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D1E" w:rsidRPr="007770D3" w:rsidRDefault="00932D1E" w:rsidP="005F1852">
      <w:pPr>
        <w:spacing w:after="0" w:line="360" w:lineRule="auto"/>
        <w:jc w:val="center"/>
        <w:rPr>
          <w:rFonts w:ascii="Times New Roman" w:eastAsia="Times New Roman" w:hAnsi="Times New Roman"/>
          <w:b/>
          <w:color w:val="000000" w:themeColor="text1"/>
          <w:sz w:val="28"/>
          <w:szCs w:val="28"/>
          <w:lang w:val="en-US" w:eastAsia="ro-RO"/>
        </w:rPr>
      </w:pPr>
      <w:proofErr w:type="spellStart"/>
      <w:r w:rsidRPr="007770D3">
        <w:rPr>
          <w:rFonts w:ascii="Times New Roman" w:eastAsia="Times New Roman" w:hAnsi="Times New Roman"/>
          <w:b/>
          <w:color w:val="000000" w:themeColor="text1"/>
          <w:sz w:val="28"/>
          <w:szCs w:val="28"/>
          <w:lang w:val="en-US" w:eastAsia="ro-RO"/>
        </w:rPr>
        <w:t>Notă</w:t>
      </w:r>
      <w:proofErr w:type="spellEnd"/>
      <w:r w:rsidRPr="007770D3">
        <w:rPr>
          <w:rFonts w:ascii="Times New Roman" w:eastAsia="Times New Roman" w:hAnsi="Times New Roman"/>
          <w:b/>
          <w:color w:val="000000" w:themeColor="text1"/>
          <w:sz w:val="28"/>
          <w:szCs w:val="28"/>
          <w:lang w:val="en-US" w:eastAsia="ro-RO"/>
        </w:rPr>
        <w:t xml:space="preserve"> </w:t>
      </w:r>
      <w:proofErr w:type="spellStart"/>
      <w:r w:rsidRPr="007770D3">
        <w:rPr>
          <w:rFonts w:ascii="Times New Roman" w:eastAsia="Times New Roman" w:hAnsi="Times New Roman"/>
          <w:b/>
          <w:color w:val="000000" w:themeColor="text1"/>
          <w:sz w:val="28"/>
          <w:szCs w:val="28"/>
          <w:lang w:val="en-US" w:eastAsia="ro-RO"/>
        </w:rPr>
        <w:t>informativă</w:t>
      </w:r>
      <w:proofErr w:type="spellEnd"/>
    </w:p>
    <w:p w:rsidR="00932D1E" w:rsidRPr="007770D3" w:rsidRDefault="00641AED" w:rsidP="00BE0FAC">
      <w:pPr>
        <w:spacing w:after="0" w:line="360" w:lineRule="auto"/>
        <w:ind w:left="-720" w:firstLine="720"/>
        <w:jc w:val="center"/>
        <w:outlineLvl w:val="0"/>
        <w:rPr>
          <w:rFonts w:ascii="Times New Roman" w:hAnsi="Times New Roman"/>
          <w:b/>
          <w:color w:val="000000" w:themeColor="text1"/>
          <w:sz w:val="28"/>
          <w:szCs w:val="28"/>
          <w:lang w:val="en-US"/>
        </w:rPr>
      </w:pPr>
      <w:proofErr w:type="gramStart"/>
      <w:r w:rsidRPr="007770D3">
        <w:rPr>
          <w:rFonts w:ascii="Times New Roman" w:eastAsia="Times New Roman" w:hAnsi="Times New Roman"/>
          <w:b/>
          <w:color w:val="000000" w:themeColor="text1"/>
          <w:sz w:val="28"/>
          <w:szCs w:val="28"/>
          <w:lang w:val="en-US" w:eastAsia="ro-RO"/>
        </w:rPr>
        <w:t>la</w:t>
      </w:r>
      <w:proofErr w:type="gramEnd"/>
      <w:r w:rsidRPr="007770D3">
        <w:rPr>
          <w:rFonts w:ascii="Times New Roman" w:eastAsia="Times New Roman" w:hAnsi="Times New Roman"/>
          <w:b/>
          <w:color w:val="000000" w:themeColor="text1"/>
          <w:sz w:val="28"/>
          <w:szCs w:val="28"/>
          <w:lang w:val="en-US" w:eastAsia="ro-RO"/>
        </w:rPr>
        <w:t xml:space="preserve"> </w:t>
      </w:r>
      <w:proofErr w:type="spellStart"/>
      <w:r w:rsidRPr="007770D3">
        <w:rPr>
          <w:rFonts w:ascii="Times New Roman" w:eastAsia="Times New Roman" w:hAnsi="Times New Roman"/>
          <w:b/>
          <w:color w:val="000000" w:themeColor="text1"/>
          <w:sz w:val="28"/>
          <w:szCs w:val="28"/>
          <w:lang w:val="en-US" w:eastAsia="ro-RO"/>
        </w:rPr>
        <w:t>proiectul</w:t>
      </w:r>
      <w:proofErr w:type="spellEnd"/>
      <w:r w:rsidRPr="007770D3">
        <w:rPr>
          <w:rFonts w:ascii="Times New Roman" w:eastAsia="Times New Roman" w:hAnsi="Times New Roman"/>
          <w:b/>
          <w:color w:val="000000" w:themeColor="text1"/>
          <w:sz w:val="28"/>
          <w:szCs w:val="28"/>
          <w:lang w:val="en-US" w:eastAsia="ro-RO"/>
        </w:rPr>
        <w:t xml:space="preserve"> </w:t>
      </w:r>
      <w:proofErr w:type="spellStart"/>
      <w:r w:rsidRPr="007770D3">
        <w:rPr>
          <w:rFonts w:ascii="Times New Roman" w:eastAsia="Times New Roman" w:hAnsi="Times New Roman"/>
          <w:b/>
          <w:color w:val="000000" w:themeColor="text1"/>
          <w:sz w:val="28"/>
          <w:szCs w:val="28"/>
          <w:lang w:val="en-US" w:eastAsia="ro-RO"/>
        </w:rPr>
        <w:t>H</w:t>
      </w:r>
      <w:r w:rsidR="00932D1E" w:rsidRPr="007770D3">
        <w:rPr>
          <w:rFonts w:ascii="Times New Roman" w:eastAsia="Times New Roman" w:hAnsi="Times New Roman"/>
          <w:b/>
          <w:color w:val="000000" w:themeColor="text1"/>
          <w:sz w:val="28"/>
          <w:szCs w:val="28"/>
          <w:lang w:val="en-US" w:eastAsia="ro-RO"/>
        </w:rPr>
        <w:t>otărîrii</w:t>
      </w:r>
      <w:proofErr w:type="spellEnd"/>
      <w:r w:rsidR="00932D1E" w:rsidRPr="007770D3">
        <w:rPr>
          <w:rFonts w:ascii="Times New Roman" w:eastAsia="Times New Roman" w:hAnsi="Times New Roman"/>
          <w:b/>
          <w:color w:val="000000" w:themeColor="text1"/>
          <w:sz w:val="28"/>
          <w:szCs w:val="28"/>
          <w:lang w:val="en-US" w:eastAsia="ro-RO"/>
        </w:rPr>
        <w:t xml:space="preserve"> </w:t>
      </w:r>
      <w:proofErr w:type="spellStart"/>
      <w:r w:rsidR="00932D1E" w:rsidRPr="007770D3">
        <w:rPr>
          <w:rFonts w:ascii="Times New Roman" w:eastAsia="Times New Roman" w:hAnsi="Times New Roman"/>
          <w:b/>
          <w:color w:val="000000" w:themeColor="text1"/>
          <w:sz w:val="28"/>
          <w:szCs w:val="28"/>
          <w:lang w:val="en-US" w:eastAsia="ro-RO"/>
        </w:rPr>
        <w:t>Guvernului</w:t>
      </w:r>
      <w:proofErr w:type="spellEnd"/>
      <w:r w:rsidR="00932D1E" w:rsidRPr="007770D3">
        <w:rPr>
          <w:rFonts w:ascii="Times New Roman" w:eastAsia="Times New Roman" w:hAnsi="Times New Roman"/>
          <w:b/>
          <w:color w:val="000000" w:themeColor="text1"/>
          <w:sz w:val="28"/>
          <w:szCs w:val="28"/>
          <w:lang w:val="en-US" w:eastAsia="ro-RO"/>
        </w:rPr>
        <w:t xml:space="preserve"> </w:t>
      </w:r>
    </w:p>
    <w:p w:rsidR="00DC6F6E" w:rsidRPr="007770D3" w:rsidRDefault="00DC6F6E" w:rsidP="00BE0FAC">
      <w:pPr>
        <w:spacing w:after="0" w:line="360" w:lineRule="auto"/>
        <w:ind w:left="-567"/>
        <w:jc w:val="center"/>
        <w:rPr>
          <w:rFonts w:ascii="Times New Roman" w:eastAsia="Times New Roman" w:hAnsi="Times New Roman"/>
          <w:b/>
          <w:color w:val="000000" w:themeColor="text1"/>
          <w:sz w:val="28"/>
          <w:szCs w:val="28"/>
          <w:lang w:val="en-US"/>
        </w:rPr>
      </w:pPr>
      <w:proofErr w:type="gramStart"/>
      <w:r w:rsidRPr="007770D3">
        <w:rPr>
          <w:rFonts w:ascii="Times New Roman" w:eastAsia="Times New Roman" w:hAnsi="Times New Roman"/>
          <w:b/>
          <w:color w:val="000000" w:themeColor="text1"/>
          <w:sz w:val="28"/>
          <w:szCs w:val="28"/>
          <w:lang w:val="en-US"/>
        </w:rPr>
        <w:t>cu</w:t>
      </w:r>
      <w:proofErr w:type="gramEnd"/>
      <w:r w:rsidRPr="007770D3">
        <w:rPr>
          <w:rFonts w:ascii="Times New Roman" w:eastAsia="Times New Roman" w:hAnsi="Times New Roman"/>
          <w:b/>
          <w:color w:val="000000" w:themeColor="text1"/>
          <w:sz w:val="28"/>
          <w:szCs w:val="28"/>
          <w:lang w:val="en-US"/>
        </w:rPr>
        <w:t xml:space="preserve"> </w:t>
      </w:r>
      <w:proofErr w:type="spellStart"/>
      <w:r w:rsidRPr="007770D3">
        <w:rPr>
          <w:rFonts w:ascii="Times New Roman" w:eastAsia="Times New Roman" w:hAnsi="Times New Roman"/>
          <w:b/>
          <w:color w:val="000000" w:themeColor="text1"/>
          <w:sz w:val="28"/>
          <w:szCs w:val="28"/>
          <w:lang w:val="en-US"/>
        </w:rPr>
        <w:t>privire</w:t>
      </w:r>
      <w:proofErr w:type="spellEnd"/>
      <w:r w:rsidR="00641AED" w:rsidRPr="007770D3">
        <w:rPr>
          <w:rFonts w:ascii="Times New Roman" w:eastAsia="Times New Roman" w:hAnsi="Times New Roman"/>
          <w:b/>
          <w:color w:val="000000" w:themeColor="text1"/>
          <w:sz w:val="28"/>
          <w:szCs w:val="28"/>
          <w:lang w:val="en-US"/>
        </w:rPr>
        <w:t xml:space="preserve"> la </w:t>
      </w:r>
      <w:proofErr w:type="spellStart"/>
      <w:r w:rsidR="00641AED" w:rsidRPr="007770D3">
        <w:rPr>
          <w:rFonts w:ascii="Times New Roman" w:eastAsia="Times New Roman" w:hAnsi="Times New Roman"/>
          <w:b/>
          <w:color w:val="000000" w:themeColor="text1"/>
          <w:sz w:val="28"/>
          <w:szCs w:val="28"/>
          <w:lang w:val="en-US"/>
        </w:rPr>
        <w:t>modificarea</w:t>
      </w:r>
      <w:proofErr w:type="spellEnd"/>
      <w:r w:rsidR="00641AED" w:rsidRPr="007770D3">
        <w:rPr>
          <w:rFonts w:ascii="Times New Roman" w:eastAsia="Times New Roman" w:hAnsi="Times New Roman"/>
          <w:b/>
          <w:color w:val="000000" w:themeColor="text1"/>
          <w:sz w:val="28"/>
          <w:szCs w:val="28"/>
          <w:lang w:val="en-US"/>
        </w:rPr>
        <w:t xml:space="preserve"> </w:t>
      </w:r>
      <w:proofErr w:type="spellStart"/>
      <w:r w:rsidR="00641AED" w:rsidRPr="007770D3">
        <w:rPr>
          <w:rFonts w:ascii="Times New Roman" w:eastAsia="Times New Roman" w:hAnsi="Times New Roman"/>
          <w:b/>
          <w:color w:val="000000" w:themeColor="text1"/>
          <w:sz w:val="28"/>
          <w:szCs w:val="28"/>
          <w:lang w:val="en-US"/>
        </w:rPr>
        <w:t>şi</w:t>
      </w:r>
      <w:proofErr w:type="spellEnd"/>
      <w:r w:rsidR="00641AED" w:rsidRPr="007770D3">
        <w:rPr>
          <w:rFonts w:ascii="Times New Roman" w:eastAsia="Times New Roman" w:hAnsi="Times New Roman"/>
          <w:b/>
          <w:color w:val="000000" w:themeColor="text1"/>
          <w:sz w:val="28"/>
          <w:szCs w:val="28"/>
          <w:lang w:val="en-US"/>
        </w:rPr>
        <w:t xml:space="preserve"> </w:t>
      </w:r>
      <w:proofErr w:type="spellStart"/>
      <w:r w:rsidR="00641AED" w:rsidRPr="007770D3">
        <w:rPr>
          <w:rFonts w:ascii="Times New Roman" w:eastAsia="Times New Roman" w:hAnsi="Times New Roman"/>
          <w:b/>
          <w:color w:val="000000" w:themeColor="text1"/>
          <w:sz w:val="28"/>
          <w:szCs w:val="28"/>
          <w:lang w:val="en-US"/>
        </w:rPr>
        <w:t>completarea</w:t>
      </w:r>
      <w:proofErr w:type="spellEnd"/>
      <w:r w:rsidR="00641AED" w:rsidRPr="007770D3">
        <w:rPr>
          <w:rFonts w:ascii="Times New Roman" w:eastAsia="Times New Roman" w:hAnsi="Times New Roman"/>
          <w:b/>
          <w:color w:val="000000" w:themeColor="text1"/>
          <w:sz w:val="28"/>
          <w:szCs w:val="28"/>
          <w:lang w:val="en-US"/>
        </w:rPr>
        <w:t xml:space="preserve"> </w:t>
      </w:r>
      <w:proofErr w:type="spellStart"/>
      <w:r w:rsidR="00641AED" w:rsidRPr="007770D3">
        <w:rPr>
          <w:rFonts w:ascii="Times New Roman" w:eastAsia="Times New Roman" w:hAnsi="Times New Roman"/>
          <w:b/>
          <w:color w:val="000000" w:themeColor="text1"/>
          <w:sz w:val="28"/>
          <w:szCs w:val="28"/>
          <w:lang w:val="en-US"/>
        </w:rPr>
        <w:t>H</w:t>
      </w:r>
      <w:r w:rsidRPr="007770D3">
        <w:rPr>
          <w:rFonts w:ascii="Times New Roman" w:eastAsia="Times New Roman" w:hAnsi="Times New Roman"/>
          <w:b/>
          <w:color w:val="000000" w:themeColor="text1"/>
          <w:sz w:val="28"/>
          <w:szCs w:val="28"/>
          <w:lang w:val="en-US"/>
        </w:rPr>
        <w:t>otărîrii</w:t>
      </w:r>
      <w:proofErr w:type="spellEnd"/>
      <w:r w:rsidRPr="007770D3">
        <w:rPr>
          <w:rFonts w:ascii="Times New Roman" w:eastAsia="Times New Roman" w:hAnsi="Times New Roman"/>
          <w:b/>
          <w:color w:val="000000" w:themeColor="text1"/>
          <w:sz w:val="28"/>
          <w:szCs w:val="28"/>
          <w:lang w:val="en-US"/>
        </w:rPr>
        <w:t xml:space="preserve"> </w:t>
      </w:r>
      <w:proofErr w:type="spellStart"/>
      <w:r w:rsidRPr="007770D3">
        <w:rPr>
          <w:rFonts w:ascii="Times New Roman" w:eastAsia="Times New Roman" w:hAnsi="Times New Roman"/>
          <w:b/>
          <w:color w:val="000000" w:themeColor="text1"/>
          <w:sz w:val="28"/>
          <w:szCs w:val="28"/>
          <w:lang w:val="en-US"/>
        </w:rPr>
        <w:t>Guvernului</w:t>
      </w:r>
      <w:proofErr w:type="spellEnd"/>
    </w:p>
    <w:p w:rsidR="004C2A71" w:rsidRPr="007770D3" w:rsidRDefault="00DC6F6E" w:rsidP="00DF4645">
      <w:pPr>
        <w:spacing w:after="0" w:line="360" w:lineRule="auto"/>
        <w:ind w:left="-567"/>
        <w:jc w:val="center"/>
        <w:rPr>
          <w:rFonts w:ascii="Times New Roman" w:eastAsia="Times New Roman" w:hAnsi="Times New Roman"/>
          <w:b/>
          <w:color w:val="000000" w:themeColor="text1"/>
          <w:sz w:val="28"/>
          <w:szCs w:val="28"/>
          <w:lang w:val="en-US"/>
        </w:rPr>
      </w:pPr>
      <w:proofErr w:type="gramStart"/>
      <w:r w:rsidRPr="007770D3">
        <w:rPr>
          <w:rFonts w:ascii="Times New Roman" w:eastAsia="Times New Roman" w:hAnsi="Times New Roman"/>
          <w:b/>
          <w:color w:val="000000" w:themeColor="text1"/>
          <w:sz w:val="28"/>
          <w:szCs w:val="28"/>
          <w:lang w:val="en-US"/>
        </w:rPr>
        <w:t>nr</w:t>
      </w:r>
      <w:proofErr w:type="gramEnd"/>
      <w:r w:rsidRPr="007770D3">
        <w:rPr>
          <w:rFonts w:ascii="Times New Roman" w:eastAsia="Times New Roman" w:hAnsi="Times New Roman"/>
          <w:b/>
          <w:color w:val="000000" w:themeColor="text1"/>
          <w:sz w:val="28"/>
          <w:szCs w:val="28"/>
          <w:lang w:val="en-US"/>
        </w:rPr>
        <w:t xml:space="preserve">. 1213 din 27 </w:t>
      </w:r>
      <w:proofErr w:type="spellStart"/>
      <w:r w:rsidRPr="007770D3">
        <w:rPr>
          <w:rFonts w:ascii="Times New Roman" w:eastAsia="Times New Roman" w:hAnsi="Times New Roman"/>
          <w:b/>
          <w:color w:val="000000" w:themeColor="text1"/>
          <w:sz w:val="28"/>
          <w:szCs w:val="28"/>
          <w:lang w:val="en-US"/>
        </w:rPr>
        <w:t>decembrie</w:t>
      </w:r>
      <w:proofErr w:type="spellEnd"/>
      <w:r w:rsidRPr="007770D3">
        <w:rPr>
          <w:rFonts w:ascii="Times New Roman" w:eastAsia="Times New Roman" w:hAnsi="Times New Roman"/>
          <w:b/>
          <w:color w:val="000000" w:themeColor="text1"/>
          <w:sz w:val="28"/>
          <w:szCs w:val="28"/>
          <w:lang w:val="en-US"/>
        </w:rPr>
        <w:t xml:space="preserve"> 2010</w:t>
      </w:r>
    </w:p>
    <w:p w:rsidR="00434BC7" w:rsidRPr="007770D3" w:rsidRDefault="00434BC7" w:rsidP="00DF4645">
      <w:pPr>
        <w:spacing w:after="0" w:line="360" w:lineRule="auto"/>
        <w:ind w:left="-567"/>
        <w:jc w:val="center"/>
        <w:rPr>
          <w:rFonts w:ascii="Times New Roman" w:eastAsia="Times New Roman" w:hAnsi="Times New Roman"/>
          <w:b/>
          <w:color w:val="000000" w:themeColor="text1"/>
          <w:sz w:val="28"/>
          <w:szCs w:val="28"/>
          <w:lang w:val="en-US"/>
        </w:rPr>
      </w:pPr>
    </w:p>
    <w:tbl>
      <w:tblPr>
        <w:tblStyle w:val="a7"/>
        <w:tblW w:w="10065" w:type="dxa"/>
        <w:tblInd w:w="-318" w:type="dxa"/>
        <w:tblLook w:val="04A0" w:firstRow="1" w:lastRow="0" w:firstColumn="1" w:lastColumn="0" w:noHBand="0" w:noVBand="1"/>
      </w:tblPr>
      <w:tblGrid>
        <w:gridCol w:w="10065"/>
      </w:tblGrid>
      <w:tr w:rsidR="007770D3" w:rsidRPr="007770D3" w:rsidTr="00835832">
        <w:tc>
          <w:tcPr>
            <w:tcW w:w="10065" w:type="dxa"/>
            <w:shd w:val="clear" w:color="auto" w:fill="D9D9D9" w:themeFill="background1" w:themeFillShade="D9"/>
          </w:tcPr>
          <w:p w:rsidR="00631C1F" w:rsidRPr="007770D3" w:rsidRDefault="00631C1F" w:rsidP="005F1852">
            <w:pPr>
              <w:spacing w:after="0" w:line="360" w:lineRule="auto"/>
              <w:ind w:left="34"/>
              <w:jc w:val="both"/>
              <w:outlineLvl w:val="0"/>
              <w:rPr>
                <w:rFonts w:ascii="Times New Roman" w:hAnsi="Times New Roman"/>
                <w:b/>
                <w:color w:val="000000" w:themeColor="text1"/>
                <w:sz w:val="28"/>
                <w:szCs w:val="28"/>
                <w:lang w:val="en-US"/>
              </w:rPr>
            </w:pPr>
            <w:r w:rsidRPr="007770D3">
              <w:rPr>
                <w:rFonts w:ascii="Times New Roman" w:hAnsi="Times New Roman"/>
                <w:b/>
                <w:color w:val="000000" w:themeColor="text1"/>
                <w:sz w:val="28"/>
                <w:szCs w:val="28"/>
                <w:lang w:val="en-US"/>
              </w:rPr>
              <w:t xml:space="preserve">1. </w:t>
            </w:r>
            <w:proofErr w:type="spellStart"/>
            <w:r w:rsidR="00CE3B83" w:rsidRPr="007770D3">
              <w:rPr>
                <w:rFonts w:ascii="Times New Roman" w:hAnsi="Times New Roman"/>
                <w:b/>
                <w:color w:val="000000" w:themeColor="text1"/>
                <w:sz w:val="28"/>
                <w:szCs w:val="28"/>
                <w:lang w:val="en-US"/>
              </w:rPr>
              <w:t>Denumirea</w:t>
            </w:r>
            <w:proofErr w:type="spellEnd"/>
            <w:r w:rsidR="00CE3B83" w:rsidRPr="007770D3">
              <w:rPr>
                <w:rFonts w:ascii="Times New Roman" w:hAnsi="Times New Roman"/>
                <w:b/>
                <w:color w:val="000000" w:themeColor="text1"/>
                <w:sz w:val="28"/>
                <w:szCs w:val="28"/>
                <w:lang w:val="en-US"/>
              </w:rPr>
              <w:t xml:space="preserve"> </w:t>
            </w:r>
            <w:proofErr w:type="spellStart"/>
            <w:r w:rsidR="00CE3B83" w:rsidRPr="007770D3">
              <w:rPr>
                <w:rFonts w:ascii="Times New Roman" w:hAnsi="Times New Roman"/>
                <w:b/>
                <w:color w:val="000000" w:themeColor="text1"/>
                <w:sz w:val="28"/>
                <w:szCs w:val="28"/>
                <w:lang w:val="en-US"/>
              </w:rPr>
              <w:t>sau</w:t>
            </w:r>
            <w:proofErr w:type="spellEnd"/>
            <w:r w:rsidR="00CE3B83" w:rsidRPr="007770D3">
              <w:rPr>
                <w:rFonts w:ascii="Times New Roman" w:hAnsi="Times New Roman"/>
                <w:b/>
                <w:color w:val="000000" w:themeColor="text1"/>
                <w:sz w:val="28"/>
                <w:szCs w:val="28"/>
                <w:lang w:val="en-US"/>
              </w:rPr>
              <w:t xml:space="preserve"> </w:t>
            </w:r>
            <w:proofErr w:type="spellStart"/>
            <w:r w:rsidR="00CE3B83" w:rsidRPr="007770D3">
              <w:rPr>
                <w:rFonts w:ascii="Times New Roman" w:hAnsi="Times New Roman"/>
                <w:b/>
                <w:color w:val="000000" w:themeColor="text1"/>
                <w:sz w:val="28"/>
                <w:szCs w:val="28"/>
                <w:lang w:val="en-US"/>
              </w:rPr>
              <w:t>numele</w:t>
            </w:r>
            <w:proofErr w:type="spellEnd"/>
            <w:r w:rsidR="00CE3B83" w:rsidRPr="007770D3">
              <w:rPr>
                <w:rFonts w:ascii="Times New Roman" w:hAnsi="Times New Roman"/>
                <w:b/>
                <w:color w:val="000000" w:themeColor="text1"/>
                <w:sz w:val="28"/>
                <w:szCs w:val="28"/>
                <w:lang w:val="en-US"/>
              </w:rPr>
              <w:t xml:space="preserve"> </w:t>
            </w:r>
            <w:proofErr w:type="spellStart"/>
            <w:r w:rsidR="00CE3B83" w:rsidRPr="007770D3">
              <w:rPr>
                <w:rFonts w:ascii="Times New Roman" w:hAnsi="Times New Roman"/>
                <w:b/>
                <w:color w:val="000000" w:themeColor="text1"/>
                <w:sz w:val="28"/>
                <w:szCs w:val="28"/>
                <w:lang w:val="en-US"/>
              </w:rPr>
              <w:t>autorului</w:t>
            </w:r>
            <w:proofErr w:type="spellEnd"/>
            <w:r w:rsidR="00CE3B83" w:rsidRPr="007770D3">
              <w:rPr>
                <w:rFonts w:ascii="Times New Roman" w:hAnsi="Times New Roman"/>
                <w:b/>
                <w:color w:val="000000" w:themeColor="text1"/>
                <w:sz w:val="28"/>
                <w:szCs w:val="28"/>
                <w:lang w:val="en-US"/>
              </w:rPr>
              <w:t xml:space="preserve"> </w:t>
            </w:r>
            <w:proofErr w:type="spellStart"/>
            <w:r w:rsidR="00CE3B83" w:rsidRPr="007770D3">
              <w:rPr>
                <w:rFonts w:ascii="Times New Roman" w:hAnsi="Times New Roman"/>
                <w:b/>
                <w:color w:val="000000" w:themeColor="text1"/>
                <w:sz w:val="28"/>
                <w:szCs w:val="28"/>
                <w:lang w:val="en-US"/>
              </w:rPr>
              <w:t>şi</w:t>
            </w:r>
            <w:proofErr w:type="spellEnd"/>
            <w:r w:rsidR="00CE3B83" w:rsidRPr="007770D3">
              <w:rPr>
                <w:rFonts w:ascii="Times New Roman" w:hAnsi="Times New Roman"/>
                <w:b/>
                <w:color w:val="000000" w:themeColor="text1"/>
                <w:sz w:val="28"/>
                <w:szCs w:val="28"/>
                <w:lang w:val="en-US"/>
              </w:rPr>
              <w:t xml:space="preserve">, </w:t>
            </w:r>
            <w:proofErr w:type="spellStart"/>
            <w:r w:rsidR="00CE3B83" w:rsidRPr="007770D3">
              <w:rPr>
                <w:rFonts w:ascii="Times New Roman" w:hAnsi="Times New Roman"/>
                <w:b/>
                <w:color w:val="000000" w:themeColor="text1"/>
                <w:sz w:val="28"/>
                <w:szCs w:val="28"/>
                <w:lang w:val="en-US"/>
              </w:rPr>
              <w:t>după</w:t>
            </w:r>
            <w:proofErr w:type="spellEnd"/>
            <w:r w:rsidR="00CE3B83" w:rsidRPr="007770D3">
              <w:rPr>
                <w:rFonts w:ascii="Times New Roman" w:hAnsi="Times New Roman"/>
                <w:b/>
                <w:color w:val="000000" w:themeColor="text1"/>
                <w:sz w:val="28"/>
                <w:szCs w:val="28"/>
                <w:lang w:val="en-US"/>
              </w:rPr>
              <w:t xml:space="preserve"> </w:t>
            </w:r>
            <w:proofErr w:type="spellStart"/>
            <w:r w:rsidR="00CE3B83" w:rsidRPr="007770D3">
              <w:rPr>
                <w:rFonts w:ascii="Times New Roman" w:hAnsi="Times New Roman"/>
                <w:b/>
                <w:color w:val="000000" w:themeColor="text1"/>
                <w:sz w:val="28"/>
                <w:szCs w:val="28"/>
                <w:lang w:val="en-US"/>
              </w:rPr>
              <w:t>caz</w:t>
            </w:r>
            <w:proofErr w:type="spellEnd"/>
            <w:r w:rsidR="00CE3B83" w:rsidRPr="007770D3">
              <w:rPr>
                <w:rFonts w:ascii="Times New Roman" w:hAnsi="Times New Roman"/>
                <w:b/>
                <w:color w:val="000000" w:themeColor="text1"/>
                <w:sz w:val="28"/>
                <w:szCs w:val="28"/>
                <w:lang w:val="en-US"/>
              </w:rPr>
              <w:t xml:space="preserve">, a </w:t>
            </w:r>
            <w:proofErr w:type="spellStart"/>
            <w:r w:rsidR="00CE3B83" w:rsidRPr="007770D3">
              <w:rPr>
                <w:rFonts w:ascii="Times New Roman" w:hAnsi="Times New Roman"/>
                <w:b/>
                <w:color w:val="000000" w:themeColor="text1"/>
                <w:sz w:val="28"/>
                <w:szCs w:val="28"/>
                <w:lang w:val="en-US"/>
              </w:rPr>
              <w:t>participanţilor</w:t>
            </w:r>
            <w:proofErr w:type="spellEnd"/>
            <w:r w:rsidR="00CE3B83" w:rsidRPr="007770D3">
              <w:rPr>
                <w:rFonts w:ascii="Times New Roman" w:hAnsi="Times New Roman"/>
                <w:b/>
                <w:color w:val="000000" w:themeColor="text1"/>
                <w:sz w:val="28"/>
                <w:szCs w:val="28"/>
                <w:lang w:val="en-US"/>
              </w:rPr>
              <w:t xml:space="preserve"> la </w:t>
            </w:r>
            <w:proofErr w:type="spellStart"/>
            <w:r w:rsidR="00CE3B83" w:rsidRPr="007770D3">
              <w:rPr>
                <w:rFonts w:ascii="Times New Roman" w:hAnsi="Times New Roman"/>
                <w:b/>
                <w:color w:val="000000" w:themeColor="text1"/>
                <w:sz w:val="28"/>
                <w:szCs w:val="28"/>
                <w:lang w:val="en-US"/>
              </w:rPr>
              <w:t>elaborarea</w:t>
            </w:r>
            <w:proofErr w:type="spellEnd"/>
            <w:r w:rsidR="00CE3B83" w:rsidRPr="007770D3">
              <w:rPr>
                <w:rFonts w:ascii="Times New Roman" w:hAnsi="Times New Roman"/>
                <w:b/>
                <w:color w:val="000000" w:themeColor="text1"/>
                <w:sz w:val="28"/>
                <w:szCs w:val="28"/>
                <w:lang w:val="en-US"/>
              </w:rPr>
              <w:t xml:space="preserve"> </w:t>
            </w:r>
            <w:proofErr w:type="spellStart"/>
            <w:r w:rsidR="00CE3B83" w:rsidRPr="007770D3">
              <w:rPr>
                <w:rFonts w:ascii="Times New Roman" w:hAnsi="Times New Roman"/>
                <w:b/>
                <w:color w:val="000000" w:themeColor="text1"/>
                <w:sz w:val="28"/>
                <w:szCs w:val="28"/>
                <w:lang w:val="en-US"/>
              </w:rPr>
              <w:t>proiectului</w:t>
            </w:r>
            <w:proofErr w:type="spellEnd"/>
            <w:r w:rsidR="00CE3B83" w:rsidRPr="007770D3">
              <w:rPr>
                <w:rFonts w:ascii="Times New Roman" w:hAnsi="Times New Roman"/>
                <w:b/>
                <w:color w:val="000000" w:themeColor="text1"/>
                <w:sz w:val="28"/>
                <w:szCs w:val="28"/>
                <w:lang w:val="en-US"/>
              </w:rPr>
              <w:t xml:space="preserve"> </w:t>
            </w:r>
            <w:proofErr w:type="spellStart"/>
            <w:r w:rsidR="00CE3B83" w:rsidRPr="007770D3">
              <w:rPr>
                <w:rFonts w:ascii="Times New Roman" w:hAnsi="Times New Roman"/>
                <w:b/>
                <w:color w:val="000000" w:themeColor="text1"/>
                <w:sz w:val="28"/>
                <w:szCs w:val="28"/>
                <w:lang w:val="en-US"/>
              </w:rPr>
              <w:t>actului</w:t>
            </w:r>
            <w:proofErr w:type="spellEnd"/>
            <w:r w:rsidR="00CE3B83" w:rsidRPr="007770D3">
              <w:rPr>
                <w:rFonts w:ascii="Times New Roman" w:hAnsi="Times New Roman"/>
                <w:b/>
                <w:color w:val="000000" w:themeColor="text1"/>
                <w:sz w:val="28"/>
                <w:szCs w:val="28"/>
                <w:lang w:val="en-US"/>
              </w:rPr>
              <w:t xml:space="preserve"> </w:t>
            </w:r>
            <w:proofErr w:type="spellStart"/>
            <w:r w:rsidR="00CE3B83" w:rsidRPr="007770D3">
              <w:rPr>
                <w:rFonts w:ascii="Times New Roman" w:hAnsi="Times New Roman"/>
                <w:b/>
                <w:color w:val="000000" w:themeColor="text1"/>
                <w:sz w:val="28"/>
                <w:szCs w:val="28"/>
                <w:lang w:val="en-US"/>
              </w:rPr>
              <w:t>normativ</w:t>
            </w:r>
            <w:proofErr w:type="spellEnd"/>
          </w:p>
        </w:tc>
      </w:tr>
      <w:tr w:rsidR="007770D3" w:rsidRPr="007770D3" w:rsidTr="00835832">
        <w:tc>
          <w:tcPr>
            <w:tcW w:w="10065" w:type="dxa"/>
            <w:shd w:val="clear" w:color="auto" w:fill="auto"/>
          </w:tcPr>
          <w:p w:rsidR="00F17C57" w:rsidRPr="007770D3" w:rsidRDefault="00F17C57" w:rsidP="00F17C57">
            <w:pPr>
              <w:pStyle w:val="a6"/>
              <w:spacing w:line="276" w:lineRule="auto"/>
              <w:jc w:val="both"/>
              <w:rPr>
                <w:rFonts w:ascii="Times New Roman" w:hAnsi="Times New Roman"/>
                <w:color w:val="000000" w:themeColor="text1"/>
                <w:sz w:val="28"/>
                <w:szCs w:val="28"/>
                <w:lang w:val="ro-RO" w:eastAsia="ro-RO"/>
              </w:rPr>
            </w:pPr>
            <w:r w:rsidRPr="007770D3">
              <w:rPr>
                <w:rFonts w:ascii="Times New Roman" w:hAnsi="Times New Roman"/>
                <w:color w:val="000000" w:themeColor="text1"/>
                <w:sz w:val="28"/>
                <w:szCs w:val="28"/>
                <w:lang w:val="ro-RO" w:eastAsia="ro-RO"/>
              </w:rPr>
              <w:t>Ministerul Educației, Culturii și Cerce</w:t>
            </w:r>
            <w:r w:rsidR="00641AED" w:rsidRPr="007770D3">
              <w:rPr>
                <w:rFonts w:ascii="Times New Roman" w:hAnsi="Times New Roman"/>
                <w:color w:val="000000" w:themeColor="text1"/>
                <w:sz w:val="28"/>
                <w:szCs w:val="28"/>
                <w:lang w:val="ro-RO" w:eastAsia="ro-RO"/>
              </w:rPr>
              <w:t>tării este autorul proiectului H</w:t>
            </w:r>
            <w:r w:rsidRPr="007770D3">
              <w:rPr>
                <w:rFonts w:ascii="Times New Roman" w:hAnsi="Times New Roman"/>
                <w:color w:val="000000" w:themeColor="text1"/>
                <w:sz w:val="28"/>
                <w:szCs w:val="28"/>
                <w:lang w:val="ro-RO" w:eastAsia="ro-RO"/>
              </w:rPr>
              <w:t>otărîrii Guvernului cu privire la modificarea şi completarea Hotărîrii Guvernului nr. 1213 din 27 decembrie 2010.</w:t>
            </w:r>
          </w:p>
        </w:tc>
      </w:tr>
      <w:tr w:rsidR="007770D3" w:rsidRPr="007770D3" w:rsidTr="00835832">
        <w:tc>
          <w:tcPr>
            <w:tcW w:w="10065" w:type="dxa"/>
            <w:shd w:val="clear" w:color="auto" w:fill="D9D9D9" w:themeFill="background1" w:themeFillShade="D9"/>
          </w:tcPr>
          <w:p w:rsidR="00CE3B83" w:rsidRPr="007770D3" w:rsidRDefault="00CE3B83" w:rsidP="005F1852">
            <w:pPr>
              <w:spacing w:after="0" w:line="360" w:lineRule="auto"/>
              <w:jc w:val="both"/>
              <w:outlineLvl w:val="0"/>
              <w:rPr>
                <w:rFonts w:ascii="Times New Roman" w:hAnsi="Times New Roman"/>
                <w:b/>
                <w:color w:val="000000" w:themeColor="text1"/>
                <w:sz w:val="28"/>
                <w:szCs w:val="28"/>
                <w:lang w:val="en-US"/>
              </w:rPr>
            </w:pPr>
            <w:r w:rsidRPr="007770D3">
              <w:rPr>
                <w:rFonts w:ascii="Times New Roman" w:hAnsi="Times New Roman"/>
                <w:b/>
                <w:color w:val="000000" w:themeColor="text1"/>
                <w:sz w:val="28"/>
                <w:szCs w:val="28"/>
                <w:lang w:val="en-US"/>
              </w:rPr>
              <w:t>2.</w:t>
            </w:r>
            <w:r w:rsidRPr="007770D3">
              <w:rPr>
                <w:rFonts w:ascii="Times New Roman" w:hAnsi="Times New Roman"/>
                <w:color w:val="000000" w:themeColor="text1"/>
                <w:sz w:val="28"/>
                <w:szCs w:val="28"/>
                <w:lang w:val="en-US"/>
              </w:rPr>
              <w:t xml:space="preserve"> </w:t>
            </w:r>
            <w:proofErr w:type="spellStart"/>
            <w:r w:rsidRPr="007770D3">
              <w:rPr>
                <w:rFonts w:ascii="Times New Roman" w:hAnsi="Times New Roman"/>
                <w:b/>
                <w:color w:val="000000" w:themeColor="text1"/>
                <w:sz w:val="28"/>
                <w:szCs w:val="28"/>
                <w:lang w:val="en-US"/>
              </w:rPr>
              <w:t>Condiţiile</w:t>
            </w:r>
            <w:proofErr w:type="spellEnd"/>
            <w:r w:rsidRPr="007770D3">
              <w:rPr>
                <w:rFonts w:ascii="Times New Roman" w:hAnsi="Times New Roman"/>
                <w:b/>
                <w:color w:val="000000" w:themeColor="text1"/>
                <w:sz w:val="28"/>
                <w:szCs w:val="28"/>
                <w:lang w:val="en-US"/>
              </w:rPr>
              <w:t xml:space="preserve"> </w:t>
            </w:r>
            <w:proofErr w:type="spellStart"/>
            <w:r w:rsidRPr="007770D3">
              <w:rPr>
                <w:rFonts w:ascii="Times New Roman" w:hAnsi="Times New Roman"/>
                <w:b/>
                <w:color w:val="000000" w:themeColor="text1"/>
                <w:sz w:val="28"/>
                <w:szCs w:val="28"/>
                <w:lang w:val="en-US"/>
              </w:rPr>
              <w:t>ce</w:t>
            </w:r>
            <w:proofErr w:type="spellEnd"/>
            <w:r w:rsidRPr="007770D3">
              <w:rPr>
                <w:rFonts w:ascii="Times New Roman" w:hAnsi="Times New Roman"/>
                <w:b/>
                <w:color w:val="000000" w:themeColor="text1"/>
                <w:sz w:val="28"/>
                <w:szCs w:val="28"/>
                <w:lang w:val="en-US"/>
              </w:rPr>
              <w:t xml:space="preserve"> au </w:t>
            </w:r>
            <w:proofErr w:type="spellStart"/>
            <w:r w:rsidRPr="007770D3">
              <w:rPr>
                <w:rFonts w:ascii="Times New Roman" w:hAnsi="Times New Roman"/>
                <w:b/>
                <w:color w:val="000000" w:themeColor="text1"/>
                <w:sz w:val="28"/>
                <w:szCs w:val="28"/>
                <w:lang w:val="en-US"/>
              </w:rPr>
              <w:t>impus</w:t>
            </w:r>
            <w:proofErr w:type="spellEnd"/>
            <w:r w:rsidRPr="007770D3">
              <w:rPr>
                <w:rFonts w:ascii="Times New Roman" w:hAnsi="Times New Roman"/>
                <w:b/>
                <w:color w:val="000000" w:themeColor="text1"/>
                <w:sz w:val="28"/>
                <w:szCs w:val="28"/>
                <w:lang w:val="en-US"/>
              </w:rPr>
              <w:t xml:space="preserve"> </w:t>
            </w:r>
            <w:proofErr w:type="spellStart"/>
            <w:r w:rsidRPr="007770D3">
              <w:rPr>
                <w:rFonts w:ascii="Times New Roman" w:hAnsi="Times New Roman"/>
                <w:b/>
                <w:color w:val="000000" w:themeColor="text1"/>
                <w:sz w:val="28"/>
                <w:szCs w:val="28"/>
                <w:lang w:val="en-US"/>
              </w:rPr>
              <w:t>elaborarea</w:t>
            </w:r>
            <w:proofErr w:type="spellEnd"/>
            <w:r w:rsidRPr="007770D3">
              <w:rPr>
                <w:rFonts w:ascii="Times New Roman" w:hAnsi="Times New Roman"/>
                <w:b/>
                <w:color w:val="000000" w:themeColor="text1"/>
                <w:sz w:val="28"/>
                <w:szCs w:val="28"/>
                <w:lang w:val="en-US"/>
              </w:rPr>
              <w:t xml:space="preserve"> </w:t>
            </w:r>
            <w:proofErr w:type="spellStart"/>
            <w:r w:rsidRPr="007770D3">
              <w:rPr>
                <w:rFonts w:ascii="Times New Roman" w:hAnsi="Times New Roman"/>
                <w:b/>
                <w:color w:val="000000" w:themeColor="text1"/>
                <w:sz w:val="28"/>
                <w:szCs w:val="28"/>
                <w:lang w:val="en-US"/>
              </w:rPr>
              <w:t>proiectului</w:t>
            </w:r>
            <w:proofErr w:type="spellEnd"/>
            <w:r w:rsidRPr="007770D3">
              <w:rPr>
                <w:rFonts w:ascii="Times New Roman" w:hAnsi="Times New Roman"/>
                <w:b/>
                <w:color w:val="000000" w:themeColor="text1"/>
                <w:sz w:val="28"/>
                <w:szCs w:val="28"/>
                <w:lang w:val="en-US"/>
              </w:rPr>
              <w:t xml:space="preserve"> </w:t>
            </w:r>
            <w:proofErr w:type="spellStart"/>
            <w:r w:rsidRPr="007770D3">
              <w:rPr>
                <w:rFonts w:ascii="Times New Roman" w:hAnsi="Times New Roman"/>
                <w:b/>
                <w:color w:val="000000" w:themeColor="text1"/>
                <w:sz w:val="28"/>
                <w:szCs w:val="28"/>
                <w:lang w:val="en-US"/>
              </w:rPr>
              <w:t>actului</w:t>
            </w:r>
            <w:proofErr w:type="spellEnd"/>
            <w:r w:rsidRPr="007770D3">
              <w:rPr>
                <w:rFonts w:ascii="Times New Roman" w:hAnsi="Times New Roman"/>
                <w:b/>
                <w:color w:val="000000" w:themeColor="text1"/>
                <w:sz w:val="28"/>
                <w:szCs w:val="28"/>
                <w:lang w:val="en-US"/>
              </w:rPr>
              <w:t xml:space="preserve"> </w:t>
            </w:r>
            <w:proofErr w:type="spellStart"/>
            <w:r w:rsidRPr="007770D3">
              <w:rPr>
                <w:rFonts w:ascii="Times New Roman" w:hAnsi="Times New Roman"/>
                <w:b/>
                <w:color w:val="000000" w:themeColor="text1"/>
                <w:sz w:val="28"/>
                <w:szCs w:val="28"/>
                <w:lang w:val="en-US"/>
              </w:rPr>
              <w:t>normativ</w:t>
            </w:r>
            <w:proofErr w:type="spellEnd"/>
            <w:r w:rsidRPr="007770D3">
              <w:rPr>
                <w:rFonts w:ascii="Times New Roman" w:hAnsi="Times New Roman"/>
                <w:b/>
                <w:color w:val="000000" w:themeColor="text1"/>
                <w:sz w:val="28"/>
                <w:szCs w:val="28"/>
                <w:lang w:val="en-US"/>
              </w:rPr>
              <w:t xml:space="preserve"> </w:t>
            </w:r>
            <w:proofErr w:type="spellStart"/>
            <w:r w:rsidRPr="007770D3">
              <w:rPr>
                <w:rFonts w:ascii="Times New Roman" w:hAnsi="Times New Roman"/>
                <w:b/>
                <w:color w:val="000000" w:themeColor="text1"/>
                <w:sz w:val="28"/>
                <w:szCs w:val="28"/>
                <w:lang w:val="en-US"/>
              </w:rPr>
              <w:t>şi</w:t>
            </w:r>
            <w:proofErr w:type="spellEnd"/>
            <w:r w:rsidRPr="007770D3">
              <w:rPr>
                <w:rFonts w:ascii="Times New Roman" w:hAnsi="Times New Roman"/>
                <w:b/>
                <w:color w:val="000000" w:themeColor="text1"/>
                <w:sz w:val="28"/>
                <w:szCs w:val="28"/>
                <w:lang w:val="en-US"/>
              </w:rPr>
              <w:t xml:space="preserve"> </w:t>
            </w:r>
            <w:proofErr w:type="spellStart"/>
            <w:r w:rsidRPr="007770D3">
              <w:rPr>
                <w:rFonts w:ascii="Times New Roman" w:hAnsi="Times New Roman"/>
                <w:b/>
                <w:color w:val="000000" w:themeColor="text1"/>
                <w:sz w:val="28"/>
                <w:szCs w:val="28"/>
                <w:lang w:val="en-US"/>
              </w:rPr>
              <w:t>finalităţile</w:t>
            </w:r>
            <w:proofErr w:type="spellEnd"/>
            <w:r w:rsidRPr="007770D3">
              <w:rPr>
                <w:rFonts w:ascii="Times New Roman" w:hAnsi="Times New Roman"/>
                <w:b/>
                <w:color w:val="000000" w:themeColor="text1"/>
                <w:sz w:val="28"/>
                <w:szCs w:val="28"/>
                <w:lang w:val="en-US"/>
              </w:rPr>
              <w:t xml:space="preserve"> </w:t>
            </w:r>
            <w:proofErr w:type="spellStart"/>
            <w:r w:rsidRPr="007770D3">
              <w:rPr>
                <w:rFonts w:ascii="Times New Roman" w:hAnsi="Times New Roman"/>
                <w:b/>
                <w:color w:val="000000" w:themeColor="text1"/>
                <w:sz w:val="28"/>
                <w:szCs w:val="28"/>
                <w:lang w:val="en-US"/>
              </w:rPr>
              <w:t>urmărite</w:t>
            </w:r>
            <w:proofErr w:type="spellEnd"/>
          </w:p>
        </w:tc>
      </w:tr>
      <w:tr w:rsidR="007770D3" w:rsidRPr="007770D3" w:rsidTr="00835832">
        <w:tc>
          <w:tcPr>
            <w:tcW w:w="10065" w:type="dxa"/>
            <w:shd w:val="clear" w:color="auto" w:fill="auto"/>
          </w:tcPr>
          <w:p w:rsidR="00F17C57" w:rsidRPr="007770D3" w:rsidRDefault="0001337F" w:rsidP="006B41FA">
            <w:pPr>
              <w:pStyle w:val="cb"/>
              <w:spacing w:line="360" w:lineRule="auto"/>
              <w:jc w:val="both"/>
              <w:rPr>
                <w:b w:val="0"/>
                <w:color w:val="000000" w:themeColor="text1"/>
                <w:sz w:val="28"/>
                <w:szCs w:val="28"/>
                <w:lang w:val="ro-RO"/>
              </w:rPr>
            </w:pPr>
            <w:r w:rsidRPr="007770D3">
              <w:rPr>
                <w:b w:val="0"/>
                <w:color w:val="000000" w:themeColor="text1"/>
                <w:sz w:val="28"/>
                <w:szCs w:val="28"/>
                <w:lang w:val="ro-RO"/>
              </w:rPr>
              <w:t>Elaborarea proiectului H</w:t>
            </w:r>
            <w:r w:rsidR="00F17C57" w:rsidRPr="007770D3">
              <w:rPr>
                <w:b w:val="0"/>
                <w:color w:val="000000" w:themeColor="text1"/>
                <w:sz w:val="28"/>
                <w:szCs w:val="28"/>
                <w:lang w:val="ro-RO"/>
              </w:rPr>
              <w:t>otărîrii Guvernului cu privire la modificarea şi completarea Hotărîrii Guvernului nr. 1213 din 27 decembrie 2010 rezultă din necesitatea armonizării legislației în vigoare, precum și actualizării normelor financiare prevăzute pentru aprobarea unor măsuri de susținere a activităților pentru tineret. Reieșind din datele furnizate de către Biroul Național de Statistică, indicele preţurilor de consum începînd cu luna decembrie 2010 și pînă în luna iunie 2018 a constituit 157,40%, iar rata inflaţiei în perioada decembrie 2010 - iunie 2018 a reprezentat 57,40%, ceea ce înseamnă că preţurile medii de consum au crescut de circa 1,6 ori. Astfel, în urma creșterii financiare a prețurilor, prezentele norme-limită de cheltuieli sunt în neconcordanță cu realitățile existente, lucru care afectează</w:t>
            </w:r>
            <w:r w:rsidR="00AC2C5E" w:rsidRPr="007770D3">
              <w:rPr>
                <w:b w:val="0"/>
                <w:color w:val="000000" w:themeColor="text1"/>
                <w:sz w:val="28"/>
                <w:szCs w:val="28"/>
                <w:lang w:val="ro-RO"/>
              </w:rPr>
              <w:t xml:space="preserve"> direct</w:t>
            </w:r>
            <w:r w:rsidR="00F17C57" w:rsidRPr="007770D3">
              <w:rPr>
                <w:b w:val="0"/>
                <w:color w:val="000000" w:themeColor="text1"/>
                <w:sz w:val="28"/>
                <w:szCs w:val="28"/>
                <w:lang w:val="ro-RO"/>
              </w:rPr>
              <w:t xml:space="preserve"> organizarea acti</w:t>
            </w:r>
            <w:r w:rsidR="006B41FA" w:rsidRPr="007770D3">
              <w:rPr>
                <w:b w:val="0"/>
                <w:color w:val="000000" w:themeColor="text1"/>
                <w:sz w:val="28"/>
                <w:szCs w:val="28"/>
                <w:lang w:val="ro-RO"/>
              </w:rPr>
              <w:t xml:space="preserve">vității de tineret și implicit, aplicarea </w:t>
            </w:r>
            <w:r w:rsidR="000C47B2" w:rsidRPr="007770D3">
              <w:rPr>
                <w:b w:val="0"/>
                <w:color w:val="000000" w:themeColor="text1"/>
                <w:sz w:val="28"/>
                <w:szCs w:val="28"/>
                <w:lang w:val="ro-RO"/>
              </w:rPr>
              <w:t xml:space="preserve">prevederilor </w:t>
            </w:r>
            <w:r w:rsidR="00F17C57" w:rsidRPr="007770D3">
              <w:rPr>
                <w:b w:val="0"/>
                <w:color w:val="000000" w:themeColor="text1"/>
                <w:sz w:val="28"/>
                <w:szCs w:val="28"/>
                <w:lang w:val="ro-RO"/>
              </w:rPr>
              <w:t xml:space="preserve">Legii nr. 215 din 29.07.2016 cu privire la tineret și </w:t>
            </w:r>
            <w:r w:rsidR="006B41FA" w:rsidRPr="007770D3">
              <w:rPr>
                <w:b w:val="0"/>
                <w:color w:val="000000" w:themeColor="text1"/>
                <w:sz w:val="28"/>
                <w:szCs w:val="28"/>
                <w:lang w:val="ro-RO"/>
              </w:rPr>
              <w:t>altor acte</w:t>
            </w:r>
            <w:r w:rsidR="00F17C57" w:rsidRPr="007770D3">
              <w:rPr>
                <w:b w:val="0"/>
                <w:color w:val="000000" w:themeColor="text1"/>
                <w:sz w:val="28"/>
                <w:szCs w:val="28"/>
                <w:lang w:val="ro-RO"/>
              </w:rPr>
              <w:t xml:space="preserve"> normative privind implementarea acesteia.</w:t>
            </w:r>
          </w:p>
        </w:tc>
      </w:tr>
      <w:tr w:rsidR="007770D3" w:rsidRPr="007770D3" w:rsidTr="00835832">
        <w:tc>
          <w:tcPr>
            <w:tcW w:w="10065" w:type="dxa"/>
            <w:shd w:val="clear" w:color="auto" w:fill="D9D9D9" w:themeFill="background1" w:themeFillShade="D9"/>
          </w:tcPr>
          <w:p w:rsidR="00CE3B83" w:rsidRPr="007770D3" w:rsidRDefault="00CE3B83" w:rsidP="005F1852">
            <w:pPr>
              <w:spacing w:after="0" w:line="360" w:lineRule="auto"/>
              <w:ind w:left="34"/>
              <w:jc w:val="both"/>
              <w:outlineLvl w:val="0"/>
              <w:rPr>
                <w:rFonts w:ascii="Times New Roman" w:hAnsi="Times New Roman"/>
                <w:b/>
                <w:color w:val="000000" w:themeColor="text1"/>
                <w:sz w:val="28"/>
                <w:szCs w:val="28"/>
                <w:lang w:val="en-US"/>
              </w:rPr>
            </w:pPr>
            <w:r w:rsidRPr="007770D3">
              <w:rPr>
                <w:rFonts w:ascii="Times New Roman" w:hAnsi="Times New Roman"/>
                <w:b/>
                <w:color w:val="000000" w:themeColor="text1"/>
                <w:sz w:val="28"/>
                <w:szCs w:val="28"/>
                <w:lang w:val="en-US"/>
              </w:rPr>
              <w:t xml:space="preserve">3.Descrierea </w:t>
            </w:r>
            <w:proofErr w:type="spellStart"/>
            <w:r w:rsidRPr="007770D3">
              <w:rPr>
                <w:rFonts w:ascii="Times New Roman" w:hAnsi="Times New Roman"/>
                <w:b/>
                <w:color w:val="000000" w:themeColor="text1"/>
                <w:sz w:val="28"/>
                <w:szCs w:val="28"/>
                <w:lang w:val="en-US"/>
              </w:rPr>
              <w:t>gradului</w:t>
            </w:r>
            <w:proofErr w:type="spellEnd"/>
            <w:r w:rsidRPr="007770D3">
              <w:rPr>
                <w:rFonts w:ascii="Times New Roman" w:hAnsi="Times New Roman"/>
                <w:b/>
                <w:color w:val="000000" w:themeColor="text1"/>
                <w:sz w:val="28"/>
                <w:szCs w:val="28"/>
                <w:lang w:val="en-US"/>
              </w:rPr>
              <w:t xml:space="preserve"> de </w:t>
            </w:r>
            <w:proofErr w:type="spellStart"/>
            <w:r w:rsidRPr="007770D3">
              <w:rPr>
                <w:rFonts w:ascii="Times New Roman" w:hAnsi="Times New Roman"/>
                <w:b/>
                <w:color w:val="000000" w:themeColor="text1"/>
                <w:sz w:val="28"/>
                <w:szCs w:val="28"/>
                <w:lang w:val="en-US"/>
              </w:rPr>
              <w:t>compatibilitate</w:t>
            </w:r>
            <w:proofErr w:type="spellEnd"/>
            <w:r w:rsidRPr="007770D3">
              <w:rPr>
                <w:rFonts w:ascii="Times New Roman" w:hAnsi="Times New Roman"/>
                <w:b/>
                <w:color w:val="000000" w:themeColor="text1"/>
                <w:sz w:val="28"/>
                <w:szCs w:val="28"/>
                <w:lang w:val="en-US"/>
              </w:rPr>
              <w:t xml:space="preserve">, </w:t>
            </w:r>
            <w:proofErr w:type="spellStart"/>
            <w:r w:rsidRPr="007770D3">
              <w:rPr>
                <w:rFonts w:ascii="Times New Roman" w:hAnsi="Times New Roman"/>
                <w:b/>
                <w:color w:val="000000" w:themeColor="text1"/>
                <w:sz w:val="28"/>
                <w:szCs w:val="28"/>
                <w:lang w:val="en-US"/>
              </w:rPr>
              <w:t>pentru</w:t>
            </w:r>
            <w:proofErr w:type="spellEnd"/>
            <w:r w:rsidRPr="007770D3">
              <w:rPr>
                <w:rFonts w:ascii="Times New Roman" w:hAnsi="Times New Roman"/>
                <w:b/>
                <w:color w:val="000000" w:themeColor="text1"/>
                <w:sz w:val="28"/>
                <w:szCs w:val="28"/>
                <w:lang w:val="en-US"/>
              </w:rPr>
              <w:t xml:space="preserve"> </w:t>
            </w:r>
            <w:proofErr w:type="spellStart"/>
            <w:r w:rsidRPr="007770D3">
              <w:rPr>
                <w:rFonts w:ascii="Times New Roman" w:hAnsi="Times New Roman"/>
                <w:b/>
                <w:color w:val="000000" w:themeColor="text1"/>
                <w:sz w:val="28"/>
                <w:szCs w:val="28"/>
                <w:lang w:val="en-US"/>
              </w:rPr>
              <w:t>proiectele</w:t>
            </w:r>
            <w:proofErr w:type="spellEnd"/>
            <w:r w:rsidRPr="007770D3">
              <w:rPr>
                <w:rFonts w:ascii="Times New Roman" w:hAnsi="Times New Roman"/>
                <w:b/>
                <w:color w:val="000000" w:themeColor="text1"/>
                <w:sz w:val="28"/>
                <w:szCs w:val="28"/>
                <w:lang w:val="en-US"/>
              </w:rPr>
              <w:t xml:space="preserve"> care au </w:t>
            </w:r>
            <w:proofErr w:type="spellStart"/>
            <w:r w:rsidRPr="007770D3">
              <w:rPr>
                <w:rFonts w:ascii="Times New Roman" w:hAnsi="Times New Roman"/>
                <w:b/>
                <w:color w:val="000000" w:themeColor="text1"/>
                <w:sz w:val="28"/>
                <w:szCs w:val="28"/>
                <w:lang w:val="en-US"/>
              </w:rPr>
              <w:t>ca</w:t>
            </w:r>
            <w:proofErr w:type="spellEnd"/>
            <w:r w:rsidRPr="007770D3">
              <w:rPr>
                <w:rFonts w:ascii="Times New Roman" w:hAnsi="Times New Roman"/>
                <w:b/>
                <w:color w:val="000000" w:themeColor="text1"/>
                <w:sz w:val="28"/>
                <w:szCs w:val="28"/>
                <w:lang w:val="en-US"/>
              </w:rPr>
              <w:t xml:space="preserve"> </w:t>
            </w:r>
            <w:proofErr w:type="spellStart"/>
            <w:r w:rsidRPr="007770D3">
              <w:rPr>
                <w:rFonts w:ascii="Times New Roman" w:hAnsi="Times New Roman"/>
                <w:b/>
                <w:color w:val="000000" w:themeColor="text1"/>
                <w:sz w:val="28"/>
                <w:szCs w:val="28"/>
                <w:lang w:val="en-US"/>
              </w:rPr>
              <w:t>scop</w:t>
            </w:r>
            <w:proofErr w:type="spellEnd"/>
            <w:r w:rsidRPr="007770D3">
              <w:rPr>
                <w:rFonts w:ascii="Times New Roman" w:hAnsi="Times New Roman"/>
                <w:b/>
                <w:color w:val="000000" w:themeColor="text1"/>
                <w:sz w:val="28"/>
                <w:szCs w:val="28"/>
                <w:lang w:val="en-US"/>
              </w:rPr>
              <w:t xml:space="preserve"> </w:t>
            </w:r>
            <w:proofErr w:type="spellStart"/>
            <w:r w:rsidRPr="007770D3">
              <w:rPr>
                <w:rFonts w:ascii="Times New Roman" w:hAnsi="Times New Roman"/>
                <w:b/>
                <w:color w:val="000000" w:themeColor="text1"/>
                <w:sz w:val="28"/>
                <w:szCs w:val="28"/>
                <w:lang w:val="en-US"/>
              </w:rPr>
              <w:t>armonizarea</w:t>
            </w:r>
            <w:proofErr w:type="spellEnd"/>
            <w:r w:rsidRPr="007770D3">
              <w:rPr>
                <w:rFonts w:ascii="Times New Roman" w:hAnsi="Times New Roman"/>
                <w:b/>
                <w:color w:val="000000" w:themeColor="text1"/>
                <w:sz w:val="28"/>
                <w:szCs w:val="28"/>
                <w:lang w:val="en-US"/>
              </w:rPr>
              <w:t xml:space="preserve"> </w:t>
            </w:r>
            <w:proofErr w:type="spellStart"/>
            <w:r w:rsidRPr="007770D3">
              <w:rPr>
                <w:rFonts w:ascii="Times New Roman" w:hAnsi="Times New Roman"/>
                <w:b/>
                <w:color w:val="000000" w:themeColor="text1"/>
                <w:sz w:val="28"/>
                <w:szCs w:val="28"/>
                <w:lang w:val="en-US"/>
              </w:rPr>
              <w:t>legislaţiei</w:t>
            </w:r>
            <w:proofErr w:type="spellEnd"/>
            <w:r w:rsidRPr="007770D3">
              <w:rPr>
                <w:rFonts w:ascii="Times New Roman" w:hAnsi="Times New Roman"/>
                <w:b/>
                <w:color w:val="000000" w:themeColor="text1"/>
                <w:sz w:val="28"/>
                <w:szCs w:val="28"/>
                <w:lang w:val="en-US"/>
              </w:rPr>
              <w:t xml:space="preserve"> </w:t>
            </w:r>
            <w:proofErr w:type="spellStart"/>
            <w:r w:rsidRPr="007770D3">
              <w:rPr>
                <w:rFonts w:ascii="Times New Roman" w:hAnsi="Times New Roman"/>
                <w:b/>
                <w:color w:val="000000" w:themeColor="text1"/>
                <w:sz w:val="28"/>
                <w:szCs w:val="28"/>
                <w:lang w:val="en-US"/>
              </w:rPr>
              <w:t>naţionale</w:t>
            </w:r>
            <w:proofErr w:type="spellEnd"/>
            <w:r w:rsidRPr="007770D3">
              <w:rPr>
                <w:rFonts w:ascii="Times New Roman" w:hAnsi="Times New Roman"/>
                <w:b/>
                <w:color w:val="000000" w:themeColor="text1"/>
                <w:sz w:val="28"/>
                <w:szCs w:val="28"/>
                <w:lang w:val="en-US"/>
              </w:rPr>
              <w:t xml:space="preserve"> cu </w:t>
            </w:r>
            <w:proofErr w:type="spellStart"/>
            <w:r w:rsidRPr="007770D3">
              <w:rPr>
                <w:rFonts w:ascii="Times New Roman" w:hAnsi="Times New Roman"/>
                <w:b/>
                <w:color w:val="000000" w:themeColor="text1"/>
                <w:sz w:val="28"/>
                <w:szCs w:val="28"/>
                <w:lang w:val="en-US"/>
              </w:rPr>
              <w:t>legislaţia</w:t>
            </w:r>
            <w:proofErr w:type="spellEnd"/>
            <w:r w:rsidRPr="007770D3">
              <w:rPr>
                <w:rFonts w:ascii="Times New Roman" w:hAnsi="Times New Roman"/>
                <w:b/>
                <w:color w:val="000000" w:themeColor="text1"/>
                <w:sz w:val="28"/>
                <w:szCs w:val="28"/>
                <w:lang w:val="en-US"/>
              </w:rPr>
              <w:t xml:space="preserve"> </w:t>
            </w:r>
            <w:proofErr w:type="spellStart"/>
            <w:r w:rsidRPr="007770D3">
              <w:rPr>
                <w:rFonts w:ascii="Times New Roman" w:hAnsi="Times New Roman"/>
                <w:b/>
                <w:color w:val="000000" w:themeColor="text1"/>
                <w:sz w:val="28"/>
                <w:szCs w:val="28"/>
                <w:lang w:val="en-US"/>
              </w:rPr>
              <w:t>Uniunii</w:t>
            </w:r>
            <w:proofErr w:type="spellEnd"/>
            <w:r w:rsidRPr="007770D3">
              <w:rPr>
                <w:rFonts w:ascii="Times New Roman" w:hAnsi="Times New Roman"/>
                <w:b/>
                <w:color w:val="000000" w:themeColor="text1"/>
                <w:sz w:val="28"/>
                <w:szCs w:val="28"/>
                <w:lang w:val="en-US"/>
              </w:rPr>
              <w:t xml:space="preserve"> </w:t>
            </w:r>
            <w:proofErr w:type="spellStart"/>
            <w:r w:rsidRPr="007770D3">
              <w:rPr>
                <w:rFonts w:ascii="Times New Roman" w:hAnsi="Times New Roman"/>
                <w:b/>
                <w:color w:val="000000" w:themeColor="text1"/>
                <w:sz w:val="28"/>
                <w:szCs w:val="28"/>
                <w:lang w:val="en-US"/>
              </w:rPr>
              <w:t>Europene</w:t>
            </w:r>
            <w:proofErr w:type="spellEnd"/>
          </w:p>
        </w:tc>
      </w:tr>
      <w:tr w:rsidR="007770D3" w:rsidRPr="007770D3" w:rsidTr="00835832">
        <w:tc>
          <w:tcPr>
            <w:tcW w:w="10065" w:type="dxa"/>
            <w:shd w:val="clear" w:color="auto" w:fill="auto"/>
          </w:tcPr>
          <w:p w:rsidR="00F17C57" w:rsidRPr="007770D3" w:rsidRDefault="005F1852" w:rsidP="00823C93">
            <w:pPr>
              <w:spacing w:after="0" w:line="360" w:lineRule="auto"/>
              <w:ind w:left="318" w:hanging="284"/>
              <w:jc w:val="both"/>
              <w:outlineLvl w:val="0"/>
              <w:rPr>
                <w:rFonts w:ascii="Times New Roman" w:hAnsi="Times New Roman"/>
                <w:b/>
                <w:color w:val="000000" w:themeColor="text1"/>
                <w:sz w:val="28"/>
                <w:szCs w:val="28"/>
                <w:lang w:val="en-US"/>
              </w:rPr>
            </w:pPr>
            <w:proofErr w:type="spellStart"/>
            <w:r w:rsidRPr="007770D3">
              <w:rPr>
                <w:rFonts w:ascii="Times New Roman" w:hAnsi="Times New Roman"/>
                <w:color w:val="000000" w:themeColor="text1"/>
                <w:sz w:val="28"/>
                <w:szCs w:val="28"/>
                <w:lang w:val="en-US"/>
              </w:rPr>
              <w:t>Prezentul</w:t>
            </w:r>
            <w:proofErr w:type="spellEnd"/>
            <w:r w:rsidRPr="007770D3">
              <w:rPr>
                <w:rFonts w:ascii="Times New Roman" w:hAnsi="Times New Roman"/>
                <w:color w:val="000000" w:themeColor="text1"/>
                <w:sz w:val="28"/>
                <w:szCs w:val="28"/>
                <w:lang w:val="en-US"/>
              </w:rPr>
              <w:t xml:space="preserve"> </w:t>
            </w:r>
            <w:proofErr w:type="spellStart"/>
            <w:r w:rsidRPr="007770D3">
              <w:rPr>
                <w:rFonts w:ascii="Times New Roman" w:hAnsi="Times New Roman"/>
                <w:color w:val="000000" w:themeColor="text1"/>
                <w:sz w:val="28"/>
                <w:szCs w:val="28"/>
                <w:lang w:val="en-US"/>
              </w:rPr>
              <w:t>proiect</w:t>
            </w:r>
            <w:proofErr w:type="spellEnd"/>
            <w:r w:rsidRPr="007770D3">
              <w:rPr>
                <w:rFonts w:ascii="Times New Roman" w:hAnsi="Times New Roman"/>
                <w:color w:val="000000" w:themeColor="text1"/>
                <w:sz w:val="28"/>
                <w:szCs w:val="28"/>
                <w:lang w:val="en-US"/>
              </w:rPr>
              <w:t xml:space="preserve"> de act </w:t>
            </w:r>
            <w:proofErr w:type="spellStart"/>
            <w:r w:rsidRPr="007770D3">
              <w:rPr>
                <w:rFonts w:ascii="Times New Roman" w:hAnsi="Times New Roman"/>
                <w:color w:val="000000" w:themeColor="text1"/>
                <w:sz w:val="28"/>
                <w:szCs w:val="28"/>
                <w:lang w:val="en-US"/>
              </w:rPr>
              <w:t>normativ</w:t>
            </w:r>
            <w:proofErr w:type="spellEnd"/>
            <w:r w:rsidRPr="007770D3">
              <w:rPr>
                <w:rFonts w:ascii="Times New Roman" w:hAnsi="Times New Roman"/>
                <w:color w:val="000000" w:themeColor="text1"/>
                <w:sz w:val="28"/>
                <w:szCs w:val="28"/>
                <w:lang w:val="en-US"/>
              </w:rPr>
              <w:t xml:space="preserve"> nu </w:t>
            </w:r>
            <w:proofErr w:type="spellStart"/>
            <w:r w:rsidRPr="007770D3">
              <w:rPr>
                <w:rFonts w:ascii="Times New Roman" w:hAnsi="Times New Roman"/>
                <w:color w:val="000000" w:themeColor="text1"/>
                <w:sz w:val="28"/>
                <w:szCs w:val="28"/>
                <w:lang w:val="en-US"/>
              </w:rPr>
              <w:t>contravine</w:t>
            </w:r>
            <w:proofErr w:type="spellEnd"/>
            <w:r w:rsidRPr="007770D3">
              <w:rPr>
                <w:rFonts w:ascii="Times New Roman" w:hAnsi="Times New Roman"/>
                <w:color w:val="000000" w:themeColor="text1"/>
                <w:sz w:val="28"/>
                <w:szCs w:val="28"/>
                <w:lang w:val="en-US"/>
              </w:rPr>
              <w:t xml:space="preserve"> </w:t>
            </w:r>
            <w:proofErr w:type="spellStart"/>
            <w:r w:rsidRPr="007770D3">
              <w:rPr>
                <w:rFonts w:ascii="Times New Roman" w:hAnsi="Times New Roman"/>
                <w:color w:val="000000" w:themeColor="text1"/>
                <w:sz w:val="28"/>
                <w:szCs w:val="28"/>
                <w:lang w:val="en-US"/>
              </w:rPr>
              <w:t>legislației</w:t>
            </w:r>
            <w:proofErr w:type="spellEnd"/>
            <w:r w:rsidRPr="007770D3">
              <w:rPr>
                <w:rFonts w:ascii="Times New Roman" w:hAnsi="Times New Roman"/>
                <w:color w:val="000000" w:themeColor="text1"/>
                <w:sz w:val="28"/>
                <w:szCs w:val="28"/>
                <w:lang w:val="en-US"/>
              </w:rPr>
              <w:t xml:space="preserve"> </w:t>
            </w:r>
            <w:proofErr w:type="spellStart"/>
            <w:r w:rsidRPr="007770D3">
              <w:rPr>
                <w:rFonts w:ascii="Times New Roman" w:hAnsi="Times New Roman"/>
                <w:color w:val="000000" w:themeColor="text1"/>
                <w:sz w:val="28"/>
                <w:szCs w:val="28"/>
                <w:lang w:val="en-US"/>
              </w:rPr>
              <w:t>Uniunii</w:t>
            </w:r>
            <w:proofErr w:type="spellEnd"/>
            <w:r w:rsidRPr="007770D3">
              <w:rPr>
                <w:rFonts w:ascii="Times New Roman" w:hAnsi="Times New Roman"/>
                <w:color w:val="000000" w:themeColor="text1"/>
                <w:sz w:val="28"/>
                <w:szCs w:val="28"/>
                <w:lang w:val="en-US"/>
              </w:rPr>
              <w:t xml:space="preserve"> </w:t>
            </w:r>
            <w:proofErr w:type="spellStart"/>
            <w:r w:rsidRPr="007770D3">
              <w:rPr>
                <w:rFonts w:ascii="Times New Roman" w:hAnsi="Times New Roman"/>
                <w:color w:val="000000" w:themeColor="text1"/>
                <w:sz w:val="28"/>
                <w:szCs w:val="28"/>
                <w:lang w:val="en-US"/>
              </w:rPr>
              <w:t>Europene</w:t>
            </w:r>
            <w:proofErr w:type="spellEnd"/>
            <w:r w:rsidRPr="007770D3">
              <w:rPr>
                <w:rFonts w:ascii="Times New Roman" w:hAnsi="Times New Roman"/>
                <w:color w:val="000000" w:themeColor="text1"/>
                <w:sz w:val="28"/>
                <w:szCs w:val="28"/>
                <w:lang w:val="en-US"/>
              </w:rPr>
              <w:t>.</w:t>
            </w:r>
          </w:p>
        </w:tc>
      </w:tr>
      <w:tr w:rsidR="007770D3" w:rsidRPr="007770D3" w:rsidTr="00835832">
        <w:tc>
          <w:tcPr>
            <w:tcW w:w="10065" w:type="dxa"/>
            <w:shd w:val="clear" w:color="auto" w:fill="D9D9D9" w:themeFill="background1" w:themeFillShade="D9"/>
          </w:tcPr>
          <w:p w:rsidR="00CE3B83" w:rsidRPr="007770D3" w:rsidRDefault="00CE3B83" w:rsidP="005F1852">
            <w:pPr>
              <w:spacing w:after="0" w:line="360" w:lineRule="auto"/>
              <w:ind w:left="34"/>
              <w:jc w:val="both"/>
              <w:outlineLvl w:val="0"/>
              <w:rPr>
                <w:rFonts w:ascii="Times New Roman" w:hAnsi="Times New Roman"/>
                <w:b/>
                <w:color w:val="000000" w:themeColor="text1"/>
                <w:sz w:val="28"/>
                <w:szCs w:val="28"/>
                <w:lang w:val="en-US"/>
              </w:rPr>
            </w:pPr>
            <w:r w:rsidRPr="007770D3">
              <w:rPr>
                <w:rFonts w:ascii="Times New Roman" w:hAnsi="Times New Roman"/>
                <w:b/>
                <w:color w:val="000000" w:themeColor="text1"/>
                <w:sz w:val="28"/>
                <w:szCs w:val="28"/>
                <w:lang w:val="en-US"/>
              </w:rPr>
              <w:t>4.</w:t>
            </w:r>
            <w:r w:rsidRPr="007770D3">
              <w:rPr>
                <w:rFonts w:ascii="Times New Roman" w:hAnsi="Times New Roman"/>
                <w:color w:val="000000" w:themeColor="text1"/>
                <w:sz w:val="28"/>
                <w:szCs w:val="28"/>
                <w:lang w:val="en-US"/>
              </w:rPr>
              <w:t xml:space="preserve"> </w:t>
            </w:r>
            <w:proofErr w:type="spellStart"/>
            <w:r w:rsidRPr="007770D3">
              <w:rPr>
                <w:rFonts w:ascii="Times New Roman" w:hAnsi="Times New Roman"/>
                <w:b/>
                <w:color w:val="000000" w:themeColor="text1"/>
                <w:sz w:val="28"/>
                <w:szCs w:val="28"/>
                <w:lang w:val="en-US"/>
              </w:rPr>
              <w:t>Principalele</w:t>
            </w:r>
            <w:proofErr w:type="spellEnd"/>
            <w:r w:rsidRPr="007770D3">
              <w:rPr>
                <w:rFonts w:ascii="Times New Roman" w:hAnsi="Times New Roman"/>
                <w:b/>
                <w:color w:val="000000" w:themeColor="text1"/>
                <w:sz w:val="28"/>
                <w:szCs w:val="28"/>
                <w:lang w:val="en-US"/>
              </w:rPr>
              <w:t xml:space="preserve"> </w:t>
            </w:r>
            <w:proofErr w:type="spellStart"/>
            <w:r w:rsidRPr="007770D3">
              <w:rPr>
                <w:rFonts w:ascii="Times New Roman" w:hAnsi="Times New Roman"/>
                <w:b/>
                <w:color w:val="000000" w:themeColor="text1"/>
                <w:sz w:val="28"/>
                <w:szCs w:val="28"/>
                <w:lang w:val="en-US"/>
              </w:rPr>
              <w:t>prevederi</w:t>
            </w:r>
            <w:proofErr w:type="spellEnd"/>
            <w:r w:rsidRPr="007770D3">
              <w:rPr>
                <w:rFonts w:ascii="Times New Roman" w:hAnsi="Times New Roman"/>
                <w:b/>
                <w:color w:val="000000" w:themeColor="text1"/>
                <w:sz w:val="28"/>
                <w:szCs w:val="28"/>
                <w:lang w:val="en-US"/>
              </w:rPr>
              <w:t xml:space="preserve"> ale </w:t>
            </w:r>
            <w:proofErr w:type="spellStart"/>
            <w:r w:rsidRPr="007770D3">
              <w:rPr>
                <w:rFonts w:ascii="Times New Roman" w:hAnsi="Times New Roman"/>
                <w:b/>
                <w:color w:val="000000" w:themeColor="text1"/>
                <w:sz w:val="28"/>
                <w:szCs w:val="28"/>
                <w:lang w:val="en-US"/>
              </w:rPr>
              <w:t>proiectului</w:t>
            </w:r>
            <w:proofErr w:type="spellEnd"/>
            <w:r w:rsidRPr="007770D3">
              <w:rPr>
                <w:rFonts w:ascii="Times New Roman" w:hAnsi="Times New Roman"/>
                <w:b/>
                <w:color w:val="000000" w:themeColor="text1"/>
                <w:sz w:val="28"/>
                <w:szCs w:val="28"/>
                <w:lang w:val="en-US"/>
              </w:rPr>
              <w:t xml:space="preserve"> </w:t>
            </w:r>
            <w:proofErr w:type="spellStart"/>
            <w:r w:rsidRPr="007770D3">
              <w:rPr>
                <w:rFonts w:ascii="Times New Roman" w:hAnsi="Times New Roman"/>
                <w:b/>
                <w:color w:val="000000" w:themeColor="text1"/>
                <w:sz w:val="28"/>
                <w:szCs w:val="28"/>
                <w:lang w:val="en-US"/>
              </w:rPr>
              <w:t>şi</w:t>
            </w:r>
            <w:proofErr w:type="spellEnd"/>
            <w:r w:rsidRPr="007770D3">
              <w:rPr>
                <w:rFonts w:ascii="Times New Roman" w:hAnsi="Times New Roman"/>
                <w:b/>
                <w:color w:val="000000" w:themeColor="text1"/>
                <w:sz w:val="28"/>
                <w:szCs w:val="28"/>
                <w:lang w:val="en-US"/>
              </w:rPr>
              <w:t xml:space="preserve"> </w:t>
            </w:r>
            <w:proofErr w:type="spellStart"/>
            <w:r w:rsidRPr="007770D3">
              <w:rPr>
                <w:rFonts w:ascii="Times New Roman" w:hAnsi="Times New Roman"/>
                <w:b/>
                <w:color w:val="000000" w:themeColor="text1"/>
                <w:sz w:val="28"/>
                <w:szCs w:val="28"/>
                <w:lang w:val="en-US"/>
              </w:rPr>
              <w:t>evidenţierea</w:t>
            </w:r>
            <w:proofErr w:type="spellEnd"/>
            <w:r w:rsidRPr="007770D3">
              <w:rPr>
                <w:rFonts w:ascii="Times New Roman" w:hAnsi="Times New Roman"/>
                <w:b/>
                <w:color w:val="000000" w:themeColor="text1"/>
                <w:sz w:val="28"/>
                <w:szCs w:val="28"/>
                <w:lang w:val="en-US"/>
              </w:rPr>
              <w:t xml:space="preserve"> </w:t>
            </w:r>
            <w:proofErr w:type="spellStart"/>
            <w:r w:rsidRPr="007770D3">
              <w:rPr>
                <w:rFonts w:ascii="Times New Roman" w:hAnsi="Times New Roman"/>
                <w:b/>
                <w:color w:val="000000" w:themeColor="text1"/>
                <w:sz w:val="28"/>
                <w:szCs w:val="28"/>
                <w:lang w:val="en-US"/>
              </w:rPr>
              <w:t>elementelor</w:t>
            </w:r>
            <w:proofErr w:type="spellEnd"/>
            <w:r w:rsidRPr="007770D3">
              <w:rPr>
                <w:rFonts w:ascii="Times New Roman" w:hAnsi="Times New Roman"/>
                <w:b/>
                <w:color w:val="000000" w:themeColor="text1"/>
                <w:sz w:val="28"/>
                <w:szCs w:val="28"/>
                <w:lang w:val="en-US"/>
              </w:rPr>
              <w:t xml:space="preserve"> </w:t>
            </w:r>
            <w:proofErr w:type="spellStart"/>
            <w:r w:rsidRPr="007770D3">
              <w:rPr>
                <w:rFonts w:ascii="Times New Roman" w:hAnsi="Times New Roman"/>
                <w:b/>
                <w:color w:val="000000" w:themeColor="text1"/>
                <w:sz w:val="28"/>
                <w:szCs w:val="28"/>
                <w:lang w:val="en-US"/>
              </w:rPr>
              <w:t>noi</w:t>
            </w:r>
            <w:proofErr w:type="spellEnd"/>
          </w:p>
        </w:tc>
      </w:tr>
      <w:tr w:rsidR="007770D3" w:rsidRPr="007770D3" w:rsidTr="00835832">
        <w:tc>
          <w:tcPr>
            <w:tcW w:w="10065" w:type="dxa"/>
            <w:shd w:val="clear" w:color="auto" w:fill="auto"/>
          </w:tcPr>
          <w:p w:rsidR="00760650" w:rsidRPr="007770D3" w:rsidRDefault="005F1852" w:rsidP="00D75D51">
            <w:pPr>
              <w:pStyle w:val="cb"/>
              <w:spacing w:after="120" w:line="360" w:lineRule="auto"/>
              <w:jc w:val="both"/>
              <w:rPr>
                <w:b w:val="0"/>
                <w:color w:val="000000" w:themeColor="text1"/>
                <w:sz w:val="28"/>
                <w:szCs w:val="28"/>
                <w:lang w:val="ro-RO" w:eastAsia="ro-RO"/>
              </w:rPr>
            </w:pPr>
            <w:r w:rsidRPr="007770D3">
              <w:rPr>
                <w:b w:val="0"/>
                <w:color w:val="000000" w:themeColor="text1"/>
                <w:sz w:val="28"/>
                <w:szCs w:val="28"/>
                <w:lang w:val="en-US"/>
              </w:rPr>
              <w:t xml:space="preserve"> </w:t>
            </w:r>
            <w:proofErr w:type="spellStart"/>
            <w:r w:rsidR="00740335" w:rsidRPr="007770D3">
              <w:rPr>
                <w:b w:val="0"/>
                <w:color w:val="000000" w:themeColor="text1"/>
                <w:sz w:val="28"/>
                <w:szCs w:val="28"/>
                <w:lang w:val="en-US"/>
              </w:rPr>
              <w:t>În</w:t>
            </w:r>
            <w:proofErr w:type="spellEnd"/>
            <w:r w:rsidR="00740335" w:rsidRPr="007770D3">
              <w:rPr>
                <w:b w:val="0"/>
                <w:color w:val="000000" w:themeColor="text1"/>
                <w:sz w:val="28"/>
                <w:szCs w:val="28"/>
                <w:lang w:val="en-US"/>
              </w:rPr>
              <w:t xml:space="preserve"> </w:t>
            </w:r>
            <w:proofErr w:type="spellStart"/>
            <w:r w:rsidR="00740335" w:rsidRPr="007770D3">
              <w:rPr>
                <w:b w:val="0"/>
                <w:color w:val="000000" w:themeColor="text1"/>
                <w:sz w:val="28"/>
                <w:szCs w:val="28"/>
                <w:lang w:val="en-US"/>
              </w:rPr>
              <w:t>conformitate</w:t>
            </w:r>
            <w:proofErr w:type="spellEnd"/>
            <w:r w:rsidR="00740335" w:rsidRPr="007770D3">
              <w:rPr>
                <w:b w:val="0"/>
                <w:color w:val="000000" w:themeColor="text1"/>
                <w:sz w:val="28"/>
                <w:szCs w:val="28"/>
                <w:lang w:val="en-US"/>
              </w:rPr>
              <w:t xml:space="preserve"> </w:t>
            </w:r>
            <w:r w:rsidR="005676BD" w:rsidRPr="007770D3">
              <w:rPr>
                <w:b w:val="0"/>
                <w:color w:val="000000" w:themeColor="text1"/>
                <w:sz w:val="28"/>
                <w:szCs w:val="28"/>
                <w:lang w:val="en-US"/>
              </w:rPr>
              <w:t xml:space="preserve">cu </w:t>
            </w:r>
            <w:proofErr w:type="spellStart"/>
            <w:r w:rsidR="005676BD" w:rsidRPr="007770D3">
              <w:rPr>
                <w:b w:val="0"/>
                <w:color w:val="000000" w:themeColor="text1"/>
                <w:sz w:val="28"/>
                <w:szCs w:val="28"/>
                <w:lang w:val="en-US"/>
              </w:rPr>
              <w:t>prevederile</w:t>
            </w:r>
            <w:proofErr w:type="spellEnd"/>
            <w:r w:rsidR="005676BD" w:rsidRPr="007770D3">
              <w:rPr>
                <w:b w:val="0"/>
                <w:color w:val="000000" w:themeColor="text1"/>
                <w:sz w:val="28"/>
                <w:szCs w:val="28"/>
                <w:lang w:val="en-US"/>
              </w:rPr>
              <w:t xml:space="preserve"> </w:t>
            </w:r>
            <w:proofErr w:type="spellStart"/>
            <w:r w:rsidR="005676BD" w:rsidRPr="007770D3">
              <w:rPr>
                <w:b w:val="0"/>
                <w:color w:val="000000" w:themeColor="text1"/>
                <w:sz w:val="28"/>
                <w:szCs w:val="28"/>
                <w:lang w:val="en-US"/>
              </w:rPr>
              <w:t>Legii</w:t>
            </w:r>
            <w:proofErr w:type="spellEnd"/>
            <w:r w:rsidR="005676BD" w:rsidRPr="007770D3">
              <w:rPr>
                <w:b w:val="0"/>
                <w:color w:val="000000" w:themeColor="text1"/>
                <w:sz w:val="28"/>
                <w:szCs w:val="28"/>
                <w:lang w:val="en-US"/>
              </w:rPr>
              <w:t xml:space="preserve"> nr. </w:t>
            </w:r>
            <w:r w:rsidR="00265084" w:rsidRPr="007770D3">
              <w:rPr>
                <w:b w:val="0"/>
                <w:color w:val="000000" w:themeColor="text1"/>
                <w:sz w:val="28"/>
                <w:szCs w:val="28"/>
                <w:lang w:val="en-US"/>
              </w:rPr>
              <w:t xml:space="preserve">594 din 26.07.2017 cu </w:t>
            </w:r>
            <w:proofErr w:type="spellStart"/>
            <w:r w:rsidR="00265084" w:rsidRPr="007770D3">
              <w:rPr>
                <w:b w:val="0"/>
                <w:color w:val="000000" w:themeColor="text1"/>
                <w:sz w:val="28"/>
                <w:szCs w:val="28"/>
                <w:lang w:val="en-US"/>
              </w:rPr>
              <w:t>privire</w:t>
            </w:r>
            <w:proofErr w:type="spellEnd"/>
            <w:r w:rsidR="00265084" w:rsidRPr="007770D3">
              <w:rPr>
                <w:b w:val="0"/>
                <w:color w:val="000000" w:themeColor="text1"/>
                <w:sz w:val="28"/>
                <w:szCs w:val="28"/>
                <w:lang w:val="en-US"/>
              </w:rPr>
              <w:t xml:space="preserve"> la </w:t>
            </w:r>
            <w:proofErr w:type="spellStart"/>
            <w:r w:rsidR="00265084" w:rsidRPr="007770D3">
              <w:rPr>
                <w:b w:val="0"/>
                <w:color w:val="000000" w:themeColor="text1"/>
                <w:sz w:val="28"/>
                <w:szCs w:val="28"/>
                <w:lang w:val="en-US"/>
              </w:rPr>
              <w:t>restructurarea</w:t>
            </w:r>
            <w:proofErr w:type="spellEnd"/>
            <w:r w:rsidR="00265084" w:rsidRPr="007770D3">
              <w:rPr>
                <w:b w:val="0"/>
                <w:color w:val="000000" w:themeColor="text1"/>
                <w:sz w:val="28"/>
                <w:szCs w:val="28"/>
                <w:lang w:val="en-US"/>
              </w:rPr>
              <w:t xml:space="preserve"> </w:t>
            </w:r>
            <w:proofErr w:type="spellStart"/>
            <w:r w:rsidR="00265084" w:rsidRPr="007770D3">
              <w:rPr>
                <w:b w:val="0"/>
                <w:color w:val="000000" w:themeColor="text1"/>
                <w:sz w:val="28"/>
                <w:szCs w:val="28"/>
                <w:lang w:val="en-US"/>
              </w:rPr>
              <w:t>administrației</w:t>
            </w:r>
            <w:proofErr w:type="spellEnd"/>
            <w:r w:rsidR="00265084" w:rsidRPr="007770D3">
              <w:rPr>
                <w:b w:val="0"/>
                <w:color w:val="000000" w:themeColor="text1"/>
                <w:sz w:val="28"/>
                <w:szCs w:val="28"/>
                <w:lang w:val="en-US"/>
              </w:rPr>
              <w:t xml:space="preserve"> </w:t>
            </w:r>
            <w:proofErr w:type="spellStart"/>
            <w:r w:rsidR="00265084" w:rsidRPr="007770D3">
              <w:rPr>
                <w:b w:val="0"/>
                <w:color w:val="000000" w:themeColor="text1"/>
                <w:sz w:val="28"/>
                <w:szCs w:val="28"/>
                <w:lang w:val="en-US"/>
              </w:rPr>
              <w:t>publice</w:t>
            </w:r>
            <w:proofErr w:type="spellEnd"/>
            <w:r w:rsidR="00265084" w:rsidRPr="007770D3">
              <w:rPr>
                <w:b w:val="0"/>
                <w:color w:val="000000" w:themeColor="text1"/>
                <w:sz w:val="28"/>
                <w:szCs w:val="28"/>
                <w:lang w:val="en-US"/>
              </w:rPr>
              <w:t xml:space="preserve"> </w:t>
            </w:r>
            <w:proofErr w:type="spellStart"/>
            <w:r w:rsidR="00265084" w:rsidRPr="007770D3">
              <w:rPr>
                <w:b w:val="0"/>
                <w:color w:val="000000" w:themeColor="text1"/>
                <w:sz w:val="28"/>
                <w:szCs w:val="28"/>
                <w:lang w:val="en-US"/>
              </w:rPr>
              <w:t>central</w:t>
            </w:r>
            <w:r w:rsidR="00740335" w:rsidRPr="007770D3">
              <w:rPr>
                <w:b w:val="0"/>
                <w:color w:val="000000" w:themeColor="text1"/>
                <w:sz w:val="28"/>
                <w:szCs w:val="28"/>
                <w:lang w:val="en-US"/>
              </w:rPr>
              <w:t>e</w:t>
            </w:r>
            <w:proofErr w:type="spellEnd"/>
            <w:r w:rsidR="00740335" w:rsidRPr="007770D3">
              <w:rPr>
                <w:b w:val="0"/>
                <w:color w:val="000000" w:themeColor="text1"/>
                <w:sz w:val="28"/>
                <w:szCs w:val="28"/>
                <w:lang w:val="en-US"/>
              </w:rPr>
              <w:t xml:space="preserve"> de </w:t>
            </w:r>
            <w:proofErr w:type="spellStart"/>
            <w:r w:rsidR="00740335" w:rsidRPr="007770D3">
              <w:rPr>
                <w:b w:val="0"/>
                <w:color w:val="000000" w:themeColor="text1"/>
                <w:sz w:val="28"/>
                <w:szCs w:val="28"/>
                <w:lang w:val="en-US"/>
              </w:rPr>
              <w:t>specialitate</w:t>
            </w:r>
            <w:proofErr w:type="spellEnd"/>
            <w:r w:rsidR="00740335" w:rsidRPr="007770D3">
              <w:rPr>
                <w:b w:val="0"/>
                <w:color w:val="000000" w:themeColor="text1"/>
                <w:sz w:val="28"/>
                <w:szCs w:val="28"/>
                <w:lang w:val="en-US"/>
              </w:rPr>
              <w:t xml:space="preserve"> au </w:t>
            </w:r>
            <w:proofErr w:type="spellStart"/>
            <w:r w:rsidR="00740335" w:rsidRPr="007770D3">
              <w:rPr>
                <w:b w:val="0"/>
                <w:color w:val="000000" w:themeColor="text1"/>
                <w:sz w:val="28"/>
                <w:szCs w:val="28"/>
                <w:lang w:val="en-US"/>
              </w:rPr>
              <w:t>fost</w:t>
            </w:r>
            <w:proofErr w:type="spellEnd"/>
            <w:r w:rsidR="00740335" w:rsidRPr="007770D3">
              <w:rPr>
                <w:b w:val="0"/>
                <w:color w:val="000000" w:themeColor="text1"/>
                <w:sz w:val="28"/>
                <w:szCs w:val="28"/>
                <w:lang w:val="en-US"/>
              </w:rPr>
              <w:t xml:space="preserve"> operate </w:t>
            </w:r>
            <w:proofErr w:type="spellStart"/>
            <w:r w:rsidR="00740335" w:rsidRPr="007770D3">
              <w:rPr>
                <w:b w:val="0"/>
                <w:color w:val="000000" w:themeColor="text1"/>
                <w:sz w:val="28"/>
                <w:szCs w:val="28"/>
                <w:lang w:val="en-US"/>
              </w:rPr>
              <w:t>unele</w:t>
            </w:r>
            <w:proofErr w:type="spellEnd"/>
            <w:r w:rsidR="00740335" w:rsidRPr="007770D3">
              <w:rPr>
                <w:b w:val="0"/>
                <w:color w:val="000000" w:themeColor="text1"/>
                <w:sz w:val="28"/>
                <w:szCs w:val="28"/>
                <w:lang w:val="en-US"/>
              </w:rPr>
              <w:t xml:space="preserve"> </w:t>
            </w:r>
            <w:proofErr w:type="spellStart"/>
            <w:r w:rsidR="00740335" w:rsidRPr="007770D3">
              <w:rPr>
                <w:b w:val="0"/>
                <w:color w:val="000000" w:themeColor="text1"/>
                <w:sz w:val="28"/>
                <w:szCs w:val="28"/>
                <w:lang w:val="en-US"/>
              </w:rPr>
              <w:t>modificări</w:t>
            </w:r>
            <w:proofErr w:type="spellEnd"/>
            <w:r w:rsidR="00740335" w:rsidRPr="007770D3">
              <w:rPr>
                <w:b w:val="0"/>
                <w:color w:val="000000" w:themeColor="text1"/>
                <w:sz w:val="28"/>
                <w:szCs w:val="28"/>
                <w:lang w:val="en-US"/>
              </w:rPr>
              <w:t xml:space="preserve"> </w:t>
            </w:r>
            <w:proofErr w:type="spellStart"/>
            <w:r w:rsidR="00740335" w:rsidRPr="007770D3">
              <w:rPr>
                <w:b w:val="0"/>
                <w:color w:val="000000" w:themeColor="text1"/>
                <w:sz w:val="28"/>
                <w:szCs w:val="28"/>
                <w:lang w:val="en-US"/>
              </w:rPr>
              <w:t>referitoare</w:t>
            </w:r>
            <w:proofErr w:type="spellEnd"/>
            <w:r w:rsidR="00740335" w:rsidRPr="007770D3">
              <w:rPr>
                <w:b w:val="0"/>
                <w:color w:val="000000" w:themeColor="text1"/>
                <w:sz w:val="28"/>
                <w:szCs w:val="28"/>
                <w:lang w:val="en-US"/>
              </w:rPr>
              <w:t xml:space="preserve"> la </w:t>
            </w:r>
            <w:proofErr w:type="spellStart"/>
            <w:r w:rsidR="00740335" w:rsidRPr="007770D3">
              <w:rPr>
                <w:b w:val="0"/>
                <w:color w:val="000000" w:themeColor="text1"/>
                <w:sz w:val="28"/>
                <w:szCs w:val="28"/>
                <w:lang w:val="en-US"/>
              </w:rPr>
              <w:t>denumirea</w:t>
            </w:r>
            <w:proofErr w:type="spellEnd"/>
            <w:r w:rsidR="00740335" w:rsidRPr="007770D3">
              <w:rPr>
                <w:b w:val="0"/>
                <w:color w:val="000000" w:themeColor="text1"/>
                <w:sz w:val="28"/>
                <w:szCs w:val="28"/>
                <w:lang w:val="en-US"/>
              </w:rPr>
              <w:t xml:space="preserve"> </w:t>
            </w:r>
            <w:proofErr w:type="spellStart"/>
            <w:r w:rsidR="00740335" w:rsidRPr="007770D3">
              <w:rPr>
                <w:b w:val="0"/>
                <w:color w:val="000000" w:themeColor="text1"/>
                <w:sz w:val="28"/>
                <w:szCs w:val="28"/>
                <w:lang w:val="en-US"/>
              </w:rPr>
              <w:t>inst</w:t>
            </w:r>
            <w:r w:rsidR="00D75D51" w:rsidRPr="007770D3">
              <w:rPr>
                <w:b w:val="0"/>
                <w:color w:val="000000" w:themeColor="text1"/>
                <w:sz w:val="28"/>
                <w:szCs w:val="28"/>
                <w:lang w:val="en-US"/>
              </w:rPr>
              <w:t>ituţiei</w:t>
            </w:r>
            <w:proofErr w:type="spellEnd"/>
            <w:r w:rsidR="00D75D51" w:rsidRPr="007770D3">
              <w:rPr>
                <w:b w:val="0"/>
                <w:color w:val="000000" w:themeColor="text1"/>
                <w:sz w:val="28"/>
                <w:szCs w:val="28"/>
                <w:lang w:val="en-US"/>
              </w:rPr>
              <w:t xml:space="preserve"> </w:t>
            </w:r>
            <w:proofErr w:type="spellStart"/>
            <w:r w:rsidR="00D75D51" w:rsidRPr="007770D3">
              <w:rPr>
                <w:b w:val="0"/>
                <w:color w:val="000000" w:themeColor="text1"/>
                <w:sz w:val="28"/>
                <w:szCs w:val="28"/>
                <w:lang w:val="en-US"/>
              </w:rPr>
              <w:t>responsabile</w:t>
            </w:r>
            <w:proofErr w:type="spellEnd"/>
            <w:r w:rsidR="00D75D51" w:rsidRPr="007770D3">
              <w:rPr>
                <w:b w:val="0"/>
                <w:color w:val="000000" w:themeColor="text1"/>
                <w:sz w:val="28"/>
                <w:szCs w:val="28"/>
                <w:lang w:val="en-US"/>
              </w:rPr>
              <w:t xml:space="preserve"> de </w:t>
            </w:r>
            <w:proofErr w:type="spellStart"/>
            <w:r w:rsidR="00D75D51" w:rsidRPr="007770D3">
              <w:rPr>
                <w:b w:val="0"/>
                <w:color w:val="000000" w:themeColor="text1"/>
                <w:sz w:val="28"/>
                <w:szCs w:val="28"/>
                <w:lang w:val="en-US"/>
              </w:rPr>
              <w:t>domeniul</w:t>
            </w:r>
            <w:proofErr w:type="spellEnd"/>
            <w:r w:rsidR="00740335" w:rsidRPr="007770D3">
              <w:rPr>
                <w:b w:val="0"/>
                <w:color w:val="000000" w:themeColor="text1"/>
                <w:sz w:val="28"/>
                <w:szCs w:val="28"/>
                <w:lang w:val="en-US"/>
              </w:rPr>
              <w:t xml:space="preserve"> de </w:t>
            </w:r>
            <w:proofErr w:type="spellStart"/>
            <w:r w:rsidR="00740335" w:rsidRPr="007770D3">
              <w:rPr>
                <w:b w:val="0"/>
                <w:color w:val="000000" w:themeColor="text1"/>
                <w:sz w:val="28"/>
                <w:szCs w:val="28"/>
                <w:lang w:val="en-US"/>
              </w:rPr>
              <w:t>tineret</w:t>
            </w:r>
            <w:proofErr w:type="spellEnd"/>
            <w:r w:rsidR="00740335" w:rsidRPr="007770D3">
              <w:rPr>
                <w:b w:val="0"/>
                <w:color w:val="000000" w:themeColor="text1"/>
                <w:sz w:val="28"/>
                <w:szCs w:val="28"/>
                <w:lang w:val="en-US"/>
              </w:rPr>
              <w:t xml:space="preserve"> la </w:t>
            </w:r>
            <w:proofErr w:type="spellStart"/>
            <w:r w:rsidR="00740335" w:rsidRPr="007770D3">
              <w:rPr>
                <w:b w:val="0"/>
                <w:color w:val="000000" w:themeColor="text1"/>
                <w:sz w:val="28"/>
                <w:szCs w:val="28"/>
                <w:lang w:val="en-US"/>
              </w:rPr>
              <w:t>momentul</w:t>
            </w:r>
            <w:proofErr w:type="spellEnd"/>
            <w:r w:rsidR="00740335" w:rsidRPr="007770D3">
              <w:rPr>
                <w:b w:val="0"/>
                <w:color w:val="000000" w:themeColor="text1"/>
                <w:sz w:val="28"/>
                <w:szCs w:val="28"/>
                <w:lang w:val="en-US"/>
              </w:rPr>
              <w:t xml:space="preserve"> </w:t>
            </w:r>
            <w:r w:rsidR="00740335" w:rsidRPr="007770D3">
              <w:rPr>
                <w:b w:val="0"/>
                <w:color w:val="000000" w:themeColor="text1"/>
                <w:sz w:val="28"/>
                <w:szCs w:val="28"/>
                <w:lang w:val="en-US"/>
              </w:rPr>
              <w:lastRenderedPageBreak/>
              <w:t xml:space="preserve">actual. </w:t>
            </w:r>
            <w:r w:rsidR="008101B0" w:rsidRPr="007770D3">
              <w:rPr>
                <w:b w:val="0"/>
                <w:color w:val="000000" w:themeColor="text1"/>
                <w:sz w:val="28"/>
                <w:szCs w:val="28"/>
                <w:lang w:val="en-US"/>
              </w:rPr>
              <w:t xml:space="preserve"> </w:t>
            </w:r>
            <w:proofErr w:type="spellStart"/>
            <w:r w:rsidR="008101B0" w:rsidRPr="007770D3">
              <w:rPr>
                <w:b w:val="0"/>
                <w:color w:val="000000" w:themeColor="text1"/>
                <w:sz w:val="28"/>
                <w:szCs w:val="28"/>
                <w:lang w:val="en-US"/>
              </w:rPr>
              <w:t>Totodată</w:t>
            </w:r>
            <w:proofErr w:type="spellEnd"/>
            <w:r w:rsidR="008101B0" w:rsidRPr="007770D3">
              <w:rPr>
                <w:b w:val="0"/>
                <w:color w:val="000000" w:themeColor="text1"/>
                <w:sz w:val="28"/>
                <w:szCs w:val="28"/>
                <w:lang w:val="en-US"/>
              </w:rPr>
              <w:t>, c</w:t>
            </w:r>
            <w:r w:rsidR="00D75D51" w:rsidRPr="007770D3">
              <w:rPr>
                <w:b w:val="0"/>
                <w:color w:val="000000" w:themeColor="text1"/>
                <w:sz w:val="28"/>
                <w:szCs w:val="28"/>
                <w:lang w:val="en-US"/>
              </w:rPr>
              <w:t xml:space="preserve">u </w:t>
            </w:r>
            <w:proofErr w:type="spellStart"/>
            <w:r w:rsidR="00D75D51" w:rsidRPr="007770D3">
              <w:rPr>
                <w:b w:val="0"/>
                <w:color w:val="000000" w:themeColor="text1"/>
                <w:sz w:val="28"/>
                <w:szCs w:val="28"/>
                <w:lang w:val="en-US"/>
              </w:rPr>
              <w:t>referire</w:t>
            </w:r>
            <w:proofErr w:type="spellEnd"/>
            <w:r w:rsidR="00D75D51" w:rsidRPr="007770D3">
              <w:rPr>
                <w:b w:val="0"/>
                <w:color w:val="000000" w:themeColor="text1"/>
                <w:sz w:val="28"/>
                <w:szCs w:val="28"/>
                <w:lang w:val="en-US"/>
              </w:rPr>
              <w:t xml:space="preserve"> la </w:t>
            </w:r>
            <w:proofErr w:type="spellStart"/>
            <w:r w:rsidR="00D75D51" w:rsidRPr="007770D3">
              <w:rPr>
                <w:b w:val="0"/>
                <w:color w:val="000000" w:themeColor="text1"/>
                <w:sz w:val="28"/>
                <w:szCs w:val="28"/>
                <w:lang w:val="en-US"/>
              </w:rPr>
              <w:t>responsabilitatea</w:t>
            </w:r>
            <w:proofErr w:type="spellEnd"/>
            <w:r w:rsidR="00D75D51" w:rsidRPr="007770D3">
              <w:rPr>
                <w:b w:val="0"/>
                <w:color w:val="000000" w:themeColor="text1"/>
                <w:sz w:val="28"/>
                <w:szCs w:val="28"/>
                <w:lang w:val="en-US"/>
              </w:rPr>
              <w:t xml:space="preserve"> </w:t>
            </w:r>
            <w:proofErr w:type="spellStart"/>
            <w:r w:rsidR="00D75D51" w:rsidRPr="007770D3">
              <w:rPr>
                <w:b w:val="0"/>
                <w:color w:val="000000" w:themeColor="text1"/>
                <w:sz w:val="28"/>
                <w:szCs w:val="28"/>
                <w:lang w:val="en-US"/>
              </w:rPr>
              <w:t>prevăzută</w:t>
            </w:r>
            <w:proofErr w:type="spellEnd"/>
            <w:r w:rsidR="00D75D51" w:rsidRPr="007770D3">
              <w:rPr>
                <w:b w:val="0"/>
                <w:color w:val="000000" w:themeColor="text1"/>
                <w:sz w:val="28"/>
                <w:szCs w:val="28"/>
                <w:lang w:val="en-US"/>
              </w:rPr>
              <w:t xml:space="preserve"> la </w:t>
            </w:r>
            <w:proofErr w:type="spellStart"/>
            <w:r w:rsidR="008101B0" w:rsidRPr="007770D3">
              <w:rPr>
                <w:b w:val="0"/>
                <w:color w:val="000000" w:themeColor="text1"/>
                <w:sz w:val="28"/>
                <w:szCs w:val="28"/>
                <w:lang w:val="en-US"/>
              </w:rPr>
              <w:t>punctu</w:t>
            </w:r>
            <w:r w:rsidR="00D75D51" w:rsidRPr="007770D3">
              <w:rPr>
                <w:b w:val="0"/>
                <w:color w:val="000000" w:themeColor="text1"/>
                <w:sz w:val="28"/>
                <w:szCs w:val="28"/>
                <w:lang w:val="en-US"/>
              </w:rPr>
              <w:t>l</w:t>
            </w:r>
            <w:proofErr w:type="spellEnd"/>
            <w:r w:rsidR="00D75D51" w:rsidRPr="007770D3">
              <w:rPr>
                <w:b w:val="0"/>
                <w:color w:val="000000" w:themeColor="text1"/>
                <w:sz w:val="28"/>
                <w:szCs w:val="28"/>
                <w:lang w:val="en-US"/>
              </w:rPr>
              <w:t xml:space="preserve"> 3 al </w:t>
            </w:r>
            <w:proofErr w:type="spellStart"/>
            <w:r w:rsidR="00D75D51" w:rsidRPr="007770D3">
              <w:rPr>
                <w:b w:val="0"/>
                <w:color w:val="000000" w:themeColor="text1"/>
                <w:sz w:val="28"/>
                <w:szCs w:val="28"/>
                <w:lang w:val="en-US"/>
              </w:rPr>
              <w:t>Hotărîrii</w:t>
            </w:r>
            <w:proofErr w:type="spellEnd"/>
            <w:r w:rsidR="00D75D51" w:rsidRPr="007770D3">
              <w:rPr>
                <w:b w:val="0"/>
                <w:color w:val="000000" w:themeColor="text1"/>
                <w:sz w:val="28"/>
                <w:szCs w:val="28"/>
                <w:lang w:val="en-US"/>
              </w:rPr>
              <w:t xml:space="preserve"> de </w:t>
            </w:r>
            <w:proofErr w:type="spellStart"/>
            <w:r w:rsidR="00D75D51" w:rsidRPr="007770D3">
              <w:rPr>
                <w:b w:val="0"/>
                <w:color w:val="000000" w:themeColor="text1"/>
                <w:sz w:val="28"/>
                <w:szCs w:val="28"/>
                <w:lang w:val="en-US"/>
              </w:rPr>
              <w:t>Guvern</w:t>
            </w:r>
            <w:proofErr w:type="spellEnd"/>
            <w:r w:rsidR="00D75D51" w:rsidRPr="007770D3">
              <w:rPr>
                <w:b w:val="0"/>
                <w:color w:val="000000" w:themeColor="text1"/>
                <w:sz w:val="28"/>
                <w:szCs w:val="28"/>
                <w:lang w:val="en-US"/>
              </w:rPr>
              <w:t xml:space="preserve">, </w:t>
            </w:r>
            <w:r w:rsidRPr="007770D3">
              <w:rPr>
                <w:b w:val="0"/>
                <w:color w:val="000000" w:themeColor="text1"/>
                <w:sz w:val="28"/>
                <w:szCs w:val="28"/>
                <w:lang w:val="en-US"/>
              </w:rPr>
              <w:t xml:space="preserve">la data </w:t>
            </w:r>
            <w:proofErr w:type="spellStart"/>
            <w:r w:rsidRPr="007770D3">
              <w:rPr>
                <w:b w:val="0"/>
                <w:color w:val="000000" w:themeColor="text1"/>
                <w:sz w:val="28"/>
                <w:szCs w:val="28"/>
                <w:lang w:val="en-US"/>
              </w:rPr>
              <w:t>de</w:t>
            </w:r>
            <w:proofErr w:type="spellEnd"/>
            <w:r w:rsidRPr="007770D3">
              <w:rPr>
                <w:b w:val="0"/>
                <w:color w:val="000000" w:themeColor="text1"/>
                <w:sz w:val="28"/>
                <w:szCs w:val="28"/>
                <w:lang w:val="en-US"/>
              </w:rPr>
              <w:t xml:space="preserve"> 17.10.2011 a </w:t>
            </w:r>
            <w:proofErr w:type="spellStart"/>
            <w:r w:rsidRPr="007770D3">
              <w:rPr>
                <w:b w:val="0"/>
                <w:color w:val="000000" w:themeColor="text1"/>
                <w:sz w:val="28"/>
                <w:szCs w:val="28"/>
                <w:lang w:val="en-US"/>
              </w:rPr>
              <w:t>fost</w:t>
            </w:r>
            <w:proofErr w:type="spellEnd"/>
            <w:r w:rsidRPr="007770D3">
              <w:rPr>
                <w:b w:val="0"/>
                <w:color w:val="000000" w:themeColor="text1"/>
                <w:sz w:val="28"/>
                <w:szCs w:val="28"/>
                <w:lang w:val="en-US"/>
              </w:rPr>
              <w:t xml:space="preserve"> </w:t>
            </w:r>
            <w:proofErr w:type="spellStart"/>
            <w:r w:rsidRPr="007770D3">
              <w:rPr>
                <w:b w:val="0"/>
                <w:color w:val="000000" w:themeColor="text1"/>
                <w:sz w:val="28"/>
                <w:szCs w:val="28"/>
                <w:lang w:val="en-US"/>
              </w:rPr>
              <w:t>aprobat</w:t>
            </w:r>
            <w:proofErr w:type="spellEnd"/>
            <w:r w:rsidRPr="007770D3">
              <w:rPr>
                <w:b w:val="0"/>
                <w:color w:val="000000" w:themeColor="text1"/>
                <w:sz w:val="28"/>
                <w:szCs w:val="28"/>
                <w:lang w:val="en-US"/>
              </w:rPr>
              <w:t xml:space="preserve"> </w:t>
            </w:r>
            <w:proofErr w:type="spellStart"/>
            <w:r w:rsidRPr="007770D3">
              <w:rPr>
                <w:b w:val="0"/>
                <w:color w:val="000000" w:themeColor="text1"/>
                <w:sz w:val="28"/>
                <w:szCs w:val="28"/>
                <w:lang w:val="en-US"/>
              </w:rPr>
              <w:t>ordinul</w:t>
            </w:r>
            <w:proofErr w:type="spellEnd"/>
            <w:r w:rsidRPr="007770D3">
              <w:rPr>
                <w:b w:val="0"/>
                <w:color w:val="000000" w:themeColor="text1"/>
                <w:sz w:val="28"/>
                <w:szCs w:val="28"/>
                <w:lang w:val="en-US"/>
              </w:rPr>
              <w:t xml:space="preserve"> nr. 656 cu </w:t>
            </w:r>
            <w:proofErr w:type="spellStart"/>
            <w:r w:rsidRPr="007770D3">
              <w:rPr>
                <w:b w:val="0"/>
                <w:color w:val="000000" w:themeColor="text1"/>
                <w:sz w:val="28"/>
                <w:szCs w:val="28"/>
                <w:lang w:val="en-US"/>
              </w:rPr>
              <w:t>privire</w:t>
            </w:r>
            <w:proofErr w:type="spellEnd"/>
            <w:r w:rsidRPr="007770D3">
              <w:rPr>
                <w:b w:val="0"/>
                <w:color w:val="000000" w:themeColor="text1"/>
                <w:sz w:val="28"/>
                <w:szCs w:val="28"/>
                <w:lang w:val="en-US"/>
              </w:rPr>
              <w:t xml:space="preserve"> la </w:t>
            </w:r>
            <w:proofErr w:type="spellStart"/>
            <w:r w:rsidRPr="007770D3">
              <w:rPr>
                <w:b w:val="0"/>
                <w:color w:val="000000" w:themeColor="text1"/>
                <w:sz w:val="28"/>
                <w:szCs w:val="28"/>
                <w:lang w:val="en-US"/>
              </w:rPr>
              <w:t>aprobarea</w:t>
            </w:r>
            <w:proofErr w:type="spellEnd"/>
            <w:r w:rsidRPr="007770D3">
              <w:rPr>
                <w:b w:val="0"/>
                <w:color w:val="000000" w:themeColor="text1"/>
                <w:sz w:val="28"/>
                <w:szCs w:val="28"/>
                <w:lang w:val="en-US"/>
              </w:rPr>
              <w:t xml:space="preserve"> </w:t>
            </w:r>
            <w:r w:rsidRPr="007770D3">
              <w:rPr>
                <w:rFonts w:eastAsia="Times New Roman"/>
                <w:b w:val="0"/>
                <w:color w:val="000000" w:themeColor="text1"/>
                <w:sz w:val="28"/>
                <w:szCs w:val="28"/>
                <w:lang w:val="en-US"/>
              </w:rPr>
              <w:t>„</w:t>
            </w:r>
            <w:proofErr w:type="spellStart"/>
            <w:r w:rsidRPr="007770D3">
              <w:rPr>
                <w:rFonts w:eastAsia="Times New Roman"/>
                <w:b w:val="0"/>
                <w:color w:val="000000" w:themeColor="text1"/>
                <w:sz w:val="28"/>
                <w:szCs w:val="28"/>
                <w:lang w:val="en-US"/>
              </w:rPr>
              <w:t>Metodologiei-cadru</w:t>
            </w:r>
            <w:proofErr w:type="spellEnd"/>
            <w:r w:rsidRPr="007770D3">
              <w:rPr>
                <w:rFonts w:eastAsia="Times New Roman"/>
                <w:b w:val="0"/>
                <w:color w:val="000000" w:themeColor="text1"/>
                <w:sz w:val="28"/>
                <w:szCs w:val="28"/>
                <w:lang w:val="en-US"/>
              </w:rPr>
              <w:t xml:space="preserve"> de </w:t>
            </w:r>
            <w:proofErr w:type="spellStart"/>
            <w:r w:rsidRPr="007770D3">
              <w:rPr>
                <w:rFonts w:eastAsia="Times New Roman"/>
                <w:b w:val="0"/>
                <w:color w:val="000000" w:themeColor="text1"/>
                <w:sz w:val="28"/>
                <w:szCs w:val="28"/>
                <w:lang w:val="en-US"/>
              </w:rPr>
              <w:t>organizare</w:t>
            </w:r>
            <w:proofErr w:type="spellEnd"/>
            <w:r w:rsidRPr="007770D3">
              <w:rPr>
                <w:rFonts w:eastAsia="Times New Roman"/>
                <w:b w:val="0"/>
                <w:color w:val="000000" w:themeColor="text1"/>
                <w:sz w:val="28"/>
                <w:szCs w:val="28"/>
                <w:lang w:val="en-US"/>
              </w:rPr>
              <w:t xml:space="preserve"> </w:t>
            </w:r>
            <w:proofErr w:type="spellStart"/>
            <w:r w:rsidRPr="007770D3">
              <w:rPr>
                <w:rFonts w:eastAsia="Times New Roman"/>
                <w:b w:val="0"/>
                <w:color w:val="000000" w:themeColor="text1"/>
                <w:sz w:val="28"/>
                <w:szCs w:val="28"/>
                <w:lang w:val="en-US"/>
              </w:rPr>
              <w:t>şi</w:t>
            </w:r>
            <w:proofErr w:type="spellEnd"/>
            <w:r w:rsidRPr="007770D3">
              <w:rPr>
                <w:rFonts w:eastAsia="Times New Roman"/>
                <w:b w:val="0"/>
                <w:color w:val="000000" w:themeColor="text1"/>
                <w:sz w:val="28"/>
                <w:szCs w:val="28"/>
                <w:lang w:val="en-US"/>
              </w:rPr>
              <w:t xml:space="preserve"> </w:t>
            </w:r>
            <w:proofErr w:type="spellStart"/>
            <w:r w:rsidRPr="007770D3">
              <w:rPr>
                <w:rFonts w:eastAsia="Times New Roman"/>
                <w:b w:val="0"/>
                <w:color w:val="000000" w:themeColor="text1"/>
                <w:sz w:val="28"/>
                <w:szCs w:val="28"/>
                <w:lang w:val="en-US"/>
              </w:rPr>
              <w:t>desfăşurare</w:t>
            </w:r>
            <w:proofErr w:type="spellEnd"/>
            <w:r w:rsidRPr="007770D3">
              <w:rPr>
                <w:rFonts w:eastAsia="Times New Roman"/>
                <w:b w:val="0"/>
                <w:color w:val="000000" w:themeColor="text1"/>
                <w:sz w:val="28"/>
                <w:szCs w:val="28"/>
                <w:lang w:val="en-US"/>
              </w:rPr>
              <w:t xml:space="preserve"> a </w:t>
            </w:r>
            <w:proofErr w:type="spellStart"/>
            <w:r w:rsidRPr="007770D3">
              <w:rPr>
                <w:rFonts w:eastAsia="Times New Roman"/>
                <w:b w:val="0"/>
                <w:color w:val="000000" w:themeColor="text1"/>
                <w:sz w:val="28"/>
                <w:szCs w:val="28"/>
                <w:lang w:val="en-US"/>
              </w:rPr>
              <w:t>concursului</w:t>
            </w:r>
            <w:proofErr w:type="spellEnd"/>
            <w:r w:rsidRPr="007770D3">
              <w:rPr>
                <w:rFonts w:eastAsia="Times New Roman"/>
                <w:b w:val="0"/>
                <w:color w:val="000000" w:themeColor="text1"/>
                <w:sz w:val="28"/>
                <w:szCs w:val="28"/>
                <w:lang w:val="en-US"/>
              </w:rPr>
              <w:t xml:space="preserve"> </w:t>
            </w:r>
            <w:proofErr w:type="spellStart"/>
            <w:r w:rsidRPr="007770D3">
              <w:rPr>
                <w:rFonts w:eastAsia="Times New Roman"/>
                <w:b w:val="0"/>
                <w:color w:val="000000" w:themeColor="text1"/>
                <w:sz w:val="28"/>
                <w:szCs w:val="28"/>
                <w:lang w:val="en-US"/>
              </w:rPr>
              <w:t>pentru</w:t>
            </w:r>
            <w:proofErr w:type="spellEnd"/>
            <w:r w:rsidRPr="007770D3">
              <w:rPr>
                <w:rFonts w:eastAsia="Times New Roman"/>
                <w:b w:val="0"/>
                <w:color w:val="000000" w:themeColor="text1"/>
                <w:sz w:val="28"/>
                <w:szCs w:val="28"/>
                <w:lang w:val="en-US"/>
              </w:rPr>
              <w:t xml:space="preserve"> </w:t>
            </w:r>
            <w:proofErr w:type="spellStart"/>
            <w:r w:rsidRPr="007770D3">
              <w:rPr>
                <w:rFonts w:eastAsia="Times New Roman"/>
                <w:b w:val="0"/>
                <w:color w:val="000000" w:themeColor="text1"/>
                <w:sz w:val="28"/>
                <w:szCs w:val="28"/>
                <w:lang w:val="en-US"/>
              </w:rPr>
              <w:t>finanţarea</w:t>
            </w:r>
            <w:proofErr w:type="spellEnd"/>
            <w:r w:rsidRPr="007770D3">
              <w:rPr>
                <w:rFonts w:eastAsia="Times New Roman"/>
                <w:b w:val="0"/>
                <w:color w:val="000000" w:themeColor="text1"/>
                <w:sz w:val="28"/>
                <w:szCs w:val="28"/>
                <w:lang w:val="en-US"/>
              </w:rPr>
              <w:t xml:space="preserve"> </w:t>
            </w:r>
            <w:proofErr w:type="spellStart"/>
            <w:r w:rsidRPr="007770D3">
              <w:rPr>
                <w:rFonts w:eastAsia="Times New Roman"/>
                <w:b w:val="0"/>
                <w:color w:val="000000" w:themeColor="text1"/>
                <w:sz w:val="28"/>
                <w:szCs w:val="28"/>
                <w:lang w:val="en-US"/>
              </w:rPr>
              <w:t>programelor</w:t>
            </w:r>
            <w:proofErr w:type="spellEnd"/>
            <w:r w:rsidRPr="007770D3">
              <w:rPr>
                <w:rFonts w:eastAsia="Times New Roman"/>
                <w:b w:val="0"/>
                <w:color w:val="000000" w:themeColor="text1"/>
                <w:sz w:val="28"/>
                <w:szCs w:val="28"/>
                <w:lang w:val="en-US"/>
              </w:rPr>
              <w:t xml:space="preserve"> </w:t>
            </w:r>
            <w:proofErr w:type="spellStart"/>
            <w:r w:rsidRPr="007770D3">
              <w:rPr>
                <w:rFonts w:eastAsia="Times New Roman"/>
                <w:b w:val="0"/>
                <w:color w:val="000000" w:themeColor="text1"/>
                <w:sz w:val="28"/>
                <w:szCs w:val="28"/>
                <w:lang w:val="en-US"/>
              </w:rPr>
              <w:t>şi</w:t>
            </w:r>
            <w:proofErr w:type="spellEnd"/>
            <w:r w:rsidRPr="007770D3">
              <w:rPr>
                <w:rFonts w:eastAsia="Times New Roman"/>
                <w:b w:val="0"/>
                <w:color w:val="000000" w:themeColor="text1"/>
                <w:sz w:val="28"/>
                <w:szCs w:val="28"/>
                <w:lang w:val="en-US"/>
              </w:rPr>
              <w:t>/</w:t>
            </w:r>
            <w:proofErr w:type="spellStart"/>
            <w:r w:rsidRPr="007770D3">
              <w:rPr>
                <w:rFonts w:eastAsia="Times New Roman"/>
                <w:b w:val="0"/>
                <w:color w:val="000000" w:themeColor="text1"/>
                <w:sz w:val="28"/>
                <w:szCs w:val="28"/>
                <w:lang w:val="en-US"/>
              </w:rPr>
              <w:t>sau</w:t>
            </w:r>
            <w:proofErr w:type="spellEnd"/>
            <w:r w:rsidRPr="007770D3">
              <w:rPr>
                <w:rFonts w:eastAsia="Times New Roman"/>
                <w:b w:val="0"/>
                <w:color w:val="000000" w:themeColor="text1"/>
                <w:sz w:val="28"/>
                <w:szCs w:val="28"/>
                <w:lang w:val="en-US"/>
              </w:rPr>
              <w:t> </w:t>
            </w:r>
            <w:proofErr w:type="spellStart"/>
            <w:r w:rsidRPr="007770D3">
              <w:rPr>
                <w:rFonts w:eastAsia="Times New Roman"/>
                <w:b w:val="0"/>
                <w:color w:val="000000" w:themeColor="text1"/>
                <w:sz w:val="28"/>
                <w:szCs w:val="28"/>
                <w:lang w:val="en-US"/>
              </w:rPr>
              <w:t>proiectelor</w:t>
            </w:r>
            <w:proofErr w:type="spellEnd"/>
            <w:r w:rsidRPr="007770D3">
              <w:rPr>
                <w:rFonts w:eastAsia="Times New Roman"/>
                <w:b w:val="0"/>
                <w:color w:val="000000" w:themeColor="text1"/>
                <w:sz w:val="28"/>
                <w:szCs w:val="28"/>
                <w:lang w:val="en-US"/>
              </w:rPr>
              <w:t xml:space="preserve"> </w:t>
            </w:r>
            <w:proofErr w:type="spellStart"/>
            <w:r w:rsidRPr="007770D3">
              <w:rPr>
                <w:rFonts w:eastAsia="Times New Roman"/>
                <w:b w:val="0"/>
                <w:color w:val="000000" w:themeColor="text1"/>
                <w:sz w:val="28"/>
                <w:szCs w:val="28"/>
                <w:lang w:val="en-US"/>
              </w:rPr>
              <w:t>pentru</w:t>
            </w:r>
            <w:proofErr w:type="spellEnd"/>
            <w:r w:rsidRPr="007770D3">
              <w:rPr>
                <w:rFonts w:eastAsia="Times New Roman"/>
                <w:b w:val="0"/>
                <w:color w:val="000000" w:themeColor="text1"/>
                <w:sz w:val="28"/>
                <w:szCs w:val="28"/>
                <w:lang w:val="en-US"/>
              </w:rPr>
              <w:t xml:space="preserve"> </w:t>
            </w:r>
            <w:proofErr w:type="spellStart"/>
            <w:r w:rsidRPr="007770D3">
              <w:rPr>
                <w:rFonts w:eastAsia="Times New Roman"/>
                <w:b w:val="0"/>
                <w:color w:val="000000" w:themeColor="text1"/>
                <w:sz w:val="28"/>
                <w:szCs w:val="28"/>
                <w:lang w:val="en-US"/>
              </w:rPr>
              <w:t>tineret</w:t>
            </w:r>
            <w:proofErr w:type="spellEnd"/>
            <w:r w:rsidRPr="007770D3">
              <w:rPr>
                <w:rFonts w:eastAsia="Times New Roman"/>
                <w:b w:val="0"/>
                <w:color w:val="000000" w:themeColor="text1"/>
                <w:sz w:val="28"/>
                <w:szCs w:val="28"/>
                <w:lang w:val="en-US"/>
              </w:rPr>
              <w:t xml:space="preserve">”, ulterior </w:t>
            </w:r>
            <w:proofErr w:type="spellStart"/>
            <w:r w:rsidRPr="007770D3">
              <w:rPr>
                <w:rFonts w:eastAsia="Times New Roman"/>
                <w:b w:val="0"/>
                <w:color w:val="000000" w:themeColor="text1"/>
                <w:sz w:val="28"/>
                <w:szCs w:val="28"/>
                <w:lang w:val="en-US"/>
              </w:rPr>
              <w:t>abrogat</w:t>
            </w:r>
            <w:proofErr w:type="spellEnd"/>
            <w:r w:rsidRPr="007770D3">
              <w:rPr>
                <w:rFonts w:eastAsia="Times New Roman"/>
                <w:b w:val="0"/>
                <w:color w:val="000000" w:themeColor="text1"/>
                <w:sz w:val="28"/>
                <w:szCs w:val="28"/>
                <w:lang w:val="en-US"/>
              </w:rPr>
              <w:t xml:space="preserve"> </w:t>
            </w:r>
            <w:proofErr w:type="spellStart"/>
            <w:r w:rsidRPr="007770D3">
              <w:rPr>
                <w:rFonts w:eastAsia="Times New Roman"/>
                <w:b w:val="0"/>
                <w:color w:val="000000" w:themeColor="text1"/>
                <w:sz w:val="28"/>
                <w:szCs w:val="28"/>
                <w:lang w:val="en-US"/>
              </w:rPr>
              <w:t>prin</w:t>
            </w:r>
            <w:proofErr w:type="spellEnd"/>
            <w:r w:rsidRPr="007770D3">
              <w:rPr>
                <w:rFonts w:eastAsia="Times New Roman"/>
                <w:b w:val="0"/>
                <w:color w:val="000000" w:themeColor="text1"/>
                <w:sz w:val="28"/>
                <w:szCs w:val="28"/>
                <w:lang w:val="en-US"/>
              </w:rPr>
              <w:t xml:space="preserve"> </w:t>
            </w:r>
            <w:proofErr w:type="spellStart"/>
            <w:r w:rsidRPr="007770D3">
              <w:rPr>
                <w:rFonts w:eastAsia="Times New Roman"/>
                <w:b w:val="0"/>
                <w:color w:val="000000" w:themeColor="text1"/>
                <w:sz w:val="28"/>
                <w:szCs w:val="28"/>
                <w:lang w:val="en-US"/>
              </w:rPr>
              <w:t>ordinul</w:t>
            </w:r>
            <w:proofErr w:type="spellEnd"/>
            <w:r w:rsidRPr="007770D3">
              <w:rPr>
                <w:rFonts w:eastAsia="Times New Roman"/>
                <w:b w:val="0"/>
                <w:color w:val="000000" w:themeColor="text1"/>
                <w:sz w:val="28"/>
                <w:szCs w:val="28"/>
                <w:lang w:val="en-US"/>
              </w:rPr>
              <w:t xml:space="preserve"> nr. 165t din 07.07.2017 cu </w:t>
            </w:r>
            <w:proofErr w:type="spellStart"/>
            <w:r w:rsidRPr="007770D3">
              <w:rPr>
                <w:rFonts w:eastAsia="Times New Roman"/>
                <w:b w:val="0"/>
                <w:color w:val="000000" w:themeColor="text1"/>
                <w:sz w:val="28"/>
                <w:szCs w:val="28"/>
                <w:lang w:val="en-US"/>
              </w:rPr>
              <w:t>privire</w:t>
            </w:r>
            <w:proofErr w:type="spellEnd"/>
            <w:r w:rsidRPr="007770D3">
              <w:rPr>
                <w:rFonts w:eastAsia="Times New Roman"/>
                <w:b w:val="0"/>
                <w:color w:val="000000" w:themeColor="text1"/>
                <w:sz w:val="28"/>
                <w:szCs w:val="28"/>
                <w:lang w:val="en-US"/>
              </w:rPr>
              <w:t xml:space="preserve"> la </w:t>
            </w:r>
            <w:proofErr w:type="spellStart"/>
            <w:r w:rsidRPr="007770D3">
              <w:rPr>
                <w:rFonts w:eastAsia="Times New Roman"/>
                <w:b w:val="0"/>
                <w:color w:val="000000" w:themeColor="text1"/>
                <w:sz w:val="28"/>
                <w:szCs w:val="28"/>
                <w:lang w:val="en-US"/>
              </w:rPr>
              <w:t>aprobarea</w:t>
            </w:r>
            <w:proofErr w:type="spellEnd"/>
            <w:r w:rsidRPr="007770D3">
              <w:rPr>
                <w:rFonts w:eastAsia="Times New Roman"/>
                <w:b w:val="0"/>
                <w:color w:val="000000" w:themeColor="text1"/>
                <w:sz w:val="28"/>
                <w:szCs w:val="28"/>
                <w:lang w:val="en-US"/>
              </w:rPr>
              <w:t xml:space="preserve"> </w:t>
            </w:r>
            <w:proofErr w:type="spellStart"/>
            <w:r w:rsidRPr="007770D3">
              <w:rPr>
                <w:rFonts w:eastAsia="Times New Roman"/>
                <w:b w:val="0"/>
                <w:color w:val="000000" w:themeColor="text1"/>
                <w:sz w:val="28"/>
                <w:szCs w:val="28"/>
                <w:lang w:val="en-US"/>
              </w:rPr>
              <w:t>Regulamentului-cadru</w:t>
            </w:r>
            <w:proofErr w:type="spellEnd"/>
            <w:r w:rsidRPr="007770D3">
              <w:rPr>
                <w:rFonts w:eastAsia="Times New Roman"/>
                <w:b w:val="0"/>
                <w:color w:val="000000" w:themeColor="text1"/>
                <w:sz w:val="28"/>
                <w:szCs w:val="28"/>
                <w:lang w:val="en-US"/>
              </w:rPr>
              <w:t xml:space="preserve"> </w:t>
            </w:r>
            <w:proofErr w:type="spellStart"/>
            <w:r w:rsidRPr="007770D3">
              <w:rPr>
                <w:rFonts w:eastAsia="Times New Roman"/>
                <w:b w:val="0"/>
                <w:color w:val="000000" w:themeColor="text1"/>
                <w:sz w:val="28"/>
                <w:szCs w:val="28"/>
                <w:lang w:val="en-US"/>
              </w:rPr>
              <w:t>privind</w:t>
            </w:r>
            <w:proofErr w:type="spellEnd"/>
            <w:r w:rsidRPr="007770D3">
              <w:rPr>
                <w:rFonts w:eastAsia="Times New Roman"/>
                <w:b w:val="0"/>
                <w:color w:val="000000" w:themeColor="text1"/>
                <w:sz w:val="28"/>
                <w:szCs w:val="28"/>
                <w:lang w:val="en-US"/>
              </w:rPr>
              <w:t xml:space="preserve"> </w:t>
            </w:r>
            <w:proofErr w:type="spellStart"/>
            <w:r w:rsidRPr="007770D3">
              <w:rPr>
                <w:rFonts w:eastAsia="Times New Roman"/>
                <w:b w:val="0"/>
                <w:color w:val="000000" w:themeColor="text1"/>
                <w:sz w:val="28"/>
                <w:szCs w:val="28"/>
                <w:lang w:val="en-US"/>
              </w:rPr>
              <w:t>organizarea</w:t>
            </w:r>
            <w:proofErr w:type="spellEnd"/>
            <w:r w:rsidRPr="007770D3">
              <w:rPr>
                <w:rFonts w:eastAsia="Times New Roman"/>
                <w:b w:val="0"/>
                <w:color w:val="000000" w:themeColor="text1"/>
                <w:sz w:val="28"/>
                <w:szCs w:val="28"/>
                <w:lang w:val="en-US"/>
              </w:rPr>
              <w:t xml:space="preserve"> </w:t>
            </w:r>
            <w:proofErr w:type="spellStart"/>
            <w:r w:rsidRPr="007770D3">
              <w:rPr>
                <w:rFonts w:eastAsia="Times New Roman"/>
                <w:b w:val="0"/>
                <w:color w:val="000000" w:themeColor="text1"/>
                <w:sz w:val="28"/>
                <w:szCs w:val="28"/>
                <w:lang w:val="en-US"/>
              </w:rPr>
              <w:t>şi</w:t>
            </w:r>
            <w:proofErr w:type="spellEnd"/>
            <w:r w:rsidRPr="007770D3">
              <w:rPr>
                <w:rFonts w:eastAsia="Times New Roman"/>
                <w:b w:val="0"/>
                <w:color w:val="000000" w:themeColor="text1"/>
                <w:sz w:val="28"/>
                <w:szCs w:val="28"/>
                <w:lang w:val="en-US"/>
              </w:rPr>
              <w:t xml:space="preserve"> </w:t>
            </w:r>
            <w:proofErr w:type="spellStart"/>
            <w:r w:rsidRPr="007770D3">
              <w:rPr>
                <w:rFonts w:eastAsia="Times New Roman"/>
                <w:b w:val="0"/>
                <w:color w:val="000000" w:themeColor="text1"/>
                <w:sz w:val="28"/>
                <w:szCs w:val="28"/>
                <w:lang w:val="en-US"/>
              </w:rPr>
              <w:t>desfăşurarea</w:t>
            </w:r>
            <w:proofErr w:type="spellEnd"/>
            <w:r w:rsidRPr="007770D3">
              <w:rPr>
                <w:rFonts w:eastAsia="Times New Roman"/>
                <w:b w:val="0"/>
                <w:color w:val="000000" w:themeColor="text1"/>
                <w:sz w:val="28"/>
                <w:szCs w:val="28"/>
                <w:lang w:val="en-US"/>
              </w:rPr>
              <w:t xml:space="preserve"> </w:t>
            </w:r>
            <w:proofErr w:type="spellStart"/>
            <w:r w:rsidRPr="007770D3">
              <w:rPr>
                <w:rFonts w:eastAsia="Times New Roman"/>
                <w:b w:val="0"/>
                <w:color w:val="000000" w:themeColor="text1"/>
                <w:sz w:val="28"/>
                <w:szCs w:val="28"/>
                <w:lang w:val="en-US"/>
              </w:rPr>
              <w:t>Programului</w:t>
            </w:r>
            <w:proofErr w:type="spellEnd"/>
            <w:r w:rsidRPr="007770D3">
              <w:rPr>
                <w:rFonts w:eastAsia="Times New Roman"/>
                <w:b w:val="0"/>
                <w:color w:val="000000" w:themeColor="text1"/>
                <w:sz w:val="28"/>
                <w:szCs w:val="28"/>
                <w:lang w:val="en-US"/>
              </w:rPr>
              <w:t xml:space="preserve"> de </w:t>
            </w:r>
            <w:proofErr w:type="spellStart"/>
            <w:r w:rsidRPr="007770D3">
              <w:rPr>
                <w:rFonts w:eastAsia="Times New Roman"/>
                <w:b w:val="0"/>
                <w:color w:val="000000" w:themeColor="text1"/>
                <w:sz w:val="28"/>
                <w:szCs w:val="28"/>
                <w:lang w:val="en-US"/>
              </w:rPr>
              <w:t>Granturi</w:t>
            </w:r>
            <w:proofErr w:type="spellEnd"/>
            <w:r w:rsidRPr="007770D3">
              <w:rPr>
                <w:rFonts w:eastAsia="Times New Roman"/>
                <w:b w:val="0"/>
                <w:color w:val="000000" w:themeColor="text1"/>
                <w:sz w:val="28"/>
                <w:szCs w:val="28"/>
                <w:lang w:val="en-US"/>
              </w:rPr>
              <w:t xml:space="preserve"> </w:t>
            </w:r>
            <w:proofErr w:type="spellStart"/>
            <w:r w:rsidRPr="007770D3">
              <w:rPr>
                <w:rFonts w:eastAsia="Times New Roman"/>
                <w:b w:val="0"/>
                <w:color w:val="000000" w:themeColor="text1"/>
                <w:sz w:val="28"/>
                <w:szCs w:val="28"/>
                <w:lang w:val="en-US"/>
              </w:rPr>
              <w:t>pentru</w:t>
            </w:r>
            <w:proofErr w:type="spellEnd"/>
            <w:r w:rsidRPr="007770D3">
              <w:rPr>
                <w:rFonts w:eastAsia="Times New Roman"/>
                <w:b w:val="0"/>
                <w:color w:val="000000" w:themeColor="text1"/>
                <w:sz w:val="28"/>
                <w:szCs w:val="28"/>
                <w:lang w:val="en-US"/>
              </w:rPr>
              <w:t xml:space="preserve"> </w:t>
            </w:r>
            <w:proofErr w:type="spellStart"/>
            <w:r w:rsidRPr="007770D3">
              <w:rPr>
                <w:rFonts w:eastAsia="Times New Roman"/>
                <w:b w:val="0"/>
                <w:color w:val="000000" w:themeColor="text1"/>
                <w:sz w:val="28"/>
                <w:szCs w:val="28"/>
                <w:lang w:val="en-US"/>
              </w:rPr>
              <w:t>organizaţiile</w:t>
            </w:r>
            <w:proofErr w:type="spellEnd"/>
            <w:r w:rsidRPr="007770D3">
              <w:rPr>
                <w:rFonts w:eastAsia="Times New Roman"/>
                <w:b w:val="0"/>
                <w:color w:val="000000" w:themeColor="text1"/>
                <w:sz w:val="28"/>
                <w:szCs w:val="28"/>
                <w:lang w:val="en-US"/>
              </w:rPr>
              <w:t xml:space="preserve"> de </w:t>
            </w:r>
            <w:proofErr w:type="spellStart"/>
            <w:r w:rsidRPr="007770D3">
              <w:rPr>
                <w:rFonts w:eastAsia="Times New Roman"/>
                <w:b w:val="0"/>
                <w:color w:val="000000" w:themeColor="text1"/>
                <w:sz w:val="28"/>
                <w:szCs w:val="28"/>
                <w:lang w:val="en-US"/>
              </w:rPr>
              <w:t>tineret</w:t>
            </w:r>
            <w:proofErr w:type="spellEnd"/>
            <w:r w:rsidRPr="007770D3">
              <w:rPr>
                <w:rFonts w:eastAsia="Times New Roman"/>
                <w:b w:val="0"/>
                <w:color w:val="000000" w:themeColor="text1"/>
                <w:sz w:val="28"/>
                <w:szCs w:val="28"/>
                <w:lang w:val="en-US"/>
              </w:rPr>
              <w:t xml:space="preserve"> </w:t>
            </w:r>
            <w:proofErr w:type="spellStart"/>
            <w:r w:rsidRPr="007770D3">
              <w:rPr>
                <w:rFonts w:eastAsia="Times New Roman"/>
                <w:b w:val="0"/>
                <w:color w:val="000000" w:themeColor="text1"/>
                <w:sz w:val="28"/>
                <w:szCs w:val="28"/>
                <w:lang w:val="en-US"/>
              </w:rPr>
              <w:t>și</w:t>
            </w:r>
            <w:proofErr w:type="spellEnd"/>
            <w:r w:rsidRPr="007770D3">
              <w:rPr>
                <w:rFonts w:eastAsia="Times New Roman"/>
                <w:b w:val="0"/>
                <w:color w:val="000000" w:themeColor="text1"/>
                <w:sz w:val="28"/>
                <w:szCs w:val="28"/>
                <w:lang w:val="en-US"/>
              </w:rPr>
              <w:t xml:space="preserve"> a </w:t>
            </w:r>
            <w:proofErr w:type="spellStart"/>
            <w:r w:rsidRPr="007770D3">
              <w:rPr>
                <w:rFonts w:eastAsia="Times New Roman"/>
                <w:b w:val="0"/>
                <w:color w:val="000000" w:themeColor="text1"/>
                <w:sz w:val="28"/>
                <w:szCs w:val="28"/>
                <w:lang w:val="en-US"/>
              </w:rPr>
              <w:t>concursului</w:t>
            </w:r>
            <w:proofErr w:type="spellEnd"/>
            <w:r w:rsidRPr="007770D3">
              <w:rPr>
                <w:rFonts w:eastAsia="Times New Roman"/>
                <w:b w:val="0"/>
                <w:color w:val="000000" w:themeColor="text1"/>
                <w:sz w:val="28"/>
                <w:szCs w:val="28"/>
                <w:lang w:val="en-US"/>
              </w:rPr>
              <w:t xml:space="preserve"> </w:t>
            </w:r>
            <w:proofErr w:type="spellStart"/>
            <w:r w:rsidRPr="007770D3">
              <w:rPr>
                <w:rFonts w:eastAsia="Times New Roman"/>
                <w:b w:val="0"/>
                <w:color w:val="000000" w:themeColor="text1"/>
                <w:sz w:val="28"/>
                <w:szCs w:val="28"/>
                <w:lang w:val="en-US"/>
              </w:rPr>
              <w:t>național</w:t>
            </w:r>
            <w:proofErr w:type="spellEnd"/>
            <w:r w:rsidRPr="007770D3">
              <w:rPr>
                <w:rFonts w:eastAsia="Times New Roman"/>
                <w:b w:val="0"/>
                <w:color w:val="000000" w:themeColor="text1"/>
                <w:sz w:val="28"/>
                <w:szCs w:val="28"/>
                <w:lang w:val="en-US"/>
              </w:rPr>
              <w:t xml:space="preserve">/local de </w:t>
            </w:r>
            <w:proofErr w:type="spellStart"/>
            <w:r w:rsidRPr="007770D3">
              <w:rPr>
                <w:rFonts w:eastAsia="Times New Roman"/>
                <w:b w:val="0"/>
                <w:color w:val="000000" w:themeColor="text1"/>
                <w:sz w:val="28"/>
                <w:szCs w:val="28"/>
                <w:lang w:val="en-US"/>
              </w:rPr>
              <w:t>proiecte</w:t>
            </w:r>
            <w:proofErr w:type="spellEnd"/>
            <w:r w:rsidRPr="007770D3">
              <w:rPr>
                <w:rFonts w:eastAsia="Times New Roman"/>
                <w:b w:val="0"/>
                <w:color w:val="000000" w:themeColor="text1"/>
                <w:sz w:val="28"/>
                <w:szCs w:val="28"/>
                <w:lang w:val="en-US"/>
              </w:rPr>
              <w:t xml:space="preserve"> </w:t>
            </w:r>
            <w:proofErr w:type="spellStart"/>
            <w:r w:rsidRPr="007770D3">
              <w:rPr>
                <w:rFonts w:eastAsia="Times New Roman"/>
                <w:b w:val="0"/>
                <w:color w:val="000000" w:themeColor="text1"/>
                <w:sz w:val="28"/>
                <w:szCs w:val="28"/>
                <w:lang w:val="en-US"/>
              </w:rPr>
              <w:t>pentru</w:t>
            </w:r>
            <w:proofErr w:type="spellEnd"/>
            <w:r w:rsidRPr="007770D3">
              <w:rPr>
                <w:rFonts w:eastAsia="Times New Roman"/>
                <w:b w:val="0"/>
                <w:color w:val="000000" w:themeColor="text1"/>
                <w:sz w:val="28"/>
                <w:szCs w:val="28"/>
                <w:lang w:val="en-US"/>
              </w:rPr>
              <w:t xml:space="preserve"> </w:t>
            </w:r>
            <w:proofErr w:type="spellStart"/>
            <w:r w:rsidRPr="007770D3">
              <w:rPr>
                <w:rFonts w:eastAsia="Times New Roman"/>
                <w:b w:val="0"/>
                <w:color w:val="000000" w:themeColor="text1"/>
                <w:sz w:val="28"/>
                <w:szCs w:val="28"/>
                <w:lang w:val="en-US"/>
              </w:rPr>
              <w:t>grupur</w:t>
            </w:r>
            <w:r w:rsidR="008101B0" w:rsidRPr="007770D3">
              <w:rPr>
                <w:rFonts w:eastAsia="Times New Roman"/>
                <w:b w:val="0"/>
                <w:color w:val="000000" w:themeColor="text1"/>
                <w:sz w:val="28"/>
                <w:szCs w:val="28"/>
                <w:lang w:val="en-US"/>
              </w:rPr>
              <w:t>ile</w:t>
            </w:r>
            <w:proofErr w:type="spellEnd"/>
            <w:r w:rsidR="008101B0" w:rsidRPr="007770D3">
              <w:rPr>
                <w:rFonts w:eastAsia="Times New Roman"/>
                <w:b w:val="0"/>
                <w:color w:val="000000" w:themeColor="text1"/>
                <w:sz w:val="28"/>
                <w:szCs w:val="28"/>
                <w:lang w:val="en-US"/>
              </w:rPr>
              <w:t xml:space="preserve"> de </w:t>
            </w:r>
            <w:proofErr w:type="spellStart"/>
            <w:r w:rsidR="008101B0" w:rsidRPr="007770D3">
              <w:rPr>
                <w:rFonts w:eastAsia="Times New Roman"/>
                <w:b w:val="0"/>
                <w:color w:val="000000" w:themeColor="text1"/>
                <w:sz w:val="28"/>
                <w:szCs w:val="28"/>
                <w:lang w:val="en-US"/>
              </w:rPr>
              <w:t>inițiativă</w:t>
            </w:r>
            <w:proofErr w:type="spellEnd"/>
            <w:r w:rsidR="008101B0" w:rsidRPr="007770D3">
              <w:rPr>
                <w:rFonts w:eastAsia="Times New Roman"/>
                <w:b w:val="0"/>
                <w:color w:val="000000" w:themeColor="text1"/>
                <w:sz w:val="28"/>
                <w:szCs w:val="28"/>
                <w:lang w:val="en-US"/>
              </w:rPr>
              <w:t xml:space="preserve"> ale </w:t>
            </w:r>
            <w:proofErr w:type="spellStart"/>
            <w:r w:rsidR="008101B0" w:rsidRPr="007770D3">
              <w:rPr>
                <w:rFonts w:eastAsia="Times New Roman"/>
                <w:b w:val="0"/>
                <w:color w:val="000000" w:themeColor="text1"/>
                <w:sz w:val="28"/>
                <w:szCs w:val="28"/>
                <w:lang w:val="en-US"/>
              </w:rPr>
              <w:t>tinerilor</w:t>
            </w:r>
            <w:proofErr w:type="spellEnd"/>
            <w:r w:rsidR="008101B0" w:rsidRPr="007770D3">
              <w:rPr>
                <w:rFonts w:eastAsia="Times New Roman"/>
                <w:b w:val="0"/>
                <w:color w:val="000000" w:themeColor="text1"/>
                <w:sz w:val="28"/>
                <w:szCs w:val="28"/>
                <w:lang w:val="en-US"/>
              </w:rPr>
              <w:t xml:space="preserve">”. </w:t>
            </w:r>
            <w:proofErr w:type="spellStart"/>
            <w:r w:rsidR="00D75D51" w:rsidRPr="007770D3">
              <w:rPr>
                <w:rFonts w:eastAsia="Times New Roman"/>
                <w:b w:val="0"/>
                <w:color w:val="000000" w:themeColor="text1"/>
                <w:sz w:val="28"/>
                <w:szCs w:val="28"/>
                <w:lang w:val="en-US"/>
              </w:rPr>
              <w:t>În</w:t>
            </w:r>
            <w:proofErr w:type="spellEnd"/>
            <w:r w:rsidR="00D75D51" w:rsidRPr="007770D3">
              <w:rPr>
                <w:rFonts w:eastAsia="Times New Roman"/>
                <w:b w:val="0"/>
                <w:color w:val="000000" w:themeColor="text1"/>
                <w:sz w:val="28"/>
                <w:szCs w:val="28"/>
                <w:lang w:val="en-US"/>
              </w:rPr>
              <w:t xml:space="preserve"> </w:t>
            </w:r>
            <w:proofErr w:type="spellStart"/>
            <w:r w:rsidR="00D75D51" w:rsidRPr="007770D3">
              <w:rPr>
                <w:rFonts w:eastAsia="Times New Roman"/>
                <w:b w:val="0"/>
                <w:color w:val="000000" w:themeColor="text1"/>
                <w:sz w:val="28"/>
                <w:szCs w:val="28"/>
                <w:lang w:val="en-US"/>
              </w:rPr>
              <w:t>ceea</w:t>
            </w:r>
            <w:proofErr w:type="spellEnd"/>
            <w:r w:rsidR="00D75D51" w:rsidRPr="007770D3">
              <w:rPr>
                <w:rFonts w:eastAsia="Times New Roman"/>
                <w:b w:val="0"/>
                <w:color w:val="000000" w:themeColor="text1"/>
                <w:sz w:val="28"/>
                <w:szCs w:val="28"/>
                <w:lang w:val="en-US"/>
              </w:rPr>
              <w:t xml:space="preserve"> </w:t>
            </w:r>
            <w:proofErr w:type="spellStart"/>
            <w:r w:rsidR="00D75D51" w:rsidRPr="007770D3">
              <w:rPr>
                <w:rFonts w:eastAsia="Times New Roman"/>
                <w:b w:val="0"/>
                <w:color w:val="000000" w:themeColor="text1"/>
                <w:sz w:val="28"/>
                <w:szCs w:val="28"/>
                <w:lang w:val="en-US"/>
              </w:rPr>
              <w:t>ce</w:t>
            </w:r>
            <w:proofErr w:type="spellEnd"/>
            <w:r w:rsidR="00D75D51" w:rsidRPr="007770D3">
              <w:rPr>
                <w:rFonts w:eastAsia="Times New Roman"/>
                <w:b w:val="0"/>
                <w:color w:val="000000" w:themeColor="text1"/>
                <w:sz w:val="28"/>
                <w:szCs w:val="28"/>
                <w:lang w:val="en-US"/>
              </w:rPr>
              <w:t xml:space="preserve"> </w:t>
            </w:r>
            <w:proofErr w:type="spellStart"/>
            <w:r w:rsidR="00D75D51" w:rsidRPr="007770D3">
              <w:rPr>
                <w:rFonts w:eastAsia="Times New Roman"/>
                <w:b w:val="0"/>
                <w:color w:val="000000" w:themeColor="text1"/>
                <w:sz w:val="28"/>
                <w:szCs w:val="28"/>
                <w:lang w:val="en-US"/>
              </w:rPr>
              <w:t>priveşte</w:t>
            </w:r>
            <w:proofErr w:type="spellEnd"/>
            <w:r w:rsidR="00D75D51" w:rsidRPr="007770D3">
              <w:rPr>
                <w:rFonts w:eastAsia="Times New Roman"/>
                <w:b w:val="0"/>
                <w:color w:val="000000" w:themeColor="text1"/>
                <w:sz w:val="28"/>
                <w:szCs w:val="28"/>
                <w:lang w:val="en-US"/>
              </w:rPr>
              <w:t xml:space="preserve"> </w:t>
            </w:r>
            <w:proofErr w:type="spellStart"/>
            <w:r w:rsidRPr="007770D3">
              <w:rPr>
                <w:b w:val="0"/>
                <w:color w:val="000000" w:themeColor="text1"/>
                <w:sz w:val="28"/>
                <w:szCs w:val="28"/>
                <w:lang w:val="en-US"/>
              </w:rPr>
              <w:t>mecanismul</w:t>
            </w:r>
            <w:proofErr w:type="spellEnd"/>
            <w:r w:rsidRPr="007770D3">
              <w:rPr>
                <w:b w:val="0"/>
                <w:color w:val="000000" w:themeColor="text1"/>
                <w:sz w:val="28"/>
                <w:szCs w:val="28"/>
                <w:lang w:val="en-US"/>
              </w:rPr>
              <w:t xml:space="preserve"> de </w:t>
            </w:r>
            <w:proofErr w:type="spellStart"/>
            <w:r w:rsidRPr="007770D3">
              <w:rPr>
                <w:b w:val="0"/>
                <w:color w:val="000000" w:themeColor="text1"/>
                <w:sz w:val="28"/>
                <w:szCs w:val="28"/>
                <w:lang w:val="en-US"/>
              </w:rPr>
              <w:t>stabilire</w:t>
            </w:r>
            <w:proofErr w:type="spellEnd"/>
            <w:r w:rsidRPr="007770D3">
              <w:rPr>
                <w:b w:val="0"/>
                <w:color w:val="000000" w:themeColor="text1"/>
                <w:sz w:val="28"/>
                <w:szCs w:val="28"/>
                <w:lang w:val="en-US"/>
              </w:rPr>
              <w:t xml:space="preserve"> </w:t>
            </w:r>
            <w:proofErr w:type="gramStart"/>
            <w:r w:rsidRPr="007770D3">
              <w:rPr>
                <w:b w:val="0"/>
                <w:color w:val="000000" w:themeColor="text1"/>
                <w:sz w:val="28"/>
                <w:szCs w:val="28"/>
                <w:lang w:val="en-US"/>
              </w:rPr>
              <w:t>a</w:t>
            </w:r>
            <w:proofErr w:type="gramEnd"/>
            <w:r w:rsidRPr="007770D3">
              <w:rPr>
                <w:b w:val="0"/>
                <w:color w:val="000000" w:themeColor="text1"/>
                <w:sz w:val="28"/>
                <w:szCs w:val="28"/>
                <w:lang w:val="en-US"/>
              </w:rPr>
              <w:t xml:space="preserve"> </w:t>
            </w:r>
            <w:proofErr w:type="spellStart"/>
            <w:r w:rsidRPr="007770D3">
              <w:rPr>
                <w:b w:val="0"/>
                <w:color w:val="000000" w:themeColor="text1"/>
                <w:sz w:val="28"/>
                <w:szCs w:val="28"/>
                <w:lang w:val="en-US"/>
              </w:rPr>
              <w:t>mărimii</w:t>
            </w:r>
            <w:proofErr w:type="spellEnd"/>
            <w:r w:rsidRPr="007770D3">
              <w:rPr>
                <w:b w:val="0"/>
                <w:color w:val="000000" w:themeColor="text1"/>
                <w:sz w:val="28"/>
                <w:szCs w:val="28"/>
                <w:lang w:val="en-US"/>
              </w:rPr>
              <w:t xml:space="preserve"> </w:t>
            </w:r>
            <w:proofErr w:type="spellStart"/>
            <w:r w:rsidRPr="007770D3">
              <w:rPr>
                <w:b w:val="0"/>
                <w:color w:val="000000" w:themeColor="text1"/>
                <w:sz w:val="28"/>
                <w:szCs w:val="28"/>
                <w:lang w:val="en-US"/>
              </w:rPr>
              <w:t>premiilor</w:t>
            </w:r>
            <w:proofErr w:type="spellEnd"/>
            <w:r w:rsidRPr="007770D3">
              <w:rPr>
                <w:b w:val="0"/>
                <w:color w:val="000000" w:themeColor="text1"/>
                <w:sz w:val="28"/>
                <w:szCs w:val="28"/>
                <w:lang w:val="en-US"/>
              </w:rPr>
              <w:t xml:space="preserve"> </w:t>
            </w:r>
            <w:proofErr w:type="spellStart"/>
            <w:r w:rsidRPr="007770D3">
              <w:rPr>
                <w:b w:val="0"/>
                <w:color w:val="000000" w:themeColor="text1"/>
                <w:sz w:val="28"/>
                <w:szCs w:val="28"/>
                <w:lang w:val="en-US"/>
              </w:rPr>
              <w:t>pentru</w:t>
            </w:r>
            <w:proofErr w:type="spellEnd"/>
            <w:r w:rsidRPr="007770D3">
              <w:rPr>
                <w:b w:val="0"/>
                <w:color w:val="000000" w:themeColor="text1"/>
                <w:sz w:val="28"/>
                <w:szCs w:val="28"/>
                <w:lang w:val="en-US"/>
              </w:rPr>
              <w:t xml:space="preserve"> </w:t>
            </w:r>
            <w:proofErr w:type="spellStart"/>
            <w:r w:rsidRPr="007770D3">
              <w:rPr>
                <w:b w:val="0"/>
                <w:color w:val="000000" w:themeColor="text1"/>
                <w:sz w:val="28"/>
                <w:szCs w:val="28"/>
                <w:lang w:val="en-US"/>
              </w:rPr>
              <w:t>activităţile</w:t>
            </w:r>
            <w:proofErr w:type="spellEnd"/>
            <w:r w:rsidRPr="007770D3">
              <w:rPr>
                <w:b w:val="0"/>
                <w:color w:val="000000" w:themeColor="text1"/>
                <w:sz w:val="28"/>
                <w:szCs w:val="28"/>
                <w:lang w:val="en-US"/>
              </w:rPr>
              <w:t xml:space="preserve"> </w:t>
            </w:r>
            <w:proofErr w:type="spellStart"/>
            <w:r w:rsidRPr="007770D3">
              <w:rPr>
                <w:b w:val="0"/>
                <w:color w:val="000000" w:themeColor="text1"/>
                <w:sz w:val="28"/>
                <w:szCs w:val="28"/>
                <w:lang w:val="en-US"/>
              </w:rPr>
              <w:t>specifice</w:t>
            </w:r>
            <w:proofErr w:type="spellEnd"/>
            <w:r w:rsidRPr="007770D3">
              <w:rPr>
                <w:b w:val="0"/>
                <w:color w:val="000000" w:themeColor="text1"/>
                <w:sz w:val="28"/>
                <w:szCs w:val="28"/>
                <w:lang w:val="en-US"/>
              </w:rPr>
              <w:t xml:space="preserve"> </w:t>
            </w:r>
            <w:proofErr w:type="spellStart"/>
            <w:r w:rsidRPr="007770D3">
              <w:rPr>
                <w:b w:val="0"/>
                <w:color w:val="000000" w:themeColor="text1"/>
                <w:sz w:val="28"/>
                <w:szCs w:val="28"/>
                <w:lang w:val="en-US"/>
              </w:rPr>
              <w:t>pentru</w:t>
            </w:r>
            <w:proofErr w:type="spellEnd"/>
            <w:r w:rsidRPr="007770D3">
              <w:rPr>
                <w:b w:val="0"/>
                <w:color w:val="000000" w:themeColor="text1"/>
                <w:sz w:val="28"/>
                <w:szCs w:val="28"/>
                <w:lang w:val="en-US"/>
              </w:rPr>
              <w:t xml:space="preserve"> </w:t>
            </w:r>
            <w:proofErr w:type="spellStart"/>
            <w:r w:rsidRPr="007770D3">
              <w:rPr>
                <w:b w:val="0"/>
                <w:color w:val="000000" w:themeColor="text1"/>
                <w:sz w:val="28"/>
                <w:szCs w:val="28"/>
                <w:lang w:val="en-US"/>
              </w:rPr>
              <w:t>tineret</w:t>
            </w:r>
            <w:proofErr w:type="spellEnd"/>
            <w:r w:rsidRPr="007770D3">
              <w:rPr>
                <w:b w:val="0"/>
                <w:color w:val="000000" w:themeColor="text1"/>
                <w:sz w:val="28"/>
                <w:szCs w:val="28"/>
                <w:lang w:val="en-US"/>
              </w:rPr>
              <w:t xml:space="preserve">, la 15.08.2014 a </w:t>
            </w:r>
            <w:proofErr w:type="spellStart"/>
            <w:r w:rsidRPr="007770D3">
              <w:rPr>
                <w:b w:val="0"/>
                <w:color w:val="000000" w:themeColor="text1"/>
                <w:sz w:val="28"/>
                <w:szCs w:val="28"/>
                <w:lang w:val="en-US"/>
              </w:rPr>
              <w:t>fost</w:t>
            </w:r>
            <w:proofErr w:type="spellEnd"/>
            <w:r w:rsidRPr="007770D3">
              <w:rPr>
                <w:b w:val="0"/>
                <w:color w:val="000000" w:themeColor="text1"/>
                <w:sz w:val="28"/>
                <w:szCs w:val="28"/>
                <w:lang w:val="en-US"/>
              </w:rPr>
              <w:t xml:space="preserve"> </w:t>
            </w:r>
            <w:proofErr w:type="spellStart"/>
            <w:r w:rsidRPr="007770D3">
              <w:rPr>
                <w:b w:val="0"/>
                <w:color w:val="000000" w:themeColor="text1"/>
                <w:sz w:val="28"/>
                <w:szCs w:val="28"/>
                <w:lang w:val="en-US"/>
              </w:rPr>
              <w:t>aprobat</w:t>
            </w:r>
            <w:proofErr w:type="spellEnd"/>
            <w:r w:rsidRPr="007770D3">
              <w:rPr>
                <w:b w:val="0"/>
                <w:color w:val="000000" w:themeColor="text1"/>
                <w:sz w:val="28"/>
                <w:szCs w:val="28"/>
                <w:lang w:val="en-US"/>
              </w:rPr>
              <w:t xml:space="preserve"> </w:t>
            </w:r>
            <w:proofErr w:type="spellStart"/>
            <w:r w:rsidRPr="007770D3">
              <w:rPr>
                <w:b w:val="0"/>
                <w:color w:val="000000" w:themeColor="text1"/>
                <w:sz w:val="28"/>
                <w:szCs w:val="28"/>
                <w:lang w:val="en-US"/>
              </w:rPr>
              <w:t>ordinul</w:t>
            </w:r>
            <w:proofErr w:type="spellEnd"/>
            <w:r w:rsidRPr="007770D3">
              <w:rPr>
                <w:b w:val="0"/>
                <w:color w:val="000000" w:themeColor="text1"/>
                <w:sz w:val="28"/>
                <w:szCs w:val="28"/>
                <w:lang w:val="en-US"/>
              </w:rPr>
              <w:t xml:space="preserve"> T/564 cu </w:t>
            </w:r>
            <w:proofErr w:type="spellStart"/>
            <w:r w:rsidRPr="007770D3">
              <w:rPr>
                <w:b w:val="0"/>
                <w:color w:val="000000" w:themeColor="text1"/>
                <w:sz w:val="28"/>
                <w:szCs w:val="28"/>
                <w:lang w:val="en-US"/>
              </w:rPr>
              <w:t>privire</w:t>
            </w:r>
            <w:proofErr w:type="spellEnd"/>
            <w:r w:rsidRPr="007770D3">
              <w:rPr>
                <w:b w:val="0"/>
                <w:color w:val="000000" w:themeColor="text1"/>
                <w:sz w:val="28"/>
                <w:szCs w:val="28"/>
                <w:lang w:val="en-US"/>
              </w:rPr>
              <w:t xml:space="preserve"> la </w:t>
            </w:r>
            <w:proofErr w:type="spellStart"/>
            <w:r w:rsidRPr="007770D3">
              <w:rPr>
                <w:b w:val="0"/>
                <w:color w:val="000000" w:themeColor="text1"/>
                <w:sz w:val="28"/>
                <w:szCs w:val="28"/>
                <w:lang w:val="en-US"/>
              </w:rPr>
              <w:t>modalitatea</w:t>
            </w:r>
            <w:proofErr w:type="spellEnd"/>
            <w:r w:rsidRPr="007770D3">
              <w:rPr>
                <w:b w:val="0"/>
                <w:color w:val="000000" w:themeColor="text1"/>
                <w:sz w:val="28"/>
                <w:szCs w:val="28"/>
                <w:lang w:val="en-US"/>
              </w:rPr>
              <w:t xml:space="preserve"> de </w:t>
            </w:r>
            <w:proofErr w:type="spellStart"/>
            <w:r w:rsidRPr="007770D3">
              <w:rPr>
                <w:b w:val="0"/>
                <w:color w:val="000000" w:themeColor="text1"/>
                <w:sz w:val="28"/>
                <w:szCs w:val="28"/>
                <w:lang w:val="en-US"/>
              </w:rPr>
              <w:t>acordare</w:t>
            </w:r>
            <w:proofErr w:type="spellEnd"/>
            <w:r w:rsidRPr="007770D3">
              <w:rPr>
                <w:b w:val="0"/>
                <w:color w:val="000000" w:themeColor="text1"/>
                <w:sz w:val="28"/>
                <w:szCs w:val="28"/>
                <w:lang w:val="en-US"/>
              </w:rPr>
              <w:t xml:space="preserve"> a </w:t>
            </w:r>
            <w:proofErr w:type="spellStart"/>
            <w:r w:rsidRPr="007770D3">
              <w:rPr>
                <w:b w:val="0"/>
                <w:color w:val="000000" w:themeColor="text1"/>
                <w:sz w:val="28"/>
                <w:szCs w:val="28"/>
                <w:lang w:val="en-US"/>
              </w:rPr>
              <w:t>premiilor</w:t>
            </w:r>
            <w:proofErr w:type="spellEnd"/>
            <w:r w:rsidRPr="007770D3">
              <w:rPr>
                <w:b w:val="0"/>
                <w:color w:val="000000" w:themeColor="text1"/>
                <w:sz w:val="28"/>
                <w:szCs w:val="28"/>
                <w:lang w:val="en-US"/>
              </w:rPr>
              <w:t xml:space="preserve"> </w:t>
            </w:r>
            <w:proofErr w:type="spellStart"/>
            <w:r w:rsidRPr="007770D3">
              <w:rPr>
                <w:b w:val="0"/>
                <w:color w:val="000000" w:themeColor="text1"/>
                <w:sz w:val="28"/>
                <w:szCs w:val="28"/>
                <w:lang w:val="en-US"/>
              </w:rPr>
              <w:t>și</w:t>
            </w:r>
            <w:proofErr w:type="spellEnd"/>
            <w:r w:rsidRPr="007770D3">
              <w:rPr>
                <w:b w:val="0"/>
                <w:color w:val="000000" w:themeColor="text1"/>
                <w:sz w:val="28"/>
                <w:szCs w:val="28"/>
                <w:lang w:val="en-US"/>
              </w:rPr>
              <w:t xml:space="preserve"> a </w:t>
            </w:r>
            <w:proofErr w:type="spellStart"/>
            <w:r w:rsidRPr="007770D3">
              <w:rPr>
                <w:b w:val="0"/>
                <w:color w:val="000000" w:themeColor="text1"/>
                <w:sz w:val="28"/>
                <w:szCs w:val="28"/>
                <w:lang w:val="en-US"/>
              </w:rPr>
              <w:t>cuantumului</w:t>
            </w:r>
            <w:proofErr w:type="spellEnd"/>
            <w:r w:rsidRPr="007770D3">
              <w:rPr>
                <w:b w:val="0"/>
                <w:color w:val="000000" w:themeColor="text1"/>
                <w:sz w:val="28"/>
                <w:szCs w:val="28"/>
                <w:lang w:val="en-US"/>
              </w:rPr>
              <w:t xml:space="preserve"> </w:t>
            </w:r>
            <w:proofErr w:type="spellStart"/>
            <w:r w:rsidRPr="007770D3">
              <w:rPr>
                <w:b w:val="0"/>
                <w:color w:val="000000" w:themeColor="text1"/>
                <w:sz w:val="28"/>
                <w:szCs w:val="28"/>
                <w:lang w:val="en-US"/>
              </w:rPr>
              <w:t>acestora</w:t>
            </w:r>
            <w:proofErr w:type="spellEnd"/>
            <w:r w:rsidRPr="007770D3">
              <w:rPr>
                <w:b w:val="0"/>
                <w:color w:val="000000" w:themeColor="text1"/>
                <w:sz w:val="28"/>
                <w:szCs w:val="28"/>
                <w:lang w:val="en-US"/>
              </w:rPr>
              <w:t>.</w:t>
            </w:r>
            <w:r w:rsidR="008101B0" w:rsidRPr="007770D3">
              <w:rPr>
                <w:b w:val="0"/>
                <w:color w:val="000000" w:themeColor="text1"/>
                <w:sz w:val="28"/>
                <w:szCs w:val="28"/>
                <w:lang w:val="en-US"/>
              </w:rPr>
              <w:t xml:space="preserve"> </w:t>
            </w:r>
            <w:proofErr w:type="spellStart"/>
            <w:r w:rsidR="008101B0" w:rsidRPr="007770D3">
              <w:rPr>
                <w:b w:val="0"/>
                <w:color w:val="000000" w:themeColor="text1"/>
                <w:sz w:val="28"/>
                <w:szCs w:val="28"/>
                <w:lang w:val="en-US"/>
              </w:rPr>
              <w:t>P</w:t>
            </w:r>
            <w:r w:rsidR="00020C4A" w:rsidRPr="007770D3">
              <w:rPr>
                <w:b w:val="0"/>
                <w:color w:val="000000" w:themeColor="text1"/>
                <w:sz w:val="28"/>
                <w:szCs w:val="28"/>
                <w:lang w:val="en-US"/>
              </w:rPr>
              <w:t>rezentul</w:t>
            </w:r>
            <w:proofErr w:type="spellEnd"/>
            <w:r w:rsidR="00020C4A" w:rsidRPr="007770D3">
              <w:rPr>
                <w:b w:val="0"/>
                <w:color w:val="000000" w:themeColor="text1"/>
                <w:sz w:val="28"/>
                <w:szCs w:val="28"/>
                <w:lang w:val="en-US"/>
              </w:rPr>
              <w:t xml:space="preserve"> </w:t>
            </w:r>
            <w:proofErr w:type="spellStart"/>
            <w:r w:rsidR="00020C4A" w:rsidRPr="007770D3">
              <w:rPr>
                <w:b w:val="0"/>
                <w:color w:val="000000" w:themeColor="text1"/>
                <w:sz w:val="28"/>
                <w:szCs w:val="28"/>
                <w:lang w:val="en-US"/>
              </w:rPr>
              <w:t>proiect</w:t>
            </w:r>
            <w:proofErr w:type="spellEnd"/>
            <w:r w:rsidR="00020C4A" w:rsidRPr="007770D3">
              <w:rPr>
                <w:b w:val="0"/>
                <w:color w:val="000000" w:themeColor="text1"/>
                <w:sz w:val="28"/>
                <w:szCs w:val="28"/>
                <w:lang w:val="en-US"/>
              </w:rPr>
              <w:t xml:space="preserve"> </w:t>
            </w:r>
            <w:proofErr w:type="spellStart"/>
            <w:r w:rsidR="00020C4A" w:rsidRPr="007770D3">
              <w:rPr>
                <w:b w:val="0"/>
                <w:color w:val="000000" w:themeColor="text1"/>
                <w:sz w:val="28"/>
                <w:szCs w:val="28"/>
                <w:lang w:val="en-US"/>
              </w:rPr>
              <w:t>prezintă</w:t>
            </w:r>
            <w:proofErr w:type="spellEnd"/>
            <w:r w:rsidR="00020C4A" w:rsidRPr="007770D3">
              <w:rPr>
                <w:b w:val="0"/>
                <w:color w:val="000000" w:themeColor="text1"/>
                <w:sz w:val="28"/>
                <w:szCs w:val="28"/>
                <w:lang w:val="en-US"/>
              </w:rPr>
              <w:t xml:space="preserve"> o </w:t>
            </w:r>
            <w:proofErr w:type="spellStart"/>
            <w:r w:rsidR="00020C4A" w:rsidRPr="007770D3">
              <w:rPr>
                <w:b w:val="0"/>
                <w:color w:val="000000" w:themeColor="text1"/>
                <w:sz w:val="28"/>
                <w:szCs w:val="28"/>
                <w:lang w:val="en-US"/>
              </w:rPr>
              <w:t>ajustare</w:t>
            </w:r>
            <w:proofErr w:type="spellEnd"/>
            <w:r w:rsidR="00020C4A" w:rsidRPr="007770D3">
              <w:rPr>
                <w:b w:val="0"/>
                <w:color w:val="000000" w:themeColor="text1"/>
                <w:sz w:val="28"/>
                <w:szCs w:val="28"/>
                <w:lang w:val="en-US"/>
              </w:rPr>
              <w:t xml:space="preserve"> a </w:t>
            </w:r>
            <w:proofErr w:type="spellStart"/>
            <w:r w:rsidR="00020C4A" w:rsidRPr="007770D3">
              <w:rPr>
                <w:b w:val="0"/>
                <w:color w:val="000000" w:themeColor="text1"/>
                <w:sz w:val="28"/>
                <w:szCs w:val="28"/>
                <w:lang w:val="en-US"/>
              </w:rPr>
              <w:t>termenilor</w:t>
            </w:r>
            <w:proofErr w:type="spellEnd"/>
            <w:r w:rsidR="00092E4F" w:rsidRPr="007770D3">
              <w:rPr>
                <w:b w:val="0"/>
                <w:color w:val="000000" w:themeColor="text1"/>
                <w:sz w:val="28"/>
                <w:szCs w:val="28"/>
                <w:lang w:val="en-US"/>
              </w:rPr>
              <w:t xml:space="preserve"> </w:t>
            </w:r>
            <w:proofErr w:type="spellStart"/>
            <w:r w:rsidR="00092E4F" w:rsidRPr="007770D3">
              <w:rPr>
                <w:b w:val="0"/>
                <w:color w:val="000000" w:themeColor="text1"/>
                <w:sz w:val="28"/>
                <w:szCs w:val="28"/>
                <w:lang w:val="en-US"/>
              </w:rPr>
              <w:t>şi</w:t>
            </w:r>
            <w:proofErr w:type="spellEnd"/>
            <w:r w:rsidR="00020C4A" w:rsidRPr="007770D3">
              <w:rPr>
                <w:b w:val="0"/>
                <w:color w:val="000000" w:themeColor="text1"/>
                <w:sz w:val="28"/>
                <w:szCs w:val="28"/>
                <w:lang w:val="en-US"/>
              </w:rPr>
              <w:t xml:space="preserve"> </w:t>
            </w:r>
            <w:proofErr w:type="spellStart"/>
            <w:r w:rsidR="00020C4A" w:rsidRPr="007770D3">
              <w:rPr>
                <w:b w:val="0"/>
                <w:color w:val="000000" w:themeColor="text1"/>
                <w:sz w:val="28"/>
                <w:szCs w:val="28"/>
                <w:lang w:val="en-US"/>
              </w:rPr>
              <w:t>noţiunilor</w:t>
            </w:r>
            <w:proofErr w:type="spellEnd"/>
            <w:r w:rsidR="00020C4A" w:rsidRPr="007770D3">
              <w:rPr>
                <w:b w:val="0"/>
                <w:color w:val="000000" w:themeColor="text1"/>
                <w:sz w:val="28"/>
                <w:szCs w:val="28"/>
                <w:lang w:val="en-US"/>
              </w:rPr>
              <w:t xml:space="preserve"> </w:t>
            </w:r>
            <w:proofErr w:type="spellStart"/>
            <w:r w:rsidR="00020C4A" w:rsidRPr="007770D3">
              <w:rPr>
                <w:b w:val="0"/>
                <w:color w:val="000000" w:themeColor="text1"/>
                <w:sz w:val="28"/>
                <w:szCs w:val="28"/>
                <w:lang w:val="en-US"/>
              </w:rPr>
              <w:t>în</w:t>
            </w:r>
            <w:proofErr w:type="spellEnd"/>
            <w:r w:rsidR="00020C4A" w:rsidRPr="007770D3">
              <w:rPr>
                <w:b w:val="0"/>
                <w:color w:val="000000" w:themeColor="text1"/>
                <w:sz w:val="28"/>
                <w:szCs w:val="28"/>
                <w:lang w:val="en-US"/>
              </w:rPr>
              <w:t xml:space="preserve"> </w:t>
            </w:r>
            <w:proofErr w:type="spellStart"/>
            <w:r w:rsidR="00020C4A" w:rsidRPr="007770D3">
              <w:rPr>
                <w:b w:val="0"/>
                <w:color w:val="000000" w:themeColor="text1"/>
                <w:sz w:val="28"/>
                <w:szCs w:val="28"/>
                <w:lang w:val="en-US"/>
              </w:rPr>
              <w:t>conformitate</w:t>
            </w:r>
            <w:proofErr w:type="spellEnd"/>
            <w:r w:rsidR="00020C4A" w:rsidRPr="007770D3">
              <w:rPr>
                <w:b w:val="0"/>
                <w:color w:val="000000" w:themeColor="text1"/>
                <w:sz w:val="28"/>
                <w:szCs w:val="28"/>
                <w:lang w:val="en-US"/>
              </w:rPr>
              <w:t xml:space="preserve"> cu </w:t>
            </w:r>
            <w:proofErr w:type="spellStart"/>
            <w:r w:rsidR="00092E4F" w:rsidRPr="007770D3">
              <w:rPr>
                <w:b w:val="0"/>
                <w:color w:val="000000" w:themeColor="text1"/>
                <w:sz w:val="28"/>
                <w:szCs w:val="28"/>
                <w:lang w:val="en-US"/>
              </w:rPr>
              <w:t>prevederile</w:t>
            </w:r>
            <w:proofErr w:type="spellEnd"/>
            <w:r w:rsidR="00092E4F" w:rsidRPr="007770D3">
              <w:rPr>
                <w:b w:val="0"/>
                <w:color w:val="000000" w:themeColor="text1"/>
                <w:sz w:val="28"/>
                <w:szCs w:val="28"/>
                <w:lang w:val="en-US"/>
              </w:rPr>
              <w:t xml:space="preserve"> </w:t>
            </w:r>
            <w:proofErr w:type="spellStart"/>
            <w:r w:rsidR="00092E4F" w:rsidRPr="007770D3">
              <w:rPr>
                <w:b w:val="0"/>
                <w:color w:val="000000" w:themeColor="text1"/>
                <w:sz w:val="28"/>
                <w:szCs w:val="28"/>
                <w:lang w:val="en-US"/>
              </w:rPr>
              <w:t>actuale</w:t>
            </w:r>
            <w:proofErr w:type="spellEnd"/>
            <w:r w:rsidR="00092E4F" w:rsidRPr="007770D3">
              <w:rPr>
                <w:b w:val="0"/>
                <w:color w:val="000000" w:themeColor="text1"/>
                <w:sz w:val="28"/>
                <w:szCs w:val="28"/>
                <w:lang w:val="en-US"/>
              </w:rPr>
              <w:t xml:space="preserve"> ale </w:t>
            </w:r>
            <w:r w:rsidR="00760650" w:rsidRPr="007770D3">
              <w:rPr>
                <w:b w:val="0"/>
                <w:color w:val="000000" w:themeColor="text1"/>
                <w:sz w:val="28"/>
                <w:szCs w:val="28"/>
                <w:lang w:val="ro-RO" w:eastAsia="ro-RO"/>
              </w:rPr>
              <w:t>Legii cu p</w:t>
            </w:r>
            <w:r w:rsidR="00092E4F" w:rsidRPr="007770D3">
              <w:rPr>
                <w:b w:val="0"/>
                <w:color w:val="000000" w:themeColor="text1"/>
                <w:sz w:val="28"/>
                <w:szCs w:val="28"/>
                <w:lang w:val="ro-RO" w:eastAsia="ro-RO"/>
              </w:rPr>
              <w:t xml:space="preserve">rivire la tineret </w:t>
            </w:r>
            <w:r w:rsidR="00092E4F" w:rsidRPr="007770D3">
              <w:rPr>
                <w:b w:val="0"/>
                <w:color w:val="000000" w:themeColor="text1"/>
                <w:sz w:val="28"/>
                <w:szCs w:val="28"/>
                <w:lang w:val="ro-RO" w:eastAsia="ro-RO"/>
              </w:rPr>
              <w:t>nr. 215 din 29.07.2016</w:t>
            </w:r>
            <w:r w:rsidR="00092E4F" w:rsidRPr="007770D3">
              <w:rPr>
                <w:b w:val="0"/>
                <w:color w:val="000000" w:themeColor="text1"/>
                <w:sz w:val="28"/>
                <w:szCs w:val="28"/>
                <w:lang w:val="ro-RO" w:eastAsia="ro-RO"/>
              </w:rPr>
              <w:t>, precum şi altor acte normative conexe domeniului de tineret.</w:t>
            </w:r>
          </w:p>
          <w:p w:rsidR="00F17C57" w:rsidRPr="007770D3" w:rsidRDefault="008101B0" w:rsidP="007770D3">
            <w:pPr>
              <w:pStyle w:val="cb"/>
              <w:spacing w:after="120" w:line="360" w:lineRule="auto"/>
              <w:jc w:val="both"/>
              <w:rPr>
                <w:b w:val="0"/>
                <w:color w:val="000000" w:themeColor="text1"/>
                <w:sz w:val="28"/>
                <w:szCs w:val="28"/>
                <w:lang w:val="en-US"/>
              </w:rPr>
            </w:pPr>
            <w:proofErr w:type="spellStart"/>
            <w:r w:rsidRPr="007770D3">
              <w:rPr>
                <w:b w:val="0"/>
                <w:color w:val="000000" w:themeColor="text1"/>
                <w:sz w:val="28"/>
                <w:szCs w:val="28"/>
                <w:lang w:val="en-US"/>
              </w:rPr>
              <w:t>R</w:t>
            </w:r>
            <w:r w:rsidRPr="007770D3">
              <w:rPr>
                <w:b w:val="0"/>
                <w:color w:val="000000" w:themeColor="text1"/>
                <w:sz w:val="28"/>
                <w:szCs w:val="28"/>
                <w:lang w:val="en-US"/>
              </w:rPr>
              <w:t>eieșind</w:t>
            </w:r>
            <w:proofErr w:type="spellEnd"/>
            <w:r w:rsidRPr="007770D3">
              <w:rPr>
                <w:b w:val="0"/>
                <w:color w:val="000000" w:themeColor="text1"/>
                <w:sz w:val="28"/>
                <w:szCs w:val="28"/>
                <w:lang w:val="en-US"/>
              </w:rPr>
              <w:t xml:space="preserve"> din </w:t>
            </w:r>
            <w:proofErr w:type="spellStart"/>
            <w:r w:rsidRPr="007770D3">
              <w:rPr>
                <w:b w:val="0"/>
                <w:color w:val="000000" w:themeColor="text1"/>
                <w:sz w:val="28"/>
                <w:szCs w:val="28"/>
                <w:lang w:val="en-US"/>
              </w:rPr>
              <w:t>evoluția</w:t>
            </w:r>
            <w:proofErr w:type="spellEnd"/>
            <w:r w:rsidRPr="007770D3">
              <w:rPr>
                <w:b w:val="0"/>
                <w:color w:val="000000" w:themeColor="text1"/>
                <w:sz w:val="28"/>
                <w:szCs w:val="28"/>
                <w:lang w:val="en-US"/>
              </w:rPr>
              <w:t xml:space="preserve"> </w:t>
            </w:r>
            <w:proofErr w:type="spellStart"/>
            <w:r w:rsidRPr="007770D3">
              <w:rPr>
                <w:b w:val="0"/>
                <w:color w:val="000000" w:themeColor="text1"/>
                <w:sz w:val="28"/>
                <w:szCs w:val="28"/>
                <w:lang w:val="en-US"/>
              </w:rPr>
              <w:t>prețurilor</w:t>
            </w:r>
            <w:proofErr w:type="spellEnd"/>
            <w:r w:rsidRPr="007770D3">
              <w:rPr>
                <w:b w:val="0"/>
                <w:color w:val="000000" w:themeColor="text1"/>
                <w:sz w:val="28"/>
                <w:szCs w:val="28"/>
                <w:lang w:val="en-US"/>
              </w:rPr>
              <w:t xml:space="preserve"> </w:t>
            </w:r>
            <w:proofErr w:type="spellStart"/>
            <w:r w:rsidRPr="007770D3">
              <w:rPr>
                <w:b w:val="0"/>
                <w:color w:val="000000" w:themeColor="text1"/>
                <w:sz w:val="28"/>
                <w:szCs w:val="28"/>
                <w:lang w:val="en-US"/>
              </w:rPr>
              <w:t>pe</w:t>
            </w:r>
            <w:proofErr w:type="spellEnd"/>
            <w:r w:rsidRPr="007770D3">
              <w:rPr>
                <w:b w:val="0"/>
                <w:color w:val="000000" w:themeColor="text1"/>
                <w:sz w:val="28"/>
                <w:szCs w:val="28"/>
                <w:lang w:val="en-US"/>
              </w:rPr>
              <w:t xml:space="preserve"> </w:t>
            </w:r>
            <w:proofErr w:type="spellStart"/>
            <w:r w:rsidRPr="007770D3">
              <w:rPr>
                <w:b w:val="0"/>
                <w:color w:val="000000" w:themeColor="text1"/>
                <w:sz w:val="28"/>
                <w:szCs w:val="28"/>
                <w:lang w:val="en-US"/>
              </w:rPr>
              <w:t>parcursul</w:t>
            </w:r>
            <w:proofErr w:type="spellEnd"/>
            <w:r w:rsidRPr="007770D3">
              <w:rPr>
                <w:b w:val="0"/>
                <w:color w:val="000000" w:themeColor="text1"/>
                <w:sz w:val="28"/>
                <w:szCs w:val="28"/>
                <w:lang w:val="en-US"/>
              </w:rPr>
              <w:t xml:space="preserve"> </w:t>
            </w:r>
            <w:proofErr w:type="spellStart"/>
            <w:r w:rsidRPr="007770D3">
              <w:rPr>
                <w:b w:val="0"/>
                <w:color w:val="000000" w:themeColor="text1"/>
                <w:sz w:val="28"/>
                <w:szCs w:val="28"/>
                <w:lang w:val="en-US"/>
              </w:rPr>
              <w:t>anilor</w:t>
            </w:r>
            <w:proofErr w:type="spellEnd"/>
            <w:r w:rsidRPr="007770D3">
              <w:rPr>
                <w:b w:val="0"/>
                <w:color w:val="000000" w:themeColor="text1"/>
                <w:sz w:val="28"/>
                <w:szCs w:val="28"/>
                <w:lang w:val="en-US"/>
              </w:rPr>
              <w:t xml:space="preserve"> 2010-2018, </w:t>
            </w:r>
            <w:r w:rsidR="007770D3" w:rsidRPr="007770D3">
              <w:rPr>
                <w:b w:val="0"/>
                <w:color w:val="000000" w:themeColor="text1"/>
                <w:sz w:val="28"/>
                <w:szCs w:val="28"/>
                <w:lang w:val="en-US"/>
              </w:rPr>
              <w:t xml:space="preserve">o </w:t>
            </w:r>
            <w:proofErr w:type="spellStart"/>
            <w:r w:rsidR="007770D3" w:rsidRPr="007770D3">
              <w:rPr>
                <w:b w:val="0"/>
                <w:color w:val="000000" w:themeColor="text1"/>
                <w:sz w:val="28"/>
                <w:szCs w:val="28"/>
                <w:lang w:val="en-US"/>
              </w:rPr>
              <w:t>prevedere-cheie</w:t>
            </w:r>
            <w:proofErr w:type="spellEnd"/>
            <w:r w:rsidR="007770D3" w:rsidRPr="007770D3">
              <w:rPr>
                <w:b w:val="0"/>
                <w:color w:val="000000" w:themeColor="text1"/>
                <w:sz w:val="28"/>
                <w:szCs w:val="28"/>
                <w:lang w:val="en-US"/>
              </w:rPr>
              <w:t xml:space="preserve"> la </w:t>
            </w:r>
            <w:proofErr w:type="spellStart"/>
            <w:r w:rsidR="007770D3" w:rsidRPr="007770D3">
              <w:rPr>
                <w:b w:val="0"/>
                <w:color w:val="000000" w:themeColor="text1"/>
                <w:sz w:val="28"/>
                <w:szCs w:val="28"/>
                <w:lang w:val="en-US"/>
              </w:rPr>
              <w:t>p</w:t>
            </w:r>
            <w:r w:rsidR="007770D3" w:rsidRPr="007770D3">
              <w:rPr>
                <w:b w:val="0"/>
                <w:color w:val="000000" w:themeColor="text1"/>
                <w:sz w:val="28"/>
                <w:szCs w:val="28"/>
                <w:lang w:val="en-US"/>
              </w:rPr>
              <w:t>rezentul</w:t>
            </w:r>
            <w:proofErr w:type="spellEnd"/>
            <w:r w:rsidR="007770D3" w:rsidRPr="007770D3">
              <w:rPr>
                <w:b w:val="0"/>
                <w:color w:val="000000" w:themeColor="text1"/>
                <w:sz w:val="28"/>
                <w:szCs w:val="28"/>
                <w:lang w:val="en-US"/>
              </w:rPr>
              <w:t xml:space="preserve"> </w:t>
            </w:r>
            <w:proofErr w:type="spellStart"/>
            <w:r w:rsidR="007770D3" w:rsidRPr="007770D3">
              <w:rPr>
                <w:b w:val="0"/>
                <w:color w:val="000000" w:themeColor="text1"/>
                <w:sz w:val="28"/>
                <w:szCs w:val="28"/>
                <w:lang w:val="en-US"/>
              </w:rPr>
              <w:t>proiect</w:t>
            </w:r>
            <w:proofErr w:type="spellEnd"/>
            <w:r w:rsidR="007770D3" w:rsidRPr="007770D3">
              <w:rPr>
                <w:b w:val="0"/>
                <w:color w:val="000000" w:themeColor="text1"/>
                <w:sz w:val="28"/>
                <w:szCs w:val="28"/>
                <w:lang w:val="en-US"/>
              </w:rPr>
              <w:t xml:space="preserve"> de act </w:t>
            </w:r>
            <w:proofErr w:type="spellStart"/>
            <w:r w:rsidR="007770D3" w:rsidRPr="007770D3">
              <w:rPr>
                <w:b w:val="0"/>
                <w:color w:val="000000" w:themeColor="text1"/>
                <w:sz w:val="28"/>
                <w:szCs w:val="28"/>
                <w:lang w:val="en-US"/>
              </w:rPr>
              <w:t>normativ</w:t>
            </w:r>
            <w:proofErr w:type="spellEnd"/>
            <w:r w:rsidR="007770D3" w:rsidRPr="007770D3">
              <w:rPr>
                <w:b w:val="0"/>
                <w:color w:val="000000" w:themeColor="text1"/>
                <w:sz w:val="28"/>
                <w:szCs w:val="28"/>
                <w:lang w:val="en-US"/>
              </w:rPr>
              <w:t xml:space="preserve"> o </w:t>
            </w:r>
            <w:proofErr w:type="spellStart"/>
            <w:r w:rsidR="007770D3" w:rsidRPr="007770D3">
              <w:rPr>
                <w:b w:val="0"/>
                <w:color w:val="000000" w:themeColor="text1"/>
                <w:sz w:val="28"/>
                <w:szCs w:val="28"/>
                <w:lang w:val="en-US"/>
              </w:rPr>
              <w:t>reprezintă</w:t>
            </w:r>
            <w:proofErr w:type="spellEnd"/>
            <w:r w:rsidR="007770D3" w:rsidRPr="007770D3">
              <w:rPr>
                <w:b w:val="0"/>
                <w:color w:val="000000" w:themeColor="text1"/>
                <w:sz w:val="28"/>
                <w:szCs w:val="28"/>
                <w:lang w:val="en-US"/>
              </w:rPr>
              <w:t xml:space="preserve"> </w:t>
            </w:r>
            <w:proofErr w:type="spellStart"/>
            <w:r w:rsidR="007770D3" w:rsidRPr="007770D3">
              <w:rPr>
                <w:b w:val="0"/>
                <w:color w:val="000000" w:themeColor="text1"/>
                <w:sz w:val="28"/>
                <w:szCs w:val="28"/>
                <w:lang w:val="en-US"/>
              </w:rPr>
              <w:t>majorarea</w:t>
            </w:r>
            <w:proofErr w:type="spellEnd"/>
            <w:r w:rsidR="007770D3" w:rsidRPr="007770D3">
              <w:rPr>
                <w:b w:val="0"/>
                <w:color w:val="000000" w:themeColor="text1"/>
                <w:sz w:val="28"/>
                <w:szCs w:val="28"/>
                <w:lang w:val="en-US"/>
              </w:rPr>
              <w:t xml:space="preserve"> </w:t>
            </w:r>
            <w:proofErr w:type="spellStart"/>
            <w:r w:rsidR="007770D3" w:rsidRPr="007770D3">
              <w:rPr>
                <w:b w:val="0"/>
                <w:color w:val="000000" w:themeColor="text1"/>
                <w:sz w:val="28"/>
                <w:szCs w:val="28"/>
                <w:lang w:val="en-US"/>
              </w:rPr>
              <w:t>normele-limită</w:t>
            </w:r>
            <w:proofErr w:type="spellEnd"/>
            <w:r w:rsidR="007770D3" w:rsidRPr="007770D3">
              <w:rPr>
                <w:b w:val="0"/>
                <w:color w:val="000000" w:themeColor="text1"/>
                <w:sz w:val="28"/>
                <w:szCs w:val="28"/>
                <w:lang w:val="en-US"/>
              </w:rPr>
              <w:t xml:space="preserve"> de </w:t>
            </w:r>
            <w:proofErr w:type="spellStart"/>
            <w:r w:rsidR="007770D3" w:rsidRPr="007770D3">
              <w:rPr>
                <w:b w:val="0"/>
                <w:color w:val="000000" w:themeColor="text1"/>
                <w:sz w:val="28"/>
                <w:szCs w:val="28"/>
                <w:lang w:val="en-US"/>
              </w:rPr>
              <w:t>cheltuieli</w:t>
            </w:r>
            <w:proofErr w:type="spellEnd"/>
            <w:r w:rsidR="007770D3" w:rsidRPr="007770D3">
              <w:rPr>
                <w:b w:val="0"/>
                <w:color w:val="000000" w:themeColor="text1"/>
                <w:sz w:val="28"/>
                <w:szCs w:val="28"/>
                <w:lang w:val="en-US"/>
              </w:rPr>
              <w:t xml:space="preserve"> </w:t>
            </w:r>
            <w:r w:rsidR="007770D3" w:rsidRPr="007770D3">
              <w:rPr>
                <w:b w:val="0"/>
                <w:color w:val="000000" w:themeColor="text1"/>
                <w:sz w:val="28"/>
                <w:szCs w:val="28"/>
                <w:lang w:val="en-US"/>
              </w:rPr>
              <w:t xml:space="preserve">la </w:t>
            </w:r>
            <w:proofErr w:type="spellStart"/>
            <w:r w:rsidR="007770D3" w:rsidRPr="007770D3">
              <w:rPr>
                <w:b w:val="0"/>
                <w:color w:val="000000" w:themeColor="text1"/>
                <w:sz w:val="28"/>
                <w:szCs w:val="28"/>
                <w:lang w:val="en-US"/>
              </w:rPr>
              <w:t>serviciile</w:t>
            </w:r>
            <w:proofErr w:type="spellEnd"/>
            <w:r w:rsidR="007770D3" w:rsidRPr="007770D3">
              <w:rPr>
                <w:b w:val="0"/>
                <w:color w:val="000000" w:themeColor="text1"/>
                <w:sz w:val="28"/>
                <w:szCs w:val="28"/>
                <w:lang w:val="en-US"/>
              </w:rPr>
              <w:t xml:space="preserve"> de </w:t>
            </w:r>
            <w:proofErr w:type="spellStart"/>
            <w:r w:rsidR="007770D3" w:rsidRPr="007770D3">
              <w:rPr>
                <w:b w:val="0"/>
                <w:color w:val="000000" w:themeColor="text1"/>
                <w:sz w:val="28"/>
                <w:szCs w:val="28"/>
                <w:lang w:val="en-US"/>
              </w:rPr>
              <w:t>alimentare</w:t>
            </w:r>
            <w:proofErr w:type="spellEnd"/>
            <w:r w:rsidR="007770D3" w:rsidRPr="007770D3">
              <w:rPr>
                <w:b w:val="0"/>
                <w:color w:val="000000" w:themeColor="text1"/>
                <w:sz w:val="28"/>
                <w:szCs w:val="28"/>
                <w:lang w:val="en-US"/>
              </w:rPr>
              <w:t xml:space="preserve"> </w:t>
            </w:r>
            <w:proofErr w:type="spellStart"/>
            <w:r w:rsidR="007770D3" w:rsidRPr="007770D3">
              <w:rPr>
                <w:b w:val="0"/>
                <w:color w:val="000000" w:themeColor="text1"/>
                <w:sz w:val="28"/>
                <w:szCs w:val="28"/>
                <w:lang w:val="en-US"/>
              </w:rPr>
              <w:t>şi</w:t>
            </w:r>
            <w:proofErr w:type="spellEnd"/>
            <w:r w:rsidR="007770D3" w:rsidRPr="007770D3">
              <w:rPr>
                <w:b w:val="0"/>
                <w:color w:val="000000" w:themeColor="text1"/>
                <w:sz w:val="28"/>
                <w:szCs w:val="28"/>
                <w:lang w:val="en-US"/>
              </w:rPr>
              <w:t xml:space="preserve"> </w:t>
            </w:r>
            <w:proofErr w:type="spellStart"/>
            <w:r w:rsidR="007770D3" w:rsidRPr="007770D3">
              <w:rPr>
                <w:b w:val="0"/>
                <w:color w:val="000000" w:themeColor="text1"/>
                <w:sz w:val="28"/>
                <w:szCs w:val="28"/>
                <w:lang w:val="en-US"/>
              </w:rPr>
              <w:t>cazare</w:t>
            </w:r>
            <w:proofErr w:type="spellEnd"/>
            <w:r w:rsidR="007770D3" w:rsidRPr="007770D3">
              <w:rPr>
                <w:b w:val="0"/>
                <w:color w:val="000000" w:themeColor="text1"/>
                <w:sz w:val="28"/>
                <w:szCs w:val="28"/>
                <w:lang w:val="en-US"/>
              </w:rPr>
              <w:t xml:space="preserve">, </w:t>
            </w:r>
            <w:proofErr w:type="spellStart"/>
            <w:r w:rsidR="007770D3" w:rsidRPr="007770D3">
              <w:rPr>
                <w:b w:val="0"/>
                <w:color w:val="000000" w:themeColor="text1"/>
                <w:sz w:val="28"/>
                <w:szCs w:val="28"/>
                <w:lang w:val="en-US"/>
              </w:rPr>
              <w:t>precum</w:t>
            </w:r>
            <w:proofErr w:type="spellEnd"/>
            <w:r w:rsidR="007770D3" w:rsidRPr="007770D3">
              <w:rPr>
                <w:b w:val="0"/>
                <w:color w:val="000000" w:themeColor="text1"/>
                <w:sz w:val="28"/>
                <w:szCs w:val="28"/>
                <w:lang w:val="en-US"/>
              </w:rPr>
              <w:t xml:space="preserve"> </w:t>
            </w:r>
            <w:proofErr w:type="spellStart"/>
            <w:r w:rsidR="007770D3" w:rsidRPr="007770D3">
              <w:rPr>
                <w:b w:val="0"/>
                <w:color w:val="000000" w:themeColor="text1"/>
                <w:sz w:val="28"/>
                <w:szCs w:val="28"/>
                <w:lang w:val="en-US"/>
              </w:rPr>
              <w:t>şi</w:t>
            </w:r>
            <w:proofErr w:type="spellEnd"/>
            <w:r w:rsidR="007770D3" w:rsidRPr="007770D3">
              <w:rPr>
                <w:b w:val="0"/>
                <w:color w:val="000000" w:themeColor="text1"/>
                <w:sz w:val="28"/>
                <w:szCs w:val="28"/>
                <w:lang w:val="en-US"/>
              </w:rPr>
              <w:t xml:space="preserve"> </w:t>
            </w:r>
            <w:proofErr w:type="spellStart"/>
            <w:r w:rsidR="007770D3" w:rsidRPr="007770D3">
              <w:rPr>
                <w:b w:val="0"/>
                <w:color w:val="000000" w:themeColor="text1"/>
                <w:sz w:val="28"/>
                <w:szCs w:val="28"/>
                <w:lang w:val="en-US"/>
              </w:rPr>
              <w:t>stabilirea</w:t>
            </w:r>
            <w:proofErr w:type="spellEnd"/>
            <w:r w:rsidR="007770D3" w:rsidRPr="007770D3">
              <w:rPr>
                <w:b w:val="0"/>
                <w:color w:val="000000" w:themeColor="text1"/>
                <w:sz w:val="28"/>
                <w:szCs w:val="28"/>
                <w:lang w:val="en-US"/>
              </w:rPr>
              <w:t xml:space="preserve"> </w:t>
            </w:r>
            <w:proofErr w:type="spellStart"/>
            <w:r w:rsidR="007770D3" w:rsidRPr="007770D3">
              <w:rPr>
                <w:b w:val="0"/>
                <w:color w:val="000000" w:themeColor="text1"/>
                <w:sz w:val="28"/>
                <w:szCs w:val="28"/>
                <w:lang w:val="en-US"/>
              </w:rPr>
              <w:t>mecanismului</w:t>
            </w:r>
            <w:proofErr w:type="spellEnd"/>
            <w:r w:rsidR="007770D3" w:rsidRPr="007770D3">
              <w:rPr>
                <w:b w:val="0"/>
                <w:color w:val="000000" w:themeColor="text1"/>
                <w:sz w:val="28"/>
                <w:szCs w:val="28"/>
                <w:lang w:val="en-US"/>
              </w:rPr>
              <w:t xml:space="preserve"> de </w:t>
            </w:r>
            <w:proofErr w:type="spellStart"/>
            <w:r w:rsidR="007770D3" w:rsidRPr="007770D3">
              <w:rPr>
                <w:b w:val="0"/>
                <w:color w:val="000000" w:themeColor="text1"/>
                <w:sz w:val="28"/>
                <w:szCs w:val="28"/>
                <w:lang w:val="en-US"/>
              </w:rPr>
              <w:t>actualizare</w:t>
            </w:r>
            <w:proofErr w:type="spellEnd"/>
            <w:r w:rsidR="007770D3" w:rsidRPr="007770D3">
              <w:rPr>
                <w:b w:val="0"/>
                <w:color w:val="000000" w:themeColor="text1"/>
                <w:sz w:val="28"/>
                <w:szCs w:val="28"/>
                <w:lang w:val="en-US"/>
              </w:rPr>
              <w:t xml:space="preserve"> </w:t>
            </w:r>
            <w:proofErr w:type="spellStart"/>
            <w:r w:rsidR="007770D3" w:rsidRPr="007770D3">
              <w:rPr>
                <w:b w:val="0"/>
                <w:color w:val="000000" w:themeColor="text1"/>
                <w:sz w:val="28"/>
                <w:szCs w:val="28"/>
                <w:lang w:val="en-US"/>
              </w:rPr>
              <w:t>în</w:t>
            </w:r>
            <w:proofErr w:type="spellEnd"/>
            <w:r w:rsidR="007770D3" w:rsidRPr="007770D3">
              <w:rPr>
                <w:b w:val="0"/>
                <w:color w:val="000000" w:themeColor="text1"/>
                <w:sz w:val="28"/>
                <w:szCs w:val="28"/>
                <w:lang w:val="en-US"/>
              </w:rPr>
              <w:t xml:space="preserve"> </w:t>
            </w:r>
            <w:proofErr w:type="spellStart"/>
            <w:r w:rsidR="007770D3" w:rsidRPr="007770D3">
              <w:rPr>
                <w:b w:val="0"/>
                <w:color w:val="000000" w:themeColor="text1"/>
                <w:sz w:val="28"/>
                <w:szCs w:val="28"/>
                <w:lang w:val="en-US"/>
              </w:rPr>
              <w:t>timp</w:t>
            </w:r>
            <w:proofErr w:type="spellEnd"/>
            <w:r w:rsidR="007770D3" w:rsidRPr="007770D3">
              <w:rPr>
                <w:b w:val="0"/>
                <w:color w:val="000000" w:themeColor="text1"/>
                <w:sz w:val="28"/>
                <w:szCs w:val="28"/>
                <w:lang w:val="en-US"/>
              </w:rPr>
              <w:t xml:space="preserve"> </w:t>
            </w:r>
            <w:r w:rsidR="007770D3" w:rsidRPr="007770D3">
              <w:rPr>
                <w:b w:val="0"/>
                <w:color w:val="000000" w:themeColor="text1"/>
                <w:sz w:val="28"/>
                <w:szCs w:val="28"/>
                <w:lang w:val="en-US"/>
              </w:rPr>
              <w:t xml:space="preserve">a </w:t>
            </w:r>
            <w:proofErr w:type="spellStart"/>
            <w:r w:rsidR="007770D3" w:rsidRPr="007770D3">
              <w:rPr>
                <w:b w:val="0"/>
                <w:color w:val="000000" w:themeColor="text1"/>
                <w:sz w:val="28"/>
                <w:szCs w:val="28"/>
                <w:lang w:val="en-US"/>
              </w:rPr>
              <w:t>respectivelor</w:t>
            </w:r>
            <w:proofErr w:type="spellEnd"/>
            <w:r w:rsidR="007770D3" w:rsidRPr="007770D3">
              <w:rPr>
                <w:b w:val="0"/>
                <w:color w:val="000000" w:themeColor="text1"/>
                <w:sz w:val="28"/>
                <w:szCs w:val="28"/>
                <w:lang w:val="en-US"/>
              </w:rPr>
              <w:t xml:space="preserve"> </w:t>
            </w:r>
            <w:proofErr w:type="spellStart"/>
            <w:r w:rsidR="00850657">
              <w:rPr>
                <w:rFonts w:eastAsia="Times New Roman"/>
                <w:b w:val="0"/>
                <w:color w:val="000000" w:themeColor="text1"/>
                <w:sz w:val="28"/>
                <w:szCs w:val="28"/>
                <w:lang w:val="en-US"/>
              </w:rPr>
              <w:t>normele-</w:t>
            </w:r>
            <w:r w:rsidR="007770D3" w:rsidRPr="007770D3">
              <w:rPr>
                <w:rFonts w:eastAsia="Times New Roman"/>
                <w:b w:val="0"/>
                <w:color w:val="000000" w:themeColor="text1"/>
                <w:sz w:val="28"/>
                <w:szCs w:val="28"/>
                <w:lang w:val="en-US"/>
              </w:rPr>
              <w:t>limită</w:t>
            </w:r>
            <w:proofErr w:type="spellEnd"/>
            <w:r w:rsidR="007770D3" w:rsidRPr="007770D3">
              <w:rPr>
                <w:rFonts w:eastAsia="Times New Roman"/>
                <w:b w:val="0"/>
                <w:color w:val="000000" w:themeColor="text1"/>
                <w:sz w:val="28"/>
                <w:szCs w:val="28"/>
                <w:lang w:val="en-US"/>
              </w:rPr>
              <w:t xml:space="preserve"> de </w:t>
            </w:r>
            <w:proofErr w:type="spellStart"/>
            <w:r w:rsidR="007770D3" w:rsidRPr="007770D3">
              <w:rPr>
                <w:rFonts w:eastAsia="Times New Roman"/>
                <w:b w:val="0"/>
                <w:color w:val="000000" w:themeColor="text1"/>
                <w:sz w:val="28"/>
                <w:szCs w:val="28"/>
                <w:lang w:val="en-US"/>
              </w:rPr>
              <w:t>cheltuieli</w:t>
            </w:r>
            <w:proofErr w:type="spellEnd"/>
            <w:r w:rsidR="007770D3" w:rsidRPr="007770D3">
              <w:rPr>
                <w:rFonts w:eastAsia="Times New Roman"/>
                <w:b w:val="0"/>
                <w:color w:val="000000" w:themeColor="text1"/>
                <w:sz w:val="28"/>
                <w:szCs w:val="28"/>
                <w:lang w:val="en-US"/>
              </w:rPr>
              <w:t xml:space="preserve">. </w:t>
            </w:r>
            <w:proofErr w:type="spellStart"/>
            <w:r w:rsidR="007770D3" w:rsidRPr="007770D3">
              <w:rPr>
                <w:b w:val="0"/>
                <w:color w:val="000000" w:themeColor="text1"/>
                <w:sz w:val="28"/>
                <w:szCs w:val="28"/>
                <w:lang w:val="en-US"/>
              </w:rPr>
              <w:t>Cuantumurile</w:t>
            </w:r>
            <w:proofErr w:type="spellEnd"/>
            <w:r w:rsidR="007770D3" w:rsidRPr="007770D3">
              <w:rPr>
                <w:b w:val="0"/>
                <w:color w:val="000000" w:themeColor="text1"/>
                <w:sz w:val="28"/>
                <w:szCs w:val="28"/>
                <w:lang w:val="en-US"/>
              </w:rPr>
              <w:t xml:space="preserve"> </w:t>
            </w:r>
            <w:proofErr w:type="spellStart"/>
            <w:r w:rsidR="007770D3" w:rsidRPr="007770D3">
              <w:rPr>
                <w:b w:val="0"/>
                <w:color w:val="000000" w:themeColor="text1"/>
                <w:sz w:val="28"/>
                <w:szCs w:val="28"/>
                <w:lang w:val="en-US"/>
              </w:rPr>
              <w:t>prezentate</w:t>
            </w:r>
            <w:proofErr w:type="spellEnd"/>
            <w:r w:rsidR="007770D3" w:rsidRPr="007770D3">
              <w:rPr>
                <w:b w:val="0"/>
                <w:color w:val="000000" w:themeColor="text1"/>
                <w:sz w:val="28"/>
                <w:szCs w:val="28"/>
                <w:lang w:val="en-US"/>
              </w:rPr>
              <w:t xml:space="preserve"> </w:t>
            </w:r>
            <w:r w:rsidR="00D41E69" w:rsidRPr="007770D3">
              <w:rPr>
                <w:b w:val="0"/>
                <w:color w:val="000000" w:themeColor="text1"/>
                <w:sz w:val="28"/>
                <w:szCs w:val="28"/>
                <w:lang w:val="en-US"/>
              </w:rPr>
              <w:t>a</w:t>
            </w:r>
            <w:r w:rsidR="007770D3" w:rsidRPr="007770D3">
              <w:rPr>
                <w:b w:val="0"/>
                <w:color w:val="000000" w:themeColor="text1"/>
                <w:sz w:val="28"/>
                <w:szCs w:val="28"/>
                <w:lang w:val="en-US"/>
              </w:rPr>
              <w:t>u</w:t>
            </w:r>
            <w:r w:rsidR="00D41E69" w:rsidRPr="007770D3">
              <w:rPr>
                <w:b w:val="0"/>
                <w:color w:val="000000" w:themeColor="text1"/>
                <w:sz w:val="28"/>
                <w:szCs w:val="28"/>
                <w:lang w:val="en-US"/>
              </w:rPr>
              <w:t xml:space="preserve"> </w:t>
            </w:r>
            <w:proofErr w:type="spellStart"/>
            <w:r w:rsidR="00D41E69" w:rsidRPr="007770D3">
              <w:rPr>
                <w:b w:val="0"/>
                <w:color w:val="000000" w:themeColor="text1"/>
                <w:sz w:val="28"/>
                <w:szCs w:val="28"/>
                <w:lang w:val="en-US"/>
              </w:rPr>
              <w:t>fost</w:t>
            </w:r>
            <w:proofErr w:type="spellEnd"/>
            <w:r w:rsidR="00D41E69" w:rsidRPr="007770D3">
              <w:rPr>
                <w:b w:val="0"/>
                <w:color w:val="000000" w:themeColor="text1"/>
                <w:sz w:val="28"/>
                <w:szCs w:val="28"/>
                <w:lang w:val="en-US"/>
              </w:rPr>
              <w:t xml:space="preserve"> </w:t>
            </w:r>
            <w:proofErr w:type="spellStart"/>
            <w:r w:rsidR="00D41E69" w:rsidRPr="007770D3">
              <w:rPr>
                <w:b w:val="0"/>
                <w:color w:val="000000" w:themeColor="text1"/>
                <w:sz w:val="28"/>
                <w:szCs w:val="28"/>
                <w:lang w:val="en-US"/>
              </w:rPr>
              <w:t>stabilit</w:t>
            </w:r>
            <w:r w:rsidR="007770D3" w:rsidRPr="007770D3">
              <w:rPr>
                <w:b w:val="0"/>
                <w:color w:val="000000" w:themeColor="text1"/>
                <w:sz w:val="28"/>
                <w:szCs w:val="28"/>
                <w:lang w:val="en-US"/>
              </w:rPr>
              <w:t>e</w:t>
            </w:r>
            <w:proofErr w:type="spellEnd"/>
            <w:r w:rsidR="00D41E69" w:rsidRPr="007770D3">
              <w:rPr>
                <w:b w:val="0"/>
                <w:color w:val="000000" w:themeColor="text1"/>
                <w:sz w:val="28"/>
                <w:szCs w:val="28"/>
                <w:lang w:val="en-US"/>
              </w:rPr>
              <w:t xml:space="preserve"> </w:t>
            </w:r>
            <w:proofErr w:type="spellStart"/>
            <w:r w:rsidR="00D41E69" w:rsidRPr="007770D3">
              <w:rPr>
                <w:b w:val="0"/>
                <w:color w:val="000000" w:themeColor="text1"/>
                <w:sz w:val="28"/>
                <w:szCs w:val="28"/>
                <w:lang w:val="en-US"/>
              </w:rPr>
              <w:t>în</w:t>
            </w:r>
            <w:proofErr w:type="spellEnd"/>
            <w:r w:rsidR="00D41E69" w:rsidRPr="007770D3">
              <w:rPr>
                <w:b w:val="0"/>
                <w:color w:val="000000" w:themeColor="text1"/>
                <w:sz w:val="28"/>
                <w:szCs w:val="28"/>
                <w:lang w:val="en-US"/>
              </w:rPr>
              <w:t xml:space="preserve"> </w:t>
            </w:r>
            <w:proofErr w:type="spellStart"/>
            <w:r w:rsidR="00D41E69" w:rsidRPr="007770D3">
              <w:rPr>
                <w:b w:val="0"/>
                <w:color w:val="000000" w:themeColor="text1"/>
                <w:sz w:val="28"/>
                <w:szCs w:val="28"/>
                <w:lang w:val="en-US"/>
              </w:rPr>
              <w:t>baza</w:t>
            </w:r>
            <w:proofErr w:type="spellEnd"/>
            <w:r w:rsidR="00D41E69" w:rsidRPr="007770D3">
              <w:rPr>
                <w:b w:val="0"/>
                <w:color w:val="000000" w:themeColor="text1"/>
                <w:sz w:val="28"/>
                <w:szCs w:val="28"/>
                <w:lang w:val="en-US"/>
              </w:rPr>
              <w:t xml:space="preserve"> </w:t>
            </w:r>
            <w:proofErr w:type="spellStart"/>
            <w:r w:rsidR="00D41E69" w:rsidRPr="007770D3">
              <w:rPr>
                <w:b w:val="0"/>
                <w:color w:val="000000" w:themeColor="text1"/>
                <w:sz w:val="28"/>
                <w:szCs w:val="28"/>
                <w:lang w:val="en-US"/>
              </w:rPr>
              <w:t>datelor</w:t>
            </w:r>
            <w:proofErr w:type="spellEnd"/>
            <w:r w:rsidR="00D41E69" w:rsidRPr="007770D3">
              <w:rPr>
                <w:b w:val="0"/>
                <w:color w:val="000000" w:themeColor="text1"/>
                <w:sz w:val="28"/>
                <w:szCs w:val="28"/>
                <w:lang w:val="en-US"/>
              </w:rPr>
              <w:t xml:space="preserve"> </w:t>
            </w:r>
            <w:proofErr w:type="spellStart"/>
            <w:r w:rsidR="00D41E69" w:rsidRPr="007770D3">
              <w:rPr>
                <w:b w:val="0"/>
                <w:color w:val="000000" w:themeColor="text1"/>
                <w:sz w:val="28"/>
                <w:szCs w:val="28"/>
                <w:lang w:val="en-US"/>
              </w:rPr>
              <w:t>oferite</w:t>
            </w:r>
            <w:proofErr w:type="spellEnd"/>
            <w:r w:rsidR="00D41E69" w:rsidRPr="007770D3">
              <w:rPr>
                <w:b w:val="0"/>
                <w:color w:val="000000" w:themeColor="text1"/>
                <w:sz w:val="28"/>
                <w:szCs w:val="28"/>
                <w:lang w:val="en-US"/>
              </w:rPr>
              <w:t xml:space="preserve"> de </w:t>
            </w:r>
            <w:proofErr w:type="spellStart"/>
            <w:r w:rsidR="00D41E69" w:rsidRPr="007770D3">
              <w:rPr>
                <w:b w:val="0"/>
                <w:color w:val="000000" w:themeColor="text1"/>
                <w:sz w:val="28"/>
                <w:szCs w:val="28"/>
                <w:lang w:val="en-US"/>
              </w:rPr>
              <w:t>Biroul</w:t>
            </w:r>
            <w:proofErr w:type="spellEnd"/>
            <w:r w:rsidR="00D41E69" w:rsidRPr="007770D3">
              <w:rPr>
                <w:b w:val="0"/>
                <w:color w:val="000000" w:themeColor="text1"/>
                <w:sz w:val="28"/>
                <w:szCs w:val="28"/>
                <w:lang w:val="en-US"/>
              </w:rPr>
              <w:t xml:space="preserve"> </w:t>
            </w:r>
            <w:proofErr w:type="spellStart"/>
            <w:r w:rsidR="00D41E69" w:rsidRPr="007770D3">
              <w:rPr>
                <w:b w:val="0"/>
                <w:color w:val="000000" w:themeColor="text1"/>
                <w:sz w:val="28"/>
                <w:szCs w:val="28"/>
                <w:lang w:val="en-US"/>
              </w:rPr>
              <w:t>Național</w:t>
            </w:r>
            <w:proofErr w:type="spellEnd"/>
            <w:r w:rsidR="00D41E69" w:rsidRPr="007770D3">
              <w:rPr>
                <w:b w:val="0"/>
                <w:color w:val="000000" w:themeColor="text1"/>
                <w:sz w:val="28"/>
                <w:szCs w:val="28"/>
                <w:lang w:val="en-US"/>
              </w:rPr>
              <w:t xml:space="preserve"> de </w:t>
            </w:r>
            <w:proofErr w:type="spellStart"/>
            <w:r w:rsidR="00D41E69" w:rsidRPr="007770D3">
              <w:rPr>
                <w:b w:val="0"/>
                <w:color w:val="000000" w:themeColor="text1"/>
                <w:sz w:val="28"/>
                <w:szCs w:val="28"/>
                <w:lang w:val="en-US"/>
              </w:rPr>
              <w:t>Statistică</w:t>
            </w:r>
            <w:proofErr w:type="spellEnd"/>
            <w:r w:rsidR="00D41E69" w:rsidRPr="007770D3">
              <w:rPr>
                <w:b w:val="0"/>
                <w:color w:val="000000" w:themeColor="text1"/>
                <w:sz w:val="28"/>
                <w:szCs w:val="28"/>
                <w:lang w:val="en-US"/>
              </w:rPr>
              <w:t xml:space="preserve"> </w:t>
            </w:r>
            <w:proofErr w:type="spellStart"/>
            <w:r w:rsidR="00D41E69" w:rsidRPr="007770D3">
              <w:rPr>
                <w:b w:val="0"/>
                <w:color w:val="000000" w:themeColor="text1"/>
                <w:sz w:val="28"/>
                <w:szCs w:val="28"/>
                <w:lang w:val="en-US"/>
              </w:rPr>
              <w:t>referitoare</w:t>
            </w:r>
            <w:proofErr w:type="spellEnd"/>
            <w:r w:rsidR="00D41E69" w:rsidRPr="007770D3">
              <w:rPr>
                <w:b w:val="0"/>
                <w:color w:val="000000" w:themeColor="text1"/>
                <w:sz w:val="28"/>
                <w:szCs w:val="28"/>
                <w:lang w:val="en-US"/>
              </w:rPr>
              <w:t xml:space="preserve"> la </w:t>
            </w:r>
            <w:proofErr w:type="spellStart"/>
            <w:r w:rsidR="00D41E69" w:rsidRPr="007770D3">
              <w:rPr>
                <w:b w:val="0"/>
                <w:color w:val="000000" w:themeColor="text1"/>
                <w:sz w:val="28"/>
                <w:szCs w:val="28"/>
                <w:lang w:val="en-US"/>
              </w:rPr>
              <w:t>prețurile</w:t>
            </w:r>
            <w:proofErr w:type="spellEnd"/>
            <w:r w:rsidR="00D41E69" w:rsidRPr="007770D3">
              <w:rPr>
                <w:b w:val="0"/>
                <w:color w:val="000000" w:themeColor="text1"/>
                <w:sz w:val="28"/>
                <w:szCs w:val="28"/>
                <w:lang w:val="en-US"/>
              </w:rPr>
              <w:t xml:space="preserve"> la </w:t>
            </w:r>
            <w:proofErr w:type="spellStart"/>
            <w:r w:rsidR="00D41E69" w:rsidRPr="007770D3">
              <w:rPr>
                <w:b w:val="0"/>
                <w:color w:val="000000" w:themeColor="text1"/>
                <w:sz w:val="28"/>
                <w:szCs w:val="28"/>
                <w:lang w:val="en-US"/>
              </w:rPr>
              <w:t>serviciile</w:t>
            </w:r>
            <w:proofErr w:type="spellEnd"/>
            <w:r w:rsidR="00D41E69" w:rsidRPr="007770D3">
              <w:rPr>
                <w:b w:val="0"/>
                <w:color w:val="000000" w:themeColor="text1"/>
                <w:sz w:val="28"/>
                <w:szCs w:val="28"/>
                <w:lang w:val="en-US"/>
              </w:rPr>
              <w:t xml:space="preserve"> de </w:t>
            </w:r>
            <w:proofErr w:type="spellStart"/>
            <w:r w:rsidR="00D41E69" w:rsidRPr="007770D3">
              <w:rPr>
                <w:b w:val="0"/>
                <w:color w:val="000000" w:themeColor="text1"/>
                <w:sz w:val="28"/>
                <w:szCs w:val="28"/>
                <w:lang w:val="en-US"/>
              </w:rPr>
              <w:t>cazare</w:t>
            </w:r>
            <w:proofErr w:type="spellEnd"/>
            <w:r w:rsidR="00D41E69" w:rsidRPr="007770D3">
              <w:rPr>
                <w:b w:val="0"/>
                <w:color w:val="000000" w:themeColor="text1"/>
                <w:sz w:val="28"/>
                <w:szCs w:val="28"/>
                <w:lang w:val="en-US"/>
              </w:rPr>
              <w:t xml:space="preserve"> </w:t>
            </w:r>
            <w:proofErr w:type="spellStart"/>
            <w:r w:rsidR="00D41E69" w:rsidRPr="007770D3">
              <w:rPr>
                <w:b w:val="0"/>
                <w:color w:val="000000" w:themeColor="text1"/>
                <w:sz w:val="28"/>
                <w:szCs w:val="28"/>
                <w:lang w:val="en-US"/>
              </w:rPr>
              <w:t>și</w:t>
            </w:r>
            <w:proofErr w:type="spellEnd"/>
            <w:r w:rsidR="00D41E69" w:rsidRPr="007770D3">
              <w:rPr>
                <w:b w:val="0"/>
                <w:color w:val="000000" w:themeColor="text1"/>
                <w:sz w:val="28"/>
                <w:szCs w:val="28"/>
                <w:lang w:val="en-US"/>
              </w:rPr>
              <w:t xml:space="preserve"> </w:t>
            </w:r>
            <w:proofErr w:type="spellStart"/>
            <w:r w:rsidR="00D41E69" w:rsidRPr="007770D3">
              <w:rPr>
                <w:b w:val="0"/>
                <w:color w:val="000000" w:themeColor="text1"/>
                <w:sz w:val="28"/>
                <w:szCs w:val="28"/>
                <w:lang w:val="en-US"/>
              </w:rPr>
              <w:t>alimentare</w:t>
            </w:r>
            <w:proofErr w:type="spellEnd"/>
            <w:r w:rsidR="00D41E69" w:rsidRPr="007770D3">
              <w:rPr>
                <w:b w:val="0"/>
                <w:color w:val="000000" w:themeColor="text1"/>
                <w:sz w:val="28"/>
                <w:szCs w:val="28"/>
                <w:lang w:val="en-US"/>
              </w:rPr>
              <w:t xml:space="preserve"> </w:t>
            </w:r>
            <w:proofErr w:type="spellStart"/>
            <w:r w:rsidR="00D41E69" w:rsidRPr="007770D3">
              <w:rPr>
                <w:b w:val="0"/>
                <w:color w:val="000000" w:themeColor="text1"/>
                <w:sz w:val="28"/>
                <w:szCs w:val="28"/>
                <w:lang w:val="en-US"/>
              </w:rPr>
              <w:t>în</w:t>
            </w:r>
            <w:proofErr w:type="spellEnd"/>
            <w:r w:rsidR="00D41E69" w:rsidRPr="007770D3">
              <w:rPr>
                <w:b w:val="0"/>
                <w:color w:val="000000" w:themeColor="text1"/>
                <w:sz w:val="28"/>
                <w:szCs w:val="28"/>
                <w:lang w:val="en-US"/>
              </w:rPr>
              <w:t xml:space="preserve"> </w:t>
            </w:r>
            <w:proofErr w:type="spellStart"/>
            <w:r w:rsidR="00D41E69" w:rsidRPr="007770D3">
              <w:rPr>
                <w:b w:val="0"/>
                <w:color w:val="000000" w:themeColor="text1"/>
                <w:sz w:val="28"/>
                <w:szCs w:val="28"/>
                <w:lang w:val="en-US"/>
              </w:rPr>
              <w:t>teritoriu</w:t>
            </w:r>
            <w:proofErr w:type="spellEnd"/>
            <w:r w:rsidR="00D41E69" w:rsidRPr="007770D3">
              <w:rPr>
                <w:b w:val="0"/>
                <w:color w:val="000000" w:themeColor="text1"/>
                <w:sz w:val="28"/>
                <w:szCs w:val="28"/>
                <w:lang w:val="en-US"/>
              </w:rPr>
              <w:t xml:space="preserve">. </w:t>
            </w:r>
            <w:proofErr w:type="spellStart"/>
            <w:r w:rsidR="00D41E69" w:rsidRPr="007770D3">
              <w:rPr>
                <w:b w:val="0"/>
                <w:color w:val="000000" w:themeColor="text1"/>
                <w:sz w:val="28"/>
                <w:szCs w:val="28"/>
                <w:lang w:val="en-US"/>
              </w:rPr>
              <w:t>Totodată</w:t>
            </w:r>
            <w:proofErr w:type="spellEnd"/>
            <w:r w:rsidR="00D41E69" w:rsidRPr="007770D3">
              <w:rPr>
                <w:b w:val="0"/>
                <w:color w:val="000000" w:themeColor="text1"/>
                <w:sz w:val="28"/>
                <w:szCs w:val="28"/>
                <w:lang w:val="en-US"/>
              </w:rPr>
              <w:t xml:space="preserve">, au </w:t>
            </w:r>
            <w:proofErr w:type="spellStart"/>
            <w:r w:rsidR="00D41E69" w:rsidRPr="007770D3">
              <w:rPr>
                <w:b w:val="0"/>
                <w:color w:val="000000" w:themeColor="text1"/>
                <w:sz w:val="28"/>
                <w:szCs w:val="28"/>
                <w:lang w:val="en-US"/>
              </w:rPr>
              <w:t>fost</w:t>
            </w:r>
            <w:proofErr w:type="spellEnd"/>
            <w:r w:rsidR="00D41E69" w:rsidRPr="007770D3">
              <w:rPr>
                <w:b w:val="0"/>
                <w:color w:val="000000" w:themeColor="text1"/>
                <w:sz w:val="28"/>
                <w:szCs w:val="28"/>
                <w:lang w:val="en-US"/>
              </w:rPr>
              <w:t xml:space="preserve"> </w:t>
            </w:r>
            <w:proofErr w:type="spellStart"/>
            <w:r w:rsidR="00D41E69" w:rsidRPr="007770D3">
              <w:rPr>
                <w:b w:val="0"/>
                <w:color w:val="000000" w:themeColor="text1"/>
                <w:sz w:val="28"/>
                <w:szCs w:val="28"/>
                <w:lang w:val="en-US"/>
              </w:rPr>
              <w:t>luate</w:t>
            </w:r>
            <w:proofErr w:type="spellEnd"/>
            <w:r w:rsidR="00D41E69" w:rsidRPr="007770D3">
              <w:rPr>
                <w:b w:val="0"/>
                <w:color w:val="000000" w:themeColor="text1"/>
                <w:sz w:val="28"/>
                <w:szCs w:val="28"/>
                <w:lang w:val="en-US"/>
              </w:rPr>
              <w:t xml:space="preserve"> </w:t>
            </w:r>
            <w:proofErr w:type="spellStart"/>
            <w:r w:rsidR="00D41E69" w:rsidRPr="007770D3">
              <w:rPr>
                <w:b w:val="0"/>
                <w:color w:val="000000" w:themeColor="text1"/>
                <w:sz w:val="28"/>
                <w:szCs w:val="28"/>
                <w:lang w:val="en-US"/>
              </w:rPr>
              <w:t>în</w:t>
            </w:r>
            <w:proofErr w:type="spellEnd"/>
            <w:r w:rsidR="00D41E69" w:rsidRPr="007770D3">
              <w:rPr>
                <w:b w:val="0"/>
                <w:color w:val="000000" w:themeColor="text1"/>
                <w:sz w:val="28"/>
                <w:szCs w:val="28"/>
                <w:lang w:val="en-US"/>
              </w:rPr>
              <w:t xml:space="preserve"> </w:t>
            </w:r>
            <w:proofErr w:type="spellStart"/>
            <w:r w:rsidR="00D41E69" w:rsidRPr="007770D3">
              <w:rPr>
                <w:b w:val="0"/>
                <w:color w:val="000000" w:themeColor="text1"/>
                <w:sz w:val="28"/>
                <w:szCs w:val="28"/>
                <w:lang w:val="en-US"/>
              </w:rPr>
              <w:t>calcul</w:t>
            </w:r>
            <w:proofErr w:type="spellEnd"/>
            <w:r w:rsidR="00D41E69" w:rsidRPr="007770D3">
              <w:rPr>
                <w:b w:val="0"/>
                <w:color w:val="000000" w:themeColor="text1"/>
                <w:sz w:val="28"/>
                <w:szCs w:val="28"/>
                <w:lang w:val="en-US"/>
              </w:rPr>
              <w:t xml:space="preserve"> </w:t>
            </w:r>
            <w:proofErr w:type="spellStart"/>
            <w:r w:rsidR="00D41E69" w:rsidRPr="007770D3">
              <w:rPr>
                <w:b w:val="0"/>
                <w:color w:val="000000" w:themeColor="text1"/>
                <w:sz w:val="28"/>
                <w:szCs w:val="28"/>
                <w:lang w:val="en-US"/>
              </w:rPr>
              <w:t>și</w:t>
            </w:r>
            <w:proofErr w:type="spellEnd"/>
            <w:r w:rsidR="00D41E69" w:rsidRPr="007770D3">
              <w:rPr>
                <w:b w:val="0"/>
                <w:color w:val="000000" w:themeColor="text1"/>
                <w:sz w:val="28"/>
                <w:szCs w:val="28"/>
                <w:lang w:val="en-US"/>
              </w:rPr>
              <w:t xml:space="preserve"> </w:t>
            </w:r>
            <w:proofErr w:type="spellStart"/>
            <w:r w:rsidR="00D41E69" w:rsidRPr="007770D3">
              <w:rPr>
                <w:b w:val="0"/>
                <w:color w:val="000000" w:themeColor="text1"/>
                <w:sz w:val="28"/>
                <w:szCs w:val="28"/>
                <w:lang w:val="en-US"/>
              </w:rPr>
              <w:t>recomandările</w:t>
            </w:r>
            <w:proofErr w:type="spellEnd"/>
            <w:r w:rsidR="00D41E69" w:rsidRPr="007770D3">
              <w:rPr>
                <w:b w:val="0"/>
                <w:color w:val="000000" w:themeColor="text1"/>
                <w:sz w:val="28"/>
                <w:szCs w:val="28"/>
                <w:lang w:val="en-US"/>
              </w:rPr>
              <w:t xml:space="preserve"> </w:t>
            </w:r>
            <w:proofErr w:type="spellStart"/>
            <w:r w:rsidR="00D41E69" w:rsidRPr="007770D3">
              <w:rPr>
                <w:b w:val="0"/>
                <w:color w:val="000000" w:themeColor="text1"/>
                <w:sz w:val="28"/>
                <w:szCs w:val="28"/>
                <w:lang w:val="en-US"/>
              </w:rPr>
              <w:t>structurilor</w:t>
            </w:r>
            <w:proofErr w:type="spellEnd"/>
            <w:r w:rsidR="00D41E69" w:rsidRPr="007770D3">
              <w:rPr>
                <w:b w:val="0"/>
                <w:color w:val="000000" w:themeColor="text1"/>
                <w:sz w:val="28"/>
                <w:szCs w:val="28"/>
                <w:lang w:val="en-US"/>
              </w:rPr>
              <w:t xml:space="preserve"> de </w:t>
            </w:r>
            <w:proofErr w:type="spellStart"/>
            <w:r w:rsidR="00D41E69" w:rsidRPr="007770D3">
              <w:rPr>
                <w:b w:val="0"/>
                <w:color w:val="000000" w:themeColor="text1"/>
                <w:sz w:val="28"/>
                <w:szCs w:val="28"/>
                <w:lang w:val="en-US"/>
              </w:rPr>
              <w:t>tineret</w:t>
            </w:r>
            <w:proofErr w:type="spellEnd"/>
            <w:r w:rsidR="00D41E69" w:rsidRPr="007770D3">
              <w:rPr>
                <w:b w:val="0"/>
                <w:color w:val="000000" w:themeColor="text1"/>
                <w:sz w:val="28"/>
                <w:szCs w:val="28"/>
                <w:lang w:val="en-US"/>
              </w:rPr>
              <w:t xml:space="preserve">, </w:t>
            </w:r>
            <w:proofErr w:type="spellStart"/>
            <w:r w:rsidR="00D41E69" w:rsidRPr="007770D3">
              <w:rPr>
                <w:b w:val="0"/>
                <w:color w:val="000000" w:themeColor="text1"/>
                <w:sz w:val="28"/>
                <w:szCs w:val="28"/>
                <w:lang w:val="en-US"/>
              </w:rPr>
              <w:t>precum</w:t>
            </w:r>
            <w:proofErr w:type="spellEnd"/>
            <w:r w:rsidR="00D41E69" w:rsidRPr="007770D3">
              <w:rPr>
                <w:b w:val="0"/>
                <w:color w:val="000000" w:themeColor="text1"/>
                <w:sz w:val="28"/>
                <w:szCs w:val="28"/>
                <w:lang w:val="en-US"/>
              </w:rPr>
              <w:t xml:space="preserve"> </w:t>
            </w:r>
            <w:proofErr w:type="spellStart"/>
            <w:r w:rsidR="00D41E69" w:rsidRPr="007770D3">
              <w:rPr>
                <w:b w:val="0"/>
                <w:color w:val="000000" w:themeColor="text1"/>
                <w:sz w:val="28"/>
                <w:szCs w:val="28"/>
                <w:lang w:val="en-US"/>
              </w:rPr>
              <w:t>și</w:t>
            </w:r>
            <w:proofErr w:type="spellEnd"/>
            <w:r w:rsidR="00D41E69" w:rsidRPr="007770D3">
              <w:rPr>
                <w:b w:val="0"/>
                <w:color w:val="000000" w:themeColor="text1"/>
                <w:sz w:val="28"/>
                <w:szCs w:val="28"/>
                <w:lang w:val="en-US"/>
              </w:rPr>
              <w:t xml:space="preserve"> </w:t>
            </w:r>
            <w:proofErr w:type="spellStart"/>
            <w:r w:rsidR="00D41E69" w:rsidRPr="007770D3">
              <w:rPr>
                <w:b w:val="0"/>
                <w:color w:val="000000" w:themeColor="text1"/>
                <w:sz w:val="28"/>
                <w:szCs w:val="28"/>
                <w:lang w:val="en-US"/>
              </w:rPr>
              <w:t>experiența</w:t>
            </w:r>
            <w:proofErr w:type="spellEnd"/>
            <w:r w:rsidR="00D41E69" w:rsidRPr="007770D3">
              <w:rPr>
                <w:b w:val="0"/>
                <w:color w:val="000000" w:themeColor="text1"/>
                <w:sz w:val="28"/>
                <w:szCs w:val="28"/>
                <w:lang w:val="en-US"/>
              </w:rPr>
              <w:t xml:space="preserve"> </w:t>
            </w:r>
            <w:proofErr w:type="spellStart"/>
            <w:r w:rsidR="00D41E69" w:rsidRPr="007770D3">
              <w:rPr>
                <w:b w:val="0"/>
                <w:color w:val="000000" w:themeColor="text1"/>
                <w:sz w:val="28"/>
                <w:szCs w:val="28"/>
                <w:lang w:val="en-US"/>
              </w:rPr>
              <w:t>autorității</w:t>
            </w:r>
            <w:proofErr w:type="spellEnd"/>
            <w:r w:rsidR="00D41E69" w:rsidRPr="007770D3">
              <w:rPr>
                <w:b w:val="0"/>
                <w:color w:val="000000" w:themeColor="text1"/>
                <w:sz w:val="28"/>
                <w:szCs w:val="28"/>
                <w:lang w:val="en-US"/>
              </w:rPr>
              <w:t xml:space="preserve"> </w:t>
            </w:r>
            <w:proofErr w:type="spellStart"/>
            <w:r w:rsidR="00D41E69" w:rsidRPr="007770D3">
              <w:rPr>
                <w:b w:val="0"/>
                <w:color w:val="000000" w:themeColor="text1"/>
                <w:sz w:val="28"/>
                <w:szCs w:val="28"/>
                <w:lang w:val="en-US"/>
              </w:rPr>
              <w:t>administrației</w:t>
            </w:r>
            <w:proofErr w:type="spellEnd"/>
            <w:r w:rsidR="00D41E69" w:rsidRPr="007770D3">
              <w:rPr>
                <w:b w:val="0"/>
                <w:color w:val="000000" w:themeColor="text1"/>
                <w:sz w:val="28"/>
                <w:szCs w:val="28"/>
                <w:lang w:val="en-US"/>
              </w:rPr>
              <w:t xml:space="preserve"> </w:t>
            </w:r>
            <w:proofErr w:type="spellStart"/>
            <w:r w:rsidR="00D41E69" w:rsidRPr="007770D3">
              <w:rPr>
                <w:b w:val="0"/>
                <w:color w:val="000000" w:themeColor="text1"/>
                <w:sz w:val="28"/>
                <w:szCs w:val="28"/>
                <w:lang w:val="en-US"/>
              </w:rPr>
              <w:t>publice</w:t>
            </w:r>
            <w:proofErr w:type="spellEnd"/>
            <w:r w:rsidR="00D41E69" w:rsidRPr="007770D3">
              <w:rPr>
                <w:b w:val="0"/>
                <w:color w:val="000000" w:themeColor="text1"/>
                <w:sz w:val="28"/>
                <w:szCs w:val="28"/>
                <w:lang w:val="en-US"/>
              </w:rPr>
              <w:t xml:space="preserve"> </w:t>
            </w:r>
            <w:proofErr w:type="spellStart"/>
            <w:r w:rsidR="00D41E69" w:rsidRPr="007770D3">
              <w:rPr>
                <w:b w:val="0"/>
                <w:color w:val="000000" w:themeColor="text1"/>
                <w:sz w:val="28"/>
                <w:szCs w:val="28"/>
                <w:lang w:val="en-US"/>
              </w:rPr>
              <w:t>centrale</w:t>
            </w:r>
            <w:proofErr w:type="spellEnd"/>
            <w:r w:rsidR="00D41E69" w:rsidRPr="007770D3">
              <w:rPr>
                <w:b w:val="0"/>
                <w:color w:val="000000" w:themeColor="text1"/>
                <w:sz w:val="28"/>
                <w:szCs w:val="28"/>
                <w:lang w:val="en-US"/>
              </w:rPr>
              <w:t xml:space="preserve"> </w:t>
            </w:r>
            <w:proofErr w:type="spellStart"/>
            <w:r w:rsidR="00D41E69" w:rsidRPr="007770D3">
              <w:rPr>
                <w:b w:val="0"/>
                <w:color w:val="000000" w:themeColor="text1"/>
                <w:sz w:val="28"/>
                <w:szCs w:val="28"/>
                <w:lang w:val="en-US"/>
              </w:rPr>
              <w:t>responsabilă</w:t>
            </w:r>
            <w:proofErr w:type="spellEnd"/>
            <w:r w:rsidR="00D41E69" w:rsidRPr="007770D3">
              <w:rPr>
                <w:b w:val="0"/>
                <w:color w:val="000000" w:themeColor="text1"/>
                <w:sz w:val="28"/>
                <w:szCs w:val="28"/>
                <w:lang w:val="en-US"/>
              </w:rPr>
              <w:t xml:space="preserve"> de</w:t>
            </w:r>
            <w:r w:rsidR="00D41E69" w:rsidRPr="007770D3">
              <w:rPr>
                <w:rFonts w:eastAsia="Times New Roman"/>
                <w:color w:val="000000" w:themeColor="text1"/>
                <w:sz w:val="28"/>
                <w:szCs w:val="28"/>
                <w:lang w:val="en-US"/>
              </w:rPr>
              <w:t xml:space="preserve"> </w:t>
            </w:r>
            <w:proofErr w:type="spellStart"/>
            <w:r w:rsidR="00D41E69" w:rsidRPr="007770D3">
              <w:rPr>
                <w:rFonts w:eastAsia="Times New Roman"/>
                <w:b w:val="0"/>
                <w:color w:val="000000" w:themeColor="text1"/>
                <w:sz w:val="28"/>
                <w:szCs w:val="28"/>
                <w:lang w:val="en-US"/>
              </w:rPr>
              <w:t>domeniul</w:t>
            </w:r>
            <w:proofErr w:type="spellEnd"/>
            <w:r w:rsidR="00D41E69" w:rsidRPr="007770D3">
              <w:rPr>
                <w:rFonts w:eastAsia="Times New Roman"/>
                <w:b w:val="0"/>
                <w:color w:val="000000" w:themeColor="text1"/>
                <w:sz w:val="28"/>
                <w:szCs w:val="28"/>
                <w:lang w:val="en-US"/>
              </w:rPr>
              <w:t xml:space="preserve"> </w:t>
            </w:r>
            <w:proofErr w:type="spellStart"/>
            <w:r w:rsidR="00D41E69" w:rsidRPr="007770D3">
              <w:rPr>
                <w:rFonts w:eastAsia="Times New Roman"/>
                <w:b w:val="0"/>
                <w:color w:val="000000" w:themeColor="text1"/>
                <w:sz w:val="28"/>
                <w:szCs w:val="28"/>
                <w:lang w:val="en-US"/>
              </w:rPr>
              <w:t>tineretului</w:t>
            </w:r>
            <w:proofErr w:type="spellEnd"/>
            <w:r w:rsidR="009872D4" w:rsidRPr="007770D3">
              <w:rPr>
                <w:rFonts w:eastAsia="Times New Roman"/>
                <w:b w:val="0"/>
                <w:color w:val="000000" w:themeColor="text1"/>
                <w:sz w:val="28"/>
                <w:szCs w:val="28"/>
                <w:lang w:val="en-US"/>
              </w:rPr>
              <w:t xml:space="preserve">, </w:t>
            </w:r>
            <w:proofErr w:type="spellStart"/>
            <w:r w:rsidR="009872D4" w:rsidRPr="007770D3">
              <w:rPr>
                <w:rFonts w:eastAsia="Times New Roman"/>
                <w:b w:val="0"/>
                <w:color w:val="000000" w:themeColor="text1"/>
                <w:sz w:val="28"/>
                <w:szCs w:val="28"/>
                <w:lang w:val="en-US"/>
              </w:rPr>
              <w:t>privind</w:t>
            </w:r>
            <w:proofErr w:type="spellEnd"/>
            <w:r w:rsidR="009872D4" w:rsidRPr="007770D3">
              <w:rPr>
                <w:rFonts w:eastAsia="Times New Roman"/>
                <w:b w:val="0"/>
                <w:color w:val="000000" w:themeColor="text1"/>
                <w:sz w:val="28"/>
                <w:szCs w:val="28"/>
                <w:lang w:val="en-US"/>
              </w:rPr>
              <w:t xml:space="preserve"> </w:t>
            </w:r>
            <w:proofErr w:type="spellStart"/>
            <w:r w:rsidR="009872D4" w:rsidRPr="007770D3">
              <w:rPr>
                <w:rFonts w:eastAsia="Times New Roman"/>
                <w:b w:val="0"/>
                <w:color w:val="000000" w:themeColor="text1"/>
                <w:sz w:val="28"/>
                <w:szCs w:val="28"/>
                <w:lang w:val="en-US"/>
              </w:rPr>
              <w:t>organizarea</w:t>
            </w:r>
            <w:proofErr w:type="spellEnd"/>
            <w:r w:rsidR="009872D4" w:rsidRPr="007770D3">
              <w:rPr>
                <w:rFonts w:eastAsia="Times New Roman"/>
                <w:b w:val="0"/>
                <w:color w:val="000000" w:themeColor="text1"/>
                <w:sz w:val="28"/>
                <w:szCs w:val="28"/>
                <w:lang w:val="en-US"/>
              </w:rPr>
              <w:t xml:space="preserve"> </w:t>
            </w:r>
            <w:proofErr w:type="spellStart"/>
            <w:r w:rsidR="009872D4" w:rsidRPr="007770D3">
              <w:rPr>
                <w:rFonts w:eastAsia="Times New Roman"/>
                <w:b w:val="0"/>
                <w:color w:val="000000" w:themeColor="text1"/>
                <w:sz w:val="28"/>
                <w:szCs w:val="28"/>
                <w:lang w:val="en-US"/>
              </w:rPr>
              <w:t>şi</w:t>
            </w:r>
            <w:proofErr w:type="spellEnd"/>
            <w:r w:rsidR="009872D4" w:rsidRPr="007770D3">
              <w:rPr>
                <w:rFonts w:eastAsia="Times New Roman"/>
                <w:b w:val="0"/>
                <w:color w:val="000000" w:themeColor="text1"/>
                <w:sz w:val="28"/>
                <w:szCs w:val="28"/>
                <w:lang w:val="en-US"/>
              </w:rPr>
              <w:t xml:space="preserve"> </w:t>
            </w:r>
            <w:proofErr w:type="spellStart"/>
            <w:r w:rsidR="009872D4" w:rsidRPr="007770D3">
              <w:rPr>
                <w:rFonts w:eastAsia="Times New Roman"/>
                <w:b w:val="0"/>
                <w:color w:val="000000" w:themeColor="text1"/>
                <w:sz w:val="28"/>
                <w:szCs w:val="28"/>
                <w:lang w:val="en-US"/>
              </w:rPr>
              <w:t>desfăşurarea</w:t>
            </w:r>
            <w:proofErr w:type="spellEnd"/>
            <w:r w:rsidR="009872D4" w:rsidRPr="007770D3">
              <w:rPr>
                <w:rFonts w:eastAsia="Times New Roman"/>
                <w:b w:val="0"/>
                <w:color w:val="000000" w:themeColor="text1"/>
                <w:sz w:val="28"/>
                <w:szCs w:val="28"/>
                <w:lang w:val="en-US"/>
              </w:rPr>
              <w:t xml:space="preserve"> </w:t>
            </w:r>
            <w:proofErr w:type="spellStart"/>
            <w:r w:rsidR="009872D4" w:rsidRPr="007770D3">
              <w:rPr>
                <w:rFonts w:eastAsia="Times New Roman"/>
                <w:b w:val="0"/>
                <w:color w:val="000000" w:themeColor="text1"/>
                <w:sz w:val="28"/>
                <w:szCs w:val="28"/>
                <w:lang w:val="en-US"/>
              </w:rPr>
              <w:t>activităţilor</w:t>
            </w:r>
            <w:proofErr w:type="spellEnd"/>
            <w:r w:rsidR="009872D4" w:rsidRPr="007770D3">
              <w:rPr>
                <w:rFonts w:eastAsia="Times New Roman"/>
                <w:b w:val="0"/>
                <w:color w:val="000000" w:themeColor="text1"/>
                <w:sz w:val="28"/>
                <w:szCs w:val="28"/>
                <w:lang w:val="en-US"/>
              </w:rPr>
              <w:t xml:space="preserve">, </w:t>
            </w:r>
            <w:proofErr w:type="spellStart"/>
            <w:r w:rsidR="009872D4" w:rsidRPr="007770D3">
              <w:rPr>
                <w:rFonts w:eastAsia="Times New Roman"/>
                <w:b w:val="0"/>
                <w:color w:val="000000" w:themeColor="text1"/>
                <w:sz w:val="28"/>
                <w:szCs w:val="28"/>
                <w:lang w:val="en-US"/>
              </w:rPr>
              <w:t>programelor</w:t>
            </w:r>
            <w:proofErr w:type="spellEnd"/>
            <w:r w:rsidR="009872D4" w:rsidRPr="007770D3">
              <w:rPr>
                <w:rFonts w:eastAsia="Times New Roman"/>
                <w:b w:val="0"/>
                <w:color w:val="000000" w:themeColor="text1"/>
                <w:sz w:val="28"/>
                <w:szCs w:val="28"/>
                <w:lang w:val="en-US"/>
              </w:rPr>
              <w:t xml:space="preserve"> </w:t>
            </w:r>
            <w:proofErr w:type="spellStart"/>
            <w:r w:rsidR="009872D4" w:rsidRPr="007770D3">
              <w:rPr>
                <w:rFonts w:eastAsia="Times New Roman"/>
                <w:b w:val="0"/>
                <w:color w:val="000000" w:themeColor="text1"/>
                <w:sz w:val="28"/>
                <w:szCs w:val="28"/>
                <w:lang w:val="en-US"/>
              </w:rPr>
              <w:t>şi</w:t>
            </w:r>
            <w:proofErr w:type="spellEnd"/>
            <w:r w:rsidR="009872D4" w:rsidRPr="007770D3">
              <w:rPr>
                <w:rFonts w:eastAsia="Times New Roman"/>
                <w:b w:val="0"/>
                <w:color w:val="000000" w:themeColor="text1"/>
                <w:sz w:val="28"/>
                <w:szCs w:val="28"/>
                <w:lang w:val="en-US"/>
              </w:rPr>
              <w:t xml:space="preserve"> </w:t>
            </w:r>
            <w:proofErr w:type="spellStart"/>
            <w:r w:rsidR="009872D4" w:rsidRPr="007770D3">
              <w:rPr>
                <w:rFonts w:eastAsia="Times New Roman"/>
                <w:b w:val="0"/>
                <w:color w:val="000000" w:themeColor="text1"/>
                <w:sz w:val="28"/>
                <w:szCs w:val="28"/>
                <w:lang w:val="en-US"/>
              </w:rPr>
              <w:t>proiectelor</w:t>
            </w:r>
            <w:proofErr w:type="spellEnd"/>
            <w:r w:rsidR="009872D4" w:rsidRPr="007770D3">
              <w:rPr>
                <w:rFonts w:eastAsia="Times New Roman"/>
                <w:b w:val="0"/>
                <w:color w:val="000000" w:themeColor="text1"/>
                <w:sz w:val="28"/>
                <w:szCs w:val="28"/>
                <w:lang w:val="en-US"/>
              </w:rPr>
              <w:t xml:space="preserve"> </w:t>
            </w:r>
            <w:proofErr w:type="spellStart"/>
            <w:r w:rsidR="009872D4" w:rsidRPr="007770D3">
              <w:rPr>
                <w:rFonts w:eastAsia="Times New Roman"/>
                <w:b w:val="0"/>
                <w:color w:val="000000" w:themeColor="text1"/>
                <w:sz w:val="28"/>
                <w:szCs w:val="28"/>
                <w:lang w:val="en-US"/>
              </w:rPr>
              <w:t>pentru</w:t>
            </w:r>
            <w:proofErr w:type="spellEnd"/>
            <w:r w:rsidR="009872D4" w:rsidRPr="007770D3">
              <w:rPr>
                <w:rFonts w:eastAsia="Times New Roman"/>
                <w:b w:val="0"/>
                <w:color w:val="000000" w:themeColor="text1"/>
                <w:sz w:val="28"/>
                <w:szCs w:val="28"/>
                <w:lang w:val="en-US"/>
              </w:rPr>
              <w:t xml:space="preserve"> </w:t>
            </w:r>
            <w:proofErr w:type="spellStart"/>
            <w:r w:rsidR="009872D4" w:rsidRPr="007770D3">
              <w:rPr>
                <w:rFonts w:eastAsia="Times New Roman"/>
                <w:b w:val="0"/>
                <w:color w:val="000000" w:themeColor="text1"/>
                <w:sz w:val="28"/>
                <w:szCs w:val="28"/>
                <w:lang w:val="en-US"/>
              </w:rPr>
              <w:t>tineret</w:t>
            </w:r>
            <w:proofErr w:type="spellEnd"/>
            <w:r w:rsidR="009872D4" w:rsidRPr="007770D3">
              <w:rPr>
                <w:rFonts w:eastAsia="Times New Roman"/>
                <w:b w:val="0"/>
                <w:color w:val="000000" w:themeColor="text1"/>
                <w:sz w:val="28"/>
                <w:szCs w:val="28"/>
                <w:lang w:val="en-US"/>
              </w:rPr>
              <w:t>.</w:t>
            </w:r>
            <w:r w:rsidR="007770D3" w:rsidRPr="007770D3">
              <w:rPr>
                <w:rFonts w:eastAsia="Times New Roman"/>
                <w:b w:val="0"/>
                <w:color w:val="000000" w:themeColor="text1"/>
                <w:sz w:val="28"/>
                <w:szCs w:val="28"/>
                <w:lang w:val="en-US"/>
              </w:rPr>
              <w:t xml:space="preserve"> Un element </w:t>
            </w:r>
            <w:proofErr w:type="spellStart"/>
            <w:r w:rsidR="007770D3" w:rsidRPr="007770D3">
              <w:rPr>
                <w:rFonts w:eastAsia="Times New Roman"/>
                <w:b w:val="0"/>
                <w:color w:val="000000" w:themeColor="text1"/>
                <w:sz w:val="28"/>
                <w:szCs w:val="28"/>
                <w:lang w:val="en-US"/>
              </w:rPr>
              <w:t>nou</w:t>
            </w:r>
            <w:proofErr w:type="spellEnd"/>
            <w:r w:rsidR="007770D3" w:rsidRPr="007770D3">
              <w:rPr>
                <w:rFonts w:eastAsia="Times New Roman"/>
                <w:b w:val="0"/>
                <w:color w:val="000000" w:themeColor="text1"/>
                <w:sz w:val="28"/>
                <w:szCs w:val="28"/>
                <w:lang w:val="en-US"/>
              </w:rPr>
              <w:t xml:space="preserve"> </w:t>
            </w:r>
            <w:proofErr w:type="spellStart"/>
            <w:r w:rsidR="007770D3" w:rsidRPr="007770D3">
              <w:rPr>
                <w:rFonts w:eastAsia="Times New Roman"/>
                <w:b w:val="0"/>
                <w:color w:val="000000" w:themeColor="text1"/>
                <w:sz w:val="28"/>
                <w:szCs w:val="28"/>
                <w:lang w:val="en-US"/>
              </w:rPr>
              <w:t>este</w:t>
            </w:r>
            <w:proofErr w:type="spellEnd"/>
            <w:r w:rsidR="007770D3" w:rsidRPr="007770D3">
              <w:rPr>
                <w:rFonts w:eastAsia="Times New Roman"/>
                <w:b w:val="0"/>
                <w:color w:val="000000" w:themeColor="text1"/>
                <w:sz w:val="28"/>
                <w:szCs w:val="28"/>
                <w:lang w:val="en-US"/>
              </w:rPr>
              <w:t xml:space="preserve"> </w:t>
            </w:r>
            <w:proofErr w:type="spellStart"/>
            <w:r w:rsidR="001B09D6" w:rsidRPr="007770D3">
              <w:rPr>
                <w:rFonts w:eastAsia="Times New Roman"/>
                <w:b w:val="0"/>
                <w:color w:val="000000" w:themeColor="text1"/>
                <w:sz w:val="28"/>
                <w:szCs w:val="28"/>
                <w:lang w:val="en-US"/>
              </w:rPr>
              <w:t>stabilirea</w:t>
            </w:r>
            <w:proofErr w:type="spellEnd"/>
            <w:r w:rsidR="001B09D6" w:rsidRPr="007770D3">
              <w:rPr>
                <w:rFonts w:eastAsia="Times New Roman"/>
                <w:b w:val="0"/>
                <w:color w:val="000000" w:themeColor="text1"/>
                <w:sz w:val="28"/>
                <w:szCs w:val="28"/>
                <w:lang w:val="en-US"/>
              </w:rPr>
              <w:t xml:space="preserve"> </w:t>
            </w:r>
            <w:proofErr w:type="spellStart"/>
            <w:r w:rsidR="001B09D6" w:rsidRPr="007770D3">
              <w:rPr>
                <w:rFonts w:eastAsia="Times New Roman"/>
                <w:b w:val="0"/>
                <w:color w:val="000000" w:themeColor="text1"/>
                <w:sz w:val="28"/>
                <w:szCs w:val="28"/>
                <w:lang w:val="en-US"/>
              </w:rPr>
              <w:t>normelor-limită</w:t>
            </w:r>
            <w:proofErr w:type="spellEnd"/>
            <w:r w:rsidR="001B09D6" w:rsidRPr="007770D3">
              <w:rPr>
                <w:rFonts w:eastAsia="Times New Roman"/>
                <w:b w:val="0"/>
                <w:color w:val="000000" w:themeColor="text1"/>
                <w:sz w:val="28"/>
                <w:szCs w:val="28"/>
                <w:lang w:val="en-US"/>
              </w:rPr>
              <w:t xml:space="preserve"> de </w:t>
            </w:r>
            <w:proofErr w:type="spellStart"/>
            <w:r w:rsidR="001B09D6" w:rsidRPr="007770D3">
              <w:rPr>
                <w:rFonts w:eastAsia="Times New Roman"/>
                <w:b w:val="0"/>
                <w:color w:val="000000" w:themeColor="text1"/>
                <w:sz w:val="28"/>
                <w:szCs w:val="28"/>
                <w:lang w:val="en-US"/>
              </w:rPr>
              <w:t>cheltuieli</w:t>
            </w:r>
            <w:proofErr w:type="spellEnd"/>
            <w:r w:rsidR="001B09D6" w:rsidRPr="007770D3">
              <w:rPr>
                <w:rFonts w:eastAsia="Times New Roman"/>
                <w:b w:val="0"/>
                <w:color w:val="000000" w:themeColor="text1"/>
                <w:sz w:val="28"/>
                <w:szCs w:val="28"/>
                <w:lang w:val="en-US"/>
              </w:rPr>
              <w:t xml:space="preserve"> </w:t>
            </w:r>
            <w:proofErr w:type="spellStart"/>
            <w:r w:rsidR="001B09D6" w:rsidRPr="007770D3">
              <w:rPr>
                <w:rFonts w:eastAsia="Times New Roman"/>
                <w:b w:val="0"/>
                <w:color w:val="000000" w:themeColor="text1"/>
                <w:sz w:val="28"/>
                <w:szCs w:val="28"/>
                <w:lang w:val="en-US"/>
              </w:rPr>
              <w:t>pentru</w:t>
            </w:r>
            <w:proofErr w:type="spellEnd"/>
            <w:r w:rsidR="001B09D6" w:rsidRPr="007770D3">
              <w:rPr>
                <w:rFonts w:eastAsia="Times New Roman"/>
                <w:b w:val="0"/>
                <w:color w:val="000000" w:themeColor="text1"/>
                <w:sz w:val="28"/>
                <w:szCs w:val="28"/>
                <w:lang w:val="en-US"/>
              </w:rPr>
              <w:t xml:space="preserve"> </w:t>
            </w:r>
            <w:proofErr w:type="spellStart"/>
            <w:r w:rsidR="001B09D6" w:rsidRPr="007770D3">
              <w:rPr>
                <w:rFonts w:eastAsia="Times New Roman"/>
                <w:b w:val="0"/>
                <w:color w:val="000000" w:themeColor="text1"/>
                <w:sz w:val="28"/>
                <w:szCs w:val="28"/>
                <w:lang w:val="en-US"/>
              </w:rPr>
              <w:t>serviciul</w:t>
            </w:r>
            <w:proofErr w:type="spellEnd"/>
            <w:r w:rsidR="001B09D6" w:rsidRPr="007770D3">
              <w:rPr>
                <w:rFonts w:eastAsia="Times New Roman"/>
                <w:b w:val="0"/>
                <w:color w:val="000000" w:themeColor="text1"/>
                <w:sz w:val="28"/>
                <w:szCs w:val="28"/>
                <w:lang w:val="en-US"/>
              </w:rPr>
              <w:t xml:space="preserve"> de </w:t>
            </w:r>
            <w:proofErr w:type="spellStart"/>
            <w:r w:rsidR="001B09D6" w:rsidRPr="007770D3">
              <w:rPr>
                <w:rFonts w:eastAsia="Times New Roman"/>
                <w:b w:val="0"/>
                <w:color w:val="000000" w:themeColor="text1"/>
                <w:sz w:val="28"/>
                <w:szCs w:val="28"/>
                <w:lang w:val="en-US"/>
              </w:rPr>
              <w:t>arendă</w:t>
            </w:r>
            <w:proofErr w:type="spellEnd"/>
            <w:r w:rsidR="001B09D6" w:rsidRPr="007770D3">
              <w:rPr>
                <w:rFonts w:eastAsia="Times New Roman"/>
                <w:b w:val="0"/>
                <w:color w:val="000000" w:themeColor="text1"/>
                <w:sz w:val="28"/>
                <w:szCs w:val="28"/>
                <w:lang w:val="en-US"/>
              </w:rPr>
              <w:t xml:space="preserve"> </w:t>
            </w:r>
            <w:proofErr w:type="gramStart"/>
            <w:r w:rsidR="00D26BAE">
              <w:rPr>
                <w:rFonts w:eastAsia="Times New Roman"/>
                <w:b w:val="0"/>
                <w:color w:val="000000" w:themeColor="text1"/>
                <w:sz w:val="28"/>
                <w:szCs w:val="28"/>
                <w:lang w:val="en-US"/>
              </w:rPr>
              <w:t>a</w:t>
            </w:r>
            <w:proofErr w:type="gramEnd"/>
            <w:r w:rsidR="00D26BAE">
              <w:rPr>
                <w:rFonts w:eastAsia="Times New Roman"/>
                <w:b w:val="0"/>
                <w:color w:val="000000" w:themeColor="text1"/>
                <w:sz w:val="28"/>
                <w:szCs w:val="28"/>
                <w:lang w:val="en-US"/>
              </w:rPr>
              <w:t xml:space="preserve"> </w:t>
            </w:r>
            <w:proofErr w:type="spellStart"/>
            <w:r w:rsidR="00D26BAE">
              <w:rPr>
                <w:rFonts w:eastAsia="Times New Roman"/>
                <w:b w:val="0"/>
                <w:color w:val="000000" w:themeColor="text1"/>
                <w:sz w:val="28"/>
                <w:szCs w:val="28"/>
                <w:lang w:val="en-US"/>
              </w:rPr>
              <w:t>sălii</w:t>
            </w:r>
            <w:proofErr w:type="spellEnd"/>
            <w:r w:rsidR="001B09D6" w:rsidRPr="007770D3">
              <w:rPr>
                <w:rFonts w:eastAsia="Times New Roman"/>
                <w:b w:val="0"/>
                <w:color w:val="000000" w:themeColor="text1"/>
                <w:sz w:val="28"/>
                <w:szCs w:val="28"/>
                <w:lang w:val="en-US"/>
              </w:rPr>
              <w:t xml:space="preserve"> </w:t>
            </w:r>
            <w:proofErr w:type="spellStart"/>
            <w:r w:rsidR="001B09D6" w:rsidRPr="007770D3">
              <w:rPr>
                <w:rFonts w:eastAsia="Times New Roman"/>
                <w:b w:val="0"/>
                <w:color w:val="000000" w:themeColor="text1"/>
                <w:sz w:val="28"/>
                <w:szCs w:val="28"/>
                <w:lang w:val="en-US"/>
              </w:rPr>
              <w:t>dotată</w:t>
            </w:r>
            <w:proofErr w:type="spellEnd"/>
            <w:r w:rsidR="001B09D6" w:rsidRPr="007770D3">
              <w:rPr>
                <w:rFonts w:eastAsia="Times New Roman"/>
                <w:b w:val="0"/>
                <w:color w:val="000000" w:themeColor="text1"/>
                <w:sz w:val="28"/>
                <w:szCs w:val="28"/>
                <w:lang w:val="en-US"/>
              </w:rPr>
              <w:t xml:space="preserve"> cu </w:t>
            </w:r>
            <w:proofErr w:type="spellStart"/>
            <w:r w:rsidR="001B09D6" w:rsidRPr="007770D3">
              <w:rPr>
                <w:rFonts w:eastAsia="Times New Roman"/>
                <w:b w:val="0"/>
                <w:color w:val="000000" w:themeColor="text1"/>
                <w:sz w:val="28"/>
                <w:szCs w:val="28"/>
                <w:lang w:val="en-US"/>
              </w:rPr>
              <w:t>aparataj</w:t>
            </w:r>
            <w:proofErr w:type="spellEnd"/>
            <w:r w:rsidR="001B09D6" w:rsidRPr="007770D3">
              <w:rPr>
                <w:rFonts w:eastAsia="Times New Roman"/>
                <w:b w:val="0"/>
                <w:color w:val="000000" w:themeColor="text1"/>
                <w:sz w:val="28"/>
                <w:szCs w:val="28"/>
                <w:lang w:val="en-US"/>
              </w:rPr>
              <w:t xml:space="preserve"> </w:t>
            </w:r>
            <w:proofErr w:type="spellStart"/>
            <w:r w:rsidR="001B09D6" w:rsidRPr="007770D3">
              <w:rPr>
                <w:rFonts w:eastAsia="Times New Roman"/>
                <w:b w:val="0"/>
                <w:color w:val="000000" w:themeColor="text1"/>
                <w:sz w:val="28"/>
                <w:szCs w:val="28"/>
                <w:lang w:val="en-US"/>
              </w:rPr>
              <w:t>și</w:t>
            </w:r>
            <w:proofErr w:type="spellEnd"/>
            <w:r w:rsidR="001B09D6" w:rsidRPr="007770D3">
              <w:rPr>
                <w:rFonts w:eastAsia="Times New Roman"/>
                <w:b w:val="0"/>
                <w:color w:val="000000" w:themeColor="text1"/>
                <w:sz w:val="28"/>
                <w:szCs w:val="28"/>
                <w:lang w:val="en-US"/>
              </w:rPr>
              <w:t xml:space="preserve"> </w:t>
            </w:r>
            <w:proofErr w:type="spellStart"/>
            <w:r w:rsidR="001B09D6" w:rsidRPr="007770D3">
              <w:rPr>
                <w:rFonts w:eastAsia="Times New Roman"/>
                <w:b w:val="0"/>
                <w:color w:val="000000" w:themeColor="text1"/>
                <w:sz w:val="28"/>
                <w:szCs w:val="28"/>
                <w:lang w:val="en-US"/>
              </w:rPr>
              <w:t>utilaj</w:t>
            </w:r>
            <w:proofErr w:type="spellEnd"/>
            <w:r w:rsidR="001B09D6" w:rsidRPr="007770D3">
              <w:rPr>
                <w:rFonts w:eastAsia="Times New Roman"/>
                <w:b w:val="0"/>
                <w:color w:val="000000" w:themeColor="text1"/>
                <w:sz w:val="28"/>
                <w:szCs w:val="28"/>
                <w:lang w:val="en-US"/>
              </w:rPr>
              <w:t xml:space="preserve">. La </w:t>
            </w:r>
            <w:proofErr w:type="spellStart"/>
            <w:r w:rsidR="001B09D6" w:rsidRPr="007770D3">
              <w:rPr>
                <w:rFonts w:eastAsia="Times New Roman"/>
                <w:b w:val="0"/>
                <w:color w:val="000000" w:themeColor="text1"/>
                <w:sz w:val="28"/>
                <w:szCs w:val="28"/>
                <w:lang w:val="en-US"/>
              </w:rPr>
              <w:t>momentul</w:t>
            </w:r>
            <w:proofErr w:type="spellEnd"/>
            <w:r w:rsidR="001B09D6" w:rsidRPr="007770D3">
              <w:rPr>
                <w:rFonts w:eastAsia="Times New Roman"/>
                <w:b w:val="0"/>
                <w:color w:val="000000" w:themeColor="text1"/>
                <w:sz w:val="28"/>
                <w:szCs w:val="28"/>
                <w:lang w:val="en-US"/>
              </w:rPr>
              <w:t xml:space="preserve"> actual, </w:t>
            </w:r>
            <w:proofErr w:type="spellStart"/>
            <w:r w:rsidR="001B09D6" w:rsidRPr="007770D3">
              <w:rPr>
                <w:rFonts w:eastAsia="Times New Roman"/>
                <w:b w:val="0"/>
                <w:color w:val="000000" w:themeColor="text1"/>
                <w:sz w:val="28"/>
                <w:szCs w:val="28"/>
                <w:lang w:val="en-US"/>
              </w:rPr>
              <w:t>plafoanele</w:t>
            </w:r>
            <w:proofErr w:type="spellEnd"/>
            <w:r w:rsidR="001B09D6" w:rsidRPr="007770D3">
              <w:rPr>
                <w:rFonts w:eastAsia="Times New Roman"/>
                <w:b w:val="0"/>
                <w:color w:val="000000" w:themeColor="text1"/>
                <w:sz w:val="28"/>
                <w:szCs w:val="28"/>
                <w:lang w:val="en-US"/>
              </w:rPr>
              <w:t xml:space="preserve"> respective </w:t>
            </w:r>
            <w:proofErr w:type="spellStart"/>
            <w:r w:rsidR="001B09D6" w:rsidRPr="007770D3">
              <w:rPr>
                <w:rFonts w:eastAsia="Times New Roman"/>
                <w:b w:val="0"/>
                <w:color w:val="000000" w:themeColor="text1"/>
                <w:sz w:val="28"/>
                <w:szCs w:val="28"/>
                <w:lang w:val="en-US"/>
              </w:rPr>
              <w:t>pentru</w:t>
            </w:r>
            <w:proofErr w:type="spellEnd"/>
            <w:r w:rsidR="001B09D6" w:rsidRPr="007770D3">
              <w:rPr>
                <w:rFonts w:eastAsia="Times New Roman"/>
                <w:b w:val="0"/>
                <w:color w:val="000000" w:themeColor="text1"/>
                <w:sz w:val="28"/>
                <w:szCs w:val="28"/>
                <w:lang w:val="en-US"/>
              </w:rPr>
              <w:t xml:space="preserve"> </w:t>
            </w:r>
            <w:proofErr w:type="spellStart"/>
            <w:r w:rsidR="001B09D6" w:rsidRPr="007770D3">
              <w:rPr>
                <w:rFonts w:eastAsia="Times New Roman"/>
                <w:b w:val="0"/>
                <w:color w:val="000000" w:themeColor="text1"/>
                <w:sz w:val="28"/>
                <w:szCs w:val="28"/>
                <w:lang w:val="en-US"/>
              </w:rPr>
              <w:t>organizarea</w:t>
            </w:r>
            <w:proofErr w:type="spellEnd"/>
            <w:r w:rsidR="001B09D6" w:rsidRPr="007770D3">
              <w:rPr>
                <w:rFonts w:eastAsia="Times New Roman"/>
                <w:b w:val="0"/>
                <w:color w:val="000000" w:themeColor="text1"/>
                <w:sz w:val="28"/>
                <w:szCs w:val="28"/>
                <w:lang w:val="en-US"/>
              </w:rPr>
              <w:t xml:space="preserve"> </w:t>
            </w:r>
            <w:proofErr w:type="spellStart"/>
            <w:r w:rsidR="001B09D6" w:rsidRPr="007770D3">
              <w:rPr>
                <w:rFonts w:eastAsia="Times New Roman"/>
                <w:b w:val="0"/>
                <w:color w:val="000000" w:themeColor="text1"/>
                <w:sz w:val="28"/>
                <w:szCs w:val="28"/>
                <w:lang w:val="en-US"/>
              </w:rPr>
              <w:t>și</w:t>
            </w:r>
            <w:proofErr w:type="spellEnd"/>
            <w:r w:rsidR="001B09D6" w:rsidRPr="007770D3">
              <w:rPr>
                <w:rFonts w:eastAsia="Times New Roman"/>
                <w:b w:val="0"/>
                <w:color w:val="000000" w:themeColor="text1"/>
                <w:sz w:val="28"/>
                <w:szCs w:val="28"/>
                <w:lang w:val="en-US"/>
              </w:rPr>
              <w:t xml:space="preserve"> </w:t>
            </w:r>
            <w:proofErr w:type="spellStart"/>
            <w:r w:rsidR="001B09D6" w:rsidRPr="007770D3">
              <w:rPr>
                <w:rFonts w:eastAsia="Times New Roman"/>
                <w:b w:val="0"/>
                <w:color w:val="000000" w:themeColor="text1"/>
                <w:sz w:val="28"/>
                <w:szCs w:val="28"/>
                <w:lang w:val="en-US"/>
              </w:rPr>
              <w:t>desfășurarea</w:t>
            </w:r>
            <w:proofErr w:type="spellEnd"/>
            <w:r w:rsidR="001B09D6" w:rsidRPr="007770D3">
              <w:rPr>
                <w:rFonts w:eastAsia="Times New Roman"/>
                <w:b w:val="0"/>
                <w:color w:val="000000" w:themeColor="text1"/>
                <w:sz w:val="28"/>
                <w:szCs w:val="28"/>
                <w:lang w:val="en-US"/>
              </w:rPr>
              <w:t xml:space="preserve"> </w:t>
            </w:r>
            <w:r w:rsidR="001B09D6" w:rsidRPr="007770D3">
              <w:rPr>
                <w:b w:val="0"/>
                <w:color w:val="000000" w:themeColor="text1"/>
                <w:sz w:val="28"/>
                <w:szCs w:val="28"/>
                <w:lang w:val="ro-RO"/>
              </w:rPr>
              <w:t>activităților, programelor și proiectelor pentru tineret</w:t>
            </w:r>
            <w:r w:rsidR="001B09D6" w:rsidRPr="007770D3">
              <w:rPr>
                <w:color w:val="000000" w:themeColor="text1"/>
                <w:sz w:val="28"/>
                <w:szCs w:val="28"/>
                <w:lang w:val="ro-RO"/>
              </w:rPr>
              <w:t xml:space="preserve"> </w:t>
            </w:r>
            <w:r w:rsidR="001B09D6" w:rsidRPr="007770D3">
              <w:rPr>
                <w:rFonts w:eastAsia="Times New Roman"/>
                <w:b w:val="0"/>
                <w:color w:val="000000" w:themeColor="text1"/>
                <w:sz w:val="28"/>
                <w:szCs w:val="28"/>
                <w:lang w:val="en-US"/>
              </w:rPr>
              <w:t xml:space="preserve">nu </w:t>
            </w:r>
            <w:proofErr w:type="spellStart"/>
            <w:r w:rsidR="001B09D6" w:rsidRPr="007770D3">
              <w:rPr>
                <w:rFonts w:eastAsia="Times New Roman"/>
                <w:b w:val="0"/>
                <w:color w:val="000000" w:themeColor="text1"/>
                <w:sz w:val="28"/>
                <w:szCs w:val="28"/>
                <w:lang w:val="en-US"/>
              </w:rPr>
              <w:t>sunt</w:t>
            </w:r>
            <w:proofErr w:type="spellEnd"/>
            <w:r w:rsidR="001B09D6" w:rsidRPr="007770D3">
              <w:rPr>
                <w:rFonts w:eastAsia="Times New Roman"/>
                <w:b w:val="0"/>
                <w:color w:val="000000" w:themeColor="text1"/>
                <w:sz w:val="28"/>
                <w:szCs w:val="28"/>
                <w:lang w:val="en-US"/>
              </w:rPr>
              <w:t xml:space="preserve"> </w:t>
            </w:r>
            <w:proofErr w:type="spellStart"/>
            <w:r w:rsidR="001B09D6" w:rsidRPr="007770D3">
              <w:rPr>
                <w:rFonts w:eastAsia="Times New Roman"/>
                <w:b w:val="0"/>
                <w:color w:val="000000" w:themeColor="text1"/>
                <w:sz w:val="28"/>
                <w:szCs w:val="28"/>
                <w:lang w:val="en-US"/>
              </w:rPr>
              <w:t>reglementate</w:t>
            </w:r>
            <w:proofErr w:type="spellEnd"/>
            <w:r w:rsidR="001B09D6" w:rsidRPr="007770D3">
              <w:rPr>
                <w:rFonts w:eastAsia="Times New Roman"/>
                <w:b w:val="0"/>
                <w:color w:val="000000" w:themeColor="text1"/>
                <w:sz w:val="28"/>
                <w:szCs w:val="28"/>
                <w:lang w:val="en-US"/>
              </w:rPr>
              <w:t xml:space="preserve"> </w:t>
            </w:r>
            <w:proofErr w:type="spellStart"/>
            <w:r w:rsidR="001B09D6" w:rsidRPr="007770D3">
              <w:rPr>
                <w:rFonts w:eastAsia="Times New Roman"/>
                <w:b w:val="0"/>
                <w:color w:val="000000" w:themeColor="text1"/>
                <w:sz w:val="28"/>
                <w:szCs w:val="28"/>
                <w:lang w:val="en-US"/>
              </w:rPr>
              <w:t>normativ</w:t>
            </w:r>
            <w:proofErr w:type="spellEnd"/>
            <w:r w:rsidR="001B09D6" w:rsidRPr="007770D3">
              <w:rPr>
                <w:rFonts w:eastAsia="Times New Roman"/>
                <w:b w:val="0"/>
                <w:color w:val="000000" w:themeColor="text1"/>
                <w:sz w:val="28"/>
                <w:szCs w:val="28"/>
                <w:lang w:val="en-US"/>
              </w:rPr>
              <w:t xml:space="preserve">, </w:t>
            </w:r>
            <w:proofErr w:type="spellStart"/>
            <w:r w:rsidR="001B09D6" w:rsidRPr="007770D3">
              <w:rPr>
                <w:rFonts w:eastAsia="Times New Roman"/>
                <w:b w:val="0"/>
                <w:color w:val="000000" w:themeColor="text1"/>
                <w:sz w:val="28"/>
                <w:szCs w:val="28"/>
                <w:lang w:val="en-US"/>
              </w:rPr>
              <w:t>fapt</w:t>
            </w:r>
            <w:proofErr w:type="spellEnd"/>
            <w:r w:rsidR="001B09D6" w:rsidRPr="007770D3">
              <w:rPr>
                <w:rFonts w:eastAsia="Times New Roman"/>
                <w:b w:val="0"/>
                <w:color w:val="000000" w:themeColor="text1"/>
                <w:sz w:val="28"/>
                <w:szCs w:val="28"/>
                <w:lang w:val="en-US"/>
              </w:rPr>
              <w:t xml:space="preserve"> </w:t>
            </w:r>
            <w:proofErr w:type="spellStart"/>
            <w:r w:rsidR="001B09D6" w:rsidRPr="007770D3">
              <w:rPr>
                <w:rFonts w:eastAsia="Times New Roman"/>
                <w:b w:val="0"/>
                <w:color w:val="000000" w:themeColor="text1"/>
                <w:sz w:val="28"/>
                <w:szCs w:val="28"/>
                <w:lang w:val="en-US"/>
              </w:rPr>
              <w:t>ce</w:t>
            </w:r>
            <w:proofErr w:type="spellEnd"/>
            <w:r w:rsidR="001B09D6" w:rsidRPr="007770D3">
              <w:rPr>
                <w:rFonts w:eastAsia="Times New Roman"/>
                <w:b w:val="0"/>
                <w:color w:val="000000" w:themeColor="text1"/>
                <w:sz w:val="28"/>
                <w:szCs w:val="28"/>
                <w:lang w:val="en-US"/>
              </w:rPr>
              <w:t xml:space="preserve"> </w:t>
            </w:r>
            <w:proofErr w:type="spellStart"/>
            <w:r w:rsidR="001B09D6" w:rsidRPr="007770D3">
              <w:rPr>
                <w:rFonts w:eastAsia="Times New Roman"/>
                <w:b w:val="0"/>
                <w:color w:val="000000" w:themeColor="text1"/>
                <w:sz w:val="28"/>
                <w:szCs w:val="28"/>
                <w:lang w:val="en-US"/>
              </w:rPr>
              <w:t>creează</w:t>
            </w:r>
            <w:proofErr w:type="spellEnd"/>
            <w:r w:rsidR="001B09D6" w:rsidRPr="007770D3">
              <w:rPr>
                <w:rFonts w:eastAsia="Times New Roman"/>
                <w:b w:val="0"/>
                <w:color w:val="000000" w:themeColor="text1"/>
                <w:sz w:val="28"/>
                <w:szCs w:val="28"/>
                <w:lang w:val="en-US"/>
              </w:rPr>
              <w:t xml:space="preserve"> </w:t>
            </w:r>
            <w:proofErr w:type="spellStart"/>
            <w:r w:rsidR="001B09D6" w:rsidRPr="007770D3">
              <w:rPr>
                <w:rFonts w:eastAsia="Times New Roman"/>
                <w:b w:val="0"/>
                <w:color w:val="000000" w:themeColor="text1"/>
                <w:sz w:val="28"/>
                <w:szCs w:val="28"/>
                <w:lang w:val="en-US"/>
              </w:rPr>
              <w:t>dificultăți</w:t>
            </w:r>
            <w:proofErr w:type="spellEnd"/>
            <w:r w:rsidR="001B09D6" w:rsidRPr="007770D3">
              <w:rPr>
                <w:rFonts w:eastAsia="Times New Roman"/>
                <w:b w:val="0"/>
                <w:color w:val="000000" w:themeColor="text1"/>
                <w:sz w:val="28"/>
                <w:szCs w:val="28"/>
                <w:lang w:val="en-US"/>
              </w:rPr>
              <w:t>.</w:t>
            </w:r>
          </w:p>
        </w:tc>
      </w:tr>
      <w:tr w:rsidR="007770D3" w:rsidRPr="007770D3" w:rsidTr="00835832">
        <w:tc>
          <w:tcPr>
            <w:tcW w:w="10065" w:type="dxa"/>
            <w:shd w:val="clear" w:color="auto" w:fill="D9D9D9" w:themeFill="background1" w:themeFillShade="D9"/>
          </w:tcPr>
          <w:p w:rsidR="00CE3B83" w:rsidRPr="007770D3" w:rsidRDefault="009E1F25" w:rsidP="005F1852">
            <w:pPr>
              <w:spacing w:after="0" w:line="360" w:lineRule="auto"/>
              <w:ind w:left="34"/>
              <w:jc w:val="both"/>
              <w:outlineLvl w:val="0"/>
              <w:rPr>
                <w:rFonts w:ascii="Times New Roman" w:hAnsi="Times New Roman"/>
                <w:b/>
                <w:color w:val="000000" w:themeColor="text1"/>
                <w:sz w:val="28"/>
                <w:szCs w:val="28"/>
                <w:lang w:val="en-US"/>
              </w:rPr>
            </w:pPr>
            <w:r w:rsidRPr="007770D3">
              <w:rPr>
                <w:rFonts w:ascii="Times New Roman" w:hAnsi="Times New Roman"/>
                <w:b/>
                <w:color w:val="000000" w:themeColor="text1"/>
                <w:sz w:val="28"/>
                <w:szCs w:val="28"/>
                <w:lang w:val="en-US"/>
              </w:rPr>
              <w:lastRenderedPageBreak/>
              <w:t>5.</w:t>
            </w:r>
            <w:r w:rsidRPr="007770D3">
              <w:rPr>
                <w:rFonts w:ascii="Times New Roman" w:hAnsi="Times New Roman"/>
                <w:color w:val="000000" w:themeColor="text1"/>
                <w:sz w:val="28"/>
                <w:szCs w:val="28"/>
                <w:lang w:val="en-US"/>
              </w:rPr>
              <w:t xml:space="preserve"> </w:t>
            </w:r>
            <w:proofErr w:type="spellStart"/>
            <w:r w:rsidRPr="007770D3">
              <w:rPr>
                <w:rFonts w:ascii="Times New Roman" w:hAnsi="Times New Roman"/>
                <w:b/>
                <w:color w:val="000000" w:themeColor="text1"/>
                <w:sz w:val="28"/>
                <w:szCs w:val="28"/>
                <w:lang w:val="en-US"/>
              </w:rPr>
              <w:t>Fundamentarea</w:t>
            </w:r>
            <w:proofErr w:type="spellEnd"/>
            <w:r w:rsidRPr="007770D3">
              <w:rPr>
                <w:rFonts w:ascii="Times New Roman" w:hAnsi="Times New Roman"/>
                <w:b/>
                <w:color w:val="000000" w:themeColor="text1"/>
                <w:sz w:val="28"/>
                <w:szCs w:val="28"/>
                <w:lang w:val="en-US"/>
              </w:rPr>
              <w:t xml:space="preserve"> </w:t>
            </w:r>
            <w:proofErr w:type="spellStart"/>
            <w:r w:rsidRPr="007770D3">
              <w:rPr>
                <w:rFonts w:ascii="Times New Roman" w:hAnsi="Times New Roman"/>
                <w:b/>
                <w:color w:val="000000" w:themeColor="text1"/>
                <w:sz w:val="28"/>
                <w:szCs w:val="28"/>
                <w:lang w:val="en-US"/>
              </w:rPr>
              <w:t>economico-financiară</w:t>
            </w:r>
            <w:proofErr w:type="spellEnd"/>
          </w:p>
        </w:tc>
      </w:tr>
      <w:tr w:rsidR="007770D3" w:rsidRPr="007770D3" w:rsidTr="00835832">
        <w:tc>
          <w:tcPr>
            <w:tcW w:w="10065" w:type="dxa"/>
            <w:shd w:val="clear" w:color="auto" w:fill="auto"/>
          </w:tcPr>
          <w:p w:rsidR="00F17C57" w:rsidRPr="007770D3" w:rsidRDefault="005F1852" w:rsidP="006B41FA">
            <w:pPr>
              <w:spacing w:after="0" w:line="360" w:lineRule="auto"/>
              <w:ind w:firstLine="34"/>
              <w:jc w:val="both"/>
              <w:outlineLvl w:val="0"/>
              <w:rPr>
                <w:rFonts w:ascii="Times New Roman" w:hAnsi="Times New Roman"/>
                <w:color w:val="000000" w:themeColor="text1"/>
                <w:sz w:val="28"/>
                <w:szCs w:val="28"/>
                <w:lang w:val="ro-RO"/>
              </w:rPr>
            </w:pPr>
            <w:proofErr w:type="spellStart"/>
            <w:r w:rsidRPr="007770D3">
              <w:rPr>
                <w:rFonts w:ascii="Times New Roman" w:hAnsi="Times New Roman"/>
                <w:color w:val="000000" w:themeColor="text1"/>
                <w:sz w:val="28"/>
                <w:szCs w:val="28"/>
                <w:lang w:val="en-US"/>
              </w:rPr>
              <w:t>Implementarea</w:t>
            </w:r>
            <w:proofErr w:type="spellEnd"/>
            <w:r w:rsidRPr="007770D3">
              <w:rPr>
                <w:rFonts w:ascii="Times New Roman" w:hAnsi="Times New Roman"/>
                <w:color w:val="000000" w:themeColor="text1"/>
                <w:sz w:val="28"/>
                <w:szCs w:val="28"/>
                <w:lang w:val="en-US"/>
              </w:rPr>
              <w:t xml:space="preserve"> </w:t>
            </w:r>
            <w:proofErr w:type="spellStart"/>
            <w:r w:rsidRPr="007770D3">
              <w:rPr>
                <w:rFonts w:ascii="Times New Roman" w:hAnsi="Times New Roman"/>
                <w:color w:val="000000" w:themeColor="text1"/>
                <w:sz w:val="28"/>
                <w:szCs w:val="28"/>
                <w:lang w:val="en-US"/>
              </w:rPr>
              <w:t>prevederilor</w:t>
            </w:r>
            <w:proofErr w:type="spellEnd"/>
            <w:r w:rsidRPr="007770D3">
              <w:rPr>
                <w:rFonts w:ascii="Times New Roman" w:hAnsi="Times New Roman"/>
                <w:color w:val="000000" w:themeColor="text1"/>
                <w:sz w:val="28"/>
                <w:szCs w:val="28"/>
                <w:lang w:val="en-US"/>
              </w:rPr>
              <w:t xml:space="preserve"> </w:t>
            </w:r>
            <w:proofErr w:type="spellStart"/>
            <w:r w:rsidRPr="007770D3">
              <w:rPr>
                <w:rFonts w:ascii="Times New Roman" w:hAnsi="Times New Roman"/>
                <w:color w:val="000000" w:themeColor="text1"/>
                <w:sz w:val="28"/>
                <w:szCs w:val="28"/>
                <w:lang w:val="en-US"/>
              </w:rPr>
              <w:t>proiectului</w:t>
            </w:r>
            <w:proofErr w:type="spellEnd"/>
            <w:r w:rsidRPr="007770D3">
              <w:rPr>
                <w:rFonts w:ascii="Times New Roman" w:hAnsi="Times New Roman"/>
                <w:color w:val="000000" w:themeColor="text1"/>
                <w:sz w:val="28"/>
                <w:szCs w:val="28"/>
                <w:lang w:val="en-US"/>
              </w:rPr>
              <w:t xml:space="preserve"> nu </w:t>
            </w:r>
            <w:proofErr w:type="spellStart"/>
            <w:r w:rsidRPr="007770D3">
              <w:rPr>
                <w:rFonts w:ascii="Times New Roman" w:hAnsi="Times New Roman"/>
                <w:color w:val="000000" w:themeColor="text1"/>
                <w:sz w:val="28"/>
                <w:szCs w:val="28"/>
                <w:lang w:val="en-US"/>
              </w:rPr>
              <w:t>necesită</w:t>
            </w:r>
            <w:proofErr w:type="spellEnd"/>
            <w:r w:rsidRPr="007770D3">
              <w:rPr>
                <w:rFonts w:ascii="Times New Roman" w:hAnsi="Times New Roman"/>
                <w:color w:val="000000" w:themeColor="text1"/>
                <w:sz w:val="28"/>
                <w:szCs w:val="28"/>
                <w:lang w:val="en-US"/>
              </w:rPr>
              <w:t xml:space="preserve"> </w:t>
            </w:r>
            <w:proofErr w:type="spellStart"/>
            <w:r w:rsidRPr="007770D3">
              <w:rPr>
                <w:rFonts w:ascii="Times New Roman" w:hAnsi="Times New Roman"/>
                <w:color w:val="000000" w:themeColor="text1"/>
                <w:sz w:val="28"/>
                <w:szCs w:val="28"/>
                <w:lang w:val="en-US"/>
              </w:rPr>
              <w:t>cheltuieli</w:t>
            </w:r>
            <w:proofErr w:type="spellEnd"/>
            <w:r w:rsidRPr="007770D3">
              <w:rPr>
                <w:rFonts w:ascii="Times New Roman" w:hAnsi="Times New Roman"/>
                <w:color w:val="000000" w:themeColor="text1"/>
                <w:sz w:val="28"/>
                <w:szCs w:val="28"/>
                <w:lang w:val="en-US"/>
              </w:rPr>
              <w:t xml:space="preserve"> </w:t>
            </w:r>
            <w:proofErr w:type="spellStart"/>
            <w:r w:rsidRPr="007770D3">
              <w:rPr>
                <w:rFonts w:ascii="Times New Roman" w:hAnsi="Times New Roman"/>
                <w:color w:val="000000" w:themeColor="text1"/>
                <w:sz w:val="28"/>
                <w:szCs w:val="28"/>
                <w:lang w:val="en-US"/>
              </w:rPr>
              <w:t>financiare</w:t>
            </w:r>
            <w:proofErr w:type="spellEnd"/>
            <w:r w:rsidRPr="007770D3">
              <w:rPr>
                <w:rFonts w:ascii="Times New Roman" w:hAnsi="Times New Roman"/>
                <w:color w:val="000000" w:themeColor="text1"/>
                <w:sz w:val="28"/>
                <w:szCs w:val="28"/>
                <w:lang w:val="en-US"/>
              </w:rPr>
              <w:t xml:space="preserve"> </w:t>
            </w:r>
            <w:proofErr w:type="spellStart"/>
            <w:r w:rsidRPr="007770D3">
              <w:rPr>
                <w:rFonts w:ascii="Times New Roman" w:hAnsi="Times New Roman"/>
                <w:color w:val="000000" w:themeColor="text1"/>
                <w:sz w:val="28"/>
                <w:szCs w:val="28"/>
                <w:lang w:val="en-US"/>
              </w:rPr>
              <w:t>suplimentare</w:t>
            </w:r>
            <w:proofErr w:type="spellEnd"/>
            <w:r w:rsidRPr="007770D3">
              <w:rPr>
                <w:rFonts w:ascii="Times New Roman" w:hAnsi="Times New Roman"/>
                <w:color w:val="000000" w:themeColor="text1"/>
                <w:sz w:val="28"/>
                <w:szCs w:val="28"/>
                <w:lang w:val="en-US"/>
              </w:rPr>
              <w:t xml:space="preserve"> din </w:t>
            </w:r>
            <w:proofErr w:type="spellStart"/>
            <w:r w:rsidRPr="007770D3">
              <w:rPr>
                <w:rFonts w:ascii="Times New Roman" w:hAnsi="Times New Roman"/>
                <w:color w:val="000000" w:themeColor="text1"/>
                <w:sz w:val="28"/>
                <w:szCs w:val="28"/>
                <w:lang w:val="en-US"/>
              </w:rPr>
              <w:t>bugetul</w:t>
            </w:r>
            <w:proofErr w:type="spellEnd"/>
            <w:r w:rsidRPr="007770D3">
              <w:rPr>
                <w:rFonts w:ascii="Times New Roman" w:hAnsi="Times New Roman"/>
                <w:color w:val="000000" w:themeColor="text1"/>
                <w:sz w:val="28"/>
                <w:szCs w:val="28"/>
                <w:lang w:val="en-US"/>
              </w:rPr>
              <w:t xml:space="preserve"> de stat.</w:t>
            </w:r>
            <w:r w:rsidR="000C47B2" w:rsidRPr="007770D3">
              <w:rPr>
                <w:rFonts w:ascii="Times New Roman" w:hAnsi="Times New Roman"/>
                <w:color w:val="000000" w:themeColor="text1"/>
                <w:sz w:val="28"/>
                <w:szCs w:val="28"/>
                <w:lang w:val="en-US"/>
              </w:rPr>
              <w:t xml:space="preserve"> </w:t>
            </w:r>
            <w:proofErr w:type="spellStart"/>
            <w:r w:rsidR="000C47B2" w:rsidRPr="007770D3">
              <w:rPr>
                <w:rFonts w:ascii="Times New Roman" w:hAnsi="Times New Roman"/>
                <w:color w:val="000000" w:themeColor="text1"/>
                <w:sz w:val="28"/>
                <w:szCs w:val="28"/>
                <w:lang w:val="en-US"/>
              </w:rPr>
              <w:t>Finan</w:t>
            </w:r>
            <w:proofErr w:type="spellEnd"/>
            <w:r w:rsidR="000C47B2" w:rsidRPr="007770D3">
              <w:rPr>
                <w:rFonts w:ascii="Times New Roman" w:hAnsi="Times New Roman"/>
                <w:color w:val="000000" w:themeColor="text1"/>
                <w:sz w:val="28"/>
                <w:szCs w:val="28"/>
                <w:lang w:val="ro-RO"/>
              </w:rPr>
              <w:t xml:space="preserve">țarea activităților, programelor și proiectelor pentru tineret se va efectua în limita alocațiilor </w:t>
            </w:r>
            <w:r w:rsidR="006B41FA" w:rsidRPr="007770D3">
              <w:rPr>
                <w:rFonts w:ascii="Times New Roman" w:hAnsi="Times New Roman"/>
                <w:color w:val="000000" w:themeColor="text1"/>
                <w:sz w:val="28"/>
                <w:szCs w:val="28"/>
                <w:lang w:val="ro-RO"/>
              </w:rPr>
              <w:t xml:space="preserve">financiare prevăzute în bugetele anuale </w:t>
            </w:r>
            <w:r w:rsidR="000C47B2" w:rsidRPr="007770D3">
              <w:rPr>
                <w:rFonts w:ascii="Times New Roman" w:hAnsi="Times New Roman"/>
                <w:color w:val="000000" w:themeColor="text1"/>
                <w:sz w:val="28"/>
                <w:szCs w:val="28"/>
                <w:lang w:val="ro-RO"/>
              </w:rPr>
              <w:t>de către auto</w:t>
            </w:r>
            <w:r w:rsidR="006B41FA" w:rsidRPr="007770D3">
              <w:rPr>
                <w:rFonts w:ascii="Times New Roman" w:hAnsi="Times New Roman"/>
                <w:color w:val="000000" w:themeColor="text1"/>
                <w:sz w:val="28"/>
                <w:szCs w:val="28"/>
                <w:lang w:val="ro-RO"/>
              </w:rPr>
              <w:t>ritățile administrației publice.</w:t>
            </w:r>
          </w:p>
        </w:tc>
      </w:tr>
      <w:tr w:rsidR="007770D3" w:rsidRPr="007770D3" w:rsidTr="00835832">
        <w:tc>
          <w:tcPr>
            <w:tcW w:w="10065" w:type="dxa"/>
            <w:shd w:val="clear" w:color="auto" w:fill="D9D9D9" w:themeFill="background1" w:themeFillShade="D9"/>
          </w:tcPr>
          <w:p w:rsidR="00CE3B83" w:rsidRPr="007770D3" w:rsidRDefault="009E1F25" w:rsidP="005F1852">
            <w:pPr>
              <w:spacing w:after="0" w:line="360" w:lineRule="auto"/>
              <w:ind w:firstLine="34"/>
              <w:jc w:val="both"/>
              <w:outlineLvl w:val="0"/>
              <w:rPr>
                <w:rFonts w:ascii="Times New Roman" w:hAnsi="Times New Roman"/>
                <w:b/>
                <w:color w:val="000000" w:themeColor="text1"/>
                <w:sz w:val="28"/>
                <w:szCs w:val="28"/>
                <w:lang w:val="en-US"/>
              </w:rPr>
            </w:pPr>
            <w:r w:rsidRPr="007770D3">
              <w:rPr>
                <w:rFonts w:ascii="Times New Roman" w:hAnsi="Times New Roman"/>
                <w:b/>
                <w:color w:val="000000" w:themeColor="text1"/>
                <w:sz w:val="28"/>
                <w:szCs w:val="28"/>
                <w:lang w:val="en-US"/>
              </w:rPr>
              <w:lastRenderedPageBreak/>
              <w:t>6.</w:t>
            </w:r>
            <w:r w:rsidRPr="007770D3">
              <w:rPr>
                <w:rFonts w:ascii="Times New Roman" w:hAnsi="Times New Roman"/>
                <w:color w:val="000000" w:themeColor="text1"/>
                <w:sz w:val="28"/>
                <w:szCs w:val="28"/>
                <w:lang w:val="en-US"/>
              </w:rPr>
              <w:t xml:space="preserve"> </w:t>
            </w:r>
            <w:proofErr w:type="spellStart"/>
            <w:r w:rsidRPr="007770D3">
              <w:rPr>
                <w:rFonts w:ascii="Times New Roman" w:hAnsi="Times New Roman"/>
                <w:b/>
                <w:color w:val="000000" w:themeColor="text1"/>
                <w:sz w:val="28"/>
                <w:szCs w:val="28"/>
                <w:lang w:val="en-US"/>
              </w:rPr>
              <w:t>Modul</w:t>
            </w:r>
            <w:proofErr w:type="spellEnd"/>
            <w:r w:rsidRPr="007770D3">
              <w:rPr>
                <w:rFonts w:ascii="Times New Roman" w:hAnsi="Times New Roman"/>
                <w:b/>
                <w:color w:val="000000" w:themeColor="text1"/>
                <w:sz w:val="28"/>
                <w:szCs w:val="28"/>
                <w:lang w:val="en-US"/>
              </w:rPr>
              <w:t xml:space="preserve"> de </w:t>
            </w:r>
            <w:proofErr w:type="spellStart"/>
            <w:r w:rsidRPr="007770D3">
              <w:rPr>
                <w:rFonts w:ascii="Times New Roman" w:hAnsi="Times New Roman"/>
                <w:b/>
                <w:color w:val="000000" w:themeColor="text1"/>
                <w:sz w:val="28"/>
                <w:szCs w:val="28"/>
                <w:lang w:val="en-US"/>
              </w:rPr>
              <w:t>încorporare</w:t>
            </w:r>
            <w:proofErr w:type="spellEnd"/>
            <w:r w:rsidRPr="007770D3">
              <w:rPr>
                <w:rFonts w:ascii="Times New Roman" w:hAnsi="Times New Roman"/>
                <w:b/>
                <w:color w:val="000000" w:themeColor="text1"/>
                <w:sz w:val="28"/>
                <w:szCs w:val="28"/>
                <w:lang w:val="en-US"/>
              </w:rPr>
              <w:t xml:space="preserve"> a </w:t>
            </w:r>
            <w:proofErr w:type="spellStart"/>
            <w:r w:rsidRPr="007770D3">
              <w:rPr>
                <w:rFonts w:ascii="Times New Roman" w:hAnsi="Times New Roman"/>
                <w:b/>
                <w:color w:val="000000" w:themeColor="text1"/>
                <w:sz w:val="28"/>
                <w:szCs w:val="28"/>
                <w:lang w:val="en-US"/>
              </w:rPr>
              <w:t>actului</w:t>
            </w:r>
            <w:proofErr w:type="spellEnd"/>
            <w:r w:rsidRPr="007770D3">
              <w:rPr>
                <w:rFonts w:ascii="Times New Roman" w:hAnsi="Times New Roman"/>
                <w:b/>
                <w:color w:val="000000" w:themeColor="text1"/>
                <w:sz w:val="28"/>
                <w:szCs w:val="28"/>
                <w:lang w:val="en-US"/>
              </w:rPr>
              <w:t xml:space="preserve"> </w:t>
            </w:r>
            <w:proofErr w:type="spellStart"/>
            <w:r w:rsidRPr="007770D3">
              <w:rPr>
                <w:rFonts w:ascii="Times New Roman" w:hAnsi="Times New Roman"/>
                <w:b/>
                <w:color w:val="000000" w:themeColor="text1"/>
                <w:sz w:val="28"/>
                <w:szCs w:val="28"/>
                <w:lang w:val="en-US"/>
              </w:rPr>
              <w:t>în</w:t>
            </w:r>
            <w:proofErr w:type="spellEnd"/>
            <w:r w:rsidRPr="007770D3">
              <w:rPr>
                <w:rFonts w:ascii="Times New Roman" w:hAnsi="Times New Roman"/>
                <w:b/>
                <w:color w:val="000000" w:themeColor="text1"/>
                <w:sz w:val="28"/>
                <w:szCs w:val="28"/>
                <w:lang w:val="en-US"/>
              </w:rPr>
              <w:t xml:space="preserve"> </w:t>
            </w:r>
            <w:proofErr w:type="spellStart"/>
            <w:r w:rsidRPr="007770D3">
              <w:rPr>
                <w:rFonts w:ascii="Times New Roman" w:hAnsi="Times New Roman"/>
                <w:b/>
                <w:color w:val="000000" w:themeColor="text1"/>
                <w:sz w:val="28"/>
                <w:szCs w:val="28"/>
                <w:lang w:val="en-US"/>
              </w:rPr>
              <w:t>cadrul</w:t>
            </w:r>
            <w:proofErr w:type="spellEnd"/>
            <w:r w:rsidRPr="007770D3">
              <w:rPr>
                <w:rFonts w:ascii="Times New Roman" w:hAnsi="Times New Roman"/>
                <w:b/>
                <w:color w:val="000000" w:themeColor="text1"/>
                <w:sz w:val="28"/>
                <w:szCs w:val="28"/>
                <w:lang w:val="en-US"/>
              </w:rPr>
              <w:t xml:space="preserve"> </w:t>
            </w:r>
            <w:r w:rsidR="005F1852" w:rsidRPr="007770D3">
              <w:rPr>
                <w:rFonts w:ascii="Times New Roman" w:hAnsi="Times New Roman"/>
                <w:b/>
                <w:color w:val="000000" w:themeColor="text1"/>
                <w:sz w:val="28"/>
                <w:szCs w:val="28"/>
                <w:lang w:val="en-US"/>
              </w:rPr>
              <w:t>n</w:t>
            </w:r>
            <w:r w:rsidRPr="007770D3">
              <w:rPr>
                <w:rFonts w:ascii="Times New Roman" w:hAnsi="Times New Roman"/>
                <w:b/>
                <w:color w:val="000000" w:themeColor="text1"/>
                <w:sz w:val="28"/>
                <w:szCs w:val="28"/>
                <w:lang w:val="en-US"/>
              </w:rPr>
              <w:t xml:space="preserve">ormative </w:t>
            </w:r>
            <w:proofErr w:type="spellStart"/>
            <w:r w:rsidRPr="007770D3">
              <w:rPr>
                <w:rFonts w:ascii="Times New Roman" w:hAnsi="Times New Roman"/>
                <w:b/>
                <w:color w:val="000000" w:themeColor="text1"/>
                <w:sz w:val="28"/>
                <w:szCs w:val="28"/>
                <w:lang w:val="en-US"/>
              </w:rPr>
              <w:t>în</w:t>
            </w:r>
            <w:proofErr w:type="spellEnd"/>
            <w:r w:rsidRPr="007770D3">
              <w:rPr>
                <w:rFonts w:ascii="Times New Roman" w:hAnsi="Times New Roman"/>
                <w:b/>
                <w:color w:val="000000" w:themeColor="text1"/>
                <w:sz w:val="28"/>
                <w:szCs w:val="28"/>
                <w:lang w:val="en-US"/>
              </w:rPr>
              <w:t xml:space="preserve"> </w:t>
            </w:r>
            <w:proofErr w:type="spellStart"/>
            <w:r w:rsidRPr="007770D3">
              <w:rPr>
                <w:rFonts w:ascii="Times New Roman" w:hAnsi="Times New Roman"/>
                <w:b/>
                <w:color w:val="000000" w:themeColor="text1"/>
                <w:sz w:val="28"/>
                <w:szCs w:val="28"/>
                <w:lang w:val="en-US"/>
              </w:rPr>
              <w:t>vigoare</w:t>
            </w:r>
            <w:proofErr w:type="spellEnd"/>
          </w:p>
        </w:tc>
      </w:tr>
      <w:tr w:rsidR="007770D3" w:rsidRPr="007770D3" w:rsidTr="00835832">
        <w:tc>
          <w:tcPr>
            <w:tcW w:w="10065" w:type="dxa"/>
            <w:shd w:val="clear" w:color="auto" w:fill="auto"/>
          </w:tcPr>
          <w:p w:rsidR="00F17C57" w:rsidRPr="007770D3" w:rsidRDefault="0009242D" w:rsidP="0009242D">
            <w:pPr>
              <w:spacing w:after="0" w:line="360" w:lineRule="auto"/>
              <w:ind w:left="34" w:hanging="34"/>
              <w:jc w:val="both"/>
              <w:outlineLvl w:val="0"/>
              <w:rPr>
                <w:rFonts w:ascii="Times New Roman" w:hAnsi="Times New Roman"/>
                <w:color w:val="000000" w:themeColor="text1"/>
                <w:sz w:val="28"/>
                <w:szCs w:val="28"/>
                <w:lang w:val="ro-RO"/>
              </w:rPr>
            </w:pPr>
            <w:r w:rsidRPr="007770D3">
              <w:rPr>
                <w:rFonts w:ascii="Times New Roman" w:hAnsi="Times New Roman"/>
                <w:color w:val="000000" w:themeColor="text1"/>
                <w:sz w:val="28"/>
                <w:szCs w:val="28"/>
                <w:lang w:val="ro-RO"/>
              </w:rPr>
              <w:t>Proiectul se încadrează în sistemul actelor normative.</w:t>
            </w:r>
          </w:p>
        </w:tc>
      </w:tr>
      <w:tr w:rsidR="007770D3" w:rsidRPr="007770D3" w:rsidTr="00835832">
        <w:tc>
          <w:tcPr>
            <w:tcW w:w="10065" w:type="dxa"/>
            <w:shd w:val="clear" w:color="auto" w:fill="D9D9D9" w:themeFill="background1" w:themeFillShade="D9"/>
          </w:tcPr>
          <w:p w:rsidR="009E1F25" w:rsidRPr="007770D3" w:rsidRDefault="009E1F25" w:rsidP="005F1852">
            <w:pPr>
              <w:spacing w:after="0" w:line="360" w:lineRule="auto"/>
              <w:ind w:left="34"/>
              <w:jc w:val="both"/>
              <w:outlineLvl w:val="0"/>
              <w:rPr>
                <w:rFonts w:ascii="Times New Roman" w:hAnsi="Times New Roman"/>
                <w:b/>
                <w:color w:val="000000" w:themeColor="text1"/>
                <w:sz w:val="28"/>
                <w:szCs w:val="28"/>
                <w:lang w:val="en-US"/>
              </w:rPr>
            </w:pPr>
            <w:r w:rsidRPr="007770D3">
              <w:rPr>
                <w:rFonts w:ascii="Times New Roman" w:hAnsi="Times New Roman"/>
                <w:b/>
                <w:color w:val="000000" w:themeColor="text1"/>
                <w:sz w:val="28"/>
                <w:szCs w:val="28"/>
                <w:lang w:val="en-US"/>
              </w:rPr>
              <w:t>7.</w:t>
            </w:r>
            <w:r w:rsidRPr="007770D3">
              <w:rPr>
                <w:rFonts w:ascii="Times New Roman" w:hAnsi="Times New Roman"/>
                <w:color w:val="000000" w:themeColor="text1"/>
                <w:sz w:val="28"/>
                <w:szCs w:val="28"/>
                <w:lang w:val="en-US"/>
              </w:rPr>
              <w:t xml:space="preserve"> </w:t>
            </w:r>
            <w:proofErr w:type="spellStart"/>
            <w:r w:rsidRPr="007770D3">
              <w:rPr>
                <w:rFonts w:ascii="Times New Roman" w:hAnsi="Times New Roman"/>
                <w:b/>
                <w:color w:val="000000" w:themeColor="text1"/>
                <w:sz w:val="28"/>
                <w:szCs w:val="28"/>
                <w:lang w:val="en-US"/>
              </w:rPr>
              <w:t>Avizarea</w:t>
            </w:r>
            <w:proofErr w:type="spellEnd"/>
            <w:r w:rsidRPr="007770D3">
              <w:rPr>
                <w:rFonts w:ascii="Times New Roman" w:hAnsi="Times New Roman"/>
                <w:b/>
                <w:color w:val="000000" w:themeColor="text1"/>
                <w:sz w:val="28"/>
                <w:szCs w:val="28"/>
                <w:lang w:val="en-US"/>
              </w:rPr>
              <w:t xml:space="preserve"> </w:t>
            </w:r>
            <w:proofErr w:type="spellStart"/>
            <w:r w:rsidRPr="007770D3">
              <w:rPr>
                <w:rFonts w:ascii="Times New Roman" w:hAnsi="Times New Roman"/>
                <w:b/>
                <w:color w:val="000000" w:themeColor="text1"/>
                <w:sz w:val="28"/>
                <w:szCs w:val="28"/>
                <w:lang w:val="en-US"/>
              </w:rPr>
              <w:t>şi</w:t>
            </w:r>
            <w:proofErr w:type="spellEnd"/>
            <w:r w:rsidRPr="007770D3">
              <w:rPr>
                <w:rFonts w:ascii="Times New Roman" w:hAnsi="Times New Roman"/>
                <w:b/>
                <w:color w:val="000000" w:themeColor="text1"/>
                <w:sz w:val="28"/>
                <w:szCs w:val="28"/>
                <w:lang w:val="en-US"/>
              </w:rPr>
              <w:t xml:space="preserve"> </w:t>
            </w:r>
            <w:proofErr w:type="spellStart"/>
            <w:r w:rsidRPr="007770D3">
              <w:rPr>
                <w:rFonts w:ascii="Times New Roman" w:hAnsi="Times New Roman"/>
                <w:b/>
                <w:color w:val="000000" w:themeColor="text1"/>
                <w:sz w:val="28"/>
                <w:szCs w:val="28"/>
                <w:lang w:val="en-US"/>
              </w:rPr>
              <w:t>consultarea</w:t>
            </w:r>
            <w:proofErr w:type="spellEnd"/>
            <w:r w:rsidRPr="007770D3">
              <w:rPr>
                <w:rFonts w:ascii="Times New Roman" w:hAnsi="Times New Roman"/>
                <w:b/>
                <w:color w:val="000000" w:themeColor="text1"/>
                <w:sz w:val="28"/>
                <w:szCs w:val="28"/>
                <w:lang w:val="en-US"/>
              </w:rPr>
              <w:t xml:space="preserve"> </w:t>
            </w:r>
            <w:proofErr w:type="spellStart"/>
            <w:r w:rsidRPr="007770D3">
              <w:rPr>
                <w:rFonts w:ascii="Times New Roman" w:hAnsi="Times New Roman"/>
                <w:b/>
                <w:color w:val="000000" w:themeColor="text1"/>
                <w:sz w:val="28"/>
                <w:szCs w:val="28"/>
                <w:lang w:val="en-US"/>
              </w:rPr>
              <w:t>publică</w:t>
            </w:r>
            <w:proofErr w:type="spellEnd"/>
            <w:r w:rsidRPr="007770D3">
              <w:rPr>
                <w:rFonts w:ascii="Times New Roman" w:hAnsi="Times New Roman"/>
                <w:b/>
                <w:color w:val="000000" w:themeColor="text1"/>
                <w:sz w:val="28"/>
                <w:szCs w:val="28"/>
                <w:lang w:val="en-US"/>
              </w:rPr>
              <w:t xml:space="preserve"> a </w:t>
            </w:r>
            <w:proofErr w:type="spellStart"/>
            <w:r w:rsidRPr="007770D3">
              <w:rPr>
                <w:rFonts w:ascii="Times New Roman" w:hAnsi="Times New Roman"/>
                <w:b/>
                <w:color w:val="000000" w:themeColor="text1"/>
                <w:sz w:val="28"/>
                <w:szCs w:val="28"/>
                <w:lang w:val="en-US"/>
              </w:rPr>
              <w:t>proiectului</w:t>
            </w:r>
            <w:proofErr w:type="spellEnd"/>
          </w:p>
        </w:tc>
      </w:tr>
      <w:tr w:rsidR="007770D3" w:rsidRPr="007770D3" w:rsidTr="00835832">
        <w:tc>
          <w:tcPr>
            <w:tcW w:w="10065" w:type="dxa"/>
            <w:shd w:val="clear" w:color="auto" w:fill="auto"/>
          </w:tcPr>
          <w:p w:rsidR="005F1852" w:rsidRPr="007770D3" w:rsidRDefault="008278DB" w:rsidP="008278DB">
            <w:pPr>
              <w:tabs>
                <w:tab w:val="left" w:pos="0"/>
                <w:tab w:val="left" w:pos="34"/>
                <w:tab w:val="left" w:pos="176"/>
              </w:tabs>
              <w:spacing w:after="0" w:line="360" w:lineRule="auto"/>
              <w:ind w:left="34"/>
              <w:jc w:val="both"/>
              <w:outlineLvl w:val="0"/>
              <w:rPr>
                <w:rFonts w:ascii="Times New Roman" w:hAnsi="Times New Roman"/>
                <w:color w:val="000000" w:themeColor="text1"/>
                <w:sz w:val="28"/>
                <w:szCs w:val="28"/>
                <w:lang w:val="en-US"/>
              </w:rPr>
            </w:pPr>
            <w:proofErr w:type="spellStart"/>
            <w:r w:rsidRPr="007770D3">
              <w:rPr>
                <w:rFonts w:ascii="Times New Roman" w:hAnsi="Times New Roman"/>
                <w:color w:val="000000" w:themeColor="text1"/>
                <w:sz w:val="28"/>
                <w:szCs w:val="28"/>
                <w:lang w:val="en-US"/>
              </w:rPr>
              <w:t>În</w:t>
            </w:r>
            <w:proofErr w:type="spellEnd"/>
            <w:r w:rsidRPr="007770D3">
              <w:rPr>
                <w:rFonts w:ascii="Times New Roman" w:hAnsi="Times New Roman"/>
                <w:color w:val="000000" w:themeColor="text1"/>
                <w:sz w:val="28"/>
                <w:szCs w:val="28"/>
                <w:lang w:val="en-US"/>
              </w:rPr>
              <w:t xml:space="preserve"> </w:t>
            </w:r>
            <w:proofErr w:type="spellStart"/>
            <w:r w:rsidRPr="007770D3">
              <w:rPr>
                <w:rFonts w:ascii="Times New Roman" w:hAnsi="Times New Roman"/>
                <w:color w:val="000000" w:themeColor="text1"/>
                <w:sz w:val="28"/>
                <w:szCs w:val="28"/>
                <w:lang w:val="en-US"/>
              </w:rPr>
              <w:t>procesul</w:t>
            </w:r>
            <w:proofErr w:type="spellEnd"/>
            <w:r w:rsidRPr="007770D3">
              <w:rPr>
                <w:rFonts w:ascii="Times New Roman" w:hAnsi="Times New Roman"/>
                <w:color w:val="000000" w:themeColor="text1"/>
                <w:sz w:val="28"/>
                <w:szCs w:val="28"/>
                <w:lang w:val="en-US"/>
              </w:rPr>
              <w:t xml:space="preserve"> de </w:t>
            </w:r>
            <w:proofErr w:type="spellStart"/>
            <w:r w:rsidRPr="007770D3">
              <w:rPr>
                <w:rFonts w:ascii="Times New Roman" w:hAnsi="Times New Roman"/>
                <w:color w:val="000000" w:themeColor="text1"/>
                <w:sz w:val="28"/>
                <w:szCs w:val="28"/>
                <w:lang w:val="en-US"/>
              </w:rPr>
              <w:t>elaborare</w:t>
            </w:r>
            <w:proofErr w:type="spellEnd"/>
            <w:r w:rsidRPr="007770D3">
              <w:rPr>
                <w:rFonts w:ascii="Times New Roman" w:hAnsi="Times New Roman"/>
                <w:color w:val="000000" w:themeColor="text1"/>
                <w:sz w:val="28"/>
                <w:szCs w:val="28"/>
                <w:lang w:val="en-US"/>
              </w:rPr>
              <w:t xml:space="preserve"> a </w:t>
            </w:r>
            <w:proofErr w:type="spellStart"/>
            <w:r w:rsidRPr="007770D3">
              <w:rPr>
                <w:rFonts w:ascii="Times New Roman" w:hAnsi="Times New Roman"/>
                <w:color w:val="000000" w:themeColor="text1"/>
                <w:sz w:val="28"/>
                <w:szCs w:val="28"/>
                <w:lang w:val="en-US"/>
              </w:rPr>
              <w:t>prezentului</w:t>
            </w:r>
            <w:proofErr w:type="spellEnd"/>
            <w:r w:rsidRPr="007770D3">
              <w:rPr>
                <w:rFonts w:ascii="Times New Roman" w:hAnsi="Times New Roman"/>
                <w:color w:val="000000" w:themeColor="text1"/>
                <w:sz w:val="28"/>
                <w:szCs w:val="28"/>
                <w:lang w:val="en-US"/>
              </w:rPr>
              <w:t xml:space="preserve"> </w:t>
            </w:r>
            <w:proofErr w:type="spellStart"/>
            <w:r w:rsidRPr="007770D3">
              <w:rPr>
                <w:rFonts w:ascii="Times New Roman" w:hAnsi="Times New Roman"/>
                <w:color w:val="000000" w:themeColor="text1"/>
                <w:sz w:val="28"/>
                <w:szCs w:val="28"/>
                <w:lang w:val="en-US"/>
              </w:rPr>
              <w:t>proiect</w:t>
            </w:r>
            <w:proofErr w:type="spellEnd"/>
            <w:r w:rsidRPr="007770D3">
              <w:rPr>
                <w:rFonts w:ascii="Times New Roman" w:hAnsi="Times New Roman"/>
                <w:color w:val="000000" w:themeColor="text1"/>
                <w:sz w:val="28"/>
                <w:szCs w:val="28"/>
                <w:lang w:val="en-US"/>
              </w:rPr>
              <w:t xml:space="preserve">, au </w:t>
            </w:r>
            <w:proofErr w:type="spellStart"/>
            <w:r w:rsidRPr="007770D3">
              <w:rPr>
                <w:rFonts w:ascii="Times New Roman" w:hAnsi="Times New Roman"/>
                <w:color w:val="000000" w:themeColor="text1"/>
                <w:sz w:val="28"/>
                <w:szCs w:val="28"/>
                <w:lang w:val="en-US"/>
              </w:rPr>
              <w:t>fost</w:t>
            </w:r>
            <w:proofErr w:type="spellEnd"/>
            <w:r w:rsidRPr="007770D3">
              <w:rPr>
                <w:rFonts w:ascii="Times New Roman" w:hAnsi="Times New Roman"/>
                <w:color w:val="000000" w:themeColor="text1"/>
                <w:sz w:val="28"/>
                <w:szCs w:val="28"/>
                <w:lang w:val="en-US"/>
              </w:rPr>
              <w:t xml:space="preserve"> </w:t>
            </w:r>
            <w:proofErr w:type="spellStart"/>
            <w:r w:rsidRPr="007770D3">
              <w:rPr>
                <w:rFonts w:ascii="Times New Roman" w:hAnsi="Times New Roman"/>
                <w:color w:val="000000" w:themeColor="text1"/>
                <w:sz w:val="28"/>
                <w:szCs w:val="28"/>
                <w:lang w:val="en-US"/>
              </w:rPr>
              <w:t>recepționate</w:t>
            </w:r>
            <w:proofErr w:type="spellEnd"/>
            <w:r w:rsidRPr="007770D3">
              <w:rPr>
                <w:rFonts w:ascii="Times New Roman" w:hAnsi="Times New Roman"/>
                <w:color w:val="000000" w:themeColor="text1"/>
                <w:sz w:val="28"/>
                <w:szCs w:val="28"/>
                <w:lang w:val="en-US"/>
              </w:rPr>
              <w:t xml:space="preserve"> </w:t>
            </w:r>
            <w:proofErr w:type="spellStart"/>
            <w:r w:rsidRPr="007770D3">
              <w:rPr>
                <w:rFonts w:ascii="Times New Roman" w:hAnsi="Times New Roman"/>
                <w:color w:val="000000" w:themeColor="text1"/>
                <w:sz w:val="28"/>
                <w:szCs w:val="28"/>
                <w:lang w:val="en-US"/>
              </w:rPr>
              <w:t>propuneri</w:t>
            </w:r>
            <w:proofErr w:type="spellEnd"/>
            <w:r w:rsidRPr="007770D3">
              <w:rPr>
                <w:rFonts w:ascii="Times New Roman" w:hAnsi="Times New Roman"/>
                <w:color w:val="000000" w:themeColor="text1"/>
                <w:sz w:val="28"/>
                <w:szCs w:val="28"/>
                <w:lang w:val="en-US"/>
              </w:rPr>
              <w:t xml:space="preserve"> </w:t>
            </w:r>
            <w:proofErr w:type="spellStart"/>
            <w:r w:rsidRPr="007770D3">
              <w:rPr>
                <w:rFonts w:ascii="Times New Roman" w:hAnsi="Times New Roman"/>
                <w:color w:val="000000" w:themeColor="text1"/>
                <w:sz w:val="28"/>
                <w:szCs w:val="28"/>
                <w:lang w:val="en-US"/>
              </w:rPr>
              <w:t>și</w:t>
            </w:r>
            <w:proofErr w:type="spellEnd"/>
            <w:r w:rsidRPr="007770D3">
              <w:rPr>
                <w:rFonts w:ascii="Times New Roman" w:hAnsi="Times New Roman"/>
                <w:color w:val="000000" w:themeColor="text1"/>
                <w:sz w:val="28"/>
                <w:szCs w:val="28"/>
                <w:lang w:val="en-US"/>
              </w:rPr>
              <w:t xml:space="preserve"> </w:t>
            </w:r>
            <w:proofErr w:type="spellStart"/>
            <w:r w:rsidRPr="007770D3">
              <w:rPr>
                <w:rFonts w:ascii="Times New Roman" w:hAnsi="Times New Roman"/>
                <w:color w:val="000000" w:themeColor="text1"/>
                <w:sz w:val="28"/>
                <w:szCs w:val="28"/>
                <w:lang w:val="en-US"/>
              </w:rPr>
              <w:t>recomandări</w:t>
            </w:r>
            <w:proofErr w:type="spellEnd"/>
            <w:r w:rsidRPr="007770D3">
              <w:rPr>
                <w:rFonts w:ascii="Times New Roman" w:hAnsi="Times New Roman"/>
                <w:color w:val="000000" w:themeColor="text1"/>
                <w:sz w:val="28"/>
                <w:szCs w:val="28"/>
                <w:lang w:val="en-US"/>
              </w:rPr>
              <w:t xml:space="preserve"> din </w:t>
            </w:r>
            <w:proofErr w:type="spellStart"/>
            <w:r w:rsidRPr="007770D3">
              <w:rPr>
                <w:rFonts w:ascii="Times New Roman" w:hAnsi="Times New Roman"/>
                <w:color w:val="000000" w:themeColor="text1"/>
                <w:sz w:val="28"/>
                <w:szCs w:val="28"/>
                <w:lang w:val="en-US"/>
              </w:rPr>
              <w:t>partea</w:t>
            </w:r>
            <w:proofErr w:type="spellEnd"/>
            <w:r w:rsidRPr="007770D3">
              <w:rPr>
                <w:rFonts w:ascii="Times New Roman" w:hAnsi="Times New Roman"/>
                <w:color w:val="000000" w:themeColor="text1"/>
                <w:sz w:val="28"/>
                <w:szCs w:val="28"/>
                <w:lang w:val="en-US"/>
              </w:rPr>
              <w:t xml:space="preserve"> </w:t>
            </w:r>
            <w:proofErr w:type="spellStart"/>
            <w:r w:rsidRPr="007770D3">
              <w:rPr>
                <w:rFonts w:ascii="Times New Roman" w:hAnsi="Times New Roman"/>
                <w:color w:val="000000" w:themeColor="text1"/>
                <w:sz w:val="28"/>
                <w:szCs w:val="28"/>
                <w:lang w:val="en-US"/>
              </w:rPr>
              <w:t>structurilor</w:t>
            </w:r>
            <w:proofErr w:type="spellEnd"/>
            <w:r w:rsidRPr="007770D3">
              <w:rPr>
                <w:rFonts w:ascii="Times New Roman" w:hAnsi="Times New Roman"/>
                <w:color w:val="000000" w:themeColor="text1"/>
                <w:sz w:val="28"/>
                <w:szCs w:val="28"/>
                <w:lang w:val="en-US"/>
              </w:rPr>
              <w:t xml:space="preserve"> de </w:t>
            </w:r>
            <w:proofErr w:type="spellStart"/>
            <w:r w:rsidRPr="007770D3">
              <w:rPr>
                <w:rFonts w:ascii="Times New Roman" w:hAnsi="Times New Roman"/>
                <w:color w:val="000000" w:themeColor="text1"/>
                <w:sz w:val="28"/>
                <w:szCs w:val="28"/>
                <w:lang w:val="en-US"/>
              </w:rPr>
              <w:t>tineret</w:t>
            </w:r>
            <w:proofErr w:type="spellEnd"/>
            <w:r w:rsidRPr="007770D3">
              <w:rPr>
                <w:rFonts w:ascii="Times New Roman" w:hAnsi="Times New Roman"/>
                <w:color w:val="000000" w:themeColor="text1"/>
                <w:sz w:val="28"/>
                <w:szCs w:val="28"/>
                <w:lang w:val="en-US"/>
              </w:rPr>
              <w:t xml:space="preserve">, </w:t>
            </w:r>
            <w:proofErr w:type="spellStart"/>
            <w:r w:rsidRPr="007770D3">
              <w:rPr>
                <w:rFonts w:ascii="Times New Roman" w:hAnsi="Times New Roman"/>
                <w:color w:val="000000" w:themeColor="text1"/>
                <w:sz w:val="28"/>
                <w:szCs w:val="28"/>
                <w:lang w:val="en-US"/>
              </w:rPr>
              <w:t>r</w:t>
            </w:r>
            <w:r w:rsidR="005F1852" w:rsidRPr="007770D3">
              <w:rPr>
                <w:rFonts w:ascii="Times New Roman" w:hAnsi="Times New Roman"/>
                <w:color w:val="000000" w:themeColor="text1"/>
                <w:sz w:val="28"/>
                <w:szCs w:val="28"/>
                <w:lang w:val="en-US"/>
              </w:rPr>
              <w:t>eieșind</w:t>
            </w:r>
            <w:proofErr w:type="spellEnd"/>
            <w:r w:rsidR="005F1852" w:rsidRPr="007770D3">
              <w:rPr>
                <w:rFonts w:ascii="Times New Roman" w:hAnsi="Times New Roman"/>
                <w:color w:val="000000" w:themeColor="text1"/>
                <w:sz w:val="28"/>
                <w:szCs w:val="28"/>
                <w:lang w:val="en-US"/>
              </w:rPr>
              <w:t xml:space="preserve"> din </w:t>
            </w:r>
            <w:proofErr w:type="spellStart"/>
            <w:r w:rsidR="005F1852" w:rsidRPr="007770D3">
              <w:rPr>
                <w:rFonts w:ascii="Times New Roman" w:hAnsi="Times New Roman"/>
                <w:color w:val="000000" w:themeColor="text1"/>
                <w:sz w:val="28"/>
                <w:szCs w:val="28"/>
                <w:lang w:val="en-US"/>
              </w:rPr>
              <w:t>raționamentul</w:t>
            </w:r>
            <w:proofErr w:type="spellEnd"/>
            <w:r w:rsidR="005F1852" w:rsidRPr="007770D3">
              <w:rPr>
                <w:rFonts w:ascii="Times New Roman" w:hAnsi="Times New Roman"/>
                <w:color w:val="000000" w:themeColor="text1"/>
                <w:sz w:val="28"/>
                <w:szCs w:val="28"/>
                <w:lang w:val="en-US"/>
              </w:rPr>
              <w:t xml:space="preserve"> </w:t>
            </w:r>
            <w:proofErr w:type="spellStart"/>
            <w:r w:rsidR="005F1852" w:rsidRPr="007770D3">
              <w:rPr>
                <w:rFonts w:ascii="Times New Roman" w:hAnsi="Times New Roman"/>
                <w:color w:val="000000" w:themeColor="text1"/>
                <w:sz w:val="28"/>
                <w:szCs w:val="28"/>
                <w:lang w:val="en-US"/>
              </w:rPr>
              <w:t>că</w:t>
            </w:r>
            <w:proofErr w:type="spellEnd"/>
            <w:r w:rsidR="005F1852" w:rsidRPr="007770D3">
              <w:rPr>
                <w:rFonts w:ascii="Times New Roman" w:hAnsi="Times New Roman"/>
                <w:color w:val="000000" w:themeColor="text1"/>
                <w:sz w:val="28"/>
                <w:szCs w:val="28"/>
                <w:lang w:val="en-US"/>
              </w:rPr>
              <w:t xml:space="preserve"> </w:t>
            </w:r>
            <w:proofErr w:type="spellStart"/>
            <w:r w:rsidRPr="007770D3">
              <w:rPr>
                <w:rFonts w:ascii="Times New Roman" w:hAnsi="Times New Roman"/>
                <w:color w:val="000000" w:themeColor="text1"/>
                <w:sz w:val="28"/>
                <w:szCs w:val="28"/>
                <w:lang w:val="en-US"/>
              </w:rPr>
              <w:t>acestea</w:t>
            </w:r>
            <w:proofErr w:type="spellEnd"/>
            <w:r w:rsidRPr="007770D3">
              <w:rPr>
                <w:rFonts w:ascii="Times New Roman" w:hAnsi="Times New Roman"/>
                <w:color w:val="000000" w:themeColor="text1"/>
                <w:sz w:val="28"/>
                <w:szCs w:val="28"/>
                <w:lang w:val="en-US"/>
              </w:rPr>
              <w:t xml:space="preserve"> </w:t>
            </w:r>
            <w:proofErr w:type="spellStart"/>
            <w:r w:rsidR="005F1852" w:rsidRPr="007770D3">
              <w:rPr>
                <w:rFonts w:ascii="Times New Roman" w:hAnsi="Times New Roman"/>
                <w:color w:val="000000" w:themeColor="text1"/>
                <w:sz w:val="28"/>
                <w:szCs w:val="28"/>
                <w:lang w:val="en-US"/>
              </w:rPr>
              <w:t>sunt</w:t>
            </w:r>
            <w:proofErr w:type="spellEnd"/>
            <w:r w:rsidR="005F1852" w:rsidRPr="007770D3">
              <w:rPr>
                <w:rFonts w:ascii="Times New Roman" w:hAnsi="Times New Roman"/>
                <w:color w:val="000000" w:themeColor="text1"/>
                <w:sz w:val="28"/>
                <w:szCs w:val="28"/>
                <w:lang w:val="en-US"/>
              </w:rPr>
              <w:t xml:space="preserve"> implicate direct </w:t>
            </w:r>
            <w:proofErr w:type="spellStart"/>
            <w:r w:rsidR="005F1852" w:rsidRPr="007770D3">
              <w:rPr>
                <w:rFonts w:ascii="Times New Roman" w:hAnsi="Times New Roman"/>
                <w:color w:val="000000" w:themeColor="text1"/>
                <w:sz w:val="28"/>
                <w:szCs w:val="28"/>
                <w:lang w:val="en-US"/>
              </w:rPr>
              <w:t>în</w:t>
            </w:r>
            <w:proofErr w:type="spellEnd"/>
            <w:r w:rsidR="005F1852" w:rsidRPr="007770D3">
              <w:rPr>
                <w:rFonts w:ascii="Times New Roman" w:hAnsi="Times New Roman"/>
                <w:color w:val="000000" w:themeColor="text1"/>
                <w:sz w:val="28"/>
                <w:szCs w:val="28"/>
                <w:lang w:val="en-US"/>
              </w:rPr>
              <w:t xml:space="preserve"> </w:t>
            </w:r>
            <w:proofErr w:type="spellStart"/>
            <w:r w:rsidR="005F1852" w:rsidRPr="007770D3">
              <w:rPr>
                <w:rFonts w:ascii="Times New Roman" w:hAnsi="Times New Roman"/>
                <w:color w:val="000000" w:themeColor="text1"/>
                <w:sz w:val="28"/>
                <w:szCs w:val="28"/>
                <w:lang w:val="en-US"/>
              </w:rPr>
              <w:t>activități</w:t>
            </w:r>
            <w:proofErr w:type="spellEnd"/>
            <w:r w:rsidR="005F1852" w:rsidRPr="007770D3">
              <w:rPr>
                <w:rFonts w:ascii="Times New Roman" w:hAnsi="Times New Roman"/>
                <w:color w:val="000000" w:themeColor="text1"/>
                <w:sz w:val="28"/>
                <w:szCs w:val="28"/>
                <w:lang w:val="en-US"/>
              </w:rPr>
              <w:t xml:space="preserve"> </w:t>
            </w:r>
            <w:proofErr w:type="spellStart"/>
            <w:r w:rsidR="005F1852" w:rsidRPr="007770D3">
              <w:rPr>
                <w:rFonts w:ascii="Times New Roman" w:hAnsi="Times New Roman"/>
                <w:color w:val="000000" w:themeColor="text1"/>
                <w:sz w:val="28"/>
                <w:szCs w:val="28"/>
                <w:lang w:val="en-US"/>
              </w:rPr>
              <w:t>și</w:t>
            </w:r>
            <w:proofErr w:type="spellEnd"/>
            <w:r w:rsidR="005F1852" w:rsidRPr="007770D3">
              <w:rPr>
                <w:rFonts w:ascii="Times New Roman" w:hAnsi="Times New Roman"/>
                <w:color w:val="000000" w:themeColor="text1"/>
                <w:sz w:val="28"/>
                <w:szCs w:val="28"/>
                <w:lang w:val="en-US"/>
              </w:rPr>
              <w:t xml:space="preserve"> </w:t>
            </w:r>
            <w:proofErr w:type="spellStart"/>
            <w:r w:rsidR="005F1852" w:rsidRPr="007770D3">
              <w:rPr>
                <w:rFonts w:ascii="Times New Roman" w:hAnsi="Times New Roman"/>
                <w:color w:val="000000" w:themeColor="text1"/>
                <w:sz w:val="28"/>
                <w:szCs w:val="28"/>
                <w:lang w:val="en-US"/>
              </w:rPr>
              <w:t>proiecte</w:t>
            </w:r>
            <w:proofErr w:type="spellEnd"/>
            <w:r w:rsidR="005F1852" w:rsidRPr="007770D3">
              <w:rPr>
                <w:rFonts w:ascii="Times New Roman" w:hAnsi="Times New Roman"/>
                <w:color w:val="000000" w:themeColor="text1"/>
                <w:sz w:val="28"/>
                <w:szCs w:val="28"/>
                <w:lang w:val="en-US"/>
              </w:rPr>
              <w:t xml:space="preserve"> de </w:t>
            </w:r>
            <w:proofErr w:type="spellStart"/>
            <w:r w:rsidR="005F1852" w:rsidRPr="007770D3">
              <w:rPr>
                <w:rFonts w:ascii="Times New Roman" w:hAnsi="Times New Roman"/>
                <w:color w:val="000000" w:themeColor="text1"/>
                <w:sz w:val="28"/>
                <w:szCs w:val="28"/>
                <w:lang w:val="en-US"/>
              </w:rPr>
              <w:t>tineret</w:t>
            </w:r>
            <w:proofErr w:type="spellEnd"/>
            <w:r w:rsidR="005F1852" w:rsidRPr="007770D3">
              <w:rPr>
                <w:rFonts w:ascii="Times New Roman" w:hAnsi="Times New Roman"/>
                <w:color w:val="000000" w:themeColor="text1"/>
                <w:sz w:val="28"/>
                <w:szCs w:val="28"/>
                <w:lang w:val="en-US"/>
              </w:rPr>
              <w:t xml:space="preserve"> </w:t>
            </w:r>
            <w:proofErr w:type="spellStart"/>
            <w:r w:rsidR="005F1852" w:rsidRPr="007770D3">
              <w:rPr>
                <w:rFonts w:ascii="Times New Roman" w:hAnsi="Times New Roman"/>
                <w:color w:val="000000" w:themeColor="text1"/>
                <w:sz w:val="28"/>
                <w:szCs w:val="28"/>
                <w:lang w:val="en-US"/>
              </w:rPr>
              <w:t>ce</w:t>
            </w:r>
            <w:proofErr w:type="spellEnd"/>
            <w:r w:rsidR="005F1852" w:rsidRPr="007770D3">
              <w:rPr>
                <w:rFonts w:ascii="Times New Roman" w:hAnsi="Times New Roman"/>
                <w:color w:val="000000" w:themeColor="text1"/>
                <w:sz w:val="28"/>
                <w:szCs w:val="28"/>
                <w:lang w:val="en-US"/>
              </w:rPr>
              <w:t xml:space="preserve"> </w:t>
            </w:r>
            <w:proofErr w:type="spellStart"/>
            <w:r w:rsidR="005F1852" w:rsidRPr="007770D3">
              <w:rPr>
                <w:rFonts w:ascii="Times New Roman" w:hAnsi="Times New Roman"/>
                <w:color w:val="000000" w:themeColor="text1"/>
                <w:sz w:val="28"/>
                <w:szCs w:val="28"/>
                <w:lang w:val="en-US"/>
              </w:rPr>
              <w:t>presupun</w:t>
            </w:r>
            <w:proofErr w:type="spellEnd"/>
            <w:r w:rsidR="005F1852" w:rsidRPr="007770D3">
              <w:rPr>
                <w:rFonts w:ascii="Times New Roman" w:hAnsi="Times New Roman"/>
                <w:color w:val="000000" w:themeColor="text1"/>
                <w:sz w:val="28"/>
                <w:szCs w:val="28"/>
                <w:lang w:val="en-US"/>
              </w:rPr>
              <w:t xml:space="preserve"> </w:t>
            </w:r>
            <w:proofErr w:type="spellStart"/>
            <w:r w:rsidR="005F1852" w:rsidRPr="007770D3">
              <w:rPr>
                <w:rFonts w:ascii="Times New Roman" w:hAnsi="Times New Roman"/>
                <w:color w:val="000000" w:themeColor="text1"/>
                <w:sz w:val="28"/>
                <w:szCs w:val="28"/>
                <w:lang w:val="en-US"/>
              </w:rPr>
              <w:t>efectuarea</w:t>
            </w:r>
            <w:proofErr w:type="spellEnd"/>
            <w:r w:rsidR="005F1852" w:rsidRPr="007770D3">
              <w:rPr>
                <w:rFonts w:ascii="Times New Roman" w:hAnsi="Times New Roman"/>
                <w:color w:val="000000" w:themeColor="text1"/>
                <w:sz w:val="28"/>
                <w:szCs w:val="28"/>
                <w:lang w:val="en-US"/>
              </w:rPr>
              <w:t xml:space="preserve"> </w:t>
            </w:r>
            <w:proofErr w:type="spellStart"/>
            <w:r w:rsidR="005F1852" w:rsidRPr="007770D3">
              <w:rPr>
                <w:rFonts w:ascii="Times New Roman" w:hAnsi="Times New Roman"/>
                <w:color w:val="000000" w:themeColor="text1"/>
                <w:sz w:val="28"/>
                <w:szCs w:val="28"/>
                <w:lang w:val="en-US"/>
              </w:rPr>
              <w:t>unor</w:t>
            </w:r>
            <w:proofErr w:type="spellEnd"/>
            <w:r w:rsidR="005F1852" w:rsidRPr="007770D3">
              <w:rPr>
                <w:rFonts w:ascii="Times New Roman" w:hAnsi="Times New Roman"/>
                <w:color w:val="000000" w:themeColor="text1"/>
                <w:sz w:val="28"/>
                <w:szCs w:val="28"/>
                <w:lang w:val="en-US"/>
              </w:rPr>
              <w:t xml:space="preserve"> </w:t>
            </w:r>
            <w:proofErr w:type="spellStart"/>
            <w:r w:rsidR="005F1852" w:rsidRPr="007770D3">
              <w:rPr>
                <w:rFonts w:ascii="Times New Roman" w:hAnsi="Times New Roman"/>
                <w:color w:val="000000" w:themeColor="text1"/>
                <w:sz w:val="28"/>
                <w:szCs w:val="28"/>
                <w:lang w:val="en-US"/>
              </w:rPr>
              <w:t>cheltuieli</w:t>
            </w:r>
            <w:proofErr w:type="spellEnd"/>
            <w:r w:rsidR="005F1852" w:rsidRPr="007770D3">
              <w:rPr>
                <w:rFonts w:ascii="Times New Roman" w:hAnsi="Times New Roman"/>
                <w:color w:val="000000" w:themeColor="text1"/>
                <w:sz w:val="28"/>
                <w:szCs w:val="28"/>
                <w:lang w:val="en-US"/>
              </w:rPr>
              <w:t xml:space="preserve"> conform </w:t>
            </w:r>
            <w:proofErr w:type="spellStart"/>
            <w:r w:rsidR="005F1852" w:rsidRPr="007770D3">
              <w:rPr>
                <w:rFonts w:ascii="Times New Roman" w:hAnsi="Times New Roman"/>
                <w:color w:val="000000" w:themeColor="text1"/>
                <w:sz w:val="28"/>
                <w:szCs w:val="28"/>
                <w:lang w:val="en-US"/>
              </w:rPr>
              <w:t>normativelor</w:t>
            </w:r>
            <w:proofErr w:type="spellEnd"/>
            <w:r w:rsidR="005F1852" w:rsidRPr="007770D3">
              <w:rPr>
                <w:rFonts w:ascii="Times New Roman" w:hAnsi="Times New Roman"/>
                <w:color w:val="000000" w:themeColor="text1"/>
                <w:sz w:val="28"/>
                <w:szCs w:val="28"/>
                <w:lang w:val="en-US"/>
              </w:rPr>
              <w:t xml:space="preserve"> de </w:t>
            </w:r>
            <w:proofErr w:type="spellStart"/>
            <w:r w:rsidR="005F1852" w:rsidRPr="007770D3">
              <w:rPr>
                <w:rFonts w:ascii="Times New Roman" w:hAnsi="Times New Roman"/>
                <w:color w:val="000000" w:themeColor="text1"/>
                <w:sz w:val="28"/>
                <w:szCs w:val="28"/>
                <w:lang w:val="en-US"/>
              </w:rPr>
              <w:t>cheltuieli</w:t>
            </w:r>
            <w:proofErr w:type="spellEnd"/>
            <w:r w:rsidR="005F1852" w:rsidRPr="007770D3">
              <w:rPr>
                <w:rFonts w:ascii="Times New Roman" w:hAnsi="Times New Roman"/>
                <w:color w:val="000000" w:themeColor="text1"/>
                <w:sz w:val="28"/>
                <w:szCs w:val="28"/>
                <w:lang w:val="en-US"/>
              </w:rPr>
              <w:t xml:space="preserve"> </w:t>
            </w:r>
            <w:proofErr w:type="spellStart"/>
            <w:r w:rsidR="005F1852" w:rsidRPr="007770D3">
              <w:rPr>
                <w:rFonts w:ascii="Times New Roman" w:hAnsi="Times New Roman"/>
                <w:color w:val="000000" w:themeColor="text1"/>
                <w:sz w:val="28"/>
                <w:szCs w:val="28"/>
                <w:lang w:val="en-US"/>
              </w:rPr>
              <w:t>privind</w:t>
            </w:r>
            <w:proofErr w:type="spellEnd"/>
            <w:r w:rsidR="005F1852" w:rsidRPr="007770D3">
              <w:rPr>
                <w:rFonts w:ascii="Times New Roman" w:hAnsi="Times New Roman"/>
                <w:color w:val="000000" w:themeColor="text1"/>
                <w:sz w:val="28"/>
                <w:szCs w:val="28"/>
                <w:lang w:val="en-US"/>
              </w:rPr>
              <w:t xml:space="preserve"> </w:t>
            </w:r>
            <w:proofErr w:type="spellStart"/>
            <w:r w:rsidR="005F1852" w:rsidRPr="007770D3">
              <w:rPr>
                <w:rFonts w:ascii="Times New Roman" w:hAnsi="Times New Roman"/>
                <w:color w:val="000000" w:themeColor="text1"/>
                <w:sz w:val="28"/>
                <w:szCs w:val="28"/>
                <w:lang w:val="en-US"/>
              </w:rPr>
              <w:t>organizarea</w:t>
            </w:r>
            <w:proofErr w:type="spellEnd"/>
            <w:r w:rsidR="005F1852" w:rsidRPr="007770D3">
              <w:rPr>
                <w:rFonts w:ascii="Times New Roman" w:hAnsi="Times New Roman"/>
                <w:color w:val="000000" w:themeColor="text1"/>
                <w:sz w:val="28"/>
                <w:szCs w:val="28"/>
                <w:lang w:val="en-US"/>
              </w:rPr>
              <w:t xml:space="preserve"> </w:t>
            </w:r>
            <w:proofErr w:type="spellStart"/>
            <w:r w:rsidR="005F1852" w:rsidRPr="007770D3">
              <w:rPr>
                <w:rFonts w:ascii="Times New Roman" w:hAnsi="Times New Roman"/>
                <w:color w:val="000000" w:themeColor="text1"/>
                <w:sz w:val="28"/>
                <w:szCs w:val="28"/>
                <w:lang w:val="en-US"/>
              </w:rPr>
              <w:t>și</w:t>
            </w:r>
            <w:proofErr w:type="spellEnd"/>
            <w:r w:rsidR="005F1852" w:rsidRPr="007770D3">
              <w:rPr>
                <w:rFonts w:ascii="Times New Roman" w:hAnsi="Times New Roman"/>
                <w:color w:val="000000" w:themeColor="text1"/>
                <w:sz w:val="28"/>
                <w:szCs w:val="28"/>
                <w:lang w:val="en-US"/>
              </w:rPr>
              <w:t xml:space="preserve"> </w:t>
            </w:r>
            <w:proofErr w:type="spellStart"/>
            <w:r w:rsidR="005F1852" w:rsidRPr="007770D3">
              <w:rPr>
                <w:rFonts w:ascii="Times New Roman" w:hAnsi="Times New Roman"/>
                <w:color w:val="000000" w:themeColor="text1"/>
                <w:sz w:val="28"/>
                <w:szCs w:val="28"/>
                <w:lang w:val="en-US"/>
              </w:rPr>
              <w:t>desfășurarea</w:t>
            </w:r>
            <w:proofErr w:type="spellEnd"/>
            <w:r w:rsidR="005F1852" w:rsidRPr="007770D3">
              <w:rPr>
                <w:rFonts w:ascii="Times New Roman" w:hAnsi="Times New Roman"/>
                <w:color w:val="000000" w:themeColor="text1"/>
                <w:sz w:val="28"/>
                <w:szCs w:val="28"/>
                <w:lang w:val="en-US"/>
              </w:rPr>
              <w:t xml:space="preserve"> </w:t>
            </w:r>
            <w:proofErr w:type="spellStart"/>
            <w:r w:rsidR="005F1852" w:rsidRPr="007770D3">
              <w:rPr>
                <w:rFonts w:ascii="Times New Roman" w:hAnsi="Times New Roman"/>
                <w:color w:val="000000" w:themeColor="text1"/>
                <w:sz w:val="28"/>
                <w:szCs w:val="28"/>
                <w:lang w:val="en-US"/>
              </w:rPr>
              <w:t>activităților</w:t>
            </w:r>
            <w:proofErr w:type="spellEnd"/>
            <w:r w:rsidR="005F1852" w:rsidRPr="007770D3">
              <w:rPr>
                <w:rFonts w:ascii="Times New Roman" w:hAnsi="Times New Roman"/>
                <w:color w:val="000000" w:themeColor="text1"/>
                <w:sz w:val="28"/>
                <w:szCs w:val="28"/>
                <w:lang w:val="en-US"/>
              </w:rPr>
              <w:t xml:space="preserve">, </w:t>
            </w:r>
            <w:proofErr w:type="spellStart"/>
            <w:r w:rsidR="005F1852" w:rsidRPr="007770D3">
              <w:rPr>
                <w:rFonts w:ascii="Times New Roman" w:hAnsi="Times New Roman"/>
                <w:color w:val="000000" w:themeColor="text1"/>
                <w:sz w:val="28"/>
                <w:szCs w:val="28"/>
                <w:lang w:val="en-US"/>
              </w:rPr>
              <w:t>proiectelor</w:t>
            </w:r>
            <w:proofErr w:type="spellEnd"/>
            <w:r w:rsidR="005F1852" w:rsidRPr="007770D3">
              <w:rPr>
                <w:rFonts w:ascii="Times New Roman" w:hAnsi="Times New Roman"/>
                <w:color w:val="000000" w:themeColor="text1"/>
                <w:sz w:val="28"/>
                <w:szCs w:val="28"/>
                <w:lang w:val="en-US"/>
              </w:rPr>
              <w:t xml:space="preserve"> </w:t>
            </w:r>
            <w:proofErr w:type="spellStart"/>
            <w:r w:rsidR="005F1852" w:rsidRPr="007770D3">
              <w:rPr>
                <w:rFonts w:ascii="Times New Roman" w:hAnsi="Times New Roman"/>
                <w:color w:val="000000" w:themeColor="text1"/>
                <w:sz w:val="28"/>
                <w:szCs w:val="28"/>
                <w:lang w:val="en-US"/>
              </w:rPr>
              <w:t>și</w:t>
            </w:r>
            <w:proofErr w:type="spellEnd"/>
            <w:r w:rsidR="005F1852" w:rsidRPr="007770D3">
              <w:rPr>
                <w:rFonts w:ascii="Times New Roman" w:hAnsi="Times New Roman"/>
                <w:color w:val="000000" w:themeColor="text1"/>
                <w:sz w:val="28"/>
                <w:szCs w:val="28"/>
                <w:lang w:val="en-US"/>
              </w:rPr>
              <w:t xml:space="preserve"> </w:t>
            </w:r>
            <w:proofErr w:type="spellStart"/>
            <w:r w:rsidR="005F1852" w:rsidRPr="007770D3">
              <w:rPr>
                <w:rFonts w:ascii="Times New Roman" w:hAnsi="Times New Roman"/>
                <w:color w:val="000000" w:themeColor="text1"/>
                <w:sz w:val="28"/>
                <w:szCs w:val="28"/>
                <w:lang w:val="en-US"/>
              </w:rPr>
              <w:t>programelor</w:t>
            </w:r>
            <w:proofErr w:type="spellEnd"/>
            <w:r w:rsidR="005F1852" w:rsidRPr="007770D3">
              <w:rPr>
                <w:rFonts w:ascii="Times New Roman" w:hAnsi="Times New Roman"/>
                <w:color w:val="000000" w:themeColor="text1"/>
                <w:sz w:val="28"/>
                <w:szCs w:val="28"/>
                <w:lang w:val="en-US"/>
              </w:rPr>
              <w:t xml:space="preserve"> </w:t>
            </w:r>
            <w:proofErr w:type="spellStart"/>
            <w:r w:rsidRPr="007770D3">
              <w:rPr>
                <w:rFonts w:ascii="Times New Roman" w:hAnsi="Times New Roman"/>
                <w:color w:val="000000" w:themeColor="text1"/>
                <w:sz w:val="28"/>
                <w:szCs w:val="28"/>
                <w:lang w:val="en-US"/>
              </w:rPr>
              <w:t>pentru</w:t>
            </w:r>
            <w:proofErr w:type="spellEnd"/>
            <w:r w:rsidRPr="007770D3">
              <w:rPr>
                <w:rFonts w:ascii="Times New Roman" w:hAnsi="Times New Roman"/>
                <w:color w:val="000000" w:themeColor="text1"/>
                <w:sz w:val="28"/>
                <w:szCs w:val="28"/>
                <w:lang w:val="en-US"/>
              </w:rPr>
              <w:t xml:space="preserve"> </w:t>
            </w:r>
            <w:proofErr w:type="spellStart"/>
            <w:r w:rsidRPr="007770D3">
              <w:rPr>
                <w:rFonts w:ascii="Times New Roman" w:hAnsi="Times New Roman"/>
                <w:color w:val="000000" w:themeColor="text1"/>
                <w:sz w:val="28"/>
                <w:szCs w:val="28"/>
                <w:lang w:val="en-US"/>
              </w:rPr>
              <w:t>tineret</w:t>
            </w:r>
            <w:proofErr w:type="spellEnd"/>
            <w:r w:rsidRPr="007770D3">
              <w:rPr>
                <w:rFonts w:ascii="Times New Roman" w:hAnsi="Times New Roman"/>
                <w:color w:val="000000" w:themeColor="text1"/>
                <w:sz w:val="28"/>
                <w:szCs w:val="28"/>
                <w:lang w:val="en-US"/>
              </w:rPr>
              <w:t xml:space="preserve">.  </w:t>
            </w:r>
          </w:p>
          <w:p w:rsidR="005F1852" w:rsidRPr="007770D3" w:rsidRDefault="005F1852" w:rsidP="00292131">
            <w:pPr>
              <w:spacing w:after="0" w:line="360" w:lineRule="auto"/>
              <w:ind w:firstLine="34"/>
              <w:jc w:val="both"/>
              <w:outlineLvl w:val="0"/>
              <w:rPr>
                <w:rFonts w:ascii="Times New Roman" w:eastAsia="Times New Roman" w:hAnsi="Times New Roman"/>
                <w:bCs/>
                <w:color w:val="000000" w:themeColor="text1"/>
                <w:sz w:val="28"/>
                <w:szCs w:val="28"/>
                <w:lang w:val="en-US" w:eastAsia="ru-RU"/>
              </w:rPr>
            </w:pPr>
            <w:proofErr w:type="spellStart"/>
            <w:r w:rsidRPr="007770D3">
              <w:rPr>
                <w:rFonts w:ascii="Times New Roman" w:hAnsi="Times New Roman"/>
                <w:color w:val="000000" w:themeColor="text1"/>
                <w:sz w:val="28"/>
                <w:szCs w:val="28"/>
                <w:lang w:val="en-US"/>
              </w:rPr>
              <w:t>Totodată</w:t>
            </w:r>
            <w:proofErr w:type="spellEnd"/>
            <w:r w:rsidRPr="007770D3">
              <w:rPr>
                <w:rFonts w:ascii="Times New Roman" w:hAnsi="Times New Roman"/>
                <w:color w:val="000000" w:themeColor="text1"/>
                <w:sz w:val="28"/>
                <w:szCs w:val="28"/>
                <w:lang w:val="en-US"/>
              </w:rPr>
              <w:t xml:space="preserve">, </w:t>
            </w:r>
            <w:proofErr w:type="spellStart"/>
            <w:r w:rsidRPr="007770D3">
              <w:rPr>
                <w:rFonts w:ascii="Times New Roman" w:hAnsi="Times New Roman"/>
                <w:color w:val="000000" w:themeColor="text1"/>
                <w:sz w:val="28"/>
                <w:szCs w:val="28"/>
                <w:lang w:val="en-US"/>
              </w:rPr>
              <w:t>în</w:t>
            </w:r>
            <w:proofErr w:type="spellEnd"/>
            <w:r w:rsidRPr="007770D3">
              <w:rPr>
                <w:rFonts w:ascii="Times New Roman" w:hAnsi="Times New Roman"/>
                <w:color w:val="000000" w:themeColor="text1"/>
                <w:sz w:val="28"/>
                <w:szCs w:val="28"/>
                <w:lang w:val="en-US"/>
              </w:rPr>
              <w:t xml:space="preserve"> </w:t>
            </w:r>
            <w:proofErr w:type="spellStart"/>
            <w:r w:rsidRPr="007770D3">
              <w:rPr>
                <w:rFonts w:ascii="Times New Roman" w:hAnsi="Times New Roman"/>
                <w:color w:val="000000" w:themeColor="text1"/>
                <w:sz w:val="28"/>
                <w:szCs w:val="28"/>
                <w:lang w:val="en-US"/>
              </w:rPr>
              <w:t>scopul</w:t>
            </w:r>
            <w:proofErr w:type="spellEnd"/>
            <w:r w:rsidRPr="007770D3">
              <w:rPr>
                <w:rFonts w:ascii="Times New Roman" w:hAnsi="Times New Roman"/>
                <w:color w:val="000000" w:themeColor="text1"/>
                <w:sz w:val="28"/>
                <w:szCs w:val="28"/>
                <w:lang w:val="en-US"/>
              </w:rPr>
              <w:t xml:space="preserve"> </w:t>
            </w:r>
            <w:proofErr w:type="spellStart"/>
            <w:r w:rsidRPr="007770D3">
              <w:rPr>
                <w:rFonts w:ascii="Times New Roman" w:hAnsi="Times New Roman"/>
                <w:color w:val="000000" w:themeColor="text1"/>
                <w:sz w:val="28"/>
                <w:szCs w:val="28"/>
                <w:lang w:val="en-US"/>
              </w:rPr>
              <w:t>respectării</w:t>
            </w:r>
            <w:proofErr w:type="spellEnd"/>
            <w:r w:rsidRPr="007770D3">
              <w:rPr>
                <w:rFonts w:ascii="Times New Roman" w:hAnsi="Times New Roman"/>
                <w:color w:val="000000" w:themeColor="text1"/>
                <w:sz w:val="28"/>
                <w:szCs w:val="28"/>
                <w:lang w:val="en-US"/>
              </w:rPr>
              <w:t xml:space="preserve"> </w:t>
            </w:r>
            <w:proofErr w:type="spellStart"/>
            <w:r w:rsidRPr="007770D3">
              <w:rPr>
                <w:rFonts w:ascii="Times New Roman" w:hAnsi="Times New Roman"/>
                <w:color w:val="000000" w:themeColor="text1"/>
                <w:sz w:val="28"/>
                <w:szCs w:val="28"/>
                <w:lang w:val="en-US"/>
              </w:rPr>
              <w:t>prevederilor</w:t>
            </w:r>
            <w:proofErr w:type="spellEnd"/>
            <w:r w:rsidRPr="007770D3">
              <w:rPr>
                <w:rFonts w:ascii="Times New Roman" w:hAnsi="Times New Roman"/>
                <w:color w:val="000000" w:themeColor="text1"/>
                <w:sz w:val="28"/>
                <w:szCs w:val="28"/>
                <w:lang w:val="en-US"/>
              </w:rPr>
              <w:t xml:space="preserve"> </w:t>
            </w:r>
            <w:proofErr w:type="spellStart"/>
            <w:r w:rsidRPr="007770D3">
              <w:rPr>
                <w:rFonts w:ascii="Times New Roman" w:hAnsi="Times New Roman"/>
                <w:color w:val="000000" w:themeColor="text1"/>
                <w:sz w:val="28"/>
                <w:szCs w:val="28"/>
                <w:lang w:val="en-US"/>
              </w:rPr>
              <w:t>Legii</w:t>
            </w:r>
            <w:proofErr w:type="spellEnd"/>
            <w:r w:rsidRPr="007770D3">
              <w:rPr>
                <w:rFonts w:ascii="Times New Roman" w:hAnsi="Times New Roman"/>
                <w:color w:val="000000" w:themeColor="text1"/>
                <w:sz w:val="28"/>
                <w:szCs w:val="28"/>
                <w:lang w:val="en-US"/>
              </w:rPr>
              <w:t xml:space="preserve"> nr. 239-XVI din 13 </w:t>
            </w:r>
            <w:proofErr w:type="spellStart"/>
            <w:r w:rsidRPr="007770D3">
              <w:rPr>
                <w:rFonts w:ascii="Times New Roman" w:hAnsi="Times New Roman"/>
                <w:color w:val="000000" w:themeColor="text1"/>
                <w:sz w:val="28"/>
                <w:szCs w:val="28"/>
                <w:lang w:val="en-US"/>
              </w:rPr>
              <w:t>noiembrie</w:t>
            </w:r>
            <w:proofErr w:type="spellEnd"/>
            <w:r w:rsidRPr="007770D3">
              <w:rPr>
                <w:rFonts w:ascii="Times New Roman" w:hAnsi="Times New Roman"/>
                <w:color w:val="000000" w:themeColor="text1"/>
                <w:sz w:val="28"/>
                <w:szCs w:val="28"/>
                <w:lang w:val="en-US"/>
              </w:rPr>
              <w:t xml:space="preserve"> 2008 </w:t>
            </w:r>
            <w:proofErr w:type="spellStart"/>
            <w:r w:rsidRPr="007770D3">
              <w:rPr>
                <w:rFonts w:ascii="Times New Roman" w:hAnsi="Times New Roman"/>
                <w:color w:val="000000" w:themeColor="text1"/>
                <w:sz w:val="28"/>
                <w:szCs w:val="28"/>
                <w:lang w:val="en-US"/>
              </w:rPr>
              <w:t>privind</w:t>
            </w:r>
            <w:proofErr w:type="spellEnd"/>
            <w:r w:rsidRPr="007770D3">
              <w:rPr>
                <w:rFonts w:ascii="Times New Roman" w:hAnsi="Times New Roman"/>
                <w:color w:val="000000" w:themeColor="text1"/>
                <w:sz w:val="28"/>
                <w:szCs w:val="28"/>
                <w:lang w:val="en-US"/>
              </w:rPr>
              <w:t xml:space="preserve"> </w:t>
            </w:r>
            <w:proofErr w:type="spellStart"/>
            <w:r w:rsidRPr="007770D3">
              <w:rPr>
                <w:rFonts w:ascii="Times New Roman" w:hAnsi="Times New Roman"/>
                <w:color w:val="000000" w:themeColor="text1"/>
                <w:sz w:val="28"/>
                <w:szCs w:val="28"/>
                <w:lang w:val="en-US"/>
              </w:rPr>
              <w:t>transparența</w:t>
            </w:r>
            <w:proofErr w:type="spellEnd"/>
            <w:r w:rsidRPr="007770D3">
              <w:rPr>
                <w:rFonts w:ascii="Times New Roman" w:hAnsi="Times New Roman"/>
                <w:color w:val="000000" w:themeColor="text1"/>
                <w:sz w:val="28"/>
                <w:szCs w:val="28"/>
                <w:lang w:val="en-US"/>
              </w:rPr>
              <w:t xml:space="preserve"> </w:t>
            </w:r>
            <w:proofErr w:type="spellStart"/>
            <w:r w:rsidRPr="007770D3">
              <w:rPr>
                <w:rFonts w:ascii="Times New Roman" w:hAnsi="Times New Roman"/>
                <w:color w:val="000000" w:themeColor="text1"/>
                <w:sz w:val="28"/>
                <w:szCs w:val="28"/>
                <w:lang w:val="en-US"/>
              </w:rPr>
              <w:t>în</w:t>
            </w:r>
            <w:proofErr w:type="spellEnd"/>
            <w:r w:rsidRPr="007770D3">
              <w:rPr>
                <w:rFonts w:ascii="Times New Roman" w:hAnsi="Times New Roman"/>
                <w:color w:val="000000" w:themeColor="text1"/>
                <w:sz w:val="28"/>
                <w:szCs w:val="28"/>
                <w:lang w:val="en-US"/>
              </w:rPr>
              <w:t xml:space="preserve"> </w:t>
            </w:r>
            <w:proofErr w:type="spellStart"/>
            <w:r w:rsidRPr="007770D3">
              <w:rPr>
                <w:rFonts w:ascii="Times New Roman" w:hAnsi="Times New Roman"/>
                <w:color w:val="000000" w:themeColor="text1"/>
                <w:sz w:val="28"/>
                <w:szCs w:val="28"/>
                <w:lang w:val="en-US"/>
              </w:rPr>
              <w:t>procesul</w:t>
            </w:r>
            <w:proofErr w:type="spellEnd"/>
            <w:r w:rsidRPr="007770D3">
              <w:rPr>
                <w:rFonts w:ascii="Times New Roman" w:hAnsi="Times New Roman"/>
                <w:color w:val="000000" w:themeColor="text1"/>
                <w:sz w:val="28"/>
                <w:szCs w:val="28"/>
                <w:lang w:val="en-US"/>
              </w:rPr>
              <w:t xml:space="preserve"> </w:t>
            </w:r>
            <w:proofErr w:type="spellStart"/>
            <w:r w:rsidRPr="007770D3">
              <w:rPr>
                <w:rFonts w:ascii="Times New Roman" w:hAnsi="Times New Roman"/>
                <w:color w:val="000000" w:themeColor="text1"/>
                <w:sz w:val="28"/>
                <w:szCs w:val="28"/>
                <w:lang w:val="en-US"/>
              </w:rPr>
              <w:t>decizional</w:t>
            </w:r>
            <w:proofErr w:type="spellEnd"/>
            <w:r w:rsidRPr="007770D3">
              <w:rPr>
                <w:rFonts w:ascii="Times New Roman" w:hAnsi="Times New Roman"/>
                <w:color w:val="000000" w:themeColor="text1"/>
                <w:sz w:val="28"/>
                <w:szCs w:val="28"/>
                <w:lang w:val="en-US"/>
              </w:rPr>
              <w:t xml:space="preserve"> </w:t>
            </w:r>
            <w:proofErr w:type="spellStart"/>
            <w:r w:rsidRPr="007770D3">
              <w:rPr>
                <w:rFonts w:ascii="Times New Roman" w:hAnsi="Times New Roman"/>
                <w:color w:val="000000" w:themeColor="text1"/>
                <w:sz w:val="28"/>
                <w:szCs w:val="28"/>
                <w:lang w:val="en-US"/>
              </w:rPr>
              <w:t>și</w:t>
            </w:r>
            <w:proofErr w:type="spellEnd"/>
            <w:r w:rsidRPr="007770D3">
              <w:rPr>
                <w:rFonts w:ascii="Times New Roman" w:hAnsi="Times New Roman"/>
                <w:color w:val="000000" w:themeColor="text1"/>
                <w:sz w:val="28"/>
                <w:szCs w:val="28"/>
                <w:lang w:val="en-US"/>
              </w:rPr>
              <w:t xml:space="preserve"> </w:t>
            </w:r>
            <w:proofErr w:type="spellStart"/>
            <w:r w:rsidRPr="007770D3">
              <w:rPr>
                <w:rFonts w:ascii="Times New Roman" w:hAnsi="Times New Roman"/>
                <w:color w:val="000000" w:themeColor="text1"/>
                <w:sz w:val="28"/>
                <w:szCs w:val="28"/>
                <w:lang w:val="en-US"/>
              </w:rPr>
              <w:t>prevederilor</w:t>
            </w:r>
            <w:proofErr w:type="spellEnd"/>
            <w:r w:rsidRPr="007770D3">
              <w:rPr>
                <w:rFonts w:ascii="Times New Roman" w:hAnsi="Times New Roman"/>
                <w:color w:val="000000" w:themeColor="text1"/>
                <w:sz w:val="28"/>
                <w:szCs w:val="28"/>
                <w:lang w:val="en-US"/>
              </w:rPr>
              <w:t xml:space="preserve"> </w:t>
            </w:r>
            <w:proofErr w:type="spellStart"/>
            <w:r w:rsidRPr="007770D3">
              <w:rPr>
                <w:rFonts w:ascii="Times New Roman" w:hAnsi="Times New Roman"/>
                <w:color w:val="000000" w:themeColor="text1"/>
                <w:sz w:val="28"/>
                <w:szCs w:val="28"/>
                <w:lang w:val="en-US"/>
              </w:rPr>
              <w:t>Legii</w:t>
            </w:r>
            <w:proofErr w:type="spellEnd"/>
            <w:r w:rsidRPr="007770D3">
              <w:rPr>
                <w:rFonts w:ascii="Times New Roman" w:hAnsi="Times New Roman"/>
                <w:color w:val="000000" w:themeColor="text1"/>
                <w:sz w:val="28"/>
                <w:szCs w:val="28"/>
                <w:lang w:val="en-US"/>
              </w:rPr>
              <w:t xml:space="preserve"> nr.</w:t>
            </w:r>
            <w:r w:rsidR="00292131" w:rsidRPr="007770D3">
              <w:rPr>
                <w:rFonts w:ascii="Times New Roman" w:hAnsi="Times New Roman"/>
                <w:color w:val="000000" w:themeColor="text1"/>
                <w:sz w:val="28"/>
                <w:szCs w:val="28"/>
                <w:lang w:val="en-US"/>
              </w:rPr>
              <w:t xml:space="preserve"> 100 din 22.12.2017 cu </w:t>
            </w:r>
            <w:proofErr w:type="spellStart"/>
            <w:r w:rsidR="00292131" w:rsidRPr="007770D3">
              <w:rPr>
                <w:rFonts w:ascii="Times New Roman" w:hAnsi="Times New Roman"/>
                <w:color w:val="000000" w:themeColor="text1"/>
                <w:sz w:val="28"/>
                <w:szCs w:val="28"/>
                <w:lang w:val="en-US"/>
              </w:rPr>
              <w:t>privire</w:t>
            </w:r>
            <w:proofErr w:type="spellEnd"/>
            <w:r w:rsidR="00292131" w:rsidRPr="007770D3">
              <w:rPr>
                <w:rFonts w:ascii="Times New Roman" w:hAnsi="Times New Roman"/>
                <w:color w:val="000000" w:themeColor="text1"/>
                <w:sz w:val="28"/>
                <w:szCs w:val="28"/>
                <w:lang w:val="en-US"/>
              </w:rPr>
              <w:t xml:space="preserve"> la </w:t>
            </w:r>
            <w:proofErr w:type="spellStart"/>
            <w:r w:rsidR="00292131" w:rsidRPr="007770D3">
              <w:rPr>
                <w:rFonts w:ascii="Times New Roman" w:hAnsi="Times New Roman"/>
                <w:color w:val="000000" w:themeColor="text1"/>
                <w:sz w:val="28"/>
                <w:szCs w:val="28"/>
                <w:lang w:val="en-US"/>
              </w:rPr>
              <w:t>actele</w:t>
            </w:r>
            <w:proofErr w:type="spellEnd"/>
            <w:r w:rsidR="00292131" w:rsidRPr="007770D3">
              <w:rPr>
                <w:rFonts w:ascii="Times New Roman" w:hAnsi="Times New Roman"/>
                <w:color w:val="000000" w:themeColor="text1"/>
                <w:sz w:val="28"/>
                <w:szCs w:val="28"/>
                <w:lang w:val="en-US"/>
              </w:rPr>
              <w:t xml:space="preserve"> normative</w:t>
            </w:r>
            <w:proofErr w:type="gramStart"/>
            <w:r w:rsidR="00292131" w:rsidRPr="007770D3">
              <w:rPr>
                <w:rFonts w:ascii="Times New Roman" w:hAnsi="Times New Roman"/>
                <w:color w:val="000000" w:themeColor="text1"/>
                <w:sz w:val="28"/>
                <w:szCs w:val="28"/>
                <w:lang w:val="en-US"/>
              </w:rPr>
              <w:t>,</w:t>
            </w:r>
            <w:r w:rsidR="00292131" w:rsidRPr="007770D3">
              <w:rPr>
                <w:rFonts w:ascii="Times New Roman" w:eastAsia="Times New Roman" w:hAnsi="Times New Roman"/>
                <w:bCs/>
                <w:color w:val="000000" w:themeColor="text1"/>
                <w:sz w:val="28"/>
                <w:szCs w:val="28"/>
                <w:lang w:val="en-US" w:eastAsia="ru-RU"/>
              </w:rPr>
              <w:t xml:space="preserve"> </w:t>
            </w:r>
            <w:r w:rsidR="00641AED" w:rsidRPr="007770D3">
              <w:rPr>
                <w:rFonts w:ascii="Times New Roman" w:eastAsia="Times New Roman" w:hAnsi="Times New Roman"/>
                <w:bCs/>
                <w:color w:val="000000" w:themeColor="text1"/>
                <w:sz w:val="28"/>
                <w:szCs w:val="28"/>
                <w:lang w:val="en-US" w:eastAsia="ru-RU"/>
              </w:rPr>
              <w:t xml:space="preserve"> </w:t>
            </w:r>
            <w:proofErr w:type="spellStart"/>
            <w:r w:rsidR="00641AED" w:rsidRPr="007770D3">
              <w:rPr>
                <w:rFonts w:ascii="Times New Roman" w:eastAsia="Times New Roman" w:hAnsi="Times New Roman"/>
                <w:bCs/>
                <w:color w:val="000000" w:themeColor="text1"/>
                <w:sz w:val="28"/>
                <w:szCs w:val="28"/>
                <w:lang w:val="en-US" w:eastAsia="ru-RU"/>
              </w:rPr>
              <w:t>proiectul</w:t>
            </w:r>
            <w:proofErr w:type="spellEnd"/>
            <w:proofErr w:type="gramEnd"/>
            <w:r w:rsidR="00641AED" w:rsidRPr="007770D3">
              <w:rPr>
                <w:rFonts w:ascii="Times New Roman" w:eastAsia="Times New Roman" w:hAnsi="Times New Roman"/>
                <w:bCs/>
                <w:color w:val="000000" w:themeColor="text1"/>
                <w:sz w:val="28"/>
                <w:szCs w:val="28"/>
                <w:lang w:val="en-US" w:eastAsia="ru-RU"/>
              </w:rPr>
              <w:t xml:space="preserve"> </w:t>
            </w:r>
            <w:proofErr w:type="spellStart"/>
            <w:r w:rsidR="00641AED" w:rsidRPr="007770D3">
              <w:rPr>
                <w:rFonts w:ascii="Times New Roman" w:eastAsia="Times New Roman" w:hAnsi="Times New Roman"/>
                <w:bCs/>
                <w:color w:val="000000" w:themeColor="text1"/>
                <w:sz w:val="28"/>
                <w:szCs w:val="28"/>
                <w:lang w:val="en-US" w:eastAsia="ru-RU"/>
              </w:rPr>
              <w:t>H</w:t>
            </w:r>
            <w:r w:rsidRPr="007770D3">
              <w:rPr>
                <w:rFonts w:ascii="Times New Roman" w:eastAsia="Times New Roman" w:hAnsi="Times New Roman"/>
                <w:bCs/>
                <w:color w:val="000000" w:themeColor="text1"/>
                <w:sz w:val="28"/>
                <w:szCs w:val="28"/>
                <w:lang w:val="en-US" w:eastAsia="ru-RU"/>
              </w:rPr>
              <w:t>otărîrii</w:t>
            </w:r>
            <w:proofErr w:type="spellEnd"/>
            <w:r w:rsidRPr="007770D3">
              <w:rPr>
                <w:rFonts w:ascii="Times New Roman" w:eastAsia="Times New Roman" w:hAnsi="Times New Roman"/>
                <w:bCs/>
                <w:color w:val="000000" w:themeColor="text1"/>
                <w:sz w:val="28"/>
                <w:szCs w:val="28"/>
                <w:lang w:val="en-US" w:eastAsia="ru-RU"/>
              </w:rPr>
              <w:t xml:space="preserve"> </w:t>
            </w:r>
            <w:proofErr w:type="spellStart"/>
            <w:r w:rsidRPr="007770D3">
              <w:rPr>
                <w:rFonts w:ascii="Times New Roman" w:eastAsia="Times New Roman" w:hAnsi="Times New Roman"/>
                <w:bCs/>
                <w:color w:val="000000" w:themeColor="text1"/>
                <w:sz w:val="28"/>
                <w:szCs w:val="28"/>
                <w:lang w:val="en-US" w:eastAsia="ru-RU"/>
              </w:rPr>
              <w:t>Guvernului</w:t>
            </w:r>
            <w:proofErr w:type="spellEnd"/>
            <w:r w:rsidRPr="007770D3">
              <w:rPr>
                <w:rFonts w:ascii="Times New Roman" w:eastAsia="Times New Roman" w:hAnsi="Times New Roman"/>
                <w:bCs/>
                <w:color w:val="000000" w:themeColor="text1"/>
                <w:sz w:val="28"/>
                <w:szCs w:val="28"/>
                <w:lang w:val="en-US" w:eastAsia="ru-RU"/>
              </w:rPr>
              <w:t xml:space="preserve"> cu </w:t>
            </w:r>
            <w:proofErr w:type="spellStart"/>
            <w:r w:rsidRPr="007770D3">
              <w:rPr>
                <w:rFonts w:ascii="Times New Roman" w:eastAsia="Times New Roman" w:hAnsi="Times New Roman"/>
                <w:bCs/>
                <w:color w:val="000000" w:themeColor="text1"/>
                <w:sz w:val="28"/>
                <w:szCs w:val="28"/>
                <w:lang w:val="en-US" w:eastAsia="ru-RU"/>
              </w:rPr>
              <w:t>privire</w:t>
            </w:r>
            <w:proofErr w:type="spellEnd"/>
            <w:r w:rsidRPr="007770D3">
              <w:rPr>
                <w:rFonts w:ascii="Times New Roman" w:eastAsia="Times New Roman" w:hAnsi="Times New Roman"/>
                <w:bCs/>
                <w:color w:val="000000" w:themeColor="text1"/>
                <w:sz w:val="28"/>
                <w:szCs w:val="28"/>
                <w:lang w:val="en-US" w:eastAsia="ru-RU"/>
              </w:rPr>
              <w:t xml:space="preserve"> la </w:t>
            </w:r>
            <w:proofErr w:type="spellStart"/>
            <w:r w:rsidRPr="007770D3">
              <w:rPr>
                <w:rFonts w:ascii="Times New Roman" w:eastAsia="Times New Roman" w:hAnsi="Times New Roman"/>
                <w:bCs/>
                <w:color w:val="000000" w:themeColor="text1"/>
                <w:sz w:val="28"/>
                <w:szCs w:val="28"/>
                <w:lang w:val="en-US" w:eastAsia="ru-RU"/>
              </w:rPr>
              <w:t>modificarea</w:t>
            </w:r>
            <w:proofErr w:type="spellEnd"/>
            <w:r w:rsidRPr="007770D3">
              <w:rPr>
                <w:rFonts w:ascii="Times New Roman" w:eastAsia="Times New Roman" w:hAnsi="Times New Roman"/>
                <w:bCs/>
                <w:color w:val="000000" w:themeColor="text1"/>
                <w:sz w:val="28"/>
                <w:szCs w:val="28"/>
                <w:lang w:val="en-US" w:eastAsia="ru-RU"/>
              </w:rPr>
              <w:t xml:space="preserve"> </w:t>
            </w:r>
            <w:proofErr w:type="spellStart"/>
            <w:r w:rsidRPr="007770D3">
              <w:rPr>
                <w:rFonts w:ascii="Times New Roman" w:eastAsia="Times New Roman" w:hAnsi="Times New Roman"/>
                <w:bCs/>
                <w:color w:val="000000" w:themeColor="text1"/>
                <w:sz w:val="28"/>
                <w:szCs w:val="28"/>
                <w:lang w:val="en-US" w:eastAsia="ru-RU"/>
              </w:rPr>
              <w:t>şi</w:t>
            </w:r>
            <w:proofErr w:type="spellEnd"/>
            <w:r w:rsidRPr="007770D3">
              <w:rPr>
                <w:rFonts w:ascii="Times New Roman" w:eastAsia="Times New Roman" w:hAnsi="Times New Roman"/>
                <w:bCs/>
                <w:color w:val="000000" w:themeColor="text1"/>
                <w:sz w:val="28"/>
                <w:szCs w:val="28"/>
                <w:lang w:val="en-US" w:eastAsia="ru-RU"/>
              </w:rPr>
              <w:t xml:space="preserve"> </w:t>
            </w:r>
            <w:proofErr w:type="spellStart"/>
            <w:r w:rsidRPr="007770D3">
              <w:rPr>
                <w:rFonts w:ascii="Times New Roman" w:eastAsia="Times New Roman" w:hAnsi="Times New Roman"/>
                <w:bCs/>
                <w:color w:val="000000" w:themeColor="text1"/>
                <w:sz w:val="28"/>
                <w:szCs w:val="28"/>
                <w:lang w:val="en-US" w:eastAsia="ru-RU"/>
              </w:rPr>
              <w:t>completarea</w:t>
            </w:r>
            <w:proofErr w:type="spellEnd"/>
            <w:r w:rsidRPr="007770D3">
              <w:rPr>
                <w:rFonts w:ascii="Times New Roman" w:eastAsia="Times New Roman" w:hAnsi="Times New Roman"/>
                <w:bCs/>
                <w:color w:val="000000" w:themeColor="text1"/>
                <w:sz w:val="28"/>
                <w:szCs w:val="28"/>
                <w:lang w:val="en-US" w:eastAsia="ru-RU"/>
              </w:rPr>
              <w:t xml:space="preserve"> </w:t>
            </w:r>
            <w:proofErr w:type="spellStart"/>
            <w:r w:rsidRPr="007770D3">
              <w:rPr>
                <w:rFonts w:ascii="Times New Roman" w:eastAsia="Times New Roman" w:hAnsi="Times New Roman"/>
                <w:bCs/>
                <w:color w:val="000000" w:themeColor="text1"/>
                <w:sz w:val="28"/>
                <w:szCs w:val="28"/>
                <w:lang w:val="en-US" w:eastAsia="ru-RU"/>
              </w:rPr>
              <w:t>Hotărîrii</w:t>
            </w:r>
            <w:proofErr w:type="spellEnd"/>
            <w:r w:rsidRPr="007770D3">
              <w:rPr>
                <w:rFonts w:ascii="Times New Roman" w:eastAsia="Times New Roman" w:hAnsi="Times New Roman"/>
                <w:bCs/>
                <w:color w:val="000000" w:themeColor="text1"/>
                <w:sz w:val="28"/>
                <w:szCs w:val="28"/>
                <w:lang w:val="en-US" w:eastAsia="ru-RU"/>
              </w:rPr>
              <w:t xml:space="preserve"> </w:t>
            </w:r>
            <w:proofErr w:type="spellStart"/>
            <w:r w:rsidRPr="007770D3">
              <w:rPr>
                <w:rFonts w:ascii="Times New Roman" w:eastAsia="Times New Roman" w:hAnsi="Times New Roman"/>
                <w:bCs/>
                <w:color w:val="000000" w:themeColor="text1"/>
                <w:sz w:val="28"/>
                <w:szCs w:val="28"/>
                <w:lang w:val="en-US" w:eastAsia="ru-RU"/>
              </w:rPr>
              <w:t>Guvernului</w:t>
            </w:r>
            <w:proofErr w:type="spellEnd"/>
            <w:r w:rsidRPr="007770D3">
              <w:rPr>
                <w:rFonts w:ascii="Times New Roman" w:eastAsia="Times New Roman" w:hAnsi="Times New Roman"/>
                <w:bCs/>
                <w:color w:val="000000" w:themeColor="text1"/>
                <w:sz w:val="28"/>
                <w:szCs w:val="28"/>
                <w:lang w:val="en-US" w:eastAsia="ru-RU"/>
              </w:rPr>
              <w:t xml:space="preserve"> nr. 1213 din 27 </w:t>
            </w:r>
            <w:proofErr w:type="spellStart"/>
            <w:r w:rsidRPr="007770D3">
              <w:rPr>
                <w:rFonts w:ascii="Times New Roman" w:eastAsia="Times New Roman" w:hAnsi="Times New Roman"/>
                <w:bCs/>
                <w:color w:val="000000" w:themeColor="text1"/>
                <w:sz w:val="28"/>
                <w:szCs w:val="28"/>
                <w:lang w:val="en-US" w:eastAsia="ru-RU"/>
              </w:rPr>
              <w:t>decembrie</w:t>
            </w:r>
            <w:proofErr w:type="spellEnd"/>
            <w:r w:rsidRPr="007770D3">
              <w:rPr>
                <w:rFonts w:ascii="Times New Roman" w:eastAsia="Times New Roman" w:hAnsi="Times New Roman"/>
                <w:bCs/>
                <w:color w:val="000000" w:themeColor="text1"/>
                <w:sz w:val="28"/>
                <w:szCs w:val="28"/>
                <w:lang w:val="en-US" w:eastAsia="ru-RU"/>
              </w:rPr>
              <w:t xml:space="preserve"> 2010, </w:t>
            </w:r>
            <w:proofErr w:type="spellStart"/>
            <w:r w:rsidRPr="007770D3">
              <w:rPr>
                <w:rFonts w:ascii="Times New Roman" w:eastAsia="Times New Roman" w:hAnsi="Times New Roman"/>
                <w:bCs/>
                <w:color w:val="000000" w:themeColor="text1"/>
                <w:sz w:val="28"/>
                <w:szCs w:val="28"/>
                <w:lang w:val="en-US" w:eastAsia="ru-RU"/>
              </w:rPr>
              <w:t>proiectul</w:t>
            </w:r>
            <w:proofErr w:type="spellEnd"/>
            <w:r w:rsidRPr="007770D3">
              <w:rPr>
                <w:rFonts w:ascii="Times New Roman" w:eastAsia="Times New Roman" w:hAnsi="Times New Roman"/>
                <w:bCs/>
                <w:color w:val="000000" w:themeColor="text1"/>
                <w:sz w:val="28"/>
                <w:szCs w:val="28"/>
                <w:lang w:val="en-US" w:eastAsia="ru-RU"/>
              </w:rPr>
              <w:t xml:space="preserve"> </w:t>
            </w:r>
            <w:r w:rsidR="008278DB" w:rsidRPr="007770D3">
              <w:rPr>
                <w:rFonts w:ascii="Times New Roman" w:eastAsia="Times New Roman" w:hAnsi="Times New Roman"/>
                <w:bCs/>
                <w:color w:val="000000" w:themeColor="text1"/>
                <w:sz w:val="28"/>
                <w:szCs w:val="28"/>
                <w:lang w:val="en-US" w:eastAsia="ru-RU"/>
              </w:rPr>
              <w:t xml:space="preserve">a </w:t>
            </w:r>
            <w:proofErr w:type="spellStart"/>
            <w:r w:rsidR="008278DB" w:rsidRPr="007770D3">
              <w:rPr>
                <w:rFonts w:ascii="Times New Roman" w:eastAsia="Times New Roman" w:hAnsi="Times New Roman"/>
                <w:bCs/>
                <w:color w:val="000000" w:themeColor="text1"/>
                <w:sz w:val="28"/>
                <w:szCs w:val="28"/>
                <w:lang w:val="en-US" w:eastAsia="ru-RU"/>
              </w:rPr>
              <w:t>fost</w:t>
            </w:r>
            <w:proofErr w:type="spellEnd"/>
            <w:r w:rsidR="008278DB" w:rsidRPr="007770D3">
              <w:rPr>
                <w:rFonts w:ascii="Times New Roman" w:eastAsia="Times New Roman" w:hAnsi="Times New Roman"/>
                <w:bCs/>
                <w:color w:val="000000" w:themeColor="text1"/>
                <w:sz w:val="28"/>
                <w:szCs w:val="28"/>
                <w:lang w:val="en-US" w:eastAsia="ru-RU"/>
              </w:rPr>
              <w:t xml:space="preserve"> </w:t>
            </w:r>
            <w:proofErr w:type="spellStart"/>
            <w:r w:rsidRPr="007770D3">
              <w:rPr>
                <w:rFonts w:ascii="Times New Roman" w:hAnsi="Times New Roman"/>
                <w:color w:val="000000" w:themeColor="text1"/>
                <w:sz w:val="28"/>
                <w:szCs w:val="28"/>
                <w:lang w:val="en-US"/>
              </w:rPr>
              <w:t>plasat</w:t>
            </w:r>
            <w:proofErr w:type="spellEnd"/>
            <w:r w:rsidRPr="007770D3">
              <w:rPr>
                <w:rFonts w:ascii="Times New Roman" w:hAnsi="Times New Roman"/>
                <w:color w:val="000000" w:themeColor="text1"/>
                <w:sz w:val="28"/>
                <w:szCs w:val="28"/>
                <w:lang w:val="en-US"/>
              </w:rPr>
              <w:t xml:space="preserve"> </w:t>
            </w:r>
            <w:proofErr w:type="spellStart"/>
            <w:r w:rsidRPr="007770D3">
              <w:rPr>
                <w:rFonts w:ascii="Times New Roman" w:hAnsi="Times New Roman"/>
                <w:color w:val="000000" w:themeColor="text1"/>
                <w:sz w:val="28"/>
                <w:szCs w:val="28"/>
                <w:lang w:val="en-US"/>
              </w:rPr>
              <w:t>pe</w:t>
            </w:r>
            <w:proofErr w:type="spellEnd"/>
            <w:r w:rsidRPr="007770D3">
              <w:rPr>
                <w:rFonts w:ascii="Times New Roman" w:hAnsi="Times New Roman"/>
                <w:color w:val="000000" w:themeColor="text1"/>
                <w:sz w:val="28"/>
                <w:szCs w:val="28"/>
                <w:lang w:val="en-US"/>
              </w:rPr>
              <w:t xml:space="preserve"> </w:t>
            </w:r>
            <w:proofErr w:type="spellStart"/>
            <w:r w:rsidRPr="007770D3">
              <w:rPr>
                <w:rFonts w:ascii="Times New Roman" w:hAnsi="Times New Roman"/>
                <w:color w:val="000000" w:themeColor="text1"/>
                <w:sz w:val="28"/>
                <w:szCs w:val="28"/>
                <w:lang w:val="en-US"/>
              </w:rPr>
              <w:t>pagina</w:t>
            </w:r>
            <w:proofErr w:type="spellEnd"/>
            <w:r w:rsidRPr="007770D3">
              <w:rPr>
                <w:rFonts w:ascii="Times New Roman" w:hAnsi="Times New Roman"/>
                <w:color w:val="000000" w:themeColor="text1"/>
                <w:sz w:val="28"/>
                <w:szCs w:val="28"/>
                <w:lang w:val="en-US"/>
              </w:rPr>
              <w:t xml:space="preserve"> web </w:t>
            </w:r>
            <w:proofErr w:type="spellStart"/>
            <w:r w:rsidRPr="007770D3">
              <w:rPr>
                <w:rFonts w:ascii="Times New Roman" w:hAnsi="Times New Roman"/>
                <w:color w:val="000000" w:themeColor="text1"/>
                <w:sz w:val="28"/>
                <w:szCs w:val="28"/>
                <w:lang w:val="en-US"/>
              </w:rPr>
              <w:t>oficială</w:t>
            </w:r>
            <w:proofErr w:type="spellEnd"/>
            <w:r w:rsidRPr="007770D3">
              <w:rPr>
                <w:rFonts w:ascii="Times New Roman" w:hAnsi="Times New Roman"/>
                <w:color w:val="000000" w:themeColor="text1"/>
                <w:sz w:val="28"/>
                <w:szCs w:val="28"/>
                <w:lang w:val="en-US"/>
              </w:rPr>
              <w:t xml:space="preserve"> a </w:t>
            </w:r>
            <w:proofErr w:type="spellStart"/>
            <w:r w:rsidRPr="007770D3">
              <w:rPr>
                <w:rFonts w:ascii="Times New Roman" w:hAnsi="Times New Roman"/>
                <w:color w:val="000000" w:themeColor="text1"/>
                <w:sz w:val="28"/>
                <w:szCs w:val="28"/>
                <w:lang w:val="en-US"/>
              </w:rPr>
              <w:t>Ministerului</w:t>
            </w:r>
            <w:proofErr w:type="spellEnd"/>
            <w:r w:rsidRPr="007770D3">
              <w:rPr>
                <w:rFonts w:ascii="Times New Roman" w:hAnsi="Times New Roman"/>
                <w:color w:val="000000" w:themeColor="text1"/>
                <w:sz w:val="28"/>
                <w:szCs w:val="28"/>
                <w:lang w:val="en-US"/>
              </w:rPr>
              <w:t xml:space="preserve"> </w:t>
            </w:r>
            <w:proofErr w:type="spellStart"/>
            <w:r w:rsidRPr="007770D3">
              <w:rPr>
                <w:rFonts w:ascii="Times New Roman" w:hAnsi="Times New Roman"/>
                <w:color w:val="000000" w:themeColor="text1"/>
                <w:sz w:val="28"/>
                <w:szCs w:val="28"/>
                <w:lang w:val="en-US"/>
              </w:rPr>
              <w:t>Educației</w:t>
            </w:r>
            <w:proofErr w:type="spellEnd"/>
            <w:r w:rsidRPr="007770D3">
              <w:rPr>
                <w:rFonts w:ascii="Times New Roman" w:hAnsi="Times New Roman"/>
                <w:color w:val="000000" w:themeColor="text1"/>
                <w:sz w:val="28"/>
                <w:szCs w:val="28"/>
                <w:lang w:val="en-US"/>
              </w:rPr>
              <w:t xml:space="preserve">, </w:t>
            </w:r>
            <w:proofErr w:type="spellStart"/>
            <w:r w:rsidRPr="007770D3">
              <w:rPr>
                <w:rFonts w:ascii="Times New Roman" w:hAnsi="Times New Roman"/>
                <w:color w:val="000000" w:themeColor="text1"/>
                <w:sz w:val="28"/>
                <w:szCs w:val="28"/>
                <w:lang w:val="en-US"/>
              </w:rPr>
              <w:t>Culturii</w:t>
            </w:r>
            <w:proofErr w:type="spellEnd"/>
            <w:r w:rsidRPr="007770D3">
              <w:rPr>
                <w:rFonts w:ascii="Times New Roman" w:hAnsi="Times New Roman"/>
                <w:color w:val="000000" w:themeColor="text1"/>
                <w:sz w:val="28"/>
                <w:szCs w:val="28"/>
                <w:lang w:val="en-US"/>
              </w:rPr>
              <w:t xml:space="preserve"> </w:t>
            </w:r>
            <w:proofErr w:type="spellStart"/>
            <w:r w:rsidRPr="007770D3">
              <w:rPr>
                <w:rFonts w:ascii="Times New Roman" w:hAnsi="Times New Roman"/>
                <w:color w:val="000000" w:themeColor="text1"/>
                <w:sz w:val="28"/>
                <w:szCs w:val="28"/>
                <w:lang w:val="en-US"/>
              </w:rPr>
              <w:t>și</w:t>
            </w:r>
            <w:proofErr w:type="spellEnd"/>
            <w:r w:rsidRPr="007770D3">
              <w:rPr>
                <w:rFonts w:ascii="Times New Roman" w:hAnsi="Times New Roman"/>
                <w:color w:val="000000" w:themeColor="text1"/>
                <w:sz w:val="28"/>
                <w:szCs w:val="28"/>
                <w:lang w:val="en-US"/>
              </w:rPr>
              <w:t xml:space="preserve"> </w:t>
            </w:r>
            <w:proofErr w:type="spellStart"/>
            <w:r w:rsidRPr="007770D3">
              <w:rPr>
                <w:rFonts w:ascii="Times New Roman" w:hAnsi="Times New Roman"/>
                <w:color w:val="000000" w:themeColor="text1"/>
                <w:sz w:val="28"/>
                <w:szCs w:val="28"/>
                <w:lang w:val="en-US"/>
              </w:rPr>
              <w:t>Cercetării</w:t>
            </w:r>
            <w:proofErr w:type="spellEnd"/>
            <w:r w:rsidRPr="007770D3">
              <w:rPr>
                <w:rFonts w:ascii="Times New Roman" w:hAnsi="Times New Roman"/>
                <w:color w:val="000000" w:themeColor="text1"/>
                <w:sz w:val="28"/>
                <w:szCs w:val="28"/>
                <w:lang w:val="en-US"/>
              </w:rPr>
              <w:t xml:space="preserve">, www.mecc.gov.md, </w:t>
            </w:r>
            <w:proofErr w:type="spellStart"/>
            <w:r w:rsidRPr="007770D3">
              <w:rPr>
                <w:rFonts w:ascii="Times New Roman" w:hAnsi="Times New Roman"/>
                <w:color w:val="000000" w:themeColor="text1"/>
                <w:sz w:val="28"/>
                <w:szCs w:val="28"/>
                <w:lang w:val="en-US"/>
              </w:rPr>
              <w:t>secțiunea</w:t>
            </w:r>
            <w:proofErr w:type="spellEnd"/>
            <w:r w:rsidRPr="007770D3">
              <w:rPr>
                <w:rFonts w:ascii="Times New Roman" w:hAnsi="Times New Roman"/>
                <w:color w:val="000000" w:themeColor="text1"/>
                <w:sz w:val="28"/>
                <w:szCs w:val="28"/>
                <w:lang w:val="en-US"/>
              </w:rPr>
              <w:t xml:space="preserve"> „</w:t>
            </w:r>
            <w:proofErr w:type="spellStart"/>
            <w:r w:rsidRPr="007770D3">
              <w:rPr>
                <w:rFonts w:ascii="Times New Roman" w:hAnsi="Times New Roman"/>
                <w:color w:val="000000" w:themeColor="text1"/>
                <w:sz w:val="28"/>
                <w:szCs w:val="28"/>
                <w:lang w:val="en-US"/>
              </w:rPr>
              <w:t>Transparenţă</w:t>
            </w:r>
            <w:proofErr w:type="spellEnd"/>
            <w:r w:rsidRPr="007770D3">
              <w:rPr>
                <w:rFonts w:ascii="Times New Roman" w:hAnsi="Times New Roman"/>
                <w:color w:val="000000" w:themeColor="text1"/>
                <w:sz w:val="28"/>
                <w:szCs w:val="28"/>
                <w:lang w:val="en-US"/>
              </w:rPr>
              <w:t xml:space="preserve">”, </w:t>
            </w:r>
            <w:proofErr w:type="spellStart"/>
            <w:r w:rsidRPr="007770D3">
              <w:rPr>
                <w:rFonts w:ascii="Times New Roman" w:hAnsi="Times New Roman"/>
                <w:color w:val="000000" w:themeColor="text1"/>
                <w:sz w:val="28"/>
                <w:szCs w:val="28"/>
                <w:lang w:val="en-US"/>
              </w:rPr>
              <w:t>rubrica</w:t>
            </w:r>
            <w:proofErr w:type="spellEnd"/>
            <w:r w:rsidRPr="007770D3">
              <w:rPr>
                <w:rFonts w:ascii="Times New Roman" w:hAnsi="Times New Roman"/>
                <w:color w:val="000000" w:themeColor="text1"/>
                <w:sz w:val="28"/>
                <w:szCs w:val="28"/>
                <w:lang w:val="en-US"/>
              </w:rPr>
              <w:t xml:space="preserve"> „</w:t>
            </w:r>
            <w:proofErr w:type="spellStart"/>
            <w:r w:rsidRPr="007770D3">
              <w:rPr>
                <w:rFonts w:ascii="Times New Roman" w:hAnsi="Times New Roman"/>
                <w:color w:val="000000" w:themeColor="text1"/>
                <w:sz w:val="28"/>
                <w:szCs w:val="28"/>
                <w:lang w:val="en-US"/>
              </w:rPr>
              <w:t>Transparența</w:t>
            </w:r>
            <w:proofErr w:type="spellEnd"/>
            <w:r w:rsidRPr="007770D3">
              <w:rPr>
                <w:rFonts w:ascii="Times New Roman" w:hAnsi="Times New Roman"/>
                <w:color w:val="000000" w:themeColor="text1"/>
                <w:sz w:val="28"/>
                <w:szCs w:val="28"/>
                <w:lang w:val="en-US"/>
              </w:rPr>
              <w:t xml:space="preserve"> </w:t>
            </w:r>
            <w:proofErr w:type="spellStart"/>
            <w:r w:rsidRPr="007770D3">
              <w:rPr>
                <w:rFonts w:ascii="Times New Roman" w:hAnsi="Times New Roman"/>
                <w:color w:val="000000" w:themeColor="text1"/>
                <w:sz w:val="28"/>
                <w:szCs w:val="28"/>
                <w:lang w:val="en-US"/>
              </w:rPr>
              <w:t>decizională</w:t>
            </w:r>
            <w:proofErr w:type="spellEnd"/>
            <w:r w:rsidRPr="007770D3">
              <w:rPr>
                <w:rFonts w:ascii="Times New Roman" w:hAnsi="Times New Roman"/>
                <w:color w:val="000000" w:themeColor="text1"/>
                <w:sz w:val="28"/>
                <w:szCs w:val="28"/>
                <w:lang w:val="en-US"/>
              </w:rPr>
              <w:t xml:space="preserve">”, </w:t>
            </w:r>
            <w:proofErr w:type="spellStart"/>
            <w:r w:rsidRPr="007770D3">
              <w:rPr>
                <w:rFonts w:ascii="Times New Roman" w:hAnsi="Times New Roman"/>
                <w:color w:val="000000" w:themeColor="text1"/>
                <w:sz w:val="28"/>
                <w:szCs w:val="28"/>
                <w:lang w:val="en-US"/>
              </w:rPr>
              <w:t>precum</w:t>
            </w:r>
            <w:proofErr w:type="spellEnd"/>
            <w:r w:rsidRPr="007770D3">
              <w:rPr>
                <w:rFonts w:ascii="Times New Roman" w:hAnsi="Times New Roman"/>
                <w:color w:val="000000" w:themeColor="text1"/>
                <w:sz w:val="28"/>
                <w:szCs w:val="28"/>
                <w:lang w:val="en-US"/>
              </w:rPr>
              <w:t xml:space="preserve"> </w:t>
            </w:r>
            <w:proofErr w:type="spellStart"/>
            <w:r w:rsidRPr="007770D3">
              <w:rPr>
                <w:rFonts w:ascii="Times New Roman" w:hAnsi="Times New Roman"/>
                <w:color w:val="000000" w:themeColor="text1"/>
                <w:sz w:val="28"/>
                <w:szCs w:val="28"/>
                <w:lang w:val="en-US"/>
              </w:rPr>
              <w:t>și</w:t>
            </w:r>
            <w:proofErr w:type="spellEnd"/>
            <w:r w:rsidRPr="007770D3">
              <w:rPr>
                <w:rFonts w:ascii="Times New Roman" w:hAnsi="Times New Roman"/>
                <w:color w:val="000000" w:themeColor="text1"/>
                <w:sz w:val="28"/>
                <w:szCs w:val="28"/>
                <w:lang w:val="en-US"/>
              </w:rPr>
              <w:t xml:space="preserve"> </w:t>
            </w:r>
            <w:r w:rsidRPr="007770D3">
              <w:rPr>
                <w:rFonts w:ascii="Times New Roman" w:hAnsi="Times New Roman"/>
                <w:color w:val="000000" w:themeColor="text1"/>
                <w:sz w:val="28"/>
                <w:szCs w:val="28"/>
                <w:lang w:val="ro-MO"/>
              </w:rPr>
              <w:t xml:space="preserve">pe pagina </w:t>
            </w:r>
            <w:r w:rsidR="007558A8" w:rsidRPr="007770D3">
              <w:rPr>
                <w:rFonts w:ascii="Times New Roman" w:hAnsi="Times New Roman"/>
                <w:color w:val="000000" w:themeColor="text1"/>
                <w:sz w:val="28"/>
                <w:szCs w:val="28"/>
              </w:rPr>
              <w:fldChar w:fldCharType="begin"/>
            </w:r>
            <w:r w:rsidR="007558A8" w:rsidRPr="007770D3">
              <w:rPr>
                <w:rFonts w:ascii="Times New Roman" w:hAnsi="Times New Roman"/>
                <w:color w:val="000000" w:themeColor="text1"/>
                <w:sz w:val="28"/>
                <w:szCs w:val="28"/>
                <w:lang w:val="en-US"/>
              </w:rPr>
              <w:instrText xml:space="preserve"> HYPERLINK "http://www.particip.gov.md" </w:instrText>
            </w:r>
            <w:r w:rsidR="007558A8" w:rsidRPr="007770D3">
              <w:rPr>
                <w:rFonts w:ascii="Times New Roman" w:hAnsi="Times New Roman"/>
                <w:color w:val="000000" w:themeColor="text1"/>
                <w:sz w:val="28"/>
                <w:szCs w:val="28"/>
              </w:rPr>
              <w:fldChar w:fldCharType="separate"/>
            </w:r>
            <w:r w:rsidRPr="007770D3">
              <w:rPr>
                <w:rStyle w:val="a3"/>
                <w:rFonts w:ascii="Times New Roman" w:hAnsi="Times New Roman"/>
                <w:color w:val="000000" w:themeColor="text1"/>
                <w:sz w:val="28"/>
                <w:szCs w:val="28"/>
                <w:lang w:val="ro-MO"/>
              </w:rPr>
              <w:t>www.particip.gov.md</w:t>
            </w:r>
            <w:r w:rsidR="007558A8" w:rsidRPr="007770D3">
              <w:rPr>
                <w:rStyle w:val="a3"/>
                <w:rFonts w:ascii="Times New Roman" w:hAnsi="Times New Roman"/>
                <w:color w:val="000000" w:themeColor="text1"/>
                <w:sz w:val="28"/>
                <w:szCs w:val="28"/>
                <w:lang w:val="ro-MO"/>
              </w:rPr>
              <w:fldChar w:fldCharType="end"/>
            </w:r>
            <w:r w:rsidRPr="007770D3">
              <w:rPr>
                <w:rFonts w:ascii="Times New Roman" w:hAnsi="Times New Roman"/>
                <w:color w:val="000000" w:themeColor="text1"/>
                <w:sz w:val="28"/>
                <w:szCs w:val="28"/>
                <w:lang w:val="en-US"/>
              </w:rPr>
              <w:t>.</w:t>
            </w:r>
          </w:p>
        </w:tc>
      </w:tr>
    </w:tbl>
    <w:p w:rsidR="00823C93" w:rsidRPr="007770D3" w:rsidRDefault="00823C93" w:rsidP="00405876">
      <w:pPr>
        <w:tabs>
          <w:tab w:val="left" w:pos="884"/>
          <w:tab w:val="left" w:pos="1196"/>
        </w:tabs>
        <w:spacing w:after="0" w:line="360" w:lineRule="auto"/>
        <w:ind w:right="260"/>
        <w:rPr>
          <w:rFonts w:ascii="Times New Roman" w:hAnsi="Times New Roman"/>
          <w:b/>
          <w:bCs/>
          <w:color w:val="000000" w:themeColor="text1"/>
          <w:sz w:val="28"/>
          <w:szCs w:val="28"/>
          <w:lang w:val="en-US"/>
        </w:rPr>
      </w:pPr>
    </w:p>
    <w:p w:rsidR="004C2A71" w:rsidRPr="007770D3" w:rsidRDefault="004C2A71" w:rsidP="00BE0FAC">
      <w:pPr>
        <w:tabs>
          <w:tab w:val="left" w:pos="884"/>
          <w:tab w:val="left" w:pos="1196"/>
        </w:tabs>
        <w:spacing w:after="0" w:line="360" w:lineRule="auto"/>
        <w:ind w:right="260"/>
        <w:jc w:val="right"/>
        <w:rPr>
          <w:rFonts w:ascii="Times New Roman" w:hAnsi="Times New Roman"/>
          <w:b/>
          <w:bCs/>
          <w:color w:val="000000" w:themeColor="text1"/>
          <w:sz w:val="28"/>
          <w:szCs w:val="28"/>
          <w:lang w:val="en-US"/>
        </w:rPr>
      </w:pPr>
      <w:r w:rsidRPr="007770D3">
        <w:rPr>
          <w:rFonts w:ascii="Times New Roman" w:hAnsi="Times New Roman"/>
          <w:b/>
          <w:bCs/>
          <w:color w:val="000000" w:themeColor="text1"/>
          <w:sz w:val="28"/>
          <w:szCs w:val="28"/>
          <w:lang w:val="en-US"/>
        </w:rPr>
        <w:t>Monica BABUC</w:t>
      </w:r>
    </w:p>
    <w:p w:rsidR="004C2A71" w:rsidRPr="007770D3" w:rsidRDefault="004C2A71" w:rsidP="00BE0FAC">
      <w:pPr>
        <w:tabs>
          <w:tab w:val="left" w:pos="884"/>
          <w:tab w:val="left" w:pos="1196"/>
        </w:tabs>
        <w:spacing w:after="0" w:line="360" w:lineRule="auto"/>
        <w:ind w:right="260"/>
        <w:jc w:val="right"/>
        <w:rPr>
          <w:rFonts w:ascii="Times New Roman" w:hAnsi="Times New Roman"/>
          <w:b/>
          <w:bCs/>
          <w:color w:val="000000" w:themeColor="text1"/>
          <w:sz w:val="28"/>
          <w:szCs w:val="28"/>
          <w:lang w:val="en-US"/>
        </w:rPr>
      </w:pPr>
      <w:proofErr w:type="spellStart"/>
      <w:r w:rsidRPr="007770D3">
        <w:rPr>
          <w:rFonts w:ascii="Times New Roman" w:hAnsi="Times New Roman"/>
          <w:b/>
          <w:bCs/>
          <w:color w:val="000000" w:themeColor="text1"/>
          <w:sz w:val="28"/>
          <w:szCs w:val="28"/>
          <w:lang w:val="en-US"/>
        </w:rPr>
        <w:t>Ministru</w:t>
      </w:r>
      <w:proofErr w:type="spellEnd"/>
    </w:p>
    <w:p w:rsidR="00823C93" w:rsidRPr="007770D3" w:rsidRDefault="00823C93" w:rsidP="000A2E68">
      <w:pPr>
        <w:tabs>
          <w:tab w:val="left" w:pos="884"/>
          <w:tab w:val="left" w:pos="1196"/>
        </w:tabs>
        <w:spacing w:after="0" w:line="360" w:lineRule="auto"/>
        <w:jc w:val="both"/>
        <w:rPr>
          <w:rFonts w:ascii="Times New Roman" w:hAnsi="Times New Roman"/>
          <w:bCs/>
          <w:color w:val="000000" w:themeColor="text1"/>
          <w:sz w:val="28"/>
          <w:szCs w:val="28"/>
          <w:lang w:val="ro-MO"/>
        </w:rPr>
      </w:pPr>
    </w:p>
    <w:p w:rsidR="007770D3" w:rsidRPr="007770D3" w:rsidRDefault="007770D3" w:rsidP="000A2E68">
      <w:pPr>
        <w:tabs>
          <w:tab w:val="left" w:pos="884"/>
          <w:tab w:val="left" w:pos="1196"/>
        </w:tabs>
        <w:spacing w:after="0" w:line="360" w:lineRule="auto"/>
        <w:jc w:val="both"/>
        <w:rPr>
          <w:rFonts w:ascii="Times New Roman" w:hAnsi="Times New Roman"/>
          <w:bCs/>
          <w:color w:val="000000" w:themeColor="text1"/>
          <w:sz w:val="28"/>
          <w:szCs w:val="28"/>
          <w:lang w:val="ro-MO"/>
        </w:rPr>
      </w:pPr>
    </w:p>
    <w:p w:rsidR="007770D3" w:rsidRPr="007770D3" w:rsidRDefault="007770D3" w:rsidP="000A2E68">
      <w:pPr>
        <w:tabs>
          <w:tab w:val="left" w:pos="884"/>
          <w:tab w:val="left" w:pos="1196"/>
        </w:tabs>
        <w:spacing w:after="0" w:line="360" w:lineRule="auto"/>
        <w:jc w:val="both"/>
        <w:rPr>
          <w:rFonts w:ascii="Times New Roman" w:hAnsi="Times New Roman"/>
          <w:bCs/>
          <w:color w:val="000000" w:themeColor="text1"/>
          <w:sz w:val="28"/>
          <w:szCs w:val="28"/>
          <w:lang w:val="ro-MO"/>
        </w:rPr>
      </w:pPr>
    </w:p>
    <w:p w:rsidR="007770D3" w:rsidRPr="007770D3" w:rsidRDefault="007770D3" w:rsidP="000A2E68">
      <w:pPr>
        <w:tabs>
          <w:tab w:val="left" w:pos="884"/>
          <w:tab w:val="left" w:pos="1196"/>
        </w:tabs>
        <w:spacing w:after="0" w:line="360" w:lineRule="auto"/>
        <w:jc w:val="both"/>
        <w:rPr>
          <w:rFonts w:ascii="Times New Roman" w:hAnsi="Times New Roman"/>
          <w:bCs/>
          <w:color w:val="000000" w:themeColor="text1"/>
          <w:sz w:val="28"/>
          <w:szCs w:val="28"/>
          <w:lang w:val="ro-MO"/>
        </w:rPr>
      </w:pPr>
    </w:p>
    <w:p w:rsidR="007770D3" w:rsidRPr="007770D3" w:rsidRDefault="007770D3" w:rsidP="000A2E68">
      <w:pPr>
        <w:tabs>
          <w:tab w:val="left" w:pos="884"/>
          <w:tab w:val="left" w:pos="1196"/>
        </w:tabs>
        <w:spacing w:after="0" w:line="360" w:lineRule="auto"/>
        <w:jc w:val="both"/>
        <w:rPr>
          <w:rFonts w:ascii="Times New Roman" w:hAnsi="Times New Roman"/>
          <w:bCs/>
          <w:color w:val="000000" w:themeColor="text1"/>
          <w:sz w:val="28"/>
          <w:szCs w:val="28"/>
          <w:lang w:val="ro-MO"/>
        </w:rPr>
      </w:pPr>
    </w:p>
    <w:p w:rsidR="007770D3" w:rsidRPr="007770D3" w:rsidRDefault="007770D3" w:rsidP="000A2E68">
      <w:pPr>
        <w:tabs>
          <w:tab w:val="left" w:pos="884"/>
          <w:tab w:val="left" w:pos="1196"/>
        </w:tabs>
        <w:spacing w:after="0" w:line="360" w:lineRule="auto"/>
        <w:jc w:val="both"/>
        <w:rPr>
          <w:rFonts w:ascii="Times New Roman" w:hAnsi="Times New Roman"/>
          <w:bCs/>
          <w:color w:val="000000" w:themeColor="text1"/>
          <w:sz w:val="28"/>
          <w:szCs w:val="28"/>
          <w:lang w:val="ro-MO"/>
        </w:rPr>
      </w:pPr>
    </w:p>
    <w:p w:rsidR="007770D3" w:rsidRPr="007770D3" w:rsidRDefault="007770D3" w:rsidP="000A2E68">
      <w:pPr>
        <w:tabs>
          <w:tab w:val="left" w:pos="884"/>
          <w:tab w:val="left" w:pos="1196"/>
        </w:tabs>
        <w:spacing w:after="0" w:line="360" w:lineRule="auto"/>
        <w:jc w:val="both"/>
        <w:rPr>
          <w:rFonts w:ascii="Times New Roman" w:hAnsi="Times New Roman"/>
          <w:bCs/>
          <w:color w:val="000000" w:themeColor="text1"/>
          <w:sz w:val="28"/>
          <w:szCs w:val="28"/>
          <w:lang w:val="ro-MO"/>
        </w:rPr>
      </w:pPr>
    </w:p>
    <w:p w:rsidR="007770D3" w:rsidRPr="007770D3" w:rsidRDefault="007770D3" w:rsidP="000A2E68">
      <w:pPr>
        <w:tabs>
          <w:tab w:val="left" w:pos="884"/>
          <w:tab w:val="left" w:pos="1196"/>
        </w:tabs>
        <w:spacing w:after="0" w:line="360" w:lineRule="auto"/>
        <w:jc w:val="both"/>
        <w:rPr>
          <w:rFonts w:ascii="Times New Roman" w:hAnsi="Times New Roman"/>
          <w:bCs/>
          <w:color w:val="000000" w:themeColor="text1"/>
          <w:sz w:val="28"/>
          <w:szCs w:val="28"/>
          <w:lang w:val="ro-MO"/>
        </w:rPr>
      </w:pPr>
    </w:p>
    <w:p w:rsidR="007770D3" w:rsidRPr="007770D3" w:rsidRDefault="007770D3" w:rsidP="000A2E68">
      <w:pPr>
        <w:tabs>
          <w:tab w:val="left" w:pos="884"/>
          <w:tab w:val="left" w:pos="1196"/>
        </w:tabs>
        <w:spacing w:after="0" w:line="360" w:lineRule="auto"/>
        <w:jc w:val="both"/>
        <w:rPr>
          <w:rFonts w:ascii="Times New Roman" w:hAnsi="Times New Roman"/>
          <w:bCs/>
          <w:color w:val="000000" w:themeColor="text1"/>
          <w:sz w:val="28"/>
          <w:szCs w:val="28"/>
          <w:lang w:val="ro-MO"/>
        </w:rPr>
      </w:pPr>
    </w:p>
    <w:p w:rsidR="007558A8" w:rsidRPr="007770D3" w:rsidRDefault="007558A8" w:rsidP="000A2E68">
      <w:pPr>
        <w:tabs>
          <w:tab w:val="left" w:pos="884"/>
          <w:tab w:val="left" w:pos="1196"/>
        </w:tabs>
        <w:spacing w:after="0" w:line="360" w:lineRule="auto"/>
        <w:jc w:val="both"/>
        <w:rPr>
          <w:rFonts w:ascii="Times New Roman" w:hAnsi="Times New Roman"/>
          <w:bCs/>
          <w:color w:val="000000" w:themeColor="text1"/>
          <w:sz w:val="28"/>
          <w:szCs w:val="28"/>
          <w:lang w:val="ro-MO"/>
        </w:rPr>
      </w:pPr>
      <w:bookmarkStart w:id="0" w:name="_GoBack"/>
      <w:bookmarkEnd w:id="0"/>
    </w:p>
    <w:p w:rsidR="00631C1F" w:rsidRPr="007770D3" w:rsidRDefault="00631C1F" w:rsidP="00BE0FAC">
      <w:pPr>
        <w:spacing w:after="0" w:line="360" w:lineRule="auto"/>
        <w:rPr>
          <w:rFonts w:ascii="Times New Roman" w:hAnsi="Times New Roman"/>
          <w:color w:val="000000" w:themeColor="text1"/>
          <w:sz w:val="20"/>
          <w:szCs w:val="20"/>
          <w:lang w:val="en-US"/>
        </w:rPr>
      </w:pPr>
      <w:r w:rsidRPr="007770D3">
        <w:rPr>
          <w:rFonts w:ascii="Times New Roman" w:hAnsi="Times New Roman"/>
          <w:color w:val="000000" w:themeColor="text1"/>
          <w:sz w:val="20"/>
          <w:szCs w:val="20"/>
          <w:lang w:val="en-US"/>
        </w:rPr>
        <w:t xml:space="preserve">Ex. Svetlana </w:t>
      </w:r>
      <w:proofErr w:type="spellStart"/>
      <w:r w:rsidRPr="007770D3">
        <w:rPr>
          <w:rFonts w:ascii="Times New Roman" w:hAnsi="Times New Roman"/>
          <w:color w:val="000000" w:themeColor="text1"/>
          <w:sz w:val="20"/>
          <w:szCs w:val="20"/>
          <w:lang w:val="en-US"/>
        </w:rPr>
        <w:t>Savițchi</w:t>
      </w:r>
      <w:proofErr w:type="spellEnd"/>
    </w:p>
    <w:p w:rsidR="00631C1F" w:rsidRPr="007770D3" w:rsidRDefault="00631C1F" w:rsidP="00BE0FAC">
      <w:pPr>
        <w:spacing w:after="0" w:line="360" w:lineRule="auto"/>
        <w:rPr>
          <w:rFonts w:ascii="Times New Roman" w:hAnsi="Times New Roman"/>
          <w:color w:val="000000" w:themeColor="text1"/>
          <w:sz w:val="20"/>
          <w:szCs w:val="20"/>
          <w:lang w:val="en-US"/>
        </w:rPr>
      </w:pPr>
      <w:r w:rsidRPr="007770D3">
        <w:rPr>
          <w:rFonts w:ascii="Times New Roman" w:hAnsi="Times New Roman"/>
          <w:color w:val="000000" w:themeColor="text1"/>
          <w:sz w:val="20"/>
          <w:szCs w:val="20"/>
          <w:lang w:val="en-US"/>
        </w:rPr>
        <w:t>tel. 022 820 865</w:t>
      </w:r>
    </w:p>
    <w:p w:rsidR="00A95986" w:rsidRPr="007770D3" w:rsidRDefault="00631C1F" w:rsidP="000A2E68">
      <w:pPr>
        <w:spacing w:after="0" w:line="360" w:lineRule="auto"/>
        <w:rPr>
          <w:rStyle w:val="a3"/>
          <w:rFonts w:ascii="Times New Roman" w:hAnsi="Times New Roman"/>
          <w:color w:val="000000" w:themeColor="text1"/>
          <w:sz w:val="20"/>
          <w:szCs w:val="20"/>
          <w:lang w:val="en-US"/>
        </w:rPr>
      </w:pPr>
      <w:proofErr w:type="gramStart"/>
      <w:r w:rsidRPr="007770D3">
        <w:rPr>
          <w:rFonts w:ascii="Times New Roman" w:hAnsi="Times New Roman"/>
          <w:color w:val="000000" w:themeColor="text1"/>
          <w:sz w:val="20"/>
          <w:szCs w:val="20"/>
          <w:lang w:val="en-US"/>
        </w:rPr>
        <w:t>e-mail</w:t>
      </w:r>
      <w:proofErr w:type="gramEnd"/>
      <w:r w:rsidRPr="007770D3">
        <w:rPr>
          <w:rFonts w:ascii="Times New Roman" w:hAnsi="Times New Roman"/>
          <w:color w:val="000000" w:themeColor="text1"/>
          <w:sz w:val="20"/>
          <w:szCs w:val="20"/>
          <w:lang w:val="en-US"/>
        </w:rPr>
        <w:t xml:space="preserve">: </w:t>
      </w:r>
      <w:hyperlink r:id="rId6" w:history="1">
        <w:r w:rsidRPr="007770D3">
          <w:rPr>
            <w:rStyle w:val="a3"/>
            <w:rFonts w:ascii="Times New Roman" w:hAnsi="Times New Roman"/>
            <w:color w:val="000000" w:themeColor="text1"/>
            <w:sz w:val="20"/>
            <w:szCs w:val="20"/>
            <w:lang w:val="en-US"/>
          </w:rPr>
          <w:t>svetlana.savitchi@mecc.gov.md</w:t>
        </w:r>
      </w:hyperlink>
    </w:p>
    <w:p w:rsidR="007770D3" w:rsidRPr="007770D3" w:rsidRDefault="007770D3" w:rsidP="000A2E68">
      <w:pPr>
        <w:spacing w:after="0" w:line="360" w:lineRule="auto"/>
        <w:rPr>
          <w:rStyle w:val="a3"/>
          <w:rFonts w:ascii="Times New Roman" w:hAnsi="Times New Roman"/>
          <w:color w:val="000000" w:themeColor="text1"/>
          <w:sz w:val="28"/>
          <w:szCs w:val="28"/>
          <w:lang w:val="en-US"/>
        </w:rPr>
      </w:pPr>
    </w:p>
    <w:sectPr w:rsidR="007770D3" w:rsidRPr="007770D3" w:rsidSect="001B09D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A00D7"/>
    <w:multiLevelType w:val="hybridMultilevel"/>
    <w:tmpl w:val="EDFA34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FE0BC8"/>
    <w:multiLevelType w:val="hybridMultilevel"/>
    <w:tmpl w:val="4056926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0712BD"/>
    <w:multiLevelType w:val="hybridMultilevel"/>
    <w:tmpl w:val="0EB6D242"/>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
    <w:nsid w:val="1569164A"/>
    <w:multiLevelType w:val="hybridMultilevel"/>
    <w:tmpl w:val="7C5EC3F0"/>
    <w:lvl w:ilvl="0" w:tplc="D614689A">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
    <w:nsid w:val="198256C0"/>
    <w:multiLevelType w:val="hybridMultilevel"/>
    <w:tmpl w:val="A54E4E94"/>
    <w:lvl w:ilvl="0" w:tplc="04190001">
      <w:start w:val="1"/>
      <w:numFmt w:val="bullet"/>
      <w:lvlText w:val=""/>
      <w:lvlJc w:val="left"/>
      <w:pPr>
        <w:ind w:left="1038" w:hanging="360"/>
      </w:pPr>
      <w:rPr>
        <w:rFonts w:ascii="Symbol" w:hAnsi="Symbol"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5">
    <w:nsid w:val="1A927711"/>
    <w:multiLevelType w:val="hybridMultilevel"/>
    <w:tmpl w:val="2E0001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082031"/>
    <w:multiLevelType w:val="hybridMultilevel"/>
    <w:tmpl w:val="EB22F742"/>
    <w:lvl w:ilvl="0" w:tplc="04190013">
      <w:start w:val="1"/>
      <w:numFmt w:val="upperRoman"/>
      <w:lvlText w:val="%1."/>
      <w:lvlJc w:val="right"/>
      <w:pPr>
        <w:ind w:left="1321" w:hanging="360"/>
      </w:pPr>
    </w:lvl>
    <w:lvl w:ilvl="1" w:tplc="04190019" w:tentative="1">
      <w:start w:val="1"/>
      <w:numFmt w:val="lowerLetter"/>
      <w:lvlText w:val="%2."/>
      <w:lvlJc w:val="left"/>
      <w:pPr>
        <w:ind w:left="2041" w:hanging="360"/>
      </w:pPr>
    </w:lvl>
    <w:lvl w:ilvl="2" w:tplc="0419001B" w:tentative="1">
      <w:start w:val="1"/>
      <w:numFmt w:val="lowerRoman"/>
      <w:lvlText w:val="%3."/>
      <w:lvlJc w:val="right"/>
      <w:pPr>
        <w:ind w:left="2761" w:hanging="180"/>
      </w:pPr>
    </w:lvl>
    <w:lvl w:ilvl="3" w:tplc="0419000F" w:tentative="1">
      <w:start w:val="1"/>
      <w:numFmt w:val="decimal"/>
      <w:lvlText w:val="%4."/>
      <w:lvlJc w:val="left"/>
      <w:pPr>
        <w:ind w:left="3481" w:hanging="360"/>
      </w:pPr>
    </w:lvl>
    <w:lvl w:ilvl="4" w:tplc="04190019" w:tentative="1">
      <w:start w:val="1"/>
      <w:numFmt w:val="lowerLetter"/>
      <w:lvlText w:val="%5."/>
      <w:lvlJc w:val="left"/>
      <w:pPr>
        <w:ind w:left="4201" w:hanging="360"/>
      </w:pPr>
    </w:lvl>
    <w:lvl w:ilvl="5" w:tplc="0419001B" w:tentative="1">
      <w:start w:val="1"/>
      <w:numFmt w:val="lowerRoman"/>
      <w:lvlText w:val="%6."/>
      <w:lvlJc w:val="right"/>
      <w:pPr>
        <w:ind w:left="4921" w:hanging="180"/>
      </w:pPr>
    </w:lvl>
    <w:lvl w:ilvl="6" w:tplc="0419000F" w:tentative="1">
      <w:start w:val="1"/>
      <w:numFmt w:val="decimal"/>
      <w:lvlText w:val="%7."/>
      <w:lvlJc w:val="left"/>
      <w:pPr>
        <w:ind w:left="5641" w:hanging="360"/>
      </w:pPr>
    </w:lvl>
    <w:lvl w:ilvl="7" w:tplc="04190019" w:tentative="1">
      <w:start w:val="1"/>
      <w:numFmt w:val="lowerLetter"/>
      <w:lvlText w:val="%8."/>
      <w:lvlJc w:val="left"/>
      <w:pPr>
        <w:ind w:left="6361" w:hanging="360"/>
      </w:pPr>
    </w:lvl>
    <w:lvl w:ilvl="8" w:tplc="0419001B" w:tentative="1">
      <w:start w:val="1"/>
      <w:numFmt w:val="lowerRoman"/>
      <w:lvlText w:val="%9."/>
      <w:lvlJc w:val="right"/>
      <w:pPr>
        <w:ind w:left="7081" w:hanging="180"/>
      </w:pPr>
    </w:lvl>
  </w:abstractNum>
  <w:abstractNum w:abstractNumId="7">
    <w:nsid w:val="1CDF3AD6"/>
    <w:multiLevelType w:val="hybridMultilevel"/>
    <w:tmpl w:val="9C224306"/>
    <w:lvl w:ilvl="0" w:tplc="D614689A">
      <w:start w:val="1"/>
      <w:numFmt w:val="bullet"/>
      <w:lvlText w:val=""/>
      <w:lvlJc w:val="left"/>
      <w:pPr>
        <w:ind w:left="1758" w:hanging="360"/>
      </w:pPr>
      <w:rPr>
        <w:rFonts w:ascii="Symbol" w:hAnsi="Symbol" w:hint="default"/>
      </w:rPr>
    </w:lvl>
    <w:lvl w:ilvl="1" w:tplc="04190003" w:tentative="1">
      <w:start w:val="1"/>
      <w:numFmt w:val="bullet"/>
      <w:lvlText w:val="o"/>
      <w:lvlJc w:val="left"/>
      <w:pPr>
        <w:ind w:left="2478" w:hanging="360"/>
      </w:pPr>
      <w:rPr>
        <w:rFonts w:ascii="Courier New" w:hAnsi="Courier New" w:cs="Courier New" w:hint="default"/>
      </w:rPr>
    </w:lvl>
    <w:lvl w:ilvl="2" w:tplc="04190005" w:tentative="1">
      <w:start w:val="1"/>
      <w:numFmt w:val="bullet"/>
      <w:lvlText w:val=""/>
      <w:lvlJc w:val="left"/>
      <w:pPr>
        <w:ind w:left="3198" w:hanging="360"/>
      </w:pPr>
      <w:rPr>
        <w:rFonts w:ascii="Wingdings" w:hAnsi="Wingdings" w:hint="default"/>
      </w:rPr>
    </w:lvl>
    <w:lvl w:ilvl="3" w:tplc="04190001" w:tentative="1">
      <w:start w:val="1"/>
      <w:numFmt w:val="bullet"/>
      <w:lvlText w:val=""/>
      <w:lvlJc w:val="left"/>
      <w:pPr>
        <w:ind w:left="3918" w:hanging="360"/>
      </w:pPr>
      <w:rPr>
        <w:rFonts w:ascii="Symbol" w:hAnsi="Symbol" w:hint="default"/>
      </w:rPr>
    </w:lvl>
    <w:lvl w:ilvl="4" w:tplc="04190003" w:tentative="1">
      <w:start w:val="1"/>
      <w:numFmt w:val="bullet"/>
      <w:lvlText w:val="o"/>
      <w:lvlJc w:val="left"/>
      <w:pPr>
        <w:ind w:left="4638" w:hanging="360"/>
      </w:pPr>
      <w:rPr>
        <w:rFonts w:ascii="Courier New" w:hAnsi="Courier New" w:cs="Courier New" w:hint="default"/>
      </w:rPr>
    </w:lvl>
    <w:lvl w:ilvl="5" w:tplc="04190005" w:tentative="1">
      <w:start w:val="1"/>
      <w:numFmt w:val="bullet"/>
      <w:lvlText w:val=""/>
      <w:lvlJc w:val="left"/>
      <w:pPr>
        <w:ind w:left="5358" w:hanging="360"/>
      </w:pPr>
      <w:rPr>
        <w:rFonts w:ascii="Wingdings" w:hAnsi="Wingdings" w:hint="default"/>
      </w:rPr>
    </w:lvl>
    <w:lvl w:ilvl="6" w:tplc="04190001" w:tentative="1">
      <w:start w:val="1"/>
      <w:numFmt w:val="bullet"/>
      <w:lvlText w:val=""/>
      <w:lvlJc w:val="left"/>
      <w:pPr>
        <w:ind w:left="6078" w:hanging="360"/>
      </w:pPr>
      <w:rPr>
        <w:rFonts w:ascii="Symbol" w:hAnsi="Symbol" w:hint="default"/>
      </w:rPr>
    </w:lvl>
    <w:lvl w:ilvl="7" w:tplc="04190003" w:tentative="1">
      <w:start w:val="1"/>
      <w:numFmt w:val="bullet"/>
      <w:lvlText w:val="o"/>
      <w:lvlJc w:val="left"/>
      <w:pPr>
        <w:ind w:left="6798" w:hanging="360"/>
      </w:pPr>
      <w:rPr>
        <w:rFonts w:ascii="Courier New" w:hAnsi="Courier New" w:cs="Courier New" w:hint="default"/>
      </w:rPr>
    </w:lvl>
    <w:lvl w:ilvl="8" w:tplc="04190005" w:tentative="1">
      <w:start w:val="1"/>
      <w:numFmt w:val="bullet"/>
      <w:lvlText w:val=""/>
      <w:lvlJc w:val="left"/>
      <w:pPr>
        <w:ind w:left="7518" w:hanging="360"/>
      </w:pPr>
      <w:rPr>
        <w:rFonts w:ascii="Wingdings" w:hAnsi="Wingdings" w:hint="default"/>
      </w:rPr>
    </w:lvl>
  </w:abstractNum>
  <w:abstractNum w:abstractNumId="8">
    <w:nsid w:val="383B5E0A"/>
    <w:multiLevelType w:val="hybridMultilevel"/>
    <w:tmpl w:val="5CEE8C1C"/>
    <w:lvl w:ilvl="0" w:tplc="04190011">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9">
    <w:nsid w:val="480063D1"/>
    <w:multiLevelType w:val="hybridMultilevel"/>
    <w:tmpl w:val="3286D034"/>
    <w:lvl w:ilvl="0" w:tplc="0419000F">
      <w:start w:val="1"/>
      <w:numFmt w:val="decimal"/>
      <w:lvlText w:val="%1."/>
      <w:lvlJc w:val="left"/>
      <w:pPr>
        <w:ind w:left="1322" w:hanging="360"/>
      </w:pPr>
    </w:lvl>
    <w:lvl w:ilvl="1" w:tplc="04190019">
      <w:start w:val="1"/>
      <w:numFmt w:val="lowerLetter"/>
      <w:lvlText w:val="%2."/>
      <w:lvlJc w:val="left"/>
      <w:pPr>
        <w:ind w:left="2042" w:hanging="360"/>
      </w:pPr>
    </w:lvl>
    <w:lvl w:ilvl="2" w:tplc="0419001B">
      <w:start w:val="1"/>
      <w:numFmt w:val="lowerRoman"/>
      <w:lvlText w:val="%3."/>
      <w:lvlJc w:val="right"/>
      <w:pPr>
        <w:ind w:left="2762" w:hanging="180"/>
      </w:pPr>
    </w:lvl>
    <w:lvl w:ilvl="3" w:tplc="0419000F">
      <w:start w:val="1"/>
      <w:numFmt w:val="decimal"/>
      <w:lvlText w:val="%4."/>
      <w:lvlJc w:val="left"/>
      <w:pPr>
        <w:ind w:left="3482" w:hanging="360"/>
      </w:pPr>
    </w:lvl>
    <w:lvl w:ilvl="4" w:tplc="04190019">
      <w:start w:val="1"/>
      <w:numFmt w:val="lowerLetter"/>
      <w:lvlText w:val="%5."/>
      <w:lvlJc w:val="left"/>
      <w:pPr>
        <w:ind w:left="4202" w:hanging="360"/>
      </w:pPr>
    </w:lvl>
    <w:lvl w:ilvl="5" w:tplc="0419001B">
      <w:start w:val="1"/>
      <w:numFmt w:val="lowerRoman"/>
      <w:lvlText w:val="%6."/>
      <w:lvlJc w:val="right"/>
      <w:pPr>
        <w:ind w:left="4922" w:hanging="180"/>
      </w:pPr>
    </w:lvl>
    <w:lvl w:ilvl="6" w:tplc="0419000F">
      <w:start w:val="1"/>
      <w:numFmt w:val="decimal"/>
      <w:lvlText w:val="%7."/>
      <w:lvlJc w:val="left"/>
      <w:pPr>
        <w:ind w:left="5642" w:hanging="360"/>
      </w:pPr>
    </w:lvl>
    <w:lvl w:ilvl="7" w:tplc="04190019">
      <w:start w:val="1"/>
      <w:numFmt w:val="lowerLetter"/>
      <w:lvlText w:val="%8."/>
      <w:lvlJc w:val="left"/>
      <w:pPr>
        <w:ind w:left="6362" w:hanging="360"/>
      </w:pPr>
    </w:lvl>
    <w:lvl w:ilvl="8" w:tplc="0419001B">
      <w:start w:val="1"/>
      <w:numFmt w:val="lowerRoman"/>
      <w:lvlText w:val="%9."/>
      <w:lvlJc w:val="right"/>
      <w:pPr>
        <w:ind w:left="7082" w:hanging="180"/>
      </w:pPr>
    </w:lvl>
  </w:abstractNum>
  <w:abstractNum w:abstractNumId="10">
    <w:nsid w:val="4BB23C4D"/>
    <w:multiLevelType w:val="hybridMultilevel"/>
    <w:tmpl w:val="4A48001A"/>
    <w:lvl w:ilvl="0" w:tplc="D614689A">
      <w:start w:val="1"/>
      <w:numFmt w:val="bullet"/>
      <w:lvlText w:val=""/>
      <w:lvlJc w:val="left"/>
      <w:pPr>
        <w:ind w:left="1038" w:hanging="360"/>
      </w:pPr>
      <w:rPr>
        <w:rFonts w:ascii="Symbol" w:hAnsi="Symbol"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11">
    <w:nsid w:val="4DF62883"/>
    <w:multiLevelType w:val="hybridMultilevel"/>
    <w:tmpl w:val="DC08CCF0"/>
    <w:lvl w:ilvl="0" w:tplc="04190013">
      <w:start w:val="1"/>
      <w:numFmt w:val="upperRoman"/>
      <w:lvlText w:val="%1."/>
      <w:lvlJc w:val="righ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12">
    <w:nsid w:val="599B5690"/>
    <w:multiLevelType w:val="multilevel"/>
    <w:tmpl w:val="5574BA4C"/>
    <w:lvl w:ilvl="0">
      <w:start w:val="1"/>
      <w:numFmt w:val="decimal"/>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66F647F4"/>
    <w:multiLevelType w:val="hybridMultilevel"/>
    <w:tmpl w:val="27600030"/>
    <w:lvl w:ilvl="0" w:tplc="D614689A">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4">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0"/>
  </w:num>
  <w:num w:numId="4">
    <w:abstractNumId w:val="12"/>
  </w:num>
  <w:num w:numId="5">
    <w:abstractNumId w:val="1"/>
  </w:num>
  <w:num w:numId="6">
    <w:abstractNumId w:val="2"/>
  </w:num>
  <w:num w:numId="7">
    <w:abstractNumId w:val="5"/>
  </w:num>
  <w:num w:numId="8">
    <w:abstractNumId w:val="8"/>
  </w:num>
  <w:num w:numId="9">
    <w:abstractNumId w:val="4"/>
  </w:num>
  <w:num w:numId="10">
    <w:abstractNumId w:val="7"/>
  </w:num>
  <w:num w:numId="11">
    <w:abstractNumId w:val="10"/>
  </w:num>
  <w:num w:numId="12">
    <w:abstractNumId w:val="13"/>
  </w:num>
  <w:num w:numId="13">
    <w:abstractNumId w:val="3"/>
  </w:num>
  <w:num w:numId="14">
    <w:abstractNumId w:val="6"/>
  </w:num>
  <w:num w:numId="15">
    <w:abstractNumId w:val="11"/>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2E6"/>
    <w:rsid w:val="0001337F"/>
    <w:rsid w:val="00020C4A"/>
    <w:rsid w:val="000238AB"/>
    <w:rsid w:val="00042AED"/>
    <w:rsid w:val="000455A7"/>
    <w:rsid w:val="00060A7C"/>
    <w:rsid w:val="00080FA0"/>
    <w:rsid w:val="0009242D"/>
    <w:rsid w:val="00092E4F"/>
    <w:rsid w:val="000A2E68"/>
    <w:rsid w:val="000B5592"/>
    <w:rsid w:val="000C47B2"/>
    <w:rsid w:val="00121CDA"/>
    <w:rsid w:val="001660BA"/>
    <w:rsid w:val="00171EEC"/>
    <w:rsid w:val="00194496"/>
    <w:rsid w:val="001B09D6"/>
    <w:rsid w:val="001C333B"/>
    <w:rsid w:val="00244300"/>
    <w:rsid w:val="002511B0"/>
    <w:rsid w:val="00265084"/>
    <w:rsid w:val="00271CD4"/>
    <w:rsid w:val="00272FE4"/>
    <w:rsid w:val="002753F9"/>
    <w:rsid w:val="00292131"/>
    <w:rsid w:val="002B6440"/>
    <w:rsid w:val="002F36A2"/>
    <w:rsid w:val="00316E98"/>
    <w:rsid w:val="00334D80"/>
    <w:rsid w:val="003921F2"/>
    <w:rsid w:val="00405876"/>
    <w:rsid w:val="00423543"/>
    <w:rsid w:val="00434BC7"/>
    <w:rsid w:val="00495CEB"/>
    <w:rsid w:val="004C2A71"/>
    <w:rsid w:val="00547B41"/>
    <w:rsid w:val="005676BD"/>
    <w:rsid w:val="005868E2"/>
    <w:rsid w:val="005F1852"/>
    <w:rsid w:val="00630AF7"/>
    <w:rsid w:val="00631C1F"/>
    <w:rsid w:val="00636F57"/>
    <w:rsid w:val="00641AED"/>
    <w:rsid w:val="00674726"/>
    <w:rsid w:val="006B41FA"/>
    <w:rsid w:val="006F1CEB"/>
    <w:rsid w:val="00740335"/>
    <w:rsid w:val="007558A8"/>
    <w:rsid w:val="00760650"/>
    <w:rsid w:val="007770D3"/>
    <w:rsid w:val="007C74D4"/>
    <w:rsid w:val="007E1B8D"/>
    <w:rsid w:val="008101B0"/>
    <w:rsid w:val="00823C93"/>
    <w:rsid w:val="008278DB"/>
    <w:rsid w:val="0083572A"/>
    <w:rsid w:val="00835832"/>
    <w:rsid w:val="00835D8A"/>
    <w:rsid w:val="00850657"/>
    <w:rsid w:val="0085195D"/>
    <w:rsid w:val="00866046"/>
    <w:rsid w:val="008A5410"/>
    <w:rsid w:val="008C390C"/>
    <w:rsid w:val="008F623F"/>
    <w:rsid w:val="009136E7"/>
    <w:rsid w:val="00922224"/>
    <w:rsid w:val="00924668"/>
    <w:rsid w:val="00932D1E"/>
    <w:rsid w:val="009872D4"/>
    <w:rsid w:val="009E1F25"/>
    <w:rsid w:val="00A2632F"/>
    <w:rsid w:val="00A421E0"/>
    <w:rsid w:val="00A54E6C"/>
    <w:rsid w:val="00A95986"/>
    <w:rsid w:val="00AC2C5E"/>
    <w:rsid w:val="00B437A0"/>
    <w:rsid w:val="00B652E6"/>
    <w:rsid w:val="00B91AB9"/>
    <w:rsid w:val="00BA0E66"/>
    <w:rsid w:val="00BB4EE7"/>
    <w:rsid w:val="00BD1405"/>
    <w:rsid w:val="00BE0FAC"/>
    <w:rsid w:val="00C83FCF"/>
    <w:rsid w:val="00CC260E"/>
    <w:rsid w:val="00CE3B83"/>
    <w:rsid w:val="00D01A22"/>
    <w:rsid w:val="00D26BAE"/>
    <w:rsid w:val="00D41E69"/>
    <w:rsid w:val="00D730E3"/>
    <w:rsid w:val="00D75D51"/>
    <w:rsid w:val="00D96F97"/>
    <w:rsid w:val="00DC6F6E"/>
    <w:rsid w:val="00DD47AC"/>
    <w:rsid w:val="00DF4645"/>
    <w:rsid w:val="00E732C7"/>
    <w:rsid w:val="00EB4DAA"/>
    <w:rsid w:val="00F17C57"/>
    <w:rsid w:val="00F223A2"/>
    <w:rsid w:val="00FC79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D1E"/>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2D1E"/>
    <w:rPr>
      <w:color w:val="0000FF"/>
      <w:u w:val="single"/>
    </w:rPr>
  </w:style>
  <w:style w:type="paragraph" w:styleId="a4">
    <w:name w:val="Normal (Web)"/>
    <w:basedOn w:val="a"/>
    <w:uiPriority w:val="99"/>
    <w:semiHidden/>
    <w:unhideWhenUsed/>
    <w:rsid w:val="00932D1E"/>
    <w:rPr>
      <w:rFonts w:ascii="Times New Roman" w:hAnsi="Times New Roman"/>
      <w:sz w:val="24"/>
      <w:szCs w:val="24"/>
    </w:rPr>
  </w:style>
  <w:style w:type="paragraph" w:styleId="a5">
    <w:name w:val="List Paragraph"/>
    <w:basedOn w:val="a"/>
    <w:uiPriority w:val="34"/>
    <w:qFormat/>
    <w:rsid w:val="00932D1E"/>
    <w:pPr>
      <w:ind w:left="720"/>
      <w:contextualSpacing/>
    </w:pPr>
  </w:style>
  <w:style w:type="paragraph" w:customStyle="1" w:styleId="tt">
    <w:name w:val="tt"/>
    <w:basedOn w:val="a"/>
    <w:uiPriority w:val="99"/>
    <w:rsid w:val="00932D1E"/>
    <w:pPr>
      <w:spacing w:after="0" w:line="240" w:lineRule="auto"/>
      <w:jc w:val="center"/>
    </w:pPr>
    <w:rPr>
      <w:rFonts w:ascii="Times New Roman" w:eastAsia="Times New Roman" w:hAnsi="Times New Roman"/>
      <w:b/>
      <w:bCs/>
      <w:sz w:val="24"/>
      <w:szCs w:val="24"/>
      <w:lang w:val="en-GB" w:eastAsia="en-GB"/>
    </w:rPr>
  </w:style>
  <w:style w:type="paragraph" w:styleId="a6">
    <w:name w:val="No Spacing"/>
    <w:uiPriority w:val="1"/>
    <w:qFormat/>
    <w:rsid w:val="00631C1F"/>
    <w:pPr>
      <w:spacing w:before="100" w:after="0" w:line="240" w:lineRule="auto"/>
    </w:pPr>
    <w:rPr>
      <w:rFonts w:ascii="Calibri" w:eastAsia="Times New Roman" w:hAnsi="Calibri" w:cs="Times New Roman"/>
      <w:sz w:val="20"/>
      <w:szCs w:val="20"/>
      <w:lang w:val="en-US"/>
    </w:rPr>
  </w:style>
  <w:style w:type="paragraph" w:customStyle="1" w:styleId="Normal1">
    <w:name w:val="Normal1"/>
    <w:rsid w:val="00631C1F"/>
    <w:pPr>
      <w:spacing w:after="160" w:line="256" w:lineRule="auto"/>
    </w:pPr>
    <w:rPr>
      <w:rFonts w:ascii="Calibri" w:eastAsia="Calibri" w:hAnsi="Calibri" w:cs="Calibri"/>
      <w:color w:val="000000"/>
      <w:lang w:val="ro-RO" w:eastAsia="ro-RO"/>
    </w:rPr>
  </w:style>
  <w:style w:type="table" w:styleId="a7">
    <w:name w:val="Table Grid"/>
    <w:basedOn w:val="a1"/>
    <w:uiPriority w:val="59"/>
    <w:rsid w:val="00631C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BE0FAC"/>
    <w:rPr>
      <w:b/>
      <w:bCs/>
    </w:rPr>
  </w:style>
  <w:style w:type="character" w:customStyle="1" w:styleId="docheader">
    <w:name w:val="doc_header"/>
    <w:basedOn w:val="a0"/>
    <w:rsid w:val="00BE0FAC"/>
  </w:style>
  <w:style w:type="paragraph" w:customStyle="1" w:styleId="cb">
    <w:name w:val="cb"/>
    <w:basedOn w:val="a"/>
    <w:rsid w:val="001C333B"/>
    <w:pPr>
      <w:spacing w:after="0" w:line="240" w:lineRule="auto"/>
      <w:jc w:val="center"/>
    </w:pPr>
    <w:rPr>
      <w:rFonts w:ascii="Times New Roman" w:eastAsiaTheme="minorEastAsia" w:hAnsi="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D1E"/>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2D1E"/>
    <w:rPr>
      <w:color w:val="0000FF"/>
      <w:u w:val="single"/>
    </w:rPr>
  </w:style>
  <w:style w:type="paragraph" w:styleId="a4">
    <w:name w:val="Normal (Web)"/>
    <w:basedOn w:val="a"/>
    <w:uiPriority w:val="99"/>
    <w:semiHidden/>
    <w:unhideWhenUsed/>
    <w:rsid w:val="00932D1E"/>
    <w:rPr>
      <w:rFonts w:ascii="Times New Roman" w:hAnsi="Times New Roman"/>
      <w:sz w:val="24"/>
      <w:szCs w:val="24"/>
    </w:rPr>
  </w:style>
  <w:style w:type="paragraph" w:styleId="a5">
    <w:name w:val="List Paragraph"/>
    <w:basedOn w:val="a"/>
    <w:uiPriority w:val="34"/>
    <w:qFormat/>
    <w:rsid w:val="00932D1E"/>
    <w:pPr>
      <w:ind w:left="720"/>
      <w:contextualSpacing/>
    </w:pPr>
  </w:style>
  <w:style w:type="paragraph" w:customStyle="1" w:styleId="tt">
    <w:name w:val="tt"/>
    <w:basedOn w:val="a"/>
    <w:uiPriority w:val="99"/>
    <w:rsid w:val="00932D1E"/>
    <w:pPr>
      <w:spacing w:after="0" w:line="240" w:lineRule="auto"/>
      <w:jc w:val="center"/>
    </w:pPr>
    <w:rPr>
      <w:rFonts w:ascii="Times New Roman" w:eastAsia="Times New Roman" w:hAnsi="Times New Roman"/>
      <w:b/>
      <w:bCs/>
      <w:sz w:val="24"/>
      <w:szCs w:val="24"/>
      <w:lang w:val="en-GB" w:eastAsia="en-GB"/>
    </w:rPr>
  </w:style>
  <w:style w:type="paragraph" w:styleId="a6">
    <w:name w:val="No Spacing"/>
    <w:uiPriority w:val="1"/>
    <w:qFormat/>
    <w:rsid w:val="00631C1F"/>
    <w:pPr>
      <w:spacing w:before="100" w:after="0" w:line="240" w:lineRule="auto"/>
    </w:pPr>
    <w:rPr>
      <w:rFonts w:ascii="Calibri" w:eastAsia="Times New Roman" w:hAnsi="Calibri" w:cs="Times New Roman"/>
      <w:sz w:val="20"/>
      <w:szCs w:val="20"/>
      <w:lang w:val="en-US"/>
    </w:rPr>
  </w:style>
  <w:style w:type="paragraph" w:customStyle="1" w:styleId="Normal1">
    <w:name w:val="Normal1"/>
    <w:rsid w:val="00631C1F"/>
    <w:pPr>
      <w:spacing w:after="160" w:line="256" w:lineRule="auto"/>
    </w:pPr>
    <w:rPr>
      <w:rFonts w:ascii="Calibri" w:eastAsia="Calibri" w:hAnsi="Calibri" w:cs="Calibri"/>
      <w:color w:val="000000"/>
      <w:lang w:val="ro-RO" w:eastAsia="ro-RO"/>
    </w:rPr>
  </w:style>
  <w:style w:type="table" w:styleId="a7">
    <w:name w:val="Table Grid"/>
    <w:basedOn w:val="a1"/>
    <w:uiPriority w:val="59"/>
    <w:rsid w:val="00631C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BE0FAC"/>
    <w:rPr>
      <w:b/>
      <w:bCs/>
    </w:rPr>
  </w:style>
  <w:style w:type="character" w:customStyle="1" w:styleId="docheader">
    <w:name w:val="doc_header"/>
    <w:basedOn w:val="a0"/>
    <w:rsid w:val="00BE0FAC"/>
  </w:style>
  <w:style w:type="paragraph" w:customStyle="1" w:styleId="cb">
    <w:name w:val="cb"/>
    <w:basedOn w:val="a"/>
    <w:rsid w:val="001C333B"/>
    <w:pPr>
      <w:spacing w:after="0" w:line="240" w:lineRule="auto"/>
      <w:jc w:val="center"/>
    </w:pPr>
    <w:rPr>
      <w:rFonts w:ascii="Times New Roman" w:eastAsiaTheme="minorEastAsia" w:hAnsi="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27413">
      <w:bodyDiv w:val="1"/>
      <w:marLeft w:val="0"/>
      <w:marRight w:val="0"/>
      <w:marTop w:val="0"/>
      <w:marBottom w:val="0"/>
      <w:divBdr>
        <w:top w:val="none" w:sz="0" w:space="0" w:color="auto"/>
        <w:left w:val="none" w:sz="0" w:space="0" w:color="auto"/>
        <w:bottom w:val="none" w:sz="0" w:space="0" w:color="auto"/>
        <w:right w:val="none" w:sz="0" w:space="0" w:color="auto"/>
      </w:divBdr>
    </w:div>
    <w:div w:id="201863472">
      <w:bodyDiv w:val="1"/>
      <w:marLeft w:val="0"/>
      <w:marRight w:val="0"/>
      <w:marTop w:val="0"/>
      <w:marBottom w:val="0"/>
      <w:divBdr>
        <w:top w:val="none" w:sz="0" w:space="0" w:color="auto"/>
        <w:left w:val="none" w:sz="0" w:space="0" w:color="auto"/>
        <w:bottom w:val="none" w:sz="0" w:space="0" w:color="auto"/>
        <w:right w:val="none" w:sz="0" w:space="0" w:color="auto"/>
      </w:divBdr>
    </w:div>
    <w:div w:id="931284108">
      <w:bodyDiv w:val="1"/>
      <w:marLeft w:val="0"/>
      <w:marRight w:val="0"/>
      <w:marTop w:val="0"/>
      <w:marBottom w:val="0"/>
      <w:divBdr>
        <w:top w:val="none" w:sz="0" w:space="0" w:color="auto"/>
        <w:left w:val="none" w:sz="0" w:space="0" w:color="auto"/>
        <w:bottom w:val="none" w:sz="0" w:space="0" w:color="auto"/>
        <w:right w:val="none" w:sz="0" w:space="0" w:color="auto"/>
      </w:divBdr>
    </w:div>
    <w:div w:id="1040082838">
      <w:bodyDiv w:val="1"/>
      <w:marLeft w:val="0"/>
      <w:marRight w:val="0"/>
      <w:marTop w:val="0"/>
      <w:marBottom w:val="0"/>
      <w:divBdr>
        <w:top w:val="none" w:sz="0" w:space="0" w:color="auto"/>
        <w:left w:val="none" w:sz="0" w:space="0" w:color="auto"/>
        <w:bottom w:val="none" w:sz="0" w:space="0" w:color="auto"/>
        <w:right w:val="none" w:sz="0" w:space="0" w:color="auto"/>
      </w:divBdr>
    </w:div>
    <w:div w:id="1044645563">
      <w:bodyDiv w:val="1"/>
      <w:marLeft w:val="0"/>
      <w:marRight w:val="0"/>
      <w:marTop w:val="0"/>
      <w:marBottom w:val="0"/>
      <w:divBdr>
        <w:top w:val="none" w:sz="0" w:space="0" w:color="auto"/>
        <w:left w:val="none" w:sz="0" w:space="0" w:color="auto"/>
        <w:bottom w:val="none" w:sz="0" w:space="0" w:color="auto"/>
        <w:right w:val="none" w:sz="0" w:space="0" w:color="auto"/>
      </w:divBdr>
    </w:div>
    <w:div w:id="1290404386">
      <w:bodyDiv w:val="1"/>
      <w:marLeft w:val="0"/>
      <w:marRight w:val="0"/>
      <w:marTop w:val="0"/>
      <w:marBottom w:val="0"/>
      <w:divBdr>
        <w:top w:val="none" w:sz="0" w:space="0" w:color="auto"/>
        <w:left w:val="none" w:sz="0" w:space="0" w:color="auto"/>
        <w:bottom w:val="none" w:sz="0" w:space="0" w:color="auto"/>
        <w:right w:val="none" w:sz="0" w:space="0" w:color="auto"/>
      </w:divBdr>
    </w:div>
    <w:div w:id="1375038446">
      <w:bodyDiv w:val="1"/>
      <w:marLeft w:val="0"/>
      <w:marRight w:val="0"/>
      <w:marTop w:val="0"/>
      <w:marBottom w:val="0"/>
      <w:divBdr>
        <w:top w:val="none" w:sz="0" w:space="0" w:color="auto"/>
        <w:left w:val="none" w:sz="0" w:space="0" w:color="auto"/>
        <w:bottom w:val="none" w:sz="0" w:space="0" w:color="auto"/>
        <w:right w:val="none" w:sz="0" w:space="0" w:color="auto"/>
      </w:divBdr>
    </w:div>
    <w:div w:id="1555577898">
      <w:bodyDiv w:val="1"/>
      <w:marLeft w:val="0"/>
      <w:marRight w:val="0"/>
      <w:marTop w:val="0"/>
      <w:marBottom w:val="0"/>
      <w:divBdr>
        <w:top w:val="none" w:sz="0" w:space="0" w:color="auto"/>
        <w:left w:val="none" w:sz="0" w:space="0" w:color="auto"/>
        <w:bottom w:val="none" w:sz="0" w:space="0" w:color="auto"/>
        <w:right w:val="none" w:sz="0" w:space="0" w:color="auto"/>
      </w:divBdr>
    </w:div>
    <w:div w:id="1559704467">
      <w:bodyDiv w:val="1"/>
      <w:marLeft w:val="0"/>
      <w:marRight w:val="0"/>
      <w:marTop w:val="0"/>
      <w:marBottom w:val="0"/>
      <w:divBdr>
        <w:top w:val="none" w:sz="0" w:space="0" w:color="auto"/>
        <w:left w:val="none" w:sz="0" w:space="0" w:color="auto"/>
        <w:bottom w:val="none" w:sz="0" w:space="0" w:color="auto"/>
        <w:right w:val="none" w:sz="0" w:space="0" w:color="auto"/>
      </w:divBdr>
    </w:div>
    <w:div w:id="1685861909">
      <w:bodyDiv w:val="1"/>
      <w:marLeft w:val="0"/>
      <w:marRight w:val="0"/>
      <w:marTop w:val="0"/>
      <w:marBottom w:val="0"/>
      <w:divBdr>
        <w:top w:val="none" w:sz="0" w:space="0" w:color="auto"/>
        <w:left w:val="none" w:sz="0" w:space="0" w:color="auto"/>
        <w:bottom w:val="none" w:sz="0" w:space="0" w:color="auto"/>
        <w:right w:val="none" w:sz="0" w:space="0" w:color="auto"/>
      </w:divBdr>
    </w:div>
    <w:div w:id="1785075006">
      <w:bodyDiv w:val="1"/>
      <w:marLeft w:val="0"/>
      <w:marRight w:val="0"/>
      <w:marTop w:val="0"/>
      <w:marBottom w:val="0"/>
      <w:divBdr>
        <w:top w:val="none" w:sz="0" w:space="0" w:color="auto"/>
        <w:left w:val="none" w:sz="0" w:space="0" w:color="auto"/>
        <w:bottom w:val="none" w:sz="0" w:space="0" w:color="auto"/>
        <w:right w:val="none" w:sz="0" w:space="0" w:color="auto"/>
      </w:divBdr>
    </w:div>
    <w:div w:id="1908565173">
      <w:bodyDiv w:val="1"/>
      <w:marLeft w:val="0"/>
      <w:marRight w:val="0"/>
      <w:marTop w:val="0"/>
      <w:marBottom w:val="0"/>
      <w:divBdr>
        <w:top w:val="none" w:sz="0" w:space="0" w:color="auto"/>
        <w:left w:val="none" w:sz="0" w:space="0" w:color="auto"/>
        <w:bottom w:val="none" w:sz="0" w:space="0" w:color="auto"/>
        <w:right w:val="none" w:sz="0" w:space="0" w:color="auto"/>
      </w:divBdr>
    </w:div>
    <w:div w:id="208899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vetlana.savitchi@mecc.gov.m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1092</TotalTime>
  <Pages>3</Pages>
  <Words>876</Words>
  <Characters>4999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52</cp:revision>
  <cp:lastPrinted>2018-09-07T12:41:00Z</cp:lastPrinted>
  <dcterms:created xsi:type="dcterms:W3CDTF">2018-07-20T11:42:00Z</dcterms:created>
  <dcterms:modified xsi:type="dcterms:W3CDTF">2018-09-07T13:44:00Z</dcterms:modified>
</cp:coreProperties>
</file>