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5504" w:rsidRPr="000C29DB" w:rsidRDefault="00525504" w:rsidP="00525504">
      <w:pPr>
        <w:spacing w:line="360" w:lineRule="auto"/>
        <w:ind w:firstLine="360"/>
        <w:jc w:val="right"/>
        <w:rPr>
          <w:rFonts w:ascii="Times New Roman" w:hAnsi="Times New Roman" w:cs="Times New Roman"/>
          <w:i/>
          <w:noProof/>
          <w:sz w:val="20"/>
          <w:szCs w:val="20"/>
          <w:lang w:val="ro-RO"/>
        </w:rPr>
      </w:pPr>
      <w:r w:rsidRPr="000C29DB">
        <w:rPr>
          <w:rFonts w:ascii="Times New Roman" w:hAnsi="Times New Roman" w:cs="Times New Roman"/>
          <w:i/>
          <w:noProof/>
          <w:sz w:val="20"/>
          <w:szCs w:val="20"/>
          <w:lang w:val="ro-RO"/>
        </w:rPr>
        <w:t>Proiect</w:t>
      </w:r>
    </w:p>
    <w:p w:rsidR="00525504" w:rsidRPr="000C29DB" w:rsidRDefault="00525504" w:rsidP="00525504">
      <w:pPr>
        <w:spacing w:line="360" w:lineRule="auto"/>
        <w:ind w:firstLine="360"/>
        <w:jc w:val="center"/>
        <w:rPr>
          <w:rFonts w:ascii="Times New Roman" w:hAnsi="Times New Roman" w:cs="Times New Roman"/>
          <w:noProof/>
          <w:sz w:val="28"/>
          <w:szCs w:val="28"/>
          <w:lang w:val="ro-RO"/>
        </w:rPr>
      </w:pPr>
      <w:r w:rsidRPr="000C29DB">
        <w:rPr>
          <w:rFonts w:ascii="Times New Roman" w:hAnsi="Times New Roman" w:cs="Times New Roman"/>
          <w:noProof/>
          <w:sz w:val="28"/>
          <w:szCs w:val="28"/>
          <w:lang w:val="ro-RO"/>
        </w:rPr>
        <w:t>GUVERNUL</w:t>
      </w:r>
      <w:r>
        <w:rPr>
          <w:rFonts w:ascii="Times New Roman" w:hAnsi="Times New Roman" w:cs="Times New Roman"/>
          <w:noProof/>
          <w:sz w:val="28"/>
          <w:szCs w:val="28"/>
          <w:lang w:val="ro-RO"/>
        </w:rPr>
        <w:t xml:space="preserve">  </w:t>
      </w:r>
      <w:r w:rsidRPr="000C29DB">
        <w:rPr>
          <w:rFonts w:ascii="Times New Roman" w:hAnsi="Times New Roman" w:cs="Times New Roman"/>
          <w:noProof/>
          <w:sz w:val="28"/>
          <w:szCs w:val="28"/>
          <w:lang w:val="ro-RO"/>
        </w:rPr>
        <w:t>REPUBLICII</w:t>
      </w:r>
      <w:r>
        <w:rPr>
          <w:rFonts w:ascii="Times New Roman" w:hAnsi="Times New Roman" w:cs="Times New Roman"/>
          <w:noProof/>
          <w:sz w:val="28"/>
          <w:szCs w:val="28"/>
          <w:lang w:val="ro-RO"/>
        </w:rPr>
        <w:t xml:space="preserve">  </w:t>
      </w:r>
      <w:r w:rsidRPr="000C29DB">
        <w:rPr>
          <w:rFonts w:ascii="Times New Roman" w:hAnsi="Times New Roman" w:cs="Times New Roman"/>
          <w:noProof/>
          <w:sz w:val="28"/>
          <w:szCs w:val="28"/>
          <w:lang w:val="ro-RO"/>
        </w:rPr>
        <w:t>MOLDOVA</w:t>
      </w:r>
    </w:p>
    <w:p w:rsidR="00525504" w:rsidRPr="000C29DB" w:rsidRDefault="00525504" w:rsidP="00525504">
      <w:pPr>
        <w:spacing w:line="360" w:lineRule="auto"/>
        <w:ind w:firstLine="360"/>
        <w:jc w:val="center"/>
        <w:rPr>
          <w:rFonts w:ascii="Times New Roman" w:hAnsi="Times New Roman" w:cs="Times New Roman"/>
          <w:b/>
          <w:noProof/>
          <w:sz w:val="28"/>
          <w:szCs w:val="28"/>
          <w:lang w:val="ro-RO"/>
        </w:rPr>
      </w:pPr>
      <w:r w:rsidRPr="000C29DB">
        <w:rPr>
          <w:rFonts w:ascii="Times New Roman" w:hAnsi="Times New Roman" w:cs="Times New Roman"/>
          <w:b/>
          <w:noProof/>
          <w:sz w:val="28"/>
          <w:szCs w:val="28"/>
          <w:lang w:val="ro-RO"/>
        </w:rPr>
        <w:t>H</w:t>
      </w:r>
      <w:r>
        <w:rPr>
          <w:rFonts w:ascii="Times New Roman" w:hAnsi="Times New Roman" w:cs="Times New Roman"/>
          <w:b/>
          <w:noProof/>
          <w:sz w:val="28"/>
          <w:szCs w:val="28"/>
          <w:lang w:val="ro-RO"/>
        </w:rPr>
        <w:t xml:space="preserve"> </w:t>
      </w:r>
      <w:r w:rsidRPr="000C29DB">
        <w:rPr>
          <w:rFonts w:ascii="Times New Roman" w:hAnsi="Times New Roman" w:cs="Times New Roman"/>
          <w:b/>
          <w:noProof/>
          <w:sz w:val="28"/>
          <w:szCs w:val="28"/>
          <w:lang w:val="ro-RO"/>
        </w:rPr>
        <w:t>O</w:t>
      </w:r>
      <w:r>
        <w:rPr>
          <w:rFonts w:ascii="Times New Roman" w:hAnsi="Times New Roman" w:cs="Times New Roman"/>
          <w:b/>
          <w:noProof/>
          <w:sz w:val="28"/>
          <w:szCs w:val="28"/>
          <w:lang w:val="ro-RO"/>
        </w:rPr>
        <w:t xml:space="preserve"> </w:t>
      </w:r>
      <w:r w:rsidRPr="000C29DB">
        <w:rPr>
          <w:rFonts w:ascii="Times New Roman" w:hAnsi="Times New Roman" w:cs="Times New Roman"/>
          <w:b/>
          <w:noProof/>
          <w:sz w:val="28"/>
          <w:szCs w:val="28"/>
          <w:lang w:val="ro-RO"/>
        </w:rPr>
        <w:t>T</w:t>
      </w:r>
      <w:r>
        <w:rPr>
          <w:rFonts w:ascii="Times New Roman" w:hAnsi="Times New Roman" w:cs="Times New Roman"/>
          <w:b/>
          <w:noProof/>
          <w:sz w:val="28"/>
          <w:szCs w:val="28"/>
          <w:lang w:val="ro-RO"/>
        </w:rPr>
        <w:t xml:space="preserve"> </w:t>
      </w:r>
      <w:r w:rsidRPr="000C29DB">
        <w:rPr>
          <w:rFonts w:ascii="Times New Roman" w:hAnsi="Times New Roman" w:cs="Times New Roman"/>
          <w:b/>
          <w:noProof/>
          <w:sz w:val="28"/>
          <w:szCs w:val="28"/>
          <w:lang w:val="ro-RO"/>
        </w:rPr>
        <w:t>Ă</w:t>
      </w:r>
      <w:r>
        <w:rPr>
          <w:rFonts w:ascii="Times New Roman" w:hAnsi="Times New Roman" w:cs="Times New Roman"/>
          <w:b/>
          <w:noProof/>
          <w:sz w:val="28"/>
          <w:szCs w:val="28"/>
          <w:lang w:val="ro-RO"/>
        </w:rPr>
        <w:t xml:space="preserve"> </w:t>
      </w:r>
      <w:r w:rsidRPr="000C29DB">
        <w:rPr>
          <w:rFonts w:ascii="Times New Roman" w:hAnsi="Times New Roman" w:cs="Times New Roman"/>
          <w:b/>
          <w:noProof/>
          <w:sz w:val="28"/>
          <w:szCs w:val="28"/>
          <w:lang w:val="ro-RO"/>
        </w:rPr>
        <w:t>R</w:t>
      </w:r>
      <w:r>
        <w:rPr>
          <w:rFonts w:ascii="Times New Roman" w:hAnsi="Times New Roman" w:cs="Times New Roman"/>
          <w:b/>
          <w:noProof/>
          <w:sz w:val="28"/>
          <w:szCs w:val="28"/>
          <w:lang w:val="ro-RO"/>
        </w:rPr>
        <w:t xml:space="preserve"> </w:t>
      </w:r>
      <w:r w:rsidRPr="000C29DB">
        <w:rPr>
          <w:rFonts w:ascii="Times New Roman" w:hAnsi="Times New Roman" w:cs="Times New Roman"/>
          <w:b/>
          <w:noProof/>
          <w:sz w:val="28"/>
          <w:szCs w:val="28"/>
          <w:lang w:val="ro-RO"/>
        </w:rPr>
        <w:t>Î</w:t>
      </w:r>
      <w:r>
        <w:rPr>
          <w:rFonts w:ascii="Times New Roman" w:hAnsi="Times New Roman" w:cs="Times New Roman"/>
          <w:b/>
          <w:noProof/>
          <w:sz w:val="28"/>
          <w:szCs w:val="28"/>
          <w:lang w:val="ro-RO"/>
        </w:rPr>
        <w:t xml:space="preserve"> </w:t>
      </w:r>
      <w:r w:rsidRPr="000C29DB">
        <w:rPr>
          <w:rFonts w:ascii="Times New Roman" w:hAnsi="Times New Roman" w:cs="Times New Roman"/>
          <w:b/>
          <w:noProof/>
          <w:sz w:val="28"/>
          <w:szCs w:val="28"/>
          <w:lang w:val="ro-RO"/>
        </w:rPr>
        <w:t>R</w:t>
      </w:r>
      <w:r>
        <w:rPr>
          <w:rFonts w:ascii="Times New Roman" w:hAnsi="Times New Roman" w:cs="Times New Roman"/>
          <w:b/>
          <w:noProof/>
          <w:sz w:val="28"/>
          <w:szCs w:val="28"/>
          <w:lang w:val="ro-RO"/>
        </w:rPr>
        <w:t xml:space="preserve"> </w:t>
      </w:r>
      <w:r w:rsidRPr="000C29DB">
        <w:rPr>
          <w:rFonts w:ascii="Times New Roman" w:hAnsi="Times New Roman" w:cs="Times New Roman"/>
          <w:b/>
          <w:noProof/>
          <w:sz w:val="28"/>
          <w:szCs w:val="28"/>
          <w:lang w:val="ro-RO"/>
        </w:rPr>
        <w:t>E</w:t>
      </w:r>
    </w:p>
    <w:p w:rsidR="00525504" w:rsidRPr="000C29DB" w:rsidRDefault="00525504" w:rsidP="00525504">
      <w:pPr>
        <w:spacing w:after="0" w:line="240" w:lineRule="auto"/>
        <w:jc w:val="center"/>
        <w:rPr>
          <w:rFonts w:ascii="Times New Roman" w:eastAsia="Times New Roman" w:hAnsi="Times New Roman" w:cs="Times New Roman"/>
          <w:b/>
          <w:bCs/>
          <w:noProof/>
          <w:sz w:val="28"/>
          <w:szCs w:val="28"/>
          <w:lang w:val="ro-RO" w:eastAsia="en-GB"/>
        </w:rPr>
      </w:pPr>
      <w:r w:rsidRPr="000C29DB">
        <w:rPr>
          <w:rFonts w:ascii="Times New Roman" w:eastAsia="Times New Roman" w:hAnsi="Times New Roman" w:cs="Times New Roman"/>
          <w:b/>
          <w:bCs/>
          <w:noProof/>
          <w:sz w:val="28"/>
          <w:szCs w:val="28"/>
          <w:lang w:val="ro-RO" w:eastAsia="en-GB"/>
        </w:rPr>
        <w:t>cu</w:t>
      </w:r>
      <w:r>
        <w:rPr>
          <w:rFonts w:ascii="Times New Roman" w:eastAsia="Times New Roman" w:hAnsi="Times New Roman" w:cs="Times New Roman"/>
          <w:b/>
          <w:bCs/>
          <w:noProof/>
          <w:sz w:val="28"/>
          <w:szCs w:val="28"/>
          <w:lang w:val="ro-RO" w:eastAsia="en-GB"/>
        </w:rPr>
        <w:t xml:space="preserve"> </w:t>
      </w:r>
      <w:r w:rsidRPr="000C29DB">
        <w:rPr>
          <w:rFonts w:ascii="Times New Roman" w:eastAsia="Times New Roman" w:hAnsi="Times New Roman" w:cs="Times New Roman"/>
          <w:b/>
          <w:bCs/>
          <w:noProof/>
          <w:sz w:val="28"/>
          <w:szCs w:val="28"/>
          <w:lang w:val="ro-RO" w:eastAsia="en-GB"/>
        </w:rPr>
        <w:t>privire</w:t>
      </w:r>
      <w:r>
        <w:rPr>
          <w:rFonts w:ascii="Times New Roman" w:eastAsia="Times New Roman" w:hAnsi="Times New Roman" w:cs="Times New Roman"/>
          <w:b/>
          <w:bCs/>
          <w:noProof/>
          <w:sz w:val="28"/>
          <w:szCs w:val="28"/>
          <w:lang w:val="ro-RO" w:eastAsia="en-GB"/>
        </w:rPr>
        <w:t xml:space="preserve"> </w:t>
      </w:r>
      <w:r w:rsidRPr="000C29DB">
        <w:rPr>
          <w:rFonts w:ascii="Times New Roman" w:eastAsia="Times New Roman" w:hAnsi="Times New Roman" w:cs="Times New Roman"/>
          <w:b/>
          <w:bCs/>
          <w:noProof/>
          <w:sz w:val="28"/>
          <w:szCs w:val="28"/>
          <w:lang w:val="ro-RO" w:eastAsia="en-GB"/>
        </w:rPr>
        <w:t>la</w:t>
      </w:r>
      <w:r>
        <w:rPr>
          <w:rFonts w:ascii="Times New Roman" w:eastAsia="Times New Roman" w:hAnsi="Times New Roman" w:cs="Times New Roman"/>
          <w:b/>
          <w:bCs/>
          <w:noProof/>
          <w:sz w:val="28"/>
          <w:szCs w:val="28"/>
          <w:lang w:val="ro-RO" w:eastAsia="en-GB"/>
        </w:rPr>
        <w:t xml:space="preserve"> </w:t>
      </w:r>
      <w:r w:rsidRPr="000C29DB">
        <w:rPr>
          <w:rFonts w:ascii="Times New Roman" w:eastAsia="Times New Roman" w:hAnsi="Times New Roman" w:cs="Times New Roman"/>
          <w:b/>
          <w:bCs/>
          <w:noProof/>
          <w:sz w:val="28"/>
          <w:szCs w:val="28"/>
          <w:lang w:val="ro-RO" w:eastAsia="en-GB"/>
        </w:rPr>
        <w:t>transmiterea</w:t>
      </w:r>
      <w:r>
        <w:rPr>
          <w:rFonts w:ascii="Times New Roman" w:eastAsia="Times New Roman" w:hAnsi="Times New Roman" w:cs="Times New Roman"/>
          <w:b/>
          <w:bCs/>
          <w:noProof/>
          <w:sz w:val="28"/>
          <w:szCs w:val="28"/>
          <w:lang w:val="ro-RO" w:eastAsia="en-GB"/>
        </w:rPr>
        <w:t xml:space="preserve"> </w:t>
      </w:r>
      <w:r w:rsidRPr="000C29DB">
        <w:rPr>
          <w:rFonts w:ascii="Times New Roman" w:eastAsia="Times New Roman" w:hAnsi="Times New Roman" w:cs="Times New Roman"/>
          <w:b/>
          <w:bCs/>
          <w:noProof/>
          <w:sz w:val="28"/>
          <w:szCs w:val="28"/>
          <w:lang w:val="ro-RO" w:eastAsia="en-GB"/>
        </w:rPr>
        <w:t>unei</w:t>
      </w:r>
      <w:r>
        <w:rPr>
          <w:rFonts w:ascii="Times New Roman" w:eastAsia="Times New Roman" w:hAnsi="Times New Roman" w:cs="Times New Roman"/>
          <w:b/>
          <w:bCs/>
          <w:noProof/>
          <w:sz w:val="28"/>
          <w:szCs w:val="28"/>
          <w:lang w:val="ro-RO" w:eastAsia="en-GB"/>
        </w:rPr>
        <w:t xml:space="preserve"> </w:t>
      </w:r>
      <w:r w:rsidRPr="000C29DB">
        <w:rPr>
          <w:rFonts w:ascii="Times New Roman" w:eastAsia="Times New Roman" w:hAnsi="Times New Roman" w:cs="Times New Roman"/>
          <w:b/>
          <w:bCs/>
          <w:noProof/>
          <w:sz w:val="28"/>
          <w:szCs w:val="28"/>
          <w:lang w:val="ro-RO" w:eastAsia="en-GB"/>
        </w:rPr>
        <w:t>întreprinderi</w:t>
      </w:r>
      <w:r>
        <w:rPr>
          <w:rFonts w:ascii="Times New Roman" w:eastAsia="Times New Roman" w:hAnsi="Times New Roman" w:cs="Times New Roman"/>
          <w:b/>
          <w:bCs/>
          <w:noProof/>
          <w:sz w:val="28"/>
          <w:szCs w:val="28"/>
          <w:lang w:val="ro-RO" w:eastAsia="en-GB"/>
        </w:rPr>
        <w:t xml:space="preserve"> </w:t>
      </w:r>
      <w:r w:rsidRPr="000C29DB">
        <w:rPr>
          <w:rFonts w:ascii="Times New Roman" w:eastAsia="Times New Roman" w:hAnsi="Times New Roman" w:cs="Times New Roman"/>
          <w:b/>
          <w:bCs/>
          <w:noProof/>
          <w:sz w:val="28"/>
          <w:szCs w:val="28"/>
          <w:lang w:val="ro-RO" w:eastAsia="en-GB"/>
        </w:rPr>
        <w:t>de</w:t>
      </w:r>
      <w:r>
        <w:rPr>
          <w:rFonts w:ascii="Times New Roman" w:eastAsia="Times New Roman" w:hAnsi="Times New Roman" w:cs="Times New Roman"/>
          <w:b/>
          <w:bCs/>
          <w:noProof/>
          <w:sz w:val="28"/>
          <w:szCs w:val="28"/>
          <w:lang w:val="ro-RO" w:eastAsia="en-GB"/>
        </w:rPr>
        <w:t xml:space="preserve"> </w:t>
      </w:r>
      <w:r w:rsidRPr="000C29DB">
        <w:rPr>
          <w:rFonts w:ascii="Times New Roman" w:eastAsia="Times New Roman" w:hAnsi="Times New Roman" w:cs="Times New Roman"/>
          <w:b/>
          <w:bCs/>
          <w:noProof/>
          <w:sz w:val="28"/>
          <w:szCs w:val="28"/>
          <w:lang w:val="ro-RO" w:eastAsia="en-GB"/>
        </w:rPr>
        <w:t>stat</w:t>
      </w:r>
      <w:r>
        <w:rPr>
          <w:rFonts w:ascii="Times New Roman" w:eastAsia="Times New Roman" w:hAnsi="Times New Roman" w:cs="Times New Roman"/>
          <w:b/>
          <w:bCs/>
          <w:noProof/>
          <w:sz w:val="28"/>
          <w:szCs w:val="28"/>
          <w:lang w:val="ro-RO" w:eastAsia="en-GB"/>
        </w:rPr>
        <w:t xml:space="preserve"> </w:t>
      </w:r>
    </w:p>
    <w:p w:rsidR="00525504" w:rsidRPr="000C29DB" w:rsidRDefault="00525504" w:rsidP="00525504">
      <w:pPr>
        <w:spacing w:line="360" w:lineRule="auto"/>
        <w:ind w:firstLine="360"/>
        <w:jc w:val="center"/>
        <w:rPr>
          <w:rFonts w:ascii="Times New Roman" w:hAnsi="Times New Roman" w:cs="Times New Roman"/>
          <w:b/>
          <w:noProof/>
          <w:sz w:val="28"/>
          <w:szCs w:val="28"/>
          <w:lang w:val="ro-RO"/>
        </w:rPr>
      </w:pPr>
      <w:bookmarkStart w:id="0" w:name="_GoBack"/>
      <w:bookmarkEnd w:id="0"/>
    </w:p>
    <w:p w:rsidR="00525504" w:rsidRPr="00334979" w:rsidRDefault="00525504" w:rsidP="00334979">
      <w:pPr>
        <w:spacing w:line="360" w:lineRule="auto"/>
        <w:ind w:firstLine="360"/>
        <w:jc w:val="center"/>
        <w:rPr>
          <w:rFonts w:ascii="Times New Roman" w:hAnsi="Times New Roman" w:cs="Times New Roman"/>
          <w:b/>
          <w:noProof/>
          <w:sz w:val="28"/>
          <w:szCs w:val="28"/>
          <w:lang w:val="ro-RO"/>
        </w:rPr>
      </w:pPr>
      <w:r w:rsidRPr="000C29DB">
        <w:rPr>
          <w:rFonts w:ascii="Times New Roman" w:hAnsi="Times New Roman" w:cs="Times New Roman"/>
          <w:b/>
          <w:noProof/>
          <w:sz w:val="28"/>
          <w:szCs w:val="28"/>
          <w:lang w:val="ro-RO"/>
        </w:rPr>
        <w:t>nr.</w:t>
      </w:r>
      <w:r>
        <w:rPr>
          <w:rFonts w:ascii="Times New Roman" w:hAnsi="Times New Roman" w:cs="Times New Roman"/>
          <w:b/>
          <w:noProof/>
          <w:sz w:val="28"/>
          <w:szCs w:val="28"/>
          <w:lang w:val="ro-RO"/>
        </w:rPr>
        <w:t xml:space="preserve"> </w:t>
      </w:r>
      <w:r w:rsidRPr="000C29DB">
        <w:rPr>
          <w:rFonts w:ascii="Times New Roman" w:hAnsi="Times New Roman" w:cs="Times New Roman"/>
          <w:b/>
          <w:noProof/>
          <w:sz w:val="28"/>
          <w:szCs w:val="28"/>
          <w:lang w:val="ro-RO"/>
        </w:rPr>
        <w:t>_____din</w:t>
      </w:r>
      <w:r>
        <w:rPr>
          <w:rFonts w:ascii="Times New Roman" w:hAnsi="Times New Roman" w:cs="Times New Roman"/>
          <w:b/>
          <w:noProof/>
          <w:sz w:val="28"/>
          <w:szCs w:val="28"/>
          <w:lang w:val="ro-RO"/>
        </w:rPr>
        <w:t xml:space="preserve"> </w:t>
      </w:r>
      <w:r w:rsidRPr="000C29DB">
        <w:rPr>
          <w:rFonts w:ascii="Times New Roman" w:hAnsi="Times New Roman" w:cs="Times New Roman"/>
          <w:b/>
          <w:noProof/>
          <w:sz w:val="28"/>
          <w:szCs w:val="28"/>
          <w:lang w:val="ro-RO"/>
        </w:rPr>
        <w:t>________________</w:t>
      </w:r>
      <w:r>
        <w:rPr>
          <w:rFonts w:ascii="Times New Roman" w:hAnsi="Times New Roman" w:cs="Times New Roman"/>
          <w:b/>
          <w:noProof/>
          <w:sz w:val="28"/>
          <w:szCs w:val="28"/>
          <w:lang w:val="ro-RO"/>
        </w:rPr>
        <w:t xml:space="preserve"> </w:t>
      </w:r>
      <w:r>
        <w:rPr>
          <w:rFonts w:ascii="Times New Roman" w:hAnsi="Times New Roman" w:cs="Times New Roman"/>
          <w:b/>
          <w:noProof/>
          <w:sz w:val="28"/>
          <w:szCs w:val="28"/>
          <w:lang w:val="ro-RO"/>
        </w:rPr>
        <w:t>2018</w:t>
      </w:r>
    </w:p>
    <w:p w:rsidR="00525504" w:rsidRDefault="00525504" w:rsidP="00525504">
      <w:pPr>
        <w:spacing w:after="0" w:line="240" w:lineRule="auto"/>
        <w:ind w:firstLine="567"/>
        <w:jc w:val="both"/>
        <w:rPr>
          <w:rFonts w:ascii="Times New Roman" w:eastAsia="Times New Roman" w:hAnsi="Times New Roman" w:cs="Times New Roman"/>
          <w:noProof/>
          <w:sz w:val="28"/>
          <w:szCs w:val="28"/>
          <w:lang w:val="ro-RO" w:eastAsia="en-GB"/>
        </w:rPr>
      </w:pPr>
      <w:r w:rsidRPr="007B3C28">
        <w:rPr>
          <w:rFonts w:ascii="Times New Roman" w:eastAsia="Times New Roman" w:hAnsi="Times New Roman" w:cs="Times New Roman"/>
          <w:noProof/>
          <w:sz w:val="28"/>
          <w:szCs w:val="28"/>
          <w:lang w:val="ro-RO" w:eastAsia="en-GB"/>
        </w:rPr>
        <w:t>În temeiul art.</w:t>
      </w:r>
      <w:r w:rsidRPr="007B3C28">
        <w:rPr>
          <w:rFonts w:ascii="Times New Roman" w:eastAsia="Times New Roman" w:hAnsi="Times New Roman" w:cs="Times New Roman"/>
          <w:noProof/>
          <w:sz w:val="28"/>
          <w:szCs w:val="28"/>
          <w:lang w:val="ro-RO" w:eastAsia="en-GB"/>
        </w:rPr>
        <w:t xml:space="preserve"> </w:t>
      </w:r>
      <w:r w:rsidRPr="007B3C28">
        <w:rPr>
          <w:rFonts w:ascii="Times New Roman" w:eastAsia="Times New Roman" w:hAnsi="Times New Roman" w:cs="Times New Roman"/>
          <w:noProof/>
          <w:sz w:val="28"/>
          <w:szCs w:val="28"/>
          <w:lang w:val="ro-RO" w:eastAsia="en-GB"/>
        </w:rPr>
        <w:t>6 alin.</w:t>
      </w:r>
      <w:r w:rsidRPr="007B3C28">
        <w:rPr>
          <w:rFonts w:ascii="Times New Roman" w:eastAsia="Times New Roman" w:hAnsi="Times New Roman" w:cs="Times New Roman"/>
          <w:noProof/>
          <w:sz w:val="28"/>
          <w:szCs w:val="28"/>
          <w:lang w:val="ro-RO" w:eastAsia="en-GB"/>
        </w:rPr>
        <w:t xml:space="preserve"> </w:t>
      </w:r>
      <w:r w:rsidRPr="007B3C28">
        <w:rPr>
          <w:rFonts w:ascii="Times New Roman" w:eastAsia="Times New Roman" w:hAnsi="Times New Roman" w:cs="Times New Roman"/>
          <w:noProof/>
          <w:sz w:val="28"/>
          <w:szCs w:val="28"/>
          <w:lang w:val="ro-RO" w:eastAsia="en-GB"/>
        </w:rPr>
        <w:t>(1) lit.</w:t>
      </w:r>
      <w:r w:rsidRPr="007B3C28">
        <w:rPr>
          <w:rFonts w:ascii="Times New Roman" w:eastAsia="Times New Roman" w:hAnsi="Times New Roman" w:cs="Times New Roman"/>
          <w:noProof/>
          <w:sz w:val="28"/>
          <w:szCs w:val="28"/>
          <w:lang w:val="ro-RO" w:eastAsia="en-GB"/>
        </w:rPr>
        <w:t xml:space="preserve"> </w:t>
      </w:r>
      <w:r w:rsidRPr="007B3C28">
        <w:rPr>
          <w:rFonts w:ascii="Times New Roman" w:eastAsia="Times New Roman" w:hAnsi="Times New Roman" w:cs="Times New Roman"/>
          <w:noProof/>
          <w:sz w:val="28"/>
          <w:szCs w:val="28"/>
          <w:lang w:val="ro-RO" w:eastAsia="en-GB"/>
        </w:rPr>
        <w:t>a</w:t>
      </w:r>
      <w:r w:rsidRPr="007B3C28">
        <w:rPr>
          <w:rFonts w:ascii="Times New Roman" w:eastAsia="Times New Roman" w:hAnsi="Times New Roman" w:cs="Times New Roman"/>
          <w:noProof/>
          <w:sz w:val="28"/>
          <w:szCs w:val="28"/>
          <w:vertAlign w:val="superscript"/>
          <w:lang w:val="ro-RO" w:eastAsia="en-GB"/>
        </w:rPr>
        <w:t>1</w:t>
      </w:r>
      <w:r w:rsidRPr="007B3C28">
        <w:rPr>
          <w:rFonts w:ascii="Times New Roman" w:eastAsia="Times New Roman" w:hAnsi="Times New Roman" w:cs="Times New Roman"/>
          <w:noProof/>
          <w:sz w:val="28"/>
          <w:szCs w:val="28"/>
          <w:lang w:val="ro-RO" w:eastAsia="en-GB"/>
        </w:rPr>
        <w:t xml:space="preserve">) </w:t>
      </w:r>
      <w:r w:rsidR="00621347" w:rsidRPr="007B3C28">
        <w:rPr>
          <w:rFonts w:ascii="Times New Roman" w:eastAsia="Times New Roman" w:hAnsi="Times New Roman" w:cs="Times New Roman"/>
          <w:noProof/>
          <w:sz w:val="28"/>
          <w:szCs w:val="28"/>
          <w:lang w:val="ro-RO" w:eastAsia="en-GB"/>
        </w:rPr>
        <w:t xml:space="preserve">și art. 14 alin. (4) lit. c) </w:t>
      </w:r>
      <w:r w:rsidRPr="007B3C28">
        <w:rPr>
          <w:rFonts w:ascii="Times New Roman" w:eastAsia="Times New Roman" w:hAnsi="Times New Roman" w:cs="Times New Roman"/>
          <w:noProof/>
          <w:sz w:val="28"/>
          <w:szCs w:val="28"/>
          <w:lang w:val="ro-RO" w:eastAsia="en-GB"/>
        </w:rPr>
        <w:t xml:space="preserve">din </w:t>
      </w:r>
      <w:hyperlink r:id="rId6" w:history="1">
        <w:r w:rsidRPr="007B3C28">
          <w:rPr>
            <w:rFonts w:ascii="Times New Roman" w:eastAsia="Times New Roman" w:hAnsi="Times New Roman" w:cs="Times New Roman"/>
            <w:noProof/>
            <w:sz w:val="28"/>
            <w:szCs w:val="28"/>
            <w:lang w:val="ro-RO" w:eastAsia="en-GB"/>
          </w:rPr>
          <w:t xml:space="preserve">Legea </w:t>
        </w:r>
        <w:r w:rsidRPr="007B3C28">
          <w:rPr>
            <w:rFonts w:ascii="Times New Roman" w:eastAsia="Times New Roman" w:hAnsi="Times New Roman" w:cs="Times New Roman"/>
            <w:noProof/>
            <w:sz w:val="28"/>
            <w:szCs w:val="28"/>
            <w:lang w:val="ro-RO" w:eastAsia="en-GB"/>
          </w:rPr>
          <w:t>nr.</w:t>
        </w:r>
        <w:r w:rsidR="00334979" w:rsidRPr="007B3C28">
          <w:rPr>
            <w:rFonts w:ascii="Times New Roman" w:eastAsia="Times New Roman" w:hAnsi="Times New Roman" w:cs="Times New Roman"/>
            <w:noProof/>
            <w:sz w:val="28"/>
            <w:szCs w:val="28"/>
            <w:lang w:val="ro-RO" w:eastAsia="en-GB"/>
          </w:rPr>
          <w:t xml:space="preserve"> </w:t>
        </w:r>
        <w:r w:rsidRPr="007B3C28">
          <w:rPr>
            <w:rFonts w:ascii="Times New Roman" w:eastAsia="Times New Roman" w:hAnsi="Times New Roman" w:cs="Times New Roman"/>
            <w:noProof/>
            <w:sz w:val="28"/>
            <w:szCs w:val="28"/>
            <w:lang w:val="ro-RO" w:eastAsia="en-GB"/>
          </w:rPr>
          <w:t>121–</w:t>
        </w:r>
        <w:r w:rsidRPr="007B3C28">
          <w:rPr>
            <w:rFonts w:ascii="Times New Roman" w:eastAsia="Times New Roman" w:hAnsi="Times New Roman" w:cs="Times New Roman"/>
            <w:noProof/>
            <w:sz w:val="28"/>
            <w:szCs w:val="28"/>
            <w:lang w:val="ro-RO" w:eastAsia="en-GB"/>
          </w:rPr>
          <w:t>XVI din 4 mai 2007</w:t>
        </w:r>
      </w:hyperlink>
      <w:r w:rsidRPr="007B3C28">
        <w:rPr>
          <w:rFonts w:ascii="Times New Roman" w:eastAsia="Times New Roman" w:hAnsi="Times New Roman" w:cs="Times New Roman"/>
          <w:noProof/>
          <w:sz w:val="28"/>
          <w:szCs w:val="28"/>
          <w:lang w:val="ro-RO" w:eastAsia="en-GB"/>
        </w:rPr>
        <w:t xml:space="preserve"> privind administrarea şi deetatizarea proprietăţii publice (Monitorul Oficial al Republicii Moldova, 2007, nr.</w:t>
      </w:r>
      <w:r w:rsidRPr="007B3C28">
        <w:rPr>
          <w:rFonts w:ascii="Times New Roman" w:eastAsia="Times New Roman" w:hAnsi="Times New Roman" w:cs="Times New Roman"/>
          <w:noProof/>
          <w:sz w:val="28"/>
          <w:szCs w:val="28"/>
          <w:lang w:val="ro-RO" w:eastAsia="en-GB"/>
        </w:rPr>
        <w:t xml:space="preserve"> 90–</w:t>
      </w:r>
      <w:r w:rsidRPr="007B3C28">
        <w:rPr>
          <w:rFonts w:ascii="Times New Roman" w:eastAsia="Times New Roman" w:hAnsi="Times New Roman" w:cs="Times New Roman"/>
          <w:noProof/>
          <w:sz w:val="28"/>
          <w:szCs w:val="28"/>
          <w:lang w:val="ro-RO" w:eastAsia="en-GB"/>
        </w:rPr>
        <w:t>93, art.</w:t>
      </w:r>
      <w:r w:rsidRPr="007B3C28">
        <w:rPr>
          <w:rFonts w:ascii="Times New Roman" w:eastAsia="Times New Roman" w:hAnsi="Times New Roman" w:cs="Times New Roman"/>
          <w:noProof/>
          <w:sz w:val="28"/>
          <w:szCs w:val="28"/>
          <w:lang w:val="ro-RO" w:eastAsia="en-GB"/>
        </w:rPr>
        <w:t xml:space="preserve"> </w:t>
      </w:r>
      <w:r w:rsidRPr="007B3C28">
        <w:rPr>
          <w:rFonts w:ascii="Times New Roman" w:eastAsia="Times New Roman" w:hAnsi="Times New Roman" w:cs="Times New Roman"/>
          <w:noProof/>
          <w:sz w:val="28"/>
          <w:szCs w:val="28"/>
          <w:lang w:val="ro-RO" w:eastAsia="en-GB"/>
        </w:rPr>
        <w:t>401), cu modificările şi completările ulterioare, Guvernul</w:t>
      </w:r>
    </w:p>
    <w:p w:rsidR="0043534F" w:rsidRPr="0043534F" w:rsidRDefault="0043534F" w:rsidP="0043534F">
      <w:pPr>
        <w:spacing w:after="0" w:line="240" w:lineRule="auto"/>
        <w:ind w:firstLine="567"/>
        <w:jc w:val="center"/>
        <w:rPr>
          <w:rFonts w:ascii="Times New Roman" w:eastAsia="Times New Roman" w:hAnsi="Times New Roman" w:cs="Times New Roman"/>
          <w:noProof/>
          <w:sz w:val="16"/>
          <w:szCs w:val="16"/>
          <w:lang w:val="ro-RO" w:eastAsia="en-GB"/>
        </w:rPr>
      </w:pPr>
    </w:p>
    <w:p w:rsidR="00525504" w:rsidRDefault="00525504" w:rsidP="00525504">
      <w:pPr>
        <w:spacing w:after="0" w:line="240" w:lineRule="auto"/>
        <w:jc w:val="center"/>
        <w:rPr>
          <w:rFonts w:ascii="Times New Roman" w:eastAsia="Times New Roman" w:hAnsi="Times New Roman" w:cs="Times New Roman"/>
          <w:b/>
          <w:bCs/>
          <w:noProof/>
          <w:sz w:val="28"/>
          <w:szCs w:val="28"/>
          <w:lang w:val="ro-RO" w:eastAsia="en-GB"/>
        </w:rPr>
      </w:pPr>
      <w:r w:rsidRPr="00334979">
        <w:rPr>
          <w:rFonts w:ascii="Times New Roman" w:eastAsia="Times New Roman" w:hAnsi="Times New Roman" w:cs="Times New Roman"/>
          <w:b/>
          <w:bCs/>
          <w:noProof/>
          <w:sz w:val="28"/>
          <w:szCs w:val="28"/>
          <w:lang w:val="ro-RO" w:eastAsia="en-GB"/>
        </w:rPr>
        <w:t xml:space="preserve">HOTĂRĂŞTE: </w:t>
      </w:r>
    </w:p>
    <w:p w:rsidR="00B85301" w:rsidRPr="00B85301" w:rsidRDefault="00B85301" w:rsidP="00525504">
      <w:pPr>
        <w:spacing w:after="0" w:line="240" w:lineRule="auto"/>
        <w:jc w:val="center"/>
        <w:rPr>
          <w:rFonts w:ascii="Times New Roman" w:eastAsia="Times New Roman" w:hAnsi="Times New Roman" w:cs="Times New Roman"/>
          <w:b/>
          <w:bCs/>
          <w:noProof/>
          <w:sz w:val="16"/>
          <w:szCs w:val="16"/>
          <w:lang w:val="ro-RO" w:eastAsia="en-GB"/>
        </w:rPr>
      </w:pPr>
    </w:p>
    <w:p w:rsidR="00525504" w:rsidRPr="00334979" w:rsidRDefault="00525504" w:rsidP="00525504">
      <w:pPr>
        <w:spacing w:after="0" w:line="240" w:lineRule="auto"/>
        <w:ind w:firstLine="567"/>
        <w:jc w:val="both"/>
        <w:rPr>
          <w:rFonts w:ascii="Times New Roman" w:eastAsia="Times New Roman" w:hAnsi="Times New Roman" w:cs="Times New Roman"/>
          <w:noProof/>
          <w:sz w:val="28"/>
          <w:szCs w:val="28"/>
          <w:lang w:val="ro-RO" w:eastAsia="en-GB"/>
        </w:rPr>
      </w:pPr>
      <w:r w:rsidRPr="00334979">
        <w:rPr>
          <w:rFonts w:ascii="Times New Roman" w:eastAsia="Times New Roman" w:hAnsi="Times New Roman" w:cs="Times New Roman"/>
          <w:bCs/>
          <w:noProof/>
          <w:sz w:val="28"/>
          <w:szCs w:val="28"/>
          <w:lang w:val="ro-RO" w:eastAsia="en-GB"/>
        </w:rPr>
        <w:t>1</w:t>
      </w:r>
      <w:r w:rsidRPr="00334979">
        <w:rPr>
          <w:rFonts w:ascii="Times New Roman" w:eastAsia="Times New Roman" w:hAnsi="Times New Roman" w:cs="Times New Roman"/>
          <w:noProof/>
          <w:sz w:val="28"/>
          <w:szCs w:val="28"/>
          <w:lang w:val="ro-RO" w:eastAsia="en-GB"/>
        </w:rPr>
        <w:t xml:space="preserve">. Se </w:t>
      </w:r>
      <w:r w:rsidRPr="00334979">
        <w:rPr>
          <w:rFonts w:ascii="Times New Roman" w:eastAsia="Times New Roman" w:hAnsi="Times New Roman" w:cs="Times New Roman"/>
          <w:noProof/>
          <w:sz w:val="28"/>
          <w:szCs w:val="28"/>
          <w:lang w:val="ro-RO" w:eastAsia="en-GB"/>
        </w:rPr>
        <w:t>transmite</w:t>
      </w:r>
      <w:r w:rsidR="00334979">
        <w:rPr>
          <w:rFonts w:ascii="Times New Roman" w:eastAsia="Times New Roman" w:hAnsi="Times New Roman" w:cs="Times New Roman"/>
          <w:noProof/>
          <w:sz w:val="28"/>
          <w:szCs w:val="28"/>
          <w:lang w:val="ro-RO" w:eastAsia="en-GB"/>
        </w:rPr>
        <w:t>, cu titlu gratuit</w:t>
      </w:r>
      <w:r w:rsidR="00B85301">
        <w:rPr>
          <w:rFonts w:ascii="Times New Roman" w:eastAsia="Times New Roman" w:hAnsi="Times New Roman" w:cs="Times New Roman"/>
          <w:noProof/>
          <w:sz w:val="28"/>
          <w:szCs w:val="28"/>
          <w:lang w:val="ro-RO" w:eastAsia="en-GB"/>
        </w:rPr>
        <w:t>,</w:t>
      </w:r>
      <w:r w:rsidRPr="00334979">
        <w:rPr>
          <w:rFonts w:ascii="Times New Roman" w:eastAsia="Times New Roman" w:hAnsi="Times New Roman" w:cs="Times New Roman"/>
          <w:noProof/>
          <w:sz w:val="28"/>
          <w:szCs w:val="28"/>
          <w:lang w:val="ro-RO" w:eastAsia="en-GB"/>
        </w:rPr>
        <w:t xml:space="preserve"> din administrarea Ministerului </w:t>
      </w:r>
      <w:r w:rsidRPr="00334979">
        <w:rPr>
          <w:rFonts w:ascii="Times New Roman" w:eastAsia="Times New Roman" w:hAnsi="Times New Roman" w:cs="Times New Roman"/>
          <w:noProof/>
          <w:sz w:val="28"/>
          <w:szCs w:val="28"/>
          <w:lang w:val="ro-RO" w:eastAsia="en-GB"/>
        </w:rPr>
        <w:t xml:space="preserve">Sănătății, Muncii și Protecției Sociale </w:t>
      </w:r>
      <w:r w:rsidRPr="00334979">
        <w:rPr>
          <w:rFonts w:ascii="Times New Roman" w:eastAsia="Times New Roman" w:hAnsi="Times New Roman" w:cs="Times New Roman"/>
          <w:noProof/>
          <w:sz w:val="28"/>
          <w:szCs w:val="28"/>
          <w:lang w:val="ro-RO" w:eastAsia="en-GB"/>
        </w:rPr>
        <w:t xml:space="preserve">în administrarea </w:t>
      </w:r>
      <w:r w:rsidR="0043534F">
        <w:rPr>
          <w:rFonts w:ascii="Times New Roman" w:eastAsia="Times New Roman" w:hAnsi="Times New Roman" w:cs="Times New Roman"/>
          <w:noProof/>
          <w:sz w:val="28"/>
          <w:szCs w:val="28"/>
          <w:lang w:val="ro-RO" w:eastAsia="en-GB"/>
        </w:rPr>
        <w:t xml:space="preserve">Agenției Proprietății, </w:t>
      </w:r>
      <w:r w:rsidR="00334979" w:rsidRPr="00334979">
        <w:rPr>
          <w:rFonts w:ascii="Times New Roman" w:eastAsia="Times New Roman" w:hAnsi="Times New Roman" w:cs="Times New Roman"/>
          <w:noProof/>
          <w:sz w:val="28"/>
          <w:szCs w:val="28"/>
          <w:lang w:val="ro-RO" w:eastAsia="en-GB"/>
        </w:rPr>
        <w:t>Întreprinderea de Stat Întreprindere</w:t>
      </w:r>
      <w:r w:rsidR="00334979">
        <w:rPr>
          <w:rFonts w:ascii="Times New Roman" w:eastAsia="Times New Roman" w:hAnsi="Times New Roman" w:cs="Times New Roman"/>
          <w:noProof/>
          <w:sz w:val="28"/>
          <w:szCs w:val="28"/>
          <w:lang w:val="ro-RO" w:eastAsia="en-GB"/>
        </w:rPr>
        <w:t>a</w:t>
      </w:r>
      <w:r w:rsidR="00334979" w:rsidRPr="00334979">
        <w:rPr>
          <w:rFonts w:ascii="Times New Roman" w:eastAsia="Times New Roman" w:hAnsi="Times New Roman" w:cs="Times New Roman"/>
          <w:noProof/>
          <w:sz w:val="28"/>
          <w:szCs w:val="28"/>
          <w:lang w:val="ro-RO" w:eastAsia="en-GB"/>
        </w:rPr>
        <w:t xml:space="preserve"> Republicană de Producție și Comerț “MOLDA” (IDNO 1004600019281)</w:t>
      </w:r>
      <w:r w:rsidRPr="00334979">
        <w:rPr>
          <w:rFonts w:ascii="Times New Roman" w:eastAsia="Times New Roman" w:hAnsi="Times New Roman" w:cs="Times New Roman"/>
          <w:noProof/>
          <w:sz w:val="28"/>
          <w:szCs w:val="28"/>
          <w:lang w:val="ro-RO" w:eastAsia="en-GB"/>
        </w:rPr>
        <w:t xml:space="preserve">. </w:t>
      </w:r>
    </w:p>
    <w:p w:rsidR="00525504" w:rsidRPr="00334979" w:rsidRDefault="00525504" w:rsidP="00525504">
      <w:pPr>
        <w:spacing w:after="0" w:line="240" w:lineRule="auto"/>
        <w:ind w:firstLine="567"/>
        <w:jc w:val="both"/>
        <w:rPr>
          <w:rFonts w:ascii="Times New Roman" w:eastAsia="Times New Roman" w:hAnsi="Times New Roman" w:cs="Times New Roman"/>
          <w:noProof/>
          <w:sz w:val="28"/>
          <w:szCs w:val="28"/>
          <w:lang w:val="ro-RO" w:eastAsia="en-GB"/>
        </w:rPr>
      </w:pPr>
      <w:r w:rsidRPr="00334979">
        <w:rPr>
          <w:rFonts w:ascii="Times New Roman" w:eastAsia="Times New Roman" w:hAnsi="Times New Roman" w:cs="Times New Roman"/>
          <w:noProof/>
          <w:sz w:val="28"/>
          <w:szCs w:val="28"/>
          <w:lang w:val="ro-RO" w:eastAsia="en-GB"/>
        </w:rPr>
        <w:t>2.</w:t>
      </w:r>
      <w:r w:rsidR="0043534F">
        <w:rPr>
          <w:rFonts w:ascii="Times New Roman" w:eastAsia="Times New Roman" w:hAnsi="Times New Roman" w:cs="Times New Roman"/>
          <w:noProof/>
          <w:sz w:val="28"/>
          <w:szCs w:val="28"/>
          <w:lang w:val="ro-RO" w:eastAsia="en-GB"/>
        </w:rPr>
        <w:t xml:space="preserve"> </w:t>
      </w:r>
      <w:r w:rsidR="00334979">
        <w:rPr>
          <w:rFonts w:ascii="Times New Roman" w:eastAsia="Times New Roman" w:hAnsi="Times New Roman" w:cs="Times New Roman"/>
          <w:noProof/>
          <w:sz w:val="28"/>
          <w:szCs w:val="28"/>
          <w:lang w:val="ro-RO" w:eastAsia="en-GB"/>
        </w:rPr>
        <w:t xml:space="preserve">Agenția Proprietății Publice </w:t>
      </w:r>
      <w:r w:rsidRPr="00334979">
        <w:rPr>
          <w:rFonts w:ascii="Times New Roman" w:eastAsia="Times New Roman" w:hAnsi="Times New Roman" w:cs="Times New Roman"/>
          <w:noProof/>
          <w:sz w:val="28"/>
          <w:szCs w:val="28"/>
          <w:lang w:val="ro-RO" w:eastAsia="en-GB"/>
        </w:rPr>
        <w:t xml:space="preserve">va exercita funcţiile de fondator al </w:t>
      </w:r>
      <w:r w:rsidR="0043534F">
        <w:rPr>
          <w:rFonts w:ascii="Times New Roman" w:eastAsia="Times New Roman" w:hAnsi="Times New Roman" w:cs="Times New Roman"/>
          <w:noProof/>
          <w:sz w:val="28"/>
          <w:szCs w:val="28"/>
          <w:lang w:val="ro-RO" w:eastAsia="en-GB"/>
        </w:rPr>
        <w:t>Întreprinderii</w:t>
      </w:r>
      <w:r w:rsidR="00334979" w:rsidRPr="00334979">
        <w:rPr>
          <w:rFonts w:ascii="Times New Roman" w:eastAsia="Times New Roman" w:hAnsi="Times New Roman" w:cs="Times New Roman"/>
          <w:noProof/>
          <w:sz w:val="28"/>
          <w:szCs w:val="28"/>
          <w:lang w:val="ro-RO" w:eastAsia="en-GB"/>
        </w:rPr>
        <w:t xml:space="preserve"> de Stat Întreprinderea Republicană de Producție și Comerț “MOLDA”</w:t>
      </w:r>
      <w:r w:rsidRPr="00334979">
        <w:rPr>
          <w:rFonts w:ascii="Times New Roman" w:eastAsia="Times New Roman" w:hAnsi="Times New Roman" w:cs="Times New Roman"/>
          <w:noProof/>
          <w:sz w:val="28"/>
          <w:szCs w:val="28"/>
          <w:lang w:val="ro-RO" w:eastAsia="en-GB"/>
        </w:rPr>
        <w:t xml:space="preserve"> şi va asigura operarea modificărilor necesare în documentele de constituire, conform legislaţiei în vigoare. </w:t>
      </w:r>
    </w:p>
    <w:p w:rsidR="00525504" w:rsidRPr="00334979" w:rsidRDefault="00525504" w:rsidP="00525504">
      <w:pPr>
        <w:spacing w:after="0" w:line="240" w:lineRule="auto"/>
        <w:ind w:firstLine="567"/>
        <w:jc w:val="both"/>
        <w:rPr>
          <w:rFonts w:ascii="Times New Roman" w:eastAsia="Times New Roman" w:hAnsi="Times New Roman" w:cs="Times New Roman"/>
          <w:noProof/>
          <w:sz w:val="28"/>
          <w:szCs w:val="28"/>
          <w:lang w:val="ro-RO" w:eastAsia="en-GB"/>
        </w:rPr>
      </w:pPr>
      <w:r w:rsidRPr="00334979">
        <w:rPr>
          <w:rFonts w:ascii="Times New Roman" w:eastAsia="Times New Roman" w:hAnsi="Times New Roman" w:cs="Times New Roman"/>
          <w:noProof/>
          <w:sz w:val="28"/>
          <w:szCs w:val="28"/>
          <w:lang w:val="ro-RO" w:eastAsia="en-GB"/>
        </w:rPr>
        <w:t xml:space="preserve">3. </w:t>
      </w:r>
      <w:r w:rsidR="00334979" w:rsidRPr="00334979">
        <w:rPr>
          <w:rFonts w:ascii="Times New Roman" w:eastAsia="Times New Roman" w:hAnsi="Times New Roman" w:cs="Times New Roman"/>
          <w:noProof/>
          <w:sz w:val="28"/>
          <w:szCs w:val="28"/>
          <w:lang w:val="ro-RO" w:eastAsia="en-GB"/>
        </w:rPr>
        <w:t xml:space="preserve">Ministerul Sănătății, Muncii și Protecției Sociale, în comun cu Agenția Proprietății Publice, în termen de 30 zile, va institui comisia de transmitere, care va asigura transmiterea </w:t>
      </w:r>
      <w:r w:rsidR="0043534F" w:rsidRPr="0043534F">
        <w:rPr>
          <w:rFonts w:ascii="Times New Roman" w:eastAsia="Times New Roman" w:hAnsi="Times New Roman" w:cs="Times New Roman"/>
          <w:noProof/>
          <w:sz w:val="28"/>
          <w:szCs w:val="28"/>
          <w:lang w:val="ro-RO" w:eastAsia="en-GB"/>
        </w:rPr>
        <w:t>Întreprinderii de Stat Întreprinderea Republicană de Producție și Comerț “MOLDA”</w:t>
      </w:r>
      <w:r w:rsidR="00334979" w:rsidRPr="00334979">
        <w:rPr>
          <w:rFonts w:ascii="Times New Roman" w:eastAsia="Times New Roman" w:hAnsi="Times New Roman" w:cs="Times New Roman"/>
          <w:noProof/>
          <w:sz w:val="28"/>
          <w:szCs w:val="28"/>
          <w:lang w:val="ro-RO" w:eastAsia="en-GB"/>
        </w:rPr>
        <w:t>, în conformitate cu prevederile Regulamentului cu privire la modul de transmitere a bunurilor proprietate publică, aprobat prin Hotărîrea Guvernului nr. 901 din 31 decembrie 2015 (Monitorul Oficial al Republicii Moldova 2016, nr. 1, art. 2)</w:t>
      </w:r>
      <w:r w:rsidR="007B3C28">
        <w:rPr>
          <w:rFonts w:ascii="Times New Roman" w:eastAsia="Times New Roman" w:hAnsi="Times New Roman" w:cs="Times New Roman"/>
          <w:noProof/>
          <w:sz w:val="28"/>
          <w:szCs w:val="28"/>
          <w:lang w:val="ro-RO" w:eastAsia="en-GB"/>
        </w:rPr>
        <w:t>, cu modificările și completările ulterioare</w:t>
      </w:r>
      <w:r w:rsidRPr="00334979">
        <w:rPr>
          <w:rFonts w:ascii="Times New Roman" w:eastAsia="Times New Roman" w:hAnsi="Times New Roman" w:cs="Times New Roman"/>
          <w:noProof/>
          <w:sz w:val="28"/>
          <w:szCs w:val="28"/>
          <w:lang w:val="ro-RO" w:eastAsia="en-GB"/>
        </w:rPr>
        <w:t>.</w:t>
      </w:r>
    </w:p>
    <w:p w:rsidR="00525504" w:rsidRPr="000C29DB" w:rsidRDefault="00525504" w:rsidP="00525504">
      <w:pPr>
        <w:spacing w:after="0" w:line="240" w:lineRule="auto"/>
        <w:ind w:firstLine="567"/>
        <w:jc w:val="both"/>
        <w:rPr>
          <w:rFonts w:ascii="Times New Roman" w:eastAsia="Times New Roman" w:hAnsi="Times New Roman" w:cs="Times New Roman"/>
          <w:noProof/>
          <w:sz w:val="28"/>
          <w:szCs w:val="28"/>
          <w:lang w:val="ro-RO" w:eastAsia="en-GB"/>
        </w:rPr>
      </w:pPr>
      <w:r w:rsidRPr="00334979">
        <w:rPr>
          <w:rFonts w:ascii="Times New Roman" w:eastAsia="Times New Roman" w:hAnsi="Times New Roman" w:cs="Times New Roman"/>
          <w:noProof/>
          <w:sz w:val="28"/>
          <w:szCs w:val="28"/>
          <w:lang w:val="ro-RO" w:eastAsia="en-GB"/>
        </w:rPr>
        <w:t xml:space="preserve">4. </w:t>
      </w:r>
      <w:r w:rsidR="00334979" w:rsidRPr="00334979">
        <w:rPr>
          <w:rFonts w:ascii="Times New Roman" w:eastAsia="Times New Roman" w:hAnsi="Times New Roman" w:cs="Times New Roman"/>
          <w:noProof/>
          <w:sz w:val="28"/>
          <w:szCs w:val="28"/>
          <w:lang w:val="ro-RO" w:eastAsia="en-GB"/>
        </w:rPr>
        <w:t xml:space="preserve">Din anexa nr. 5 la Hotărîrea Guvernului nr. 397 din 31 mai 2011 „Pentru aprobarea Regulamentului privind organizarea și funcționarea Ministerului Sănătății, structurii şi efectivului–limită ale aparatului central al acestuia” (Monitorul Oficial al Republicii Moldova, 2011, nr. 95, art. 458), cu modificările şi completările ulterioare, </w:t>
      </w:r>
      <w:r w:rsidR="00334979">
        <w:rPr>
          <w:rFonts w:ascii="Times New Roman" w:eastAsia="Times New Roman" w:hAnsi="Times New Roman" w:cs="Times New Roman"/>
          <w:noProof/>
          <w:sz w:val="28"/>
          <w:szCs w:val="28"/>
          <w:lang w:val="ro-RO" w:eastAsia="en-GB"/>
        </w:rPr>
        <w:t>prima poziția se exclude.</w:t>
      </w:r>
    </w:p>
    <w:p w:rsidR="005D4EE5" w:rsidRDefault="00525504" w:rsidP="00334979">
      <w:pPr>
        <w:spacing w:after="0" w:line="240" w:lineRule="auto"/>
        <w:ind w:firstLine="567"/>
        <w:jc w:val="both"/>
        <w:rPr>
          <w:rFonts w:ascii="Times New Roman" w:eastAsia="Times New Roman" w:hAnsi="Times New Roman" w:cs="Times New Roman"/>
          <w:noProof/>
          <w:sz w:val="24"/>
          <w:szCs w:val="24"/>
          <w:lang w:val="ro-RO" w:eastAsia="en-GB"/>
        </w:rPr>
      </w:pPr>
      <w:r>
        <w:rPr>
          <w:rFonts w:ascii="Times New Roman" w:eastAsia="Times New Roman" w:hAnsi="Times New Roman" w:cs="Times New Roman"/>
          <w:noProof/>
          <w:sz w:val="24"/>
          <w:szCs w:val="24"/>
          <w:lang w:val="ro-RO" w:eastAsia="en-GB"/>
        </w:rPr>
        <w:t xml:space="preserve"> </w:t>
      </w:r>
    </w:p>
    <w:p w:rsidR="00B85301" w:rsidRDefault="00B85301" w:rsidP="00334979">
      <w:pPr>
        <w:spacing w:after="0" w:line="240" w:lineRule="auto"/>
        <w:ind w:firstLine="567"/>
        <w:jc w:val="both"/>
        <w:rPr>
          <w:rFonts w:ascii="Times New Roman" w:eastAsia="Times New Roman" w:hAnsi="Times New Roman" w:cs="Times New Roman"/>
          <w:noProof/>
          <w:sz w:val="24"/>
          <w:szCs w:val="24"/>
          <w:lang w:val="ro-RO" w:eastAsia="en-GB"/>
        </w:rPr>
      </w:pPr>
    </w:p>
    <w:p w:rsidR="00334979" w:rsidRDefault="00334979" w:rsidP="0043534F">
      <w:pPr>
        <w:pStyle w:val="1"/>
        <w:spacing w:line="240" w:lineRule="auto"/>
        <w:ind w:left="795"/>
        <w:jc w:val="both"/>
        <w:rPr>
          <w:rFonts w:ascii="Times New Roman" w:hAnsi="Times New Roman"/>
          <w:b/>
          <w:sz w:val="28"/>
          <w:szCs w:val="28"/>
          <w:lang w:val="ro-RO"/>
        </w:rPr>
      </w:pPr>
      <w:r w:rsidRPr="00597120">
        <w:rPr>
          <w:rFonts w:ascii="Times New Roman" w:hAnsi="Times New Roman"/>
          <w:b/>
          <w:sz w:val="28"/>
          <w:szCs w:val="28"/>
          <w:lang w:val="ro-RO"/>
        </w:rPr>
        <w:t xml:space="preserve">PRIM MINISTRU                      </w:t>
      </w:r>
      <w:r>
        <w:rPr>
          <w:rFonts w:ascii="Times New Roman" w:hAnsi="Times New Roman"/>
          <w:b/>
          <w:sz w:val="28"/>
          <w:szCs w:val="28"/>
          <w:lang w:val="ro-RO"/>
        </w:rPr>
        <w:t xml:space="preserve">                                         Pavel FILIP</w:t>
      </w:r>
    </w:p>
    <w:p w:rsidR="00334979" w:rsidRPr="00597120" w:rsidRDefault="00334979" w:rsidP="00334979">
      <w:pPr>
        <w:pStyle w:val="1"/>
        <w:spacing w:line="240" w:lineRule="auto"/>
        <w:ind w:left="795"/>
        <w:jc w:val="both"/>
        <w:rPr>
          <w:rFonts w:ascii="Times New Roman" w:hAnsi="Times New Roman"/>
          <w:b/>
          <w:sz w:val="28"/>
          <w:szCs w:val="28"/>
          <w:lang w:val="ro-RO"/>
        </w:rPr>
      </w:pPr>
    </w:p>
    <w:p w:rsidR="00334979" w:rsidRDefault="00334979" w:rsidP="0043534F">
      <w:pPr>
        <w:pStyle w:val="1"/>
        <w:spacing w:line="240" w:lineRule="auto"/>
        <w:ind w:left="795"/>
        <w:jc w:val="both"/>
        <w:rPr>
          <w:rFonts w:ascii="Times New Roman" w:hAnsi="Times New Roman"/>
          <w:sz w:val="28"/>
          <w:szCs w:val="28"/>
          <w:lang w:val="ro-RO"/>
        </w:rPr>
      </w:pPr>
      <w:r w:rsidRPr="00597120">
        <w:rPr>
          <w:rFonts w:ascii="Times New Roman" w:hAnsi="Times New Roman"/>
          <w:sz w:val="28"/>
          <w:szCs w:val="28"/>
          <w:lang w:val="ro-RO"/>
        </w:rPr>
        <w:t>Contrasemnează:</w:t>
      </w:r>
    </w:p>
    <w:p w:rsidR="00334979" w:rsidRPr="00597120" w:rsidRDefault="00334979" w:rsidP="00334979">
      <w:pPr>
        <w:pStyle w:val="1"/>
        <w:spacing w:line="240" w:lineRule="auto"/>
        <w:ind w:left="795"/>
        <w:jc w:val="both"/>
        <w:rPr>
          <w:rFonts w:ascii="Times New Roman" w:hAnsi="Times New Roman"/>
          <w:sz w:val="28"/>
          <w:szCs w:val="28"/>
          <w:lang w:val="ro-RO"/>
        </w:rPr>
      </w:pPr>
    </w:p>
    <w:p w:rsidR="00334979" w:rsidRDefault="00334979" w:rsidP="00334979">
      <w:pPr>
        <w:pStyle w:val="1"/>
        <w:spacing w:line="240" w:lineRule="auto"/>
        <w:ind w:left="795"/>
        <w:jc w:val="both"/>
        <w:rPr>
          <w:rFonts w:ascii="Times New Roman" w:hAnsi="Times New Roman"/>
          <w:sz w:val="28"/>
          <w:szCs w:val="28"/>
          <w:lang w:val="ro-RO"/>
        </w:rPr>
      </w:pPr>
      <w:r w:rsidRPr="00597120">
        <w:rPr>
          <w:rFonts w:ascii="Times New Roman" w:hAnsi="Times New Roman"/>
          <w:sz w:val="28"/>
          <w:szCs w:val="28"/>
          <w:lang w:val="ro-RO"/>
        </w:rPr>
        <w:t>Ministrul sănătăţii</w:t>
      </w:r>
      <w:r>
        <w:rPr>
          <w:rFonts w:ascii="Times New Roman" w:hAnsi="Times New Roman"/>
          <w:sz w:val="28"/>
          <w:szCs w:val="28"/>
          <w:lang w:val="ro-RO"/>
        </w:rPr>
        <w:t>,</w:t>
      </w:r>
      <w:r w:rsidRPr="00597120">
        <w:rPr>
          <w:rFonts w:ascii="Times New Roman" w:hAnsi="Times New Roman"/>
          <w:sz w:val="28"/>
          <w:szCs w:val="28"/>
          <w:lang w:val="ro-RO"/>
        </w:rPr>
        <w:t xml:space="preserve">                         </w:t>
      </w:r>
      <w:r>
        <w:rPr>
          <w:rFonts w:ascii="Times New Roman" w:hAnsi="Times New Roman"/>
          <w:sz w:val="28"/>
          <w:szCs w:val="28"/>
          <w:lang w:val="ro-RO"/>
        </w:rPr>
        <w:t xml:space="preserve">                          Svetlana CEBOTARI</w:t>
      </w:r>
    </w:p>
    <w:p w:rsidR="00334979" w:rsidRPr="00B85301" w:rsidRDefault="00334979" w:rsidP="00B85301">
      <w:pPr>
        <w:pStyle w:val="1"/>
        <w:spacing w:line="240" w:lineRule="auto"/>
        <w:ind w:left="795"/>
        <w:jc w:val="both"/>
        <w:rPr>
          <w:rFonts w:ascii="Times New Roman" w:hAnsi="Times New Roman"/>
          <w:sz w:val="28"/>
          <w:szCs w:val="28"/>
          <w:lang w:val="ro-RO"/>
        </w:rPr>
      </w:pPr>
      <w:r>
        <w:rPr>
          <w:rFonts w:ascii="Times New Roman" w:hAnsi="Times New Roman"/>
          <w:sz w:val="28"/>
          <w:szCs w:val="28"/>
          <w:lang w:val="ro-RO"/>
        </w:rPr>
        <w:t>muncii și protecției sociale</w:t>
      </w:r>
    </w:p>
    <w:sectPr w:rsidR="00334979" w:rsidRPr="00B85301" w:rsidSect="00B85301">
      <w:pgSz w:w="11906" w:h="16838"/>
      <w:pgMar w:top="1440"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504"/>
    <w:rsid w:val="00334979"/>
    <w:rsid w:val="0043534F"/>
    <w:rsid w:val="00525504"/>
    <w:rsid w:val="005D4EE5"/>
    <w:rsid w:val="00621347"/>
    <w:rsid w:val="007B3C28"/>
    <w:rsid w:val="00B85301"/>
    <w:rsid w:val="00CB416B"/>
    <w:rsid w:val="00D332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5504"/>
    <w:pPr>
      <w:spacing w:after="160" w:line="259"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Абзац списка1"/>
    <w:basedOn w:val="Normal"/>
    <w:qFormat/>
    <w:rsid w:val="00334979"/>
    <w:pPr>
      <w:spacing w:after="200" w:line="276" w:lineRule="auto"/>
      <w:ind w:left="720"/>
      <w:contextualSpacing/>
    </w:pPr>
    <w:rPr>
      <w:rFonts w:ascii="Calibri" w:eastAsia="Calibri" w:hAnsi="Calibri" w:cs="Times New Roman"/>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5504"/>
    <w:pPr>
      <w:spacing w:after="160" w:line="259"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Абзац списка1"/>
    <w:basedOn w:val="Normal"/>
    <w:qFormat/>
    <w:rsid w:val="00334979"/>
    <w:pPr>
      <w:spacing w:after="200" w:line="276" w:lineRule="auto"/>
      <w:ind w:left="720"/>
      <w:contextualSpacing/>
    </w:pPr>
    <w:rPr>
      <w:rFonts w:ascii="Calibri" w:eastAsia="Calibri"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lex:LPLP2007050412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7FD066-8394-4B85-A0BE-816788CB2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318</Words>
  <Characters>1816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 Svet</dc:creator>
  <cp:lastModifiedBy>Andrei Svet</cp:lastModifiedBy>
  <cp:revision>2</cp:revision>
  <cp:lastPrinted>2018-07-10T14:26:00Z</cp:lastPrinted>
  <dcterms:created xsi:type="dcterms:W3CDTF">2018-07-10T13:25:00Z</dcterms:created>
  <dcterms:modified xsi:type="dcterms:W3CDTF">2018-07-10T14:42:00Z</dcterms:modified>
</cp:coreProperties>
</file>