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3CFDFF" w14:textId="75B8E5D9" w:rsidR="00E26187" w:rsidRPr="00661A6B" w:rsidRDefault="00661A6B" w:rsidP="00661A6B">
      <w:pPr>
        <w:pStyle w:val="NoSpacing"/>
        <w:ind w:left="7200" w:firstLine="720"/>
        <w:jc w:val="center"/>
        <w:rPr>
          <w:rFonts w:ascii="Times New Roman" w:hAnsi="Times New Roman"/>
          <w:i/>
          <w:sz w:val="24"/>
          <w:szCs w:val="24"/>
          <w:lang w:eastAsia="ro-RO"/>
        </w:rPr>
      </w:pPr>
      <w:r w:rsidRPr="00661A6B">
        <w:rPr>
          <w:rFonts w:ascii="Times New Roman" w:hAnsi="Times New Roman"/>
          <w:i/>
          <w:sz w:val="24"/>
          <w:szCs w:val="24"/>
          <w:lang w:eastAsia="ro-RO"/>
        </w:rPr>
        <w:t>P</w:t>
      </w:r>
      <w:r>
        <w:rPr>
          <w:rFonts w:ascii="Times New Roman" w:hAnsi="Times New Roman"/>
          <w:i/>
          <w:sz w:val="24"/>
          <w:szCs w:val="24"/>
          <w:lang w:eastAsia="ro-RO"/>
        </w:rPr>
        <w:t xml:space="preserve"> </w:t>
      </w:r>
      <w:r w:rsidRPr="00661A6B">
        <w:rPr>
          <w:rFonts w:ascii="Times New Roman" w:hAnsi="Times New Roman"/>
          <w:i/>
          <w:sz w:val="24"/>
          <w:szCs w:val="24"/>
          <w:lang w:eastAsia="ro-RO"/>
        </w:rPr>
        <w:t>R</w:t>
      </w:r>
      <w:r>
        <w:rPr>
          <w:rFonts w:ascii="Times New Roman" w:hAnsi="Times New Roman"/>
          <w:i/>
          <w:sz w:val="24"/>
          <w:szCs w:val="24"/>
          <w:lang w:eastAsia="ro-RO"/>
        </w:rPr>
        <w:t xml:space="preserve"> </w:t>
      </w:r>
      <w:r w:rsidRPr="00661A6B">
        <w:rPr>
          <w:rFonts w:ascii="Times New Roman" w:hAnsi="Times New Roman"/>
          <w:i/>
          <w:sz w:val="24"/>
          <w:szCs w:val="24"/>
          <w:lang w:eastAsia="ro-RO"/>
        </w:rPr>
        <w:t>O</w:t>
      </w:r>
      <w:r>
        <w:rPr>
          <w:rFonts w:ascii="Times New Roman" w:hAnsi="Times New Roman"/>
          <w:i/>
          <w:sz w:val="24"/>
          <w:szCs w:val="24"/>
          <w:lang w:eastAsia="ro-RO"/>
        </w:rPr>
        <w:t xml:space="preserve"> </w:t>
      </w:r>
      <w:r w:rsidRPr="00661A6B">
        <w:rPr>
          <w:rFonts w:ascii="Times New Roman" w:hAnsi="Times New Roman"/>
          <w:i/>
          <w:sz w:val="24"/>
          <w:szCs w:val="24"/>
          <w:lang w:eastAsia="ro-RO"/>
        </w:rPr>
        <w:t>I</w:t>
      </w:r>
      <w:r>
        <w:rPr>
          <w:rFonts w:ascii="Times New Roman" w:hAnsi="Times New Roman"/>
          <w:i/>
          <w:sz w:val="24"/>
          <w:szCs w:val="24"/>
          <w:lang w:eastAsia="ro-RO"/>
        </w:rPr>
        <w:t xml:space="preserve"> </w:t>
      </w:r>
      <w:r w:rsidRPr="00661A6B">
        <w:rPr>
          <w:rFonts w:ascii="Times New Roman" w:hAnsi="Times New Roman"/>
          <w:i/>
          <w:sz w:val="24"/>
          <w:szCs w:val="24"/>
          <w:lang w:eastAsia="ro-RO"/>
        </w:rPr>
        <w:t>E</w:t>
      </w:r>
      <w:r>
        <w:rPr>
          <w:rFonts w:ascii="Times New Roman" w:hAnsi="Times New Roman"/>
          <w:i/>
          <w:sz w:val="24"/>
          <w:szCs w:val="24"/>
          <w:lang w:eastAsia="ro-RO"/>
        </w:rPr>
        <w:t xml:space="preserve"> </w:t>
      </w:r>
      <w:r w:rsidRPr="00661A6B">
        <w:rPr>
          <w:rFonts w:ascii="Times New Roman" w:hAnsi="Times New Roman"/>
          <w:i/>
          <w:sz w:val="24"/>
          <w:szCs w:val="24"/>
          <w:lang w:eastAsia="ro-RO"/>
        </w:rPr>
        <w:t>C</w:t>
      </w:r>
      <w:r>
        <w:rPr>
          <w:rFonts w:ascii="Times New Roman" w:hAnsi="Times New Roman"/>
          <w:i/>
          <w:sz w:val="24"/>
          <w:szCs w:val="24"/>
          <w:lang w:eastAsia="ro-RO"/>
        </w:rPr>
        <w:t xml:space="preserve"> </w:t>
      </w:r>
      <w:r w:rsidRPr="00661A6B">
        <w:rPr>
          <w:rFonts w:ascii="Times New Roman" w:hAnsi="Times New Roman"/>
          <w:i/>
          <w:sz w:val="24"/>
          <w:szCs w:val="24"/>
          <w:lang w:eastAsia="ro-RO"/>
        </w:rPr>
        <w:t>T</w:t>
      </w:r>
    </w:p>
    <w:p w14:paraId="5156BC41" w14:textId="77777777" w:rsidR="00661A6B" w:rsidRDefault="00661A6B" w:rsidP="0006606B">
      <w:pPr>
        <w:pStyle w:val="NoSpacing"/>
        <w:jc w:val="center"/>
        <w:rPr>
          <w:rFonts w:ascii="Times New Roman" w:hAnsi="Times New Roman"/>
          <w:b/>
          <w:sz w:val="24"/>
          <w:szCs w:val="24"/>
          <w:lang w:val="uz-Cyrl-UZ" w:eastAsia="ro-RO"/>
        </w:rPr>
      </w:pPr>
    </w:p>
    <w:p w14:paraId="58B227A6" w14:textId="2273E5A0" w:rsidR="004142C2" w:rsidRPr="0039555E" w:rsidRDefault="00EF6F56" w:rsidP="0006606B">
      <w:pPr>
        <w:pStyle w:val="NoSpacing"/>
        <w:jc w:val="center"/>
        <w:rPr>
          <w:rFonts w:ascii="Times New Roman" w:hAnsi="Times New Roman"/>
          <w:b/>
          <w:sz w:val="24"/>
          <w:szCs w:val="24"/>
          <w:lang w:eastAsia="ro-RO"/>
        </w:rPr>
      </w:pPr>
      <w:bookmarkStart w:id="0" w:name="_GoBack"/>
      <w:bookmarkEnd w:id="0"/>
      <w:r w:rsidRPr="0039555E">
        <w:rPr>
          <w:rFonts w:ascii="Times New Roman" w:hAnsi="Times New Roman"/>
          <w:b/>
          <w:sz w:val="24"/>
          <w:szCs w:val="24"/>
          <w:lang w:val="uz-Cyrl-UZ" w:eastAsia="ro-RO"/>
        </w:rPr>
        <w:t>G</w:t>
      </w:r>
      <w:r>
        <w:rPr>
          <w:rFonts w:ascii="Times New Roman" w:hAnsi="Times New Roman"/>
          <w:b/>
          <w:sz w:val="24"/>
          <w:szCs w:val="24"/>
          <w:lang w:eastAsia="ro-RO"/>
        </w:rPr>
        <w:t xml:space="preserve"> </w:t>
      </w:r>
      <w:r w:rsidRPr="0039555E">
        <w:rPr>
          <w:rFonts w:ascii="Times New Roman" w:hAnsi="Times New Roman"/>
          <w:b/>
          <w:sz w:val="24"/>
          <w:szCs w:val="24"/>
          <w:lang w:val="uz-Cyrl-UZ" w:eastAsia="ro-RO"/>
        </w:rPr>
        <w:t>U</w:t>
      </w:r>
      <w:r>
        <w:rPr>
          <w:rFonts w:ascii="Times New Roman" w:hAnsi="Times New Roman"/>
          <w:b/>
          <w:sz w:val="24"/>
          <w:szCs w:val="24"/>
          <w:lang w:eastAsia="ro-RO"/>
        </w:rPr>
        <w:t xml:space="preserve"> </w:t>
      </w:r>
      <w:r w:rsidRPr="0039555E">
        <w:rPr>
          <w:rFonts w:ascii="Times New Roman" w:hAnsi="Times New Roman"/>
          <w:b/>
          <w:sz w:val="24"/>
          <w:szCs w:val="24"/>
          <w:lang w:val="uz-Cyrl-UZ" w:eastAsia="ro-RO"/>
        </w:rPr>
        <w:t>V</w:t>
      </w:r>
      <w:r>
        <w:rPr>
          <w:rFonts w:ascii="Times New Roman" w:hAnsi="Times New Roman"/>
          <w:b/>
          <w:sz w:val="24"/>
          <w:szCs w:val="24"/>
          <w:lang w:eastAsia="ro-RO"/>
        </w:rPr>
        <w:t xml:space="preserve"> </w:t>
      </w:r>
      <w:r w:rsidRPr="0039555E">
        <w:rPr>
          <w:rFonts w:ascii="Times New Roman" w:hAnsi="Times New Roman"/>
          <w:b/>
          <w:sz w:val="24"/>
          <w:szCs w:val="24"/>
          <w:lang w:val="uz-Cyrl-UZ" w:eastAsia="ro-RO"/>
        </w:rPr>
        <w:t>E</w:t>
      </w:r>
      <w:r>
        <w:rPr>
          <w:rFonts w:ascii="Times New Roman" w:hAnsi="Times New Roman"/>
          <w:b/>
          <w:sz w:val="24"/>
          <w:szCs w:val="24"/>
          <w:lang w:eastAsia="ro-RO"/>
        </w:rPr>
        <w:t xml:space="preserve"> </w:t>
      </w:r>
      <w:r w:rsidRPr="0039555E">
        <w:rPr>
          <w:rFonts w:ascii="Times New Roman" w:hAnsi="Times New Roman"/>
          <w:b/>
          <w:sz w:val="24"/>
          <w:szCs w:val="24"/>
          <w:lang w:val="uz-Cyrl-UZ" w:eastAsia="ro-RO"/>
        </w:rPr>
        <w:t>R</w:t>
      </w:r>
      <w:r>
        <w:rPr>
          <w:rFonts w:ascii="Times New Roman" w:hAnsi="Times New Roman"/>
          <w:b/>
          <w:sz w:val="24"/>
          <w:szCs w:val="24"/>
          <w:lang w:eastAsia="ro-RO"/>
        </w:rPr>
        <w:t xml:space="preserve"> </w:t>
      </w:r>
      <w:r w:rsidRPr="0039555E">
        <w:rPr>
          <w:rFonts w:ascii="Times New Roman" w:hAnsi="Times New Roman"/>
          <w:b/>
          <w:sz w:val="24"/>
          <w:szCs w:val="24"/>
          <w:lang w:val="uz-Cyrl-UZ" w:eastAsia="ro-RO"/>
        </w:rPr>
        <w:t>N</w:t>
      </w:r>
      <w:r>
        <w:rPr>
          <w:rFonts w:ascii="Times New Roman" w:hAnsi="Times New Roman"/>
          <w:b/>
          <w:sz w:val="24"/>
          <w:szCs w:val="24"/>
          <w:lang w:eastAsia="ro-RO"/>
        </w:rPr>
        <w:t xml:space="preserve"> </w:t>
      </w:r>
      <w:r w:rsidRPr="0039555E">
        <w:rPr>
          <w:rFonts w:ascii="Times New Roman" w:hAnsi="Times New Roman"/>
          <w:b/>
          <w:sz w:val="24"/>
          <w:szCs w:val="24"/>
          <w:lang w:val="uz-Cyrl-UZ" w:eastAsia="ro-RO"/>
        </w:rPr>
        <w:t>U</w:t>
      </w:r>
      <w:r>
        <w:rPr>
          <w:rFonts w:ascii="Times New Roman" w:hAnsi="Times New Roman"/>
          <w:b/>
          <w:sz w:val="24"/>
          <w:szCs w:val="24"/>
          <w:lang w:eastAsia="ro-RO"/>
        </w:rPr>
        <w:t xml:space="preserve"> </w:t>
      </w:r>
      <w:r w:rsidRPr="0039555E">
        <w:rPr>
          <w:rFonts w:ascii="Times New Roman" w:hAnsi="Times New Roman"/>
          <w:b/>
          <w:sz w:val="24"/>
          <w:szCs w:val="24"/>
          <w:lang w:val="uz-Cyrl-UZ" w:eastAsia="ro-RO"/>
        </w:rPr>
        <w:t>L</w:t>
      </w:r>
      <w:r>
        <w:rPr>
          <w:rFonts w:ascii="Times New Roman" w:hAnsi="Times New Roman"/>
          <w:b/>
          <w:sz w:val="24"/>
          <w:szCs w:val="24"/>
          <w:lang w:eastAsia="ro-RO"/>
        </w:rPr>
        <w:t xml:space="preserve">   R E P U B L I C I I     M O L D O V A</w:t>
      </w:r>
    </w:p>
    <w:p w14:paraId="45A7DE1A" w14:textId="77777777" w:rsidR="004142C2" w:rsidRPr="0039555E" w:rsidRDefault="004142C2" w:rsidP="00FF2BFF">
      <w:pPr>
        <w:pStyle w:val="NoSpacing"/>
        <w:jc w:val="center"/>
        <w:rPr>
          <w:rFonts w:ascii="Times New Roman" w:hAnsi="Times New Roman"/>
          <w:b/>
          <w:sz w:val="24"/>
          <w:szCs w:val="24"/>
          <w:lang w:eastAsia="ro-RO"/>
        </w:rPr>
      </w:pPr>
    </w:p>
    <w:p w14:paraId="12A0C766" w14:textId="77777777" w:rsidR="004142C2" w:rsidRPr="0039555E" w:rsidRDefault="004142C2" w:rsidP="00FF2BFF">
      <w:pPr>
        <w:pStyle w:val="NoSpacing"/>
        <w:jc w:val="center"/>
        <w:rPr>
          <w:rFonts w:ascii="Times New Roman" w:hAnsi="Times New Roman"/>
          <w:b/>
          <w:sz w:val="24"/>
          <w:szCs w:val="24"/>
          <w:lang w:eastAsia="ro-RO"/>
        </w:rPr>
      </w:pPr>
    </w:p>
    <w:p w14:paraId="1C7E8D56" w14:textId="387B001A" w:rsidR="00FF2BFF" w:rsidRDefault="00FF2BFF" w:rsidP="00FF2BFF">
      <w:pPr>
        <w:pStyle w:val="NoSpacing"/>
        <w:jc w:val="center"/>
        <w:rPr>
          <w:rFonts w:ascii="Times New Roman" w:hAnsi="Times New Roman"/>
          <w:sz w:val="24"/>
          <w:szCs w:val="24"/>
          <w:lang w:eastAsia="ro-RO"/>
        </w:rPr>
      </w:pPr>
      <w:r w:rsidRPr="0039555E">
        <w:rPr>
          <w:rFonts w:ascii="Times New Roman" w:hAnsi="Times New Roman"/>
          <w:b/>
          <w:sz w:val="24"/>
          <w:szCs w:val="24"/>
          <w:lang w:val="uz-Cyrl-UZ" w:eastAsia="ro-RO"/>
        </w:rPr>
        <w:t>HOTĂRÎRE</w:t>
      </w:r>
      <w:r w:rsidR="00C834E7" w:rsidRPr="0039555E">
        <w:rPr>
          <w:rFonts w:ascii="Times New Roman" w:hAnsi="Times New Roman"/>
          <w:b/>
          <w:sz w:val="24"/>
          <w:szCs w:val="24"/>
          <w:lang w:val="uz-Cyrl-UZ" w:eastAsia="ro-RO"/>
        </w:rPr>
        <w:t xml:space="preserve"> </w:t>
      </w:r>
      <w:r w:rsidR="00EF6F56">
        <w:rPr>
          <w:rFonts w:ascii="Times New Roman" w:hAnsi="Times New Roman"/>
          <w:sz w:val="24"/>
          <w:szCs w:val="24"/>
          <w:lang w:eastAsia="ro-RO"/>
        </w:rPr>
        <w:t>n</w:t>
      </w:r>
      <w:r w:rsidR="00C834E7" w:rsidRPr="0039555E">
        <w:rPr>
          <w:rFonts w:ascii="Times New Roman" w:hAnsi="Times New Roman"/>
          <w:sz w:val="24"/>
          <w:szCs w:val="24"/>
          <w:lang w:val="uz-Cyrl-UZ" w:eastAsia="ro-RO"/>
        </w:rPr>
        <w:t>r</w:t>
      </w:r>
      <w:r w:rsidR="00E26187" w:rsidRPr="00272940">
        <w:rPr>
          <w:rFonts w:ascii="Times New Roman" w:hAnsi="Times New Roman"/>
          <w:sz w:val="24"/>
          <w:szCs w:val="24"/>
          <w:lang w:eastAsia="ro-RO"/>
        </w:rPr>
        <w:t>.</w:t>
      </w:r>
      <w:r w:rsidR="00EF6F56" w:rsidRPr="00E26187">
        <w:rPr>
          <w:rFonts w:ascii="Times New Roman" w:hAnsi="Times New Roman"/>
          <w:sz w:val="24"/>
          <w:szCs w:val="24"/>
          <w:u w:val="single"/>
          <w:lang w:eastAsia="ro-RO"/>
        </w:rPr>
        <w:t>_______</w:t>
      </w:r>
    </w:p>
    <w:p w14:paraId="1B9852D3" w14:textId="77777777" w:rsidR="00EF6F56" w:rsidRPr="00EF6F56" w:rsidRDefault="00EF6F56" w:rsidP="00FF2BFF">
      <w:pPr>
        <w:pStyle w:val="NoSpacing"/>
        <w:jc w:val="center"/>
        <w:rPr>
          <w:rFonts w:ascii="Times New Roman" w:hAnsi="Times New Roman"/>
          <w:sz w:val="24"/>
          <w:szCs w:val="24"/>
          <w:lang w:eastAsia="ro-RO"/>
        </w:rPr>
      </w:pPr>
    </w:p>
    <w:p w14:paraId="3E00E67F" w14:textId="1C2542DF" w:rsidR="00C834E7" w:rsidRDefault="00C834E7" w:rsidP="00FF2BFF">
      <w:pPr>
        <w:pStyle w:val="NoSpacing"/>
        <w:jc w:val="center"/>
        <w:rPr>
          <w:rFonts w:ascii="Times New Roman" w:hAnsi="Times New Roman"/>
          <w:sz w:val="24"/>
          <w:szCs w:val="24"/>
          <w:lang w:eastAsia="ro-RO"/>
        </w:rPr>
      </w:pPr>
      <w:r w:rsidRPr="0039555E">
        <w:rPr>
          <w:rFonts w:ascii="Times New Roman" w:hAnsi="Times New Roman"/>
          <w:sz w:val="24"/>
          <w:szCs w:val="24"/>
          <w:lang w:val="uz-Cyrl-UZ" w:eastAsia="ro-RO"/>
        </w:rPr>
        <w:t xml:space="preserve">din </w:t>
      </w:r>
      <w:r w:rsidR="00EF6F56" w:rsidRPr="00E26187">
        <w:rPr>
          <w:rFonts w:ascii="Times New Roman" w:hAnsi="Times New Roman"/>
          <w:sz w:val="24"/>
          <w:szCs w:val="24"/>
          <w:u w:val="single"/>
          <w:lang w:eastAsia="ro-RO"/>
        </w:rPr>
        <w:t>__________________</w:t>
      </w:r>
      <w:r w:rsidR="00EF6F56">
        <w:rPr>
          <w:rFonts w:ascii="Times New Roman" w:hAnsi="Times New Roman"/>
          <w:sz w:val="24"/>
          <w:szCs w:val="24"/>
          <w:lang w:eastAsia="ro-RO"/>
        </w:rPr>
        <w:t>2018</w:t>
      </w:r>
    </w:p>
    <w:p w14:paraId="0C05FD46" w14:textId="03F3828D" w:rsidR="00EF6F56" w:rsidRPr="00EF6F56" w:rsidRDefault="00EF6F56" w:rsidP="00FF2BFF">
      <w:pPr>
        <w:pStyle w:val="NoSpacing"/>
        <w:jc w:val="center"/>
        <w:rPr>
          <w:rFonts w:ascii="Times New Roman" w:hAnsi="Times New Roman"/>
          <w:sz w:val="24"/>
          <w:szCs w:val="24"/>
          <w:lang w:eastAsia="ro-RO"/>
        </w:rPr>
      </w:pPr>
      <w:r>
        <w:rPr>
          <w:rFonts w:ascii="Times New Roman" w:hAnsi="Times New Roman"/>
          <w:sz w:val="24"/>
          <w:szCs w:val="24"/>
          <w:lang w:eastAsia="ro-RO"/>
        </w:rPr>
        <w:t>Chișinău</w:t>
      </w:r>
    </w:p>
    <w:p w14:paraId="3DAE1EFA" w14:textId="77777777" w:rsidR="00EF6F56" w:rsidRDefault="00EF6F56" w:rsidP="000D19E4">
      <w:pPr>
        <w:pStyle w:val="NoSpacing"/>
        <w:ind w:firstLine="284"/>
        <w:jc w:val="center"/>
        <w:rPr>
          <w:rFonts w:ascii="Times New Roman" w:hAnsi="Times New Roman"/>
          <w:b/>
          <w:sz w:val="24"/>
          <w:szCs w:val="24"/>
          <w:lang w:val="uz-Cyrl-UZ" w:eastAsia="ro-RO"/>
        </w:rPr>
      </w:pPr>
    </w:p>
    <w:p w14:paraId="56A74CF2" w14:textId="77777777" w:rsidR="000D19E4" w:rsidRDefault="00FF2BFF" w:rsidP="008C53AD">
      <w:pPr>
        <w:pStyle w:val="NoSpacing"/>
        <w:jc w:val="center"/>
        <w:rPr>
          <w:rFonts w:ascii="Times New Roman" w:hAnsi="Times New Roman"/>
          <w:b/>
          <w:sz w:val="24"/>
          <w:szCs w:val="24"/>
          <w:lang w:val="uz-Cyrl-UZ" w:eastAsia="ro-RO"/>
        </w:rPr>
      </w:pPr>
      <w:r w:rsidRPr="0039555E">
        <w:rPr>
          <w:rFonts w:ascii="Times New Roman" w:hAnsi="Times New Roman"/>
          <w:b/>
          <w:sz w:val="24"/>
          <w:szCs w:val="24"/>
          <w:lang w:val="uz-Cyrl-UZ" w:eastAsia="ro-RO"/>
        </w:rPr>
        <w:t xml:space="preserve">cu privire la </w:t>
      </w:r>
      <w:r w:rsidR="004B3BD4" w:rsidRPr="0039555E">
        <w:rPr>
          <w:rFonts w:ascii="Times New Roman" w:hAnsi="Times New Roman"/>
          <w:b/>
          <w:sz w:val="24"/>
          <w:szCs w:val="24"/>
          <w:lang w:val="uz-Cyrl-UZ" w:eastAsia="ro-RO"/>
        </w:rPr>
        <w:t xml:space="preserve">instituirea </w:t>
      </w:r>
      <w:r w:rsidRPr="0039555E">
        <w:rPr>
          <w:rFonts w:ascii="Times New Roman" w:hAnsi="Times New Roman"/>
          <w:b/>
          <w:sz w:val="24"/>
          <w:szCs w:val="24"/>
          <w:lang w:val="uz-Cyrl-UZ" w:eastAsia="ro-RO"/>
        </w:rPr>
        <w:t xml:space="preserve">și funcționarea Sistemului național de </w:t>
      </w:r>
      <w:r w:rsidR="009E5514" w:rsidRPr="0039555E">
        <w:rPr>
          <w:rFonts w:ascii="Times New Roman" w:hAnsi="Times New Roman"/>
          <w:b/>
          <w:sz w:val="24"/>
          <w:szCs w:val="24"/>
          <w:lang w:val="uz-Cyrl-UZ" w:eastAsia="ro-RO"/>
        </w:rPr>
        <w:t xml:space="preserve">monitorizare și </w:t>
      </w:r>
      <w:r w:rsidRPr="0039555E">
        <w:rPr>
          <w:rFonts w:ascii="Times New Roman" w:hAnsi="Times New Roman"/>
          <w:b/>
          <w:sz w:val="24"/>
          <w:szCs w:val="24"/>
          <w:lang w:val="uz-Cyrl-UZ" w:eastAsia="ro-RO"/>
        </w:rPr>
        <w:t>raportare</w:t>
      </w:r>
    </w:p>
    <w:p w14:paraId="23B83B1B" w14:textId="0A9FE66E" w:rsidR="00FF2BFF" w:rsidRPr="0039555E" w:rsidRDefault="009E5514" w:rsidP="008C53AD">
      <w:pPr>
        <w:pStyle w:val="NoSpacing"/>
        <w:jc w:val="center"/>
        <w:rPr>
          <w:rFonts w:ascii="Times New Roman" w:hAnsi="Times New Roman"/>
          <w:b/>
          <w:sz w:val="24"/>
          <w:szCs w:val="24"/>
          <w:lang w:val="uz-Cyrl-UZ" w:eastAsia="ro-RO"/>
        </w:rPr>
      </w:pPr>
      <w:r w:rsidRPr="0039555E">
        <w:rPr>
          <w:rFonts w:ascii="Times New Roman" w:hAnsi="Times New Roman"/>
          <w:b/>
          <w:sz w:val="24"/>
          <w:szCs w:val="24"/>
          <w:lang w:val="uz-Cyrl-UZ" w:eastAsia="ro-RO"/>
        </w:rPr>
        <w:t>a emisiilor de gaze cu efect de seră și altor informații relevante pentru schimbările climatice</w:t>
      </w:r>
    </w:p>
    <w:p w14:paraId="5C19DD5A" w14:textId="08BE93FD" w:rsidR="0039555E" w:rsidRPr="00EF6F56" w:rsidRDefault="00EF6F56" w:rsidP="008C53AD">
      <w:pPr>
        <w:pStyle w:val="NoSpacing"/>
        <w:jc w:val="center"/>
        <w:rPr>
          <w:rFonts w:ascii="Times New Roman" w:hAnsi="Times New Roman"/>
          <w:b/>
          <w:sz w:val="24"/>
          <w:szCs w:val="24"/>
          <w:lang w:eastAsia="ro-RO"/>
        </w:rPr>
      </w:pPr>
      <w:r>
        <w:rPr>
          <w:rFonts w:ascii="Times New Roman" w:hAnsi="Times New Roman"/>
          <w:b/>
          <w:sz w:val="24"/>
          <w:szCs w:val="24"/>
          <w:lang w:eastAsia="ro-RO"/>
        </w:rPr>
        <w:t>________________________________________________________________________________</w:t>
      </w:r>
      <w:r w:rsidR="00E057F5">
        <w:rPr>
          <w:rFonts w:ascii="Times New Roman" w:hAnsi="Times New Roman"/>
          <w:b/>
          <w:sz w:val="24"/>
          <w:szCs w:val="24"/>
          <w:lang w:eastAsia="ro-RO"/>
        </w:rPr>
        <w:t>___</w:t>
      </w:r>
    </w:p>
    <w:p w14:paraId="6DC047D5" w14:textId="1049DEBF" w:rsidR="00FF2BFF" w:rsidRPr="00EF6F56" w:rsidRDefault="00FF2BFF" w:rsidP="0039555E">
      <w:pPr>
        <w:pStyle w:val="NoSpacing"/>
        <w:ind w:firstLine="284"/>
        <w:jc w:val="center"/>
        <w:rPr>
          <w:rFonts w:ascii="Times New Roman" w:hAnsi="Times New Roman"/>
          <w:b/>
          <w:sz w:val="24"/>
          <w:szCs w:val="24"/>
          <w:lang w:eastAsia="ro-RO"/>
        </w:rPr>
      </w:pPr>
    </w:p>
    <w:p w14:paraId="3D26D5FB" w14:textId="77777777" w:rsidR="00AD2544" w:rsidRPr="0039555E" w:rsidRDefault="00AD2544" w:rsidP="008C53AD">
      <w:pPr>
        <w:pStyle w:val="NoSpacing"/>
        <w:jc w:val="center"/>
        <w:rPr>
          <w:rFonts w:ascii="Times New Roman" w:hAnsi="Times New Roman"/>
          <w:sz w:val="24"/>
          <w:szCs w:val="24"/>
          <w:lang w:val="uz-Cyrl-UZ" w:eastAsia="ro-RO"/>
        </w:rPr>
      </w:pPr>
    </w:p>
    <w:p w14:paraId="65D78F3D" w14:textId="11330050" w:rsidR="00B51A1C" w:rsidRPr="00EE257B" w:rsidRDefault="000D19E4" w:rsidP="00E26187">
      <w:pPr>
        <w:spacing w:after="120" w:line="240" w:lineRule="auto"/>
        <w:ind w:firstLine="720"/>
        <w:jc w:val="both"/>
        <w:rPr>
          <w:rFonts w:ascii="Times New Roman" w:eastAsia="Calibri" w:hAnsi="Times New Roman"/>
          <w:sz w:val="24"/>
          <w:szCs w:val="24"/>
          <w:lang w:val="uz-Cyrl-UZ" w:eastAsia="en-US"/>
        </w:rPr>
      </w:pPr>
      <w:r>
        <w:rPr>
          <w:rFonts w:ascii="Times New Roman" w:eastAsia="Calibri" w:hAnsi="Times New Roman"/>
          <w:sz w:val="24"/>
          <w:szCs w:val="24"/>
          <w:lang w:val="ro-RO" w:eastAsia="en-US"/>
        </w:rPr>
        <w:t xml:space="preserve">Pentru asigurarea </w:t>
      </w:r>
      <w:r w:rsidR="00C45782" w:rsidRPr="0039555E">
        <w:rPr>
          <w:rFonts w:ascii="Times New Roman" w:eastAsia="Calibri" w:hAnsi="Times New Roman"/>
          <w:sz w:val="24"/>
          <w:szCs w:val="24"/>
          <w:lang w:val="uz-Cyrl-UZ" w:eastAsia="en-US"/>
        </w:rPr>
        <w:t xml:space="preserve">implementării </w:t>
      </w:r>
      <w:r w:rsidR="00285E96" w:rsidRPr="0039555E">
        <w:rPr>
          <w:rFonts w:ascii="Times New Roman" w:eastAsia="Calibri" w:hAnsi="Times New Roman"/>
          <w:sz w:val="24"/>
          <w:szCs w:val="24"/>
          <w:lang w:val="uz-Cyrl-UZ" w:eastAsia="en-US"/>
        </w:rPr>
        <w:t xml:space="preserve">prevederilor </w:t>
      </w:r>
      <w:r w:rsidR="00C0729E" w:rsidRPr="0039555E">
        <w:rPr>
          <w:rFonts w:ascii="Times New Roman" w:eastAsia="Calibri" w:hAnsi="Times New Roman"/>
          <w:sz w:val="24"/>
          <w:szCs w:val="24"/>
          <w:lang w:val="uz-Cyrl-UZ" w:eastAsia="en-US"/>
        </w:rPr>
        <w:t>Convenției</w:t>
      </w:r>
      <w:r w:rsidR="00705F6D" w:rsidRPr="0039555E">
        <w:rPr>
          <w:rFonts w:ascii="Times New Roman" w:eastAsia="Calibri" w:hAnsi="Times New Roman"/>
          <w:sz w:val="24"/>
          <w:szCs w:val="24"/>
          <w:lang w:val="uz-Cyrl-UZ" w:eastAsia="en-US"/>
        </w:rPr>
        <w:t xml:space="preserve">-cadru a </w:t>
      </w:r>
      <w:r w:rsidR="00C0729E" w:rsidRPr="0039555E">
        <w:rPr>
          <w:rFonts w:ascii="Times New Roman" w:eastAsia="Calibri" w:hAnsi="Times New Roman"/>
          <w:sz w:val="24"/>
          <w:szCs w:val="24"/>
          <w:lang w:val="uz-Cyrl-UZ" w:eastAsia="en-US"/>
        </w:rPr>
        <w:t>Organizației</w:t>
      </w:r>
      <w:r w:rsidR="00705F6D" w:rsidRPr="0039555E">
        <w:rPr>
          <w:rFonts w:ascii="Times New Roman" w:eastAsia="Calibri" w:hAnsi="Times New Roman"/>
          <w:sz w:val="24"/>
          <w:szCs w:val="24"/>
          <w:lang w:val="uz-Cyrl-UZ" w:eastAsia="en-US"/>
        </w:rPr>
        <w:t xml:space="preserve"> </w:t>
      </w:r>
      <w:r w:rsidR="00C0729E" w:rsidRPr="0039555E">
        <w:rPr>
          <w:rFonts w:ascii="Times New Roman" w:eastAsia="Calibri" w:hAnsi="Times New Roman"/>
          <w:sz w:val="24"/>
          <w:szCs w:val="24"/>
          <w:lang w:val="uz-Cyrl-UZ" w:eastAsia="en-US"/>
        </w:rPr>
        <w:t>Națiunilor</w:t>
      </w:r>
      <w:r w:rsidR="00705F6D" w:rsidRPr="0039555E">
        <w:rPr>
          <w:rFonts w:ascii="Times New Roman" w:eastAsia="Calibri" w:hAnsi="Times New Roman"/>
          <w:sz w:val="24"/>
          <w:szCs w:val="24"/>
          <w:lang w:val="uz-Cyrl-UZ" w:eastAsia="en-US"/>
        </w:rPr>
        <w:t xml:space="preserve"> Unite cu privire la schimbarea climei</w:t>
      </w:r>
      <w:r w:rsidRPr="000D19E4">
        <w:rPr>
          <w:rFonts w:ascii="Times New Roman" w:eastAsia="Calibri" w:hAnsi="Times New Roman"/>
          <w:sz w:val="24"/>
          <w:szCs w:val="24"/>
          <w:lang w:val="pt-PT" w:eastAsia="en-US"/>
        </w:rPr>
        <w:t>,</w:t>
      </w:r>
      <w:r w:rsidR="00285E96" w:rsidRPr="0039555E">
        <w:rPr>
          <w:rFonts w:ascii="Times New Roman" w:eastAsia="Calibri" w:hAnsi="Times New Roman"/>
          <w:sz w:val="24"/>
          <w:szCs w:val="24"/>
          <w:lang w:val="uz-Cyrl-UZ" w:eastAsia="en-US"/>
        </w:rPr>
        <w:t xml:space="preserve"> </w:t>
      </w:r>
      <w:r w:rsidR="00695B98" w:rsidRPr="0039555E">
        <w:rPr>
          <w:rFonts w:ascii="Times New Roman" w:eastAsia="Calibri" w:hAnsi="Times New Roman"/>
          <w:sz w:val="24"/>
          <w:szCs w:val="24"/>
          <w:lang w:val="uz-Cyrl-UZ" w:eastAsia="en-US"/>
        </w:rPr>
        <w:t>ratificat</w:t>
      </w:r>
      <w:r w:rsidRPr="000D19E4">
        <w:rPr>
          <w:rFonts w:ascii="Times New Roman" w:eastAsia="Calibri" w:hAnsi="Times New Roman"/>
          <w:sz w:val="24"/>
          <w:szCs w:val="24"/>
          <w:lang w:val="pt-PT" w:eastAsia="en-US"/>
        </w:rPr>
        <w:t>e</w:t>
      </w:r>
      <w:r w:rsidR="00695B98" w:rsidRPr="0039555E">
        <w:rPr>
          <w:rFonts w:ascii="Times New Roman" w:eastAsia="Calibri" w:hAnsi="Times New Roman"/>
          <w:sz w:val="24"/>
          <w:szCs w:val="24"/>
          <w:lang w:val="uz-Cyrl-UZ" w:eastAsia="en-US"/>
        </w:rPr>
        <w:t xml:space="preserve"> prin </w:t>
      </w:r>
      <w:r w:rsidR="00285E96" w:rsidRPr="0039555E">
        <w:rPr>
          <w:rFonts w:ascii="Times New Roman" w:eastAsia="Calibri" w:hAnsi="Times New Roman"/>
          <w:sz w:val="24"/>
          <w:szCs w:val="24"/>
          <w:lang w:val="uz-Cyrl-UZ" w:eastAsia="en-US"/>
        </w:rPr>
        <w:t>Hotărîrea Parlamentului nr. 404-XIII din 16</w:t>
      </w:r>
      <w:r w:rsidR="008E57EB">
        <w:rPr>
          <w:rFonts w:ascii="Times New Roman" w:eastAsia="Calibri" w:hAnsi="Times New Roman"/>
          <w:sz w:val="24"/>
          <w:szCs w:val="24"/>
          <w:lang w:val="ro-RO" w:eastAsia="en-US"/>
        </w:rPr>
        <w:t xml:space="preserve"> martie </w:t>
      </w:r>
      <w:r w:rsidR="00285E96" w:rsidRPr="0039555E">
        <w:rPr>
          <w:rFonts w:ascii="Times New Roman" w:eastAsia="Calibri" w:hAnsi="Times New Roman"/>
          <w:sz w:val="24"/>
          <w:szCs w:val="24"/>
          <w:lang w:val="uz-Cyrl-UZ" w:eastAsia="en-US"/>
        </w:rPr>
        <w:t>1995</w:t>
      </w:r>
      <w:r w:rsidRPr="000D19E4">
        <w:rPr>
          <w:rFonts w:ascii="Times New Roman" w:eastAsia="Calibri" w:hAnsi="Times New Roman"/>
          <w:sz w:val="24"/>
          <w:szCs w:val="24"/>
          <w:lang w:val="pt-PT" w:eastAsia="en-US"/>
        </w:rPr>
        <w:t xml:space="preserve"> </w:t>
      </w:r>
      <w:r w:rsidR="00285E96" w:rsidRPr="0039555E">
        <w:rPr>
          <w:rFonts w:ascii="Times New Roman" w:eastAsia="Calibri" w:hAnsi="Times New Roman"/>
          <w:sz w:val="24"/>
          <w:szCs w:val="24"/>
          <w:lang w:val="uz-Cyrl-UZ" w:eastAsia="en-US"/>
        </w:rPr>
        <w:t xml:space="preserve"> </w:t>
      </w:r>
      <w:r w:rsidR="00AD2544" w:rsidRPr="0039555E">
        <w:rPr>
          <w:rFonts w:ascii="Times New Roman" w:eastAsia="Calibri" w:hAnsi="Times New Roman"/>
          <w:sz w:val="24"/>
          <w:szCs w:val="24"/>
          <w:lang w:val="uz-Cyrl-UZ" w:eastAsia="en-US"/>
        </w:rPr>
        <w:t>(</w:t>
      </w:r>
      <w:r w:rsidR="00285E96" w:rsidRPr="0039555E">
        <w:rPr>
          <w:rFonts w:ascii="Times New Roman" w:eastAsia="Calibri" w:hAnsi="Times New Roman"/>
          <w:sz w:val="24"/>
          <w:szCs w:val="24"/>
          <w:lang w:val="uz-Cyrl-UZ" w:eastAsia="en-US"/>
        </w:rPr>
        <w:t>Monitorul Oficial al Republicii Moldova</w:t>
      </w:r>
      <w:r w:rsidR="008E57EB">
        <w:rPr>
          <w:rFonts w:ascii="Times New Roman" w:eastAsia="Calibri" w:hAnsi="Times New Roman"/>
          <w:sz w:val="24"/>
          <w:szCs w:val="24"/>
          <w:lang w:val="ro-RO" w:eastAsia="en-US"/>
        </w:rPr>
        <w:t>,</w:t>
      </w:r>
      <w:r w:rsidR="00905DD6" w:rsidRPr="0039555E">
        <w:rPr>
          <w:rFonts w:ascii="Times New Roman" w:eastAsia="Calibri" w:hAnsi="Times New Roman"/>
          <w:sz w:val="24"/>
          <w:szCs w:val="24"/>
          <w:lang w:val="uz-Cyrl-UZ" w:eastAsia="en-US"/>
        </w:rPr>
        <w:t xml:space="preserve"> </w:t>
      </w:r>
      <w:r w:rsidR="008E57EB" w:rsidRPr="0039555E">
        <w:rPr>
          <w:rFonts w:ascii="Times New Roman" w:eastAsia="Calibri" w:hAnsi="Times New Roman"/>
          <w:sz w:val="24"/>
          <w:szCs w:val="24"/>
          <w:lang w:val="uz-Cyrl-UZ" w:eastAsia="en-US"/>
        </w:rPr>
        <w:t>1995</w:t>
      </w:r>
      <w:r w:rsidR="008E57EB">
        <w:rPr>
          <w:rFonts w:ascii="Times New Roman" w:eastAsia="Calibri" w:hAnsi="Times New Roman"/>
          <w:sz w:val="24"/>
          <w:szCs w:val="24"/>
          <w:lang w:val="ro-RO" w:eastAsia="en-US"/>
        </w:rPr>
        <w:t>,</w:t>
      </w:r>
      <w:r w:rsidR="00285E96" w:rsidRPr="0039555E">
        <w:rPr>
          <w:rFonts w:ascii="Times New Roman" w:eastAsia="Calibri" w:hAnsi="Times New Roman"/>
          <w:sz w:val="24"/>
          <w:szCs w:val="24"/>
          <w:lang w:val="uz-Cyrl-UZ" w:eastAsia="en-US"/>
        </w:rPr>
        <w:t xml:space="preserve"> nr. </w:t>
      </w:r>
      <w:r w:rsidR="00905DD6" w:rsidRPr="0039555E">
        <w:rPr>
          <w:rFonts w:ascii="Times New Roman" w:eastAsia="Calibri" w:hAnsi="Times New Roman"/>
          <w:sz w:val="24"/>
          <w:szCs w:val="24"/>
          <w:lang w:val="uz-Cyrl-UZ" w:eastAsia="en-US"/>
        </w:rPr>
        <w:t>23</w:t>
      </w:r>
      <w:r w:rsidR="00226060">
        <w:rPr>
          <w:rFonts w:ascii="Times New Roman" w:eastAsia="Calibri" w:hAnsi="Times New Roman"/>
          <w:sz w:val="24"/>
          <w:szCs w:val="24"/>
          <w:lang w:val="ro-RO" w:eastAsia="en-US"/>
        </w:rPr>
        <w:t>,</w:t>
      </w:r>
      <w:r w:rsidR="00A16C69" w:rsidRPr="00DC3DFB">
        <w:rPr>
          <w:color w:val="000000"/>
          <w:lang w:val="uz-Cyrl-UZ"/>
        </w:rPr>
        <w:t xml:space="preserve"> </w:t>
      </w:r>
      <w:r w:rsidR="00A16C69" w:rsidRPr="00DC3DFB">
        <w:rPr>
          <w:rFonts w:ascii="Times New Roman" w:hAnsi="Times New Roman"/>
          <w:color w:val="000000"/>
          <w:sz w:val="24"/>
          <w:szCs w:val="24"/>
          <w:lang w:val="uz-Cyrl-UZ"/>
        </w:rPr>
        <w:t>art.</w:t>
      </w:r>
      <w:r w:rsidR="00DC3DFB" w:rsidRPr="00272940">
        <w:rPr>
          <w:rFonts w:ascii="Times New Roman" w:hAnsi="Times New Roman"/>
          <w:color w:val="000000"/>
          <w:sz w:val="24"/>
          <w:szCs w:val="24"/>
          <w:lang w:val="uz-Cyrl-UZ"/>
        </w:rPr>
        <w:t xml:space="preserve"> </w:t>
      </w:r>
      <w:r w:rsidR="00A16C69" w:rsidRPr="00DC3DFB">
        <w:rPr>
          <w:rFonts w:ascii="Times New Roman" w:hAnsi="Times New Roman"/>
          <w:color w:val="000000"/>
          <w:sz w:val="24"/>
          <w:szCs w:val="24"/>
          <w:lang w:val="uz-Cyrl-UZ"/>
        </w:rPr>
        <w:t>239</w:t>
      </w:r>
      <w:r w:rsidR="00285E96" w:rsidRPr="0039555E">
        <w:rPr>
          <w:rFonts w:ascii="Times New Roman" w:eastAsia="Calibri" w:hAnsi="Times New Roman"/>
          <w:sz w:val="24"/>
          <w:szCs w:val="24"/>
          <w:lang w:val="uz-Cyrl-UZ" w:eastAsia="en-US"/>
        </w:rPr>
        <w:t>)</w:t>
      </w:r>
      <w:r w:rsidR="00EA00CA" w:rsidRPr="0039555E">
        <w:rPr>
          <w:rFonts w:ascii="Times New Roman" w:eastAsia="Calibri" w:hAnsi="Times New Roman"/>
          <w:sz w:val="24"/>
          <w:szCs w:val="24"/>
          <w:lang w:val="uz-Cyrl-UZ" w:eastAsia="en-US"/>
        </w:rPr>
        <w:t xml:space="preserve">, </w:t>
      </w:r>
      <w:r w:rsidR="00ED4CF0" w:rsidRPr="0039555E">
        <w:rPr>
          <w:rFonts w:ascii="Times New Roman" w:eastAsia="Calibri" w:hAnsi="Times New Roman"/>
          <w:sz w:val="24"/>
          <w:szCs w:val="24"/>
          <w:lang w:val="uz-Cyrl-UZ" w:eastAsia="en-US"/>
        </w:rPr>
        <w:t xml:space="preserve">prevederilor </w:t>
      </w:r>
      <w:r w:rsidR="005D4D27" w:rsidRPr="0039555E">
        <w:rPr>
          <w:rFonts w:ascii="Times New Roman" w:eastAsia="Calibri" w:hAnsi="Times New Roman"/>
          <w:sz w:val="24"/>
          <w:szCs w:val="24"/>
          <w:lang w:val="uz-Cyrl-UZ" w:eastAsia="en-US"/>
        </w:rPr>
        <w:t>Protocolului de la Kyoto</w:t>
      </w:r>
      <w:r w:rsidR="00AD2544" w:rsidRPr="0039555E">
        <w:rPr>
          <w:rFonts w:ascii="Times New Roman" w:eastAsia="Calibri" w:hAnsi="Times New Roman"/>
          <w:sz w:val="24"/>
          <w:szCs w:val="24"/>
          <w:lang w:val="uz-Cyrl-UZ" w:eastAsia="en-US"/>
        </w:rPr>
        <w:t xml:space="preserve"> </w:t>
      </w:r>
      <w:r w:rsidRPr="000D19E4">
        <w:rPr>
          <w:rFonts w:ascii="Times New Roman" w:hAnsi="Times New Roman"/>
          <w:color w:val="000000"/>
          <w:sz w:val="24"/>
          <w:szCs w:val="24"/>
          <w:lang w:val="pt-PT"/>
        </w:rPr>
        <w:t>la Convenţia-cadru a Organizaţiei Naţiunilor Unite cu privire la schimbarea climei</w:t>
      </w:r>
      <w:r>
        <w:rPr>
          <w:rFonts w:ascii="Times New Roman" w:hAnsi="Times New Roman"/>
          <w:color w:val="000000"/>
          <w:sz w:val="24"/>
          <w:szCs w:val="24"/>
          <w:lang w:val="pt-PT"/>
        </w:rPr>
        <w:t xml:space="preserve">, </w:t>
      </w:r>
      <w:r w:rsidR="00AD2544" w:rsidRPr="0039555E">
        <w:rPr>
          <w:rFonts w:ascii="Times New Roman" w:eastAsia="Calibri" w:hAnsi="Times New Roman"/>
          <w:sz w:val="24"/>
          <w:szCs w:val="24"/>
          <w:lang w:val="uz-Cyrl-UZ" w:eastAsia="en-US"/>
        </w:rPr>
        <w:t xml:space="preserve">la </w:t>
      </w:r>
      <w:r w:rsidR="00695B98" w:rsidRPr="0039555E">
        <w:rPr>
          <w:rFonts w:ascii="Times New Roman" w:eastAsia="Calibri" w:hAnsi="Times New Roman"/>
          <w:sz w:val="24"/>
          <w:szCs w:val="24"/>
          <w:lang w:val="uz-Cyrl-UZ" w:eastAsia="en-US"/>
        </w:rPr>
        <w:t xml:space="preserve">care Republica Moldova a aderat prin </w:t>
      </w:r>
      <w:r w:rsidR="005D4D27" w:rsidRPr="0039555E">
        <w:rPr>
          <w:rFonts w:ascii="Times New Roman" w:eastAsia="Calibri" w:hAnsi="Times New Roman"/>
          <w:sz w:val="24"/>
          <w:szCs w:val="24"/>
          <w:lang w:val="uz-Cyrl-UZ" w:eastAsia="en-US"/>
        </w:rPr>
        <w:t>Legea nr. 29 din 13</w:t>
      </w:r>
      <w:r w:rsidR="001236AD">
        <w:rPr>
          <w:rFonts w:ascii="Times New Roman" w:eastAsia="Calibri" w:hAnsi="Times New Roman"/>
          <w:sz w:val="24"/>
          <w:szCs w:val="24"/>
          <w:lang w:val="ro-RO" w:eastAsia="en-US"/>
        </w:rPr>
        <w:t xml:space="preserve"> februarie </w:t>
      </w:r>
      <w:r w:rsidR="005D4D27" w:rsidRPr="0039555E">
        <w:rPr>
          <w:rFonts w:ascii="Times New Roman" w:eastAsia="Calibri" w:hAnsi="Times New Roman"/>
          <w:sz w:val="24"/>
          <w:szCs w:val="24"/>
          <w:lang w:val="uz-Cyrl-UZ" w:eastAsia="en-US"/>
        </w:rPr>
        <w:t>2003</w:t>
      </w:r>
      <w:r w:rsidR="00AD2544" w:rsidRPr="0039555E">
        <w:rPr>
          <w:rFonts w:ascii="Times New Roman" w:eastAsia="Calibri" w:hAnsi="Times New Roman"/>
          <w:sz w:val="24"/>
          <w:szCs w:val="24"/>
          <w:lang w:val="uz-Cyrl-UZ" w:eastAsia="en-US"/>
        </w:rPr>
        <w:t xml:space="preserve"> (</w:t>
      </w:r>
      <w:r w:rsidR="002A4DE2" w:rsidRPr="0039555E">
        <w:rPr>
          <w:rFonts w:ascii="Times New Roman" w:eastAsia="Calibri" w:hAnsi="Times New Roman"/>
          <w:sz w:val="24"/>
          <w:szCs w:val="24"/>
          <w:lang w:val="uz-Cyrl-UZ" w:eastAsia="en-US"/>
        </w:rPr>
        <w:t>Monitorul Oficial al Republicii Moldova</w:t>
      </w:r>
      <w:r w:rsidR="001236AD">
        <w:rPr>
          <w:rFonts w:ascii="Times New Roman" w:eastAsia="Calibri" w:hAnsi="Times New Roman"/>
          <w:sz w:val="24"/>
          <w:szCs w:val="24"/>
          <w:lang w:val="ro-RO" w:eastAsia="en-US"/>
        </w:rPr>
        <w:t>,</w:t>
      </w:r>
      <w:r w:rsidR="002A4DE2" w:rsidRPr="0039555E">
        <w:rPr>
          <w:rFonts w:ascii="Times New Roman" w:eastAsia="Calibri" w:hAnsi="Times New Roman"/>
          <w:sz w:val="24"/>
          <w:szCs w:val="24"/>
          <w:lang w:val="uz-Cyrl-UZ" w:eastAsia="en-US"/>
        </w:rPr>
        <w:t xml:space="preserve"> </w:t>
      </w:r>
      <w:r w:rsidR="001236AD" w:rsidRPr="0039555E">
        <w:rPr>
          <w:rFonts w:ascii="Times New Roman" w:eastAsia="Calibri" w:hAnsi="Times New Roman"/>
          <w:sz w:val="24"/>
          <w:szCs w:val="24"/>
          <w:lang w:val="uz-Cyrl-UZ" w:eastAsia="en-US"/>
        </w:rPr>
        <w:t>2003</w:t>
      </w:r>
      <w:r w:rsidR="001236AD">
        <w:rPr>
          <w:rFonts w:ascii="Times New Roman" w:eastAsia="Calibri" w:hAnsi="Times New Roman"/>
          <w:sz w:val="24"/>
          <w:szCs w:val="24"/>
          <w:lang w:val="ro-RO" w:eastAsia="en-US"/>
        </w:rPr>
        <w:t xml:space="preserve">, </w:t>
      </w:r>
      <w:r w:rsidR="00BA6DF5" w:rsidRPr="00301129">
        <w:rPr>
          <w:rFonts w:ascii="Times New Roman" w:eastAsia="Calibri" w:hAnsi="Times New Roman"/>
          <w:sz w:val="24"/>
          <w:szCs w:val="24"/>
          <w:lang w:val="uz-Cyrl-UZ" w:eastAsia="en-US"/>
        </w:rPr>
        <w:t>n</w:t>
      </w:r>
      <w:r w:rsidR="002A4DE2" w:rsidRPr="0039555E">
        <w:rPr>
          <w:rFonts w:ascii="Times New Roman" w:eastAsia="Calibri" w:hAnsi="Times New Roman"/>
          <w:sz w:val="24"/>
          <w:szCs w:val="24"/>
          <w:lang w:val="uz-Cyrl-UZ" w:eastAsia="en-US"/>
        </w:rPr>
        <w:t>r. 48</w:t>
      </w:r>
      <w:r w:rsidR="001236AD">
        <w:rPr>
          <w:rFonts w:ascii="Times New Roman" w:eastAsia="Calibri" w:hAnsi="Times New Roman"/>
          <w:sz w:val="24"/>
          <w:szCs w:val="24"/>
          <w:lang w:val="ro-RO" w:eastAsia="en-US"/>
        </w:rPr>
        <w:t>,</w:t>
      </w:r>
      <w:r w:rsidR="004E6925" w:rsidRPr="00DC3DFB">
        <w:rPr>
          <w:color w:val="000000"/>
          <w:lang w:val="uz-Cyrl-UZ"/>
        </w:rPr>
        <w:t xml:space="preserve"> </w:t>
      </w:r>
      <w:r w:rsidR="004E6925" w:rsidRPr="00DC3DFB">
        <w:rPr>
          <w:rFonts w:ascii="Times New Roman" w:hAnsi="Times New Roman"/>
          <w:color w:val="000000"/>
          <w:sz w:val="24"/>
          <w:szCs w:val="24"/>
          <w:lang w:val="uz-Cyrl-UZ"/>
        </w:rPr>
        <w:t>art. 193</w:t>
      </w:r>
      <w:r w:rsidR="00AD2544" w:rsidRPr="004E6925">
        <w:rPr>
          <w:rFonts w:ascii="Times New Roman" w:eastAsia="Calibri" w:hAnsi="Times New Roman"/>
          <w:sz w:val="24"/>
          <w:szCs w:val="24"/>
          <w:lang w:val="uz-Cyrl-UZ" w:eastAsia="en-US"/>
        </w:rPr>
        <w:t>)</w:t>
      </w:r>
      <w:r w:rsidR="00D73D7B" w:rsidRPr="0039555E">
        <w:rPr>
          <w:rFonts w:ascii="Times New Roman" w:eastAsia="Calibri" w:hAnsi="Times New Roman"/>
          <w:sz w:val="24"/>
          <w:szCs w:val="24"/>
          <w:lang w:val="uz-Cyrl-UZ" w:eastAsia="en-US"/>
        </w:rPr>
        <w:t>,</w:t>
      </w:r>
      <w:r w:rsidRPr="000D19E4">
        <w:rPr>
          <w:rFonts w:ascii="Times New Roman" w:eastAsia="Calibri" w:hAnsi="Times New Roman"/>
          <w:sz w:val="24"/>
          <w:szCs w:val="24"/>
          <w:lang w:val="pt-PT" w:eastAsia="en-US"/>
        </w:rPr>
        <w:t xml:space="preserve"> </w:t>
      </w:r>
      <w:r w:rsidRPr="00222A7E">
        <w:rPr>
          <w:rFonts w:ascii="Times New Roman" w:hAnsi="Times New Roman"/>
          <w:color w:val="000000"/>
          <w:sz w:val="24"/>
          <w:szCs w:val="24"/>
          <w:lang w:val="pt-PT"/>
        </w:rPr>
        <w:t>cu modificările ulterioare</w:t>
      </w:r>
      <w:r w:rsidR="00222A7E" w:rsidRPr="00222A7E">
        <w:rPr>
          <w:rFonts w:ascii="Times New Roman" w:hAnsi="Times New Roman"/>
          <w:color w:val="000000"/>
          <w:sz w:val="24"/>
          <w:szCs w:val="24"/>
          <w:lang w:val="pt-PT"/>
        </w:rPr>
        <w:t>,</w:t>
      </w:r>
      <w:r w:rsidR="00EA00CA" w:rsidRPr="0039555E">
        <w:rPr>
          <w:rFonts w:ascii="Times New Roman" w:eastAsia="Calibri" w:hAnsi="Times New Roman"/>
          <w:sz w:val="24"/>
          <w:szCs w:val="24"/>
          <w:lang w:val="uz-Cyrl-UZ" w:eastAsia="en-US"/>
        </w:rPr>
        <w:t xml:space="preserve"> prevederilor Acordului de la Paris </w:t>
      </w:r>
      <w:r w:rsidR="00F7153E">
        <w:rPr>
          <w:rFonts w:ascii="Times New Roman" w:eastAsia="Calibri" w:hAnsi="Times New Roman"/>
          <w:sz w:val="24"/>
          <w:szCs w:val="24"/>
          <w:lang w:val="ro-RO" w:eastAsia="en-US"/>
        </w:rPr>
        <w:t>ratificat</w:t>
      </w:r>
      <w:r w:rsidR="004D5C4F" w:rsidRPr="0039555E">
        <w:rPr>
          <w:rFonts w:ascii="Times New Roman" w:eastAsia="Calibri" w:hAnsi="Times New Roman"/>
          <w:sz w:val="24"/>
          <w:szCs w:val="24"/>
          <w:lang w:val="ro-RO" w:eastAsia="en-US"/>
        </w:rPr>
        <w:t xml:space="preserve"> </w:t>
      </w:r>
      <w:r w:rsidR="00301129">
        <w:rPr>
          <w:rFonts w:ascii="Times New Roman" w:eastAsia="Calibri" w:hAnsi="Times New Roman"/>
          <w:sz w:val="24"/>
          <w:szCs w:val="24"/>
          <w:lang w:val="ro-RO" w:eastAsia="en-US"/>
        </w:rPr>
        <w:t xml:space="preserve">de către </w:t>
      </w:r>
      <w:r w:rsidR="00301129" w:rsidRPr="0039555E">
        <w:rPr>
          <w:rFonts w:ascii="Times New Roman" w:eastAsia="Calibri" w:hAnsi="Times New Roman"/>
          <w:sz w:val="24"/>
          <w:szCs w:val="24"/>
          <w:lang w:val="uz-Cyrl-UZ" w:eastAsia="en-US"/>
        </w:rPr>
        <w:t xml:space="preserve">Republica Moldova </w:t>
      </w:r>
      <w:r w:rsidR="00222A7E">
        <w:rPr>
          <w:rFonts w:ascii="Times New Roman" w:eastAsia="Calibri" w:hAnsi="Times New Roman"/>
          <w:sz w:val="24"/>
          <w:szCs w:val="24"/>
          <w:lang w:val="uz-Cyrl-UZ" w:eastAsia="en-US"/>
        </w:rPr>
        <w:t xml:space="preserve">prin Legea nr. 78 din </w:t>
      </w:r>
      <w:r w:rsidR="00EA00CA" w:rsidRPr="0039555E">
        <w:rPr>
          <w:rFonts w:ascii="Times New Roman" w:eastAsia="Calibri" w:hAnsi="Times New Roman"/>
          <w:sz w:val="24"/>
          <w:szCs w:val="24"/>
          <w:lang w:val="uz-Cyrl-UZ" w:eastAsia="en-US"/>
        </w:rPr>
        <w:t>4</w:t>
      </w:r>
      <w:r w:rsidR="00EB729F">
        <w:rPr>
          <w:rFonts w:ascii="Times New Roman" w:eastAsia="Calibri" w:hAnsi="Times New Roman"/>
          <w:sz w:val="24"/>
          <w:szCs w:val="24"/>
          <w:lang w:val="ro-RO" w:eastAsia="en-US"/>
        </w:rPr>
        <w:t xml:space="preserve"> mai </w:t>
      </w:r>
      <w:r w:rsidR="00EA00CA" w:rsidRPr="0039555E">
        <w:rPr>
          <w:rFonts w:ascii="Times New Roman" w:eastAsia="Calibri" w:hAnsi="Times New Roman"/>
          <w:sz w:val="24"/>
          <w:szCs w:val="24"/>
          <w:lang w:val="uz-Cyrl-UZ" w:eastAsia="en-US"/>
        </w:rPr>
        <w:t>2017 (Monitorul Oficial al Republicii Moldova</w:t>
      </w:r>
      <w:r w:rsidR="00395EBA">
        <w:rPr>
          <w:rFonts w:ascii="Times New Roman" w:eastAsia="Calibri" w:hAnsi="Times New Roman"/>
          <w:sz w:val="24"/>
          <w:szCs w:val="24"/>
          <w:lang w:val="ro-RO" w:eastAsia="en-US"/>
        </w:rPr>
        <w:t>,</w:t>
      </w:r>
      <w:r w:rsidR="00EA00CA" w:rsidRPr="0039555E">
        <w:rPr>
          <w:rFonts w:ascii="Times New Roman" w:eastAsia="Calibri" w:hAnsi="Times New Roman"/>
          <w:sz w:val="24"/>
          <w:szCs w:val="24"/>
          <w:lang w:val="uz-Cyrl-UZ" w:eastAsia="en-US"/>
        </w:rPr>
        <w:t xml:space="preserve"> </w:t>
      </w:r>
      <w:r w:rsidR="00B44676" w:rsidRPr="0039555E">
        <w:rPr>
          <w:rFonts w:ascii="Times New Roman" w:eastAsia="Calibri" w:hAnsi="Times New Roman"/>
          <w:sz w:val="24"/>
          <w:szCs w:val="24"/>
          <w:lang w:val="uz-Cyrl-UZ" w:eastAsia="en-US"/>
        </w:rPr>
        <w:t>2017</w:t>
      </w:r>
      <w:r w:rsidR="00B44676">
        <w:rPr>
          <w:rFonts w:ascii="Times New Roman" w:eastAsia="Calibri" w:hAnsi="Times New Roman"/>
          <w:sz w:val="24"/>
          <w:szCs w:val="24"/>
          <w:lang w:val="ro-RO" w:eastAsia="en-US"/>
        </w:rPr>
        <w:t xml:space="preserve">, </w:t>
      </w:r>
      <w:r w:rsidR="00AF2A9C" w:rsidRPr="0039555E">
        <w:rPr>
          <w:rFonts w:ascii="Times New Roman" w:eastAsia="Calibri" w:hAnsi="Times New Roman"/>
          <w:sz w:val="24"/>
          <w:szCs w:val="24"/>
          <w:lang w:val="uz-Cyrl-UZ" w:eastAsia="en-US"/>
        </w:rPr>
        <w:t>nr. 162-170</w:t>
      </w:r>
      <w:r w:rsidR="00A05D94">
        <w:rPr>
          <w:rFonts w:ascii="Times New Roman" w:eastAsia="Calibri" w:hAnsi="Times New Roman"/>
          <w:sz w:val="24"/>
          <w:szCs w:val="24"/>
          <w:lang w:val="ro-RO" w:eastAsia="en-US"/>
        </w:rPr>
        <w:t>, art.</w:t>
      </w:r>
      <w:r w:rsidR="00DC3DFB">
        <w:rPr>
          <w:rFonts w:ascii="Times New Roman" w:eastAsia="Calibri" w:hAnsi="Times New Roman"/>
          <w:sz w:val="24"/>
          <w:szCs w:val="24"/>
          <w:lang w:val="ro-RO" w:eastAsia="en-US"/>
        </w:rPr>
        <w:t xml:space="preserve"> </w:t>
      </w:r>
      <w:r w:rsidR="00A05D94">
        <w:rPr>
          <w:rFonts w:ascii="Times New Roman" w:eastAsia="Calibri" w:hAnsi="Times New Roman"/>
          <w:sz w:val="24"/>
          <w:szCs w:val="24"/>
          <w:lang w:val="ro-RO" w:eastAsia="en-US"/>
        </w:rPr>
        <w:t>282</w:t>
      </w:r>
      <w:r w:rsidR="00EA00CA" w:rsidRPr="0039555E">
        <w:rPr>
          <w:rFonts w:ascii="Times New Roman" w:eastAsia="Calibri" w:hAnsi="Times New Roman"/>
          <w:sz w:val="24"/>
          <w:szCs w:val="24"/>
          <w:lang w:val="uz-Cyrl-UZ" w:eastAsia="en-US"/>
        </w:rPr>
        <w:t>)</w:t>
      </w:r>
      <w:r w:rsidR="00AF6517" w:rsidRPr="0039555E">
        <w:rPr>
          <w:rFonts w:ascii="Times New Roman" w:eastAsia="Calibri" w:hAnsi="Times New Roman"/>
          <w:sz w:val="24"/>
          <w:szCs w:val="24"/>
          <w:lang w:val="uz-Cyrl-UZ" w:eastAsia="en-US"/>
        </w:rPr>
        <w:t xml:space="preserve"> și </w:t>
      </w:r>
      <w:r w:rsidR="009E5514" w:rsidRPr="0039555E">
        <w:rPr>
          <w:rFonts w:ascii="Times New Roman" w:eastAsia="Calibri" w:hAnsi="Times New Roman"/>
          <w:sz w:val="24"/>
          <w:szCs w:val="24"/>
          <w:lang w:val="uz-Cyrl-UZ" w:eastAsia="en-US"/>
        </w:rPr>
        <w:t xml:space="preserve">întru </w:t>
      </w:r>
      <w:r w:rsidR="00AF6517" w:rsidRPr="0039555E">
        <w:rPr>
          <w:rFonts w:ascii="Times New Roman" w:eastAsia="Calibri" w:hAnsi="Times New Roman"/>
          <w:sz w:val="24"/>
          <w:szCs w:val="24"/>
          <w:lang w:val="uz-Cyrl-UZ" w:eastAsia="en-US"/>
        </w:rPr>
        <w:t xml:space="preserve">transpunerea parțială a </w:t>
      </w:r>
      <w:bookmarkStart w:id="1" w:name="_Hlk510182871"/>
      <w:r w:rsidR="00222A7E">
        <w:rPr>
          <w:rFonts w:ascii="Times New Roman" w:eastAsia="Calibri" w:hAnsi="Times New Roman"/>
          <w:sz w:val="24"/>
          <w:szCs w:val="24"/>
          <w:lang w:val="uz-Cyrl-UZ" w:eastAsia="en-US"/>
        </w:rPr>
        <w:t>Regulamentului (UE) nr</w:t>
      </w:r>
      <w:r w:rsidR="009E5514" w:rsidRPr="0039555E">
        <w:rPr>
          <w:rFonts w:ascii="Times New Roman" w:eastAsia="Calibri" w:hAnsi="Times New Roman"/>
          <w:sz w:val="24"/>
          <w:szCs w:val="24"/>
          <w:lang w:val="uz-Cyrl-UZ" w:eastAsia="en-US"/>
        </w:rPr>
        <w:t xml:space="preserve">. 525/2013 al </w:t>
      </w:r>
      <w:r w:rsidR="00AF6517" w:rsidRPr="0039555E">
        <w:rPr>
          <w:rFonts w:ascii="Times New Roman" w:eastAsia="Calibri" w:hAnsi="Times New Roman"/>
          <w:sz w:val="24"/>
          <w:szCs w:val="24"/>
          <w:lang w:val="uz-Cyrl-UZ" w:eastAsia="en-US"/>
        </w:rPr>
        <w:t>Parlamentului European și a</w:t>
      </w:r>
      <w:r w:rsidR="009E5514" w:rsidRPr="0039555E">
        <w:rPr>
          <w:rFonts w:ascii="Times New Roman" w:eastAsia="Calibri" w:hAnsi="Times New Roman"/>
          <w:sz w:val="24"/>
          <w:szCs w:val="24"/>
          <w:lang w:val="uz-Cyrl-UZ" w:eastAsia="en-US"/>
        </w:rPr>
        <w:t>l</w:t>
      </w:r>
      <w:r w:rsidR="00AF6517" w:rsidRPr="0039555E">
        <w:rPr>
          <w:rFonts w:ascii="Times New Roman" w:eastAsia="Calibri" w:hAnsi="Times New Roman"/>
          <w:sz w:val="24"/>
          <w:szCs w:val="24"/>
          <w:lang w:val="uz-Cyrl-UZ" w:eastAsia="en-US"/>
        </w:rPr>
        <w:t xml:space="preserve"> Consiliului din </w:t>
      </w:r>
      <w:r w:rsidR="009E5514" w:rsidRPr="0039555E">
        <w:rPr>
          <w:rFonts w:ascii="Times New Roman" w:eastAsia="Calibri" w:hAnsi="Times New Roman"/>
          <w:sz w:val="24"/>
          <w:szCs w:val="24"/>
          <w:lang w:val="uz-Cyrl-UZ" w:eastAsia="en-US"/>
        </w:rPr>
        <w:t>21</w:t>
      </w:r>
      <w:r w:rsidR="00AF6517" w:rsidRPr="0039555E">
        <w:rPr>
          <w:rFonts w:ascii="Times New Roman" w:eastAsia="Calibri" w:hAnsi="Times New Roman"/>
          <w:sz w:val="24"/>
          <w:szCs w:val="24"/>
          <w:lang w:val="uz-Cyrl-UZ" w:eastAsia="en-US"/>
        </w:rPr>
        <w:t xml:space="preserve"> mai 20</w:t>
      </w:r>
      <w:r w:rsidR="009E5514" w:rsidRPr="0039555E">
        <w:rPr>
          <w:rFonts w:ascii="Times New Roman" w:eastAsia="Calibri" w:hAnsi="Times New Roman"/>
          <w:sz w:val="24"/>
          <w:szCs w:val="24"/>
          <w:lang w:val="uz-Cyrl-UZ" w:eastAsia="en-US"/>
        </w:rPr>
        <w:t>13</w:t>
      </w:r>
      <w:r w:rsidR="00AF6517" w:rsidRPr="0039555E">
        <w:rPr>
          <w:rFonts w:ascii="Times New Roman" w:eastAsia="Calibri" w:hAnsi="Times New Roman"/>
          <w:sz w:val="24"/>
          <w:szCs w:val="24"/>
          <w:lang w:val="uz-Cyrl-UZ" w:eastAsia="en-US"/>
        </w:rPr>
        <w:t xml:space="preserve"> privind </w:t>
      </w:r>
      <w:r w:rsidR="009E5514" w:rsidRPr="0039555E">
        <w:rPr>
          <w:rFonts w:ascii="Times New Roman" w:eastAsia="Calibri" w:hAnsi="Times New Roman"/>
          <w:sz w:val="24"/>
          <w:szCs w:val="24"/>
          <w:lang w:val="uz-Cyrl-UZ" w:eastAsia="en-US"/>
        </w:rPr>
        <w:t>un mecanism de monitorizare și de raportare a emisiilor de gaze cu efect de seră, precum și de raportare, la nivel național și al Uniunii, a altor informații relevante pentru schimbările climatice și de abrogare a Deciziei nr. 280/2004/CE</w:t>
      </w:r>
      <w:r w:rsidR="004B3BD4" w:rsidRPr="0039555E">
        <w:rPr>
          <w:rFonts w:ascii="Times New Roman" w:eastAsia="Calibri" w:hAnsi="Times New Roman"/>
          <w:sz w:val="24"/>
          <w:szCs w:val="24"/>
          <w:lang w:val="uz-Cyrl-UZ" w:eastAsia="en-US"/>
        </w:rPr>
        <w:t xml:space="preserve"> </w:t>
      </w:r>
      <w:r w:rsidR="00436DC5" w:rsidRPr="00436DC5">
        <w:rPr>
          <w:rFonts w:ascii="Times New Roman" w:eastAsia="Calibri" w:hAnsi="Times New Roman"/>
          <w:sz w:val="24"/>
          <w:szCs w:val="24"/>
          <w:lang w:val="uz-Cyrl-UZ" w:eastAsia="en-US"/>
        </w:rPr>
        <w:t>(</w:t>
      </w:r>
      <w:r w:rsidR="00436DC5">
        <w:rPr>
          <w:rFonts w:ascii="Times New Roman" w:eastAsia="Calibri" w:hAnsi="Times New Roman"/>
          <w:sz w:val="24"/>
          <w:szCs w:val="24"/>
          <w:lang w:val="ro-MD" w:eastAsia="en-US"/>
        </w:rPr>
        <w:t>t</w:t>
      </w:r>
      <w:r w:rsidR="00436DC5" w:rsidRPr="00436DC5">
        <w:rPr>
          <w:rFonts w:ascii="Times New Roman" w:eastAsia="Calibri" w:hAnsi="Times New Roman"/>
          <w:sz w:val="24"/>
          <w:szCs w:val="24"/>
          <w:lang w:val="uz-Cyrl-UZ" w:eastAsia="en-US"/>
        </w:rPr>
        <w:t>ext cu relevanţă pentru SEE), astfel cum a fost modificat ultima oară prin Regulamentul (UE) nr. 662/2014 al Parlamentului European şi al Consiliului din 15 mai 2014, publicat în Jurnalul Oficial al Uniunii Europene L 189 din 29 iunie 2014</w:t>
      </w:r>
      <w:bookmarkEnd w:id="1"/>
      <w:r w:rsidR="004B3BD4" w:rsidRPr="0039555E">
        <w:rPr>
          <w:rFonts w:ascii="Times New Roman" w:eastAsia="Calibri" w:hAnsi="Times New Roman"/>
          <w:sz w:val="24"/>
          <w:szCs w:val="24"/>
          <w:lang w:val="uz-Cyrl-UZ" w:eastAsia="en-US"/>
        </w:rPr>
        <w:t>,</w:t>
      </w:r>
      <w:r w:rsidR="00AF6517" w:rsidRPr="0039555E">
        <w:rPr>
          <w:rFonts w:ascii="Times New Roman" w:eastAsia="Calibri" w:hAnsi="Times New Roman"/>
          <w:sz w:val="24"/>
          <w:szCs w:val="24"/>
          <w:lang w:val="uz-Cyrl-UZ" w:eastAsia="en-US"/>
        </w:rPr>
        <w:t xml:space="preserve"> Guvernul </w:t>
      </w:r>
      <w:r w:rsidR="00AF6517" w:rsidRPr="0039555E">
        <w:rPr>
          <w:rFonts w:ascii="Times New Roman" w:eastAsia="Calibri" w:hAnsi="Times New Roman"/>
          <w:b/>
          <w:sz w:val="24"/>
          <w:szCs w:val="24"/>
          <w:lang w:val="uz-Cyrl-UZ" w:eastAsia="en-US"/>
        </w:rPr>
        <w:t>HOTĂRĂŞTE</w:t>
      </w:r>
      <w:r w:rsidR="00AF6517" w:rsidRPr="0039555E">
        <w:rPr>
          <w:rFonts w:ascii="Times New Roman" w:eastAsia="Calibri" w:hAnsi="Times New Roman"/>
          <w:sz w:val="24"/>
          <w:szCs w:val="24"/>
          <w:lang w:val="uz-Cyrl-UZ" w:eastAsia="en-US"/>
        </w:rPr>
        <w:t>:</w:t>
      </w:r>
    </w:p>
    <w:p w14:paraId="42C41A14" w14:textId="7BBACC98" w:rsidR="009D7007" w:rsidRPr="004C0F39" w:rsidRDefault="00905DD6" w:rsidP="004C0F39">
      <w:pPr>
        <w:pStyle w:val="NormalWeb"/>
        <w:shd w:val="clear" w:color="auto" w:fill="FFFFFF"/>
        <w:adjustRightInd w:val="0"/>
        <w:snapToGrid w:val="0"/>
        <w:spacing w:before="0" w:beforeAutospacing="0" w:after="0" w:afterAutospacing="0"/>
        <w:ind w:firstLine="720"/>
        <w:jc w:val="both"/>
        <w:textAlignment w:val="top"/>
        <w:rPr>
          <w:lang w:val="fr-FR" w:eastAsia="ro-RO" w:bidi="or-IN"/>
        </w:rPr>
      </w:pPr>
      <w:r w:rsidRPr="00784162">
        <w:rPr>
          <w:b/>
          <w:lang w:val="uz-Cyrl-UZ" w:eastAsia="ro-RO" w:bidi="or-IN"/>
        </w:rPr>
        <w:t>1.</w:t>
      </w:r>
      <w:r w:rsidRPr="0039555E">
        <w:rPr>
          <w:lang w:val="uz-Cyrl-UZ" w:eastAsia="ro-RO" w:bidi="or-IN"/>
        </w:rPr>
        <w:t xml:space="preserve"> </w:t>
      </w:r>
      <w:r w:rsidR="00D456CC" w:rsidRPr="0039555E">
        <w:rPr>
          <w:lang w:val="uz-Cyrl-UZ" w:eastAsia="ro-RO" w:bidi="or-IN"/>
        </w:rPr>
        <w:t xml:space="preserve">Se </w:t>
      </w:r>
      <w:r w:rsidR="00D275B4" w:rsidRPr="0039555E">
        <w:rPr>
          <w:lang w:val="uz-Cyrl-UZ" w:eastAsia="ro-RO" w:bidi="or-IN"/>
        </w:rPr>
        <w:t>instituie</w:t>
      </w:r>
      <w:r w:rsidR="00D456CC" w:rsidRPr="0039555E">
        <w:rPr>
          <w:lang w:val="uz-Cyrl-UZ" w:eastAsia="ro-RO" w:bidi="or-IN"/>
        </w:rPr>
        <w:t xml:space="preserve"> </w:t>
      </w:r>
      <w:r w:rsidR="00C07DB0" w:rsidRPr="0039555E">
        <w:rPr>
          <w:lang w:val="uz-Cyrl-UZ" w:eastAsia="ro-RO" w:bidi="or-IN"/>
        </w:rPr>
        <w:t>S</w:t>
      </w:r>
      <w:r w:rsidR="00D456CC" w:rsidRPr="0039555E">
        <w:rPr>
          <w:lang w:val="uz-Cyrl-UZ" w:eastAsia="ro-RO" w:bidi="or-IN"/>
        </w:rPr>
        <w:t xml:space="preserve">istemul </w:t>
      </w:r>
      <w:r w:rsidR="00C0729E" w:rsidRPr="0039555E">
        <w:rPr>
          <w:lang w:val="uz-Cyrl-UZ" w:eastAsia="ro-RO" w:bidi="or-IN"/>
        </w:rPr>
        <w:t>național</w:t>
      </w:r>
      <w:r w:rsidR="00D456CC" w:rsidRPr="0039555E">
        <w:rPr>
          <w:lang w:val="uz-Cyrl-UZ" w:eastAsia="ro-RO" w:bidi="or-IN"/>
        </w:rPr>
        <w:t xml:space="preserve"> de </w:t>
      </w:r>
      <w:r w:rsidR="009E5514" w:rsidRPr="0039555E">
        <w:rPr>
          <w:lang w:val="uz-Cyrl-UZ" w:eastAsia="ro-RO" w:bidi="or-IN"/>
        </w:rPr>
        <w:t>monitorizare și raportare a emisiilor de gaze cu efect de seră</w:t>
      </w:r>
      <w:r w:rsidR="004C0F39">
        <w:rPr>
          <w:lang w:val="fr-FR" w:eastAsia="ro-RO" w:bidi="or-IN"/>
        </w:rPr>
        <w:t xml:space="preserve"> </w:t>
      </w:r>
      <w:r w:rsidR="009E5514" w:rsidRPr="0039555E">
        <w:rPr>
          <w:lang w:val="uz-Cyrl-UZ" w:eastAsia="ro-RO" w:bidi="or-IN"/>
        </w:rPr>
        <w:t>și altor informații relevante pentru schimbările climatice</w:t>
      </w:r>
      <w:r w:rsidR="00AC67ED">
        <w:rPr>
          <w:lang w:val="ro-MD" w:eastAsia="ro-RO" w:bidi="or-IN"/>
        </w:rPr>
        <w:t>.</w:t>
      </w:r>
    </w:p>
    <w:p w14:paraId="7829518C" w14:textId="77777777" w:rsidR="00D275B4" w:rsidRPr="0039555E" w:rsidRDefault="00905DD6" w:rsidP="004C0F39">
      <w:pPr>
        <w:pStyle w:val="NormalWeb"/>
        <w:shd w:val="clear" w:color="auto" w:fill="FFFFFF"/>
        <w:adjustRightInd w:val="0"/>
        <w:snapToGrid w:val="0"/>
        <w:spacing w:before="120" w:beforeAutospacing="0" w:after="120" w:afterAutospacing="0"/>
        <w:ind w:firstLine="720"/>
        <w:jc w:val="both"/>
        <w:textAlignment w:val="top"/>
        <w:rPr>
          <w:lang w:val="uz-Cyrl-UZ" w:eastAsia="ro-RO" w:bidi="or-IN"/>
        </w:rPr>
      </w:pPr>
      <w:r w:rsidRPr="00784162">
        <w:rPr>
          <w:b/>
          <w:lang w:val="uz-Cyrl-UZ" w:eastAsia="ro-RO" w:bidi="or-IN"/>
        </w:rPr>
        <w:t>2.</w:t>
      </w:r>
      <w:r w:rsidRPr="0039555E">
        <w:rPr>
          <w:lang w:val="uz-Cyrl-UZ" w:eastAsia="ro-RO" w:bidi="or-IN"/>
        </w:rPr>
        <w:t xml:space="preserve"> </w:t>
      </w:r>
      <w:r w:rsidR="005042E9" w:rsidRPr="0039555E">
        <w:rPr>
          <w:lang w:val="uz-Cyrl-UZ" w:eastAsia="ro-RO" w:bidi="or-IN"/>
        </w:rPr>
        <w:t>Se aprob</w:t>
      </w:r>
      <w:r w:rsidR="00ED4CF0" w:rsidRPr="0039555E">
        <w:rPr>
          <w:lang w:val="uz-Cyrl-UZ" w:eastAsia="ro-RO" w:bidi="or-IN"/>
        </w:rPr>
        <w:t>ă</w:t>
      </w:r>
      <w:r w:rsidR="00D275B4" w:rsidRPr="0039555E">
        <w:rPr>
          <w:lang w:val="uz-Cyrl-UZ" w:eastAsia="ro-RO" w:bidi="or-IN"/>
        </w:rPr>
        <w:t>:</w:t>
      </w:r>
      <w:r w:rsidR="005042E9" w:rsidRPr="0039555E">
        <w:rPr>
          <w:lang w:val="uz-Cyrl-UZ" w:eastAsia="ro-RO" w:bidi="or-IN"/>
        </w:rPr>
        <w:t xml:space="preserve"> </w:t>
      </w:r>
    </w:p>
    <w:p w14:paraId="7EC125EC" w14:textId="77777777" w:rsidR="004C0F39" w:rsidRDefault="004C0F39" w:rsidP="00784162">
      <w:pPr>
        <w:pStyle w:val="NormalWeb"/>
        <w:shd w:val="clear" w:color="auto" w:fill="FFFFFF"/>
        <w:tabs>
          <w:tab w:val="left" w:pos="1134"/>
        </w:tabs>
        <w:adjustRightInd w:val="0"/>
        <w:snapToGrid w:val="0"/>
        <w:spacing w:before="120" w:beforeAutospacing="0" w:after="120" w:afterAutospacing="0"/>
        <w:ind w:firstLine="720"/>
        <w:jc w:val="both"/>
        <w:textAlignment w:val="top"/>
        <w:rPr>
          <w:lang w:val="uz-Cyrl-UZ" w:eastAsia="ro-RO" w:bidi="or-IN"/>
        </w:rPr>
      </w:pPr>
      <w:r>
        <w:rPr>
          <w:lang w:eastAsia="ro-RO" w:bidi="or-IN"/>
        </w:rPr>
        <w:t xml:space="preserve">1) </w:t>
      </w:r>
      <w:r w:rsidR="000A0CBB" w:rsidRPr="0039555E">
        <w:rPr>
          <w:lang w:val="uz-Cyrl-UZ" w:eastAsia="ro-RO" w:bidi="or-IN"/>
        </w:rPr>
        <w:t xml:space="preserve">Regulamentul privind </w:t>
      </w:r>
      <w:r w:rsidR="008774DB" w:rsidRPr="0039555E">
        <w:rPr>
          <w:lang w:val="uz-Cyrl-UZ" w:eastAsia="ro-RO" w:bidi="or-IN"/>
        </w:rPr>
        <w:t xml:space="preserve">instituirea </w:t>
      </w:r>
      <w:r w:rsidR="000A0CBB" w:rsidRPr="0039555E">
        <w:rPr>
          <w:lang w:val="uz-Cyrl-UZ" w:eastAsia="ro-RO" w:bidi="or-IN"/>
        </w:rPr>
        <w:t xml:space="preserve">și funcționarea </w:t>
      </w:r>
      <w:r w:rsidR="009E5514" w:rsidRPr="0039555E">
        <w:rPr>
          <w:lang w:val="uz-Cyrl-UZ" w:eastAsia="ro-RO" w:bidi="or-IN"/>
        </w:rPr>
        <w:t>Sistemului național de monitorizare și raportare a emisiilor de gaze cu efect de seră</w:t>
      </w:r>
      <w:r w:rsidR="003C7148" w:rsidRPr="0039555E">
        <w:rPr>
          <w:lang w:val="uz-Cyrl-UZ" w:eastAsia="ro-RO" w:bidi="or-IN"/>
        </w:rPr>
        <w:t xml:space="preserve"> </w:t>
      </w:r>
      <w:r w:rsidR="009E5514" w:rsidRPr="0039555E">
        <w:rPr>
          <w:lang w:val="uz-Cyrl-UZ" w:eastAsia="ro-RO" w:bidi="or-IN"/>
        </w:rPr>
        <w:t>și altor informații relevante pentru schimbările climatice</w:t>
      </w:r>
      <w:r w:rsidR="000A0CBB" w:rsidRPr="0039555E">
        <w:rPr>
          <w:i/>
          <w:lang w:val="uz-Cyrl-UZ" w:eastAsia="ro-RO" w:bidi="or-IN"/>
        </w:rPr>
        <w:t xml:space="preserve">, </w:t>
      </w:r>
      <w:r w:rsidR="000A0CBB" w:rsidRPr="0039555E">
        <w:rPr>
          <w:lang w:val="uz-Cyrl-UZ" w:eastAsia="ro-RO" w:bidi="or-IN"/>
        </w:rPr>
        <w:t xml:space="preserve">conform </w:t>
      </w:r>
      <w:r w:rsidR="00E36B20" w:rsidRPr="0039555E">
        <w:rPr>
          <w:lang w:val="uz-Cyrl-UZ" w:eastAsia="ro-RO" w:bidi="or-IN"/>
        </w:rPr>
        <w:t>A</w:t>
      </w:r>
      <w:r w:rsidR="000A0CBB" w:rsidRPr="0039555E">
        <w:rPr>
          <w:lang w:val="uz-Cyrl-UZ" w:eastAsia="ro-RO" w:bidi="or-IN"/>
        </w:rPr>
        <w:t>nexei nr. 1</w:t>
      </w:r>
      <w:r w:rsidR="003868D8" w:rsidRPr="0039555E">
        <w:rPr>
          <w:lang w:val="uz-Cyrl-UZ" w:eastAsia="ro-RO" w:bidi="or-IN"/>
        </w:rPr>
        <w:t>;</w:t>
      </w:r>
    </w:p>
    <w:p w14:paraId="008C87A1" w14:textId="77777777" w:rsidR="004C0F39" w:rsidRDefault="004C0F39" w:rsidP="00784162">
      <w:pPr>
        <w:pStyle w:val="NormalWeb"/>
        <w:shd w:val="clear" w:color="auto" w:fill="FFFFFF"/>
        <w:tabs>
          <w:tab w:val="left" w:pos="1134"/>
        </w:tabs>
        <w:adjustRightInd w:val="0"/>
        <w:snapToGrid w:val="0"/>
        <w:spacing w:before="120" w:beforeAutospacing="0" w:after="120" w:afterAutospacing="0"/>
        <w:ind w:firstLine="720"/>
        <w:jc w:val="both"/>
        <w:textAlignment w:val="top"/>
        <w:rPr>
          <w:lang w:val="uz-Cyrl-UZ" w:eastAsia="ro-RO" w:bidi="or-IN"/>
        </w:rPr>
      </w:pPr>
      <w:r>
        <w:rPr>
          <w:lang w:eastAsia="ro-RO" w:bidi="or-IN"/>
        </w:rPr>
        <w:t xml:space="preserve">2) </w:t>
      </w:r>
      <w:r w:rsidR="007F4AB3" w:rsidRPr="0039555E">
        <w:rPr>
          <w:lang w:val="uz-Cyrl-UZ" w:eastAsia="ro-RO" w:bidi="or-IN"/>
        </w:rPr>
        <w:t>Lista instituțiilor care fac parte din Sistemul național de monitorizare și raportare a emisiilor de gaze cu efect de seră și altor informații relevante pentru schimbările climatice,</w:t>
      </w:r>
      <w:r w:rsidR="007F4AB3" w:rsidRPr="0039555E">
        <w:rPr>
          <w:i/>
          <w:lang w:val="uz-Cyrl-UZ" w:eastAsia="ro-RO" w:bidi="or-IN"/>
        </w:rPr>
        <w:t xml:space="preserve"> </w:t>
      </w:r>
      <w:r w:rsidR="007F4AB3" w:rsidRPr="0039555E">
        <w:rPr>
          <w:lang w:val="uz-Cyrl-UZ" w:eastAsia="ro-RO" w:bidi="or-IN"/>
        </w:rPr>
        <w:t xml:space="preserve">conform Anexei nr. </w:t>
      </w:r>
      <w:r w:rsidR="007F4AB3">
        <w:rPr>
          <w:lang w:eastAsia="ro-RO" w:bidi="or-IN"/>
        </w:rPr>
        <w:t>2;</w:t>
      </w:r>
    </w:p>
    <w:p w14:paraId="468006AC" w14:textId="743809B9" w:rsidR="002D030B" w:rsidRPr="004C0F39" w:rsidRDefault="004C0F39" w:rsidP="00784162">
      <w:pPr>
        <w:pStyle w:val="NormalWeb"/>
        <w:shd w:val="clear" w:color="auto" w:fill="FFFFFF"/>
        <w:tabs>
          <w:tab w:val="left" w:pos="1134"/>
        </w:tabs>
        <w:adjustRightInd w:val="0"/>
        <w:snapToGrid w:val="0"/>
        <w:spacing w:before="120" w:beforeAutospacing="0" w:after="120" w:afterAutospacing="0"/>
        <w:ind w:firstLine="720"/>
        <w:jc w:val="both"/>
        <w:textAlignment w:val="top"/>
        <w:rPr>
          <w:lang w:val="uz-Cyrl-UZ" w:eastAsia="ro-RO" w:bidi="or-IN"/>
        </w:rPr>
      </w:pPr>
      <w:r>
        <w:rPr>
          <w:lang w:eastAsia="ro-RO" w:bidi="or-IN"/>
        </w:rPr>
        <w:t xml:space="preserve">3) </w:t>
      </w:r>
      <w:r w:rsidR="002D030B" w:rsidRPr="0039555E">
        <w:rPr>
          <w:lang w:val="uz-Cyrl-UZ" w:eastAsia="ro-RO" w:bidi="or-IN"/>
        </w:rPr>
        <w:t xml:space="preserve">Lista gazelor cu efect de seră </w:t>
      </w:r>
      <w:r w:rsidR="00DB3EA7" w:rsidRPr="0039555E">
        <w:rPr>
          <w:lang w:val="uz-Cyrl-UZ" w:eastAsia="ro-RO" w:bidi="or-IN"/>
        </w:rPr>
        <w:t xml:space="preserve">și potențialul lor de încălzire globală pentru </w:t>
      </w:r>
      <w:r w:rsidR="00BD1CB5">
        <w:rPr>
          <w:lang w:eastAsia="ro-RO" w:bidi="or-IN"/>
        </w:rPr>
        <w:t xml:space="preserve">orizontul de timp de </w:t>
      </w:r>
      <w:r w:rsidR="00DB3EA7" w:rsidRPr="0039555E">
        <w:rPr>
          <w:lang w:val="uz-Cyrl-UZ" w:eastAsia="ro-RO" w:bidi="or-IN"/>
        </w:rPr>
        <w:t xml:space="preserve">100 ani, </w:t>
      </w:r>
      <w:r w:rsidR="002D030B" w:rsidRPr="0039555E">
        <w:rPr>
          <w:lang w:val="uz-Cyrl-UZ" w:eastAsia="ro-RO" w:bidi="or-IN"/>
        </w:rPr>
        <w:t xml:space="preserve">care </w:t>
      </w:r>
      <w:r w:rsidR="00DB3EA7" w:rsidRPr="0039555E">
        <w:rPr>
          <w:lang w:val="uz-Cyrl-UZ" w:eastAsia="ro-RO" w:bidi="or-IN"/>
        </w:rPr>
        <w:t>vor</w:t>
      </w:r>
      <w:r w:rsidR="002D030B" w:rsidRPr="0039555E">
        <w:rPr>
          <w:lang w:val="uz-Cyrl-UZ" w:eastAsia="ro-RO" w:bidi="or-IN"/>
        </w:rPr>
        <w:t xml:space="preserve"> fi </w:t>
      </w:r>
      <w:r w:rsidR="00012CE2" w:rsidRPr="0039555E">
        <w:rPr>
          <w:lang w:val="uz-Cyrl-UZ" w:eastAsia="ro-RO" w:bidi="or-IN"/>
        </w:rPr>
        <w:t xml:space="preserve">luate în considerație </w:t>
      </w:r>
      <w:r w:rsidR="003927C0" w:rsidRPr="0039555E">
        <w:rPr>
          <w:lang w:val="uz-Cyrl-UZ" w:eastAsia="ro-RO" w:bidi="or-IN"/>
        </w:rPr>
        <w:t>de</w:t>
      </w:r>
      <w:r w:rsidR="002D030B" w:rsidRPr="0039555E">
        <w:rPr>
          <w:lang w:val="uz-Cyrl-UZ" w:eastAsia="ro-RO" w:bidi="or-IN"/>
        </w:rPr>
        <w:t xml:space="preserve"> Sistemul național de monitorizare și raportare a emisiilor de gaze cu efect de seră</w:t>
      </w:r>
      <w:r w:rsidR="00E36B20" w:rsidRPr="0039555E">
        <w:rPr>
          <w:lang w:val="uz-Cyrl-UZ" w:eastAsia="ro-RO" w:bidi="or-IN"/>
        </w:rPr>
        <w:t xml:space="preserve"> și altor informații relevante pentru schimbările climatice</w:t>
      </w:r>
      <w:r w:rsidR="002D030B" w:rsidRPr="0039555E">
        <w:rPr>
          <w:lang w:val="uz-Cyrl-UZ" w:eastAsia="ro-RO" w:bidi="or-IN"/>
        </w:rPr>
        <w:t xml:space="preserve">, conform </w:t>
      </w:r>
      <w:r w:rsidR="00E36B20" w:rsidRPr="0039555E">
        <w:rPr>
          <w:lang w:val="uz-Cyrl-UZ" w:eastAsia="ro-RO" w:bidi="or-IN"/>
        </w:rPr>
        <w:t>A</w:t>
      </w:r>
      <w:r w:rsidR="002D030B" w:rsidRPr="0039555E">
        <w:rPr>
          <w:lang w:val="uz-Cyrl-UZ" w:eastAsia="ro-RO" w:bidi="or-IN"/>
        </w:rPr>
        <w:t xml:space="preserve">nexei nr. </w:t>
      </w:r>
      <w:r w:rsidR="007F4AB3">
        <w:rPr>
          <w:lang w:eastAsia="ro-RO" w:bidi="or-IN"/>
        </w:rPr>
        <w:t>3.</w:t>
      </w:r>
    </w:p>
    <w:p w14:paraId="4E241ABD" w14:textId="5829CFDC" w:rsidR="004C0F39" w:rsidRDefault="00892FCB" w:rsidP="004C0F39">
      <w:pPr>
        <w:pStyle w:val="NormalWeb"/>
        <w:shd w:val="clear" w:color="auto" w:fill="FFFFFF"/>
        <w:adjustRightInd w:val="0"/>
        <w:snapToGrid w:val="0"/>
        <w:spacing w:before="120" w:beforeAutospacing="0" w:after="120" w:afterAutospacing="0"/>
        <w:ind w:firstLine="720"/>
        <w:jc w:val="both"/>
        <w:textAlignment w:val="top"/>
        <w:rPr>
          <w:lang w:val="uz-Cyrl-UZ" w:eastAsia="ro-RO" w:bidi="or-IN"/>
        </w:rPr>
      </w:pPr>
      <w:r w:rsidRPr="00784162">
        <w:rPr>
          <w:b/>
          <w:lang w:val="uz-Cyrl-UZ" w:eastAsia="ro-RO" w:bidi="or-IN"/>
        </w:rPr>
        <w:t>3</w:t>
      </w:r>
      <w:r w:rsidR="00905DD6" w:rsidRPr="00784162">
        <w:rPr>
          <w:b/>
          <w:lang w:val="uz-Cyrl-UZ" w:eastAsia="ro-RO" w:bidi="or-IN"/>
        </w:rPr>
        <w:t>.</w:t>
      </w:r>
      <w:r w:rsidR="00905DD6" w:rsidRPr="0039555E">
        <w:rPr>
          <w:lang w:val="uz-Cyrl-UZ" w:eastAsia="ro-RO" w:bidi="or-IN"/>
        </w:rPr>
        <w:t xml:space="preserve"> </w:t>
      </w:r>
      <w:r w:rsidRPr="0039555E">
        <w:rPr>
          <w:rFonts w:eastAsia="Calibri"/>
          <w:lang w:val="uz-Cyrl-UZ" w:eastAsia="en-US"/>
        </w:rPr>
        <w:t xml:space="preserve">Instituirea </w:t>
      </w:r>
      <w:r w:rsidR="00C0729E" w:rsidRPr="0039555E">
        <w:rPr>
          <w:rFonts w:eastAsia="Calibri"/>
          <w:lang w:val="uz-Cyrl-UZ" w:eastAsia="en-US"/>
        </w:rPr>
        <w:t>și</w:t>
      </w:r>
      <w:r w:rsidRPr="0039555E">
        <w:rPr>
          <w:rFonts w:eastAsia="Calibri"/>
          <w:lang w:val="uz-Cyrl-UZ" w:eastAsia="en-US"/>
        </w:rPr>
        <w:t xml:space="preserve"> asigurarea </w:t>
      </w:r>
      <w:r w:rsidR="00C0729E" w:rsidRPr="0039555E">
        <w:rPr>
          <w:rFonts w:eastAsia="Calibri"/>
          <w:lang w:val="uz-Cyrl-UZ" w:eastAsia="en-US"/>
        </w:rPr>
        <w:t>funcționării</w:t>
      </w:r>
      <w:r w:rsidRPr="0039555E">
        <w:rPr>
          <w:rFonts w:eastAsia="Calibri"/>
          <w:lang w:val="uz-Cyrl-UZ" w:eastAsia="en-US"/>
        </w:rPr>
        <w:t xml:space="preserve"> </w:t>
      </w:r>
      <w:r w:rsidR="009E5514" w:rsidRPr="0039555E">
        <w:rPr>
          <w:lang w:val="uz-Cyrl-UZ" w:eastAsia="ro-RO" w:bidi="or-IN"/>
        </w:rPr>
        <w:t>Sistemului național de monitorizare și raportare a emis</w:t>
      </w:r>
      <w:r w:rsidR="00E36B20" w:rsidRPr="0039555E">
        <w:rPr>
          <w:lang w:val="uz-Cyrl-UZ" w:eastAsia="ro-RO" w:bidi="or-IN"/>
        </w:rPr>
        <w:t xml:space="preserve">iilor de gaze cu efect de seră </w:t>
      </w:r>
      <w:r w:rsidR="009E5514" w:rsidRPr="0039555E">
        <w:rPr>
          <w:lang w:val="uz-Cyrl-UZ" w:eastAsia="ro-RO" w:bidi="or-IN"/>
        </w:rPr>
        <w:t xml:space="preserve">și altor informații relevante pentru schimbările climatice </w:t>
      </w:r>
      <w:r w:rsidRPr="0039555E">
        <w:rPr>
          <w:lang w:val="uz-Cyrl-UZ" w:eastAsia="ro-RO" w:bidi="or-IN"/>
        </w:rPr>
        <w:t xml:space="preserve">se efectuează din contul </w:t>
      </w:r>
      <w:r w:rsidR="00C0729E" w:rsidRPr="0039555E">
        <w:rPr>
          <w:lang w:val="uz-Cyrl-UZ" w:eastAsia="ro-RO" w:bidi="or-IN"/>
        </w:rPr>
        <w:t>și</w:t>
      </w:r>
      <w:r w:rsidRPr="0039555E">
        <w:rPr>
          <w:lang w:val="uz-Cyrl-UZ" w:eastAsia="ro-RO" w:bidi="or-IN"/>
        </w:rPr>
        <w:t xml:space="preserve"> în limitele mijloacelor aprobate în bugetul de stat instituțiilor </w:t>
      </w:r>
      <w:r w:rsidR="00542139" w:rsidRPr="00EF6F56">
        <w:rPr>
          <w:lang w:val="pt-PT" w:eastAsia="ro-RO" w:bidi="or-IN"/>
        </w:rPr>
        <w:t>pa</w:t>
      </w:r>
      <w:r w:rsidR="00542139">
        <w:rPr>
          <w:lang w:val="pt-PT" w:eastAsia="ro-RO" w:bidi="or-IN"/>
        </w:rPr>
        <w:t xml:space="preserve">rte a </w:t>
      </w:r>
      <w:r w:rsidR="00686C4A">
        <w:rPr>
          <w:lang w:eastAsia="ro-RO" w:bidi="or-IN"/>
        </w:rPr>
        <w:t>sistem</w:t>
      </w:r>
      <w:r w:rsidR="00542139">
        <w:rPr>
          <w:lang w:eastAsia="ro-RO" w:bidi="or-IN"/>
        </w:rPr>
        <w:t>ului</w:t>
      </w:r>
      <w:r w:rsidRPr="0039555E">
        <w:rPr>
          <w:lang w:val="uz-Cyrl-UZ" w:eastAsia="ro-RO" w:bidi="or-IN"/>
        </w:rPr>
        <w:t xml:space="preserve">, precum </w:t>
      </w:r>
      <w:r w:rsidR="00C0729E" w:rsidRPr="0039555E">
        <w:rPr>
          <w:lang w:val="uz-Cyrl-UZ" w:eastAsia="ro-RO" w:bidi="or-IN"/>
        </w:rPr>
        <w:t>și</w:t>
      </w:r>
      <w:r w:rsidRPr="0039555E">
        <w:rPr>
          <w:lang w:val="uz-Cyrl-UZ" w:eastAsia="ro-RO" w:bidi="or-IN"/>
        </w:rPr>
        <w:t xml:space="preserve"> din alte surse prevăzute de </w:t>
      </w:r>
      <w:r w:rsidR="00C0729E" w:rsidRPr="0039555E">
        <w:rPr>
          <w:lang w:val="uz-Cyrl-UZ" w:eastAsia="ro-RO" w:bidi="or-IN"/>
        </w:rPr>
        <w:t>legislația</w:t>
      </w:r>
      <w:r w:rsidRPr="0039555E">
        <w:rPr>
          <w:lang w:val="uz-Cyrl-UZ" w:eastAsia="ro-RO" w:bidi="or-IN"/>
        </w:rPr>
        <w:t xml:space="preserve"> în vigoare, inclusiv din </w:t>
      </w:r>
      <w:r w:rsidR="00C0729E" w:rsidRPr="0039555E">
        <w:rPr>
          <w:lang w:val="uz-Cyrl-UZ" w:eastAsia="ro-RO" w:bidi="or-IN"/>
        </w:rPr>
        <w:t>finanțări</w:t>
      </w:r>
      <w:r w:rsidR="00361005" w:rsidRPr="0039555E">
        <w:rPr>
          <w:lang w:val="uz-Cyrl-UZ" w:eastAsia="ro-RO" w:bidi="or-IN"/>
        </w:rPr>
        <w:t xml:space="preserve"> </w:t>
      </w:r>
      <w:r w:rsidR="004C0F39">
        <w:rPr>
          <w:lang w:eastAsia="ro-RO" w:bidi="or-IN"/>
        </w:rPr>
        <w:t>externe</w:t>
      </w:r>
      <w:r w:rsidR="00557FAC" w:rsidRPr="0039555E">
        <w:rPr>
          <w:lang w:val="uz-Cyrl-UZ" w:eastAsia="ro-RO" w:bidi="or-IN"/>
        </w:rPr>
        <w:t>.</w:t>
      </w:r>
    </w:p>
    <w:p w14:paraId="1A45A6F2" w14:textId="77777777" w:rsidR="00842BA8" w:rsidRDefault="00090307" w:rsidP="00842BA8">
      <w:pPr>
        <w:pStyle w:val="NormalWeb"/>
        <w:shd w:val="clear" w:color="auto" w:fill="FFFFFF"/>
        <w:adjustRightInd w:val="0"/>
        <w:snapToGrid w:val="0"/>
        <w:spacing w:before="120" w:beforeAutospacing="0" w:after="120" w:afterAutospacing="0"/>
        <w:ind w:firstLine="720"/>
        <w:jc w:val="both"/>
        <w:textAlignment w:val="top"/>
        <w:rPr>
          <w:lang w:val="uz-Cyrl-UZ" w:eastAsia="ro-RO" w:bidi="or-IN"/>
        </w:rPr>
      </w:pPr>
      <w:r w:rsidRPr="00784162">
        <w:rPr>
          <w:b/>
          <w:lang w:val="uz-Cyrl-UZ" w:eastAsia="ro-RO" w:bidi="or-IN"/>
        </w:rPr>
        <w:lastRenderedPageBreak/>
        <w:t>4.</w:t>
      </w:r>
      <w:r w:rsidRPr="0039555E">
        <w:rPr>
          <w:lang w:val="uz-Cyrl-UZ" w:eastAsia="ro-RO" w:bidi="or-IN"/>
        </w:rPr>
        <w:t xml:space="preserve"> </w:t>
      </w:r>
      <w:r w:rsidR="00D51AFE" w:rsidRPr="0039555E">
        <w:rPr>
          <w:lang w:val="uz-Cyrl-UZ" w:eastAsia="ro-RO" w:bidi="or-IN"/>
        </w:rPr>
        <w:t>Ministerele, autoritățile administrative centrale și structurile organizaționale din sfera de competență a acestora,</w:t>
      </w:r>
      <w:r w:rsidR="004C0F39">
        <w:rPr>
          <w:lang w:eastAsia="ro-RO" w:bidi="or-IN"/>
        </w:rPr>
        <w:t xml:space="preserve"> prevăzute la Anexa 2,</w:t>
      </w:r>
      <w:r w:rsidR="00D51AFE" w:rsidRPr="0039555E">
        <w:rPr>
          <w:lang w:val="uz-Cyrl-UZ" w:eastAsia="ro-RO" w:bidi="or-IN"/>
        </w:rPr>
        <w:t xml:space="preserve"> </w:t>
      </w:r>
      <w:r w:rsidR="007C44DC" w:rsidRPr="0039555E">
        <w:rPr>
          <w:lang w:val="uz-Cyrl-UZ" w:eastAsia="ro-RO" w:bidi="or-IN"/>
        </w:rPr>
        <w:t xml:space="preserve">vor prezenta </w:t>
      </w:r>
      <w:r w:rsidRPr="0039555E">
        <w:rPr>
          <w:lang w:val="uz-Cyrl-UZ" w:eastAsia="ro-RO" w:bidi="or-IN"/>
        </w:rPr>
        <w:t>informații, date privind activitatea și</w:t>
      </w:r>
      <w:r w:rsidR="006D0179">
        <w:rPr>
          <w:lang w:eastAsia="ro-RO" w:bidi="or-IN"/>
        </w:rPr>
        <w:t xml:space="preserve">, </w:t>
      </w:r>
      <w:r w:rsidR="007B4B8A">
        <w:rPr>
          <w:lang w:eastAsia="ro-RO" w:bidi="or-IN"/>
        </w:rPr>
        <w:t xml:space="preserve">după caz, </w:t>
      </w:r>
      <w:r w:rsidRPr="0039555E">
        <w:rPr>
          <w:lang w:val="uz-Cyrl-UZ" w:eastAsia="ro-RO" w:bidi="or-IN"/>
        </w:rPr>
        <w:t>factori de emisie</w:t>
      </w:r>
      <w:r w:rsidR="007B4B8A">
        <w:rPr>
          <w:lang w:eastAsia="ro-RO" w:bidi="or-IN"/>
        </w:rPr>
        <w:t xml:space="preserve"> cu specific național,</w:t>
      </w:r>
      <w:r w:rsidRPr="0039555E">
        <w:rPr>
          <w:lang w:val="uz-Cyrl-UZ" w:eastAsia="ro-RO" w:bidi="or-IN"/>
        </w:rPr>
        <w:t xml:space="preserve"> necesari estimării emisiilor de gaze cu efect de seră</w:t>
      </w:r>
      <w:r w:rsidR="00E36B20" w:rsidRPr="0039555E">
        <w:rPr>
          <w:lang w:val="uz-Cyrl-UZ" w:eastAsia="ro-RO" w:bidi="or-IN"/>
        </w:rPr>
        <w:t>,</w:t>
      </w:r>
      <w:r w:rsidRPr="0039555E">
        <w:rPr>
          <w:lang w:val="uz-Cyrl-UZ" w:eastAsia="ro-RO" w:bidi="or-IN"/>
        </w:rPr>
        <w:t xml:space="preserve"> </w:t>
      </w:r>
      <w:r w:rsidR="00E36B20" w:rsidRPr="0039555E">
        <w:rPr>
          <w:lang w:val="uz-Cyrl-UZ" w:eastAsia="ro-RO" w:bidi="or-IN"/>
        </w:rPr>
        <w:t xml:space="preserve">precum </w:t>
      </w:r>
      <w:r w:rsidRPr="0039555E">
        <w:rPr>
          <w:lang w:val="uz-Cyrl-UZ" w:eastAsia="ro-RO" w:bidi="or-IN"/>
        </w:rPr>
        <w:t>și alte informații relevante pentru schimbările climatice, în conformitate cu prevederile</w:t>
      </w:r>
      <w:r w:rsidR="00A72557" w:rsidRPr="0039555E">
        <w:rPr>
          <w:lang w:val="uz-Cyrl-UZ" w:eastAsia="ro-RO" w:bidi="or-IN"/>
        </w:rPr>
        <w:t xml:space="preserve"> </w:t>
      </w:r>
      <w:r w:rsidR="00690857">
        <w:rPr>
          <w:lang w:eastAsia="ro-RO" w:bidi="or-IN"/>
        </w:rPr>
        <w:t xml:space="preserve">prezentei </w:t>
      </w:r>
      <w:r w:rsidR="0006606B">
        <w:rPr>
          <w:lang w:eastAsia="ro-RO" w:bidi="or-IN"/>
        </w:rPr>
        <w:t>h</w:t>
      </w:r>
      <w:r w:rsidR="00F50F59" w:rsidRPr="0039555E">
        <w:rPr>
          <w:lang w:val="uz-Cyrl-UZ" w:eastAsia="ro-RO" w:bidi="or-IN"/>
        </w:rPr>
        <w:t>otărî</w:t>
      </w:r>
      <w:r w:rsidR="0006606B">
        <w:rPr>
          <w:lang w:eastAsia="ro-RO" w:bidi="or-IN"/>
        </w:rPr>
        <w:t xml:space="preserve">ri </w:t>
      </w:r>
      <w:r w:rsidR="00690857">
        <w:rPr>
          <w:lang w:eastAsia="ro-RO" w:bidi="or-IN"/>
        </w:rPr>
        <w:t xml:space="preserve">a </w:t>
      </w:r>
      <w:r w:rsidR="00F50F59" w:rsidRPr="0039555E">
        <w:rPr>
          <w:lang w:val="uz-Cyrl-UZ" w:eastAsia="ro-RO" w:bidi="or-IN"/>
        </w:rPr>
        <w:t>Guvernului</w:t>
      </w:r>
      <w:r w:rsidR="00C02516" w:rsidRPr="0039555E">
        <w:rPr>
          <w:lang w:val="uz-Cyrl-UZ" w:eastAsia="ro-RO" w:bidi="or-IN"/>
        </w:rPr>
        <w:t>.</w:t>
      </w:r>
    </w:p>
    <w:p w14:paraId="51DFBBF9" w14:textId="553FB33F" w:rsidR="00842BA8" w:rsidRDefault="00842BA8" w:rsidP="00842BA8">
      <w:pPr>
        <w:pStyle w:val="NormalWeb"/>
        <w:shd w:val="clear" w:color="auto" w:fill="FFFFFF"/>
        <w:adjustRightInd w:val="0"/>
        <w:snapToGrid w:val="0"/>
        <w:spacing w:before="120" w:beforeAutospacing="0" w:after="120" w:afterAutospacing="0"/>
        <w:ind w:firstLine="720"/>
        <w:jc w:val="both"/>
        <w:textAlignment w:val="top"/>
        <w:rPr>
          <w:lang w:val="uz-Cyrl-UZ" w:eastAsia="ro-RO" w:bidi="or-IN"/>
        </w:rPr>
      </w:pPr>
      <w:r w:rsidRPr="00784162">
        <w:rPr>
          <w:b/>
        </w:rPr>
        <w:t>5.</w:t>
      </w:r>
      <w:r>
        <w:t xml:space="preserve"> </w:t>
      </w:r>
      <w:r w:rsidRPr="00690857">
        <w:t>Ministerul Agriculturii, Dezvoltării Regionale și Mediului va asigura controlul asupra executării p</w:t>
      </w:r>
      <w:r>
        <w:t>revederilor prezentei hotărîri.</w:t>
      </w:r>
    </w:p>
    <w:p w14:paraId="7F65EA1E" w14:textId="77777777" w:rsidR="00690857" w:rsidRPr="0006606B" w:rsidRDefault="00690857" w:rsidP="00933083">
      <w:pPr>
        <w:spacing w:before="240" w:after="0" w:line="240" w:lineRule="auto"/>
        <w:ind w:firstLine="720"/>
        <w:rPr>
          <w:lang w:val="pt-PT"/>
        </w:rPr>
      </w:pPr>
    </w:p>
    <w:p w14:paraId="0B44C303" w14:textId="64ED51BF" w:rsidR="00DC1E0D" w:rsidRPr="0039555E" w:rsidRDefault="00462139" w:rsidP="00842BA8">
      <w:pPr>
        <w:spacing w:before="240" w:after="0" w:line="240" w:lineRule="auto"/>
        <w:rPr>
          <w:rFonts w:ascii="Times New Roman" w:eastAsia="Calibri" w:hAnsi="Times New Roman"/>
          <w:b/>
          <w:sz w:val="24"/>
          <w:szCs w:val="24"/>
          <w:lang w:val="uz-Cyrl-UZ" w:eastAsia="en-US"/>
        </w:rPr>
      </w:pPr>
      <w:r w:rsidRPr="0039555E">
        <w:rPr>
          <w:rFonts w:ascii="Times New Roman" w:eastAsia="Calibri" w:hAnsi="Times New Roman"/>
          <w:b/>
          <w:sz w:val="24"/>
          <w:szCs w:val="24"/>
          <w:lang w:val="uz-Cyrl-UZ" w:eastAsia="en-US"/>
        </w:rPr>
        <w:t xml:space="preserve">PRIM-MINISTRU </w:t>
      </w:r>
      <w:r w:rsidRPr="0039555E">
        <w:rPr>
          <w:rFonts w:ascii="Times New Roman" w:eastAsia="Calibri" w:hAnsi="Times New Roman"/>
          <w:b/>
          <w:sz w:val="24"/>
          <w:szCs w:val="24"/>
          <w:lang w:val="uz-Cyrl-UZ" w:eastAsia="en-US"/>
        </w:rPr>
        <w:tab/>
      </w:r>
      <w:r w:rsidRPr="0039555E">
        <w:rPr>
          <w:rFonts w:ascii="Times New Roman" w:eastAsia="Calibri" w:hAnsi="Times New Roman"/>
          <w:b/>
          <w:sz w:val="24"/>
          <w:szCs w:val="24"/>
          <w:lang w:val="uz-Cyrl-UZ" w:eastAsia="en-US"/>
        </w:rPr>
        <w:tab/>
      </w:r>
      <w:r w:rsidRPr="0039555E">
        <w:rPr>
          <w:rFonts w:ascii="Times New Roman" w:eastAsia="Calibri" w:hAnsi="Times New Roman"/>
          <w:b/>
          <w:sz w:val="24"/>
          <w:szCs w:val="24"/>
          <w:lang w:val="uz-Cyrl-UZ" w:eastAsia="en-US"/>
        </w:rPr>
        <w:tab/>
      </w:r>
      <w:r w:rsidRPr="0039555E">
        <w:rPr>
          <w:rFonts w:ascii="Times New Roman" w:eastAsia="Calibri" w:hAnsi="Times New Roman"/>
          <w:b/>
          <w:sz w:val="24"/>
          <w:szCs w:val="24"/>
          <w:lang w:val="uz-Cyrl-UZ" w:eastAsia="en-US"/>
        </w:rPr>
        <w:tab/>
      </w:r>
      <w:r w:rsidRPr="0039555E">
        <w:rPr>
          <w:rFonts w:ascii="Times New Roman" w:eastAsia="Calibri" w:hAnsi="Times New Roman"/>
          <w:b/>
          <w:sz w:val="24"/>
          <w:szCs w:val="24"/>
          <w:lang w:val="uz-Cyrl-UZ" w:eastAsia="en-US"/>
        </w:rPr>
        <w:tab/>
      </w:r>
      <w:r w:rsidRPr="0039555E">
        <w:rPr>
          <w:rFonts w:ascii="Times New Roman" w:eastAsia="Calibri" w:hAnsi="Times New Roman"/>
          <w:b/>
          <w:sz w:val="24"/>
          <w:szCs w:val="24"/>
          <w:lang w:val="uz-Cyrl-UZ" w:eastAsia="en-US"/>
        </w:rPr>
        <w:tab/>
      </w:r>
      <w:r w:rsidRPr="0039555E">
        <w:rPr>
          <w:rFonts w:ascii="Times New Roman" w:eastAsia="Calibri" w:hAnsi="Times New Roman"/>
          <w:b/>
          <w:sz w:val="24"/>
          <w:szCs w:val="24"/>
          <w:lang w:val="uz-Cyrl-UZ" w:eastAsia="en-US"/>
        </w:rPr>
        <w:tab/>
      </w:r>
      <w:r w:rsidR="004E79E1" w:rsidRPr="0039555E">
        <w:rPr>
          <w:rFonts w:ascii="Times New Roman" w:eastAsia="Calibri" w:hAnsi="Times New Roman"/>
          <w:b/>
          <w:sz w:val="24"/>
          <w:szCs w:val="24"/>
          <w:lang w:val="uz-Cyrl-UZ" w:eastAsia="en-US"/>
        </w:rPr>
        <w:t>Pavel FILIP</w:t>
      </w:r>
    </w:p>
    <w:p w14:paraId="67F9FB04" w14:textId="1579BDE9" w:rsidR="00DC1E0D" w:rsidRPr="0039555E" w:rsidRDefault="00DC1E0D" w:rsidP="00842BA8">
      <w:pPr>
        <w:spacing w:before="120" w:after="120" w:line="240" w:lineRule="auto"/>
        <w:rPr>
          <w:rFonts w:ascii="Times New Roman" w:eastAsia="Calibri" w:hAnsi="Times New Roman"/>
          <w:b/>
          <w:sz w:val="24"/>
          <w:szCs w:val="24"/>
          <w:lang w:val="uz-Cyrl-UZ" w:eastAsia="en-US"/>
        </w:rPr>
      </w:pPr>
      <w:r w:rsidRPr="0039555E">
        <w:rPr>
          <w:rFonts w:ascii="Times New Roman" w:eastAsia="Calibri" w:hAnsi="Times New Roman"/>
          <w:b/>
          <w:sz w:val="24"/>
          <w:szCs w:val="24"/>
          <w:lang w:val="uz-Cyrl-UZ" w:eastAsia="en-US"/>
        </w:rPr>
        <w:t>Contrasemnează:</w:t>
      </w:r>
    </w:p>
    <w:p w14:paraId="6825A070" w14:textId="7BC186A3" w:rsidR="00DC1E0D" w:rsidRPr="0039555E" w:rsidRDefault="00DC1E0D" w:rsidP="00842BA8">
      <w:pPr>
        <w:spacing w:after="0" w:line="240" w:lineRule="auto"/>
        <w:rPr>
          <w:rFonts w:ascii="Times New Roman" w:eastAsia="Calibri" w:hAnsi="Times New Roman"/>
          <w:sz w:val="24"/>
          <w:szCs w:val="24"/>
          <w:lang w:val="uz-Cyrl-UZ" w:eastAsia="en-US"/>
        </w:rPr>
      </w:pPr>
      <w:r w:rsidRPr="0039555E">
        <w:rPr>
          <w:rFonts w:ascii="Times New Roman" w:eastAsia="Calibri" w:hAnsi="Times New Roman"/>
          <w:sz w:val="24"/>
          <w:szCs w:val="24"/>
          <w:lang w:val="uz-Cyrl-UZ" w:eastAsia="en-US"/>
        </w:rPr>
        <w:t xml:space="preserve">Ministru </w:t>
      </w:r>
      <w:r w:rsidR="0078685C" w:rsidRPr="0039555E">
        <w:rPr>
          <w:rFonts w:ascii="Times New Roman" w:eastAsia="Calibri" w:hAnsi="Times New Roman"/>
          <w:sz w:val="24"/>
          <w:szCs w:val="24"/>
          <w:lang w:val="fr-FR" w:eastAsia="en-US"/>
        </w:rPr>
        <w:t>al E</w:t>
      </w:r>
      <w:r w:rsidRPr="0039555E">
        <w:rPr>
          <w:rFonts w:ascii="Times New Roman" w:eastAsia="Calibri" w:hAnsi="Times New Roman"/>
          <w:sz w:val="24"/>
          <w:szCs w:val="24"/>
          <w:lang w:val="uz-Cyrl-UZ" w:eastAsia="en-US"/>
        </w:rPr>
        <w:t>conomiei</w:t>
      </w:r>
      <w:r w:rsidR="0078685C" w:rsidRPr="0039555E">
        <w:rPr>
          <w:rFonts w:ascii="Times New Roman" w:eastAsia="Calibri" w:hAnsi="Times New Roman"/>
          <w:sz w:val="24"/>
          <w:szCs w:val="24"/>
          <w:lang w:val="fr-FR" w:eastAsia="en-US"/>
        </w:rPr>
        <w:t xml:space="preserve"> și Infrastructurii</w:t>
      </w:r>
      <w:r w:rsidR="007723B2">
        <w:rPr>
          <w:rFonts w:ascii="Times New Roman" w:eastAsia="Calibri" w:hAnsi="Times New Roman"/>
          <w:sz w:val="24"/>
          <w:szCs w:val="24"/>
          <w:lang w:val="fr-FR" w:eastAsia="en-US"/>
        </w:rPr>
        <w:tab/>
      </w:r>
      <w:r w:rsidR="007723B2">
        <w:rPr>
          <w:rFonts w:ascii="Times New Roman" w:eastAsia="Calibri" w:hAnsi="Times New Roman"/>
          <w:sz w:val="24"/>
          <w:szCs w:val="24"/>
          <w:lang w:val="fr-FR" w:eastAsia="en-US"/>
        </w:rPr>
        <w:tab/>
      </w:r>
      <w:r w:rsidR="007723B2">
        <w:rPr>
          <w:rFonts w:ascii="Times New Roman" w:eastAsia="Calibri" w:hAnsi="Times New Roman"/>
          <w:sz w:val="24"/>
          <w:szCs w:val="24"/>
          <w:lang w:val="fr-FR" w:eastAsia="en-US"/>
        </w:rPr>
        <w:tab/>
      </w:r>
      <w:r w:rsidR="007723B2">
        <w:rPr>
          <w:rFonts w:ascii="Times New Roman" w:eastAsia="Calibri" w:hAnsi="Times New Roman"/>
          <w:sz w:val="24"/>
          <w:szCs w:val="24"/>
          <w:lang w:val="fr-FR" w:eastAsia="en-US"/>
        </w:rPr>
        <w:tab/>
        <w:t>Chiril GABURICI</w:t>
      </w:r>
      <w:r w:rsidRPr="0039555E">
        <w:rPr>
          <w:rFonts w:ascii="Times New Roman" w:eastAsia="Calibri" w:hAnsi="Times New Roman"/>
          <w:sz w:val="24"/>
          <w:szCs w:val="24"/>
          <w:lang w:val="uz-Cyrl-UZ" w:eastAsia="en-US"/>
        </w:rPr>
        <w:tab/>
      </w:r>
      <w:r w:rsidRPr="0039555E">
        <w:rPr>
          <w:rFonts w:ascii="Times New Roman" w:eastAsia="Calibri" w:hAnsi="Times New Roman"/>
          <w:sz w:val="24"/>
          <w:szCs w:val="24"/>
          <w:lang w:val="uz-Cyrl-UZ" w:eastAsia="en-US"/>
        </w:rPr>
        <w:tab/>
      </w:r>
      <w:r w:rsidRPr="0039555E">
        <w:rPr>
          <w:rFonts w:ascii="Times New Roman" w:eastAsia="Calibri" w:hAnsi="Times New Roman"/>
          <w:sz w:val="24"/>
          <w:szCs w:val="24"/>
          <w:lang w:val="uz-Cyrl-UZ" w:eastAsia="en-US"/>
        </w:rPr>
        <w:tab/>
      </w:r>
      <w:r w:rsidRPr="0039555E">
        <w:rPr>
          <w:rFonts w:ascii="Times New Roman" w:eastAsia="Calibri" w:hAnsi="Times New Roman"/>
          <w:sz w:val="24"/>
          <w:szCs w:val="24"/>
          <w:lang w:val="uz-Cyrl-UZ" w:eastAsia="en-US"/>
        </w:rPr>
        <w:tab/>
      </w:r>
    </w:p>
    <w:p w14:paraId="44653E5F" w14:textId="77777777" w:rsidR="00842BA8" w:rsidRDefault="00DC1E0D" w:rsidP="00842BA8">
      <w:pPr>
        <w:spacing w:after="0" w:line="240" w:lineRule="auto"/>
        <w:rPr>
          <w:rFonts w:ascii="Times New Roman" w:eastAsia="Calibri" w:hAnsi="Times New Roman"/>
          <w:sz w:val="24"/>
          <w:szCs w:val="24"/>
          <w:lang w:val="fr-FR" w:eastAsia="en-US"/>
        </w:rPr>
      </w:pPr>
      <w:r w:rsidRPr="0039555E">
        <w:rPr>
          <w:rFonts w:ascii="Times New Roman" w:eastAsia="Calibri" w:hAnsi="Times New Roman"/>
          <w:sz w:val="24"/>
          <w:szCs w:val="24"/>
          <w:lang w:val="uz-Cyrl-UZ" w:eastAsia="en-US"/>
        </w:rPr>
        <w:t xml:space="preserve">Ministru </w:t>
      </w:r>
      <w:r w:rsidR="0078685C" w:rsidRPr="0039555E">
        <w:rPr>
          <w:rFonts w:ascii="Times New Roman" w:eastAsia="Calibri" w:hAnsi="Times New Roman"/>
          <w:sz w:val="24"/>
          <w:szCs w:val="24"/>
          <w:lang w:val="fr-FR" w:eastAsia="en-US"/>
        </w:rPr>
        <w:t xml:space="preserve">al Agriculturii, Dezvoltării </w:t>
      </w:r>
      <w:r w:rsidR="0078685C" w:rsidRPr="0039555E">
        <w:rPr>
          <w:rFonts w:ascii="Times New Roman" w:eastAsia="Calibri" w:hAnsi="Times New Roman"/>
          <w:sz w:val="24"/>
          <w:szCs w:val="24"/>
          <w:lang w:val="fr-FR" w:eastAsia="en-US"/>
        </w:rPr>
        <w:tab/>
      </w:r>
      <w:r w:rsidR="007723B2">
        <w:rPr>
          <w:rFonts w:ascii="Times New Roman" w:eastAsia="Calibri" w:hAnsi="Times New Roman"/>
          <w:sz w:val="24"/>
          <w:szCs w:val="24"/>
          <w:lang w:val="fr-FR" w:eastAsia="en-US"/>
        </w:rPr>
        <w:tab/>
      </w:r>
      <w:r w:rsidR="007723B2">
        <w:rPr>
          <w:rFonts w:ascii="Times New Roman" w:eastAsia="Calibri" w:hAnsi="Times New Roman"/>
          <w:sz w:val="24"/>
          <w:szCs w:val="24"/>
          <w:lang w:val="fr-FR" w:eastAsia="en-US"/>
        </w:rPr>
        <w:tab/>
      </w:r>
      <w:r w:rsidR="007723B2">
        <w:rPr>
          <w:rFonts w:ascii="Times New Roman" w:eastAsia="Calibri" w:hAnsi="Times New Roman"/>
          <w:sz w:val="24"/>
          <w:szCs w:val="24"/>
          <w:lang w:val="fr-FR" w:eastAsia="en-US"/>
        </w:rPr>
        <w:tab/>
      </w:r>
      <w:r w:rsidR="007723B2">
        <w:rPr>
          <w:rFonts w:ascii="Times New Roman" w:eastAsia="Calibri" w:hAnsi="Times New Roman"/>
          <w:sz w:val="24"/>
          <w:szCs w:val="24"/>
          <w:lang w:val="fr-FR" w:eastAsia="en-US"/>
        </w:rPr>
        <w:tab/>
        <w:t>Liviu VOLCONOVICI</w:t>
      </w:r>
    </w:p>
    <w:p w14:paraId="0688D09E" w14:textId="7B16A005" w:rsidR="00473BEB" w:rsidRPr="0039555E" w:rsidRDefault="0078685C" w:rsidP="00842BA8">
      <w:pPr>
        <w:spacing w:after="0" w:line="240" w:lineRule="auto"/>
        <w:rPr>
          <w:rFonts w:ascii="Times New Roman" w:eastAsia="Times New Roman" w:hAnsi="Times New Roman"/>
          <w:sz w:val="24"/>
          <w:szCs w:val="24"/>
          <w:lang w:val="fr-FR"/>
        </w:rPr>
      </w:pPr>
      <w:r w:rsidRPr="0039555E">
        <w:rPr>
          <w:rFonts w:ascii="Times New Roman" w:eastAsia="Calibri" w:hAnsi="Times New Roman"/>
          <w:sz w:val="24"/>
          <w:szCs w:val="24"/>
          <w:lang w:val="fr-FR" w:eastAsia="en-US"/>
        </w:rPr>
        <w:t>Regionale și M</w:t>
      </w:r>
      <w:r w:rsidR="00DC1E0D" w:rsidRPr="0039555E">
        <w:rPr>
          <w:rFonts w:ascii="Times New Roman" w:eastAsia="Calibri" w:hAnsi="Times New Roman"/>
          <w:sz w:val="24"/>
          <w:szCs w:val="24"/>
          <w:lang w:val="uz-Cyrl-UZ" w:eastAsia="en-US"/>
        </w:rPr>
        <w:t>ediului</w:t>
      </w:r>
    </w:p>
    <w:p w14:paraId="362F98C0" w14:textId="62388407" w:rsidR="00222A7E" w:rsidRPr="0039555E" w:rsidRDefault="00473BEB" w:rsidP="00222A7E">
      <w:pPr>
        <w:spacing w:after="0" w:line="240" w:lineRule="auto"/>
        <w:jc w:val="right"/>
        <w:rPr>
          <w:rFonts w:ascii="Times New Roman" w:hAnsi="Times New Roman"/>
          <w:lang w:val="uz-Cyrl-UZ"/>
        </w:rPr>
      </w:pPr>
      <w:r w:rsidRPr="0039555E">
        <w:rPr>
          <w:rFonts w:ascii="Times New Roman" w:eastAsia="Times New Roman" w:hAnsi="Times New Roman"/>
          <w:sz w:val="24"/>
          <w:szCs w:val="24"/>
          <w:lang w:val="uz-Cyrl-UZ"/>
        </w:rPr>
        <w:br w:type="page"/>
      </w:r>
      <w:r w:rsidR="00222A7E" w:rsidRPr="0039555E">
        <w:rPr>
          <w:rFonts w:ascii="Times New Roman" w:eastAsia="Times New Roman" w:hAnsi="Times New Roman"/>
          <w:sz w:val="24"/>
          <w:szCs w:val="24"/>
          <w:lang w:val="uz-Cyrl-UZ"/>
        </w:rPr>
        <w:lastRenderedPageBreak/>
        <w:t xml:space="preserve">Anexa nr. </w:t>
      </w:r>
      <w:r w:rsidR="00AD1858">
        <w:rPr>
          <w:rFonts w:ascii="Times New Roman" w:eastAsia="Times New Roman" w:hAnsi="Times New Roman"/>
          <w:sz w:val="24"/>
          <w:szCs w:val="24"/>
          <w:lang w:val="ro-RO"/>
        </w:rPr>
        <w:t>1</w:t>
      </w:r>
      <w:r w:rsidR="00222A7E" w:rsidRPr="0039555E">
        <w:rPr>
          <w:rFonts w:ascii="Times New Roman" w:hAnsi="Times New Roman"/>
          <w:lang w:val="uz-Cyrl-UZ"/>
        </w:rPr>
        <w:t xml:space="preserve"> </w:t>
      </w:r>
    </w:p>
    <w:p w14:paraId="5B03DC88" w14:textId="6DD1E0EA" w:rsidR="00222A7E" w:rsidRPr="00067C48" w:rsidRDefault="00222A7E" w:rsidP="00222A7E">
      <w:pPr>
        <w:spacing w:after="0" w:line="240" w:lineRule="auto"/>
        <w:jc w:val="right"/>
        <w:rPr>
          <w:rFonts w:ascii="Times New Roman" w:eastAsia="Times New Roman" w:hAnsi="Times New Roman"/>
          <w:sz w:val="24"/>
          <w:szCs w:val="24"/>
          <w:lang w:val="ro-RO"/>
        </w:rPr>
      </w:pPr>
      <w:r w:rsidRPr="0039555E">
        <w:rPr>
          <w:rFonts w:ascii="Times New Roman" w:eastAsia="Times New Roman" w:hAnsi="Times New Roman"/>
          <w:sz w:val="24"/>
          <w:szCs w:val="24"/>
          <w:lang w:val="uz-Cyrl-UZ"/>
        </w:rPr>
        <w:t>la Hotărîrea Guvernului nr</w:t>
      </w:r>
      <w:r w:rsidRPr="00A408B4">
        <w:rPr>
          <w:rFonts w:ascii="Times New Roman" w:eastAsia="Times New Roman" w:hAnsi="Times New Roman"/>
          <w:sz w:val="24"/>
          <w:szCs w:val="24"/>
          <w:lang w:val="pt-PT"/>
        </w:rPr>
        <w:t>.</w:t>
      </w:r>
      <w:r w:rsidRPr="00E26187">
        <w:rPr>
          <w:rFonts w:ascii="Times New Roman" w:eastAsia="Times New Roman" w:hAnsi="Times New Roman"/>
          <w:sz w:val="24"/>
          <w:szCs w:val="24"/>
          <w:u w:val="single"/>
          <w:lang w:val="ro-RO"/>
        </w:rPr>
        <w:t>_____________</w:t>
      </w:r>
    </w:p>
    <w:p w14:paraId="3E3044FE" w14:textId="64FECA43" w:rsidR="00222A7E" w:rsidRPr="0039555E" w:rsidRDefault="00222A7E" w:rsidP="00222A7E">
      <w:pPr>
        <w:spacing w:after="0" w:line="240" w:lineRule="auto"/>
        <w:jc w:val="right"/>
        <w:rPr>
          <w:rFonts w:ascii="Times New Roman" w:eastAsia="Times New Roman" w:hAnsi="Times New Roman"/>
          <w:sz w:val="24"/>
          <w:szCs w:val="24"/>
          <w:lang w:val="uz-Cyrl-UZ"/>
        </w:rPr>
      </w:pPr>
      <w:r w:rsidRPr="0039555E">
        <w:rPr>
          <w:rFonts w:ascii="Times New Roman" w:eastAsia="Times New Roman" w:hAnsi="Times New Roman"/>
          <w:sz w:val="24"/>
          <w:szCs w:val="24"/>
          <w:lang w:val="uz-Cyrl-UZ"/>
        </w:rPr>
        <w:t>din</w:t>
      </w:r>
      <w:r w:rsidRPr="00E26187">
        <w:rPr>
          <w:rFonts w:ascii="Times New Roman" w:eastAsia="Times New Roman" w:hAnsi="Times New Roman"/>
          <w:sz w:val="24"/>
          <w:szCs w:val="24"/>
          <w:u w:val="single"/>
          <w:lang w:val="ro-RO"/>
        </w:rPr>
        <w:t>_______________</w:t>
      </w:r>
    </w:p>
    <w:p w14:paraId="6422665B" w14:textId="56848D5A" w:rsidR="000C6419" w:rsidRPr="0039555E" w:rsidRDefault="000C6419" w:rsidP="00222A7E">
      <w:pPr>
        <w:spacing w:after="0" w:line="240" w:lineRule="auto"/>
        <w:jc w:val="right"/>
        <w:rPr>
          <w:rFonts w:ascii="Times New Roman" w:eastAsia="Times New Roman" w:hAnsi="Times New Roman"/>
          <w:sz w:val="24"/>
          <w:szCs w:val="24"/>
          <w:lang w:val="uz-Cyrl-UZ"/>
        </w:rPr>
      </w:pPr>
    </w:p>
    <w:p w14:paraId="02AE5266" w14:textId="5713BD1F" w:rsidR="00D275B4" w:rsidRPr="0039555E" w:rsidRDefault="009D0DFC" w:rsidP="00DA57E6">
      <w:pPr>
        <w:shd w:val="clear" w:color="auto" w:fill="FFFFFF"/>
        <w:spacing w:before="120" w:after="120" w:line="240" w:lineRule="auto"/>
        <w:jc w:val="center"/>
        <w:rPr>
          <w:rFonts w:ascii="Times New Roman" w:eastAsia="Times New Roman" w:hAnsi="Times New Roman"/>
          <w:b/>
          <w:bCs/>
          <w:sz w:val="24"/>
          <w:szCs w:val="24"/>
          <w:lang w:val="uz-Cyrl-UZ"/>
        </w:rPr>
      </w:pPr>
      <w:r w:rsidRPr="0039555E">
        <w:rPr>
          <w:rFonts w:ascii="Times New Roman" w:eastAsia="Times New Roman" w:hAnsi="Times New Roman"/>
          <w:b/>
          <w:bCs/>
          <w:sz w:val="24"/>
          <w:szCs w:val="24"/>
          <w:lang w:val="uz-Cyrl-UZ"/>
        </w:rPr>
        <w:t xml:space="preserve">REGULAMENT </w:t>
      </w:r>
    </w:p>
    <w:p w14:paraId="749BD477" w14:textId="2B9BEA44" w:rsidR="00101D30" w:rsidRPr="0039555E" w:rsidRDefault="007C28D4" w:rsidP="00D275B4">
      <w:pPr>
        <w:shd w:val="clear" w:color="auto" w:fill="FFFFFF"/>
        <w:spacing w:after="0" w:line="240" w:lineRule="auto"/>
        <w:jc w:val="center"/>
        <w:rPr>
          <w:rFonts w:ascii="Times New Roman" w:eastAsia="Times New Roman" w:hAnsi="Times New Roman"/>
          <w:b/>
          <w:bCs/>
          <w:sz w:val="24"/>
          <w:szCs w:val="24"/>
          <w:lang w:val="uz-Cyrl-UZ"/>
        </w:rPr>
      </w:pPr>
      <w:r w:rsidRPr="0039555E">
        <w:rPr>
          <w:rFonts w:ascii="Times New Roman" w:eastAsia="Times New Roman" w:hAnsi="Times New Roman"/>
          <w:b/>
          <w:bCs/>
          <w:sz w:val="24"/>
          <w:szCs w:val="24"/>
          <w:lang w:val="uz-Cyrl-UZ"/>
        </w:rPr>
        <w:t>privi</w:t>
      </w:r>
      <w:r w:rsidR="00B83401">
        <w:rPr>
          <w:rFonts w:ascii="Times New Roman" w:eastAsia="Times New Roman" w:hAnsi="Times New Roman"/>
          <w:b/>
          <w:bCs/>
          <w:sz w:val="24"/>
          <w:szCs w:val="24"/>
          <w:lang w:val="ro-RO"/>
        </w:rPr>
        <w:t>nd</w:t>
      </w:r>
      <w:r w:rsidRPr="0039555E">
        <w:rPr>
          <w:rFonts w:ascii="Times New Roman" w:eastAsia="Times New Roman" w:hAnsi="Times New Roman"/>
          <w:b/>
          <w:bCs/>
          <w:sz w:val="24"/>
          <w:szCs w:val="24"/>
          <w:lang w:val="uz-Cyrl-UZ"/>
        </w:rPr>
        <w:t xml:space="preserve"> </w:t>
      </w:r>
      <w:r w:rsidR="001B7E58" w:rsidRPr="0039555E">
        <w:rPr>
          <w:rFonts w:ascii="Times New Roman" w:hAnsi="Times New Roman"/>
          <w:b/>
          <w:sz w:val="24"/>
          <w:szCs w:val="24"/>
          <w:lang w:val="uz-Cyrl-UZ" w:eastAsia="ro-RO" w:bidi="or-IN"/>
        </w:rPr>
        <w:t>instituirea</w:t>
      </w:r>
      <w:r w:rsidR="001B7E58" w:rsidRPr="0039555E" w:rsidDel="001B7E58">
        <w:rPr>
          <w:rFonts w:ascii="Times New Roman" w:eastAsia="Times New Roman" w:hAnsi="Times New Roman"/>
          <w:b/>
          <w:bCs/>
          <w:sz w:val="24"/>
          <w:szCs w:val="24"/>
          <w:lang w:val="uz-Cyrl-UZ"/>
        </w:rPr>
        <w:t xml:space="preserve"> </w:t>
      </w:r>
      <w:r w:rsidRPr="0039555E">
        <w:rPr>
          <w:rFonts w:ascii="Times New Roman" w:eastAsia="Times New Roman" w:hAnsi="Times New Roman"/>
          <w:b/>
          <w:bCs/>
          <w:sz w:val="24"/>
          <w:szCs w:val="24"/>
          <w:lang w:val="uz-Cyrl-UZ"/>
        </w:rPr>
        <w:t xml:space="preserve">și funcționarea Sistemului național de monitorizare și raportare a emisiilor de gaze cu efect de seră și altor informații relevante </w:t>
      </w:r>
      <w:r w:rsidR="00211132" w:rsidRPr="0039555E">
        <w:rPr>
          <w:rFonts w:ascii="Times New Roman" w:eastAsia="Times New Roman" w:hAnsi="Times New Roman"/>
          <w:b/>
          <w:bCs/>
          <w:sz w:val="24"/>
          <w:szCs w:val="24"/>
          <w:lang w:val="uz-Cyrl-UZ"/>
        </w:rPr>
        <w:t xml:space="preserve">pentru </w:t>
      </w:r>
      <w:r w:rsidRPr="0039555E">
        <w:rPr>
          <w:rFonts w:ascii="Times New Roman" w:eastAsia="Times New Roman" w:hAnsi="Times New Roman"/>
          <w:b/>
          <w:bCs/>
          <w:sz w:val="24"/>
          <w:szCs w:val="24"/>
          <w:lang w:val="uz-Cyrl-UZ"/>
        </w:rPr>
        <w:t>schimbările climatice</w:t>
      </w:r>
    </w:p>
    <w:p w14:paraId="548CB8B0" w14:textId="77777777" w:rsidR="00554E6A" w:rsidRDefault="00554E6A" w:rsidP="00A04F95">
      <w:pPr>
        <w:shd w:val="clear" w:color="auto" w:fill="FFFFFF"/>
        <w:spacing w:before="120" w:after="0" w:line="240" w:lineRule="auto"/>
        <w:jc w:val="center"/>
        <w:rPr>
          <w:rFonts w:ascii="Times New Roman" w:eastAsia="Times New Roman" w:hAnsi="Times New Roman"/>
          <w:b/>
          <w:sz w:val="24"/>
          <w:szCs w:val="24"/>
          <w:lang w:val="uz-Cyrl-UZ" w:eastAsia="ru-RU"/>
        </w:rPr>
      </w:pPr>
    </w:p>
    <w:p w14:paraId="4C56DC65" w14:textId="568C0445" w:rsidR="00685B27" w:rsidRPr="0039555E" w:rsidRDefault="00A04F95" w:rsidP="00A04F95">
      <w:pPr>
        <w:shd w:val="clear" w:color="auto" w:fill="FFFFFF"/>
        <w:spacing w:before="120" w:after="0" w:line="240" w:lineRule="auto"/>
        <w:jc w:val="center"/>
        <w:rPr>
          <w:rFonts w:ascii="Times New Roman" w:eastAsia="Times New Roman" w:hAnsi="Times New Roman"/>
          <w:b/>
          <w:sz w:val="24"/>
          <w:szCs w:val="24"/>
          <w:lang w:val="uz-Cyrl-UZ" w:eastAsia="ru-RU"/>
        </w:rPr>
      </w:pPr>
      <w:r w:rsidRPr="0039555E">
        <w:rPr>
          <w:rFonts w:ascii="Times New Roman" w:eastAsia="Times New Roman" w:hAnsi="Times New Roman"/>
          <w:b/>
          <w:sz w:val="24"/>
          <w:szCs w:val="24"/>
          <w:lang w:val="uz-Cyrl-UZ" w:eastAsia="ru-RU"/>
        </w:rPr>
        <w:t>I</w:t>
      </w:r>
      <w:r w:rsidRPr="00DC3DFB">
        <w:rPr>
          <w:rFonts w:ascii="Times New Roman" w:eastAsia="Times New Roman" w:hAnsi="Times New Roman"/>
          <w:b/>
          <w:sz w:val="24"/>
          <w:szCs w:val="24"/>
          <w:lang w:val="uz-Cyrl-UZ" w:eastAsia="ru-RU"/>
        </w:rPr>
        <w:t>.</w:t>
      </w:r>
      <w:r w:rsidRPr="0039555E">
        <w:rPr>
          <w:rFonts w:ascii="Times New Roman" w:eastAsia="Times New Roman" w:hAnsi="Times New Roman"/>
          <w:b/>
          <w:sz w:val="24"/>
          <w:szCs w:val="24"/>
          <w:lang w:val="uz-Cyrl-UZ" w:eastAsia="ru-RU"/>
        </w:rPr>
        <w:t xml:space="preserve"> DISPOZIȚII GENERALE </w:t>
      </w:r>
    </w:p>
    <w:p w14:paraId="3B51FA24" w14:textId="77777777" w:rsidR="00EC0EBD" w:rsidRPr="0039555E" w:rsidRDefault="00685B27" w:rsidP="00B86B7D">
      <w:pPr>
        <w:shd w:val="clear" w:color="auto" w:fill="FFFFFF"/>
        <w:spacing w:before="120" w:after="0" w:line="240" w:lineRule="auto"/>
        <w:jc w:val="center"/>
        <w:rPr>
          <w:rFonts w:ascii="Times New Roman" w:hAnsi="Times New Roman"/>
          <w:b/>
          <w:bCs/>
          <w:sz w:val="24"/>
          <w:szCs w:val="24"/>
          <w:lang w:val="uz-Cyrl-UZ" w:eastAsia="en-US"/>
        </w:rPr>
      </w:pPr>
      <w:r w:rsidRPr="0039555E">
        <w:rPr>
          <w:rFonts w:ascii="Times New Roman" w:hAnsi="Times New Roman"/>
          <w:b/>
          <w:bCs/>
          <w:sz w:val="24"/>
          <w:szCs w:val="24"/>
          <w:lang w:val="uz-Cyrl-UZ" w:eastAsia="en-US"/>
        </w:rPr>
        <w:t>Secţiunea 1</w:t>
      </w:r>
    </w:p>
    <w:p w14:paraId="52F5FCB0" w14:textId="77777777" w:rsidR="00A51347" w:rsidRPr="0039555E" w:rsidRDefault="00EC0EBD" w:rsidP="00B86B7D">
      <w:pPr>
        <w:shd w:val="clear" w:color="auto" w:fill="FFFFFF"/>
        <w:spacing w:after="120" w:line="240" w:lineRule="auto"/>
        <w:jc w:val="center"/>
        <w:rPr>
          <w:rFonts w:ascii="Times New Roman" w:hAnsi="Times New Roman"/>
          <w:sz w:val="24"/>
          <w:szCs w:val="24"/>
          <w:lang w:val="uz-Cyrl-UZ" w:eastAsia="ro-RO" w:bidi="or-IN"/>
        </w:rPr>
      </w:pPr>
      <w:r w:rsidRPr="0039555E">
        <w:rPr>
          <w:rFonts w:ascii="Times New Roman" w:hAnsi="Times New Roman"/>
          <w:b/>
          <w:bCs/>
          <w:sz w:val="24"/>
          <w:szCs w:val="24"/>
          <w:lang w:val="uz-Cyrl-UZ" w:eastAsia="en-US"/>
        </w:rPr>
        <w:t>Scopul, obiectivele și domeniul de aplicare</w:t>
      </w:r>
    </w:p>
    <w:p w14:paraId="7CE63E41" w14:textId="176E8D69" w:rsidR="00954CB8" w:rsidRPr="0039555E" w:rsidRDefault="00954CB8" w:rsidP="00301129">
      <w:pPr>
        <w:spacing w:line="240" w:lineRule="auto"/>
        <w:ind w:firstLine="720"/>
        <w:jc w:val="both"/>
        <w:rPr>
          <w:rFonts w:ascii="Times New Roman" w:eastAsia="Times New Roman" w:hAnsi="Times New Roman"/>
          <w:bCs/>
          <w:sz w:val="24"/>
          <w:szCs w:val="24"/>
          <w:lang w:val="uz-Cyrl-UZ"/>
        </w:rPr>
      </w:pPr>
      <w:r w:rsidRPr="00A04F95">
        <w:rPr>
          <w:rFonts w:ascii="Times New Roman" w:hAnsi="Times New Roman"/>
          <w:b/>
          <w:sz w:val="24"/>
          <w:szCs w:val="24"/>
          <w:lang w:val="uz-Cyrl-UZ" w:eastAsia="ro-RO" w:bidi="or-IN"/>
        </w:rPr>
        <w:t>1</w:t>
      </w:r>
      <w:r w:rsidR="00A04F95" w:rsidRPr="00DC3DFB">
        <w:rPr>
          <w:rFonts w:ascii="Times New Roman" w:hAnsi="Times New Roman"/>
          <w:b/>
          <w:sz w:val="24"/>
          <w:szCs w:val="24"/>
          <w:lang w:val="uz-Cyrl-UZ" w:eastAsia="ro-RO" w:bidi="or-IN"/>
        </w:rPr>
        <w:t>.</w:t>
      </w:r>
      <w:r w:rsidRPr="0039555E">
        <w:rPr>
          <w:rFonts w:ascii="Times New Roman" w:hAnsi="Times New Roman"/>
          <w:sz w:val="24"/>
          <w:szCs w:val="24"/>
          <w:lang w:val="uz-Cyrl-UZ" w:eastAsia="ro-RO" w:bidi="or-IN"/>
        </w:rPr>
        <w:t xml:space="preserve"> </w:t>
      </w:r>
      <w:r w:rsidRPr="0039555E">
        <w:rPr>
          <w:rStyle w:val="apple-converted-space"/>
          <w:rFonts w:ascii="Times New Roman" w:hAnsi="Times New Roman"/>
          <w:iCs/>
          <w:color w:val="000000"/>
          <w:sz w:val="24"/>
          <w:szCs w:val="24"/>
          <w:lang w:val="uz-Cyrl-UZ"/>
        </w:rPr>
        <w:t xml:space="preserve">Scopul prezentului Regulament constă în instituirea </w:t>
      </w:r>
      <w:r w:rsidRPr="0039555E">
        <w:rPr>
          <w:rFonts w:ascii="Times New Roman" w:eastAsia="Times New Roman" w:hAnsi="Times New Roman"/>
          <w:bCs/>
          <w:sz w:val="24"/>
          <w:szCs w:val="24"/>
          <w:lang w:val="uz-Cyrl-UZ"/>
        </w:rPr>
        <w:t>și funcționarea unui mecanism de reglementare a Sistemului național de monitorizare și raportare a emisiilor de gaze cu efect de seră și altor informații relevante pentru schimbările climatice</w:t>
      </w:r>
      <w:r w:rsidRPr="00301129">
        <w:rPr>
          <w:rFonts w:ascii="Times New Roman" w:eastAsia="Times New Roman" w:hAnsi="Times New Roman"/>
          <w:bCs/>
          <w:sz w:val="24"/>
          <w:szCs w:val="24"/>
          <w:lang w:val="uz-Cyrl-UZ"/>
        </w:rPr>
        <w:t xml:space="preserve"> (în continuare SNMR)</w:t>
      </w:r>
      <w:r w:rsidRPr="0039555E">
        <w:rPr>
          <w:rFonts w:ascii="Times New Roman" w:eastAsia="Times New Roman" w:hAnsi="Times New Roman"/>
          <w:bCs/>
          <w:sz w:val="24"/>
          <w:szCs w:val="24"/>
          <w:lang w:val="uz-Cyrl-UZ"/>
        </w:rPr>
        <w:t>.</w:t>
      </w:r>
    </w:p>
    <w:p w14:paraId="0BE2BC32" w14:textId="7AE99F74" w:rsidR="003C06AF" w:rsidRDefault="00301129" w:rsidP="00301129">
      <w:pPr>
        <w:pStyle w:val="NormalWeb"/>
        <w:shd w:val="clear" w:color="auto" w:fill="FFFFFF"/>
        <w:adjustRightInd w:val="0"/>
        <w:spacing w:before="120" w:beforeAutospacing="0" w:after="120" w:afterAutospacing="0"/>
        <w:ind w:firstLine="720"/>
        <w:jc w:val="both"/>
        <w:textAlignment w:val="top"/>
        <w:rPr>
          <w:lang w:eastAsia="ro-RO" w:bidi="or-IN"/>
        </w:rPr>
      </w:pPr>
      <w:r>
        <w:rPr>
          <w:b/>
          <w:lang w:eastAsia="ro-RO" w:bidi="or-IN"/>
        </w:rPr>
        <w:t xml:space="preserve">2. </w:t>
      </w:r>
      <w:r w:rsidR="00ED0EF7" w:rsidRPr="00DC3DFB">
        <w:rPr>
          <w:lang w:eastAsia="ro-RO" w:bidi="or-IN"/>
        </w:rPr>
        <w:t>Punerea în aplicare a prevederilor prezentului Regulament se realizează prin</w:t>
      </w:r>
      <w:r w:rsidR="00ED0EF7">
        <w:rPr>
          <w:b/>
          <w:lang w:eastAsia="ro-RO" w:bidi="or-IN"/>
        </w:rPr>
        <w:t xml:space="preserve"> </w:t>
      </w:r>
      <w:r>
        <w:rPr>
          <w:lang w:eastAsia="ro-RO" w:bidi="or-IN"/>
        </w:rPr>
        <w:t>SNMR</w:t>
      </w:r>
      <w:r w:rsidR="00FB576E">
        <w:rPr>
          <w:lang w:eastAsia="ro-RO" w:bidi="or-IN"/>
        </w:rPr>
        <w:t>,</w:t>
      </w:r>
      <w:r w:rsidRPr="00301129">
        <w:rPr>
          <w:lang w:eastAsia="ro-RO" w:bidi="or-IN"/>
        </w:rPr>
        <w:t xml:space="preserve"> </w:t>
      </w:r>
      <w:r w:rsidR="00FB576E">
        <w:rPr>
          <w:lang w:eastAsia="ro-RO" w:bidi="or-IN"/>
        </w:rPr>
        <w:t xml:space="preserve">care asigură cadrul </w:t>
      </w:r>
      <w:r w:rsidRPr="00301129">
        <w:rPr>
          <w:lang w:eastAsia="ro-RO" w:bidi="or-IN"/>
        </w:rPr>
        <w:t xml:space="preserve">instituțional, juridic și procedural stabilit în vederea colectării, procesării și raportării corespunzătoare a datelor și informațiilor necesare pentru: elaborarea și raportarea inventarului național al emisiilor </w:t>
      </w:r>
      <w:r w:rsidR="00556973" w:rsidRPr="00556973">
        <w:rPr>
          <w:lang w:eastAsia="ro-RO" w:bidi="or-IN"/>
        </w:rPr>
        <w:t xml:space="preserve">antropice din surse sau a reținerilor prin sechestrare a gazelor cu efect de seră </w:t>
      </w:r>
      <w:r w:rsidR="005A1C04">
        <w:rPr>
          <w:lang w:eastAsia="ro-RO" w:bidi="or-IN"/>
        </w:rPr>
        <w:t>(în continuare GES)</w:t>
      </w:r>
      <w:r w:rsidRPr="00301129">
        <w:rPr>
          <w:lang w:eastAsia="ro-RO" w:bidi="or-IN"/>
        </w:rPr>
        <w:t xml:space="preserve">; evaluarea și raportarea progresului în implementarea politicilor de atenuare; elaborarea și raportarea prognozelor referitoare la emisiile </w:t>
      </w:r>
      <w:bookmarkStart w:id="2" w:name="_Hlk505347447"/>
      <w:r w:rsidRPr="00301129">
        <w:rPr>
          <w:lang w:eastAsia="ro-RO" w:bidi="or-IN"/>
        </w:rPr>
        <w:t>antropice din surse sau a reținerilor prin sechestrare a gazelor cu efect de seră</w:t>
      </w:r>
      <w:bookmarkEnd w:id="2"/>
      <w:r w:rsidRPr="00301129">
        <w:rPr>
          <w:lang w:eastAsia="ro-RO" w:bidi="or-IN"/>
        </w:rPr>
        <w:t xml:space="preserve">; evaluarea și raportarea vulnerabilității la schimbările climatice, impactului schimbărilor climatice și progresului în implementarea acțiunilor de adaptare; </w:t>
      </w:r>
      <w:r>
        <w:rPr>
          <w:lang w:eastAsia="ro-RO" w:bidi="or-IN"/>
        </w:rPr>
        <w:t xml:space="preserve">respectiv, pentru </w:t>
      </w:r>
      <w:r w:rsidRPr="00301129">
        <w:rPr>
          <w:lang w:eastAsia="ro-RO" w:bidi="or-IN"/>
        </w:rPr>
        <w:t>evaluarea și raportarea informației privind suportul financiar și tehnologic oferit de către țările dezvoltate</w:t>
      </w:r>
      <w:r>
        <w:rPr>
          <w:lang w:eastAsia="ro-RO" w:bidi="or-IN"/>
        </w:rPr>
        <w:t>.</w:t>
      </w:r>
    </w:p>
    <w:p w14:paraId="7A3DEAE5" w14:textId="01D000ED" w:rsidR="00C04294" w:rsidRPr="004B0DC9" w:rsidRDefault="00DC3DFB" w:rsidP="00E26187">
      <w:pPr>
        <w:pStyle w:val="NormalWeb"/>
        <w:shd w:val="clear" w:color="auto" w:fill="FFFFFF"/>
        <w:adjustRightInd w:val="0"/>
        <w:spacing w:before="120" w:beforeAutospacing="0" w:after="120" w:afterAutospacing="0"/>
        <w:ind w:firstLine="720"/>
        <w:jc w:val="both"/>
        <w:textAlignment w:val="top"/>
        <w:rPr>
          <w:lang w:eastAsia="ro-RO" w:bidi="or-IN"/>
        </w:rPr>
      </w:pPr>
      <w:r w:rsidRPr="007743AC">
        <w:rPr>
          <w:b/>
          <w:lang w:eastAsia="ro-RO" w:bidi="or-IN"/>
        </w:rPr>
        <w:t>3.</w:t>
      </w:r>
      <w:r w:rsidRPr="004B0DC9">
        <w:rPr>
          <w:lang w:eastAsia="ro-RO" w:bidi="or-IN"/>
        </w:rPr>
        <w:t xml:space="preserve"> </w:t>
      </w:r>
      <w:r w:rsidR="00C04294" w:rsidRPr="004B0DC9">
        <w:rPr>
          <w:lang w:eastAsia="ro-RO" w:bidi="or-IN"/>
        </w:rPr>
        <w:t>SNMR</w:t>
      </w:r>
      <w:r w:rsidR="00C44167" w:rsidRPr="004B0DC9">
        <w:rPr>
          <w:lang w:eastAsia="ro-RO" w:bidi="or-IN"/>
        </w:rPr>
        <w:t xml:space="preserve"> cuprinde, ca părți integrante</w:t>
      </w:r>
      <w:r w:rsidR="00542139" w:rsidRPr="004B0DC9">
        <w:rPr>
          <w:lang w:eastAsia="ro-RO" w:bidi="or-IN"/>
        </w:rPr>
        <w:t>,</w:t>
      </w:r>
      <w:r w:rsidR="00C44167" w:rsidRPr="004B0DC9">
        <w:rPr>
          <w:lang w:eastAsia="ro-RO" w:bidi="or-IN"/>
        </w:rPr>
        <w:t xml:space="preserve"> următoarele două sisteme:</w:t>
      </w:r>
    </w:p>
    <w:p w14:paraId="006581C1" w14:textId="77777777" w:rsidR="00F5111E" w:rsidRDefault="00A7570A" w:rsidP="00431A70">
      <w:pPr>
        <w:pStyle w:val="NormalWeb"/>
        <w:numPr>
          <w:ilvl w:val="0"/>
          <w:numId w:val="89"/>
        </w:numPr>
        <w:shd w:val="clear" w:color="auto" w:fill="FFFFFF"/>
        <w:tabs>
          <w:tab w:val="left" w:pos="993"/>
        </w:tabs>
        <w:adjustRightInd w:val="0"/>
        <w:spacing w:before="60" w:beforeAutospacing="0" w:after="60" w:afterAutospacing="0"/>
        <w:ind w:left="0" w:firstLine="709"/>
        <w:jc w:val="both"/>
        <w:textAlignment w:val="top"/>
        <w:rPr>
          <w:lang w:eastAsia="ro-RO" w:bidi="or-IN"/>
        </w:rPr>
      </w:pPr>
      <w:r w:rsidRPr="004B0DC9">
        <w:rPr>
          <w:lang w:eastAsia="ro-RO" w:bidi="or-IN"/>
        </w:rPr>
        <w:t>S</w:t>
      </w:r>
      <w:r w:rsidRPr="004B0DC9">
        <w:rPr>
          <w:lang w:val="uz-Cyrl-UZ" w:eastAsia="ro-RO" w:bidi="or-IN"/>
        </w:rPr>
        <w:t>istem</w:t>
      </w:r>
      <w:r w:rsidRPr="004B0DC9">
        <w:rPr>
          <w:lang w:eastAsia="ro-RO" w:bidi="or-IN"/>
        </w:rPr>
        <w:t>ul</w:t>
      </w:r>
      <w:r w:rsidRPr="004B0DC9">
        <w:rPr>
          <w:lang w:val="uz-Cyrl-UZ" w:eastAsia="ro-RO" w:bidi="or-IN"/>
        </w:rPr>
        <w:t xml:space="preserve"> național de inventariere</w:t>
      </w:r>
      <w:r w:rsidRPr="004B0DC9">
        <w:rPr>
          <w:lang w:eastAsia="ro-RO" w:bidi="or-IN"/>
        </w:rPr>
        <w:t xml:space="preserve"> (SNI)</w:t>
      </w:r>
      <w:r w:rsidR="00B634AB" w:rsidRPr="004B0DC9">
        <w:rPr>
          <w:lang w:eastAsia="ro-RO" w:bidi="or-IN"/>
        </w:rPr>
        <w:t>, care asigură cadrul</w:t>
      </w:r>
      <w:r w:rsidR="00B634AB" w:rsidRPr="004B0DC9">
        <w:rPr>
          <w:lang w:val="uz-Cyrl-UZ" w:eastAsia="ro-RO" w:bidi="or-IN"/>
        </w:rPr>
        <w:t xml:space="preserve"> insti</w:t>
      </w:r>
      <w:r w:rsidR="00B83401" w:rsidRPr="004B0DC9">
        <w:rPr>
          <w:lang w:val="uz-Cyrl-UZ" w:eastAsia="ro-RO" w:bidi="or-IN"/>
        </w:rPr>
        <w:t xml:space="preserve">tuțional, juridic și procedural </w:t>
      </w:r>
      <w:r w:rsidR="00B634AB" w:rsidRPr="004B0DC9">
        <w:rPr>
          <w:lang w:val="uz-Cyrl-UZ" w:eastAsia="ro-RO" w:bidi="or-IN"/>
        </w:rPr>
        <w:t>stabilit</w:t>
      </w:r>
      <w:r w:rsidRPr="004B0DC9">
        <w:rPr>
          <w:lang w:val="uz-Cyrl-UZ" w:eastAsia="ro-RO" w:bidi="or-IN"/>
        </w:rPr>
        <w:t xml:space="preserve"> în vederea estimării emisiilor antropice din surse și a reținerilor prin sechestrare de către absorbanți a tuturor gazelor cu efect de seră, precum și în vederea raportării și arhivării informațiilor privind inventarierea, în conformitate cu deciziile </w:t>
      </w:r>
      <w:r w:rsidR="008301D1" w:rsidRPr="004B0DC9">
        <w:rPr>
          <w:lang w:eastAsia="ro-RO" w:bidi="or-IN"/>
        </w:rPr>
        <w:t>adoptate în temeiul</w:t>
      </w:r>
      <w:r w:rsidRPr="004B0DC9">
        <w:rPr>
          <w:lang w:val="uz-Cyrl-UZ" w:eastAsia="ro-RO" w:bidi="or-IN"/>
        </w:rPr>
        <w:t xml:space="preserve"> CONUSC, Protocolul</w:t>
      </w:r>
      <w:r w:rsidR="008301D1" w:rsidRPr="004B0DC9">
        <w:rPr>
          <w:lang w:eastAsia="ro-RO" w:bidi="or-IN"/>
        </w:rPr>
        <w:t>ui</w:t>
      </w:r>
      <w:r w:rsidRPr="004B0DC9">
        <w:rPr>
          <w:lang w:val="uz-Cyrl-UZ" w:eastAsia="ro-RO" w:bidi="or-IN"/>
        </w:rPr>
        <w:t xml:space="preserve"> de la Kyoto</w:t>
      </w:r>
      <w:r w:rsidR="008301D1" w:rsidRPr="004B0DC9">
        <w:rPr>
          <w:lang w:eastAsia="ro-RO" w:bidi="or-IN"/>
        </w:rPr>
        <w:t xml:space="preserve"> și</w:t>
      </w:r>
      <w:r w:rsidRPr="004B0DC9">
        <w:rPr>
          <w:lang w:val="uz-Cyrl-UZ" w:eastAsia="ro-RO" w:bidi="or-IN"/>
        </w:rPr>
        <w:t xml:space="preserve"> Acordul</w:t>
      </w:r>
      <w:r w:rsidR="008301D1" w:rsidRPr="004B0DC9">
        <w:rPr>
          <w:lang w:eastAsia="ro-RO" w:bidi="or-IN"/>
        </w:rPr>
        <w:t>ui</w:t>
      </w:r>
      <w:r w:rsidRPr="004B0DC9">
        <w:rPr>
          <w:lang w:val="uz-Cyrl-UZ" w:eastAsia="ro-RO" w:bidi="or-IN"/>
        </w:rPr>
        <w:t xml:space="preserve"> de la Paris</w:t>
      </w:r>
      <w:r w:rsidRPr="004B0DC9">
        <w:rPr>
          <w:lang w:eastAsia="ro-RO" w:bidi="or-IN"/>
        </w:rPr>
        <w:t>.</w:t>
      </w:r>
    </w:p>
    <w:p w14:paraId="4AD60586" w14:textId="512F8AE6" w:rsidR="00B634AB" w:rsidRPr="00301129" w:rsidRDefault="00F401F7" w:rsidP="00431A70">
      <w:pPr>
        <w:pStyle w:val="NormalWeb"/>
        <w:numPr>
          <w:ilvl w:val="0"/>
          <w:numId w:val="89"/>
        </w:numPr>
        <w:shd w:val="clear" w:color="auto" w:fill="FFFFFF"/>
        <w:tabs>
          <w:tab w:val="left" w:pos="993"/>
        </w:tabs>
        <w:adjustRightInd w:val="0"/>
        <w:spacing w:before="60" w:beforeAutospacing="0" w:after="60" w:afterAutospacing="0"/>
        <w:ind w:left="0" w:firstLine="709"/>
        <w:jc w:val="both"/>
        <w:textAlignment w:val="top"/>
        <w:rPr>
          <w:lang w:eastAsia="ro-RO" w:bidi="or-IN"/>
        </w:rPr>
      </w:pPr>
      <w:r w:rsidRPr="00F5111E">
        <w:rPr>
          <w:lang w:val="uz-Cyrl-UZ" w:eastAsia="ro-RO" w:bidi="or-IN"/>
        </w:rPr>
        <w:t xml:space="preserve">Sistemul național pentru </w:t>
      </w:r>
      <w:r>
        <w:rPr>
          <w:lang w:eastAsia="ro-RO" w:bidi="or-IN"/>
        </w:rPr>
        <w:t>politici,</w:t>
      </w:r>
      <w:r w:rsidRPr="00F5111E">
        <w:rPr>
          <w:lang w:val="uz-Cyrl-UZ" w:eastAsia="ro-RO" w:bidi="or-IN"/>
        </w:rPr>
        <w:t xml:space="preserve"> măsuri</w:t>
      </w:r>
      <w:r>
        <w:rPr>
          <w:lang w:eastAsia="ro-RO" w:bidi="or-IN"/>
        </w:rPr>
        <w:t xml:space="preserve"> și prognoze</w:t>
      </w:r>
      <w:r w:rsidRPr="00F5111E">
        <w:rPr>
          <w:lang w:val="uz-Cyrl-UZ" w:eastAsia="ro-RO" w:bidi="or-IN"/>
        </w:rPr>
        <w:t xml:space="preserve"> </w:t>
      </w:r>
      <w:r>
        <w:rPr>
          <w:lang w:eastAsia="ro-RO" w:bidi="or-IN"/>
        </w:rPr>
        <w:t>(SNPMP), care asigură cadrul</w:t>
      </w:r>
      <w:r w:rsidRPr="00F5111E">
        <w:rPr>
          <w:lang w:val="uz-Cyrl-UZ" w:eastAsia="ro-RO" w:bidi="or-IN"/>
        </w:rPr>
        <w:t xml:space="preserve"> </w:t>
      </w:r>
      <w:r>
        <w:rPr>
          <w:lang w:eastAsia="ro-RO" w:bidi="or-IN"/>
        </w:rPr>
        <w:t>instituțional, juridic și procedural</w:t>
      </w:r>
      <w:r w:rsidRPr="00FF600F">
        <w:rPr>
          <w:lang w:eastAsia="ro-RO" w:bidi="or-IN"/>
        </w:rPr>
        <w:t xml:space="preserve"> pentru evaluarea progresului în implementarea politicilor de atenuare și pentru elaborarea prognozelor referitoare la emisiile antropice din surse sau a reținerilor prin sechestrare a gazelor cu efect de seră</w:t>
      </w:r>
      <w:r>
        <w:rPr>
          <w:lang w:eastAsia="ro-RO" w:bidi="or-IN"/>
        </w:rPr>
        <w:t>.</w:t>
      </w:r>
    </w:p>
    <w:p w14:paraId="0B96A5E9" w14:textId="3C7BBE56" w:rsidR="00C2036F" w:rsidRPr="0039555E" w:rsidRDefault="00DC3DFB" w:rsidP="00301129">
      <w:pPr>
        <w:pStyle w:val="NormalWeb"/>
        <w:shd w:val="clear" w:color="auto" w:fill="FFFFFF"/>
        <w:adjustRightInd w:val="0"/>
        <w:spacing w:before="120" w:beforeAutospacing="0" w:after="120" w:afterAutospacing="0"/>
        <w:ind w:firstLine="720"/>
        <w:jc w:val="both"/>
        <w:textAlignment w:val="top"/>
        <w:rPr>
          <w:lang w:val="uz-Cyrl-UZ" w:eastAsia="ro-RO" w:bidi="or-IN"/>
        </w:rPr>
      </w:pPr>
      <w:r>
        <w:rPr>
          <w:b/>
          <w:lang w:eastAsia="ro-RO" w:bidi="or-IN"/>
        </w:rPr>
        <w:t>4</w:t>
      </w:r>
      <w:r w:rsidR="00A04F95" w:rsidRPr="00A04F95">
        <w:rPr>
          <w:b/>
          <w:lang w:eastAsia="ro-RO" w:bidi="or-IN"/>
        </w:rPr>
        <w:t>.</w:t>
      </w:r>
      <w:r w:rsidR="00504CBC">
        <w:rPr>
          <w:lang w:eastAsia="ro-RO" w:bidi="or-IN"/>
        </w:rPr>
        <w:t xml:space="preserve"> </w:t>
      </w:r>
      <w:r w:rsidR="00B25E7F">
        <w:rPr>
          <w:lang w:eastAsia="ro-RO" w:bidi="or-IN"/>
        </w:rPr>
        <w:t xml:space="preserve">În contextul prezentului Regulament, </w:t>
      </w:r>
      <w:r w:rsidR="00301129">
        <w:rPr>
          <w:lang w:eastAsia="ro-RO" w:bidi="or-IN"/>
        </w:rPr>
        <w:t>SNMR</w:t>
      </w:r>
      <w:r w:rsidR="00954CB8" w:rsidRPr="0039555E">
        <w:rPr>
          <w:lang w:val="uz-Cyrl-UZ" w:eastAsia="ro-RO" w:bidi="or-IN"/>
        </w:rPr>
        <w:t xml:space="preserve"> </w:t>
      </w:r>
      <w:r w:rsidR="00301129">
        <w:rPr>
          <w:lang w:eastAsia="ro-RO" w:bidi="or-IN"/>
        </w:rPr>
        <w:t xml:space="preserve">are </w:t>
      </w:r>
      <w:r w:rsidR="00954CB8" w:rsidRPr="0039555E">
        <w:rPr>
          <w:lang w:val="uz-Cyrl-UZ" w:eastAsia="ro-RO" w:bidi="or-IN"/>
        </w:rPr>
        <w:t>următoarel</w:t>
      </w:r>
      <w:r w:rsidR="00330E39">
        <w:rPr>
          <w:lang w:eastAsia="ro-RO" w:bidi="or-IN"/>
        </w:rPr>
        <w:t>e</w:t>
      </w:r>
      <w:r w:rsidR="00954CB8" w:rsidRPr="0039555E">
        <w:rPr>
          <w:lang w:val="uz-Cyrl-UZ" w:eastAsia="ro-RO" w:bidi="or-IN"/>
        </w:rPr>
        <w:t xml:space="preserve"> obiective:</w:t>
      </w:r>
    </w:p>
    <w:p w14:paraId="39730A9F" w14:textId="77777777" w:rsidR="00F5111E" w:rsidRDefault="00053E46" w:rsidP="009D2ADF">
      <w:pPr>
        <w:pStyle w:val="NormalWeb"/>
        <w:numPr>
          <w:ilvl w:val="0"/>
          <w:numId w:val="71"/>
        </w:numPr>
        <w:shd w:val="clear" w:color="auto" w:fill="FFFFFF"/>
        <w:tabs>
          <w:tab w:val="left" w:pos="1134"/>
        </w:tabs>
        <w:adjustRightInd w:val="0"/>
        <w:spacing w:before="0" w:beforeAutospacing="0" w:after="0" w:afterAutospacing="0"/>
        <w:ind w:left="0" w:firstLine="709"/>
        <w:jc w:val="both"/>
        <w:textAlignment w:val="top"/>
        <w:rPr>
          <w:lang w:val="uz-Cyrl-UZ" w:eastAsia="ro-RO" w:bidi="or-IN"/>
        </w:rPr>
      </w:pPr>
      <w:r w:rsidRPr="0039555E">
        <w:rPr>
          <w:lang w:val="uz-Cyrl-UZ" w:eastAsia="ro-RO" w:bidi="or-IN"/>
        </w:rPr>
        <w:t>asigurarea monitorizării și raportării actuale, transparente, exacte, coerente și integrale</w:t>
      </w:r>
      <w:r w:rsidR="004277E9" w:rsidRPr="0039555E">
        <w:rPr>
          <w:lang w:val="uz-Cyrl-UZ" w:eastAsia="ro-RO" w:bidi="or-IN"/>
        </w:rPr>
        <w:t xml:space="preserve"> </w:t>
      </w:r>
      <w:r w:rsidRPr="0039555E">
        <w:rPr>
          <w:lang w:val="uz-Cyrl-UZ" w:eastAsia="ro-RO" w:bidi="or-IN"/>
        </w:rPr>
        <w:t>către Secretariatul Convenției-cadru a Organizației Națiunilor Unite cu privire la schimbarea climei (în continuare CONUSC)</w:t>
      </w:r>
      <w:r w:rsidR="004277E9" w:rsidRPr="0039555E">
        <w:rPr>
          <w:lang w:val="uz-Cyrl-UZ" w:eastAsia="ro-RO" w:bidi="or-IN"/>
        </w:rPr>
        <w:t>;</w:t>
      </w:r>
    </w:p>
    <w:p w14:paraId="62732229" w14:textId="77777777" w:rsidR="00F5111E" w:rsidRDefault="00467D0A" w:rsidP="009D2ADF">
      <w:pPr>
        <w:pStyle w:val="NormalWeb"/>
        <w:numPr>
          <w:ilvl w:val="0"/>
          <w:numId w:val="71"/>
        </w:numPr>
        <w:shd w:val="clear" w:color="auto" w:fill="FFFFFF"/>
        <w:tabs>
          <w:tab w:val="left" w:pos="1134"/>
        </w:tabs>
        <w:adjustRightInd w:val="0"/>
        <w:spacing w:before="0" w:beforeAutospacing="0" w:after="0" w:afterAutospacing="0"/>
        <w:ind w:left="0" w:firstLine="709"/>
        <w:jc w:val="both"/>
        <w:textAlignment w:val="top"/>
        <w:rPr>
          <w:lang w:val="uz-Cyrl-UZ" w:eastAsia="ro-RO" w:bidi="or-IN"/>
        </w:rPr>
      </w:pPr>
      <w:r w:rsidRPr="00F5111E">
        <w:rPr>
          <w:lang w:val="uz-Cyrl-UZ" w:eastAsia="ro-RO" w:bidi="or-IN"/>
        </w:rPr>
        <w:t xml:space="preserve">raportarea și verificarea informațiilor cu privire la angajamentele naționale asumate în </w:t>
      </w:r>
      <w:r>
        <w:rPr>
          <w:lang w:eastAsia="ro-RO" w:bidi="or-IN"/>
        </w:rPr>
        <w:t xml:space="preserve">cadrul </w:t>
      </w:r>
      <w:r w:rsidRPr="00F5111E">
        <w:rPr>
          <w:lang w:val="uz-Cyrl-UZ" w:eastAsia="ro-RO" w:bidi="or-IN"/>
        </w:rPr>
        <w:t>CONUSC, Protocolului de la Kyoto, Acordului de la Paris și deciziilor adoptate în temeiul acestora, monitorizarea acțiunilor întreprinse, precum și evaluarea progreselor înregistrate la nivel național în ceea ce privește respectarea acestor angajamente</w:t>
      </w:r>
      <w:r>
        <w:rPr>
          <w:lang w:eastAsia="ro-RO" w:bidi="or-IN"/>
        </w:rPr>
        <w:t>;</w:t>
      </w:r>
    </w:p>
    <w:p w14:paraId="21753EEB" w14:textId="56CE9FCD" w:rsidR="00F5111E" w:rsidRDefault="00147F73" w:rsidP="009D2ADF">
      <w:pPr>
        <w:pStyle w:val="NormalWeb"/>
        <w:numPr>
          <w:ilvl w:val="0"/>
          <w:numId w:val="71"/>
        </w:numPr>
        <w:shd w:val="clear" w:color="auto" w:fill="FFFFFF"/>
        <w:tabs>
          <w:tab w:val="left" w:pos="1134"/>
        </w:tabs>
        <w:adjustRightInd w:val="0"/>
        <w:spacing w:before="0" w:beforeAutospacing="0" w:after="0" w:afterAutospacing="0"/>
        <w:ind w:left="0" w:firstLine="709"/>
        <w:jc w:val="both"/>
        <w:textAlignment w:val="top"/>
        <w:rPr>
          <w:lang w:val="uz-Cyrl-UZ" w:eastAsia="ro-RO" w:bidi="or-IN"/>
        </w:rPr>
      </w:pPr>
      <w:r w:rsidRPr="00F5111E">
        <w:rPr>
          <w:lang w:val="uz-Cyrl-UZ" w:eastAsia="ro-RO" w:bidi="or-IN"/>
        </w:rPr>
        <w:lastRenderedPageBreak/>
        <w:t xml:space="preserve">monitorizarea și raportarea tuturor emisiilor antropice </w:t>
      </w:r>
      <w:r>
        <w:rPr>
          <w:lang w:eastAsia="ro-RO" w:bidi="or-IN"/>
        </w:rPr>
        <w:t>din</w:t>
      </w:r>
      <w:r w:rsidRPr="00F5111E">
        <w:rPr>
          <w:lang w:val="uz-Cyrl-UZ" w:eastAsia="ro-RO" w:bidi="or-IN"/>
        </w:rPr>
        <w:t xml:space="preserve"> surse și a reținerilor prin sechestrare a tuturor gazelor cu efect de seră;</w:t>
      </w:r>
    </w:p>
    <w:p w14:paraId="3B6D62B6" w14:textId="29FB8A2D" w:rsidR="00467D0A" w:rsidRPr="00F5111E" w:rsidRDefault="00467D0A" w:rsidP="009D2ADF">
      <w:pPr>
        <w:pStyle w:val="NormalWeb"/>
        <w:numPr>
          <w:ilvl w:val="0"/>
          <w:numId w:val="71"/>
        </w:numPr>
        <w:shd w:val="clear" w:color="auto" w:fill="FFFFFF"/>
        <w:tabs>
          <w:tab w:val="left" w:pos="1134"/>
        </w:tabs>
        <w:adjustRightInd w:val="0"/>
        <w:spacing w:before="0" w:beforeAutospacing="0" w:after="0" w:afterAutospacing="0"/>
        <w:ind w:left="0" w:firstLine="709"/>
        <w:jc w:val="both"/>
        <w:textAlignment w:val="top"/>
        <w:rPr>
          <w:lang w:val="uz-Cyrl-UZ" w:eastAsia="ro-RO" w:bidi="or-IN"/>
        </w:rPr>
      </w:pPr>
      <w:r w:rsidRPr="00F5111E">
        <w:rPr>
          <w:lang w:val="uz-Cyrl-UZ" w:eastAsia="ro-RO" w:bidi="or-IN"/>
        </w:rPr>
        <w:t>monitorizarea și raportarea acțiunilor întreprinse în vederea adaptării la consecințele inevitabile ale schimbărilor climatice în mod eficient din perspectiva costurilor</w:t>
      </w:r>
      <w:r>
        <w:rPr>
          <w:lang w:eastAsia="ro-RO" w:bidi="or-IN"/>
        </w:rPr>
        <w:t>.</w:t>
      </w:r>
    </w:p>
    <w:p w14:paraId="2E75A1D3" w14:textId="1EF5B6A5" w:rsidR="001B472D" w:rsidRPr="006D0179" w:rsidRDefault="00DC3DFB" w:rsidP="00301129">
      <w:pPr>
        <w:pStyle w:val="NormalWeb"/>
        <w:shd w:val="clear" w:color="auto" w:fill="FFFFFF"/>
        <w:adjustRightInd w:val="0"/>
        <w:spacing w:before="120" w:beforeAutospacing="0" w:after="120" w:afterAutospacing="0"/>
        <w:ind w:firstLine="709"/>
        <w:jc w:val="both"/>
        <w:textAlignment w:val="top"/>
        <w:rPr>
          <w:lang w:eastAsia="ro-RO" w:bidi="or-IN"/>
        </w:rPr>
      </w:pPr>
      <w:r>
        <w:rPr>
          <w:b/>
          <w:lang w:eastAsia="ro-RO" w:bidi="or-IN"/>
        </w:rPr>
        <w:t>5</w:t>
      </w:r>
      <w:r w:rsidR="00A04F95">
        <w:rPr>
          <w:b/>
          <w:lang w:eastAsia="ro-RO" w:bidi="or-IN"/>
        </w:rPr>
        <w:t>.</w:t>
      </w:r>
      <w:r w:rsidR="001B472D" w:rsidRPr="0039555E">
        <w:rPr>
          <w:lang w:val="uz-Cyrl-UZ" w:eastAsia="ro-RO" w:bidi="or-IN"/>
        </w:rPr>
        <w:t xml:space="preserve"> </w:t>
      </w:r>
      <w:r w:rsidR="00C657E1" w:rsidRPr="0039555E">
        <w:rPr>
          <w:lang w:val="uz-Cyrl-UZ" w:eastAsia="ro-RO" w:bidi="or-IN"/>
        </w:rPr>
        <w:t xml:space="preserve">Prevederile </w:t>
      </w:r>
      <w:r w:rsidR="005A1C04">
        <w:rPr>
          <w:lang w:eastAsia="ro-RO" w:bidi="or-IN"/>
        </w:rPr>
        <w:t xml:space="preserve">prezentului </w:t>
      </w:r>
      <w:r w:rsidR="00C657E1" w:rsidRPr="0039555E">
        <w:rPr>
          <w:lang w:val="uz-Cyrl-UZ" w:eastAsia="ro-RO" w:bidi="or-IN"/>
        </w:rPr>
        <w:t>Regulament se aplică</w:t>
      </w:r>
      <w:r w:rsidR="001B472D" w:rsidRPr="0039555E">
        <w:rPr>
          <w:lang w:val="uz-Cyrl-UZ" w:eastAsia="ro-RO" w:bidi="or-IN"/>
        </w:rPr>
        <w:t>:</w:t>
      </w:r>
    </w:p>
    <w:p w14:paraId="4FD560B3" w14:textId="77777777" w:rsidR="00B56E25" w:rsidRPr="00B56E25" w:rsidRDefault="001C18DE" w:rsidP="005731CD">
      <w:pPr>
        <w:pStyle w:val="NormalWeb"/>
        <w:numPr>
          <w:ilvl w:val="1"/>
          <w:numId w:val="72"/>
        </w:numPr>
        <w:shd w:val="clear" w:color="auto" w:fill="FFFFFF"/>
        <w:tabs>
          <w:tab w:val="left" w:pos="1134"/>
        </w:tabs>
        <w:adjustRightInd w:val="0"/>
        <w:spacing w:before="0" w:beforeAutospacing="0" w:after="0" w:afterAutospacing="0"/>
        <w:ind w:left="0" w:firstLine="774"/>
        <w:jc w:val="both"/>
        <w:textAlignment w:val="top"/>
        <w:rPr>
          <w:lang w:val="uz-Cyrl-UZ" w:eastAsia="ro-RO" w:bidi="or-IN"/>
        </w:rPr>
      </w:pPr>
      <w:r w:rsidRPr="0039555E">
        <w:rPr>
          <w:lang w:val="uz-Cyrl-UZ" w:eastAsia="ro-RO" w:bidi="or-IN"/>
        </w:rPr>
        <w:t xml:space="preserve">raportării </w:t>
      </w:r>
      <w:r w:rsidR="004A1218" w:rsidRPr="0039555E">
        <w:rPr>
          <w:lang w:val="uz-Cyrl-UZ" w:eastAsia="ro-RO" w:bidi="or-IN"/>
        </w:rPr>
        <w:t xml:space="preserve">progresului înregistrat în implementarea </w:t>
      </w:r>
      <w:r w:rsidR="00542139" w:rsidRPr="00B83401">
        <w:rPr>
          <w:lang w:val="pt-PT" w:eastAsia="ro-RO" w:bidi="or-IN"/>
        </w:rPr>
        <w:t>s</w:t>
      </w:r>
      <w:r w:rsidR="001B472D" w:rsidRPr="0039555E">
        <w:rPr>
          <w:lang w:val="uz-Cyrl-UZ" w:eastAsia="ro-RO" w:bidi="or-IN"/>
        </w:rPr>
        <w:t>trategi</w:t>
      </w:r>
      <w:r w:rsidR="007B4B8A">
        <w:rPr>
          <w:lang w:eastAsia="ro-RO" w:bidi="or-IN"/>
        </w:rPr>
        <w:t>ilor</w:t>
      </w:r>
      <w:r w:rsidR="001B472D" w:rsidRPr="0039555E">
        <w:rPr>
          <w:lang w:val="uz-Cyrl-UZ" w:eastAsia="ro-RO" w:bidi="or-IN"/>
        </w:rPr>
        <w:t xml:space="preserve"> de dezvoltare cu emisii reduse</w:t>
      </w:r>
      <w:r w:rsidR="008A692F">
        <w:rPr>
          <w:lang w:eastAsia="ro-RO" w:bidi="or-IN"/>
        </w:rPr>
        <w:t xml:space="preserve"> </w:t>
      </w:r>
      <w:r w:rsidR="001B472D" w:rsidRPr="0039555E">
        <w:rPr>
          <w:lang w:val="uz-Cyrl-UZ" w:eastAsia="ro-RO" w:bidi="or-IN"/>
        </w:rPr>
        <w:t xml:space="preserve">de carbon </w:t>
      </w:r>
      <w:r w:rsidR="003B3B60" w:rsidRPr="0039555E">
        <w:rPr>
          <w:lang w:val="uz-Cyrl-UZ" w:eastAsia="ro-RO" w:bidi="or-IN"/>
        </w:rPr>
        <w:t>elaborat</w:t>
      </w:r>
      <w:r w:rsidR="008301D1">
        <w:rPr>
          <w:lang w:eastAsia="ro-RO" w:bidi="or-IN"/>
        </w:rPr>
        <w:t>e</w:t>
      </w:r>
      <w:r w:rsidR="003B3B60" w:rsidRPr="0039555E">
        <w:rPr>
          <w:lang w:val="uz-Cyrl-UZ" w:eastAsia="ro-RO" w:bidi="or-IN"/>
        </w:rPr>
        <w:t xml:space="preserve"> la nivel național, </w:t>
      </w:r>
      <w:r w:rsidR="001B472D" w:rsidRPr="0039555E">
        <w:rPr>
          <w:lang w:val="uz-Cyrl-UZ" w:eastAsia="ro-RO" w:bidi="or-IN"/>
        </w:rPr>
        <w:t>precum și oricăror actualizări ale acest</w:t>
      </w:r>
      <w:r w:rsidR="008301D1">
        <w:rPr>
          <w:lang w:eastAsia="ro-RO" w:bidi="or-IN"/>
        </w:rPr>
        <w:t>ora</w:t>
      </w:r>
      <w:r w:rsidR="001B472D" w:rsidRPr="0039555E">
        <w:rPr>
          <w:lang w:val="uz-Cyrl-UZ" w:eastAsia="ro-RO" w:bidi="or-IN"/>
        </w:rPr>
        <w:t>;</w:t>
      </w:r>
      <w:r w:rsidR="00B56E25">
        <w:rPr>
          <w:lang w:eastAsia="ro-RO" w:bidi="or-IN"/>
        </w:rPr>
        <w:t xml:space="preserve"> </w:t>
      </w:r>
    </w:p>
    <w:p w14:paraId="33AE10AF" w14:textId="47EB9C14" w:rsidR="00F5111E" w:rsidRDefault="00C91E39" w:rsidP="005731CD">
      <w:pPr>
        <w:pStyle w:val="NormalWeb"/>
        <w:numPr>
          <w:ilvl w:val="1"/>
          <w:numId w:val="72"/>
        </w:numPr>
        <w:shd w:val="clear" w:color="auto" w:fill="FFFFFF"/>
        <w:tabs>
          <w:tab w:val="left" w:pos="1134"/>
        </w:tabs>
        <w:adjustRightInd w:val="0"/>
        <w:spacing w:before="0" w:beforeAutospacing="0" w:after="0" w:afterAutospacing="0"/>
        <w:ind w:left="0" w:firstLine="774"/>
        <w:jc w:val="both"/>
        <w:textAlignment w:val="top"/>
        <w:rPr>
          <w:lang w:val="uz-Cyrl-UZ" w:eastAsia="ro-RO" w:bidi="or-IN"/>
        </w:rPr>
      </w:pPr>
      <w:r w:rsidRPr="00F5111E">
        <w:rPr>
          <w:lang w:val="uz-Cyrl-UZ" w:eastAsia="ro-RO" w:bidi="or-IN"/>
        </w:rPr>
        <w:t>raportării progresului înregistrat în implementarea contribuți</w:t>
      </w:r>
      <w:r w:rsidR="00DA57E6">
        <w:rPr>
          <w:lang w:eastAsia="ro-RO" w:bidi="or-IN"/>
        </w:rPr>
        <w:t>ilor</w:t>
      </w:r>
      <w:r w:rsidRPr="00F5111E">
        <w:rPr>
          <w:lang w:val="uz-Cyrl-UZ" w:eastAsia="ro-RO" w:bidi="or-IN"/>
        </w:rPr>
        <w:t xml:space="preserve"> naționale determinate în cadrul Acordului de la Paris, precum și oricăror actualizări ale acest</w:t>
      </w:r>
      <w:r w:rsidR="00DA57E6">
        <w:rPr>
          <w:lang w:eastAsia="ro-RO" w:bidi="or-IN"/>
        </w:rPr>
        <w:t>ora</w:t>
      </w:r>
      <w:r w:rsidRPr="00F5111E">
        <w:rPr>
          <w:lang w:val="uz-Cyrl-UZ" w:eastAsia="ro-RO" w:bidi="or-IN"/>
        </w:rPr>
        <w:t>;</w:t>
      </w:r>
    </w:p>
    <w:p w14:paraId="2AD65A7C" w14:textId="77777777" w:rsidR="00F5111E" w:rsidRDefault="001B472D" w:rsidP="005731CD">
      <w:pPr>
        <w:pStyle w:val="NormalWeb"/>
        <w:numPr>
          <w:ilvl w:val="1"/>
          <w:numId w:val="72"/>
        </w:numPr>
        <w:shd w:val="clear" w:color="auto" w:fill="FFFFFF"/>
        <w:tabs>
          <w:tab w:val="left" w:pos="1134"/>
        </w:tabs>
        <w:adjustRightInd w:val="0"/>
        <w:spacing w:before="0" w:beforeAutospacing="0" w:after="0" w:afterAutospacing="0"/>
        <w:ind w:left="0" w:firstLine="774"/>
        <w:jc w:val="both"/>
        <w:textAlignment w:val="top"/>
        <w:rPr>
          <w:lang w:val="uz-Cyrl-UZ" w:eastAsia="ro-RO" w:bidi="or-IN"/>
        </w:rPr>
      </w:pPr>
      <w:r w:rsidRPr="00F5111E">
        <w:rPr>
          <w:lang w:val="uz-Cyrl-UZ" w:eastAsia="ro-RO" w:bidi="or-IN"/>
        </w:rPr>
        <w:t>emisiilor de gaze cu efect de seră</w:t>
      </w:r>
      <w:r w:rsidR="00716A32">
        <w:rPr>
          <w:lang w:eastAsia="ro-RO" w:bidi="or-IN"/>
        </w:rPr>
        <w:t>,</w:t>
      </w:r>
      <w:r w:rsidRPr="00F5111E">
        <w:rPr>
          <w:lang w:val="uz-Cyrl-UZ" w:eastAsia="ro-RO" w:bidi="or-IN"/>
        </w:rPr>
        <w:t xml:space="preserve"> </w:t>
      </w:r>
      <w:r w:rsidR="003519E9">
        <w:rPr>
          <w:lang w:eastAsia="ro-RO" w:bidi="or-IN"/>
        </w:rPr>
        <w:t>care au loc pe întreg teritoriul țării și</w:t>
      </w:r>
      <w:r w:rsidRPr="00F5111E">
        <w:rPr>
          <w:lang w:val="uz-Cyrl-UZ" w:eastAsia="ro-RO" w:bidi="or-IN"/>
        </w:rPr>
        <w:t xml:space="preserve"> prov</w:t>
      </w:r>
      <w:r w:rsidR="00716A32">
        <w:rPr>
          <w:lang w:eastAsia="ro-RO" w:bidi="or-IN"/>
        </w:rPr>
        <w:t>i</w:t>
      </w:r>
      <w:r w:rsidRPr="00F5111E">
        <w:rPr>
          <w:lang w:val="uz-Cyrl-UZ" w:eastAsia="ro-RO" w:bidi="or-IN"/>
        </w:rPr>
        <w:t>n de la sectoare</w:t>
      </w:r>
      <w:r w:rsidR="003519E9">
        <w:rPr>
          <w:lang w:eastAsia="ro-RO" w:bidi="or-IN"/>
        </w:rPr>
        <w:t>le</w:t>
      </w:r>
      <w:r w:rsidR="00467D0A">
        <w:rPr>
          <w:lang w:eastAsia="ro-RO" w:bidi="or-IN"/>
        </w:rPr>
        <w:t xml:space="preserve"> și</w:t>
      </w:r>
      <w:r w:rsidR="00AD74D6">
        <w:rPr>
          <w:lang w:eastAsia="ro-RO" w:bidi="or-IN"/>
        </w:rPr>
        <w:t xml:space="preserve"> </w:t>
      </w:r>
      <w:r w:rsidR="004A1218" w:rsidRPr="00F5111E">
        <w:rPr>
          <w:lang w:val="uz-Cyrl-UZ" w:eastAsia="ro-RO" w:bidi="or-IN"/>
        </w:rPr>
        <w:t>categorii</w:t>
      </w:r>
      <w:r w:rsidR="003519E9">
        <w:rPr>
          <w:lang w:eastAsia="ro-RO" w:bidi="or-IN"/>
        </w:rPr>
        <w:t>le</w:t>
      </w:r>
      <w:r w:rsidR="004A1218" w:rsidRPr="00F5111E">
        <w:rPr>
          <w:lang w:val="uz-Cyrl-UZ" w:eastAsia="ro-RO" w:bidi="or-IN"/>
        </w:rPr>
        <w:t xml:space="preserve"> de </w:t>
      </w:r>
      <w:r w:rsidRPr="00F5111E">
        <w:rPr>
          <w:lang w:val="uz-Cyrl-UZ" w:eastAsia="ro-RO" w:bidi="or-IN"/>
        </w:rPr>
        <w:t xml:space="preserve">surse și </w:t>
      </w:r>
      <w:r w:rsidR="00474B6E" w:rsidRPr="00F5111E">
        <w:rPr>
          <w:lang w:val="uz-Cyrl-UZ" w:eastAsia="ro-RO" w:bidi="or-IN"/>
        </w:rPr>
        <w:t>sechestr</w:t>
      </w:r>
      <w:r w:rsidR="004A1218" w:rsidRPr="00F5111E">
        <w:rPr>
          <w:lang w:val="uz-Cyrl-UZ" w:eastAsia="ro-RO" w:bidi="or-IN"/>
        </w:rPr>
        <w:t>are</w:t>
      </w:r>
      <w:r w:rsidRPr="00F5111E">
        <w:rPr>
          <w:lang w:val="uz-Cyrl-UZ" w:eastAsia="ro-RO" w:bidi="or-IN"/>
        </w:rPr>
        <w:t>, cuprinse în inventar</w:t>
      </w:r>
      <w:r w:rsidR="00716A32">
        <w:rPr>
          <w:lang w:eastAsia="ro-RO" w:bidi="or-IN"/>
        </w:rPr>
        <w:t>ul</w:t>
      </w:r>
      <w:r w:rsidR="00716A32" w:rsidRPr="00F5111E">
        <w:rPr>
          <w:lang w:val="uz-Cyrl-UZ" w:eastAsia="ro-RO" w:bidi="or-IN"/>
        </w:rPr>
        <w:t xml:space="preserve"> național</w:t>
      </w:r>
      <w:r w:rsidRPr="00F5111E">
        <w:rPr>
          <w:lang w:val="uz-Cyrl-UZ" w:eastAsia="ro-RO" w:bidi="or-IN"/>
        </w:rPr>
        <w:t xml:space="preserve"> de gaze cu efect de seră;</w:t>
      </w:r>
    </w:p>
    <w:p w14:paraId="4BCE5301" w14:textId="665E7247" w:rsidR="00F5111E" w:rsidRDefault="001B472D" w:rsidP="005731CD">
      <w:pPr>
        <w:pStyle w:val="NormalWeb"/>
        <w:numPr>
          <w:ilvl w:val="1"/>
          <w:numId w:val="72"/>
        </w:numPr>
        <w:shd w:val="clear" w:color="auto" w:fill="FFFFFF"/>
        <w:tabs>
          <w:tab w:val="left" w:pos="1134"/>
        </w:tabs>
        <w:adjustRightInd w:val="0"/>
        <w:spacing w:before="0" w:beforeAutospacing="0" w:after="0" w:afterAutospacing="0"/>
        <w:ind w:left="0" w:firstLine="774"/>
        <w:jc w:val="both"/>
        <w:textAlignment w:val="top"/>
        <w:rPr>
          <w:lang w:val="uz-Cyrl-UZ" w:eastAsia="ro-RO" w:bidi="or-IN"/>
        </w:rPr>
      </w:pPr>
      <w:r w:rsidRPr="00F5111E">
        <w:rPr>
          <w:lang w:val="uz-Cyrl-UZ" w:eastAsia="ro-RO" w:bidi="or-IN"/>
        </w:rPr>
        <w:t xml:space="preserve">prognozelor privind emisiile antropice </w:t>
      </w:r>
      <w:r w:rsidR="00C6288A" w:rsidRPr="0039555E">
        <w:rPr>
          <w:lang w:eastAsia="ro-RO" w:bidi="or-IN"/>
        </w:rPr>
        <w:t xml:space="preserve">din </w:t>
      </w:r>
      <w:r w:rsidRPr="00F5111E">
        <w:rPr>
          <w:lang w:val="uz-Cyrl-UZ" w:eastAsia="ro-RO" w:bidi="or-IN"/>
        </w:rPr>
        <w:t xml:space="preserve">surse </w:t>
      </w:r>
      <w:r w:rsidR="00504CBC" w:rsidRPr="00F5111E">
        <w:rPr>
          <w:shd w:val="clear" w:color="auto" w:fill="FFFFFF"/>
        </w:rPr>
        <w:t>și</w:t>
      </w:r>
      <w:r w:rsidR="00C6288A" w:rsidRPr="00F5111E">
        <w:rPr>
          <w:shd w:val="clear" w:color="auto" w:fill="FFFFFF"/>
        </w:rPr>
        <w:t xml:space="preserve"> </w:t>
      </w:r>
      <w:r w:rsidR="00C6288A" w:rsidRPr="000D504C">
        <w:rPr>
          <w:shd w:val="clear" w:color="auto" w:fill="FFFFFF"/>
        </w:rPr>
        <w:t>reținerilor</w:t>
      </w:r>
      <w:r w:rsidR="00C6288A" w:rsidRPr="00F5111E">
        <w:rPr>
          <w:shd w:val="clear" w:color="auto" w:fill="FFFFFF"/>
        </w:rPr>
        <w:t xml:space="preserve"> prin sechestrare </w:t>
      </w:r>
      <w:r w:rsidRPr="00F5111E">
        <w:rPr>
          <w:lang w:val="uz-Cyrl-UZ" w:eastAsia="ro-RO" w:bidi="or-IN"/>
        </w:rPr>
        <w:t>a gazelor cu efect de seră, precum și politicilor și măsurilor elaborate în legătură cu acestea;</w:t>
      </w:r>
    </w:p>
    <w:p w14:paraId="50FB1637" w14:textId="77777777" w:rsidR="00F5111E" w:rsidRDefault="001B472D" w:rsidP="005731CD">
      <w:pPr>
        <w:pStyle w:val="NormalWeb"/>
        <w:numPr>
          <w:ilvl w:val="1"/>
          <w:numId w:val="72"/>
        </w:numPr>
        <w:shd w:val="clear" w:color="auto" w:fill="FFFFFF"/>
        <w:tabs>
          <w:tab w:val="left" w:pos="1134"/>
        </w:tabs>
        <w:adjustRightInd w:val="0"/>
        <w:spacing w:before="0" w:beforeAutospacing="0" w:after="0" w:afterAutospacing="0"/>
        <w:ind w:left="0" w:firstLine="774"/>
        <w:jc w:val="both"/>
        <w:textAlignment w:val="top"/>
        <w:rPr>
          <w:lang w:val="uz-Cyrl-UZ" w:eastAsia="ro-RO" w:bidi="or-IN"/>
        </w:rPr>
      </w:pPr>
      <w:r w:rsidRPr="00F5111E">
        <w:rPr>
          <w:lang w:val="uz-Cyrl-UZ" w:eastAsia="ro-RO" w:bidi="or-IN"/>
        </w:rPr>
        <w:t xml:space="preserve">sprijinului financiar și tehnologic agregat, </w:t>
      </w:r>
      <w:r w:rsidR="00474B6E" w:rsidRPr="00F5111E">
        <w:rPr>
          <w:lang w:val="uz-Cyrl-UZ" w:eastAsia="ro-RO" w:bidi="or-IN"/>
        </w:rPr>
        <w:t>recepționat</w:t>
      </w:r>
      <w:r w:rsidRPr="00F5111E">
        <w:rPr>
          <w:lang w:val="uz-Cyrl-UZ" w:eastAsia="ro-RO" w:bidi="or-IN"/>
        </w:rPr>
        <w:t xml:space="preserve"> </w:t>
      </w:r>
      <w:r w:rsidR="003B3B60" w:rsidRPr="00F5111E">
        <w:rPr>
          <w:lang w:val="uz-Cyrl-UZ" w:eastAsia="ro-RO" w:bidi="or-IN"/>
        </w:rPr>
        <w:t xml:space="preserve">de la țările industrial dezvoltate, </w:t>
      </w:r>
      <w:r w:rsidRPr="00F5111E">
        <w:rPr>
          <w:lang w:val="uz-Cyrl-UZ" w:eastAsia="ro-RO" w:bidi="or-IN"/>
        </w:rPr>
        <w:t>în conformitate cu cerințele stabilite în temeiul CONUSC;</w:t>
      </w:r>
    </w:p>
    <w:p w14:paraId="598D630F" w14:textId="4B900C14" w:rsidR="00AF52D4" w:rsidRPr="00F5111E" w:rsidRDefault="001B472D" w:rsidP="005731CD">
      <w:pPr>
        <w:pStyle w:val="NormalWeb"/>
        <w:numPr>
          <w:ilvl w:val="1"/>
          <w:numId w:val="72"/>
        </w:numPr>
        <w:shd w:val="clear" w:color="auto" w:fill="FFFFFF"/>
        <w:tabs>
          <w:tab w:val="left" w:pos="1134"/>
        </w:tabs>
        <w:adjustRightInd w:val="0"/>
        <w:spacing w:before="0" w:beforeAutospacing="0" w:after="0" w:afterAutospacing="0"/>
        <w:ind w:left="0" w:firstLine="774"/>
        <w:jc w:val="both"/>
        <w:textAlignment w:val="top"/>
        <w:rPr>
          <w:lang w:val="uz-Cyrl-UZ" w:eastAsia="ro-RO" w:bidi="or-IN"/>
        </w:rPr>
      </w:pPr>
      <w:r w:rsidRPr="00F5111E">
        <w:rPr>
          <w:lang w:val="uz-Cyrl-UZ" w:eastAsia="ro-RO" w:bidi="or-IN"/>
        </w:rPr>
        <w:t xml:space="preserve">acțiunilor întreprinse </w:t>
      </w:r>
      <w:r w:rsidR="00474B6E" w:rsidRPr="00F5111E">
        <w:rPr>
          <w:lang w:val="uz-Cyrl-UZ" w:eastAsia="ro-RO" w:bidi="or-IN"/>
        </w:rPr>
        <w:t>la nivel național</w:t>
      </w:r>
      <w:r w:rsidRPr="00F5111E">
        <w:rPr>
          <w:lang w:val="uz-Cyrl-UZ" w:eastAsia="ro-RO" w:bidi="or-IN"/>
        </w:rPr>
        <w:t xml:space="preserve"> în vederea adaptării la schimbările climatice.</w:t>
      </w:r>
    </w:p>
    <w:p w14:paraId="65D195A2" w14:textId="61CD5FBA" w:rsidR="00554E6A" w:rsidRDefault="00C65E33" w:rsidP="001C0924">
      <w:pPr>
        <w:pStyle w:val="NormalWeb"/>
        <w:shd w:val="clear" w:color="auto" w:fill="FFFFFF"/>
        <w:adjustRightInd w:val="0"/>
        <w:spacing w:before="120" w:beforeAutospacing="0" w:after="120" w:afterAutospacing="0"/>
        <w:ind w:firstLine="720"/>
        <w:jc w:val="both"/>
        <w:textAlignment w:val="top"/>
        <w:rPr>
          <w:lang w:eastAsia="ro-RO" w:bidi="or-IN"/>
        </w:rPr>
      </w:pPr>
      <w:r>
        <w:rPr>
          <w:b/>
          <w:lang w:eastAsia="ro-RO" w:bidi="or-IN"/>
        </w:rPr>
        <w:t>6</w:t>
      </w:r>
      <w:r w:rsidR="00A04F95">
        <w:rPr>
          <w:b/>
          <w:lang w:eastAsia="ro-RO" w:bidi="or-IN"/>
        </w:rPr>
        <w:t>.</w:t>
      </w:r>
      <w:r w:rsidR="00147F73" w:rsidRPr="0039555E">
        <w:rPr>
          <w:lang w:val="uz-Cyrl-UZ" w:eastAsia="ro-RO" w:bidi="or-IN"/>
        </w:rPr>
        <w:t xml:space="preserve"> Prevederile Regulamentului </w:t>
      </w:r>
      <w:r w:rsidR="00147F73">
        <w:rPr>
          <w:lang w:eastAsia="ro-RO" w:bidi="or-IN"/>
        </w:rPr>
        <w:t xml:space="preserve">nu </w:t>
      </w:r>
      <w:r w:rsidR="00147F73" w:rsidRPr="0039555E">
        <w:rPr>
          <w:lang w:val="uz-Cyrl-UZ" w:eastAsia="ro-RO" w:bidi="or-IN"/>
        </w:rPr>
        <w:t>se aplică</w:t>
      </w:r>
      <w:r w:rsidR="00147F73" w:rsidRPr="00147F73">
        <w:t xml:space="preserve"> </w:t>
      </w:r>
      <w:r w:rsidR="00147F73" w:rsidRPr="00147F73">
        <w:rPr>
          <w:lang w:val="uz-Cyrl-UZ" w:eastAsia="ro-RO" w:bidi="or-IN"/>
        </w:rPr>
        <w:t>gazelor cu efect de seră reglementare de c</w:t>
      </w:r>
      <w:r w:rsidR="00147F73">
        <w:rPr>
          <w:lang w:eastAsia="ro-RO" w:bidi="or-IN"/>
        </w:rPr>
        <w:t>ă</w:t>
      </w:r>
      <w:r w:rsidR="00147F73" w:rsidRPr="00147F73">
        <w:rPr>
          <w:lang w:val="uz-Cyrl-UZ" w:eastAsia="ro-RO" w:bidi="or-IN"/>
        </w:rPr>
        <w:t xml:space="preserve">tre </w:t>
      </w:r>
      <w:r w:rsidR="00147F73">
        <w:rPr>
          <w:lang w:eastAsia="ro-RO" w:bidi="or-IN"/>
        </w:rPr>
        <w:t>P</w:t>
      </w:r>
      <w:r w:rsidR="00147F73" w:rsidRPr="00147F73">
        <w:rPr>
          <w:lang w:val="uz-Cyrl-UZ" w:eastAsia="ro-RO" w:bidi="or-IN"/>
        </w:rPr>
        <w:t>rotocolul de la Montreal</w:t>
      </w:r>
      <w:r w:rsidR="00504CBC">
        <w:rPr>
          <w:lang w:eastAsia="ro-RO" w:bidi="or-IN"/>
        </w:rPr>
        <w:t xml:space="preserve"> </w:t>
      </w:r>
      <w:r w:rsidR="006937F2" w:rsidRPr="006937F2">
        <w:rPr>
          <w:lang w:eastAsia="ro-RO" w:bidi="or-IN"/>
        </w:rPr>
        <w:t>din 1987 privind substanțele care diminuează stratul de ozon la Convenția de la Viena privind protecția stratului de ozon</w:t>
      </w:r>
      <w:r w:rsidR="00147F73">
        <w:rPr>
          <w:lang w:eastAsia="ro-RO" w:bidi="or-IN"/>
        </w:rPr>
        <w:t>.</w:t>
      </w:r>
    </w:p>
    <w:p w14:paraId="5CEF4C4E" w14:textId="74CAAE8D" w:rsidR="0070771A" w:rsidRPr="0070771A" w:rsidRDefault="0070771A" w:rsidP="0070771A">
      <w:pPr>
        <w:pStyle w:val="NormalWeb"/>
        <w:shd w:val="clear" w:color="auto" w:fill="FFFFFF"/>
        <w:adjustRightInd w:val="0"/>
        <w:spacing w:before="120" w:after="120"/>
        <w:ind w:firstLine="720"/>
        <w:jc w:val="both"/>
        <w:textAlignment w:val="top"/>
        <w:rPr>
          <w:bCs/>
          <w:lang w:val="ro-MD" w:eastAsia="en-US"/>
        </w:rPr>
      </w:pPr>
      <w:r>
        <w:rPr>
          <w:b/>
          <w:bCs/>
          <w:lang w:val="ro-MD" w:eastAsia="en-US"/>
        </w:rPr>
        <w:t xml:space="preserve">7. </w:t>
      </w:r>
      <w:r w:rsidRPr="0070771A">
        <w:rPr>
          <w:bCs/>
          <w:lang w:val="ro-MD" w:eastAsia="en-US"/>
        </w:rPr>
        <w:t xml:space="preserve">Prezentul </w:t>
      </w:r>
      <w:r>
        <w:rPr>
          <w:bCs/>
          <w:lang w:val="ro-MD" w:eastAsia="en-US"/>
        </w:rPr>
        <w:t>Regulament</w:t>
      </w:r>
      <w:r w:rsidRPr="0070771A">
        <w:rPr>
          <w:bCs/>
          <w:lang w:val="ro-MD" w:eastAsia="en-US"/>
        </w:rPr>
        <w:t xml:space="preserve"> transpune </w:t>
      </w:r>
      <w:r>
        <w:rPr>
          <w:bCs/>
          <w:lang w:val="ro-MD" w:eastAsia="en-US"/>
        </w:rPr>
        <w:t xml:space="preserve">parțial </w:t>
      </w:r>
      <w:r w:rsidRPr="0070771A">
        <w:rPr>
          <w:bCs/>
          <w:lang w:val="ro-MD" w:eastAsia="en-US"/>
        </w:rPr>
        <w:t xml:space="preserve">Regulamentul (UE) nr. 525/2013 al Parlamentului European și al Consiliului din 21 mai 2013 privind un mecanism de monitorizare și de raportare a emisiilor de gaze cu efect de seră, precum și de raportare, la nivel național și al Uniunii, a altor informații relevante pentru schimbările climatice și de abrogare a Deciziei nr. 280/2004/CE (text cu relevanţă pentru SEE), astfel cum a fost modificat ultima oară prin Regulamentul (UE) nr. 662/2014 al Parlamentului European şi al Consiliului din 15 mai 2014, publicat în Jurnalul Oficial </w:t>
      </w:r>
      <w:r>
        <w:rPr>
          <w:bCs/>
          <w:lang w:val="ro-MD" w:eastAsia="en-US"/>
        </w:rPr>
        <w:t xml:space="preserve">(JO) </w:t>
      </w:r>
      <w:r w:rsidRPr="0070771A">
        <w:rPr>
          <w:bCs/>
          <w:lang w:val="ro-MD" w:eastAsia="en-US"/>
        </w:rPr>
        <w:t xml:space="preserve">al Uniunii Europene </w:t>
      </w:r>
      <w:r>
        <w:rPr>
          <w:bCs/>
          <w:lang w:val="ro-MD" w:eastAsia="en-US"/>
        </w:rPr>
        <w:t xml:space="preserve">nr. </w:t>
      </w:r>
      <w:r w:rsidRPr="0070771A">
        <w:rPr>
          <w:bCs/>
          <w:lang w:val="ro-MD" w:eastAsia="en-US"/>
        </w:rPr>
        <w:t>L189 din 29 iunie 2014</w:t>
      </w:r>
      <w:r>
        <w:rPr>
          <w:bCs/>
          <w:lang w:val="ro-MD" w:eastAsia="en-US"/>
        </w:rPr>
        <w:t>.</w:t>
      </w:r>
      <w:r w:rsidRPr="0070771A">
        <w:rPr>
          <w:bCs/>
          <w:lang w:val="ro-MD" w:eastAsia="en-US"/>
        </w:rPr>
        <w:t xml:space="preserve"> </w:t>
      </w:r>
    </w:p>
    <w:p w14:paraId="201E104B" w14:textId="686AD746" w:rsidR="00D957AD" w:rsidRPr="0039555E" w:rsidRDefault="00D957AD" w:rsidP="00B86B7D">
      <w:pPr>
        <w:pStyle w:val="ListParagraph"/>
        <w:shd w:val="clear" w:color="auto" w:fill="FFFFFF"/>
        <w:spacing w:before="120" w:after="0" w:line="240" w:lineRule="auto"/>
        <w:contextualSpacing w:val="0"/>
        <w:jc w:val="center"/>
        <w:rPr>
          <w:rFonts w:ascii="Times New Roman" w:eastAsia="Times New Roman" w:hAnsi="Times New Roman"/>
          <w:b/>
          <w:strike/>
          <w:sz w:val="24"/>
          <w:szCs w:val="24"/>
          <w:lang w:val="uz-Cyrl-UZ" w:eastAsia="ru-RU"/>
        </w:rPr>
      </w:pPr>
      <w:r w:rsidRPr="0039555E">
        <w:rPr>
          <w:rFonts w:ascii="Times New Roman" w:hAnsi="Times New Roman"/>
          <w:b/>
          <w:bCs/>
          <w:sz w:val="24"/>
          <w:szCs w:val="24"/>
          <w:lang w:val="uz-Cyrl-UZ" w:eastAsia="en-US"/>
        </w:rPr>
        <w:t>Secţiunea a 2-a</w:t>
      </w:r>
    </w:p>
    <w:p w14:paraId="3C63CF8F" w14:textId="77777777" w:rsidR="00D957AD" w:rsidRPr="0039555E" w:rsidRDefault="00D957AD" w:rsidP="00B86B7D">
      <w:pPr>
        <w:pStyle w:val="NormalWeb"/>
        <w:shd w:val="clear" w:color="auto" w:fill="FFFFFF"/>
        <w:adjustRightInd w:val="0"/>
        <w:spacing w:before="0" w:beforeAutospacing="0" w:after="120" w:afterAutospacing="0"/>
        <w:ind w:left="709"/>
        <w:jc w:val="center"/>
        <w:textAlignment w:val="top"/>
        <w:rPr>
          <w:b/>
          <w:lang w:val="uz-Cyrl-UZ" w:eastAsia="ro-RO" w:bidi="or-IN"/>
        </w:rPr>
      </w:pPr>
      <w:r w:rsidRPr="0039555E">
        <w:rPr>
          <w:b/>
          <w:lang w:val="uz-Cyrl-UZ" w:eastAsia="ro-RO" w:bidi="or-IN"/>
        </w:rPr>
        <w:t>Definiții</w:t>
      </w:r>
    </w:p>
    <w:p w14:paraId="5C1E7145" w14:textId="2D8093AD" w:rsidR="004D3731" w:rsidRPr="0039555E" w:rsidRDefault="0070771A" w:rsidP="00B25E7F">
      <w:pPr>
        <w:pStyle w:val="NormalWeb"/>
        <w:shd w:val="clear" w:color="auto" w:fill="FFFFFF"/>
        <w:adjustRightInd w:val="0"/>
        <w:spacing w:before="120" w:beforeAutospacing="0" w:after="120" w:afterAutospacing="0"/>
        <w:ind w:firstLine="709"/>
        <w:jc w:val="both"/>
        <w:textAlignment w:val="top"/>
        <w:rPr>
          <w:lang w:val="uz-Cyrl-UZ" w:eastAsia="ro-RO" w:bidi="or-IN"/>
        </w:rPr>
      </w:pPr>
      <w:r>
        <w:rPr>
          <w:b/>
          <w:lang w:eastAsia="ro-RO" w:bidi="or-IN"/>
        </w:rPr>
        <w:t>8</w:t>
      </w:r>
      <w:r w:rsidR="00A04F95">
        <w:rPr>
          <w:b/>
          <w:lang w:eastAsia="ro-RO" w:bidi="or-IN"/>
        </w:rPr>
        <w:t>.</w:t>
      </w:r>
      <w:r w:rsidR="003B3B60" w:rsidRPr="0039555E">
        <w:rPr>
          <w:lang w:val="uz-Cyrl-UZ" w:eastAsia="ro-RO" w:bidi="or-IN"/>
        </w:rPr>
        <w:t xml:space="preserve"> În </w:t>
      </w:r>
      <w:r w:rsidR="0012430F">
        <w:rPr>
          <w:lang w:eastAsia="ro-RO" w:bidi="or-IN"/>
        </w:rPr>
        <w:t>sensul</w:t>
      </w:r>
      <w:r w:rsidR="00DC3DFB">
        <w:rPr>
          <w:lang w:eastAsia="ro-RO" w:bidi="or-IN"/>
        </w:rPr>
        <w:t xml:space="preserve"> </w:t>
      </w:r>
      <w:r w:rsidR="003B3B60" w:rsidRPr="0039555E">
        <w:rPr>
          <w:lang w:val="uz-Cyrl-UZ" w:eastAsia="ro-RO" w:bidi="or-IN"/>
        </w:rPr>
        <w:t xml:space="preserve">prezentului </w:t>
      </w:r>
      <w:r w:rsidR="006A6F05" w:rsidRPr="0039555E">
        <w:rPr>
          <w:lang w:val="uz-Cyrl-UZ" w:eastAsia="ro-RO" w:bidi="or-IN"/>
        </w:rPr>
        <w:t>R</w:t>
      </w:r>
      <w:r w:rsidR="003B3B60" w:rsidRPr="0039555E">
        <w:rPr>
          <w:lang w:val="uz-Cyrl-UZ" w:eastAsia="ro-RO" w:bidi="or-IN"/>
        </w:rPr>
        <w:t>egulament</w:t>
      </w:r>
      <w:r w:rsidR="0012430F">
        <w:rPr>
          <w:lang w:eastAsia="ro-RO" w:bidi="or-IN"/>
        </w:rPr>
        <w:t xml:space="preserve"> sînt utilizate</w:t>
      </w:r>
      <w:r w:rsidR="00167C02" w:rsidRPr="0039555E">
        <w:rPr>
          <w:lang w:val="uz-Cyrl-UZ" w:eastAsia="ro-RO" w:bidi="or-IN"/>
        </w:rPr>
        <w:t xml:space="preserve"> </w:t>
      </w:r>
      <w:r w:rsidR="005A1C04" w:rsidRPr="005A1C04">
        <w:rPr>
          <w:lang w:val="uz-Cyrl-UZ" w:eastAsia="ro-RO" w:bidi="or-IN"/>
        </w:rPr>
        <w:t>următoarele noțiuni</w:t>
      </w:r>
      <w:r w:rsidR="004D3731" w:rsidRPr="0039555E">
        <w:rPr>
          <w:lang w:val="uz-Cyrl-UZ" w:eastAsia="ro-RO" w:bidi="or-IN"/>
        </w:rPr>
        <w:t>:</w:t>
      </w:r>
    </w:p>
    <w:p w14:paraId="45CA28F0" w14:textId="77777777" w:rsidR="00DC2BC6" w:rsidRDefault="005A1C04" w:rsidP="00167C02">
      <w:pPr>
        <w:pStyle w:val="NormalWeb"/>
        <w:shd w:val="clear" w:color="auto" w:fill="FFFFFF"/>
        <w:tabs>
          <w:tab w:val="left" w:pos="993"/>
        </w:tabs>
        <w:adjustRightInd w:val="0"/>
        <w:spacing w:before="0" w:beforeAutospacing="0" w:after="0" w:afterAutospacing="0"/>
        <w:jc w:val="both"/>
        <w:textAlignment w:val="top"/>
        <w:rPr>
          <w:i/>
          <w:lang w:val="uz-Cyrl-UZ" w:eastAsia="ro-RO" w:bidi="or-IN"/>
        </w:rPr>
      </w:pPr>
      <w:r w:rsidRPr="004B0DC9">
        <w:rPr>
          <w:i/>
          <w:lang w:val="uz-Cyrl-UZ" w:eastAsia="ro-RO" w:bidi="or-IN"/>
        </w:rPr>
        <w:tab/>
      </w:r>
      <w:r w:rsidR="00DC2BC6" w:rsidRPr="004B0DC9">
        <w:rPr>
          <w:i/>
          <w:lang w:val="uz-Cyrl-UZ" w:eastAsia="ro-RO" w:bidi="or-IN"/>
        </w:rPr>
        <w:t>“autoritatea competentă” –</w:t>
      </w:r>
      <w:r w:rsidR="00DC2BC6" w:rsidRPr="004B0DC9">
        <w:rPr>
          <w:i/>
          <w:lang w:val="pt-PT" w:eastAsia="ro-RO" w:bidi="or-IN"/>
        </w:rPr>
        <w:t xml:space="preserve"> </w:t>
      </w:r>
      <w:r w:rsidR="00DC2BC6" w:rsidRPr="00A408B4">
        <w:rPr>
          <w:lang w:val="uz-Cyrl-UZ" w:eastAsia="ro-RO" w:bidi="or-IN"/>
        </w:rPr>
        <w:t>instituți</w:t>
      </w:r>
      <w:r w:rsidR="00DC2BC6" w:rsidRPr="00A408B4">
        <w:rPr>
          <w:lang w:val="pt-PT" w:eastAsia="ro-RO" w:bidi="or-IN"/>
        </w:rPr>
        <w:t xml:space="preserve">a </w:t>
      </w:r>
      <w:r w:rsidR="00DC2BC6" w:rsidRPr="0039555E">
        <w:rPr>
          <w:lang w:val="uz-Cyrl-UZ" w:eastAsia="ro-RO" w:bidi="or-IN"/>
        </w:rPr>
        <w:t xml:space="preserve">desemnată </w:t>
      </w:r>
      <w:r w:rsidR="00DC2BC6" w:rsidRPr="00A408B4">
        <w:rPr>
          <w:lang w:val="pt-PT" w:eastAsia="ro-RO" w:bidi="or-IN"/>
        </w:rPr>
        <w:t>responsabil</w:t>
      </w:r>
      <w:r w:rsidR="00DC2BC6" w:rsidRPr="00A408B4">
        <w:rPr>
          <w:lang w:eastAsia="ro-RO" w:bidi="or-IN"/>
        </w:rPr>
        <w:t>ă</w:t>
      </w:r>
      <w:r w:rsidR="00DC2BC6" w:rsidRPr="00A408B4">
        <w:rPr>
          <w:lang w:val="pt-PT" w:eastAsia="ro-RO" w:bidi="or-IN"/>
        </w:rPr>
        <w:t xml:space="preserve"> </w:t>
      </w:r>
      <w:r w:rsidR="00DC2BC6" w:rsidRPr="0039555E">
        <w:rPr>
          <w:lang w:val="uz-Cyrl-UZ" w:eastAsia="ro-RO" w:bidi="or-IN"/>
        </w:rPr>
        <w:t>de compila</w:t>
      </w:r>
      <w:r w:rsidR="00DC2BC6">
        <w:rPr>
          <w:lang w:eastAsia="ro-RO" w:bidi="or-IN"/>
        </w:rPr>
        <w:t>rea</w:t>
      </w:r>
      <w:r w:rsidR="00DC2BC6" w:rsidRPr="0039555E">
        <w:rPr>
          <w:lang w:val="uz-Cyrl-UZ" w:eastAsia="ro-RO" w:bidi="or-IN"/>
        </w:rPr>
        <w:t xml:space="preserve"> inventarul gazelor cu efect de seră și alt</w:t>
      </w:r>
      <w:r w:rsidR="00DC2BC6">
        <w:rPr>
          <w:lang w:eastAsia="ro-RO" w:bidi="or-IN"/>
        </w:rPr>
        <w:t>or</w:t>
      </w:r>
      <w:r w:rsidR="00DC2BC6" w:rsidRPr="0039555E">
        <w:rPr>
          <w:lang w:val="uz-Cyrl-UZ" w:eastAsia="ro-RO" w:bidi="or-IN"/>
        </w:rPr>
        <w:t xml:space="preserve"> informații relevante pentru schimbările climatice</w:t>
      </w:r>
      <w:r w:rsidR="00DC2BC6" w:rsidRPr="00A408B4">
        <w:rPr>
          <w:lang w:val="uz-Cyrl-UZ" w:eastAsia="ro-RO" w:bidi="or-IN"/>
        </w:rPr>
        <w:t>;</w:t>
      </w:r>
      <w:r w:rsidR="00F33485">
        <w:rPr>
          <w:i/>
          <w:lang w:val="uz-Cyrl-UZ" w:eastAsia="ro-RO" w:bidi="or-IN"/>
        </w:rPr>
        <w:tab/>
      </w:r>
    </w:p>
    <w:p w14:paraId="69EE92B5" w14:textId="1D451C66" w:rsidR="00716A32" w:rsidRPr="0039555E" w:rsidRDefault="00DC2BC6" w:rsidP="00167C02">
      <w:pPr>
        <w:pStyle w:val="NormalWeb"/>
        <w:shd w:val="clear" w:color="auto" w:fill="FFFFFF"/>
        <w:tabs>
          <w:tab w:val="left" w:pos="993"/>
        </w:tabs>
        <w:adjustRightInd w:val="0"/>
        <w:spacing w:before="0" w:beforeAutospacing="0" w:after="0" w:afterAutospacing="0"/>
        <w:jc w:val="both"/>
        <w:textAlignment w:val="top"/>
        <w:rPr>
          <w:lang w:val="uz-Cyrl-UZ" w:eastAsia="ro-RO" w:bidi="or-IN"/>
        </w:rPr>
      </w:pPr>
      <w:r>
        <w:rPr>
          <w:i/>
          <w:lang w:val="uz-Cyrl-UZ" w:eastAsia="ro-RO" w:bidi="or-IN"/>
        </w:rPr>
        <w:tab/>
      </w:r>
      <w:r w:rsidR="00716A32" w:rsidRPr="004B0DC9">
        <w:rPr>
          <w:i/>
          <w:lang w:val="uz-Cyrl-UZ" w:eastAsia="ro-RO" w:bidi="or-IN"/>
        </w:rPr>
        <w:t xml:space="preserve">“autorități și instituții publice responsabile” – </w:t>
      </w:r>
      <w:r w:rsidR="00716A32" w:rsidRPr="007743AC">
        <w:rPr>
          <w:lang w:val="uz-Cyrl-UZ" w:eastAsia="ro-RO" w:bidi="or-IN"/>
        </w:rPr>
        <w:t>autoritățile și instituțiile administra</w:t>
      </w:r>
      <w:r w:rsidR="00716A32" w:rsidRPr="007743AC">
        <w:rPr>
          <w:lang w:eastAsia="ro-RO" w:bidi="or-IN"/>
        </w:rPr>
        <w:t>ției</w:t>
      </w:r>
      <w:r w:rsidR="00716A32" w:rsidRPr="007743AC">
        <w:rPr>
          <w:lang w:val="uz-Cyrl-UZ" w:eastAsia="ro-RO" w:bidi="or-IN"/>
        </w:rPr>
        <w:t xml:space="preserve"> publice</w:t>
      </w:r>
      <w:r w:rsidR="00716A32" w:rsidRPr="0039555E">
        <w:rPr>
          <w:lang w:val="uz-Cyrl-UZ" w:eastAsia="ro-RO" w:bidi="or-IN"/>
        </w:rPr>
        <w:t xml:space="preserve"> centrale și structurile organizaționale din sfera de competență a acestora, autoritățile administrative centrale, întreprinderile de stat și societățile pe acțiuni subordonate autorităților </w:t>
      </w:r>
      <w:r w:rsidR="00504CBC" w:rsidRPr="00504CBC">
        <w:rPr>
          <w:lang w:val="uz-Cyrl-UZ" w:eastAsia="ro-RO" w:bidi="or-IN"/>
        </w:rPr>
        <w:t>și instituțiil</w:t>
      </w:r>
      <w:r w:rsidR="00504CBC">
        <w:rPr>
          <w:lang w:eastAsia="ro-RO" w:bidi="or-IN"/>
        </w:rPr>
        <w:t>or</w:t>
      </w:r>
      <w:r w:rsidR="00504CBC" w:rsidRPr="00504CBC">
        <w:rPr>
          <w:lang w:val="uz-Cyrl-UZ" w:eastAsia="ro-RO" w:bidi="or-IN"/>
        </w:rPr>
        <w:t xml:space="preserve"> administrației publice centrale</w:t>
      </w:r>
      <w:r w:rsidR="00716A32" w:rsidRPr="0039555E">
        <w:rPr>
          <w:lang w:val="uz-Cyrl-UZ" w:eastAsia="ro-RO" w:bidi="or-IN"/>
        </w:rPr>
        <w:t xml:space="preserve">, precum și cele cu cotă-parte de stat, enumerate în Anexa nr. </w:t>
      </w:r>
      <w:r w:rsidR="00F57238">
        <w:rPr>
          <w:lang w:eastAsia="ro-RO" w:bidi="or-IN"/>
        </w:rPr>
        <w:t>2</w:t>
      </w:r>
      <w:r w:rsidR="00B83401">
        <w:rPr>
          <w:lang w:eastAsia="ro-RO" w:bidi="or-IN"/>
        </w:rPr>
        <w:t xml:space="preserve"> la prezenta Hotărîre de Guvern</w:t>
      </w:r>
      <w:r w:rsidR="00716A32" w:rsidRPr="0039555E">
        <w:rPr>
          <w:lang w:val="uz-Cyrl-UZ" w:eastAsia="ro-RO" w:bidi="or-IN"/>
        </w:rPr>
        <w:t>;</w:t>
      </w:r>
    </w:p>
    <w:p w14:paraId="22232D9C" w14:textId="331CFCC1" w:rsidR="00716A32" w:rsidRPr="0039555E" w:rsidRDefault="005A1C04" w:rsidP="00716A32">
      <w:pPr>
        <w:pStyle w:val="NormalWeb"/>
        <w:shd w:val="clear" w:color="auto" w:fill="FFFFFF"/>
        <w:tabs>
          <w:tab w:val="left" w:pos="993"/>
        </w:tabs>
        <w:adjustRightInd w:val="0"/>
        <w:spacing w:before="0" w:beforeAutospacing="0" w:after="0" w:afterAutospacing="0"/>
        <w:jc w:val="both"/>
        <w:textAlignment w:val="top"/>
        <w:rPr>
          <w:lang w:val="uz-Cyrl-UZ" w:eastAsia="ro-RO" w:bidi="or-IN"/>
        </w:rPr>
      </w:pPr>
      <w:r>
        <w:rPr>
          <w:lang w:val="uz-Cyrl-UZ" w:eastAsia="ro-RO" w:bidi="or-IN"/>
        </w:rPr>
        <w:tab/>
      </w:r>
      <w:r w:rsidRPr="0039555E">
        <w:rPr>
          <w:lang w:val="uz-Cyrl-UZ" w:eastAsia="ro-RO" w:bidi="or-IN"/>
        </w:rPr>
        <w:t>“</w:t>
      </w:r>
      <w:r w:rsidR="00716A32" w:rsidRPr="0039555E">
        <w:rPr>
          <w:i/>
          <w:lang w:val="uz-Cyrl-UZ" w:eastAsia="ro-RO" w:bidi="or-IN"/>
        </w:rPr>
        <w:t>absorbant</w:t>
      </w:r>
      <w:r w:rsidR="00716A32" w:rsidRPr="0039555E">
        <w:rPr>
          <w:lang w:val="uz-Cyrl-UZ" w:eastAsia="ro-RO" w:bidi="or-IN"/>
        </w:rPr>
        <w:t xml:space="preserve">” – orice proces, activitate sau mecanism care elimină </w:t>
      </w:r>
      <w:r w:rsidR="003E607B">
        <w:rPr>
          <w:lang w:eastAsia="ro-RO" w:bidi="or-IN"/>
        </w:rPr>
        <w:t>prin ab</w:t>
      </w:r>
      <w:r w:rsidR="00A408B4">
        <w:rPr>
          <w:lang w:eastAsia="ro-RO" w:bidi="or-IN"/>
        </w:rPr>
        <w:t>s</w:t>
      </w:r>
      <w:r w:rsidR="003E607B">
        <w:rPr>
          <w:lang w:eastAsia="ro-RO" w:bidi="or-IN"/>
        </w:rPr>
        <w:t xml:space="preserve">orbție sau sechestrare </w:t>
      </w:r>
      <w:r w:rsidR="00716A32" w:rsidRPr="0039555E">
        <w:rPr>
          <w:lang w:val="uz-Cyrl-UZ" w:eastAsia="ro-RO" w:bidi="or-IN"/>
        </w:rPr>
        <w:t>din atmosferă un gaz cu efect de seră, un aerosol sau un precursor al unui gaz cu efect de seră;</w:t>
      </w:r>
    </w:p>
    <w:p w14:paraId="3A9986C6" w14:textId="60D147B7" w:rsidR="00716A32" w:rsidRPr="0039555E" w:rsidRDefault="005A1C04" w:rsidP="00716A32">
      <w:pPr>
        <w:pStyle w:val="NormalWeb"/>
        <w:shd w:val="clear" w:color="auto" w:fill="FFFFFF"/>
        <w:tabs>
          <w:tab w:val="left" w:pos="993"/>
        </w:tabs>
        <w:adjustRightInd w:val="0"/>
        <w:spacing w:before="0" w:beforeAutospacing="0" w:after="0" w:afterAutospacing="0"/>
        <w:jc w:val="both"/>
        <w:textAlignment w:val="top"/>
        <w:rPr>
          <w:lang w:val="uz-Cyrl-UZ" w:eastAsia="ro-RO" w:bidi="or-IN"/>
        </w:rPr>
      </w:pPr>
      <w:r>
        <w:rPr>
          <w:lang w:val="uz-Cyrl-UZ" w:eastAsia="ro-RO" w:bidi="or-IN"/>
        </w:rPr>
        <w:tab/>
      </w:r>
      <w:r w:rsidRPr="0039555E">
        <w:rPr>
          <w:lang w:val="uz-Cyrl-UZ" w:eastAsia="ro-RO" w:bidi="or-IN"/>
        </w:rPr>
        <w:t>“</w:t>
      </w:r>
      <w:r w:rsidR="00716A32" w:rsidRPr="0039555E">
        <w:rPr>
          <w:i/>
          <w:lang w:val="uz-Cyrl-UZ" w:eastAsia="ro-RO" w:bidi="or-IN"/>
        </w:rPr>
        <w:t>absorbții</w:t>
      </w:r>
      <w:r w:rsidR="00716A32" w:rsidRPr="0039555E">
        <w:rPr>
          <w:lang w:val="uz-Cyrl-UZ" w:eastAsia="ro-RO" w:bidi="or-IN"/>
        </w:rPr>
        <w:t xml:space="preserve">” – eliminările </w:t>
      </w:r>
      <w:r w:rsidR="003E607B">
        <w:rPr>
          <w:lang w:eastAsia="ro-RO" w:bidi="or-IN"/>
        </w:rPr>
        <w:t xml:space="preserve">sau sechestrările </w:t>
      </w:r>
      <w:r w:rsidR="00716A32" w:rsidRPr="0039555E">
        <w:rPr>
          <w:lang w:val="uz-Cyrl-UZ" w:eastAsia="ro-RO" w:bidi="or-IN"/>
        </w:rPr>
        <w:t>antropice de gaze cu efect de seră din atmosferă de către absorbanți;</w:t>
      </w:r>
    </w:p>
    <w:p w14:paraId="2ED43040" w14:textId="32C4AA45" w:rsidR="00716A32" w:rsidRPr="0039555E" w:rsidRDefault="005A1C04" w:rsidP="00716A32">
      <w:pPr>
        <w:pStyle w:val="NormalWeb"/>
        <w:shd w:val="clear" w:color="auto" w:fill="FFFFFF"/>
        <w:tabs>
          <w:tab w:val="left" w:pos="993"/>
        </w:tabs>
        <w:adjustRightInd w:val="0"/>
        <w:spacing w:before="0" w:beforeAutospacing="0" w:after="0" w:afterAutospacing="0"/>
        <w:jc w:val="both"/>
        <w:textAlignment w:val="top"/>
        <w:rPr>
          <w:lang w:val="uz-Cyrl-UZ" w:eastAsia="ro-RO" w:bidi="or-IN"/>
        </w:rPr>
      </w:pPr>
      <w:r>
        <w:rPr>
          <w:lang w:val="uz-Cyrl-UZ" w:eastAsia="ro-RO" w:bidi="or-IN"/>
        </w:rPr>
        <w:tab/>
      </w:r>
      <w:r w:rsidRPr="0039555E">
        <w:rPr>
          <w:lang w:val="uz-Cyrl-UZ" w:eastAsia="ro-RO" w:bidi="or-IN"/>
        </w:rPr>
        <w:t>“</w:t>
      </w:r>
      <w:r w:rsidR="00716A32" w:rsidRPr="0039555E">
        <w:rPr>
          <w:i/>
          <w:lang w:val="uz-Cyrl-UZ" w:eastAsia="ro-RO" w:bidi="or-IN"/>
        </w:rPr>
        <w:t>analiză de sensibilitate</w:t>
      </w:r>
      <w:r w:rsidR="00716A32" w:rsidRPr="0039555E">
        <w:rPr>
          <w:lang w:val="uz-Cyrl-UZ" w:eastAsia="ro-RO" w:bidi="or-IN"/>
        </w:rPr>
        <w:t xml:space="preserve">” – analiza unui algoritm-model sau a unei ipoteze pentru a cuantifica sensibilitatea modelului privind variațiile datelor de ieșire față de variațiile datelor de intrare </w:t>
      </w:r>
      <w:r w:rsidR="00716A32" w:rsidRPr="0039555E">
        <w:rPr>
          <w:lang w:val="uz-Cyrl-UZ" w:eastAsia="ro-RO" w:bidi="or-IN"/>
        </w:rPr>
        <w:lastRenderedPageBreak/>
        <w:t>sau a ipotezelor subiacente; această analiză se efectuează prin modificarea valorilor de intrare sau a ecuațiilor-model și prin observarea modului în care modelul de realizare variază în mod corespunzător;</w:t>
      </w:r>
    </w:p>
    <w:p w14:paraId="1D4BC452" w14:textId="60B8E1A3" w:rsidR="00716A32" w:rsidRPr="0039555E" w:rsidRDefault="005A1C04" w:rsidP="00716A32">
      <w:pPr>
        <w:pStyle w:val="NormalWeb"/>
        <w:shd w:val="clear" w:color="auto" w:fill="FFFFFF"/>
        <w:tabs>
          <w:tab w:val="left" w:pos="993"/>
        </w:tabs>
        <w:adjustRightInd w:val="0"/>
        <w:spacing w:before="0" w:beforeAutospacing="0" w:after="0" w:afterAutospacing="0"/>
        <w:jc w:val="both"/>
        <w:textAlignment w:val="top"/>
        <w:rPr>
          <w:lang w:val="uz-Cyrl-UZ" w:eastAsia="ro-RO" w:bidi="or-IN"/>
        </w:rPr>
      </w:pPr>
      <w:r>
        <w:rPr>
          <w:lang w:val="uz-Cyrl-UZ" w:eastAsia="ro-RO" w:bidi="or-IN"/>
        </w:rPr>
        <w:tab/>
      </w:r>
      <w:r w:rsidRPr="0039555E">
        <w:rPr>
          <w:lang w:val="uz-Cyrl-UZ" w:eastAsia="ro-RO" w:bidi="or-IN"/>
        </w:rPr>
        <w:t>“</w:t>
      </w:r>
      <w:r w:rsidR="00716A32" w:rsidRPr="0039555E">
        <w:rPr>
          <w:i/>
          <w:lang w:val="uz-Cyrl-UZ" w:eastAsia="ro-RO" w:bidi="or-IN"/>
        </w:rPr>
        <w:t>asigurarea calității</w:t>
      </w:r>
      <w:r w:rsidR="00716A32" w:rsidRPr="0039555E">
        <w:rPr>
          <w:lang w:val="uz-Cyrl-UZ" w:eastAsia="ro-RO" w:bidi="or-IN"/>
        </w:rPr>
        <w:t>”</w:t>
      </w:r>
      <w:r>
        <w:rPr>
          <w:lang w:eastAsia="ro-RO" w:bidi="or-IN"/>
        </w:rPr>
        <w:t xml:space="preserve"> </w:t>
      </w:r>
      <w:r w:rsidR="00716A32" w:rsidRPr="0039555E">
        <w:rPr>
          <w:lang w:val="uz-Cyrl-UZ" w:eastAsia="ro-RO" w:bidi="or-IN"/>
        </w:rPr>
        <w:t>– sistem planificat de proceduri de revizuire care garante</w:t>
      </w:r>
      <w:r w:rsidR="00716A32">
        <w:rPr>
          <w:lang w:eastAsia="ro-RO" w:bidi="or-IN"/>
        </w:rPr>
        <w:t>a</w:t>
      </w:r>
      <w:r w:rsidR="00716A32" w:rsidRPr="0039555E">
        <w:rPr>
          <w:lang w:val="uz-Cyrl-UZ" w:eastAsia="ro-RO" w:bidi="or-IN"/>
        </w:rPr>
        <w:t>z</w:t>
      </w:r>
      <w:r w:rsidR="00716A32">
        <w:rPr>
          <w:lang w:eastAsia="ro-RO" w:bidi="or-IN"/>
        </w:rPr>
        <w:t xml:space="preserve">ă îndeplinirea </w:t>
      </w:r>
      <w:r w:rsidR="00716A32" w:rsidRPr="0039555E">
        <w:rPr>
          <w:lang w:val="uz-Cyrl-UZ" w:eastAsia="ro-RO" w:bidi="or-IN"/>
        </w:rPr>
        <w:t>obiectivel</w:t>
      </w:r>
      <w:r w:rsidR="00716A32">
        <w:rPr>
          <w:lang w:eastAsia="ro-RO" w:bidi="or-IN"/>
        </w:rPr>
        <w:t>or</w:t>
      </w:r>
      <w:r w:rsidR="00716A32" w:rsidRPr="0039555E">
        <w:rPr>
          <w:lang w:val="uz-Cyrl-UZ" w:eastAsia="ro-RO" w:bidi="or-IN"/>
        </w:rPr>
        <w:t xml:space="preserve"> privind calitatea datelor</w:t>
      </w:r>
      <w:r w:rsidR="00205362">
        <w:rPr>
          <w:lang w:eastAsia="ro-RO" w:bidi="or-IN"/>
        </w:rPr>
        <w:t xml:space="preserve"> </w:t>
      </w:r>
      <w:r w:rsidR="00716A32" w:rsidRPr="0039555E">
        <w:rPr>
          <w:lang w:val="uz-Cyrl-UZ" w:eastAsia="ro-RO" w:bidi="or-IN"/>
        </w:rPr>
        <w:t xml:space="preserve">și </w:t>
      </w:r>
      <w:r w:rsidR="00716A32">
        <w:rPr>
          <w:lang w:eastAsia="ro-RO" w:bidi="or-IN"/>
        </w:rPr>
        <w:t xml:space="preserve">raportarea </w:t>
      </w:r>
      <w:r w:rsidR="00716A32" w:rsidRPr="0039555E">
        <w:rPr>
          <w:lang w:val="uz-Cyrl-UZ" w:eastAsia="ro-RO" w:bidi="or-IN"/>
        </w:rPr>
        <w:t>cel</w:t>
      </w:r>
      <w:r w:rsidR="00716A32">
        <w:rPr>
          <w:lang w:eastAsia="ro-RO" w:bidi="or-IN"/>
        </w:rPr>
        <w:t>or</w:t>
      </w:r>
      <w:r w:rsidR="00716A32" w:rsidRPr="0039555E">
        <w:rPr>
          <w:lang w:val="uz-Cyrl-UZ" w:eastAsia="ro-RO" w:bidi="or-IN"/>
        </w:rPr>
        <w:t xml:space="preserve"> mai bune estimări și informații</w:t>
      </w:r>
      <w:r w:rsidR="00716A32">
        <w:rPr>
          <w:lang w:eastAsia="ro-RO" w:bidi="or-IN"/>
        </w:rPr>
        <w:t xml:space="preserve"> în scopul </w:t>
      </w:r>
      <w:r w:rsidR="00716A32" w:rsidRPr="0039555E">
        <w:rPr>
          <w:lang w:val="uz-Cyrl-UZ" w:eastAsia="ro-RO" w:bidi="or-IN"/>
        </w:rPr>
        <w:t>susține</w:t>
      </w:r>
      <w:r w:rsidR="00716A32">
        <w:rPr>
          <w:lang w:eastAsia="ro-RO" w:bidi="or-IN"/>
        </w:rPr>
        <w:t>rii</w:t>
      </w:r>
      <w:r w:rsidR="00716A32" w:rsidRPr="0039555E">
        <w:rPr>
          <w:lang w:val="uz-Cyrl-UZ" w:eastAsia="ro-RO" w:bidi="or-IN"/>
        </w:rPr>
        <w:t xml:space="preserve"> eficienț</w:t>
      </w:r>
      <w:r w:rsidR="00716A32">
        <w:rPr>
          <w:lang w:eastAsia="ro-RO" w:bidi="or-IN"/>
        </w:rPr>
        <w:t>ei</w:t>
      </w:r>
      <w:r w:rsidR="00716A32" w:rsidRPr="0039555E">
        <w:rPr>
          <w:lang w:val="uz-Cyrl-UZ" w:eastAsia="ro-RO" w:bidi="or-IN"/>
        </w:rPr>
        <w:t xml:space="preserve"> programului de control al calității;</w:t>
      </w:r>
    </w:p>
    <w:p w14:paraId="67A4DA7D" w14:textId="28237A08" w:rsidR="00716A32" w:rsidRPr="0039555E" w:rsidRDefault="005A1C04" w:rsidP="00716A32">
      <w:pPr>
        <w:pStyle w:val="NormalWeb"/>
        <w:shd w:val="clear" w:color="auto" w:fill="FFFFFF"/>
        <w:tabs>
          <w:tab w:val="left" w:pos="993"/>
        </w:tabs>
        <w:adjustRightInd w:val="0"/>
        <w:spacing w:before="0" w:beforeAutospacing="0" w:after="0" w:afterAutospacing="0"/>
        <w:jc w:val="both"/>
        <w:textAlignment w:val="top"/>
        <w:rPr>
          <w:lang w:val="uz-Cyrl-UZ" w:eastAsia="ro-RO" w:bidi="or-IN"/>
        </w:rPr>
      </w:pPr>
      <w:r>
        <w:rPr>
          <w:lang w:val="uz-Cyrl-UZ" w:eastAsia="ro-RO" w:bidi="or-IN"/>
        </w:rPr>
        <w:tab/>
      </w:r>
      <w:r w:rsidRPr="0039555E">
        <w:rPr>
          <w:lang w:val="uz-Cyrl-UZ" w:eastAsia="ro-RO" w:bidi="or-IN"/>
        </w:rPr>
        <w:t>“</w:t>
      </w:r>
      <w:r w:rsidR="00716A32" w:rsidRPr="0039555E">
        <w:rPr>
          <w:i/>
          <w:lang w:val="uz-Cyrl-UZ" w:eastAsia="ro-RO" w:bidi="or-IN"/>
        </w:rPr>
        <w:t>bune practici</w:t>
      </w:r>
      <w:r w:rsidR="00716A32" w:rsidRPr="0039555E">
        <w:rPr>
          <w:lang w:val="uz-Cyrl-UZ" w:eastAsia="ro-RO" w:bidi="or-IN"/>
        </w:rPr>
        <w:t>” – setul de proceduri care asigură faptul că inventarele emisiilor de gaze cu efect de seră sunt realizate cu acuratețe, în sensul că nu sunt nici supraestimate și nici subestimate sistematic, și că gradul de incertitudine este redus atît cît este posibil; bunele practici constituie opțiunea pentru metodele de estimare corespunzătoare circumstanțelor naționale, asigurarea și controlul calității la nivel național, cuantificarea gradului de incertitudine, precum și arhivarea anuală a inventarului și a documentației care a stat la baza elaborării inventarului și raportarea, în scopul respectării principiului transparenței;</w:t>
      </w:r>
    </w:p>
    <w:p w14:paraId="27809432" w14:textId="653ED54F" w:rsidR="00716A32" w:rsidRPr="0039555E" w:rsidRDefault="005A1C04" w:rsidP="00716A32">
      <w:pPr>
        <w:pStyle w:val="NormalWeb"/>
        <w:shd w:val="clear" w:color="auto" w:fill="FFFFFF"/>
        <w:tabs>
          <w:tab w:val="left" w:pos="993"/>
        </w:tabs>
        <w:adjustRightInd w:val="0"/>
        <w:spacing w:before="0" w:beforeAutospacing="0" w:after="0" w:afterAutospacing="0"/>
        <w:jc w:val="both"/>
        <w:textAlignment w:val="top"/>
        <w:rPr>
          <w:lang w:val="uz-Cyrl-UZ" w:eastAsia="ro-RO" w:bidi="or-IN"/>
        </w:rPr>
      </w:pPr>
      <w:r>
        <w:rPr>
          <w:lang w:val="uz-Cyrl-UZ" w:eastAsia="ro-RO" w:bidi="or-IN"/>
        </w:rPr>
        <w:tab/>
      </w:r>
      <w:r w:rsidRPr="0039555E">
        <w:rPr>
          <w:lang w:val="uz-Cyrl-UZ" w:eastAsia="ro-RO" w:bidi="or-IN"/>
        </w:rPr>
        <w:t>“</w:t>
      </w:r>
      <w:r w:rsidR="00716A32" w:rsidRPr="0039555E">
        <w:rPr>
          <w:i/>
          <w:lang w:val="uz-Cyrl-UZ" w:eastAsia="ro-RO" w:bidi="or-IN"/>
        </w:rPr>
        <w:t>categorie-cheie</w:t>
      </w:r>
      <w:r w:rsidR="00716A32" w:rsidRPr="0039555E">
        <w:rPr>
          <w:lang w:val="uz-Cyrl-UZ" w:eastAsia="ro-RO" w:bidi="or-IN"/>
        </w:rPr>
        <w:t>” – o categorie de surse sau sechestrare determinată din punctul de vedere al emisiilor absolute, al tendințelor privind emisiile sau al ambelor puncte de vedere, care este prioritizată în cadrul inventarului național, datorită faptului că emisiile estimate pentru categoria respectivă constituie o contribuție importantă la totalul emisiilor cuprinse în inventarul național al emisiilor de gaze cu efect de seră;</w:t>
      </w:r>
    </w:p>
    <w:p w14:paraId="7FECA05D" w14:textId="69FAA4BE" w:rsidR="00716A32" w:rsidRPr="00205362" w:rsidRDefault="005A1C04" w:rsidP="00716A32">
      <w:pPr>
        <w:pStyle w:val="NormalWeb"/>
        <w:shd w:val="clear" w:color="auto" w:fill="FFFFFF"/>
        <w:tabs>
          <w:tab w:val="left" w:pos="993"/>
        </w:tabs>
        <w:adjustRightInd w:val="0"/>
        <w:spacing w:before="0" w:beforeAutospacing="0" w:after="0" w:afterAutospacing="0"/>
        <w:jc w:val="both"/>
        <w:textAlignment w:val="top"/>
        <w:rPr>
          <w:lang w:eastAsia="ro-RO" w:bidi="or-IN"/>
        </w:rPr>
      </w:pPr>
      <w:r>
        <w:rPr>
          <w:lang w:val="uz-Cyrl-UZ" w:eastAsia="ro-RO" w:bidi="or-IN"/>
        </w:rPr>
        <w:tab/>
      </w:r>
      <w:r w:rsidRPr="0039555E">
        <w:rPr>
          <w:lang w:val="uz-Cyrl-UZ" w:eastAsia="ro-RO" w:bidi="or-IN"/>
        </w:rPr>
        <w:t>“</w:t>
      </w:r>
      <w:r w:rsidR="00716A32" w:rsidRPr="00205362">
        <w:rPr>
          <w:i/>
          <w:lang w:val="uz-Cyrl-UZ" w:eastAsia="ro-RO" w:bidi="or-IN"/>
        </w:rPr>
        <w:t>Comisia Interguvernamentală privind Schimbările Climatice</w:t>
      </w:r>
      <w:r w:rsidR="00205362" w:rsidRPr="0039555E">
        <w:rPr>
          <w:lang w:val="uz-Cyrl-UZ" w:eastAsia="ro-RO" w:bidi="or-IN"/>
        </w:rPr>
        <w:t>”</w:t>
      </w:r>
      <w:r>
        <w:rPr>
          <w:lang w:eastAsia="ro-RO" w:bidi="or-IN"/>
        </w:rPr>
        <w:t xml:space="preserve"> </w:t>
      </w:r>
      <w:r w:rsidR="00716A32" w:rsidRPr="0039555E">
        <w:rPr>
          <w:lang w:val="uz-Cyrl-UZ" w:eastAsia="ro-RO" w:bidi="or-IN"/>
        </w:rPr>
        <w:t>–</w:t>
      </w:r>
      <w:r w:rsidR="00205362">
        <w:rPr>
          <w:lang w:eastAsia="ro-RO" w:bidi="or-IN"/>
        </w:rPr>
        <w:t xml:space="preserve"> </w:t>
      </w:r>
      <w:r w:rsidR="00716A32" w:rsidRPr="0039555E">
        <w:rPr>
          <w:lang w:val="uz-Cyrl-UZ" w:eastAsia="ro-RO" w:bidi="or-IN"/>
        </w:rPr>
        <w:t xml:space="preserve">organism internațional înființat în 1988 de către Organizația Mondială de Meteorologie și Programul Națiunilor Unite pentru Mediu, format din experți în domeniul schimbărilor climatice, care publică rapoarte periodice de evaluare, recunoscute la nivel mondial ca fiind surse </w:t>
      </w:r>
      <w:r w:rsidR="00205362" w:rsidRPr="0039555E">
        <w:rPr>
          <w:lang w:val="uz-Cyrl-UZ" w:eastAsia="ro-RO" w:bidi="or-IN"/>
        </w:rPr>
        <w:t xml:space="preserve">credibile </w:t>
      </w:r>
      <w:r w:rsidR="00716A32" w:rsidRPr="0039555E">
        <w:rPr>
          <w:lang w:val="uz-Cyrl-UZ" w:eastAsia="ro-RO" w:bidi="or-IN"/>
        </w:rPr>
        <w:t>de informare existente în domeniul schimbărilor climatice</w:t>
      </w:r>
      <w:r w:rsidR="00205362">
        <w:rPr>
          <w:lang w:eastAsia="ro-RO" w:bidi="or-IN"/>
        </w:rPr>
        <w:t>;</w:t>
      </w:r>
    </w:p>
    <w:p w14:paraId="0AC20048" w14:textId="1B012094" w:rsidR="00716A32" w:rsidRPr="0039555E" w:rsidRDefault="005A1C04" w:rsidP="00716A32">
      <w:pPr>
        <w:pStyle w:val="NormalWeb"/>
        <w:shd w:val="clear" w:color="auto" w:fill="FFFFFF"/>
        <w:tabs>
          <w:tab w:val="left" w:pos="993"/>
        </w:tabs>
        <w:adjustRightInd w:val="0"/>
        <w:spacing w:before="0" w:beforeAutospacing="0" w:after="0" w:afterAutospacing="0"/>
        <w:jc w:val="both"/>
        <w:textAlignment w:val="top"/>
        <w:rPr>
          <w:lang w:val="uz-Cyrl-UZ" w:eastAsia="ro-RO" w:bidi="or-IN"/>
        </w:rPr>
      </w:pPr>
      <w:r>
        <w:rPr>
          <w:lang w:val="uz-Cyrl-UZ" w:eastAsia="ro-RO" w:bidi="or-IN"/>
        </w:rPr>
        <w:tab/>
      </w:r>
      <w:r w:rsidRPr="0039555E">
        <w:rPr>
          <w:lang w:val="uz-Cyrl-UZ" w:eastAsia="ro-RO" w:bidi="or-IN"/>
        </w:rPr>
        <w:t>“</w:t>
      </w:r>
      <w:r w:rsidR="00716A32" w:rsidRPr="0039555E">
        <w:rPr>
          <w:i/>
          <w:lang w:val="uz-Cyrl-UZ" w:eastAsia="ro-RO" w:bidi="or-IN"/>
        </w:rPr>
        <w:t>Conferința Părților</w:t>
      </w:r>
      <w:r w:rsidR="00716A32" w:rsidRPr="0039555E">
        <w:rPr>
          <w:lang w:val="uz-Cyrl-UZ" w:eastAsia="ro-RO" w:bidi="or-IN"/>
        </w:rPr>
        <w:t>”</w:t>
      </w:r>
      <w:r>
        <w:rPr>
          <w:lang w:eastAsia="ro-RO" w:bidi="or-IN"/>
        </w:rPr>
        <w:t xml:space="preserve"> </w:t>
      </w:r>
      <w:r w:rsidR="00716A32" w:rsidRPr="0039555E">
        <w:rPr>
          <w:lang w:val="uz-Cyrl-UZ" w:eastAsia="ro-RO" w:bidi="or-IN"/>
        </w:rPr>
        <w:t xml:space="preserve">– organul suprem de decizie al CONUSC </w:t>
      </w:r>
      <w:r w:rsidR="00E44FBC" w:rsidRPr="00B83401">
        <w:rPr>
          <w:lang w:val="pt-PT" w:eastAsia="ro-RO" w:bidi="or-IN"/>
        </w:rPr>
        <w:t xml:space="preserve">care </w:t>
      </w:r>
      <w:r w:rsidR="00716A32" w:rsidRPr="0039555E">
        <w:rPr>
          <w:lang w:val="uz-Cyrl-UZ" w:eastAsia="ro-RO" w:bidi="or-IN"/>
        </w:rPr>
        <w:t>promov</w:t>
      </w:r>
      <w:r w:rsidR="00E44FBC" w:rsidRPr="00B83401">
        <w:rPr>
          <w:lang w:val="pt-PT" w:eastAsia="ro-RO" w:bidi="or-IN"/>
        </w:rPr>
        <w:t>e</w:t>
      </w:r>
      <w:r w:rsidR="00716A32" w:rsidRPr="0039555E">
        <w:rPr>
          <w:lang w:val="uz-Cyrl-UZ" w:eastAsia="ro-RO" w:bidi="or-IN"/>
        </w:rPr>
        <w:t>a</w:t>
      </w:r>
      <w:r w:rsidR="00E44FBC" w:rsidRPr="00B83401">
        <w:rPr>
          <w:lang w:val="pt-PT" w:eastAsia="ro-RO" w:bidi="or-IN"/>
        </w:rPr>
        <w:t>z</w:t>
      </w:r>
      <w:r w:rsidR="00E44FBC">
        <w:rPr>
          <w:lang w:eastAsia="ro-RO" w:bidi="or-IN"/>
        </w:rPr>
        <w:t>ă</w:t>
      </w:r>
      <w:r w:rsidR="00716A32" w:rsidRPr="0039555E">
        <w:rPr>
          <w:lang w:val="uz-Cyrl-UZ" w:eastAsia="ro-RO" w:bidi="or-IN"/>
        </w:rPr>
        <w:t xml:space="preserve"> aplicarea efectivă a prevederil</w:t>
      </w:r>
      <w:r w:rsidR="00716A32">
        <w:rPr>
          <w:lang w:eastAsia="ro-RO" w:bidi="or-IN"/>
        </w:rPr>
        <w:t>or</w:t>
      </w:r>
      <w:r w:rsidR="00716A32" w:rsidRPr="0039555E">
        <w:rPr>
          <w:lang w:val="uz-Cyrl-UZ" w:eastAsia="ro-RO" w:bidi="or-IN"/>
        </w:rPr>
        <w:t xml:space="preserve"> Convenției</w:t>
      </w:r>
      <w:r w:rsidR="00E44FBC">
        <w:rPr>
          <w:lang w:eastAsia="ro-RO" w:bidi="or-IN"/>
        </w:rPr>
        <w:t xml:space="preserve"> și asigură</w:t>
      </w:r>
      <w:r w:rsidR="00716A32" w:rsidRPr="0039555E">
        <w:rPr>
          <w:lang w:val="uz-Cyrl-UZ" w:eastAsia="ro-RO" w:bidi="or-IN"/>
        </w:rPr>
        <w:t xml:space="preserve"> inclusiv aranjamente instituționale și administrative;</w:t>
      </w:r>
    </w:p>
    <w:p w14:paraId="4457F90D" w14:textId="6E7E701B" w:rsidR="00AC29C0" w:rsidRPr="00AC29C0" w:rsidRDefault="005A1C04" w:rsidP="00716A32">
      <w:pPr>
        <w:pStyle w:val="NormalWeb"/>
        <w:shd w:val="clear" w:color="auto" w:fill="FFFFFF"/>
        <w:tabs>
          <w:tab w:val="left" w:pos="993"/>
        </w:tabs>
        <w:adjustRightInd w:val="0"/>
        <w:spacing w:before="0" w:beforeAutospacing="0" w:after="0" w:afterAutospacing="0"/>
        <w:jc w:val="both"/>
        <w:textAlignment w:val="top"/>
        <w:rPr>
          <w:lang w:eastAsia="ro-RO" w:bidi="or-IN"/>
        </w:rPr>
      </w:pPr>
      <w:r>
        <w:rPr>
          <w:lang w:eastAsia="ro-RO" w:bidi="or-IN"/>
        </w:rPr>
        <w:tab/>
      </w:r>
      <w:r w:rsidRPr="0039555E">
        <w:rPr>
          <w:lang w:val="uz-Cyrl-UZ" w:eastAsia="ro-RO" w:bidi="or-IN"/>
        </w:rPr>
        <w:t>“</w:t>
      </w:r>
      <w:r w:rsidR="00AC29C0" w:rsidRPr="00AC29C0">
        <w:rPr>
          <w:i/>
          <w:lang w:eastAsia="ro-RO" w:bidi="or-IN"/>
        </w:rPr>
        <w:t>c</w:t>
      </w:r>
      <w:r w:rsidR="00AC29C0" w:rsidRPr="00AC29C0">
        <w:rPr>
          <w:i/>
          <w:lang w:val="uz-Cyrl-UZ" w:eastAsia="ro-RO" w:bidi="or-IN"/>
        </w:rPr>
        <w:t>ontribuțiile naționale determinate</w:t>
      </w:r>
      <w:r w:rsidR="00AC29C0">
        <w:rPr>
          <w:lang w:eastAsia="ro-RO" w:bidi="or-IN"/>
        </w:rPr>
        <w:t xml:space="preserve">” </w:t>
      </w:r>
      <w:r w:rsidR="00AC29C0" w:rsidRPr="0039555E">
        <w:rPr>
          <w:lang w:val="uz-Cyrl-UZ" w:eastAsia="ro-RO" w:bidi="or-IN"/>
        </w:rPr>
        <w:t>–</w:t>
      </w:r>
      <w:r w:rsidR="00AC29C0">
        <w:rPr>
          <w:lang w:eastAsia="ro-RO" w:bidi="or-IN"/>
        </w:rPr>
        <w:t xml:space="preserve"> </w:t>
      </w:r>
      <w:r w:rsidR="00AC29C0" w:rsidRPr="00AC29C0">
        <w:rPr>
          <w:lang w:val="uz-Cyrl-UZ" w:eastAsia="ro-RO" w:bidi="or-IN"/>
        </w:rPr>
        <w:t>ținte de atenuare a emisiilor de gaze cu efect de seră aprobate la nivel național în sprijinul atingerii obiectivului de menținere a încălzirii globale nu mai mare de 2°C comparativ cu nivelul preindustrial, respectiv de intensificare a eforturilor globale în vederea limitării acestei creșteri până la 1.5°C comparativ cu nivelul preindustrial</w:t>
      </w:r>
      <w:r w:rsidR="00AC29C0">
        <w:rPr>
          <w:lang w:eastAsia="ro-RO" w:bidi="or-IN"/>
        </w:rPr>
        <w:t>;</w:t>
      </w:r>
    </w:p>
    <w:p w14:paraId="2496D282" w14:textId="26C507A5" w:rsidR="00716A32" w:rsidRPr="0039555E" w:rsidRDefault="005A1C04" w:rsidP="00716A32">
      <w:pPr>
        <w:pStyle w:val="NormalWeb"/>
        <w:shd w:val="clear" w:color="auto" w:fill="FFFFFF"/>
        <w:tabs>
          <w:tab w:val="left" w:pos="993"/>
        </w:tabs>
        <w:adjustRightInd w:val="0"/>
        <w:spacing w:before="0" w:beforeAutospacing="0" w:after="0" w:afterAutospacing="0"/>
        <w:jc w:val="both"/>
        <w:textAlignment w:val="top"/>
        <w:rPr>
          <w:lang w:val="uz-Cyrl-UZ" w:eastAsia="ro-RO" w:bidi="or-IN"/>
        </w:rPr>
      </w:pPr>
      <w:r>
        <w:rPr>
          <w:lang w:val="uz-Cyrl-UZ" w:eastAsia="ro-RO" w:bidi="or-IN"/>
        </w:rPr>
        <w:tab/>
      </w:r>
      <w:r w:rsidRPr="0039555E">
        <w:rPr>
          <w:lang w:val="uz-Cyrl-UZ" w:eastAsia="ro-RO" w:bidi="or-IN"/>
        </w:rPr>
        <w:t>“</w:t>
      </w:r>
      <w:r w:rsidR="00716A32" w:rsidRPr="0039555E">
        <w:rPr>
          <w:i/>
          <w:lang w:val="uz-Cyrl-UZ" w:eastAsia="ro-RO" w:bidi="or-IN"/>
        </w:rPr>
        <w:t>controlul calității</w:t>
      </w:r>
      <w:r w:rsidR="00716A32" w:rsidRPr="0039555E">
        <w:rPr>
          <w:lang w:val="uz-Cyrl-UZ" w:eastAsia="ro-RO" w:bidi="or-IN"/>
        </w:rPr>
        <w:t>”</w:t>
      </w:r>
      <w:r>
        <w:rPr>
          <w:lang w:eastAsia="ro-RO" w:bidi="or-IN"/>
        </w:rPr>
        <w:t xml:space="preserve"> </w:t>
      </w:r>
      <w:r w:rsidR="00716A32" w:rsidRPr="0039555E">
        <w:rPr>
          <w:lang w:val="uz-Cyrl-UZ" w:eastAsia="ro-RO" w:bidi="or-IN"/>
        </w:rPr>
        <w:t xml:space="preserve">– sistem de activități tehnice </w:t>
      </w:r>
      <w:r w:rsidR="00716A32">
        <w:rPr>
          <w:lang w:eastAsia="ro-RO" w:bidi="or-IN"/>
        </w:rPr>
        <w:t>care</w:t>
      </w:r>
      <w:r w:rsidR="00716A32" w:rsidRPr="0039555E">
        <w:rPr>
          <w:lang w:val="uz-Cyrl-UZ" w:eastAsia="ro-RO" w:bidi="or-IN"/>
        </w:rPr>
        <w:t xml:space="preserve"> măs</w:t>
      </w:r>
      <w:r w:rsidR="00716A32">
        <w:rPr>
          <w:lang w:eastAsia="ro-RO" w:bidi="or-IN"/>
        </w:rPr>
        <w:t>oară</w:t>
      </w:r>
      <w:r w:rsidR="00716A32" w:rsidRPr="0039555E">
        <w:rPr>
          <w:lang w:val="uz-Cyrl-UZ" w:eastAsia="ro-RO" w:bidi="or-IN"/>
        </w:rPr>
        <w:t xml:space="preserve"> și control</w:t>
      </w:r>
      <w:r w:rsidR="00716A32">
        <w:rPr>
          <w:lang w:eastAsia="ro-RO" w:bidi="or-IN"/>
        </w:rPr>
        <w:t>ează</w:t>
      </w:r>
      <w:r w:rsidR="00716A32" w:rsidRPr="0039555E">
        <w:rPr>
          <w:lang w:val="uz-Cyrl-UZ" w:eastAsia="ro-RO" w:bidi="or-IN"/>
        </w:rPr>
        <w:t xml:space="preserve"> calit</w:t>
      </w:r>
      <w:r w:rsidR="00716A32">
        <w:rPr>
          <w:lang w:eastAsia="ro-RO" w:bidi="or-IN"/>
        </w:rPr>
        <w:t>atea</w:t>
      </w:r>
      <w:r w:rsidR="00716A32" w:rsidRPr="0039555E">
        <w:rPr>
          <w:lang w:val="uz-Cyrl-UZ" w:eastAsia="ro-RO" w:bidi="or-IN"/>
        </w:rPr>
        <w:t xml:space="preserve"> informațiilor și a estimărilor compilate</w:t>
      </w:r>
      <w:r w:rsidR="00716A32">
        <w:rPr>
          <w:lang w:eastAsia="ro-RO" w:bidi="or-IN"/>
        </w:rPr>
        <w:t>,</w:t>
      </w:r>
      <w:r w:rsidR="00205362">
        <w:rPr>
          <w:lang w:eastAsia="ro-RO" w:bidi="or-IN"/>
        </w:rPr>
        <w:t xml:space="preserve"> </w:t>
      </w:r>
      <w:r w:rsidR="00716A32">
        <w:rPr>
          <w:lang w:eastAsia="ro-RO" w:bidi="or-IN"/>
        </w:rPr>
        <w:t>în</w:t>
      </w:r>
      <w:r w:rsidR="00716A32" w:rsidRPr="0039555E">
        <w:rPr>
          <w:lang w:val="uz-Cyrl-UZ" w:eastAsia="ro-RO" w:bidi="or-IN"/>
        </w:rPr>
        <w:t xml:space="preserve"> scopul asigur</w:t>
      </w:r>
      <w:r w:rsidR="00716A32">
        <w:rPr>
          <w:lang w:eastAsia="ro-RO" w:bidi="or-IN"/>
        </w:rPr>
        <w:t>ării</w:t>
      </w:r>
      <w:r w:rsidR="00716A32" w:rsidRPr="0039555E">
        <w:rPr>
          <w:lang w:val="uz-Cyrl-UZ" w:eastAsia="ro-RO" w:bidi="or-IN"/>
        </w:rPr>
        <w:t xml:space="preserve"> integrit</w:t>
      </w:r>
      <w:r w:rsidR="00716A32">
        <w:rPr>
          <w:lang w:eastAsia="ro-RO" w:bidi="or-IN"/>
        </w:rPr>
        <w:t>ății și</w:t>
      </w:r>
      <w:r w:rsidR="00716A32" w:rsidRPr="0039555E">
        <w:rPr>
          <w:lang w:val="uz-Cyrl-UZ" w:eastAsia="ro-RO" w:bidi="or-IN"/>
        </w:rPr>
        <w:t xml:space="preserve"> corectitudin</w:t>
      </w:r>
      <w:r w:rsidR="00716A32">
        <w:rPr>
          <w:lang w:eastAsia="ro-RO" w:bidi="or-IN"/>
        </w:rPr>
        <w:t>ii</w:t>
      </w:r>
      <w:r w:rsidR="00716A32" w:rsidRPr="0039555E">
        <w:rPr>
          <w:lang w:val="uz-Cyrl-UZ" w:eastAsia="ro-RO" w:bidi="or-IN"/>
        </w:rPr>
        <w:t xml:space="preserve"> datelor, identific</w:t>
      </w:r>
      <w:r w:rsidR="00716A32">
        <w:rPr>
          <w:lang w:eastAsia="ro-RO" w:bidi="or-IN"/>
        </w:rPr>
        <w:t>ării</w:t>
      </w:r>
      <w:r w:rsidR="00716A32" w:rsidRPr="0039555E">
        <w:rPr>
          <w:lang w:val="uz-Cyrl-UZ" w:eastAsia="ro-RO" w:bidi="or-IN"/>
        </w:rPr>
        <w:t xml:space="preserve"> și </w:t>
      </w:r>
      <w:r w:rsidR="00716A32">
        <w:rPr>
          <w:lang w:eastAsia="ro-RO" w:bidi="or-IN"/>
        </w:rPr>
        <w:t>soluționării</w:t>
      </w:r>
      <w:r w:rsidR="00716A32" w:rsidRPr="0039555E">
        <w:rPr>
          <w:lang w:val="uz-Cyrl-UZ" w:eastAsia="ro-RO" w:bidi="or-IN"/>
        </w:rPr>
        <w:t xml:space="preserve"> eroril</w:t>
      </w:r>
      <w:r w:rsidR="00716A32">
        <w:rPr>
          <w:lang w:eastAsia="ro-RO" w:bidi="or-IN"/>
        </w:rPr>
        <w:t>or</w:t>
      </w:r>
      <w:r w:rsidR="00716A32" w:rsidRPr="0039555E">
        <w:rPr>
          <w:lang w:val="uz-Cyrl-UZ" w:eastAsia="ro-RO" w:bidi="or-IN"/>
        </w:rPr>
        <w:t xml:space="preserve"> și </w:t>
      </w:r>
      <w:r w:rsidR="00716A32">
        <w:rPr>
          <w:lang w:eastAsia="ro-RO" w:bidi="or-IN"/>
        </w:rPr>
        <w:t>omisiilor</w:t>
      </w:r>
      <w:r w:rsidR="00716A32" w:rsidRPr="0039555E">
        <w:rPr>
          <w:lang w:val="uz-Cyrl-UZ" w:eastAsia="ro-RO" w:bidi="or-IN"/>
        </w:rPr>
        <w:t>, document</w:t>
      </w:r>
      <w:r w:rsidR="00716A32">
        <w:rPr>
          <w:lang w:eastAsia="ro-RO" w:bidi="or-IN"/>
        </w:rPr>
        <w:t>ării</w:t>
      </w:r>
      <w:r w:rsidR="00716A32" w:rsidRPr="0039555E">
        <w:rPr>
          <w:lang w:val="uz-Cyrl-UZ" w:eastAsia="ro-RO" w:bidi="or-IN"/>
        </w:rPr>
        <w:t xml:space="preserve"> și arhiv</w:t>
      </w:r>
      <w:r w:rsidR="00716A32">
        <w:rPr>
          <w:lang w:eastAsia="ro-RO" w:bidi="or-IN"/>
        </w:rPr>
        <w:t>ării</w:t>
      </w:r>
      <w:r w:rsidR="00716A32" w:rsidRPr="0039555E">
        <w:rPr>
          <w:lang w:val="uz-Cyrl-UZ" w:eastAsia="ro-RO" w:bidi="or-IN"/>
        </w:rPr>
        <w:t xml:space="preserve"> datel</w:t>
      </w:r>
      <w:r w:rsidR="00716A32">
        <w:rPr>
          <w:lang w:eastAsia="ro-RO" w:bidi="or-IN"/>
        </w:rPr>
        <w:t>or</w:t>
      </w:r>
      <w:r w:rsidR="00716A32" w:rsidRPr="0039555E">
        <w:rPr>
          <w:lang w:val="uz-Cyrl-UZ" w:eastAsia="ro-RO" w:bidi="or-IN"/>
        </w:rPr>
        <w:t xml:space="preserve"> și materiale</w:t>
      </w:r>
      <w:r w:rsidR="00716A32">
        <w:rPr>
          <w:lang w:eastAsia="ro-RO" w:bidi="or-IN"/>
        </w:rPr>
        <w:t>lor</w:t>
      </w:r>
      <w:r w:rsidR="00716A32" w:rsidRPr="0039555E">
        <w:rPr>
          <w:lang w:val="uz-Cyrl-UZ" w:eastAsia="ro-RO" w:bidi="or-IN"/>
        </w:rPr>
        <w:t xml:space="preserve"> folosite </w:t>
      </w:r>
      <w:r w:rsidR="00205362">
        <w:rPr>
          <w:lang w:eastAsia="ro-RO" w:bidi="or-IN"/>
        </w:rPr>
        <w:t xml:space="preserve">în fiecare ciclu de inventariere </w:t>
      </w:r>
      <w:r w:rsidR="00716A32" w:rsidRPr="0039555E">
        <w:rPr>
          <w:lang w:val="uz-Cyrl-UZ" w:eastAsia="ro-RO" w:bidi="or-IN"/>
        </w:rPr>
        <w:t>și înregistr</w:t>
      </w:r>
      <w:r w:rsidR="00716A32">
        <w:rPr>
          <w:lang w:eastAsia="ro-RO" w:bidi="or-IN"/>
        </w:rPr>
        <w:t>ării</w:t>
      </w:r>
      <w:r w:rsidR="00716A32" w:rsidRPr="0039555E">
        <w:rPr>
          <w:lang w:val="uz-Cyrl-UZ" w:eastAsia="ro-RO" w:bidi="or-IN"/>
        </w:rPr>
        <w:t xml:space="preserve"> </w:t>
      </w:r>
      <w:r w:rsidR="00716A32">
        <w:rPr>
          <w:lang w:eastAsia="ro-RO" w:bidi="or-IN"/>
        </w:rPr>
        <w:t>tuturor</w:t>
      </w:r>
      <w:r w:rsidR="00716A32" w:rsidRPr="0039555E">
        <w:rPr>
          <w:lang w:val="uz-Cyrl-UZ" w:eastAsia="ro-RO" w:bidi="or-IN"/>
        </w:rPr>
        <w:t xml:space="preserve"> activitățil</w:t>
      </w:r>
      <w:r w:rsidR="00716A32">
        <w:rPr>
          <w:lang w:eastAsia="ro-RO" w:bidi="or-IN"/>
        </w:rPr>
        <w:t>or</w:t>
      </w:r>
      <w:r w:rsidR="00716A32" w:rsidRPr="0039555E">
        <w:rPr>
          <w:lang w:val="uz-Cyrl-UZ" w:eastAsia="ro-RO" w:bidi="or-IN"/>
        </w:rPr>
        <w:t xml:space="preserve"> de asigurare a calității; </w:t>
      </w:r>
      <w:r w:rsidR="00205362">
        <w:rPr>
          <w:lang w:eastAsia="ro-RO" w:bidi="or-IN"/>
        </w:rPr>
        <w:t>sistemul</w:t>
      </w:r>
      <w:r w:rsidR="00716A32" w:rsidRPr="0039555E">
        <w:rPr>
          <w:lang w:val="uz-Cyrl-UZ" w:eastAsia="ro-RO" w:bidi="or-IN"/>
        </w:rPr>
        <w:t xml:space="preserve"> include metode generale, cum ar fi controlul acurateței cu privire la obținerea datelor și calcularea estimărilor, precum și utilizarea procedurilor standardizate aprobate pentru calcularea emisiilor, măsurări, estimări ale incertitudinilor, arhivarea informațiilor și raportare; un nivel superior de </w:t>
      </w:r>
      <w:r w:rsidR="00716A32">
        <w:rPr>
          <w:lang w:eastAsia="ro-RO" w:bidi="or-IN"/>
        </w:rPr>
        <w:t>asigurare a calității</w:t>
      </w:r>
      <w:r w:rsidR="00716A32" w:rsidRPr="0039555E">
        <w:rPr>
          <w:lang w:val="uz-Cyrl-UZ" w:eastAsia="ro-RO" w:bidi="or-IN"/>
        </w:rPr>
        <w:t xml:space="preserve"> include revizuiri tehnice ale categoriilor-cheie, datelor de activitate și factorilor de emisie, precum și ale metodelor de estimare utilizate;</w:t>
      </w:r>
    </w:p>
    <w:p w14:paraId="3491FD93" w14:textId="083D18F0" w:rsidR="00716A32" w:rsidRPr="0039555E" w:rsidRDefault="005A1C04" w:rsidP="00716A32">
      <w:pPr>
        <w:pStyle w:val="NormalWeb"/>
        <w:shd w:val="clear" w:color="auto" w:fill="FFFFFF"/>
        <w:tabs>
          <w:tab w:val="left" w:pos="993"/>
        </w:tabs>
        <w:adjustRightInd w:val="0"/>
        <w:spacing w:before="0" w:beforeAutospacing="0" w:after="0" w:afterAutospacing="0"/>
        <w:jc w:val="both"/>
        <w:textAlignment w:val="top"/>
        <w:rPr>
          <w:lang w:val="uz-Cyrl-UZ" w:eastAsia="ro-RO" w:bidi="or-IN"/>
        </w:rPr>
      </w:pPr>
      <w:r>
        <w:rPr>
          <w:lang w:val="uz-Cyrl-UZ" w:eastAsia="ro-RO" w:bidi="or-IN"/>
        </w:rPr>
        <w:tab/>
      </w:r>
      <w:r w:rsidRPr="0039555E">
        <w:rPr>
          <w:lang w:val="uz-Cyrl-UZ" w:eastAsia="ro-RO" w:bidi="or-IN"/>
        </w:rPr>
        <w:t>“</w:t>
      </w:r>
      <w:r w:rsidR="00716A32" w:rsidRPr="0039555E">
        <w:rPr>
          <w:i/>
          <w:lang w:val="uz-Cyrl-UZ" w:eastAsia="ro-RO" w:bidi="or-IN"/>
        </w:rPr>
        <w:t>corecții tehnice</w:t>
      </w:r>
      <w:r w:rsidR="00716A32" w:rsidRPr="0039555E">
        <w:rPr>
          <w:lang w:val="uz-Cyrl-UZ" w:eastAsia="ro-RO" w:bidi="or-IN"/>
        </w:rPr>
        <w:t xml:space="preserve">” – ajustări făcute estimărilor din cadrul inventarului național de emisii de gaze cu efect de seră, efectuate în contextul revizuirii desfășurate atunci cînd datele necesare realizării inventarului </w:t>
      </w:r>
      <w:r w:rsidR="00716A32">
        <w:rPr>
          <w:lang w:eastAsia="ro-RO" w:bidi="or-IN"/>
        </w:rPr>
        <w:t>au fost</w:t>
      </w:r>
      <w:r w:rsidR="00716A32" w:rsidRPr="0039555E">
        <w:rPr>
          <w:lang w:val="uz-Cyrl-UZ" w:eastAsia="ro-RO" w:bidi="or-IN"/>
        </w:rPr>
        <w:t xml:space="preserve"> incomplete sau elaborate cu</w:t>
      </w:r>
      <w:r w:rsidR="00716A32">
        <w:rPr>
          <w:lang w:eastAsia="ro-RO" w:bidi="or-IN"/>
        </w:rPr>
        <w:t xml:space="preserve"> aplicarea greșită</w:t>
      </w:r>
      <w:r w:rsidR="00716A32" w:rsidRPr="0039555E">
        <w:rPr>
          <w:lang w:val="uz-Cyrl-UZ" w:eastAsia="ro-RO" w:bidi="or-IN"/>
        </w:rPr>
        <w:t xml:space="preserve"> </w:t>
      </w:r>
      <w:r w:rsidR="00716A32">
        <w:rPr>
          <w:lang w:eastAsia="ro-RO" w:bidi="or-IN"/>
        </w:rPr>
        <w:t xml:space="preserve">a </w:t>
      </w:r>
      <w:r w:rsidR="00716A32" w:rsidRPr="0039555E">
        <w:rPr>
          <w:lang w:val="uz-Cyrl-UZ" w:eastAsia="ro-RO" w:bidi="or-IN"/>
        </w:rPr>
        <w:t>normel</w:t>
      </w:r>
      <w:r w:rsidR="00716A32">
        <w:rPr>
          <w:lang w:eastAsia="ro-RO" w:bidi="or-IN"/>
        </w:rPr>
        <w:t>or</w:t>
      </w:r>
      <w:r w:rsidR="00716A32" w:rsidRPr="0039555E">
        <w:rPr>
          <w:lang w:val="uz-Cyrl-UZ" w:eastAsia="ro-RO" w:bidi="or-IN"/>
        </w:rPr>
        <w:t xml:space="preserve"> internaționale și care sunt destinate înlocui</w:t>
      </w:r>
      <w:r w:rsidR="00716A32">
        <w:rPr>
          <w:lang w:eastAsia="ro-RO" w:bidi="or-IN"/>
        </w:rPr>
        <w:t>rii</w:t>
      </w:r>
      <w:r w:rsidR="00716A32" w:rsidRPr="0039555E">
        <w:rPr>
          <w:lang w:val="uz-Cyrl-UZ" w:eastAsia="ro-RO" w:bidi="or-IN"/>
        </w:rPr>
        <w:t xml:space="preserve"> estimăril</w:t>
      </w:r>
      <w:r w:rsidR="00716A32">
        <w:rPr>
          <w:lang w:eastAsia="ro-RO" w:bidi="or-IN"/>
        </w:rPr>
        <w:t>or</w:t>
      </w:r>
      <w:r w:rsidR="00716A32" w:rsidRPr="0039555E">
        <w:rPr>
          <w:lang w:val="uz-Cyrl-UZ" w:eastAsia="ro-RO" w:bidi="or-IN"/>
        </w:rPr>
        <w:t xml:space="preserve"> transmise </w:t>
      </w:r>
      <w:r w:rsidR="00716A32">
        <w:rPr>
          <w:lang w:eastAsia="ro-RO" w:bidi="or-IN"/>
        </w:rPr>
        <w:t>anterior</w:t>
      </w:r>
      <w:r w:rsidR="00716A32" w:rsidRPr="0039555E">
        <w:rPr>
          <w:lang w:val="uz-Cyrl-UZ" w:eastAsia="ro-RO" w:bidi="or-IN"/>
        </w:rPr>
        <w:t>;</w:t>
      </w:r>
    </w:p>
    <w:p w14:paraId="007F0B8A" w14:textId="4CC4CD1D" w:rsidR="00716A32" w:rsidRDefault="005A1C04" w:rsidP="00716A32">
      <w:pPr>
        <w:pStyle w:val="NormalWeb"/>
        <w:shd w:val="clear" w:color="auto" w:fill="FFFFFF"/>
        <w:tabs>
          <w:tab w:val="left" w:pos="993"/>
        </w:tabs>
        <w:adjustRightInd w:val="0"/>
        <w:spacing w:before="0" w:beforeAutospacing="0" w:after="0" w:afterAutospacing="0"/>
        <w:jc w:val="both"/>
        <w:textAlignment w:val="top"/>
        <w:rPr>
          <w:lang w:val="uz-Cyrl-UZ" w:eastAsia="ro-RO" w:bidi="or-IN"/>
        </w:rPr>
      </w:pPr>
      <w:r>
        <w:rPr>
          <w:lang w:val="uz-Cyrl-UZ" w:eastAsia="ro-RO" w:bidi="or-IN"/>
        </w:rPr>
        <w:tab/>
      </w:r>
      <w:r w:rsidR="00716A32" w:rsidRPr="0039555E">
        <w:rPr>
          <w:lang w:val="uz-Cyrl-UZ" w:eastAsia="ro-RO" w:bidi="or-IN"/>
        </w:rPr>
        <w:t>“</w:t>
      </w:r>
      <w:r w:rsidR="00716A32" w:rsidRPr="0039555E">
        <w:rPr>
          <w:i/>
          <w:lang w:val="uz-Cyrl-UZ" w:eastAsia="ro-RO" w:bidi="or-IN"/>
        </w:rPr>
        <w:t>emisii de gaze cu efect de seră</w:t>
      </w:r>
      <w:r w:rsidR="00716A32" w:rsidRPr="0039555E">
        <w:rPr>
          <w:lang w:val="uz-Cyrl-UZ" w:eastAsia="ro-RO" w:bidi="or-IN"/>
        </w:rPr>
        <w:t>”</w:t>
      </w:r>
      <w:r>
        <w:rPr>
          <w:lang w:eastAsia="ro-RO" w:bidi="or-IN"/>
        </w:rPr>
        <w:t xml:space="preserve"> </w:t>
      </w:r>
      <w:r w:rsidR="00716A32" w:rsidRPr="0039555E">
        <w:rPr>
          <w:lang w:val="uz-Cyrl-UZ" w:eastAsia="ro-RO" w:bidi="or-IN"/>
        </w:rPr>
        <w:t>– emisiile de dioxid de carbon (CO</w:t>
      </w:r>
      <w:r w:rsidR="00716A32" w:rsidRPr="0039555E">
        <w:rPr>
          <w:vertAlign w:val="subscript"/>
          <w:lang w:val="uz-Cyrl-UZ" w:eastAsia="ro-RO" w:bidi="or-IN"/>
        </w:rPr>
        <w:t>2</w:t>
      </w:r>
      <w:r w:rsidR="00716A32" w:rsidRPr="0039555E">
        <w:rPr>
          <w:lang w:val="uz-Cyrl-UZ" w:eastAsia="ro-RO" w:bidi="or-IN"/>
        </w:rPr>
        <w:t>), metan (CH</w:t>
      </w:r>
      <w:r w:rsidR="00716A32" w:rsidRPr="0039555E">
        <w:rPr>
          <w:vertAlign w:val="subscript"/>
          <w:lang w:val="uz-Cyrl-UZ" w:eastAsia="ro-RO" w:bidi="or-IN"/>
        </w:rPr>
        <w:t>4</w:t>
      </w:r>
      <w:r w:rsidR="00716A32" w:rsidRPr="0039555E">
        <w:rPr>
          <w:lang w:val="uz-Cyrl-UZ" w:eastAsia="ro-RO" w:bidi="or-IN"/>
        </w:rPr>
        <w:t>), protoxid de azot (N</w:t>
      </w:r>
      <w:r w:rsidR="00716A32" w:rsidRPr="0039555E">
        <w:rPr>
          <w:vertAlign w:val="subscript"/>
          <w:lang w:val="uz-Cyrl-UZ" w:eastAsia="ro-RO" w:bidi="or-IN"/>
        </w:rPr>
        <w:t>2</w:t>
      </w:r>
      <w:r w:rsidR="00716A32" w:rsidRPr="0039555E">
        <w:rPr>
          <w:lang w:val="uz-Cyrl-UZ" w:eastAsia="ro-RO" w:bidi="or-IN"/>
        </w:rPr>
        <w:t>O), hidrofluorocarburi (HFC), perfluoricarburi (PFC), hexafluorură de sulf (SF</w:t>
      </w:r>
      <w:r w:rsidR="00716A32" w:rsidRPr="0039555E">
        <w:rPr>
          <w:vertAlign w:val="subscript"/>
          <w:lang w:val="uz-Cyrl-UZ" w:eastAsia="ro-RO" w:bidi="or-IN"/>
        </w:rPr>
        <w:t>6</w:t>
      </w:r>
      <w:r w:rsidR="00716A32" w:rsidRPr="0039555E">
        <w:rPr>
          <w:lang w:val="uz-Cyrl-UZ" w:eastAsia="ro-RO" w:bidi="or-IN"/>
        </w:rPr>
        <w:t>) și trifluorură de azot (NF</w:t>
      </w:r>
      <w:r w:rsidR="00716A32" w:rsidRPr="0039555E">
        <w:rPr>
          <w:vertAlign w:val="subscript"/>
          <w:lang w:val="uz-Cyrl-UZ" w:eastAsia="ro-RO" w:bidi="or-IN"/>
        </w:rPr>
        <w:t>3</w:t>
      </w:r>
      <w:r w:rsidR="00716A32" w:rsidRPr="0039555E">
        <w:rPr>
          <w:lang w:val="uz-Cyrl-UZ" w:eastAsia="ro-RO" w:bidi="or-IN"/>
        </w:rPr>
        <w:t xml:space="preserve">), rezultate din surse antropice, exprimate în </w:t>
      </w:r>
      <w:r w:rsidR="005B0A18">
        <w:rPr>
          <w:lang w:val="ro-MD" w:eastAsia="ro-RO" w:bidi="or-IN"/>
        </w:rPr>
        <w:t xml:space="preserve">mod echivalent în </w:t>
      </w:r>
      <w:r w:rsidR="00716A32" w:rsidRPr="0039555E">
        <w:rPr>
          <w:lang w:val="uz-Cyrl-UZ" w:eastAsia="ro-RO" w:bidi="or-IN"/>
        </w:rPr>
        <w:t xml:space="preserve">tone de dioxid de carbon prin aplicarea potențialului de încălzire globală pentru </w:t>
      </w:r>
      <w:r w:rsidR="005B0A18">
        <w:rPr>
          <w:lang w:val="ro-MD" w:eastAsia="ro-RO" w:bidi="or-IN"/>
        </w:rPr>
        <w:t xml:space="preserve">un orizont de timp de </w:t>
      </w:r>
      <w:r w:rsidR="00716A32" w:rsidRPr="0039555E">
        <w:rPr>
          <w:lang w:val="uz-Cyrl-UZ" w:eastAsia="ro-RO" w:bidi="or-IN"/>
        </w:rPr>
        <w:t>100 ani;</w:t>
      </w:r>
    </w:p>
    <w:p w14:paraId="04AA05CD" w14:textId="10EC6F50" w:rsidR="00C71C0F" w:rsidRPr="0039555E" w:rsidRDefault="005A1C04" w:rsidP="00C71C0F">
      <w:pPr>
        <w:pStyle w:val="NormalWeb"/>
        <w:shd w:val="clear" w:color="auto" w:fill="FFFFFF"/>
        <w:tabs>
          <w:tab w:val="left" w:pos="993"/>
        </w:tabs>
        <w:adjustRightInd w:val="0"/>
        <w:spacing w:before="0" w:beforeAutospacing="0" w:after="0" w:afterAutospacing="0"/>
        <w:jc w:val="both"/>
        <w:textAlignment w:val="top"/>
        <w:rPr>
          <w:lang w:val="uz-Cyrl-UZ" w:eastAsia="ro-RO" w:bidi="or-IN"/>
        </w:rPr>
      </w:pPr>
      <w:r>
        <w:rPr>
          <w:lang w:val="uz-Cyrl-UZ" w:eastAsia="ro-RO" w:bidi="or-IN"/>
        </w:rPr>
        <w:tab/>
      </w:r>
      <w:r w:rsidRPr="0039555E">
        <w:rPr>
          <w:lang w:val="uz-Cyrl-UZ" w:eastAsia="ro-RO" w:bidi="or-IN"/>
        </w:rPr>
        <w:t>“</w:t>
      </w:r>
      <w:r w:rsidR="00C71C0F" w:rsidRPr="0039555E">
        <w:rPr>
          <w:i/>
          <w:lang w:val="uz-Cyrl-UZ" w:eastAsia="ro-RO" w:bidi="or-IN"/>
        </w:rPr>
        <w:t>evaluare ex ante a politicilor și măsurilor</w:t>
      </w:r>
      <w:r w:rsidR="00C71C0F" w:rsidRPr="0039555E">
        <w:rPr>
          <w:lang w:val="uz-Cyrl-UZ" w:eastAsia="ro-RO" w:bidi="or-IN"/>
        </w:rPr>
        <w:t>” – o evaluare a efectelor preconizate pentru o politică sau măsură;</w:t>
      </w:r>
    </w:p>
    <w:p w14:paraId="09AD39F4" w14:textId="259064B9" w:rsidR="00C71C0F" w:rsidRPr="0039555E" w:rsidRDefault="005A1C04" w:rsidP="00C71C0F">
      <w:pPr>
        <w:pStyle w:val="NormalWeb"/>
        <w:shd w:val="clear" w:color="auto" w:fill="FFFFFF"/>
        <w:tabs>
          <w:tab w:val="left" w:pos="993"/>
        </w:tabs>
        <w:adjustRightInd w:val="0"/>
        <w:spacing w:before="0" w:beforeAutospacing="0" w:after="0" w:afterAutospacing="0"/>
        <w:jc w:val="both"/>
        <w:textAlignment w:val="top"/>
        <w:rPr>
          <w:lang w:val="uz-Cyrl-UZ" w:eastAsia="ro-RO" w:bidi="or-IN"/>
        </w:rPr>
      </w:pPr>
      <w:r>
        <w:rPr>
          <w:lang w:val="uz-Cyrl-UZ" w:eastAsia="ro-RO" w:bidi="or-IN"/>
        </w:rPr>
        <w:lastRenderedPageBreak/>
        <w:tab/>
      </w:r>
      <w:r w:rsidRPr="0039555E">
        <w:rPr>
          <w:lang w:val="uz-Cyrl-UZ" w:eastAsia="ro-RO" w:bidi="or-IN"/>
        </w:rPr>
        <w:t>“</w:t>
      </w:r>
      <w:r w:rsidR="00C71C0F" w:rsidRPr="0039555E">
        <w:rPr>
          <w:i/>
          <w:lang w:val="uz-Cyrl-UZ" w:eastAsia="ro-RO" w:bidi="or-IN"/>
        </w:rPr>
        <w:t>evaluare ex post a politicilor și măsurilor</w:t>
      </w:r>
      <w:r w:rsidR="00C71C0F" w:rsidRPr="0039555E">
        <w:rPr>
          <w:lang w:val="uz-Cyrl-UZ" w:eastAsia="ro-RO" w:bidi="or-IN"/>
        </w:rPr>
        <w:t>” – o evaluare a efectelor trecute ale unei politici sau măsuri;</w:t>
      </w:r>
    </w:p>
    <w:p w14:paraId="55950D1F" w14:textId="50188E7B" w:rsidR="00C71C0F" w:rsidRPr="0039555E" w:rsidRDefault="005A1C04" w:rsidP="00C71C0F">
      <w:pPr>
        <w:pStyle w:val="NormalWeb"/>
        <w:shd w:val="clear" w:color="auto" w:fill="FFFFFF"/>
        <w:tabs>
          <w:tab w:val="left" w:pos="993"/>
        </w:tabs>
        <w:adjustRightInd w:val="0"/>
        <w:spacing w:before="0" w:beforeAutospacing="0" w:after="0" w:afterAutospacing="0"/>
        <w:jc w:val="both"/>
        <w:textAlignment w:val="top"/>
        <w:rPr>
          <w:lang w:val="uz-Cyrl-UZ" w:eastAsia="ro-RO" w:bidi="or-IN"/>
        </w:rPr>
      </w:pPr>
      <w:r>
        <w:rPr>
          <w:lang w:val="uz-Cyrl-UZ" w:eastAsia="ro-RO" w:bidi="or-IN"/>
        </w:rPr>
        <w:tab/>
      </w:r>
      <w:r w:rsidRPr="0039555E">
        <w:rPr>
          <w:lang w:val="uz-Cyrl-UZ" w:eastAsia="ro-RO" w:bidi="or-IN"/>
        </w:rPr>
        <w:t>“</w:t>
      </w:r>
      <w:r w:rsidR="00C71C0F" w:rsidRPr="0039555E">
        <w:rPr>
          <w:i/>
          <w:lang w:val="uz-Cyrl-UZ" w:eastAsia="ro-RO" w:bidi="or-IN"/>
        </w:rPr>
        <w:t>factor de emisie</w:t>
      </w:r>
      <w:r w:rsidR="00C71C0F" w:rsidRPr="0039555E">
        <w:rPr>
          <w:lang w:val="uz-Cyrl-UZ" w:eastAsia="ro-RO" w:bidi="or-IN"/>
        </w:rPr>
        <w:t>” – factorul utilizat la calcularea emisiilor în conformitate cu ghidurile Comisi</w:t>
      </w:r>
      <w:r w:rsidR="00C71C0F">
        <w:rPr>
          <w:lang w:eastAsia="ro-RO" w:bidi="or-IN"/>
        </w:rPr>
        <w:t>ei</w:t>
      </w:r>
      <w:r w:rsidR="00C71C0F" w:rsidRPr="0039555E">
        <w:rPr>
          <w:lang w:val="uz-Cyrl-UZ" w:eastAsia="ro-RO" w:bidi="or-IN"/>
        </w:rPr>
        <w:t xml:space="preserve"> Interguvernamental</w:t>
      </w:r>
      <w:r w:rsidR="00C71C0F">
        <w:rPr>
          <w:lang w:eastAsia="ro-RO" w:bidi="or-IN"/>
        </w:rPr>
        <w:t>e</w:t>
      </w:r>
      <w:r w:rsidR="00C71C0F" w:rsidRPr="0039555E">
        <w:rPr>
          <w:lang w:val="uz-Cyrl-UZ" w:eastAsia="ro-RO" w:bidi="or-IN"/>
        </w:rPr>
        <w:t xml:space="preserve"> privind Schimbările Climatice privind elaborarea inventarelor naționale de gaze cu efect de seră;</w:t>
      </w:r>
    </w:p>
    <w:p w14:paraId="2091C1AE" w14:textId="67D68345" w:rsidR="00C71C0F" w:rsidRPr="0039555E" w:rsidRDefault="005A1C04" w:rsidP="00C71C0F">
      <w:pPr>
        <w:pStyle w:val="NormalWeb"/>
        <w:shd w:val="clear" w:color="auto" w:fill="FFFFFF"/>
        <w:tabs>
          <w:tab w:val="left" w:pos="993"/>
        </w:tabs>
        <w:adjustRightInd w:val="0"/>
        <w:spacing w:before="0" w:beforeAutospacing="0" w:after="0" w:afterAutospacing="0"/>
        <w:jc w:val="both"/>
        <w:textAlignment w:val="top"/>
        <w:rPr>
          <w:lang w:val="uz-Cyrl-UZ" w:eastAsia="ro-RO" w:bidi="or-IN"/>
        </w:rPr>
      </w:pPr>
      <w:r>
        <w:rPr>
          <w:lang w:val="uz-Cyrl-UZ" w:eastAsia="ro-RO" w:bidi="or-IN"/>
        </w:rPr>
        <w:tab/>
      </w:r>
      <w:r w:rsidRPr="0039555E">
        <w:rPr>
          <w:lang w:val="uz-Cyrl-UZ" w:eastAsia="ro-RO" w:bidi="or-IN"/>
        </w:rPr>
        <w:t>“</w:t>
      </w:r>
      <w:r w:rsidR="00C71C0F" w:rsidRPr="0039555E">
        <w:rPr>
          <w:i/>
          <w:lang w:val="uz-Cyrl-UZ" w:eastAsia="ro-RO" w:bidi="or-IN"/>
        </w:rPr>
        <w:t>incertitudine</w:t>
      </w:r>
      <w:r w:rsidR="00C71C0F" w:rsidRPr="0039555E">
        <w:rPr>
          <w:lang w:val="uz-Cyrl-UZ" w:eastAsia="ro-RO" w:bidi="or-IN"/>
        </w:rPr>
        <w:t xml:space="preserve">” – parametrul care exprimă lipsa de certitudine a unor date privind activitatea, a unor factori de emisie și a unor estimări privind emisiile, în concordanță cu ghidurile </w:t>
      </w:r>
      <w:bookmarkStart w:id="3" w:name="_Hlk504992742"/>
      <w:r w:rsidR="00C71C0F" w:rsidRPr="0039555E">
        <w:rPr>
          <w:lang w:val="uz-Cyrl-UZ" w:eastAsia="ro-RO" w:bidi="or-IN"/>
        </w:rPr>
        <w:t>Comisi</w:t>
      </w:r>
      <w:r w:rsidR="00C71C0F">
        <w:rPr>
          <w:lang w:eastAsia="ro-RO" w:bidi="or-IN"/>
        </w:rPr>
        <w:t>ei</w:t>
      </w:r>
      <w:r w:rsidR="00C71C0F" w:rsidRPr="0039555E">
        <w:rPr>
          <w:lang w:val="uz-Cyrl-UZ" w:eastAsia="ro-RO" w:bidi="or-IN"/>
        </w:rPr>
        <w:t xml:space="preserve"> Interguvernamental</w:t>
      </w:r>
      <w:r w:rsidR="00C71C0F">
        <w:rPr>
          <w:lang w:eastAsia="ro-RO" w:bidi="or-IN"/>
        </w:rPr>
        <w:t>e</w:t>
      </w:r>
      <w:r w:rsidR="00C71C0F" w:rsidRPr="0039555E">
        <w:rPr>
          <w:lang w:val="uz-Cyrl-UZ" w:eastAsia="ro-RO" w:bidi="or-IN"/>
        </w:rPr>
        <w:t xml:space="preserve"> privind Schimbările Climatice</w:t>
      </w:r>
      <w:r w:rsidR="00C71C0F" w:rsidRPr="0039555E" w:rsidDel="002F0845">
        <w:rPr>
          <w:lang w:val="uz-Cyrl-UZ" w:eastAsia="ro-RO" w:bidi="or-IN"/>
        </w:rPr>
        <w:t xml:space="preserve"> </w:t>
      </w:r>
      <w:r w:rsidR="00C71C0F" w:rsidRPr="0039555E">
        <w:rPr>
          <w:lang w:val="uz-Cyrl-UZ" w:eastAsia="ro-RO" w:bidi="or-IN"/>
        </w:rPr>
        <w:t>privind elaborarea inventarelor naționale de gaze cu efect de seră</w:t>
      </w:r>
      <w:bookmarkEnd w:id="3"/>
      <w:r w:rsidR="00C71C0F" w:rsidRPr="0039555E">
        <w:rPr>
          <w:lang w:val="uz-Cyrl-UZ" w:eastAsia="ro-RO" w:bidi="or-IN"/>
        </w:rPr>
        <w:t>;</w:t>
      </w:r>
    </w:p>
    <w:p w14:paraId="12BFE497" w14:textId="50FED7F4" w:rsidR="00C71C0F" w:rsidRPr="0039555E" w:rsidRDefault="005A1C04" w:rsidP="00C71C0F">
      <w:pPr>
        <w:pStyle w:val="NormalWeb"/>
        <w:shd w:val="clear" w:color="auto" w:fill="FFFFFF"/>
        <w:tabs>
          <w:tab w:val="left" w:pos="993"/>
        </w:tabs>
        <w:adjustRightInd w:val="0"/>
        <w:spacing w:before="0" w:beforeAutospacing="0" w:after="0" w:afterAutospacing="0"/>
        <w:jc w:val="both"/>
        <w:textAlignment w:val="top"/>
        <w:rPr>
          <w:lang w:val="uz-Cyrl-UZ" w:eastAsia="ro-RO" w:bidi="or-IN"/>
        </w:rPr>
      </w:pPr>
      <w:r>
        <w:rPr>
          <w:lang w:val="uz-Cyrl-UZ" w:eastAsia="ro-RO" w:bidi="or-IN"/>
        </w:rPr>
        <w:tab/>
      </w:r>
      <w:r w:rsidRPr="0039555E">
        <w:rPr>
          <w:lang w:val="uz-Cyrl-UZ" w:eastAsia="ro-RO" w:bidi="or-IN"/>
        </w:rPr>
        <w:t>“</w:t>
      </w:r>
      <w:r w:rsidR="00C71C0F" w:rsidRPr="0039555E">
        <w:rPr>
          <w:i/>
          <w:lang w:val="uz-Cyrl-UZ" w:eastAsia="ro-RO" w:bidi="or-IN"/>
        </w:rPr>
        <w:t>indicator</w:t>
      </w:r>
      <w:r w:rsidR="00C71C0F" w:rsidRPr="0039555E">
        <w:rPr>
          <w:lang w:val="uz-Cyrl-UZ" w:eastAsia="ro-RO" w:bidi="or-IN"/>
        </w:rPr>
        <w:t>” – un factor sau o variabilă cantitativă sau calitativă care contribuie la ev</w:t>
      </w:r>
      <w:r w:rsidR="00C71C0F">
        <w:rPr>
          <w:lang w:eastAsia="ro-RO" w:bidi="or-IN"/>
        </w:rPr>
        <w:t>a</w:t>
      </w:r>
      <w:r w:rsidR="00C71C0F" w:rsidRPr="0039555E">
        <w:rPr>
          <w:lang w:val="uz-Cyrl-UZ" w:eastAsia="ro-RO" w:bidi="or-IN"/>
        </w:rPr>
        <w:t>lu</w:t>
      </w:r>
      <w:r w:rsidR="00C71C0F">
        <w:rPr>
          <w:lang w:eastAsia="ro-RO" w:bidi="or-IN"/>
        </w:rPr>
        <w:t>area</w:t>
      </w:r>
      <w:r w:rsidR="00C71C0F" w:rsidRPr="0039555E">
        <w:rPr>
          <w:lang w:val="uz-Cyrl-UZ" w:eastAsia="ro-RO" w:bidi="or-IN"/>
        </w:rPr>
        <w:t xml:space="preserve"> punerii în aplicare a politicilor și măsurilor de atenuare a schimbărilor climatice și a tendințelor emisiilor de gaze cu efect de seră;</w:t>
      </w:r>
    </w:p>
    <w:p w14:paraId="489BA308" w14:textId="3E3DCC67" w:rsidR="004739D4" w:rsidRPr="004739D4" w:rsidRDefault="005A1C04" w:rsidP="00C71C0F">
      <w:pPr>
        <w:pStyle w:val="NormalWeb"/>
        <w:shd w:val="clear" w:color="auto" w:fill="FFFFFF"/>
        <w:tabs>
          <w:tab w:val="left" w:pos="993"/>
        </w:tabs>
        <w:adjustRightInd w:val="0"/>
        <w:spacing w:before="0" w:beforeAutospacing="0" w:after="0" w:afterAutospacing="0"/>
        <w:jc w:val="both"/>
        <w:textAlignment w:val="top"/>
        <w:rPr>
          <w:lang w:eastAsia="ro-RO" w:bidi="or-IN"/>
        </w:rPr>
      </w:pPr>
      <w:r>
        <w:rPr>
          <w:lang w:val="uz-Cyrl-UZ" w:eastAsia="ro-RO" w:bidi="or-IN"/>
        </w:rPr>
        <w:tab/>
      </w:r>
      <w:r w:rsidRPr="0039555E">
        <w:rPr>
          <w:lang w:val="uz-Cyrl-UZ" w:eastAsia="ro-RO" w:bidi="or-IN"/>
        </w:rPr>
        <w:t>“</w:t>
      </w:r>
      <w:r w:rsidR="004739D4" w:rsidRPr="004739D4">
        <w:rPr>
          <w:i/>
          <w:lang w:val="uz-Cyrl-UZ" w:eastAsia="ro-RO" w:bidi="or-IN"/>
        </w:rPr>
        <w:t>inventarul național al emisiilor de gaze cu efect de seră</w:t>
      </w:r>
      <w:r w:rsidR="004739D4">
        <w:rPr>
          <w:lang w:eastAsia="ro-RO" w:bidi="or-IN"/>
        </w:rPr>
        <w:t>”</w:t>
      </w:r>
      <w:r w:rsidR="004739D4" w:rsidRPr="0039555E">
        <w:rPr>
          <w:lang w:val="uz-Cyrl-UZ" w:eastAsia="ro-RO" w:bidi="or-IN"/>
        </w:rPr>
        <w:t xml:space="preserve"> – instrument de raportare a emisiilor antropice de gaze cu efect de seră, estimate la nivel național în temeiul CONUSC, al Protocolului de la Kyoto, Acordului de la Paris și al deciziilor adoptate în temeiul acestora</w:t>
      </w:r>
      <w:r w:rsidR="004739D4">
        <w:rPr>
          <w:lang w:eastAsia="ro-RO" w:bidi="or-IN"/>
        </w:rPr>
        <w:t>;</w:t>
      </w:r>
    </w:p>
    <w:p w14:paraId="66B1270E" w14:textId="0515614B" w:rsidR="00C71C0F" w:rsidRPr="0039555E" w:rsidRDefault="005A1C04" w:rsidP="00C71C0F">
      <w:pPr>
        <w:pStyle w:val="NormalWeb"/>
        <w:shd w:val="clear" w:color="auto" w:fill="FFFFFF"/>
        <w:tabs>
          <w:tab w:val="left" w:pos="993"/>
        </w:tabs>
        <w:adjustRightInd w:val="0"/>
        <w:spacing w:before="0" w:beforeAutospacing="0" w:after="0" w:afterAutospacing="0"/>
        <w:jc w:val="both"/>
        <w:textAlignment w:val="top"/>
        <w:rPr>
          <w:lang w:val="uz-Cyrl-UZ" w:eastAsia="ro-RO" w:bidi="or-IN"/>
        </w:rPr>
      </w:pPr>
      <w:r>
        <w:rPr>
          <w:lang w:eastAsia="ro-RO" w:bidi="or-IN"/>
        </w:rPr>
        <w:tab/>
      </w:r>
      <w:r w:rsidRPr="0039555E">
        <w:rPr>
          <w:lang w:val="uz-Cyrl-UZ" w:eastAsia="ro-RO" w:bidi="or-IN"/>
        </w:rPr>
        <w:t>“</w:t>
      </w:r>
      <w:r w:rsidR="00C71C0F" w:rsidRPr="0039555E">
        <w:rPr>
          <w:i/>
          <w:lang w:val="uz-Cyrl-UZ" w:eastAsia="ro-RO" w:bidi="or-IN"/>
        </w:rPr>
        <w:t>împădurire</w:t>
      </w:r>
      <w:r w:rsidR="00C71C0F" w:rsidRPr="0039555E">
        <w:rPr>
          <w:lang w:val="uz-Cyrl-UZ" w:eastAsia="ro-RO" w:bidi="or-IN"/>
        </w:rPr>
        <w:t>” – schimbare directă de către om a terenului, care n-a fost acoperit cu pădure într-o perioadă de cel puțin de 50 ani într-un teren împădurit prin plantare, semănare și/sau promovarea surselor naturale de semințe de către om;</w:t>
      </w:r>
      <w:r w:rsidR="0015773B" w:rsidRPr="00301129">
        <w:rPr>
          <w:lang w:eastAsia="ro-RO" w:bidi="or-IN"/>
        </w:rPr>
        <w:t xml:space="preserve"> </w:t>
      </w:r>
    </w:p>
    <w:p w14:paraId="24EA622F" w14:textId="62177375" w:rsidR="00716A32" w:rsidRPr="0039555E" w:rsidRDefault="005A1C04" w:rsidP="00C71C0F">
      <w:pPr>
        <w:pStyle w:val="NormalWeb"/>
        <w:shd w:val="clear" w:color="auto" w:fill="FFFFFF"/>
        <w:tabs>
          <w:tab w:val="left" w:pos="993"/>
        </w:tabs>
        <w:adjustRightInd w:val="0"/>
        <w:spacing w:before="0" w:beforeAutospacing="0" w:after="0" w:afterAutospacing="0"/>
        <w:jc w:val="both"/>
        <w:textAlignment w:val="top"/>
        <w:rPr>
          <w:lang w:val="uz-Cyrl-UZ" w:eastAsia="ro-RO" w:bidi="or-IN"/>
        </w:rPr>
      </w:pPr>
      <w:r>
        <w:rPr>
          <w:lang w:val="uz-Cyrl-UZ" w:eastAsia="ro-RO" w:bidi="or-IN"/>
        </w:rPr>
        <w:tab/>
      </w:r>
      <w:r w:rsidR="00716A32" w:rsidRPr="0039555E">
        <w:rPr>
          <w:lang w:val="uz-Cyrl-UZ" w:eastAsia="ro-RO" w:bidi="or-IN"/>
        </w:rPr>
        <w:t>“</w:t>
      </w:r>
      <w:r w:rsidR="00716A32" w:rsidRPr="0039555E">
        <w:rPr>
          <w:i/>
          <w:lang w:val="uz-Cyrl-UZ" w:eastAsia="ro-RO" w:bidi="or-IN"/>
        </w:rPr>
        <w:t xml:space="preserve">organul central de </w:t>
      </w:r>
      <w:r w:rsidR="00716A32" w:rsidRPr="0039555E">
        <w:rPr>
          <w:i/>
          <w:lang w:eastAsia="ro-RO" w:bidi="or-IN"/>
        </w:rPr>
        <w:t>specialitate</w:t>
      </w:r>
      <w:r w:rsidR="00716A32" w:rsidRPr="0039555E">
        <w:rPr>
          <w:i/>
          <w:lang w:val="uz-Cyrl-UZ" w:eastAsia="ro-RO" w:bidi="or-IN"/>
        </w:rPr>
        <w:t xml:space="preserve"> al administraţiei publice</w:t>
      </w:r>
      <w:r w:rsidR="00716A32" w:rsidRPr="0039555E">
        <w:rPr>
          <w:lang w:val="uz-Cyrl-UZ" w:eastAsia="ro-RO" w:bidi="or-IN"/>
        </w:rPr>
        <w:t xml:space="preserve">” – autoritatea administrației publice centrale </w:t>
      </w:r>
      <w:r w:rsidR="00716A32">
        <w:rPr>
          <w:lang w:eastAsia="ro-RO" w:bidi="or-IN"/>
        </w:rPr>
        <w:t xml:space="preserve">cu atribuții </w:t>
      </w:r>
      <w:r w:rsidR="00716A32" w:rsidRPr="0039555E">
        <w:rPr>
          <w:lang w:eastAsia="ro-RO" w:bidi="or-IN"/>
        </w:rPr>
        <w:t xml:space="preserve">în domeniul </w:t>
      </w:r>
      <w:r w:rsidR="00716A32">
        <w:rPr>
          <w:lang w:eastAsia="ro-RO" w:bidi="or-IN"/>
        </w:rPr>
        <w:t xml:space="preserve">protecției </w:t>
      </w:r>
      <w:r w:rsidR="00716A32" w:rsidRPr="0039555E">
        <w:rPr>
          <w:lang w:eastAsia="ro-RO" w:bidi="or-IN"/>
        </w:rPr>
        <w:t>mediului</w:t>
      </w:r>
      <w:r w:rsidR="00716A32" w:rsidRPr="0039555E">
        <w:rPr>
          <w:lang w:val="uz-Cyrl-UZ" w:eastAsia="ro-RO" w:bidi="or-IN"/>
        </w:rPr>
        <w:t>;</w:t>
      </w:r>
    </w:p>
    <w:p w14:paraId="09B2EAF4" w14:textId="56BF0816" w:rsidR="00716A32" w:rsidRPr="00C71C0F" w:rsidRDefault="005A1C04" w:rsidP="00167C02">
      <w:pPr>
        <w:pStyle w:val="NormalWeb"/>
        <w:shd w:val="clear" w:color="auto" w:fill="FFFFFF"/>
        <w:tabs>
          <w:tab w:val="left" w:pos="993"/>
        </w:tabs>
        <w:adjustRightInd w:val="0"/>
        <w:spacing w:before="0" w:beforeAutospacing="0" w:after="0" w:afterAutospacing="0"/>
        <w:jc w:val="both"/>
        <w:textAlignment w:val="top"/>
      </w:pPr>
      <w:r>
        <w:rPr>
          <w:lang w:val="uz-Cyrl-UZ" w:eastAsia="ro-RO" w:bidi="or-IN"/>
        </w:rPr>
        <w:tab/>
      </w:r>
      <w:r w:rsidRPr="0039555E">
        <w:rPr>
          <w:lang w:val="uz-Cyrl-UZ" w:eastAsia="ro-RO" w:bidi="or-IN"/>
        </w:rPr>
        <w:t>“</w:t>
      </w:r>
      <w:r w:rsidR="00716A32" w:rsidRPr="0039555E">
        <w:rPr>
          <w:i/>
          <w:lang w:val="uz-Cyrl-UZ" w:eastAsia="ro-RO" w:bidi="or-IN"/>
        </w:rPr>
        <w:t>pădure</w:t>
      </w:r>
      <w:r w:rsidR="00716A32" w:rsidRPr="0039555E">
        <w:rPr>
          <w:lang w:val="uz-Cyrl-UZ" w:eastAsia="ro-RO" w:bidi="or-IN"/>
        </w:rPr>
        <w:t xml:space="preserve">” – </w:t>
      </w:r>
      <w:r w:rsidR="00B25E7F" w:rsidRPr="00B25E7F">
        <w:t>element al landşaftului geografic, unitate funcţională a biosferei, compusă din comunitatea vegetaţiei forestiere (în care domină arborii şi arbuştii), păturii vii, animalelor şi microorganismelor, care în dezvoltarea lor biologică sînt interdependente şi acţionează asupra habitatului lor; sînt considerate păduri terenurile acoperite cu vegetaţie forestieră cu o suprafaţă de peste 0,25 ha cu o consistență minimă de 30% a arborilor și arbuștilor care au potențialul natural de a atinge înălțimea de minim 5 m la maturitate</w:t>
      </w:r>
      <w:r w:rsidR="008D4FAC">
        <w:t>;</w:t>
      </w:r>
    </w:p>
    <w:p w14:paraId="2FEC4F1C" w14:textId="689ECB7B" w:rsidR="00716A32" w:rsidRPr="0039555E" w:rsidRDefault="005A1C04" w:rsidP="00167C02">
      <w:pPr>
        <w:pStyle w:val="NormalWeb"/>
        <w:shd w:val="clear" w:color="auto" w:fill="FFFFFF"/>
        <w:tabs>
          <w:tab w:val="left" w:pos="993"/>
        </w:tabs>
        <w:adjustRightInd w:val="0"/>
        <w:spacing w:before="0" w:beforeAutospacing="0" w:after="0" w:afterAutospacing="0"/>
        <w:jc w:val="both"/>
        <w:textAlignment w:val="top"/>
        <w:rPr>
          <w:lang w:val="uz-Cyrl-UZ" w:eastAsia="ro-RO" w:bidi="or-IN"/>
        </w:rPr>
      </w:pPr>
      <w:r>
        <w:rPr>
          <w:lang w:eastAsia="ro-RO" w:bidi="or-IN"/>
        </w:rPr>
        <w:tab/>
      </w:r>
      <w:r w:rsidRPr="0039555E">
        <w:rPr>
          <w:lang w:val="uz-Cyrl-UZ" w:eastAsia="ro-RO" w:bidi="or-IN"/>
        </w:rPr>
        <w:t>“</w:t>
      </w:r>
      <w:r w:rsidR="00716A32" w:rsidRPr="00C71C0F">
        <w:rPr>
          <w:i/>
          <w:lang w:val="uz-Cyrl-UZ" w:eastAsia="ro-RO" w:bidi="or-IN"/>
        </w:rPr>
        <w:t>politici și măsuri</w:t>
      </w:r>
      <w:r w:rsidR="00716A32" w:rsidRPr="00C71C0F">
        <w:rPr>
          <w:lang w:val="uz-Cyrl-UZ" w:eastAsia="ro-RO" w:bidi="or-IN"/>
        </w:rPr>
        <w:t xml:space="preserve">” – toate instrumentele care vizează punerea în aplicare a angajamentelor </w:t>
      </w:r>
      <w:r w:rsidR="00716A32">
        <w:rPr>
          <w:lang w:eastAsia="ro-RO" w:bidi="or-IN"/>
        </w:rPr>
        <w:t xml:space="preserve">asumate în cadrul </w:t>
      </w:r>
      <w:r w:rsidR="00716A32" w:rsidRPr="0039555E">
        <w:rPr>
          <w:lang w:val="uz-Cyrl-UZ" w:eastAsia="ro-RO" w:bidi="or-IN"/>
        </w:rPr>
        <w:t>CONUSC;</w:t>
      </w:r>
    </w:p>
    <w:p w14:paraId="17A3AF0E" w14:textId="702C3BC5" w:rsidR="00716A32" w:rsidRPr="0039555E" w:rsidRDefault="005A1C04" w:rsidP="00167C02">
      <w:pPr>
        <w:pStyle w:val="NormalWeb"/>
        <w:shd w:val="clear" w:color="auto" w:fill="FFFFFF"/>
        <w:tabs>
          <w:tab w:val="left" w:pos="993"/>
        </w:tabs>
        <w:adjustRightInd w:val="0"/>
        <w:spacing w:before="0" w:beforeAutospacing="0" w:after="0" w:afterAutospacing="0"/>
        <w:jc w:val="both"/>
        <w:textAlignment w:val="top"/>
        <w:rPr>
          <w:lang w:val="uz-Cyrl-UZ" w:eastAsia="ro-RO" w:bidi="or-IN"/>
        </w:rPr>
      </w:pPr>
      <w:r>
        <w:rPr>
          <w:lang w:val="uz-Cyrl-UZ" w:eastAsia="ro-RO" w:bidi="or-IN"/>
        </w:rPr>
        <w:tab/>
      </w:r>
      <w:r w:rsidRPr="0039555E">
        <w:rPr>
          <w:lang w:val="uz-Cyrl-UZ" w:eastAsia="ro-RO" w:bidi="or-IN"/>
        </w:rPr>
        <w:t>“</w:t>
      </w:r>
      <w:r w:rsidR="00716A32" w:rsidRPr="0039555E">
        <w:rPr>
          <w:i/>
          <w:lang w:val="uz-Cyrl-UZ" w:eastAsia="ro-RO" w:bidi="or-IN"/>
        </w:rPr>
        <w:t>potențial de încălzire globală pentru 100 ani</w:t>
      </w:r>
      <w:r w:rsidR="00716A32" w:rsidRPr="0039555E">
        <w:rPr>
          <w:lang w:val="uz-Cyrl-UZ" w:eastAsia="ro-RO" w:bidi="or-IN"/>
        </w:rPr>
        <w:t xml:space="preserve"> </w:t>
      </w:r>
      <w:r w:rsidR="00716A32" w:rsidRPr="00F5111E">
        <w:rPr>
          <w:i/>
          <w:lang w:val="uz-Cyrl-UZ" w:eastAsia="ro-RO" w:bidi="or-IN"/>
        </w:rPr>
        <w:t>al unui gaz</w:t>
      </w:r>
      <w:r w:rsidR="00E83566" w:rsidRPr="0039555E">
        <w:rPr>
          <w:lang w:val="uz-Cyrl-UZ" w:eastAsia="ro-RO" w:bidi="or-IN"/>
        </w:rPr>
        <w:t>”</w:t>
      </w:r>
      <w:r w:rsidR="00716A32" w:rsidRPr="0039555E">
        <w:rPr>
          <w:lang w:val="uz-Cyrl-UZ" w:eastAsia="ro-RO" w:bidi="or-IN"/>
        </w:rPr>
        <w:t xml:space="preserve"> – aportul total la încălzirea globală rezultat în urma emisiei unei unități din gazul respectiv raportat la o unitate din gazul de referință – CO</w:t>
      </w:r>
      <w:r w:rsidR="00716A32" w:rsidRPr="0039555E">
        <w:rPr>
          <w:vertAlign w:val="subscript"/>
          <w:lang w:val="uz-Cyrl-UZ" w:eastAsia="ro-RO" w:bidi="or-IN"/>
        </w:rPr>
        <w:t>2</w:t>
      </w:r>
      <w:r w:rsidR="00716A32" w:rsidRPr="0039555E">
        <w:rPr>
          <w:lang w:val="uz-Cyrl-UZ" w:eastAsia="ro-RO" w:bidi="or-IN"/>
        </w:rPr>
        <w:t>, căreia i se alocă valoarea 1;</w:t>
      </w:r>
    </w:p>
    <w:p w14:paraId="7D7F634E" w14:textId="73FA3960" w:rsidR="00716A32" w:rsidRPr="0039555E" w:rsidRDefault="005A1C04" w:rsidP="00167C02">
      <w:pPr>
        <w:pStyle w:val="NormalWeb"/>
        <w:shd w:val="clear" w:color="auto" w:fill="FFFFFF"/>
        <w:tabs>
          <w:tab w:val="left" w:pos="993"/>
        </w:tabs>
        <w:adjustRightInd w:val="0"/>
        <w:spacing w:before="0" w:beforeAutospacing="0" w:after="0" w:afterAutospacing="0"/>
        <w:jc w:val="both"/>
        <w:textAlignment w:val="top"/>
        <w:rPr>
          <w:lang w:val="uz-Cyrl-UZ" w:eastAsia="ro-RO" w:bidi="or-IN"/>
        </w:rPr>
      </w:pPr>
      <w:r>
        <w:rPr>
          <w:lang w:val="uz-Cyrl-UZ" w:eastAsia="ro-RO" w:bidi="or-IN"/>
        </w:rPr>
        <w:tab/>
      </w:r>
      <w:r w:rsidRPr="0039555E">
        <w:rPr>
          <w:lang w:val="uz-Cyrl-UZ" w:eastAsia="ro-RO" w:bidi="or-IN"/>
        </w:rPr>
        <w:t>“</w:t>
      </w:r>
      <w:r w:rsidR="00716A32" w:rsidRPr="0039555E">
        <w:rPr>
          <w:i/>
          <w:lang w:val="uz-Cyrl-UZ" w:eastAsia="ro-RO" w:bidi="or-IN"/>
        </w:rPr>
        <w:t>precursor al unui gaz cu efect de seră</w:t>
      </w:r>
      <w:r w:rsidR="00716A32" w:rsidRPr="0039555E">
        <w:rPr>
          <w:lang w:val="uz-Cyrl-UZ" w:eastAsia="ro-RO" w:bidi="or-IN"/>
        </w:rPr>
        <w:t>” – un compus chimic care participă la reacțiile chimice din care rezultă oricare dintre gazele cu efect de seră;</w:t>
      </w:r>
    </w:p>
    <w:p w14:paraId="5CDA3C7E" w14:textId="77777777" w:rsidR="00E83566" w:rsidRDefault="005A1C04" w:rsidP="00167C02">
      <w:pPr>
        <w:pStyle w:val="NormalWeb"/>
        <w:shd w:val="clear" w:color="auto" w:fill="FFFFFF"/>
        <w:tabs>
          <w:tab w:val="left" w:pos="993"/>
        </w:tabs>
        <w:adjustRightInd w:val="0"/>
        <w:spacing w:before="0" w:beforeAutospacing="0" w:after="0" w:afterAutospacing="0"/>
        <w:jc w:val="both"/>
        <w:textAlignment w:val="top"/>
        <w:rPr>
          <w:lang w:val="uz-Cyrl-UZ" w:eastAsia="ro-RO" w:bidi="or-IN"/>
        </w:rPr>
      </w:pPr>
      <w:r>
        <w:rPr>
          <w:lang w:val="uz-Cyrl-UZ" w:eastAsia="ro-RO" w:bidi="or-IN"/>
        </w:rPr>
        <w:tab/>
      </w:r>
      <w:r w:rsidR="00E83566" w:rsidRPr="0039555E">
        <w:rPr>
          <w:lang w:val="uz-Cyrl-UZ" w:eastAsia="ro-RO" w:bidi="or-IN"/>
        </w:rPr>
        <w:t>“</w:t>
      </w:r>
      <w:r w:rsidR="00E83566" w:rsidRPr="0039555E">
        <w:rPr>
          <w:i/>
          <w:lang w:val="uz-Cyrl-UZ" w:eastAsia="ro-RO" w:bidi="or-IN"/>
        </w:rPr>
        <w:t>prognoze cu măsuri</w:t>
      </w:r>
      <w:r w:rsidR="00E83566" w:rsidRPr="0039555E">
        <w:rPr>
          <w:lang w:val="uz-Cyrl-UZ" w:eastAsia="ro-RO" w:bidi="or-IN"/>
        </w:rPr>
        <w:t xml:space="preserve">” – prognoze ale emisiilor antropice </w:t>
      </w:r>
      <w:r w:rsidR="00E83566" w:rsidRPr="0039555E">
        <w:rPr>
          <w:lang w:eastAsia="ro-RO" w:bidi="or-IN"/>
        </w:rPr>
        <w:t xml:space="preserve">din </w:t>
      </w:r>
      <w:r w:rsidR="00E83566" w:rsidRPr="0039555E">
        <w:rPr>
          <w:lang w:val="uz-Cyrl-UZ" w:eastAsia="ro-RO" w:bidi="or-IN"/>
        </w:rPr>
        <w:t>surse</w:t>
      </w:r>
      <w:r w:rsidR="00E83566" w:rsidRPr="0039555E">
        <w:rPr>
          <w:color w:val="444444"/>
          <w:shd w:val="clear" w:color="auto" w:fill="FFFFFF"/>
        </w:rPr>
        <w:t xml:space="preserve"> </w:t>
      </w:r>
      <w:r w:rsidR="00E83566" w:rsidRPr="002E33A8">
        <w:rPr>
          <w:shd w:val="clear" w:color="auto" w:fill="FFFFFF"/>
        </w:rPr>
        <w:t>sau a reținerilor prin sechestrare</w:t>
      </w:r>
      <w:r w:rsidR="00E83566" w:rsidRPr="002E33A8">
        <w:rPr>
          <w:lang w:val="uz-Cyrl-UZ" w:eastAsia="ro-RO" w:bidi="or-IN"/>
        </w:rPr>
        <w:t xml:space="preserve"> </w:t>
      </w:r>
      <w:r w:rsidR="00E83566" w:rsidRPr="0039555E">
        <w:rPr>
          <w:lang w:val="uz-Cyrl-UZ" w:eastAsia="ro-RO" w:bidi="or-IN"/>
        </w:rPr>
        <w:t xml:space="preserve">a gazelor cu efect de seră, care cuprind efectele, în ceea ce privește reducerea emisiilor de gaze cu efect de seră, ale politicilor și măsurilor adoptate și puse în aplicare; </w:t>
      </w:r>
    </w:p>
    <w:p w14:paraId="1B11A285" w14:textId="7811E12D" w:rsidR="00716A32" w:rsidRPr="0039555E" w:rsidRDefault="00E83566" w:rsidP="00167C02">
      <w:pPr>
        <w:pStyle w:val="NormalWeb"/>
        <w:shd w:val="clear" w:color="auto" w:fill="FFFFFF"/>
        <w:tabs>
          <w:tab w:val="left" w:pos="993"/>
        </w:tabs>
        <w:adjustRightInd w:val="0"/>
        <w:spacing w:before="0" w:beforeAutospacing="0" w:after="0" w:afterAutospacing="0"/>
        <w:jc w:val="both"/>
        <w:textAlignment w:val="top"/>
        <w:rPr>
          <w:lang w:val="uz-Cyrl-UZ" w:eastAsia="ro-RO" w:bidi="or-IN"/>
        </w:rPr>
      </w:pPr>
      <w:r>
        <w:rPr>
          <w:lang w:val="uz-Cyrl-UZ" w:eastAsia="ro-RO" w:bidi="or-IN"/>
        </w:rPr>
        <w:tab/>
      </w:r>
      <w:r w:rsidR="005A1C04" w:rsidRPr="0039555E">
        <w:rPr>
          <w:lang w:val="uz-Cyrl-UZ" w:eastAsia="ro-RO" w:bidi="or-IN"/>
        </w:rPr>
        <w:t>“</w:t>
      </w:r>
      <w:r w:rsidR="00716A32" w:rsidRPr="0039555E">
        <w:rPr>
          <w:i/>
          <w:lang w:val="uz-Cyrl-UZ" w:eastAsia="ro-RO" w:bidi="or-IN"/>
        </w:rPr>
        <w:t>prognoze cu măsuri adiționale</w:t>
      </w:r>
      <w:r w:rsidR="00716A32" w:rsidRPr="0039555E">
        <w:rPr>
          <w:lang w:val="uz-Cyrl-UZ" w:eastAsia="ro-RO" w:bidi="or-IN"/>
        </w:rPr>
        <w:t xml:space="preserve">” – prognoze ale emisiilor antropice </w:t>
      </w:r>
      <w:r w:rsidR="00716A32" w:rsidRPr="0039555E">
        <w:rPr>
          <w:lang w:eastAsia="ro-RO" w:bidi="or-IN"/>
        </w:rPr>
        <w:t xml:space="preserve">din </w:t>
      </w:r>
      <w:r w:rsidR="00716A32" w:rsidRPr="00F700E9">
        <w:rPr>
          <w:lang w:val="uz-Cyrl-UZ" w:eastAsia="ro-RO" w:bidi="or-IN"/>
        </w:rPr>
        <w:t xml:space="preserve">surse </w:t>
      </w:r>
      <w:r w:rsidR="00716A32" w:rsidRPr="00F700E9">
        <w:rPr>
          <w:shd w:val="clear" w:color="auto" w:fill="FFFFFF"/>
        </w:rPr>
        <w:t>sau a reținerilor prin sechestrare</w:t>
      </w:r>
      <w:r w:rsidR="00716A32" w:rsidRPr="0039555E">
        <w:rPr>
          <w:lang w:val="uz-Cyrl-UZ" w:eastAsia="ro-RO" w:bidi="or-IN"/>
        </w:rPr>
        <w:t xml:space="preserve"> a gazelor cu efect de seră, care cuprind efectele, în ceea ce privește reducerea emisiilor de gaze cu efect de seră, ale politicilor și măsurilor adoptate și puse în aplicare pentru atenuarea schimbărilor climatice, precum și ale politicilor și măsurilor planificate în acest scop;</w:t>
      </w:r>
    </w:p>
    <w:p w14:paraId="74EA438C" w14:textId="79F0F5EB" w:rsidR="00716A32" w:rsidRPr="0039555E" w:rsidRDefault="005A1C04" w:rsidP="00167C02">
      <w:pPr>
        <w:pStyle w:val="NormalWeb"/>
        <w:shd w:val="clear" w:color="auto" w:fill="FFFFFF"/>
        <w:tabs>
          <w:tab w:val="left" w:pos="993"/>
        </w:tabs>
        <w:adjustRightInd w:val="0"/>
        <w:spacing w:before="0" w:beforeAutospacing="0" w:after="0" w:afterAutospacing="0"/>
        <w:jc w:val="both"/>
        <w:textAlignment w:val="top"/>
        <w:rPr>
          <w:lang w:val="uz-Cyrl-UZ" w:eastAsia="ro-RO" w:bidi="or-IN"/>
        </w:rPr>
      </w:pPr>
      <w:r>
        <w:rPr>
          <w:lang w:val="uz-Cyrl-UZ" w:eastAsia="ro-RO" w:bidi="or-IN"/>
        </w:rPr>
        <w:tab/>
      </w:r>
      <w:r w:rsidRPr="0039555E">
        <w:rPr>
          <w:lang w:val="uz-Cyrl-UZ" w:eastAsia="ro-RO" w:bidi="or-IN"/>
        </w:rPr>
        <w:t>“</w:t>
      </w:r>
      <w:r w:rsidR="00716A32" w:rsidRPr="0039555E">
        <w:rPr>
          <w:i/>
          <w:lang w:val="uz-Cyrl-UZ" w:eastAsia="ro-RO" w:bidi="or-IN"/>
        </w:rPr>
        <w:t>prognoze fără măsuri</w:t>
      </w:r>
      <w:r w:rsidR="00716A32" w:rsidRPr="0039555E">
        <w:rPr>
          <w:lang w:val="uz-Cyrl-UZ" w:eastAsia="ro-RO" w:bidi="or-IN"/>
        </w:rPr>
        <w:t xml:space="preserve">” – prognoze ale emisiilor antropice </w:t>
      </w:r>
      <w:r w:rsidR="00716A32">
        <w:rPr>
          <w:lang w:val="uz-Cyrl-UZ" w:eastAsia="ro-RO" w:bidi="or-IN"/>
        </w:rPr>
        <w:t xml:space="preserve">din </w:t>
      </w:r>
      <w:r w:rsidR="00716A32" w:rsidRPr="0039555E">
        <w:rPr>
          <w:lang w:val="uz-Cyrl-UZ" w:eastAsia="ro-RO" w:bidi="or-IN"/>
        </w:rPr>
        <w:t xml:space="preserve">surse </w:t>
      </w:r>
      <w:r w:rsidR="00716A32" w:rsidRPr="002E33A8">
        <w:rPr>
          <w:shd w:val="clear" w:color="auto" w:fill="FFFFFF"/>
        </w:rPr>
        <w:t>sau a reținerilor prin sechestrare</w:t>
      </w:r>
      <w:r w:rsidR="00716A32" w:rsidRPr="002E33A8">
        <w:rPr>
          <w:lang w:val="uz-Cyrl-UZ" w:eastAsia="ro-RO" w:bidi="or-IN"/>
        </w:rPr>
        <w:t xml:space="preserve"> </w:t>
      </w:r>
      <w:r w:rsidR="00716A32" w:rsidRPr="0039555E">
        <w:rPr>
          <w:lang w:val="uz-Cyrl-UZ" w:eastAsia="ro-RO" w:bidi="or-IN"/>
        </w:rPr>
        <w:t>a gazelor cu efect de seră, care exclud efectele tuturor politicilor și măsurilor planificate, adoptate sau puse în aplicare după anul ales drept an de referință sau drept începutul prognozei respective;</w:t>
      </w:r>
    </w:p>
    <w:p w14:paraId="5A2E53B5" w14:textId="5052F053" w:rsidR="00716A32" w:rsidRPr="0039555E" w:rsidRDefault="005A1C04" w:rsidP="00167C02">
      <w:pPr>
        <w:pStyle w:val="NormalWeb"/>
        <w:shd w:val="clear" w:color="auto" w:fill="FFFFFF"/>
        <w:tabs>
          <w:tab w:val="left" w:pos="993"/>
        </w:tabs>
        <w:adjustRightInd w:val="0"/>
        <w:spacing w:before="0" w:beforeAutospacing="0" w:after="0" w:afterAutospacing="0"/>
        <w:jc w:val="both"/>
        <w:textAlignment w:val="top"/>
        <w:rPr>
          <w:lang w:eastAsia="ro-RO" w:bidi="or-IN"/>
        </w:rPr>
      </w:pPr>
      <w:r>
        <w:rPr>
          <w:lang w:val="uz-Cyrl-UZ" w:eastAsia="ro-RO" w:bidi="or-IN"/>
        </w:rPr>
        <w:tab/>
      </w:r>
      <w:r w:rsidRPr="0039555E">
        <w:rPr>
          <w:lang w:val="uz-Cyrl-UZ" w:eastAsia="ro-RO" w:bidi="or-IN"/>
        </w:rPr>
        <w:t>“</w:t>
      </w:r>
      <w:r w:rsidR="00716A32" w:rsidRPr="0039555E">
        <w:rPr>
          <w:i/>
          <w:lang w:val="uz-Cyrl-UZ" w:eastAsia="ro-RO" w:bidi="or-IN"/>
        </w:rPr>
        <w:t>raport național de inventariere</w:t>
      </w:r>
      <w:r w:rsidR="00716A32" w:rsidRPr="0039555E">
        <w:rPr>
          <w:lang w:val="uz-Cyrl-UZ" w:eastAsia="ro-RO" w:bidi="or-IN"/>
        </w:rPr>
        <w:t>” – componentă a inventarului, care prezintă detaliat și transparent modalitatea de parcurgere a procedurii de realizare a inventarului național, incluzînd informații privind tendințele emisiilor</w:t>
      </w:r>
      <w:r w:rsidR="00716A32" w:rsidRPr="0039555E">
        <w:rPr>
          <w:lang w:eastAsia="ro-RO" w:bidi="or-IN"/>
        </w:rPr>
        <w:t xml:space="preserve"> </w:t>
      </w:r>
      <w:r w:rsidR="00716A32" w:rsidRPr="0039555E">
        <w:rPr>
          <w:lang w:val="uz-Cyrl-UZ" w:eastAsia="ro-RO" w:bidi="or-IN"/>
        </w:rPr>
        <w:t xml:space="preserve">antropice </w:t>
      </w:r>
      <w:r w:rsidR="00716A32" w:rsidRPr="0039555E">
        <w:rPr>
          <w:lang w:eastAsia="ro-RO" w:bidi="or-IN"/>
        </w:rPr>
        <w:t xml:space="preserve">din </w:t>
      </w:r>
      <w:r w:rsidR="00716A32" w:rsidRPr="0039555E">
        <w:rPr>
          <w:lang w:val="uz-Cyrl-UZ" w:eastAsia="ro-RO" w:bidi="or-IN"/>
        </w:rPr>
        <w:t xml:space="preserve">surse </w:t>
      </w:r>
      <w:r w:rsidR="00716A32" w:rsidRPr="002E33A8">
        <w:rPr>
          <w:shd w:val="clear" w:color="auto" w:fill="FFFFFF"/>
        </w:rPr>
        <w:t xml:space="preserve">sau reținerilor prin sechestrare </w:t>
      </w:r>
      <w:r w:rsidR="00716A32" w:rsidRPr="0039555E">
        <w:rPr>
          <w:lang w:val="uz-Cyrl-UZ" w:eastAsia="ro-RO" w:bidi="or-IN"/>
        </w:rPr>
        <w:t xml:space="preserve">a gazelor cu efect de seră, categoriile-cheie, datele privind activitatea, factorii de emisie, metodele de estimare, </w:t>
      </w:r>
      <w:r w:rsidR="00716A32" w:rsidRPr="0039555E">
        <w:rPr>
          <w:lang w:val="uz-Cyrl-UZ" w:eastAsia="ro-RO" w:bidi="or-IN"/>
        </w:rPr>
        <w:lastRenderedPageBreak/>
        <w:t>asigurarea și controlul calității, incertitudinile, recalculările și îmbunătățirile prevăzute, pentru fiecare categorie de sursă sau sechestrare inclusă în inventarul național;</w:t>
      </w:r>
    </w:p>
    <w:p w14:paraId="2AB3338C" w14:textId="77777777" w:rsidR="00F5111E" w:rsidRDefault="005A1C04" w:rsidP="00F5111E">
      <w:pPr>
        <w:pStyle w:val="NormalWeb"/>
        <w:shd w:val="clear" w:color="auto" w:fill="FFFFFF"/>
        <w:tabs>
          <w:tab w:val="left" w:pos="993"/>
        </w:tabs>
        <w:adjustRightInd w:val="0"/>
        <w:spacing w:before="0" w:beforeAutospacing="0" w:after="0" w:afterAutospacing="0"/>
        <w:jc w:val="both"/>
        <w:textAlignment w:val="top"/>
        <w:rPr>
          <w:lang w:val="uz-Cyrl-UZ" w:eastAsia="ro-RO" w:bidi="or-IN"/>
        </w:rPr>
      </w:pPr>
      <w:r>
        <w:rPr>
          <w:lang w:eastAsia="ro-RO" w:bidi="or-IN"/>
        </w:rPr>
        <w:tab/>
      </w:r>
      <w:r w:rsidRPr="0039555E">
        <w:rPr>
          <w:lang w:val="uz-Cyrl-UZ" w:eastAsia="ro-RO" w:bidi="or-IN"/>
        </w:rPr>
        <w:t>“</w:t>
      </w:r>
      <w:r w:rsidR="00716A32" w:rsidRPr="0039555E">
        <w:rPr>
          <w:i/>
          <w:lang w:val="uz-Cyrl-UZ" w:eastAsia="ro-RO" w:bidi="or-IN"/>
        </w:rPr>
        <w:t>recalculare</w:t>
      </w:r>
      <w:r w:rsidR="00716A32" w:rsidRPr="0039555E">
        <w:rPr>
          <w:lang w:val="uz-Cyrl-UZ" w:eastAsia="ro-RO" w:bidi="or-IN"/>
        </w:rPr>
        <w:t xml:space="preserve">”– procedură de reestimare a emisiilor antropice </w:t>
      </w:r>
      <w:r w:rsidR="00716A32" w:rsidRPr="0039555E">
        <w:rPr>
          <w:lang w:eastAsia="ro-RO" w:bidi="or-IN"/>
        </w:rPr>
        <w:t xml:space="preserve">din </w:t>
      </w:r>
      <w:r w:rsidR="00716A32" w:rsidRPr="0039555E">
        <w:rPr>
          <w:lang w:val="uz-Cyrl-UZ" w:eastAsia="ro-RO" w:bidi="or-IN"/>
        </w:rPr>
        <w:t>surse</w:t>
      </w:r>
      <w:r w:rsidR="00716A32" w:rsidRPr="0039555E">
        <w:rPr>
          <w:color w:val="444444"/>
          <w:shd w:val="clear" w:color="auto" w:fill="FFFFFF"/>
        </w:rPr>
        <w:t xml:space="preserve"> </w:t>
      </w:r>
      <w:r w:rsidR="00716A32" w:rsidRPr="00FF33BB">
        <w:rPr>
          <w:shd w:val="clear" w:color="auto" w:fill="FFFFFF"/>
        </w:rPr>
        <w:t>sau a reținerilor prin sechestrare</w:t>
      </w:r>
      <w:r w:rsidR="00716A32" w:rsidRPr="00FF33BB">
        <w:rPr>
          <w:lang w:val="uz-Cyrl-UZ" w:eastAsia="ro-RO" w:bidi="or-IN"/>
        </w:rPr>
        <w:t xml:space="preserve"> </w:t>
      </w:r>
      <w:r w:rsidR="00716A32" w:rsidRPr="0039555E">
        <w:rPr>
          <w:lang w:val="uz-Cyrl-UZ" w:eastAsia="ro-RO" w:bidi="or-IN"/>
        </w:rPr>
        <w:t>a gazelor cu efect de seră raportate în inventarele transmise anterior</w:t>
      </w:r>
      <w:r w:rsidR="00716A32">
        <w:rPr>
          <w:lang w:eastAsia="ro-RO" w:bidi="or-IN"/>
        </w:rPr>
        <w:t xml:space="preserve"> Secretariatului CONUSC</w:t>
      </w:r>
      <w:r w:rsidR="00716A32" w:rsidRPr="0039555E">
        <w:rPr>
          <w:lang w:val="uz-Cyrl-UZ" w:eastAsia="ro-RO" w:bidi="or-IN"/>
        </w:rPr>
        <w:t xml:space="preserve">, ca urmare a modificării metodologiilor, a modului </w:t>
      </w:r>
      <w:r w:rsidR="00716A32">
        <w:rPr>
          <w:lang w:eastAsia="ro-RO" w:bidi="or-IN"/>
        </w:rPr>
        <w:t>de</w:t>
      </w:r>
      <w:r w:rsidR="00716A32" w:rsidRPr="0039555E">
        <w:rPr>
          <w:lang w:val="uz-Cyrl-UZ" w:eastAsia="ro-RO" w:bidi="or-IN"/>
        </w:rPr>
        <w:t xml:space="preserve"> </w:t>
      </w:r>
      <w:r w:rsidR="00716A32">
        <w:rPr>
          <w:lang w:eastAsia="ro-RO" w:bidi="or-IN"/>
        </w:rPr>
        <w:t>colectare</w:t>
      </w:r>
      <w:r w:rsidR="00716A32" w:rsidRPr="0039555E">
        <w:rPr>
          <w:lang w:val="uz-Cyrl-UZ" w:eastAsia="ro-RO" w:bidi="or-IN"/>
        </w:rPr>
        <w:t xml:space="preserve"> și </w:t>
      </w:r>
      <w:r w:rsidR="00716A32">
        <w:rPr>
          <w:lang w:eastAsia="ro-RO" w:bidi="or-IN"/>
        </w:rPr>
        <w:t>utilizare a</w:t>
      </w:r>
      <w:r w:rsidR="00716A32" w:rsidRPr="0039555E">
        <w:rPr>
          <w:lang w:val="uz-Cyrl-UZ" w:eastAsia="ro-RO" w:bidi="or-IN"/>
        </w:rPr>
        <w:t xml:space="preserve"> datel</w:t>
      </w:r>
      <w:r w:rsidR="00716A32">
        <w:rPr>
          <w:lang w:eastAsia="ro-RO" w:bidi="or-IN"/>
        </w:rPr>
        <w:t>or</w:t>
      </w:r>
      <w:r w:rsidR="00716A32" w:rsidRPr="0039555E">
        <w:rPr>
          <w:lang w:val="uz-Cyrl-UZ" w:eastAsia="ro-RO" w:bidi="or-IN"/>
        </w:rPr>
        <w:t xml:space="preserve"> privind factorii de emisie și activitatea, includerii categorii</w:t>
      </w:r>
      <w:r w:rsidR="00716A32">
        <w:rPr>
          <w:lang w:eastAsia="ro-RO" w:bidi="or-IN"/>
        </w:rPr>
        <w:t xml:space="preserve">lor </w:t>
      </w:r>
      <w:r w:rsidR="00716A32" w:rsidRPr="0039555E">
        <w:rPr>
          <w:lang w:val="uz-Cyrl-UZ" w:eastAsia="ro-RO" w:bidi="or-IN"/>
        </w:rPr>
        <w:t xml:space="preserve">noi </w:t>
      </w:r>
      <w:r w:rsidR="00716A32">
        <w:rPr>
          <w:lang w:eastAsia="ro-RO" w:bidi="or-IN"/>
        </w:rPr>
        <w:t>de</w:t>
      </w:r>
      <w:r w:rsidR="00716A32" w:rsidRPr="0039555E">
        <w:rPr>
          <w:lang w:val="uz-Cyrl-UZ" w:eastAsia="ro-RO" w:bidi="or-IN"/>
        </w:rPr>
        <w:t xml:space="preserve"> surs</w:t>
      </w:r>
      <w:r w:rsidR="00716A32">
        <w:rPr>
          <w:lang w:eastAsia="ro-RO" w:bidi="or-IN"/>
        </w:rPr>
        <w:t>e</w:t>
      </w:r>
      <w:r w:rsidR="008D4FAC">
        <w:rPr>
          <w:lang w:eastAsia="ro-RO" w:bidi="or-IN"/>
        </w:rPr>
        <w:t xml:space="preserve"> și</w:t>
      </w:r>
      <w:r w:rsidR="00716A32" w:rsidRPr="0039555E">
        <w:rPr>
          <w:lang w:val="uz-Cyrl-UZ" w:eastAsia="ro-RO" w:bidi="or-IN"/>
        </w:rPr>
        <w:t xml:space="preserve"> sechestrare</w:t>
      </w:r>
      <w:r w:rsidR="008D4FAC">
        <w:rPr>
          <w:lang w:eastAsia="ro-RO" w:bidi="or-IN"/>
        </w:rPr>
        <w:t xml:space="preserve"> sau de noi</w:t>
      </w:r>
      <w:r w:rsidR="00716A32">
        <w:rPr>
          <w:lang w:eastAsia="ro-RO" w:bidi="or-IN"/>
        </w:rPr>
        <w:t xml:space="preserve"> </w:t>
      </w:r>
      <w:r w:rsidR="00716A32" w:rsidRPr="0039555E">
        <w:rPr>
          <w:lang w:val="uz-Cyrl-UZ" w:eastAsia="ro-RO" w:bidi="or-IN"/>
        </w:rPr>
        <w:t>gaze</w:t>
      </w:r>
      <w:r w:rsidR="008D4FAC">
        <w:rPr>
          <w:lang w:eastAsia="ro-RO" w:bidi="or-IN"/>
        </w:rPr>
        <w:t xml:space="preserve"> </w:t>
      </w:r>
      <w:r w:rsidR="00716A32" w:rsidRPr="0039555E">
        <w:rPr>
          <w:lang w:val="uz-Cyrl-UZ" w:eastAsia="ro-RO" w:bidi="or-IN"/>
        </w:rPr>
        <w:t xml:space="preserve">sau a </w:t>
      </w:r>
      <w:r w:rsidR="00716A32">
        <w:rPr>
          <w:lang w:eastAsia="ro-RO" w:bidi="or-IN"/>
        </w:rPr>
        <w:t xml:space="preserve">modificării </w:t>
      </w:r>
      <w:r w:rsidR="00716A32" w:rsidRPr="0039555E">
        <w:rPr>
          <w:lang w:val="uz-Cyrl-UZ" w:eastAsia="ro-RO" w:bidi="or-IN"/>
        </w:rPr>
        <w:t>potențialului de încălzire globală a gazelor cu efect de seră;</w:t>
      </w:r>
    </w:p>
    <w:p w14:paraId="5AC8C4E6" w14:textId="5A9D26B5" w:rsidR="00716A32" w:rsidRPr="00F5111E" w:rsidRDefault="00F5111E" w:rsidP="00F5111E">
      <w:pPr>
        <w:pStyle w:val="NormalWeb"/>
        <w:shd w:val="clear" w:color="auto" w:fill="FFFFFF"/>
        <w:tabs>
          <w:tab w:val="left" w:pos="993"/>
        </w:tabs>
        <w:adjustRightInd w:val="0"/>
        <w:spacing w:before="0" w:beforeAutospacing="0" w:after="0" w:afterAutospacing="0"/>
        <w:jc w:val="both"/>
        <w:textAlignment w:val="top"/>
        <w:rPr>
          <w:lang w:val="uz-Cyrl-UZ" w:eastAsia="ro-RO" w:bidi="or-IN"/>
        </w:rPr>
      </w:pPr>
      <w:r>
        <w:rPr>
          <w:lang w:val="uz-Cyrl-UZ" w:eastAsia="ro-RO" w:bidi="or-IN"/>
        </w:rPr>
        <w:tab/>
      </w:r>
      <w:r w:rsidR="005A1C04" w:rsidRPr="005A1C04">
        <w:rPr>
          <w:lang w:eastAsia="ro-RO" w:bidi="or-IN"/>
        </w:rPr>
        <w:t>“</w:t>
      </w:r>
      <w:r w:rsidR="00716A32" w:rsidRPr="005A1C04">
        <w:rPr>
          <w:i/>
          <w:lang w:eastAsia="ro-RO" w:bidi="or-IN"/>
        </w:rPr>
        <w:t>reîmpădurire</w:t>
      </w:r>
      <w:r w:rsidR="00716A32" w:rsidRPr="005A1C04">
        <w:rPr>
          <w:lang w:eastAsia="ro-RO" w:bidi="or-IN"/>
        </w:rPr>
        <w:t>” (</w:t>
      </w:r>
      <w:r w:rsidR="00716A32" w:rsidRPr="005A1C04">
        <w:rPr>
          <w:i/>
          <w:lang w:eastAsia="ro-RO" w:bidi="or-IN"/>
        </w:rPr>
        <w:t>regenerare</w:t>
      </w:r>
      <w:r w:rsidR="00716A32" w:rsidRPr="005A1C04">
        <w:rPr>
          <w:lang w:eastAsia="ro-RO" w:bidi="or-IN"/>
        </w:rPr>
        <w:t>)</w:t>
      </w:r>
      <w:r w:rsidR="00716A32" w:rsidRPr="0039555E">
        <w:rPr>
          <w:lang w:eastAsia="ro-RO" w:bidi="or-IN"/>
        </w:rPr>
        <w:t xml:space="preserve"> – schimbarea directă a terenului neîmpădurit în cel împădurit prin plantare, semănare și/sau promovarea surselor naturale de semințe de către om, pe un teren care a fost împădurit, dar care a fost transformat în teren neîmpădurit;</w:t>
      </w:r>
      <w:r w:rsidR="00716A32" w:rsidRPr="0039555E">
        <w:rPr>
          <w:color w:val="000000" w:themeColor="text1"/>
        </w:rPr>
        <w:t xml:space="preserve"> </w:t>
      </w:r>
    </w:p>
    <w:p w14:paraId="6336A443" w14:textId="0DF86B54" w:rsidR="00716A32" w:rsidRPr="0039555E" w:rsidRDefault="005A1C04" w:rsidP="00167C02">
      <w:pPr>
        <w:pStyle w:val="NormalWeb"/>
        <w:shd w:val="clear" w:color="auto" w:fill="FFFFFF"/>
        <w:tabs>
          <w:tab w:val="left" w:pos="993"/>
        </w:tabs>
        <w:adjustRightInd w:val="0"/>
        <w:spacing w:before="0" w:beforeAutospacing="0" w:after="0" w:afterAutospacing="0"/>
        <w:jc w:val="both"/>
        <w:textAlignment w:val="top"/>
        <w:rPr>
          <w:lang w:val="uz-Cyrl-UZ" w:eastAsia="ro-RO" w:bidi="or-IN"/>
        </w:rPr>
      </w:pPr>
      <w:r>
        <w:rPr>
          <w:lang w:val="uz-Cyrl-UZ" w:eastAsia="ro-RO" w:bidi="or-IN"/>
        </w:rPr>
        <w:tab/>
      </w:r>
      <w:r w:rsidRPr="0039555E">
        <w:rPr>
          <w:lang w:val="uz-Cyrl-UZ" w:eastAsia="ro-RO" w:bidi="or-IN"/>
        </w:rPr>
        <w:t>“</w:t>
      </w:r>
      <w:r w:rsidR="00716A32" w:rsidRPr="0039555E">
        <w:rPr>
          <w:i/>
          <w:iCs/>
          <w:color w:val="000000"/>
          <w:lang w:val="uz-Cyrl-UZ"/>
        </w:rPr>
        <w:t>respondent</w:t>
      </w:r>
      <w:r w:rsidR="00716A32" w:rsidRPr="0039555E">
        <w:rPr>
          <w:lang w:val="uz-Cyrl-UZ" w:eastAsia="ro-RO" w:bidi="or-IN"/>
        </w:rPr>
        <w:t>” –</w:t>
      </w:r>
      <w:r w:rsidR="00716A32" w:rsidRPr="0039555E">
        <w:rPr>
          <w:color w:val="000000"/>
          <w:lang w:val="uz-Cyrl-UZ"/>
        </w:rPr>
        <w:t xml:space="preserve"> persoană fizică sau persoană juridică care sunt </w:t>
      </w:r>
      <w:r w:rsidR="00716A32" w:rsidRPr="0039555E">
        <w:rPr>
          <w:lang w:val="uz-Cyrl-UZ" w:eastAsia="ro-RO" w:bidi="or-IN"/>
        </w:rPr>
        <w:t>potențiali furnizori de date relevante pentru evaluarea și estimarea nivelului emisiilor antropice de gaze cu efect de seră</w:t>
      </w:r>
      <w:r w:rsidR="00716A32" w:rsidRPr="0039555E">
        <w:rPr>
          <w:color w:val="000000"/>
          <w:lang w:val="uz-Cyrl-UZ"/>
        </w:rPr>
        <w:t>;</w:t>
      </w:r>
    </w:p>
    <w:p w14:paraId="42489015" w14:textId="64B8DCE5" w:rsidR="00716A32" w:rsidRPr="0039555E" w:rsidRDefault="005A1C04" w:rsidP="00167C02">
      <w:pPr>
        <w:pStyle w:val="NormalWeb"/>
        <w:shd w:val="clear" w:color="auto" w:fill="FFFFFF"/>
        <w:tabs>
          <w:tab w:val="left" w:pos="993"/>
        </w:tabs>
        <w:adjustRightInd w:val="0"/>
        <w:spacing w:before="0" w:beforeAutospacing="0" w:after="0" w:afterAutospacing="0"/>
        <w:jc w:val="both"/>
        <w:textAlignment w:val="top"/>
        <w:rPr>
          <w:lang w:val="uz-Cyrl-UZ" w:eastAsia="ro-RO" w:bidi="or-IN"/>
        </w:rPr>
      </w:pPr>
      <w:r>
        <w:rPr>
          <w:lang w:val="uz-Cyrl-UZ" w:eastAsia="ro-RO" w:bidi="or-IN"/>
        </w:rPr>
        <w:tab/>
      </w:r>
      <w:r w:rsidRPr="0039555E">
        <w:rPr>
          <w:lang w:val="uz-Cyrl-UZ" w:eastAsia="ro-RO" w:bidi="or-IN"/>
        </w:rPr>
        <w:t>“</w:t>
      </w:r>
      <w:r w:rsidR="00716A32" w:rsidRPr="0039555E">
        <w:rPr>
          <w:i/>
          <w:lang w:val="uz-Cyrl-UZ" w:eastAsia="ro-RO" w:bidi="or-IN"/>
        </w:rPr>
        <w:t>rezervor de carbon</w:t>
      </w:r>
      <w:r w:rsidR="00716A32" w:rsidRPr="0039555E">
        <w:rPr>
          <w:lang w:val="uz-Cyrl-UZ" w:eastAsia="ro-RO" w:bidi="or-IN"/>
        </w:rPr>
        <w:t>” – un element sau un sistem biogeochimic integral sau parțial de pe teritoriul țării, în care este stocat carbon, orice precursor al unui gaz cu efect de seră care conține carbon sau orice gaz cu efect de seră care conține carbon;</w:t>
      </w:r>
    </w:p>
    <w:p w14:paraId="74CC4520" w14:textId="7D16A496" w:rsidR="00716A32" w:rsidRPr="0039555E" w:rsidRDefault="005A1C04" w:rsidP="00167C02">
      <w:pPr>
        <w:pStyle w:val="NormalWeb"/>
        <w:shd w:val="clear" w:color="auto" w:fill="FFFFFF"/>
        <w:tabs>
          <w:tab w:val="left" w:pos="993"/>
        </w:tabs>
        <w:adjustRightInd w:val="0"/>
        <w:spacing w:before="0" w:beforeAutospacing="0" w:after="0" w:afterAutospacing="0"/>
        <w:jc w:val="both"/>
        <w:textAlignment w:val="top"/>
        <w:rPr>
          <w:lang w:val="uz-Cyrl-UZ" w:eastAsia="ro-RO" w:bidi="or-IN"/>
        </w:rPr>
      </w:pPr>
      <w:r>
        <w:rPr>
          <w:lang w:val="uz-Cyrl-UZ" w:eastAsia="ro-RO" w:bidi="or-IN"/>
        </w:rPr>
        <w:tab/>
      </w:r>
      <w:r w:rsidRPr="0039555E">
        <w:rPr>
          <w:lang w:val="uz-Cyrl-UZ" w:eastAsia="ro-RO" w:bidi="or-IN"/>
        </w:rPr>
        <w:t>“</w:t>
      </w:r>
      <w:r w:rsidR="00697004">
        <w:rPr>
          <w:i/>
          <w:lang w:eastAsia="ro-RO" w:bidi="or-IN"/>
        </w:rPr>
        <w:t>suport</w:t>
      </w:r>
      <w:r w:rsidR="00716A32" w:rsidRPr="0039555E">
        <w:rPr>
          <w:i/>
          <w:lang w:val="uz-Cyrl-UZ" w:eastAsia="ro-RO" w:bidi="or-IN"/>
        </w:rPr>
        <w:t xml:space="preserve"> pentru adaptarea la schimbările climatice</w:t>
      </w:r>
      <w:r w:rsidR="00716A32" w:rsidRPr="0039555E">
        <w:rPr>
          <w:lang w:val="uz-Cyrl-UZ" w:eastAsia="ro-RO" w:bidi="or-IN"/>
        </w:rPr>
        <w:t xml:space="preserve">” – </w:t>
      </w:r>
      <w:r w:rsidR="00697004">
        <w:rPr>
          <w:lang w:eastAsia="ro-RO" w:bidi="or-IN"/>
        </w:rPr>
        <w:t>suportul</w:t>
      </w:r>
      <w:r w:rsidR="00716A32" w:rsidRPr="0039555E">
        <w:rPr>
          <w:lang w:val="uz-Cyrl-UZ" w:eastAsia="ro-RO" w:bidi="or-IN"/>
        </w:rPr>
        <w:t xml:space="preserve"> acordat de către țările industrial dezvoltate din Anexa I la CONUSC pentru activitățile din țările în curs de dezvoltare</w:t>
      </w:r>
      <w:r w:rsidR="00716A32">
        <w:rPr>
          <w:lang w:eastAsia="ro-RO" w:bidi="or-IN"/>
        </w:rPr>
        <w:t>,</w:t>
      </w:r>
      <w:r w:rsidR="00716A32" w:rsidRPr="0039555E">
        <w:rPr>
          <w:lang w:val="uz-Cyrl-UZ" w:eastAsia="ro-RO" w:bidi="or-IN"/>
        </w:rPr>
        <w:t xml:space="preserve"> care vizează reducerea vulnerabilității oamenilor sau a sistemelor naturale față de impactul schimbărilor climatice și al altor riscuri legate de mediu, prin menținerea sau sporirea capacității de adaptare și a rezilienței țărilor în curs de dezvoltare. </w:t>
      </w:r>
    </w:p>
    <w:p w14:paraId="5B84D21C" w14:textId="50AD7A8E" w:rsidR="00716A32" w:rsidRPr="0039555E" w:rsidRDefault="005A1C04" w:rsidP="00167C02">
      <w:pPr>
        <w:pStyle w:val="NormalWeb"/>
        <w:shd w:val="clear" w:color="auto" w:fill="FFFFFF"/>
        <w:tabs>
          <w:tab w:val="left" w:pos="426"/>
          <w:tab w:val="left" w:pos="993"/>
        </w:tabs>
        <w:adjustRightInd w:val="0"/>
        <w:spacing w:before="0" w:beforeAutospacing="0" w:after="0" w:afterAutospacing="0"/>
        <w:jc w:val="both"/>
        <w:textAlignment w:val="top"/>
        <w:rPr>
          <w:lang w:val="uz-Cyrl-UZ" w:eastAsia="ro-RO" w:bidi="or-IN"/>
        </w:rPr>
      </w:pPr>
      <w:r>
        <w:rPr>
          <w:lang w:val="uz-Cyrl-UZ" w:eastAsia="ro-RO" w:bidi="or-IN"/>
        </w:rPr>
        <w:tab/>
      </w:r>
      <w:r>
        <w:rPr>
          <w:lang w:val="uz-Cyrl-UZ" w:eastAsia="ro-RO" w:bidi="or-IN"/>
        </w:rPr>
        <w:tab/>
      </w:r>
      <w:r w:rsidRPr="0039555E">
        <w:rPr>
          <w:lang w:val="uz-Cyrl-UZ" w:eastAsia="ro-RO" w:bidi="or-IN"/>
        </w:rPr>
        <w:t>“</w:t>
      </w:r>
      <w:r w:rsidR="00697004">
        <w:rPr>
          <w:i/>
          <w:lang w:eastAsia="ro-RO" w:bidi="or-IN"/>
        </w:rPr>
        <w:t>suport</w:t>
      </w:r>
      <w:r w:rsidR="00716A32" w:rsidRPr="0039555E">
        <w:rPr>
          <w:i/>
          <w:lang w:val="uz-Cyrl-UZ" w:eastAsia="ro-RO" w:bidi="or-IN"/>
        </w:rPr>
        <w:t xml:space="preserve"> pentru atenuarea schimbărilor climatice</w:t>
      </w:r>
      <w:r w:rsidR="00716A32" w:rsidRPr="0039555E">
        <w:rPr>
          <w:lang w:val="uz-Cyrl-UZ" w:eastAsia="ro-RO" w:bidi="or-IN"/>
        </w:rPr>
        <w:t xml:space="preserve">” – </w:t>
      </w:r>
      <w:r w:rsidR="00697004">
        <w:rPr>
          <w:lang w:eastAsia="ro-RO" w:bidi="or-IN"/>
        </w:rPr>
        <w:t>suportul</w:t>
      </w:r>
      <w:r w:rsidR="00716A32" w:rsidRPr="0039555E">
        <w:rPr>
          <w:lang w:val="uz-Cyrl-UZ" w:eastAsia="ro-RO" w:bidi="or-IN"/>
        </w:rPr>
        <w:t xml:space="preserve"> acordat de către țările industrial dezvoltate din Anexa I la CONUSC pentru activitățile din țările în curs de dezvoltare</w:t>
      </w:r>
      <w:r w:rsidR="00716A32">
        <w:rPr>
          <w:lang w:eastAsia="ro-RO" w:bidi="or-IN"/>
        </w:rPr>
        <w:t>,</w:t>
      </w:r>
      <w:r w:rsidR="00716A32" w:rsidRPr="0039555E">
        <w:rPr>
          <w:lang w:val="uz-Cyrl-UZ" w:eastAsia="ro-RO" w:bidi="or-IN"/>
        </w:rPr>
        <w:t xml:space="preserve"> care contribuie la obiectivul de stabilizare a concentrațiilor de gaze cu efect de seră din atmosferă la un nivel care să împiedice orice interferențe antropice periculoase cu sistemul climatic;</w:t>
      </w:r>
    </w:p>
    <w:p w14:paraId="117D752F" w14:textId="1EF0E37C" w:rsidR="00716A32" w:rsidRPr="0039555E" w:rsidRDefault="005A1C04" w:rsidP="005A1C04">
      <w:pPr>
        <w:pStyle w:val="NormalWeb"/>
        <w:shd w:val="clear" w:color="auto" w:fill="FFFFFF"/>
        <w:tabs>
          <w:tab w:val="left" w:pos="993"/>
        </w:tabs>
        <w:adjustRightInd w:val="0"/>
        <w:spacing w:before="0" w:beforeAutospacing="0" w:after="0" w:afterAutospacing="0"/>
        <w:ind w:firstLine="720"/>
        <w:jc w:val="both"/>
        <w:textAlignment w:val="top"/>
        <w:rPr>
          <w:lang w:val="uz-Cyrl-UZ" w:eastAsia="ro-RO" w:bidi="or-IN"/>
        </w:rPr>
      </w:pPr>
      <w:r>
        <w:rPr>
          <w:lang w:val="uz-Cyrl-UZ" w:eastAsia="ro-RO" w:bidi="or-IN"/>
        </w:rPr>
        <w:tab/>
      </w:r>
      <w:r w:rsidRPr="0039555E">
        <w:rPr>
          <w:lang w:val="uz-Cyrl-UZ" w:eastAsia="ro-RO" w:bidi="or-IN"/>
        </w:rPr>
        <w:t>“</w:t>
      </w:r>
      <w:r w:rsidR="00716A32" w:rsidRPr="0039555E">
        <w:rPr>
          <w:i/>
          <w:lang w:val="uz-Cyrl-UZ" w:eastAsia="ro-RO" w:bidi="or-IN"/>
        </w:rPr>
        <w:t>stoc de carbon</w:t>
      </w:r>
      <w:r w:rsidR="00716A32" w:rsidRPr="0039555E">
        <w:rPr>
          <w:lang w:val="uz-Cyrl-UZ" w:eastAsia="ro-RO" w:bidi="or-IN"/>
        </w:rPr>
        <w:t>” – masa de carbon stocată într-un rezervor de carbon;</w:t>
      </w:r>
    </w:p>
    <w:p w14:paraId="15054CF7" w14:textId="65ECF600" w:rsidR="00716A32" w:rsidRDefault="005A1C04" w:rsidP="00167C02">
      <w:pPr>
        <w:pStyle w:val="NormalWeb"/>
        <w:shd w:val="clear" w:color="auto" w:fill="FFFFFF"/>
        <w:tabs>
          <w:tab w:val="left" w:pos="993"/>
        </w:tabs>
        <w:adjustRightInd w:val="0"/>
        <w:spacing w:before="0" w:beforeAutospacing="0" w:after="0" w:afterAutospacing="0"/>
        <w:jc w:val="both"/>
        <w:textAlignment w:val="top"/>
        <w:rPr>
          <w:lang w:eastAsia="ro-RO" w:bidi="or-IN"/>
        </w:rPr>
      </w:pPr>
      <w:r>
        <w:rPr>
          <w:lang w:val="uz-Cyrl-UZ" w:eastAsia="ro-RO" w:bidi="or-IN"/>
        </w:rPr>
        <w:tab/>
      </w:r>
      <w:r w:rsidRPr="0039555E">
        <w:rPr>
          <w:lang w:val="uz-Cyrl-UZ" w:eastAsia="ro-RO" w:bidi="or-IN"/>
        </w:rPr>
        <w:t>“</w:t>
      </w:r>
      <w:r w:rsidR="00716A32" w:rsidRPr="0039555E">
        <w:rPr>
          <w:i/>
          <w:lang w:val="uz-Cyrl-UZ" w:eastAsia="ro-RO" w:bidi="or-IN"/>
        </w:rPr>
        <w:t>sursă</w:t>
      </w:r>
      <w:r w:rsidR="00716A32" w:rsidRPr="0039555E">
        <w:rPr>
          <w:lang w:val="uz-Cyrl-UZ" w:eastAsia="ro-RO" w:bidi="or-IN"/>
        </w:rPr>
        <w:t xml:space="preserve">” – orice proces, activitate sau mecanism care </w:t>
      </w:r>
      <w:r w:rsidR="003E607B">
        <w:rPr>
          <w:lang w:eastAsia="ro-RO" w:bidi="or-IN"/>
        </w:rPr>
        <w:t>degajă</w:t>
      </w:r>
      <w:r w:rsidR="00716A32" w:rsidRPr="0039555E">
        <w:rPr>
          <w:lang w:val="uz-Cyrl-UZ" w:eastAsia="ro-RO" w:bidi="or-IN"/>
        </w:rPr>
        <w:t xml:space="preserve"> în atmosferă un gaz cu efect de seră, un aerosol sau un precursor al unui gaz cu efect de seră</w:t>
      </w:r>
      <w:r w:rsidR="00697004">
        <w:rPr>
          <w:lang w:eastAsia="ro-RO" w:bidi="or-IN"/>
        </w:rPr>
        <w:t>.</w:t>
      </w:r>
    </w:p>
    <w:p w14:paraId="4EA638E3" w14:textId="77777777" w:rsidR="002B30AE" w:rsidRPr="00697004" w:rsidRDefault="002B30AE" w:rsidP="00167C02">
      <w:pPr>
        <w:pStyle w:val="NormalWeb"/>
        <w:shd w:val="clear" w:color="auto" w:fill="FFFFFF"/>
        <w:tabs>
          <w:tab w:val="left" w:pos="993"/>
        </w:tabs>
        <w:adjustRightInd w:val="0"/>
        <w:spacing w:before="0" w:beforeAutospacing="0" w:after="0" w:afterAutospacing="0"/>
        <w:jc w:val="both"/>
        <w:textAlignment w:val="top"/>
        <w:rPr>
          <w:lang w:eastAsia="ro-RO" w:bidi="or-IN"/>
        </w:rPr>
      </w:pPr>
    </w:p>
    <w:p w14:paraId="4D5B42C7" w14:textId="7A719D09" w:rsidR="007F405B" w:rsidRPr="00C65E33" w:rsidRDefault="003F3211" w:rsidP="00B86B7D">
      <w:pPr>
        <w:shd w:val="clear" w:color="auto" w:fill="FFFFFF"/>
        <w:spacing w:before="120" w:after="0" w:line="240" w:lineRule="auto"/>
        <w:jc w:val="center"/>
        <w:rPr>
          <w:rFonts w:ascii="Times New Roman" w:eastAsia="Times New Roman" w:hAnsi="Times New Roman"/>
          <w:b/>
          <w:sz w:val="24"/>
          <w:szCs w:val="24"/>
          <w:lang w:val="fr-FR" w:eastAsia="ru-RU"/>
        </w:rPr>
      </w:pPr>
      <w:r w:rsidRPr="0039555E">
        <w:rPr>
          <w:rFonts w:ascii="Times New Roman" w:eastAsia="Times New Roman" w:hAnsi="Times New Roman"/>
          <w:b/>
          <w:sz w:val="24"/>
          <w:szCs w:val="24"/>
          <w:lang w:val="uz-Cyrl-UZ" w:eastAsia="ru-RU"/>
        </w:rPr>
        <w:t>I</w:t>
      </w:r>
      <w:r w:rsidRPr="00C65E33">
        <w:rPr>
          <w:rFonts w:ascii="Times New Roman" w:eastAsia="Times New Roman" w:hAnsi="Times New Roman"/>
          <w:b/>
          <w:sz w:val="24"/>
          <w:szCs w:val="24"/>
          <w:lang w:val="fr-FR" w:eastAsia="ru-RU"/>
        </w:rPr>
        <w:t>I.</w:t>
      </w:r>
      <w:r w:rsidR="007F405B" w:rsidRPr="00C65E33">
        <w:rPr>
          <w:rFonts w:ascii="Times New Roman" w:eastAsia="Times New Roman" w:hAnsi="Times New Roman"/>
          <w:b/>
          <w:sz w:val="24"/>
          <w:szCs w:val="24"/>
          <w:lang w:val="fr-FR" w:eastAsia="ru-RU"/>
        </w:rPr>
        <w:t>ATRIBUȚII ȘI RESPONSABILITĂȚI</w:t>
      </w:r>
    </w:p>
    <w:p w14:paraId="6B07603A" w14:textId="0E9063EC" w:rsidR="006A0BDD" w:rsidRPr="0039555E" w:rsidRDefault="006A0BDD" w:rsidP="00C65E33">
      <w:pPr>
        <w:shd w:val="clear" w:color="auto" w:fill="FFFFFF"/>
        <w:spacing w:before="120" w:after="0" w:line="240" w:lineRule="auto"/>
        <w:jc w:val="center"/>
        <w:rPr>
          <w:rFonts w:ascii="Times New Roman" w:eastAsia="Times New Roman" w:hAnsi="Times New Roman"/>
          <w:b/>
          <w:strike/>
          <w:sz w:val="24"/>
          <w:szCs w:val="24"/>
          <w:lang w:val="uz-Cyrl-UZ" w:eastAsia="ru-RU"/>
        </w:rPr>
      </w:pPr>
      <w:r w:rsidRPr="0039555E">
        <w:rPr>
          <w:rFonts w:ascii="Times New Roman" w:hAnsi="Times New Roman"/>
          <w:b/>
          <w:bCs/>
          <w:sz w:val="24"/>
          <w:szCs w:val="24"/>
          <w:lang w:val="uz-Cyrl-UZ" w:eastAsia="en-US"/>
        </w:rPr>
        <w:t>Secţ</w:t>
      </w:r>
      <w:r w:rsidR="00BC4A56" w:rsidRPr="0039555E">
        <w:rPr>
          <w:rFonts w:ascii="Times New Roman" w:hAnsi="Times New Roman"/>
          <w:b/>
          <w:bCs/>
          <w:sz w:val="24"/>
          <w:szCs w:val="24"/>
          <w:lang w:val="uz-Cyrl-UZ" w:eastAsia="en-US"/>
        </w:rPr>
        <w:t xml:space="preserve">iunea </w:t>
      </w:r>
      <w:r w:rsidR="0080021E">
        <w:rPr>
          <w:rFonts w:ascii="Times New Roman" w:hAnsi="Times New Roman"/>
          <w:b/>
          <w:bCs/>
          <w:sz w:val="24"/>
          <w:szCs w:val="24"/>
          <w:lang w:val="ro-RO" w:eastAsia="en-US"/>
        </w:rPr>
        <w:t>1</w:t>
      </w:r>
    </w:p>
    <w:p w14:paraId="15038A15" w14:textId="4EC720F5" w:rsidR="00F516A6" w:rsidRPr="002453D7" w:rsidRDefault="00B04ED2" w:rsidP="00B86B7D">
      <w:pPr>
        <w:shd w:val="clear" w:color="auto" w:fill="FFFFFF"/>
        <w:spacing w:after="120" w:line="240" w:lineRule="auto"/>
        <w:jc w:val="center"/>
        <w:rPr>
          <w:rFonts w:ascii="Times New Roman" w:hAnsi="Times New Roman"/>
          <w:sz w:val="24"/>
          <w:szCs w:val="24"/>
          <w:lang w:val="uz-Cyrl-UZ" w:eastAsia="ru-RU"/>
        </w:rPr>
      </w:pPr>
      <w:r>
        <w:rPr>
          <w:rFonts w:ascii="Times New Roman" w:hAnsi="Times New Roman"/>
          <w:b/>
          <w:bCs/>
          <w:sz w:val="24"/>
          <w:szCs w:val="24"/>
          <w:lang w:val="ro-RO" w:eastAsia="en-US"/>
        </w:rPr>
        <w:t>A</w:t>
      </w:r>
      <w:r w:rsidR="00CE6A36" w:rsidRPr="0039555E">
        <w:rPr>
          <w:rFonts w:ascii="Times New Roman" w:hAnsi="Times New Roman"/>
          <w:b/>
          <w:bCs/>
          <w:sz w:val="24"/>
          <w:szCs w:val="24"/>
          <w:lang w:val="uz-Cyrl-UZ" w:eastAsia="en-US"/>
        </w:rPr>
        <w:t>tribuțiile</w:t>
      </w:r>
      <w:r>
        <w:rPr>
          <w:rFonts w:ascii="Times New Roman" w:hAnsi="Times New Roman"/>
          <w:b/>
          <w:bCs/>
          <w:sz w:val="24"/>
          <w:szCs w:val="24"/>
          <w:lang w:val="ro-RO" w:eastAsia="en-US"/>
        </w:rPr>
        <w:t xml:space="preserve"> și responsabilitățile</w:t>
      </w:r>
      <w:r w:rsidR="003C6EB6" w:rsidRPr="0039555E">
        <w:rPr>
          <w:rFonts w:ascii="Times New Roman" w:hAnsi="Times New Roman"/>
          <w:b/>
          <w:bCs/>
          <w:sz w:val="24"/>
          <w:szCs w:val="24"/>
          <w:lang w:val="uz-Cyrl-UZ" w:eastAsia="en-US"/>
        </w:rPr>
        <w:t xml:space="preserve"> </w:t>
      </w:r>
      <w:r w:rsidR="00CE76E4" w:rsidRPr="002453D7">
        <w:rPr>
          <w:rFonts w:ascii="Times New Roman" w:hAnsi="Times New Roman"/>
          <w:b/>
          <w:sz w:val="24"/>
          <w:szCs w:val="24"/>
          <w:lang w:val="fr-FR" w:eastAsia="ro-RO" w:bidi="or-IN"/>
        </w:rPr>
        <w:t>autorității centrale pentru resurse naturale și mediu</w:t>
      </w:r>
    </w:p>
    <w:p w14:paraId="79FF01B4" w14:textId="0A9A8774" w:rsidR="00816DF8" w:rsidRDefault="0070771A" w:rsidP="00B25E7F">
      <w:pPr>
        <w:pStyle w:val="NormalWeb"/>
        <w:shd w:val="clear" w:color="auto" w:fill="FFFFFF"/>
        <w:adjustRightInd w:val="0"/>
        <w:spacing w:before="120" w:beforeAutospacing="0" w:after="120" w:afterAutospacing="0"/>
        <w:ind w:firstLine="720"/>
        <w:jc w:val="both"/>
        <w:textAlignment w:val="top"/>
        <w:rPr>
          <w:lang w:eastAsia="ro-RO" w:bidi="or-IN"/>
        </w:rPr>
      </w:pPr>
      <w:r>
        <w:rPr>
          <w:b/>
          <w:lang w:eastAsia="ro-RO" w:bidi="or-IN"/>
        </w:rPr>
        <w:t>9</w:t>
      </w:r>
      <w:r w:rsidR="00A04F95">
        <w:rPr>
          <w:b/>
          <w:lang w:eastAsia="ro-RO" w:bidi="or-IN"/>
        </w:rPr>
        <w:t>.</w:t>
      </w:r>
      <w:r w:rsidR="00FC0C5C" w:rsidRPr="0039555E">
        <w:rPr>
          <w:lang w:val="uz-Cyrl-UZ" w:eastAsia="ro-RO" w:bidi="or-IN"/>
        </w:rPr>
        <w:t xml:space="preserve"> </w:t>
      </w:r>
      <w:r w:rsidR="00356320">
        <w:rPr>
          <w:lang w:eastAsia="ro-RO" w:bidi="or-IN"/>
        </w:rPr>
        <w:t xml:space="preserve">În contextul </w:t>
      </w:r>
      <w:r w:rsidR="00B25E7F">
        <w:rPr>
          <w:lang w:eastAsia="ro-RO" w:bidi="or-IN"/>
        </w:rPr>
        <w:t xml:space="preserve">prezentului </w:t>
      </w:r>
      <w:r w:rsidR="00356320">
        <w:rPr>
          <w:lang w:eastAsia="ro-RO" w:bidi="or-IN"/>
        </w:rPr>
        <w:t>Regulament, o</w:t>
      </w:r>
      <w:r w:rsidR="005743CD" w:rsidRPr="0039555E">
        <w:rPr>
          <w:lang w:val="uz-Cyrl-UZ" w:eastAsia="ro-RO" w:bidi="or-IN"/>
        </w:rPr>
        <w:t xml:space="preserve">rganul central de </w:t>
      </w:r>
      <w:r w:rsidR="0078685C" w:rsidRPr="0039555E">
        <w:rPr>
          <w:lang w:eastAsia="ro-RO" w:bidi="or-IN"/>
        </w:rPr>
        <w:t>specialitate</w:t>
      </w:r>
      <w:r w:rsidR="005743CD" w:rsidRPr="0039555E">
        <w:rPr>
          <w:lang w:val="uz-Cyrl-UZ" w:eastAsia="ro-RO" w:bidi="or-IN"/>
        </w:rPr>
        <w:t xml:space="preserve"> al administraţiei publice</w:t>
      </w:r>
      <w:r w:rsidR="003F3211" w:rsidRPr="003F3211">
        <w:rPr>
          <w:lang w:eastAsia="ro-RO" w:bidi="or-IN"/>
        </w:rPr>
        <w:t xml:space="preserve"> </w:t>
      </w:r>
      <w:r w:rsidR="003F3211">
        <w:rPr>
          <w:lang w:eastAsia="ro-RO" w:bidi="or-IN"/>
        </w:rPr>
        <w:t>are următoarele atribuții</w:t>
      </w:r>
      <w:r w:rsidR="00816DF8">
        <w:rPr>
          <w:lang w:eastAsia="ro-RO" w:bidi="or-IN"/>
        </w:rPr>
        <w:t>:</w:t>
      </w:r>
    </w:p>
    <w:p w14:paraId="162108AE" w14:textId="77777777" w:rsidR="00F5111E" w:rsidRDefault="00C17BF5" w:rsidP="005731CD">
      <w:pPr>
        <w:pStyle w:val="NormalWeb"/>
        <w:numPr>
          <w:ilvl w:val="0"/>
          <w:numId w:val="73"/>
        </w:numPr>
        <w:shd w:val="clear" w:color="auto" w:fill="FFFFFF"/>
        <w:tabs>
          <w:tab w:val="left" w:pos="1134"/>
        </w:tabs>
        <w:adjustRightInd w:val="0"/>
        <w:spacing w:before="60" w:beforeAutospacing="0" w:after="60" w:afterAutospacing="0"/>
        <w:ind w:left="0" w:firstLine="709"/>
        <w:jc w:val="both"/>
        <w:textAlignment w:val="top"/>
        <w:rPr>
          <w:lang w:val="uz-Cyrl-UZ" w:eastAsia="ro-RO" w:bidi="or-IN"/>
        </w:rPr>
      </w:pPr>
      <w:r w:rsidRPr="0039555E">
        <w:rPr>
          <w:lang w:val="uz-Cyrl-UZ" w:eastAsia="ro-RO" w:bidi="or-IN"/>
        </w:rPr>
        <w:t>elabor</w:t>
      </w:r>
      <w:r w:rsidR="004C4799">
        <w:rPr>
          <w:lang w:eastAsia="ro-RO" w:bidi="or-IN"/>
        </w:rPr>
        <w:t>e</w:t>
      </w:r>
      <w:r w:rsidRPr="0039555E">
        <w:rPr>
          <w:lang w:val="uz-Cyrl-UZ" w:eastAsia="ro-RO" w:bidi="or-IN"/>
        </w:rPr>
        <w:t>a</w:t>
      </w:r>
      <w:r w:rsidR="004C4799">
        <w:rPr>
          <w:lang w:eastAsia="ro-RO" w:bidi="or-IN"/>
        </w:rPr>
        <w:t>ză</w:t>
      </w:r>
      <w:r w:rsidR="00520ECD">
        <w:rPr>
          <w:lang w:eastAsia="ro-RO" w:bidi="or-IN"/>
        </w:rPr>
        <w:t xml:space="preserve"> și reactualizează</w:t>
      </w:r>
      <w:r w:rsidRPr="0039555E">
        <w:rPr>
          <w:lang w:val="uz-Cyrl-UZ" w:eastAsia="ro-RO" w:bidi="or-IN"/>
        </w:rPr>
        <w:t xml:space="preserve"> </w:t>
      </w:r>
      <w:r w:rsidR="005A0165">
        <w:rPr>
          <w:lang w:eastAsia="ro-RO" w:bidi="or-IN"/>
        </w:rPr>
        <w:t>s</w:t>
      </w:r>
      <w:r w:rsidR="00FC0C5C" w:rsidRPr="0039555E">
        <w:rPr>
          <w:lang w:val="uz-Cyrl-UZ" w:eastAsia="ro-RO" w:bidi="or-IN"/>
        </w:rPr>
        <w:t xml:space="preserve">trategii de dezvoltare cu emisii reduse de carbon </w:t>
      </w:r>
      <w:r w:rsidR="0044188D" w:rsidRPr="0039555E">
        <w:rPr>
          <w:lang w:val="uz-Cyrl-UZ" w:eastAsia="ro-RO" w:bidi="or-IN"/>
        </w:rPr>
        <w:t xml:space="preserve">pe termen lung </w:t>
      </w:r>
      <w:r w:rsidR="00A66E2D">
        <w:rPr>
          <w:lang w:val="uz-Cyrl-UZ" w:eastAsia="ro-RO" w:bidi="or-IN"/>
        </w:rPr>
        <w:t xml:space="preserve">în conformitate cu </w:t>
      </w:r>
      <w:r w:rsidR="00FC0C5C" w:rsidRPr="0039555E">
        <w:rPr>
          <w:lang w:val="uz-Cyrl-UZ" w:eastAsia="ro-RO" w:bidi="or-IN"/>
        </w:rPr>
        <w:t>dispoziții</w:t>
      </w:r>
      <w:r w:rsidR="00816DF8">
        <w:rPr>
          <w:lang w:eastAsia="ro-RO" w:bidi="or-IN"/>
        </w:rPr>
        <w:t>le</w:t>
      </w:r>
      <w:r w:rsidR="00FC0C5C" w:rsidRPr="0039555E">
        <w:rPr>
          <w:lang w:val="uz-Cyrl-UZ" w:eastAsia="ro-RO" w:bidi="or-IN"/>
        </w:rPr>
        <w:t xml:space="preserve"> de raportare convenite la nivel internațional în contextul </w:t>
      </w:r>
      <w:r w:rsidR="005C33F3">
        <w:rPr>
          <w:lang w:eastAsia="ro-RO" w:bidi="or-IN"/>
        </w:rPr>
        <w:t>implementării</w:t>
      </w:r>
      <w:r w:rsidR="00FC0C5C" w:rsidRPr="0039555E">
        <w:rPr>
          <w:lang w:val="uz-Cyrl-UZ" w:eastAsia="ro-RO" w:bidi="or-IN"/>
        </w:rPr>
        <w:t xml:space="preserve"> CONUSC</w:t>
      </w:r>
      <w:r w:rsidR="00BA1877">
        <w:rPr>
          <w:lang w:eastAsia="ro-RO" w:bidi="or-IN"/>
        </w:rPr>
        <w:t>;</w:t>
      </w:r>
    </w:p>
    <w:p w14:paraId="2748AD3C" w14:textId="77777777" w:rsidR="00F5111E" w:rsidRDefault="00BA1877" w:rsidP="005731CD">
      <w:pPr>
        <w:pStyle w:val="NormalWeb"/>
        <w:numPr>
          <w:ilvl w:val="0"/>
          <w:numId w:val="73"/>
        </w:numPr>
        <w:shd w:val="clear" w:color="auto" w:fill="FFFFFF"/>
        <w:tabs>
          <w:tab w:val="left" w:pos="1134"/>
        </w:tabs>
        <w:adjustRightInd w:val="0"/>
        <w:spacing w:before="60" w:beforeAutospacing="0" w:after="60" w:afterAutospacing="0"/>
        <w:ind w:left="0" w:firstLine="709"/>
        <w:jc w:val="both"/>
        <w:textAlignment w:val="top"/>
        <w:rPr>
          <w:lang w:val="uz-Cyrl-UZ" w:eastAsia="ro-RO" w:bidi="or-IN"/>
        </w:rPr>
      </w:pPr>
      <w:r w:rsidRPr="00F5111E">
        <w:rPr>
          <w:lang w:val="uz-Cyrl-UZ" w:eastAsia="ro-RO" w:bidi="or-IN"/>
        </w:rPr>
        <w:t>monitoriz</w:t>
      </w:r>
      <w:r>
        <w:rPr>
          <w:lang w:eastAsia="ro-RO" w:bidi="or-IN"/>
        </w:rPr>
        <w:t>e</w:t>
      </w:r>
      <w:r w:rsidRPr="00F5111E">
        <w:rPr>
          <w:lang w:val="uz-Cyrl-UZ" w:eastAsia="ro-RO" w:bidi="or-IN"/>
        </w:rPr>
        <w:t>a</w:t>
      </w:r>
      <w:r>
        <w:rPr>
          <w:lang w:eastAsia="ro-RO" w:bidi="or-IN"/>
        </w:rPr>
        <w:t>ză</w:t>
      </w:r>
      <w:r w:rsidRPr="00F5111E">
        <w:rPr>
          <w:lang w:val="uz-Cyrl-UZ" w:eastAsia="ro-RO" w:bidi="or-IN"/>
        </w:rPr>
        <w:t xml:space="preserve"> transparent și precis progresel</w:t>
      </w:r>
      <w:r>
        <w:rPr>
          <w:lang w:eastAsia="ro-RO" w:bidi="or-IN"/>
        </w:rPr>
        <w:t>e</w:t>
      </w:r>
      <w:r w:rsidRPr="00F5111E">
        <w:rPr>
          <w:lang w:val="uz-Cyrl-UZ" w:eastAsia="ro-RO" w:bidi="or-IN"/>
        </w:rPr>
        <w:t xml:space="preserve"> înregistrate la nivel național </w:t>
      </w:r>
      <w:r>
        <w:rPr>
          <w:lang w:eastAsia="ro-RO" w:bidi="or-IN"/>
        </w:rPr>
        <w:t xml:space="preserve">în contextul </w:t>
      </w:r>
      <w:r w:rsidRPr="00F5111E">
        <w:rPr>
          <w:lang w:val="uz-Cyrl-UZ" w:eastAsia="ro-RO" w:bidi="or-IN"/>
        </w:rPr>
        <w:t>îndeplinir</w:t>
      </w:r>
      <w:r>
        <w:rPr>
          <w:lang w:eastAsia="ro-RO" w:bidi="or-IN"/>
        </w:rPr>
        <w:t>ii</w:t>
      </w:r>
      <w:r w:rsidRPr="00F5111E">
        <w:rPr>
          <w:lang w:val="uz-Cyrl-UZ" w:eastAsia="ro-RO" w:bidi="or-IN"/>
        </w:rPr>
        <w:t xml:space="preserve"> angajamentelor pe termen lung de</w:t>
      </w:r>
      <w:r>
        <w:rPr>
          <w:lang w:eastAsia="ro-RO" w:bidi="or-IN"/>
        </w:rPr>
        <w:t xml:space="preserve"> </w:t>
      </w:r>
      <w:r w:rsidRPr="00F5111E">
        <w:rPr>
          <w:lang w:val="uz-Cyrl-UZ" w:eastAsia="ro-RO" w:bidi="or-IN"/>
        </w:rPr>
        <w:t>limita</w:t>
      </w:r>
      <w:r>
        <w:rPr>
          <w:lang w:eastAsia="ro-RO" w:bidi="or-IN"/>
        </w:rPr>
        <w:t>re</w:t>
      </w:r>
      <w:r w:rsidRPr="00F5111E">
        <w:rPr>
          <w:lang w:val="uz-Cyrl-UZ" w:eastAsia="ro-RO" w:bidi="or-IN"/>
        </w:rPr>
        <w:t xml:space="preserve"> sau reduce</w:t>
      </w:r>
      <w:r>
        <w:rPr>
          <w:lang w:eastAsia="ro-RO" w:bidi="or-IN"/>
        </w:rPr>
        <w:t>re a</w:t>
      </w:r>
      <w:r w:rsidRPr="00F5111E">
        <w:rPr>
          <w:lang w:val="uz-Cyrl-UZ" w:eastAsia="ro-RO" w:bidi="or-IN"/>
        </w:rPr>
        <w:t xml:space="preserve"> emisiil</w:t>
      </w:r>
      <w:r>
        <w:rPr>
          <w:lang w:eastAsia="ro-RO" w:bidi="or-IN"/>
        </w:rPr>
        <w:t>or</w:t>
      </w:r>
      <w:r w:rsidRPr="00F5111E">
        <w:rPr>
          <w:lang w:val="uz-Cyrl-UZ" w:eastAsia="ro-RO" w:bidi="or-IN"/>
        </w:rPr>
        <w:t xml:space="preserve"> antropice de gaze cu efect de seră</w:t>
      </w:r>
      <w:r>
        <w:rPr>
          <w:lang w:eastAsia="ro-RO" w:bidi="or-IN"/>
        </w:rPr>
        <w:t>;</w:t>
      </w:r>
    </w:p>
    <w:p w14:paraId="2CB5D251" w14:textId="484848BF" w:rsidR="00F5111E" w:rsidRDefault="0087781A" w:rsidP="005731CD">
      <w:pPr>
        <w:pStyle w:val="NormalWeb"/>
        <w:numPr>
          <w:ilvl w:val="0"/>
          <w:numId w:val="73"/>
        </w:numPr>
        <w:shd w:val="clear" w:color="auto" w:fill="FFFFFF"/>
        <w:tabs>
          <w:tab w:val="left" w:pos="1134"/>
        </w:tabs>
        <w:adjustRightInd w:val="0"/>
        <w:spacing w:before="60" w:beforeAutospacing="0" w:after="60" w:afterAutospacing="0"/>
        <w:ind w:left="0" w:firstLine="709"/>
        <w:jc w:val="both"/>
        <w:textAlignment w:val="top"/>
        <w:rPr>
          <w:lang w:val="uz-Cyrl-UZ" w:eastAsia="ro-RO" w:bidi="or-IN"/>
        </w:rPr>
      </w:pPr>
      <w:r w:rsidRPr="00F5111E">
        <w:rPr>
          <w:lang w:val="uz-Cyrl-UZ" w:eastAsia="ro-RO" w:bidi="or-IN"/>
        </w:rPr>
        <w:t>prez</w:t>
      </w:r>
      <w:r w:rsidR="004C4799">
        <w:rPr>
          <w:lang w:eastAsia="ro-RO" w:bidi="or-IN"/>
        </w:rPr>
        <w:t>i</w:t>
      </w:r>
      <w:r w:rsidRPr="00F5111E">
        <w:rPr>
          <w:lang w:val="uz-Cyrl-UZ" w:eastAsia="ro-RO" w:bidi="or-IN"/>
        </w:rPr>
        <w:t>nt</w:t>
      </w:r>
      <w:r w:rsidR="004C4799">
        <w:rPr>
          <w:lang w:eastAsia="ro-RO" w:bidi="or-IN"/>
        </w:rPr>
        <w:t>ă</w:t>
      </w:r>
      <w:r w:rsidRPr="00F5111E">
        <w:rPr>
          <w:lang w:val="uz-Cyrl-UZ" w:eastAsia="ro-RO" w:bidi="or-IN"/>
        </w:rPr>
        <w:t xml:space="preserve"> </w:t>
      </w:r>
      <w:r w:rsidR="007C3D3C" w:rsidRPr="00F5111E">
        <w:rPr>
          <w:lang w:val="uz-Cyrl-UZ" w:eastAsia="ro-RO" w:bidi="or-IN"/>
        </w:rPr>
        <w:t>Secretariatului CONUSC</w:t>
      </w:r>
      <w:r w:rsidR="00FE73D9">
        <w:rPr>
          <w:lang w:eastAsia="ro-RO" w:bidi="or-IN"/>
        </w:rPr>
        <w:t>,</w:t>
      </w:r>
      <w:r w:rsidR="00850052" w:rsidRPr="00F5111E">
        <w:rPr>
          <w:lang w:val="uz-Cyrl-UZ" w:eastAsia="ro-RO" w:bidi="or-IN"/>
        </w:rPr>
        <w:t xml:space="preserve"> </w:t>
      </w:r>
      <w:r w:rsidR="00FE73D9" w:rsidRPr="00F5111E">
        <w:rPr>
          <w:lang w:val="uz-Cyrl-UZ" w:eastAsia="ro-RO" w:bidi="or-IN"/>
        </w:rPr>
        <w:t>prin intermediul instrumentelor de raportare prestabilite</w:t>
      </w:r>
      <w:r w:rsidR="00FE73D9">
        <w:rPr>
          <w:lang w:eastAsia="ro-RO" w:bidi="or-IN"/>
        </w:rPr>
        <w:t>,</w:t>
      </w:r>
      <w:r w:rsidR="00FE73D9" w:rsidRPr="00F5111E">
        <w:rPr>
          <w:lang w:val="uz-Cyrl-UZ" w:eastAsia="ro-RO" w:bidi="or-IN"/>
        </w:rPr>
        <w:t xml:space="preserve"> </w:t>
      </w:r>
      <w:r w:rsidRPr="00F5111E">
        <w:rPr>
          <w:lang w:val="uz-Cyrl-UZ" w:eastAsia="ro-RO" w:bidi="or-IN"/>
        </w:rPr>
        <w:t xml:space="preserve">informații </w:t>
      </w:r>
      <w:r w:rsidR="00FC0C5C" w:rsidRPr="00F5111E">
        <w:rPr>
          <w:lang w:val="uz-Cyrl-UZ" w:eastAsia="ro-RO" w:bidi="or-IN"/>
        </w:rPr>
        <w:t>privi</w:t>
      </w:r>
      <w:r w:rsidR="004C4799">
        <w:rPr>
          <w:lang w:eastAsia="ro-RO" w:bidi="or-IN"/>
        </w:rPr>
        <w:t>nd</w:t>
      </w:r>
      <w:r w:rsidR="00FC0C5C" w:rsidRPr="00F5111E">
        <w:rPr>
          <w:lang w:val="uz-Cyrl-UZ" w:eastAsia="ro-RO" w:bidi="or-IN"/>
        </w:rPr>
        <w:t xml:space="preserve"> </w:t>
      </w:r>
      <w:r w:rsidR="004C4799">
        <w:rPr>
          <w:lang w:eastAsia="ro-RO" w:bidi="or-IN"/>
        </w:rPr>
        <w:t>mersul realizării</w:t>
      </w:r>
      <w:r w:rsidR="00BA1877">
        <w:rPr>
          <w:lang w:eastAsia="ro-RO" w:bidi="or-IN"/>
        </w:rPr>
        <w:t xml:space="preserve"> </w:t>
      </w:r>
      <w:r w:rsidR="00EA4758">
        <w:rPr>
          <w:lang w:eastAsia="ro-RO" w:bidi="or-IN"/>
        </w:rPr>
        <w:t>s</w:t>
      </w:r>
      <w:r w:rsidR="00FC0C5C" w:rsidRPr="00F5111E">
        <w:rPr>
          <w:lang w:val="uz-Cyrl-UZ" w:eastAsia="ro-RO" w:bidi="or-IN"/>
        </w:rPr>
        <w:t>trategii</w:t>
      </w:r>
      <w:r w:rsidR="001C0965" w:rsidRPr="00F5111E">
        <w:rPr>
          <w:lang w:val="uz-Cyrl-UZ" w:eastAsia="ro-RO" w:bidi="or-IN"/>
        </w:rPr>
        <w:t>lor</w:t>
      </w:r>
      <w:r w:rsidR="00FC0C5C" w:rsidRPr="00F5111E">
        <w:rPr>
          <w:lang w:val="uz-Cyrl-UZ" w:eastAsia="ro-RO" w:bidi="or-IN"/>
        </w:rPr>
        <w:t xml:space="preserve"> de dezvoltare cu emisii reduse de carbon</w:t>
      </w:r>
      <w:r w:rsidR="00EA4758">
        <w:rPr>
          <w:lang w:eastAsia="ro-RO" w:bidi="or-IN"/>
        </w:rPr>
        <w:t>, în confor</w:t>
      </w:r>
      <w:r w:rsidR="00A05627">
        <w:rPr>
          <w:lang w:eastAsia="ro-RO" w:bidi="or-IN"/>
        </w:rPr>
        <w:t>m</w:t>
      </w:r>
      <w:r w:rsidR="00EA4758">
        <w:rPr>
          <w:lang w:eastAsia="ro-RO" w:bidi="or-IN"/>
        </w:rPr>
        <w:t>itate cu termenii</w:t>
      </w:r>
      <w:r w:rsidR="00FC0C5C" w:rsidRPr="00F5111E">
        <w:rPr>
          <w:lang w:val="uz-Cyrl-UZ" w:eastAsia="ro-RO" w:bidi="or-IN"/>
        </w:rPr>
        <w:t xml:space="preserve"> conveni</w:t>
      </w:r>
      <w:r w:rsidR="00EA4758">
        <w:rPr>
          <w:lang w:eastAsia="ro-RO" w:bidi="or-IN"/>
        </w:rPr>
        <w:t>ți</w:t>
      </w:r>
      <w:r w:rsidR="00FC0C5C" w:rsidRPr="00F5111E">
        <w:rPr>
          <w:lang w:val="uz-Cyrl-UZ" w:eastAsia="ro-RO" w:bidi="or-IN"/>
        </w:rPr>
        <w:t xml:space="preserve"> la nivel internațional</w:t>
      </w:r>
      <w:r w:rsidR="00BA1877">
        <w:rPr>
          <w:lang w:eastAsia="ro-RO" w:bidi="or-IN"/>
        </w:rPr>
        <w:t>;</w:t>
      </w:r>
    </w:p>
    <w:p w14:paraId="00F73160" w14:textId="77777777" w:rsidR="00F5111E" w:rsidRDefault="0005114E" w:rsidP="005731CD">
      <w:pPr>
        <w:pStyle w:val="NormalWeb"/>
        <w:numPr>
          <w:ilvl w:val="0"/>
          <w:numId w:val="73"/>
        </w:numPr>
        <w:shd w:val="clear" w:color="auto" w:fill="FFFFFF"/>
        <w:tabs>
          <w:tab w:val="left" w:pos="1134"/>
        </w:tabs>
        <w:adjustRightInd w:val="0"/>
        <w:spacing w:before="60" w:beforeAutospacing="0" w:after="60" w:afterAutospacing="0"/>
        <w:ind w:left="0" w:firstLine="709"/>
        <w:jc w:val="both"/>
        <w:textAlignment w:val="top"/>
        <w:rPr>
          <w:lang w:val="uz-Cyrl-UZ" w:eastAsia="ro-RO" w:bidi="or-IN"/>
        </w:rPr>
      </w:pPr>
      <w:r w:rsidRPr="00F5111E">
        <w:rPr>
          <w:lang w:val="uz-Cyrl-UZ" w:eastAsia="ro-RO" w:bidi="or-IN"/>
        </w:rPr>
        <w:t>inform</w:t>
      </w:r>
      <w:r w:rsidR="004C4799">
        <w:rPr>
          <w:lang w:eastAsia="ro-RO" w:bidi="or-IN"/>
        </w:rPr>
        <w:t>e</w:t>
      </w:r>
      <w:r w:rsidRPr="00F5111E">
        <w:rPr>
          <w:lang w:val="uz-Cyrl-UZ" w:eastAsia="ro-RO" w:bidi="or-IN"/>
        </w:rPr>
        <w:t>a</w:t>
      </w:r>
      <w:r w:rsidR="004C4799">
        <w:rPr>
          <w:lang w:eastAsia="ro-RO" w:bidi="or-IN"/>
        </w:rPr>
        <w:t>ză</w:t>
      </w:r>
      <w:r w:rsidR="00BA1877">
        <w:rPr>
          <w:lang w:eastAsia="ro-RO" w:bidi="or-IN"/>
        </w:rPr>
        <w:t xml:space="preserve"> </w:t>
      </w:r>
      <w:r w:rsidR="00FC0C5C" w:rsidRPr="00F5111E">
        <w:rPr>
          <w:lang w:val="uz-Cyrl-UZ" w:eastAsia="ro-RO" w:bidi="or-IN"/>
        </w:rPr>
        <w:t xml:space="preserve">publicul </w:t>
      </w:r>
      <w:r w:rsidRPr="00F5111E">
        <w:rPr>
          <w:lang w:val="uz-Cyrl-UZ" w:eastAsia="ro-RO" w:bidi="or-IN"/>
        </w:rPr>
        <w:t xml:space="preserve">privind </w:t>
      </w:r>
      <w:r w:rsidR="00EA4758">
        <w:rPr>
          <w:lang w:eastAsia="ro-RO" w:bidi="or-IN"/>
        </w:rPr>
        <w:t>s</w:t>
      </w:r>
      <w:r w:rsidR="00FC0C5C" w:rsidRPr="00F5111E">
        <w:rPr>
          <w:lang w:val="uz-Cyrl-UZ" w:eastAsia="ro-RO" w:bidi="or-IN"/>
        </w:rPr>
        <w:t>trategiile de dezvoltare cu emisii reduse de carbon și orice actualizări ale acestora</w:t>
      </w:r>
      <w:r w:rsidRPr="00F5111E">
        <w:rPr>
          <w:lang w:val="uz-Cyrl-UZ" w:eastAsia="ro-RO" w:bidi="or-IN"/>
        </w:rPr>
        <w:t xml:space="preserve"> </w:t>
      </w:r>
      <w:r w:rsidRPr="00F5111E">
        <w:rPr>
          <w:lang w:val="uz-Cyrl-UZ"/>
        </w:rPr>
        <w:t>prin intermediul mass-media sau prin alte forme accesibile</w:t>
      </w:r>
      <w:r w:rsidR="00BA1877">
        <w:t>;</w:t>
      </w:r>
    </w:p>
    <w:p w14:paraId="065BBE24" w14:textId="77777777" w:rsidR="00F5111E" w:rsidRDefault="004C4799" w:rsidP="005731CD">
      <w:pPr>
        <w:pStyle w:val="NormalWeb"/>
        <w:numPr>
          <w:ilvl w:val="0"/>
          <w:numId w:val="73"/>
        </w:numPr>
        <w:shd w:val="clear" w:color="auto" w:fill="FFFFFF"/>
        <w:tabs>
          <w:tab w:val="left" w:pos="1134"/>
        </w:tabs>
        <w:adjustRightInd w:val="0"/>
        <w:spacing w:before="60" w:beforeAutospacing="0" w:after="60" w:afterAutospacing="0"/>
        <w:ind w:left="0" w:firstLine="709"/>
        <w:jc w:val="both"/>
        <w:textAlignment w:val="top"/>
        <w:rPr>
          <w:lang w:val="uz-Cyrl-UZ" w:eastAsia="ro-RO" w:bidi="or-IN"/>
        </w:rPr>
      </w:pPr>
      <w:r>
        <w:rPr>
          <w:lang w:eastAsia="ro-RO" w:bidi="or-IN"/>
        </w:rPr>
        <w:t>elaborează</w:t>
      </w:r>
      <w:r w:rsidR="00520ECD">
        <w:rPr>
          <w:lang w:eastAsia="ro-RO" w:bidi="or-IN"/>
        </w:rPr>
        <w:t xml:space="preserve"> și reactualizează</w:t>
      </w:r>
      <w:r w:rsidR="00973298" w:rsidRPr="00F5111E">
        <w:rPr>
          <w:lang w:val="uz-Cyrl-UZ" w:eastAsia="ro-RO" w:bidi="or-IN"/>
        </w:rPr>
        <w:t xml:space="preserve"> o</w:t>
      </w:r>
      <w:r>
        <w:rPr>
          <w:lang w:eastAsia="ro-RO" w:bidi="or-IN"/>
        </w:rPr>
        <w:t xml:space="preserve"> </w:t>
      </w:r>
      <w:r w:rsidR="00973298" w:rsidRPr="00F5111E">
        <w:rPr>
          <w:lang w:val="uz-Cyrl-UZ" w:eastAsia="ro-RO" w:bidi="or-IN"/>
        </w:rPr>
        <w:t>dată la cinci ani</w:t>
      </w:r>
      <w:r>
        <w:rPr>
          <w:lang w:eastAsia="ro-RO" w:bidi="or-IN"/>
        </w:rPr>
        <w:t>,</w:t>
      </w:r>
      <w:r w:rsidR="00973298" w:rsidRPr="00F5111E">
        <w:rPr>
          <w:lang w:val="uz-Cyrl-UZ" w:eastAsia="ro-RO" w:bidi="or-IN"/>
        </w:rPr>
        <w:t xml:space="preserve"> contribuția națională determinată și o </w:t>
      </w:r>
      <w:r w:rsidR="0035432A" w:rsidRPr="00F5111E">
        <w:rPr>
          <w:lang w:val="uz-Cyrl-UZ" w:eastAsia="ro-RO" w:bidi="or-IN"/>
        </w:rPr>
        <w:t>comunic</w:t>
      </w:r>
      <w:r>
        <w:rPr>
          <w:lang w:eastAsia="ro-RO" w:bidi="or-IN"/>
        </w:rPr>
        <w:t>ă</w:t>
      </w:r>
      <w:r w:rsidR="0035432A" w:rsidRPr="00F5111E">
        <w:rPr>
          <w:lang w:val="uz-Cyrl-UZ" w:eastAsia="ro-RO" w:bidi="or-IN"/>
        </w:rPr>
        <w:t xml:space="preserve"> </w:t>
      </w:r>
      <w:r w:rsidR="0040451A" w:rsidRPr="00F5111E">
        <w:rPr>
          <w:lang w:val="uz-Cyrl-UZ" w:eastAsia="ro-RO" w:bidi="or-IN"/>
        </w:rPr>
        <w:t>Secretariatului CONUSC prin intermediul instrument</w:t>
      </w:r>
      <w:r w:rsidR="00F5111E">
        <w:rPr>
          <w:lang w:val="uz-Cyrl-UZ" w:eastAsia="ro-RO" w:bidi="or-IN"/>
        </w:rPr>
        <w:t>elor de raportare prestabilite,</w:t>
      </w:r>
    </w:p>
    <w:p w14:paraId="1AD9200C" w14:textId="77777777" w:rsidR="00F5111E" w:rsidRDefault="0035432A" w:rsidP="005731CD">
      <w:pPr>
        <w:pStyle w:val="NormalWeb"/>
        <w:numPr>
          <w:ilvl w:val="0"/>
          <w:numId w:val="73"/>
        </w:numPr>
        <w:shd w:val="clear" w:color="auto" w:fill="FFFFFF"/>
        <w:tabs>
          <w:tab w:val="left" w:pos="1134"/>
        </w:tabs>
        <w:adjustRightInd w:val="0"/>
        <w:spacing w:before="60" w:beforeAutospacing="0" w:after="60" w:afterAutospacing="0"/>
        <w:ind w:left="0" w:firstLine="709"/>
        <w:jc w:val="both"/>
        <w:textAlignment w:val="top"/>
        <w:rPr>
          <w:lang w:val="uz-Cyrl-UZ" w:eastAsia="ro-RO" w:bidi="or-IN"/>
        </w:rPr>
      </w:pPr>
      <w:r w:rsidRPr="00F5111E">
        <w:rPr>
          <w:lang w:val="uz-Cyrl-UZ" w:eastAsia="ro-RO" w:bidi="or-IN"/>
        </w:rPr>
        <w:lastRenderedPageBreak/>
        <w:t>monitoriz</w:t>
      </w:r>
      <w:r w:rsidR="004C4799">
        <w:rPr>
          <w:lang w:eastAsia="ro-RO" w:bidi="or-IN"/>
        </w:rPr>
        <w:t>ează</w:t>
      </w:r>
      <w:r w:rsidRPr="00F5111E">
        <w:rPr>
          <w:lang w:val="uz-Cyrl-UZ" w:eastAsia="ro-RO" w:bidi="or-IN"/>
        </w:rPr>
        <w:t xml:space="preserve"> progresul înregistrat </w:t>
      </w:r>
      <w:r w:rsidR="004C4799">
        <w:rPr>
          <w:lang w:eastAsia="ro-RO" w:bidi="or-IN"/>
        </w:rPr>
        <w:t xml:space="preserve">în rezultatul </w:t>
      </w:r>
      <w:r w:rsidRPr="00F5111E">
        <w:rPr>
          <w:lang w:val="uz-Cyrl-UZ" w:eastAsia="ro-RO" w:bidi="or-IN"/>
        </w:rPr>
        <w:t>implement</w:t>
      </w:r>
      <w:r w:rsidR="004C4799">
        <w:rPr>
          <w:lang w:eastAsia="ro-RO" w:bidi="or-IN"/>
        </w:rPr>
        <w:t>ă</w:t>
      </w:r>
      <w:r w:rsidRPr="00F5111E">
        <w:rPr>
          <w:lang w:val="uz-Cyrl-UZ" w:eastAsia="ro-RO" w:bidi="or-IN"/>
        </w:rPr>
        <w:t>r</w:t>
      </w:r>
      <w:r w:rsidR="004C4799">
        <w:rPr>
          <w:lang w:eastAsia="ro-RO" w:bidi="or-IN"/>
        </w:rPr>
        <w:t>ii</w:t>
      </w:r>
      <w:r w:rsidRPr="00F5111E">
        <w:rPr>
          <w:lang w:val="uz-Cyrl-UZ" w:eastAsia="ro-RO" w:bidi="or-IN"/>
        </w:rPr>
        <w:t xml:space="preserve"> </w:t>
      </w:r>
      <w:r w:rsidR="00686C4A">
        <w:rPr>
          <w:lang w:eastAsia="ro-RO" w:bidi="or-IN"/>
        </w:rPr>
        <w:t>contribuției naționale determinate</w:t>
      </w:r>
      <w:r w:rsidR="00BA1877">
        <w:rPr>
          <w:lang w:eastAsia="ro-RO" w:bidi="or-IN"/>
        </w:rPr>
        <w:t>;</w:t>
      </w:r>
    </w:p>
    <w:p w14:paraId="1801AC95" w14:textId="77777777" w:rsidR="00F5111E" w:rsidRDefault="00882BF2" w:rsidP="005731CD">
      <w:pPr>
        <w:pStyle w:val="NormalWeb"/>
        <w:numPr>
          <w:ilvl w:val="0"/>
          <w:numId w:val="73"/>
        </w:numPr>
        <w:shd w:val="clear" w:color="auto" w:fill="FFFFFF"/>
        <w:tabs>
          <w:tab w:val="left" w:pos="1134"/>
        </w:tabs>
        <w:adjustRightInd w:val="0"/>
        <w:spacing w:before="60" w:beforeAutospacing="0" w:after="60" w:afterAutospacing="0"/>
        <w:ind w:left="0" w:firstLine="709"/>
        <w:jc w:val="both"/>
        <w:textAlignment w:val="top"/>
        <w:rPr>
          <w:lang w:val="uz-Cyrl-UZ" w:eastAsia="ro-RO" w:bidi="or-IN"/>
        </w:rPr>
      </w:pPr>
      <w:r w:rsidRPr="00F5111E">
        <w:rPr>
          <w:lang w:val="uz-Cyrl-UZ" w:eastAsia="ro-RO" w:bidi="or-IN"/>
        </w:rPr>
        <w:t>inform</w:t>
      </w:r>
      <w:r w:rsidR="00686C4A">
        <w:rPr>
          <w:lang w:eastAsia="ro-RO" w:bidi="or-IN"/>
        </w:rPr>
        <w:t>ează</w:t>
      </w:r>
      <w:r w:rsidR="00707AF3" w:rsidRPr="00F5111E">
        <w:rPr>
          <w:lang w:val="uz-Cyrl-UZ" w:eastAsia="ro-RO" w:bidi="or-IN"/>
        </w:rPr>
        <w:t xml:space="preserve"> </w:t>
      </w:r>
      <w:r w:rsidR="00A50E7D" w:rsidRPr="00F5111E">
        <w:rPr>
          <w:lang w:val="uz-Cyrl-UZ" w:eastAsia="ro-RO" w:bidi="or-IN"/>
        </w:rPr>
        <w:t xml:space="preserve">publicul </w:t>
      </w:r>
      <w:r w:rsidR="00AB4040" w:rsidRPr="00F5111E">
        <w:rPr>
          <w:lang w:val="uz-Cyrl-UZ" w:eastAsia="ro-RO" w:bidi="or-IN"/>
        </w:rPr>
        <w:t>privind</w:t>
      </w:r>
      <w:r w:rsidRPr="00F5111E">
        <w:rPr>
          <w:lang w:val="uz-Cyrl-UZ" w:eastAsia="ro-RO" w:bidi="or-IN"/>
        </w:rPr>
        <w:t xml:space="preserve"> </w:t>
      </w:r>
      <w:r w:rsidR="006C3234" w:rsidRPr="00F5111E">
        <w:rPr>
          <w:lang w:val="uz-Cyrl-UZ" w:eastAsia="ro-RO" w:bidi="or-IN"/>
        </w:rPr>
        <w:t>contribuțiile naționale determinate</w:t>
      </w:r>
      <w:r w:rsidR="0035432A" w:rsidRPr="00F5111E">
        <w:rPr>
          <w:lang w:val="uz-Cyrl-UZ" w:eastAsia="ro-RO" w:bidi="or-IN"/>
        </w:rPr>
        <w:t>,</w:t>
      </w:r>
      <w:r w:rsidR="00A50E7D" w:rsidRPr="00F5111E">
        <w:rPr>
          <w:lang w:val="uz-Cyrl-UZ" w:eastAsia="ro-RO" w:bidi="or-IN"/>
        </w:rPr>
        <w:t xml:space="preserve"> orice actualiz</w:t>
      </w:r>
      <w:r w:rsidR="00686C4A">
        <w:rPr>
          <w:lang w:eastAsia="ro-RO" w:bidi="or-IN"/>
        </w:rPr>
        <w:t>are</w:t>
      </w:r>
      <w:r w:rsidR="00A50E7D" w:rsidRPr="00F5111E">
        <w:rPr>
          <w:lang w:val="uz-Cyrl-UZ" w:eastAsia="ro-RO" w:bidi="or-IN"/>
        </w:rPr>
        <w:t xml:space="preserve"> a acestora</w:t>
      </w:r>
      <w:r w:rsidR="00BA1877" w:rsidRPr="004A57D7">
        <w:rPr>
          <w:lang w:eastAsia="ro-RO" w:bidi="or-IN"/>
        </w:rPr>
        <w:t xml:space="preserve"> </w:t>
      </w:r>
      <w:r w:rsidR="0035432A" w:rsidRPr="00F5111E">
        <w:rPr>
          <w:lang w:val="uz-Cyrl-UZ" w:eastAsia="ro-RO" w:bidi="or-IN"/>
        </w:rPr>
        <w:t>și informaț</w:t>
      </w:r>
      <w:r w:rsidR="00686C4A">
        <w:rPr>
          <w:lang w:eastAsia="ro-RO" w:bidi="or-IN"/>
        </w:rPr>
        <w:t>ia</w:t>
      </w:r>
      <w:r w:rsidR="0035432A" w:rsidRPr="00F5111E">
        <w:rPr>
          <w:lang w:val="uz-Cyrl-UZ" w:eastAsia="ro-RO" w:bidi="or-IN"/>
        </w:rPr>
        <w:t xml:space="preserve"> privind progresul</w:t>
      </w:r>
      <w:r w:rsidR="00BB365F" w:rsidRPr="00F5111E">
        <w:rPr>
          <w:lang w:val="uz-Cyrl-UZ" w:eastAsia="ro-RO" w:bidi="or-IN"/>
        </w:rPr>
        <w:t xml:space="preserve"> </w:t>
      </w:r>
      <w:r w:rsidR="0035432A" w:rsidRPr="00F5111E">
        <w:rPr>
          <w:lang w:val="uz-Cyrl-UZ" w:eastAsia="ro-RO" w:bidi="or-IN"/>
        </w:rPr>
        <w:t xml:space="preserve">înregistrat în </w:t>
      </w:r>
      <w:r w:rsidR="00686C4A">
        <w:rPr>
          <w:lang w:eastAsia="ro-RO" w:bidi="or-IN"/>
        </w:rPr>
        <w:t xml:space="preserve">rezultatul </w:t>
      </w:r>
      <w:r w:rsidR="0035432A" w:rsidRPr="00F5111E">
        <w:rPr>
          <w:lang w:val="uz-Cyrl-UZ" w:eastAsia="ro-RO" w:bidi="or-IN"/>
        </w:rPr>
        <w:t>implement</w:t>
      </w:r>
      <w:r w:rsidR="00686C4A">
        <w:rPr>
          <w:lang w:eastAsia="ro-RO" w:bidi="or-IN"/>
        </w:rPr>
        <w:t>ă</w:t>
      </w:r>
      <w:r w:rsidR="0035432A" w:rsidRPr="00F5111E">
        <w:rPr>
          <w:lang w:val="uz-Cyrl-UZ" w:eastAsia="ro-RO" w:bidi="or-IN"/>
        </w:rPr>
        <w:t>r</w:t>
      </w:r>
      <w:r w:rsidR="00686C4A">
        <w:rPr>
          <w:lang w:eastAsia="ro-RO" w:bidi="or-IN"/>
        </w:rPr>
        <w:t>ii</w:t>
      </w:r>
      <w:r w:rsidR="0035432A" w:rsidRPr="00F5111E">
        <w:rPr>
          <w:lang w:val="uz-Cyrl-UZ" w:eastAsia="ro-RO" w:bidi="or-IN"/>
        </w:rPr>
        <w:t xml:space="preserve"> acestora</w:t>
      </w:r>
      <w:r w:rsidR="00686C4A">
        <w:rPr>
          <w:lang w:eastAsia="ro-RO" w:bidi="or-IN"/>
        </w:rPr>
        <w:t>,</w:t>
      </w:r>
      <w:r w:rsidRPr="00F5111E">
        <w:rPr>
          <w:lang w:val="uz-Cyrl-UZ" w:eastAsia="ro-RO" w:bidi="or-IN"/>
        </w:rPr>
        <w:t xml:space="preserve"> </w:t>
      </w:r>
      <w:r w:rsidRPr="00F5111E">
        <w:rPr>
          <w:lang w:val="uz-Cyrl-UZ"/>
        </w:rPr>
        <w:t>prin intermediul mass-media</w:t>
      </w:r>
      <w:r w:rsidR="00BA1877" w:rsidRPr="00F5111E">
        <w:rPr>
          <w:lang w:val="uz-Cyrl-UZ"/>
        </w:rPr>
        <w:t xml:space="preserve"> sau prin alte forme accesibile</w:t>
      </w:r>
      <w:r w:rsidR="00362737" w:rsidRPr="00F5111E">
        <w:rPr>
          <w:lang w:val="uz-Cyrl-UZ"/>
        </w:rPr>
        <w:t xml:space="preserve"> în conformitate cu prevederile Legii nr.</w:t>
      </w:r>
      <w:r w:rsidR="00560415">
        <w:t xml:space="preserve"> </w:t>
      </w:r>
      <w:r w:rsidR="00362737" w:rsidRPr="00F5111E">
        <w:rPr>
          <w:lang w:val="uz-Cyrl-UZ"/>
        </w:rPr>
        <w:t>982 din 11.05.2000 privind accesul la informație</w:t>
      </w:r>
      <w:r w:rsidR="00FE73D9">
        <w:rPr>
          <w:lang w:eastAsia="ro-RO" w:bidi="or-IN"/>
        </w:rPr>
        <w:t>;</w:t>
      </w:r>
    </w:p>
    <w:p w14:paraId="5495526B" w14:textId="1346869B" w:rsidR="00FE73D9" w:rsidRPr="00F5111E" w:rsidRDefault="00FE73D9" w:rsidP="005731CD">
      <w:pPr>
        <w:pStyle w:val="NormalWeb"/>
        <w:numPr>
          <w:ilvl w:val="0"/>
          <w:numId w:val="73"/>
        </w:numPr>
        <w:shd w:val="clear" w:color="auto" w:fill="FFFFFF"/>
        <w:tabs>
          <w:tab w:val="left" w:pos="1134"/>
        </w:tabs>
        <w:adjustRightInd w:val="0"/>
        <w:spacing w:before="60" w:beforeAutospacing="0" w:after="60" w:afterAutospacing="0"/>
        <w:ind w:left="0" w:firstLine="709"/>
        <w:jc w:val="both"/>
        <w:textAlignment w:val="top"/>
        <w:rPr>
          <w:lang w:val="uz-Cyrl-UZ" w:eastAsia="ro-RO" w:bidi="or-IN"/>
        </w:rPr>
      </w:pPr>
      <w:r w:rsidRPr="00F5111E">
        <w:rPr>
          <w:lang w:val="uz-Cyrl-UZ" w:eastAsia="ro-RO" w:bidi="or-IN"/>
        </w:rPr>
        <w:t>prez</w:t>
      </w:r>
      <w:r>
        <w:rPr>
          <w:lang w:eastAsia="ro-RO" w:bidi="or-IN"/>
        </w:rPr>
        <w:t>i</w:t>
      </w:r>
      <w:r w:rsidRPr="00F5111E">
        <w:rPr>
          <w:lang w:val="uz-Cyrl-UZ" w:eastAsia="ro-RO" w:bidi="or-IN"/>
        </w:rPr>
        <w:t>nt</w:t>
      </w:r>
      <w:r>
        <w:rPr>
          <w:lang w:eastAsia="ro-RO" w:bidi="or-IN"/>
        </w:rPr>
        <w:t>ă</w:t>
      </w:r>
      <w:r w:rsidRPr="00F5111E">
        <w:rPr>
          <w:lang w:val="uz-Cyrl-UZ" w:eastAsia="ro-RO" w:bidi="or-IN"/>
        </w:rPr>
        <w:t xml:space="preserve"> </w:t>
      </w:r>
      <w:r>
        <w:rPr>
          <w:lang w:eastAsia="ro-RO" w:bidi="or-IN"/>
        </w:rPr>
        <w:t xml:space="preserve">periodic </w:t>
      </w:r>
      <w:r w:rsidRPr="00F5111E">
        <w:rPr>
          <w:lang w:val="uz-Cyrl-UZ" w:eastAsia="ro-RO" w:bidi="or-IN"/>
        </w:rPr>
        <w:t>Secretariatului CONUSC</w:t>
      </w:r>
      <w:r>
        <w:rPr>
          <w:lang w:eastAsia="ro-RO" w:bidi="or-IN"/>
        </w:rPr>
        <w:t>,</w:t>
      </w:r>
      <w:r w:rsidRPr="00F5111E">
        <w:rPr>
          <w:lang w:val="uz-Cyrl-UZ" w:eastAsia="ro-RO" w:bidi="or-IN"/>
        </w:rPr>
        <w:t xml:space="preserve"> prin intermediul instrumentelor de raportare prestabilite</w:t>
      </w:r>
      <w:r>
        <w:rPr>
          <w:lang w:eastAsia="ro-RO" w:bidi="or-IN"/>
        </w:rPr>
        <w:t>,</w:t>
      </w:r>
      <w:r w:rsidRPr="00F5111E">
        <w:rPr>
          <w:lang w:val="uz-Cyrl-UZ" w:eastAsia="ro-RO" w:bidi="or-IN"/>
        </w:rPr>
        <w:t xml:space="preserve"> </w:t>
      </w:r>
      <w:r>
        <w:rPr>
          <w:lang w:eastAsia="ro-RO" w:bidi="or-IN"/>
        </w:rPr>
        <w:t>Comunicările Naționale ale Republicii Moldova către CONUSC (odată la patru ani), Rapoartele Bienale Actualizate ale Republicii Moldova către CONUSC (odată la doi ani) și Rapoartele Naționale de Inventariere</w:t>
      </w:r>
      <w:r w:rsidR="00110AA7">
        <w:rPr>
          <w:lang w:eastAsia="ro-RO" w:bidi="or-IN"/>
        </w:rPr>
        <w:t>.</w:t>
      </w:r>
      <w:r>
        <w:rPr>
          <w:lang w:eastAsia="ro-RO" w:bidi="or-IN"/>
        </w:rPr>
        <w:t xml:space="preserve"> Surse de emisii și sechestrare în Republica Moldova (odată la doi ani).</w:t>
      </w:r>
    </w:p>
    <w:p w14:paraId="3BD08CAB" w14:textId="77777777" w:rsidR="00554E6A" w:rsidRDefault="00554E6A" w:rsidP="009E0B9B">
      <w:pPr>
        <w:pStyle w:val="ListParagraph"/>
        <w:shd w:val="clear" w:color="auto" w:fill="FFFFFF"/>
        <w:spacing w:before="120" w:after="0" w:line="240" w:lineRule="auto"/>
        <w:jc w:val="center"/>
        <w:rPr>
          <w:rFonts w:ascii="Times New Roman" w:hAnsi="Times New Roman"/>
          <w:b/>
          <w:bCs/>
          <w:sz w:val="24"/>
          <w:szCs w:val="24"/>
          <w:lang w:val="uz-Cyrl-UZ" w:eastAsia="en-US"/>
        </w:rPr>
      </w:pPr>
    </w:p>
    <w:p w14:paraId="2B787164" w14:textId="5001FD29" w:rsidR="007762DF" w:rsidRPr="00711653" w:rsidRDefault="007762DF" w:rsidP="007762DF">
      <w:pPr>
        <w:pStyle w:val="ListParagraph"/>
        <w:shd w:val="clear" w:color="auto" w:fill="FFFFFF"/>
        <w:spacing w:before="120" w:after="0" w:line="240" w:lineRule="auto"/>
        <w:jc w:val="center"/>
        <w:rPr>
          <w:rFonts w:ascii="Times New Roman" w:eastAsia="Times New Roman" w:hAnsi="Times New Roman"/>
          <w:b/>
          <w:strike/>
          <w:sz w:val="24"/>
          <w:szCs w:val="24"/>
          <w:lang w:val="uz-Cyrl-UZ" w:eastAsia="ru-RU"/>
        </w:rPr>
      </w:pPr>
      <w:r w:rsidRPr="007762DF">
        <w:rPr>
          <w:rFonts w:ascii="Times New Roman" w:hAnsi="Times New Roman"/>
          <w:b/>
          <w:bCs/>
          <w:sz w:val="24"/>
          <w:szCs w:val="24"/>
          <w:lang w:val="uz-Cyrl-UZ" w:eastAsia="en-US"/>
        </w:rPr>
        <w:t xml:space="preserve"> </w:t>
      </w:r>
      <w:r w:rsidRPr="00711653">
        <w:rPr>
          <w:rFonts w:ascii="Times New Roman" w:hAnsi="Times New Roman"/>
          <w:b/>
          <w:bCs/>
          <w:sz w:val="24"/>
          <w:szCs w:val="24"/>
          <w:lang w:val="uz-Cyrl-UZ" w:eastAsia="en-US"/>
        </w:rPr>
        <w:t xml:space="preserve">Secţiunea a </w:t>
      </w:r>
      <w:r>
        <w:rPr>
          <w:rFonts w:ascii="Times New Roman" w:hAnsi="Times New Roman"/>
          <w:b/>
          <w:bCs/>
          <w:sz w:val="24"/>
          <w:szCs w:val="24"/>
          <w:lang w:eastAsia="en-US"/>
        </w:rPr>
        <w:t>2</w:t>
      </w:r>
      <w:r w:rsidRPr="00711653">
        <w:rPr>
          <w:rFonts w:ascii="Times New Roman" w:hAnsi="Times New Roman"/>
          <w:b/>
          <w:bCs/>
          <w:sz w:val="24"/>
          <w:szCs w:val="24"/>
          <w:lang w:val="uz-Cyrl-UZ" w:eastAsia="en-US"/>
        </w:rPr>
        <w:t>-a</w:t>
      </w:r>
    </w:p>
    <w:p w14:paraId="1F052853" w14:textId="181B96E3" w:rsidR="009E0B9B" w:rsidRPr="002453D7" w:rsidRDefault="00B04ED2" w:rsidP="00C65E33">
      <w:pPr>
        <w:shd w:val="clear" w:color="auto" w:fill="FFFFFF"/>
        <w:spacing w:after="120" w:line="240" w:lineRule="auto"/>
        <w:jc w:val="center"/>
        <w:rPr>
          <w:rFonts w:ascii="Times New Roman" w:hAnsi="Times New Roman"/>
          <w:sz w:val="24"/>
          <w:szCs w:val="24"/>
          <w:lang w:val="uz-Cyrl-UZ" w:eastAsia="ru-RU"/>
        </w:rPr>
      </w:pPr>
      <w:r>
        <w:rPr>
          <w:rFonts w:ascii="Times New Roman" w:hAnsi="Times New Roman"/>
          <w:b/>
          <w:bCs/>
          <w:sz w:val="24"/>
          <w:szCs w:val="24"/>
          <w:lang w:val="ro-RO" w:eastAsia="en-US"/>
        </w:rPr>
        <w:t>A</w:t>
      </w:r>
      <w:r w:rsidR="009E0B9B" w:rsidRPr="0039555E">
        <w:rPr>
          <w:rFonts w:ascii="Times New Roman" w:hAnsi="Times New Roman"/>
          <w:b/>
          <w:bCs/>
          <w:sz w:val="24"/>
          <w:szCs w:val="24"/>
          <w:lang w:val="uz-Cyrl-UZ" w:eastAsia="en-US"/>
        </w:rPr>
        <w:t xml:space="preserve">tribuțiile </w:t>
      </w:r>
      <w:r>
        <w:rPr>
          <w:rFonts w:ascii="Times New Roman" w:hAnsi="Times New Roman"/>
          <w:b/>
          <w:bCs/>
          <w:sz w:val="24"/>
          <w:szCs w:val="24"/>
          <w:lang w:val="ro-RO" w:eastAsia="en-US"/>
        </w:rPr>
        <w:t>și responsabilitățile</w:t>
      </w:r>
      <w:r w:rsidRPr="0039555E">
        <w:rPr>
          <w:rFonts w:ascii="Times New Roman" w:hAnsi="Times New Roman"/>
          <w:b/>
          <w:bCs/>
          <w:sz w:val="24"/>
          <w:szCs w:val="24"/>
          <w:lang w:val="uz-Cyrl-UZ" w:eastAsia="en-US"/>
        </w:rPr>
        <w:t xml:space="preserve"> </w:t>
      </w:r>
      <w:r w:rsidR="009E0B9B" w:rsidRPr="002453D7">
        <w:rPr>
          <w:rFonts w:ascii="Times New Roman" w:hAnsi="Times New Roman"/>
          <w:b/>
          <w:sz w:val="24"/>
          <w:szCs w:val="24"/>
          <w:lang w:val="fr-FR" w:eastAsia="ro-RO" w:bidi="or-IN"/>
        </w:rPr>
        <w:t xml:space="preserve">autorității </w:t>
      </w:r>
      <w:r w:rsidR="009E0B9B">
        <w:rPr>
          <w:rFonts w:ascii="Times New Roman" w:hAnsi="Times New Roman"/>
          <w:b/>
          <w:sz w:val="24"/>
          <w:szCs w:val="24"/>
          <w:lang w:val="fr-FR" w:eastAsia="ro-RO" w:bidi="or-IN"/>
        </w:rPr>
        <w:t>competente</w:t>
      </w:r>
    </w:p>
    <w:p w14:paraId="23E8C867" w14:textId="42CDD019" w:rsidR="009E0B9B" w:rsidRDefault="0070771A" w:rsidP="00C65E33">
      <w:pPr>
        <w:pStyle w:val="NormalWeb"/>
        <w:shd w:val="clear" w:color="auto" w:fill="FFFFFF"/>
        <w:adjustRightInd w:val="0"/>
        <w:spacing w:before="120" w:beforeAutospacing="0" w:after="120" w:afterAutospacing="0"/>
        <w:ind w:firstLine="720"/>
        <w:jc w:val="both"/>
        <w:textAlignment w:val="top"/>
        <w:rPr>
          <w:lang w:eastAsia="ro-RO" w:bidi="or-IN"/>
        </w:rPr>
      </w:pPr>
      <w:r>
        <w:rPr>
          <w:b/>
          <w:lang w:eastAsia="ro-RO" w:bidi="or-IN"/>
        </w:rPr>
        <w:t>10</w:t>
      </w:r>
      <w:r w:rsidR="00B25E7F" w:rsidRPr="00B25E7F">
        <w:rPr>
          <w:b/>
          <w:lang w:eastAsia="ro-RO" w:bidi="or-IN"/>
        </w:rPr>
        <w:t>.</w:t>
      </w:r>
      <w:r w:rsidR="009E0B9B" w:rsidRPr="0039555E">
        <w:rPr>
          <w:lang w:val="uz-Cyrl-UZ" w:eastAsia="ro-RO" w:bidi="or-IN"/>
        </w:rPr>
        <w:t xml:space="preserve"> </w:t>
      </w:r>
      <w:r w:rsidR="009E0B9B">
        <w:rPr>
          <w:lang w:eastAsia="ro-RO" w:bidi="or-IN"/>
        </w:rPr>
        <w:t xml:space="preserve">În contextul </w:t>
      </w:r>
      <w:r w:rsidR="00B25E7F">
        <w:rPr>
          <w:lang w:eastAsia="ro-RO" w:bidi="or-IN"/>
        </w:rPr>
        <w:t>prezentului</w:t>
      </w:r>
      <w:r w:rsidR="009E0B9B">
        <w:rPr>
          <w:lang w:eastAsia="ro-RO" w:bidi="or-IN"/>
        </w:rPr>
        <w:t xml:space="preserve"> Regulament, autoritatea competentă</w:t>
      </w:r>
      <w:r w:rsidR="004617AC">
        <w:rPr>
          <w:lang w:eastAsia="ro-RO" w:bidi="or-IN"/>
        </w:rPr>
        <w:t xml:space="preserve"> are</w:t>
      </w:r>
      <w:r w:rsidR="003F3211">
        <w:rPr>
          <w:lang w:eastAsia="ro-RO" w:bidi="or-IN"/>
        </w:rPr>
        <w:t xml:space="preserve"> următoarele atribuții</w:t>
      </w:r>
      <w:r w:rsidR="009E0B9B">
        <w:rPr>
          <w:lang w:eastAsia="ro-RO" w:bidi="or-IN"/>
        </w:rPr>
        <w:t>:</w:t>
      </w:r>
    </w:p>
    <w:p w14:paraId="23CD0D31" w14:textId="65D108A2" w:rsidR="00F5111E" w:rsidRDefault="004739D4" w:rsidP="005731CD">
      <w:pPr>
        <w:pStyle w:val="NormalWeb"/>
        <w:numPr>
          <w:ilvl w:val="0"/>
          <w:numId w:val="74"/>
        </w:numPr>
        <w:shd w:val="clear" w:color="auto" w:fill="FFFFFF"/>
        <w:tabs>
          <w:tab w:val="left" w:pos="1134"/>
        </w:tabs>
        <w:adjustRightInd w:val="0"/>
        <w:spacing w:before="60" w:beforeAutospacing="0" w:after="60" w:afterAutospacing="0"/>
        <w:ind w:left="0" w:firstLine="709"/>
        <w:jc w:val="both"/>
        <w:textAlignment w:val="top"/>
        <w:rPr>
          <w:lang w:val="uz-Cyrl-UZ" w:eastAsia="ro-RO" w:bidi="or-IN"/>
        </w:rPr>
      </w:pPr>
      <w:r w:rsidRPr="004739D4">
        <w:rPr>
          <w:lang w:eastAsia="ro-RO" w:bidi="or-IN"/>
        </w:rPr>
        <w:t xml:space="preserve">asigură organizarea și funcționarea </w:t>
      </w:r>
      <w:r w:rsidR="009E0B9B">
        <w:rPr>
          <w:lang w:eastAsia="ro-RO" w:bidi="or-IN"/>
        </w:rPr>
        <w:t>SNMR</w:t>
      </w:r>
      <w:r w:rsidR="009740A7">
        <w:rPr>
          <w:lang w:eastAsia="ro-RO" w:bidi="or-IN"/>
        </w:rPr>
        <w:t>, după cum este descris în Capitolul I</w:t>
      </w:r>
      <w:r w:rsidR="008851D4">
        <w:rPr>
          <w:lang w:eastAsia="ro-RO" w:bidi="or-IN"/>
        </w:rPr>
        <w:t>I</w:t>
      </w:r>
      <w:r w:rsidR="009740A7">
        <w:rPr>
          <w:lang w:eastAsia="ro-RO" w:bidi="or-IN"/>
        </w:rPr>
        <w:t xml:space="preserve">I </w:t>
      </w:r>
      <w:r w:rsidR="00D25E25" w:rsidRPr="0039555E">
        <w:rPr>
          <w:lang w:val="uz-Cyrl-UZ" w:eastAsia="ro-RO" w:bidi="or-IN"/>
        </w:rPr>
        <w:t>“</w:t>
      </w:r>
      <w:r w:rsidR="009740A7">
        <w:rPr>
          <w:lang w:eastAsia="ro-RO" w:bidi="or-IN"/>
        </w:rPr>
        <w:t xml:space="preserve">Modul de organizare a </w:t>
      </w:r>
      <w:r w:rsidR="00554E6A" w:rsidRPr="00554E6A">
        <w:rPr>
          <w:lang w:eastAsia="ro-RO" w:bidi="or-IN"/>
        </w:rPr>
        <w:t>Sistemului național de monitorizare și raportare</w:t>
      </w:r>
      <w:r w:rsidR="009740A7">
        <w:rPr>
          <w:lang w:eastAsia="ro-RO" w:bidi="or-IN"/>
        </w:rPr>
        <w:t>”</w:t>
      </w:r>
      <w:r w:rsidR="009E0B9B">
        <w:rPr>
          <w:lang w:eastAsia="ro-RO" w:bidi="or-IN"/>
        </w:rPr>
        <w:t>;</w:t>
      </w:r>
    </w:p>
    <w:p w14:paraId="12DB3DC6" w14:textId="77777777" w:rsidR="00F5111E" w:rsidRDefault="009E0B9B" w:rsidP="005731CD">
      <w:pPr>
        <w:pStyle w:val="NormalWeb"/>
        <w:numPr>
          <w:ilvl w:val="0"/>
          <w:numId w:val="74"/>
        </w:numPr>
        <w:shd w:val="clear" w:color="auto" w:fill="FFFFFF"/>
        <w:tabs>
          <w:tab w:val="left" w:pos="1134"/>
        </w:tabs>
        <w:adjustRightInd w:val="0"/>
        <w:spacing w:before="60" w:beforeAutospacing="0" w:after="60" w:afterAutospacing="0"/>
        <w:ind w:left="0" w:firstLine="709"/>
        <w:jc w:val="both"/>
        <w:textAlignment w:val="top"/>
        <w:rPr>
          <w:lang w:val="uz-Cyrl-UZ" w:eastAsia="ro-RO" w:bidi="or-IN"/>
        </w:rPr>
      </w:pPr>
      <w:r>
        <w:rPr>
          <w:lang w:eastAsia="ro-RO" w:bidi="or-IN"/>
        </w:rPr>
        <w:t xml:space="preserve">stabilește și aprobă anual </w:t>
      </w:r>
      <w:r w:rsidRPr="00F5111E">
        <w:rPr>
          <w:lang w:val="uz-Cyrl-UZ" w:eastAsia="ro-RO" w:bidi="or-IN"/>
        </w:rPr>
        <w:t>formatul chestionarelor de raportare;</w:t>
      </w:r>
    </w:p>
    <w:p w14:paraId="2D269C47" w14:textId="77777777" w:rsidR="00F5111E" w:rsidRDefault="00DB1BAE" w:rsidP="005731CD">
      <w:pPr>
        <w:pStyle w:val="NormalWeb"/>
        <w:numPr>
          <w:ilvl w:val="0"/>
          <w:numId w:val="74"/>
        </w:numPr>
        <w:shd w:val="clear" w:color="auto" w:fill="FFFFFF"/>
        <w:tabs>
          <w:tab w:val="left" w:pos="1134"/>
        </w:tabs>
        <w:adjustRightInd w:val="0"/>
        <w:spacing w:before="60" w:beforeAutospacing="0" w:after="60" w:afterAutospacing="0"/>
        <w:ind w:left="0" w:firstLine="709"/>
        <w:jc w:val="both"/>
        <w:textAlignment w:val="top"/>
        <w:rPr>
          <w:lang w:val="uz-Cyrl-UZ" w:eastAsia="ro-RO" w:bidi="or-IN"/>
        </w:rPr>
      </w:pPr>
      <w:r>
        <w:rPr>
          <w:lang w:eastAsia="ro-RO" w:bidi="or-IN"/>
        </w:rPr>
        <w:t>elaborează odată la doi ani i</w:t>
      </w:r>
      <w:r w:rsidRPr="00F5111E">
        <w:rPr>
          <w:lang w:val="uz-Cyrl-UZ" w:eastAsia="ro-RO" w:bidi="or-IN"/>
        </w:rPr>
        <w:t>nventarul național al emisiilor de gaze cu efect de seră</w:t>
      </w:r>
      <w:r>
        <w:rPr>
          <w:lang w:eastAsia="ro-RO" w:bidi="or-IN"/>
        </w:rPr>
        <w:t xml:space="preserve">, iar în baza acestuia </w:t>
      </w:r>
      <w:r w:rsidR="00D25E25" w:rsidRPr="00F5111E">
        <w:rPr>
          <w:lang w:val="uz-Cyrl-UZ" w:eastAsia="ro-RO" w:bidi="or-IN"/>
        </w:rPr>
        <w:t>“</w:t>
      </w:r>
      <w:r>
        <w:rPr>
          <w:lang w:eastAsia="ro-RO" w:bidi="or-IN"/>
        </w:rPr>
        <w:t>Raportul Național de Inventariere. Surse de emisii și sechestrare în Republica Moldova”;</w:t>
      </w:r>
    </w:p>
    <w:p w14:paraId="542BF0C3" w14:textId="77777777" w:rsidR="00F5111E" w:rsidRDefault="00DB1BAE" w:rsidP="005731CD">
      <w:pPr>
        <w:pStyle w:val="NormalWeb"/>
        <w:numPr>
          <w:ilvl w:val="0"/>
          <w:numId w:val="74"/>
        </w:numPr>
        <w:shd w:val="clear" w:color="auto" w:fill="FFFFFF"/>
        <w:tabs>
          <w:tab w:val="left" w:pos="1134"/>
        </w:tabs>
        <w:adjustRightInd w:val="0"/>
        <w:spacing w:before="60" w:beforeAutospacing="0" w:after="60" w:afterAutospacing="0"/>
        <w:ind w:left="0" w:firstLine="709"/>
        <w:jc w:val="both"/>
        <w:textAlignment w:val="top"/>
        <w:rPr>
          <w:lang w:val="uz-Cyrl-UZ" w:eastAsia="ro-RO" w:bidi="or-IN"/>
        </w:rPr>
      </w:pPr>
      <w:r>
        <w:rPr>
          <w:lang w:eastAsia="ro-RO" w:bidi="or-IN"/>
        </w:rPr>
        <w:t xml:space="preserve">elaborează odată la doi ani </w:t>
      </w:r>
      <w:r w:rsidR="00D25E25" w:rsidRPr="00F5111E">
        <w:rPr>
          <w:lang w:val="uz-Cyrl-UZ" w:eastAsia="ro-RO" w:bidi="or-IN"/>
        </w:rPr>
        <w:t>“</w:t>
      </w:r>
      <w:r>
        <w:rPr>
          <w:lang w:eastAsia="ro-RO" w:bidi="or-IN"/>
        </w:rPr>
        <w:t>Raportul Bienal Actualizat al Republicii Moldova către CONUSC”;</w:t>
      </w:r>
    </w:p>
    <w:p w14:paraId="7CAD2DD6" w14:textId="77777777" w:rsidR="00F5111E" w:rsidRDefault="00DB1BAE" w:rsidP="005731CD">
      <w:pPr>
        <w:pStyle w:val="NormalWeb"/>
        <w:numPr>
          <w:ilvl w:val="0"/>
          <w:numId w:val="74"/>
        </w:numPr>
        <w:shd w:val="clear" w:color="auto" w:fill="FFFFFF"/>
        <w:tabs>
          <w:tab w:val="left" w:pos="1134"/>
        </w:tabs>
        <w:adjustRightInd w:val="0"/>
        <w:spacing w:before="60" w:beforeAutospacing="0" w:after="60" w:afterAutospacing="0"/>
        <w:ind w:left="0" w:firstLine="709"/>
        <w:jc w:val="both"/>
        <w:textAlignment w:val="top"/>
        <w:rPr>
          <w:lang w:val="uz-Cyrl-UZ" w:eastAsia="ro-RO" w:bidi="or-IN"/>
        </w:rPr>
      </w:pPr>
      <w:r>
        <w:rPr>
          <w:lang w:eastAsia="ro-RO" w:bidi="or-IN"/>
        </w:rPr>
        <w:t xml:space="preserve">elaborează odată la patru ani </w:t>
      </w:r>
      <w:r w:rsidR="00D25E25" w:rsidRPr="00F5111E">
        <w:rPr>
          <w:lang w:val="uz-Cyrl-UZ" w:eastAsia="ro-RO" w:bidi="or-IN"/>
        </w:rPr>
        <w:t>“</w:t>
      </w:r>
      <w:r>
        <w:rPr>
          <w:lang w:eastAsia="ro-RO" w:bidi="or-IN"/>
        </w:rPr>
        <w:t>Comunicarea Națională a Republicii Moldova către CONUSC”;</w:t>
      </w:r>
    </w:p>
    <w:p w14:paraId="6B4D5A28" w14:textId="75785196" w:rsidR="003120CC" w:rsidRPr="00F5111E" w:rsidRDefault="006B330C" w:rsidP="005731CD">
      <w:pPr>
        <w:pStyle w:val="NormalWeb"/>
        <w:numPr>
          <w:ilvl w:val="0"/>
          <w:numId w:val="74"/>
        </w:numPr>
        <w:shd w:val="clear" w:color="auto" w:fill="FFFFFF"/>
        <w:tabs>
          <w:tab w:val="left" w:pos="1134"/>
        </w:tabs>
        <w:adjustRightInd w:val="0"/>
        <w:spacing w:before="60" w:beforeAutospacing="0" w:after="60" w:afterAutospacing="0"/>
        <w:ind w:left="0" w:firstLine="709"/>
        <w:jc w:val="both"/>
        <w:textAlignment w:val="top"/>
        <w:rPr>
          <w:lang w:val="uz-Cyrl-UZ" w:eastAsia="ro-RO" w:bidi="or-IN"/>
        </w:rPr>
      </w:pPr>
      <w:r>
        <w:rPr>
          <w:lang w:eastAsia="ro-RO" w:bidi="or-IN"/>
        </w:rPr>
        <w:t xml:space="preserve">furnizează </w:t>
      </w:r>
      <w:r w:rsidRPr="00F5111E">
        <w:rPr>
          <w:lang w:val="uz-Cyrl-UZ" w:eastAsia="ro-RO" w:bidi="or-IN"/>
        </w:rPr>
        <w:t>către organul central de speciali</w:t>
      </w:r>
      <w:r w:rsidR="00A05627">
        <w:rPr>
          <w:lang w:eastAsia="ro-RO" w:bidi="or-IN"/>
        </w:rPr>
        <w:t>t</w:t>
      </w:r>
      <w:r w:rsidRPr="00F5111E">
        <w:rPr>
          <w:lang w:val="uz-Cyrl-UZ" w:eastAsia="ro-RO" w:bidi="or-IN"/>
        </w:rPr>
        <w:t>ate al administraţiei publice</w:t>
      </w:r>
      <w:r>
        <w:rPr>
          <w:lang w:eastAsia="ro-RO" w:bidi="or-IN"/>
        </w:rPr>
        <w:t xml:space="preserve"> </w:t>
      </w:r>
      <w:r w:rsidRPr="00F5111E">
        <w:rPr>
          <w:lang w:val="uz-Cyrl-UZ" w:eastAsia="ro-RO" w:bidi="or-IN"/>
        </w:rPr>
        <w:t>informațiil</w:t>
      </w:r>
      <w:r>
        <w:rPr>
          <w:lang w:eastAsia="ro-RO" w:bidi="or-IN"/>
        </w:rPr>
        <w:t>e</w:t>
      </w:r>
      <w:r w:rsidRPr="00F5111E">
        <w:rPr>
          <w:lang w:val="uz-Cyrl-UZ" w:eastAsia="ro-RO" w:bidi="or-IN"/>
        </w:rPr>
        <w:t xml:space="preserve"> necesare pentru îndeplinirea cerințelor specifice de raportare</w:t>
      </w:r>
      <w:r>
        <w:rPr>
          <w:lang w:eastAsia="ro-RO" w:bidi="or-IN"/>
        </w:rPr>
        <w:t xml:space="preserve"> în cadrul CONUSC, Protocolului de la Kyoto și Acordului de la Paris</w:t>
      </w:r>
      <w:r w:rsidR="00DB1BAE">
        <w:rPr>
          <w:lang w:eastAsia="ro-RO" w:bidi="or-IN"/>
        </w:rPr>
        <w:t>.</w:t>
      </w:r>
    </w:p>
    <w:p w14:paraId="70ECB7FA" w14:textId="77777777" w:rsidR="00554E6A" w:rsidRDefault="00554E6A" w:rsidP="00711653">
      <w:pPr>
        <w:pStyle w:val="ListParagraph"/>
        <w:shd w:val="clear" w:color="auto" w:fill="FFFFFF"/>
        <w:spacing w:before="120" w:after="0" w:line="240" w:lineRule="auto"/>
        <w:jc w:val="center"/>
        <w:rPr>
          <w:rFonts w:ascii="Times New Roman" w:hAnsi="Times New Roman"/>
          <w:b/>
          <w:bCs/>
          <w:sz w:val="24"/>
          <w:szCs w:val="24"/>
          <w:lang w:val="uz-Cyrl-UZ" w:eastAsia="en-US"/>
        </w:rPr>
      </w:pPr>
    </w:p>
    <w:p w14:paraId="16CB6A56" w14:textId="0E001B6F" w:rsidR="00711653" w:rsidRPr="00711653" w:rsidRDefault="00711653" w:rsidP="00711653">
      <w:pPr>
        <w:pStyle w:val="ListParagraph"/>
        <w:shd w:val="clear" w:color="auto" w:fill="FFFFFF"/>
        <w:spacing w:before="120" w:after="0" w:line="240" w:lineRule="auto"/>
        <w:jc w:val="center"/>
        <w:rPr>
          <w:rFonts w:ascii="Times New Roman" w:eastAsia="Times New Roman" w:hAnsi="Times New Roman"/>
          <w:b/>
          <w:strike/>
          <w:sz w:val="24"/>
          <w:szCs w:val="24"/>
          <w:lang w:val="uz-Cyrl-UZ" w:eastAsia="ru-RU"/>
        </w:rPr>
      </w:pPr>
      <w:r w:rsidRPr="00711653">
        <w:rPr>
          <w:rFonts w:ascii="Times New Roman" w:hAnsi="Times New Roman"/>
          <w:b/>
          <w:bCs/>
          <w:sz w:val="24"/>
          <w:szCs w:val="24"/>
          <w:lang w:val="uz-Cyrl-UZ" w:eastAsia="en-US"/>
        </w:rPr>
        <w:t xml:space="preserve">Secţiunea a </w:t>
      </w:r>
      <w:r w:rsidR="00BA042F">
        <w:rPr>
          <w:rFonts w:ascii="Times New Roman" w:hAnsi="Times New Roman"/>
          <w:b/>
          <w:bCs/>
          <w:sz w:val="24"/>
          <w:szCs w:val="24"/>
          <w:lang w:eastAsia="en-US"/>
        </w:rPr>
        <w:t>3</w:t>
      </w:r>
      <w:r w:rsidRPr="00711653">
        <w:rPr>
          <w:rFonts w:ascii="Times New Roman" w:hAnsi="Times New Roman"/>
          <w:b/>
          <w:bCs/>
          <w:sz w:val="24"/>
          <w:szCs w:val="24"/>
          <w:lang w:val="uz-Cyrl-UZ" w:eastAsia="en-US"/>
        </w:rPr>
        <w:t>-a</w:t>
      </w:r>
    </w:p>
    <w:p w14:paraId="6B2FD6C1" w14:textId="23DEE081" w:rsidR="002B30AE" w:rsidRDefault="0096672F" w:rsidP="00711653">
      <w:pPr>
        <w:pStyle w:val="ListParagraph"/>
        <w:shd w:val="clear" w:color="auto" w:fill="FFFFFF"/>
        <w:spacing w:after="120" w:line="240" w:lineRule="auto"/>
        <w:jc w:val="center"/>
        <w:rPr>
          <w:rFonts w:ascii="Times New Roman" w:hAnsi="Times New Roman"/>
          <w:b/>
          <w:sz w:val="24"/>
          <w:szCs w:val="24"/>
          <w:lang w:val="uz-Cyrl-UZ" w:eastAsia="ro-RO" w:bidi="or-IN"/>
        </w:rPr>
      </w:pPr>
      <w:r>
        <w:rPr>
          <w:rFonts w:ascii="Times New Roman" w:hAnsi="Times New Roman"/>
          <w:b/>
          <w:bCs/>
          <w:sz w:val="24"/>
          <w:szCs w:val="24"/>
          <w:lang w:eastAsia="en-US"/>
        </w:rPr>
        <w:t>A</w:t>
      </w:r>
      <w:r w:rsidR="00711653" w:rsidRPr="00711653">
        <w:rPr>
          <w:rFonts w:ascii="Times New Roman" w:hAnsi="Times New Roman"/>
          <w:b/>
          <w:bCs/>
          <w:sz w:val="24"/>
          <w:szCs w:val="24"/>
          <w:lang w:val="uz-Cyrl-UZ" w:eastAsia="en-US"/>
        </w:rPr>
        <w:t>tribuțiile</w:t>
      </w:r>
      <w:r>
        <w:rPr>
          <w:rFonts w:ascii="Times New Roman" w:hAnsi="Times New Roman"/>
          <w:b/>
          <w:bCs/>
          <w:sz w:val="24"/>
          <w:szCs w:val="24"/>
          <w:lang w:eastAsia="en-US"/>
        </w:rPr>
        <w:t xml:space="preserve"> și responsabilitățile</w:t>
      </w:r>
      <w:r w:rsidR="00711653" w:rsidRPr="00711653">
        <w:rPr>
          <w:rFonts w:ascii="Times New Roman" w:hAnsi="Times New Roman"/>
          <w:b/>
          <w:bCs/>
          <w:sz w:val="24"/>
          <w:szCs w:val="24"/>
          <w:lang w:val="uz-Cyrl-UZ" w:eastAsia="en-US"/>
        </w:rPr>
        <w:t xml:space="preserve"> </w:t>
      </w:r>
      <w:r w:rsidR="00711653" w:rsidRPr="00301129">
        <w:rPr>
          <w:rFonts w:ascii="Times New Roman" w:hAnsi="Times New Roman"/>
          <w:b/>
          <w:sz w:val="24"/>
          <w:szCs w:val="24"/>
          <w:lang w:val="uz-Cyrl-UZ" w:eastAsia="ro-RO" w:bidi="or-IN"/>
        </w:rPr>
        <w:t>instituțiil</w:t>
      </w:r>
      <w:r>
        <w:rPr>
          <w:rFonts w:ascii="Times New Roman" w:hAnsi="Times New Roman"/>
          <w:b/>
          <w:sz w:val="24"/>
          <w:szCs w:val="24"/>
          <w:lang w:eastAsia="ro-RO" w:bidi="or-IN"/>
        </w:rPr>
        <w:t>or</w:t>
      </w:r>
      <w:r w:rsidR="00711653" w:rsidRPr="00301129">
        <w:rPr>
          <w:rFonts w:ascii="Times New Roman" w:hAnsi="Times New Roman"/>
          <w:b/>
          <w:sz w:val="24"/>
          <w:szCs w:val="24"/>
          <w:lang w:val="uz-Cyrl-UZ" w:eastAsia="ro-RO" w:bidi="or-IN"/>
        </w:rPr>
        <w:t xml:space="preserve"> care fac parte din </w:t>
      </w:r>
      <w:r w:rsidR="00554E6A" w:rsidRPr="00554E6A">
        <w:rPr>
          <w:rFonts w:ascii="Times New Roman" w:hAnsi="Times New Roman"/>
          <w:b/>
          <w:sz w:val="24"/>
          <w:szCs w:val="24"/>
          <w:lang w:val="uz-Cyrl-UZ" w:eastAsia="ro-RO" w:bidi="or-IN"/>
        </w:rPr>
        <w:t xml:space="preserve">Sistemul național </w:t>
      </w:r>
    </w:p>
    <w:p w14:paraId="14BB12F4" w14:textId="2217193C" w:rsidR="00711653" w:rsidRPr="00711653" w:rsidRDefault="00554E6A" w:rsidP="00711653">
      <w:pPr>
        <w:pStyle w:val="ListParagraph"/>
        <w:shd w:val="clear" w:color="auto" w:fill="FFFFFF"/>
        <w:spacing w:after="120" w:line="240" w:lineRule="auto"/>
        <w:jc w:val="center"/>
        <w:rPr>
          <w:rFonts w:ascii="Times New Roman" w:hAnsi="Times New Roman"/>
          <w:sz w:val="24"/>
          <w:szCs w:val="24"/>
          <w:lang w:val="uz-Cyrl-UZ" w:eastAsia="ru-RU"/>
        </w:rPr>
      </w:pPr>
      <w:r w:rsidRPr="00554E6A">
        <w:rPr>
          <w:rFonts w:ascii="Times New Roman" w:hAnsi="Times New Roman"/>
          <w:b/>
          <w:sz w:val="24"/>
          <w:szCs w:val="24"/>
          <w:lang w:val="uz-Cyrl-UZ" w:eastAsia="ro-RO" w:bidi="or-IN"/>
        </w:rPr>
        <w:t xml:space="preserve">de monitorizare și raportare </w:t>
      </w:r>
    </w:p>
    <w:p w14:paraId="67D2C679" w14:textId="7F511BFC" w:rsidR="00711653" w:rsidRDefault="00C65E33" w:rsidP="00554E6A">
      <w:pPr>
        <w:pStyle w:val="NormalWeb"/>
        <w:shd w:val="clear" w:color="auto" w:fill="FFFFFF"/>
        <w:adjustRightInd w:val="0"/>
        <w:spacing w:before="120" w:beforeAutospacing="0" w:after="120" w:afterAutospacing="0"/>
        <w:ind w:firstLine="714"/>
        <w:jc w:val="both"/>
        <w:textAlignment w:val="top"/>
        <w:rPr>
          <w:lang w:eastAsia="ro-RO" w:bidi="or-IN"/>
        </w:rPr>
      </w:pPr>
      <w:r>
        <w:rPr>
          <w:b/>
          <w:lang w:eastAsia="ro-RO" w:bidi="or-IN"/>
        </w:rPr>
        <w:t>1</w:t>
      </w:r>
      <w:r w:rsidR="0070771A">
        <w:rPr>
          <w:b/>
          <w:lang w:eastAsia="ro-RO" w:bidi="or-IN"/>
        </w:rPr>
        <w:t>1</w:t>
      </w:r>
      <w:r w:rsidR="00554E6A" w:rsidRPr="00554E6A">
        <w:rPr>
          <w:b/>
          <w:lang w:eastAsia="ro-RO" w:bidi="or-IN"/>
        </w:rPr>
        <w:t>.</w:t>
      </w:r>
      <w:r w:rsidR="00711653" w:rsidRPr="0039555E">
        <w:rPr>
          <w:lang w:val="uz-Cyrl-UZ" w:eastAsia="ro-RO" w:bidi="or-IN"/>
        </w:rPr>
        <w:t xml:space="preserve"> </w:t>
      </w:r>
      <w:r w:rsidR="00711653">
        <w:rPr>
          <w:lang w:eastAsia="ro-RO" w:bidi="or-IN"/>
        </w:rPr>
        <w:t xml:space="preserve">În contextul </w:t>
      </w:r>
      <w:r w:rsidR="00554E6A">
        <w:rPr>
          <w:lang w:eastAsia="ro-RO" w:bidi="or-IN"/>
        </w:rPr>
        <w:t>prezentului</w:t>
      </w:r>
      <w:r w:rsidR="00711653">
        <w:rPr>
          <w:lang w:eastAsia="ro-RO" w:bidi="or-IN"/>
        </w:rPr>
        <w:t xml:space="preserve"> Regulament, </w:t>
      </w:r>
      <w:r w:rsidR="00711653" w:rsidRPr="00711653">
        <w:rPr>
          <w:lang w:eastAsia="ro-RO" w:bidi="or-IN"/>
        </w:rPr>
        <w:t>instituțiil</w:t>
      </w:r>
      <w:r w:rsidR="00711653">
        <w:rPr>
          <w:lang w:eastAsia="ro-RO" w:bidi="or-IN"/>
        </w:rPr>
        <w:t>e</w:t>
      </w:r>
      <w:r w:rsidR="00711653" w:rsidRPr="00711653">
        <w:rPr>
          <w:lang w:eastAsia="ro-RO" w:bidi="or-IN"/>
        </w:rPr>
        <w:t xml:space="preserve"> care fac parte din </w:t>
      </w:r>
      <w:r w:rsidR="00711653">
        <w:rPr>
          <w:lang w:eastAsia="ro-RO" w:bidi="or-IN"/>
        </w:rPr>
        <w:t>SNMR</w:t>
      </w:r>
      <w:r w:rsidR="000F7647" w:rsidRPr="000F7647">
        <w:rPr>
          <w:lang w:eastAsia="ro-RO" w:bidi="or-IN"/>
        </w:rPr>
        <w:t xml:space="preserve"> </w:t>
      </w:r>
      <w:r w:rsidR="004617AC">
        <w:rPr>
          <w:lang w:eastAsia="ro-RO" w:bidi="or-IN"/>
        </w:rPr>
        <w:t>au</w:t>
      </w:r>
      <w:r w:rsidR="000F7647">
        <w:rPr>
          <w:lang w:eastAsia="ro-RO" w:bidi="or-IN"/>
        </w:rPr>
        <w:t xml:space="preserve"> următoarele atribuții</w:t>
      </w:r>
      <w:r w:rsidR="00711653">
        <w:rPr>
          <w:lang w:eastAsia="ro-RO" w:bidi="or-IN"/>
        </w:rPr>
        <w:t>:</w:t>
      </w:r>
    </w:p>
    <w:p w14:paraId="1CF0A130" w14:textId="7CA9AF20" w:rsidR="00F5111E" w:rsidRDefault="00711653" w:rsidP="005731CD">
      <w:pPr>
        <w:pStyle w:val="NormalWeb"/>
        <w:numPr>
          <w:ilvl w:val="0"/>
          <w:numId w:val="75"/>
        </w:numPr>
        <w:shd w:val="clear" w:color="auto" w:fill="FFFFFF"/>
        <w:tabs>
          <w:tab w:val="left" w:pos="1134"/>
        </w:tabs>
        <w:adjustRightInd w:val="0"/>
        <w:spacing w:before="60" w:beforeAutospacing="0" w:after="60" w:afterAutospacing="0"/>
        <w:ind w:left="0" w:firstLine="709"/>
        <w:jc w:val="both"/>
        <w:textAlignment w:val="top"/>
        <w:rPr>
          <w:lang w:eastAsia="ro-RO" w:bidi="or-IN"/>
        </w:rPr>
      </w:pPr>
      <w:r w:rsidRPr="00711653">
        <w:rPr>
          <w:lang w:eastAsia="ro-RO" w:bidi="or-IN"/>
        </w:rPr>
        <w:t>furniz</w:t>
      </w:r>
      <w:r>
        <w:rPr>
          <w:lang w:eastAsia="ro-RO" w:bidi="or-IN"/>
        </w:rPr>
        <w:t>ează</w:t>
      </w:r>
      <w:r w:rsidRPr="00711653">
        <w:rPr>
          <w:lang w:eastAsia="ro-RO" w:bidi="or-IN"/>
        </w:rPr>
        <w:t xml:space="preserve"> autorității competente </w:t>
      </w:r>
      <w:r w:rsidR="004A57D7">
        <w:rPr>
          <w:lang w:eastAsia="ro-RO" w:bidi="or-IN"/>
        </w:rPr>
        <w:t xml:space="preserve">informațiile și </w:t>
      </w:r>
      <w:r w:rsidRPr="00711653">
        <w:rPr>
          <w:lang w:eastAsia="ro-RO" w:bidi="or-IN"/>
        </w:rPr>
        <w:t>date</w:t>
      </w:r>
      <w:r w:rsidR="008260C1">
        <w:rPr>
          <w:lang w:eastAsia="ro-RO" w:bidi="or-IN"/>
        </w:rPr>
        <w:t>le</w:t>
      </w:r>
      <w:r w:rsidRPr="00711653">
        <w:rPr>
          <w:lang w:eastAsia="ro-RO" w:bidi="or-IN"/>
        </w:rPr>
        <w:t xml:space="preserve"> </w:t>
      </w:r>
      <w:r w:rsidR="0018594F">
        <w:rPr>
          <w:lang w:eastAsia="ro-RO" w:bidi="or-IN"/>
        </w:rPr>
        <w:t>necesare elaborării inventarului național al emisiilor de gaze cu efect de seră</w:t>
      </w:r>
      <w:r w:rsidR="004A57D7" w:rsidRPr="0039555E">
        <w:rPr>
          <w:lang w:val="uz-Cyrl-UZ" w:eastAsia="ro-RO" w:bidi="or-IN"/>
        </w:rPr>
        <w:t xml:space="preserve">, </w:t>
      </w:r>
      <w:r w:rsidR="0018594F">
        <w:rPr>
          <w:lang w:eastAsia="ro-RO" w:bidi="or-IN"/>
        </w:rPr>
        <w:t>informațiile necesare pentru evaluarea progresului în implementarea politicilor de atenuare și pentru elaborarea prognozelor referitoare la emisiile antropice din surse sau rețineril</w:t>
      </w:r>
      <w:r w:rsidR="000D504C">
        <w:rPr>
          <w:lang w:eastAsia="ro-RO" w:bidi="or-IN"/>
        </w:rPr>
        <w:t>e</w:t>
      </w:r>
      <w:r w:rsidR="0018594F">
        <w:rPr>
          <w:lang w:eastAsia="ro-RO" w:bidi="or-IN"/>
        </w:rPr>
        <w:t xml:space="preserve"> prin sechestrare a gazelor cu efect de seră, </w:t>
      </w:r>
      <w:r w:rsidR="00110AA7">
        <w:rPr>
          <w:lang w:eastAsia="ro-RO" w:bidi="or-IN"/>
        </w:rPr>
        <w:t xml:space="preserve">informațiile necesare pentru </w:t>
      </w:r>
      <w:r w:rsidR="00110AA7" w:rsidRPr="00110AA7">
        <w:rPr>
          <w:lang w:eastAsia="ro-RO" w:bidi="or-IN"/>
        </w:rPr>
        <w:t>evaluarea și raportarea vulnerabilității la schimbările climatice, impactului schimbărilor climatice și progresului în implementarea acțiunilor de adaptare</w:t>
      </w:r>
      <w:r w:rsidR="00110AA7">
        <w:rPr>
          <w:lang w:eastAsia="ro-RO" w:bidi="or-IN"/>
        </w:rPr>
        <w:t xml:space="preserve">, respectiv informațiile necesare pentru evaluarea și raportarea </w:t>
      </w:r>
      <w:r w:rsidR="00110AA7" w:rsidRPr="00110AA7">
        <w:rPr>
          <w:lang w:eastAsia="ro-RO" w:bidi="or-IN"/>
        </w:rPr>
        <w:t>suportului financiar și tehnologic oferit de către țările dezvoltate</w:t>
      </w:r>
      <w:r w:rsidR="00110AA7">
        <w:rPr>
          <w:lang w:eastAsia="ro-RO" w:bidi="or-IN"/>
        </w:rPr>
        <w:t xml:space="preserve">, inclusiv pentru activitățile de atenuare și adaptare la schimbările climatice, </w:t>
      </w:r>
      <w:r w:rsidR="004A57D7">
        <w:rPr>
          <w:lang w:eastAsia="ro-RO" w:bidi="or-IN"/>
        </w:rPr>
        <w:t>în</w:t>
      </w:r>
      <w:r w:rsidR="004A57D7" w:rsidRPr="0039555E">
        <w:rPr>
          <w:lang w:val="uz-Cyrl-UZ" w:eastAsia="ro-RO" w:bidi="or-IN"/>
        </w:rPr>
        <w:t xml:space="preserve"> termen</w:t>
      </w:r>
      <w:r w:rsidR="00460525">
        <w:rPr>
          <w:lang w:eastAsia="ro-RO" w:bidi="or-IN"/>
        </w:rPr>
        <w:t>ii</w:t>
      </w:r>
      <w:r w:rsidR="004A57D7" w:rsidRPr="0039555E">
        <w:rPr>
          <w:lang w:val="uz-Cyrl-UZ" w:eastAsia="ro-RO" w:bidi="or-IN"/>
        </w:rPr>
        <w:t xml:space="preserve"> stabili</w:t>
      </w:r>
      <w:r w:rsidR="00460525">
        <w:rPr>
          <w:lang w:eastAsia="ro-RO" w:bidi="or-IN"/>
        </w:rPr>
        <w:t xml:space="preserve">ți </w:t>
      </w:r>
      <w:r w:rsidR="004A57D7" w:rsidRPr="0039555E">
        <w:rPr>
          <w:lang w:val="uz-Cyrl-UZ" w:eastAsia="ro-RO" w:bidi="or-IN"/>
        </w:rPr>
        <w:t>în prezentul Regulament, precum și la cererea autorității competente</w:t>
      </w:r>
      <w:r w:rsidR="004A57D7">
        <w:rPr>
          <w:lang w:eastAsia="ro-RO" w:bidi="or-IN"/>
        </w:rPr>
        <w:t>;</w:t>
      </w:r>
    </w:p>
    <w:p w14:paraId="43F61638" w14:textId="77777777" w:rsidR="00F5111E" w:rsidRDefault="004A57D7" w:rsidP="005731CD">
      <w:pPr>
        <w:pStyle w:val="NormalWeb"/>
        <w:numPr>
          <w:ilvl w:val="0"/>
          <w:numId w:val="75"/>
        </w:numPr>
        <w:shd w:val="clear" w:color="auto" w:fill="FFFFFF"/>
        <w:tabs>
          <w:tab w:val="left" w:pos="1134"/>
        </w:tabs>
        <w:adjustRightInd w:val="0"/>
        <w:spacing w:before="60" w:beforeAutospacing="0" w:after="60" w:afterAutospacing="0"/>
        <w:ind w:left="0" w:firstLine="709"/>
        <w:jc w:val="both"/>
        <w:textAlignment w:val="top"/>
        <w:rPr>
          <w:lang w:eastAsia="ro-RO" w:bidi="or-IN"/>
        </w:rPr>
      </w:pPr>
      <w:r>
        <w:rPr>
          <w:lang w:eastAsia="ro-RO" w:bidi="or-IN"/>
        </w:rPr>
        <w:t>răspund pentru acuratețea, corectitudinea și caracterul complet al informațiilor furnizate, precum și pentru validarea primară a datelor</w:t>
      </w:r>
      <w:r w:rsidR="000135E5">
        <w:rPr>
          <w:lang w:eastAsia="ro-RO" w:bidi="or-IN"/>
        </w:rPr>
        <w:t>;</w:t>
      </w:r>
    </w:p>
    <w:p w14:paraId="48F3EE1B" w14:textId="52BF301E" w:rsidR="000135E5" w:rsidRPr="00110AA7" w:rsidRDefault="000135E5" w:rsidP="005731CD">
      <w:pPr>
        <w:pStyle w:val="NormalWeb"/>
        <w:numPr>
          <w:ilvl w:val="0"/>
          <w:numId w:val="75"/>
        </w:numPr>
        <w:shd w:val="clear" w:color="auto" w:fill="FFFFFF"/>
        <w:tabs>
          <w:tab w:val="left" w:pos="1134"/>
        </w:tabs>
        <w:adjustRightInd w:val="0"/>
        <w:spacing w:before="60" w:beforeAutospacing="0" w:after="60" w:afterAutospacing="0"/>
        <w:ind w:left="0" w:firstLine="709"/>
        <w:jc w:val="both"/>
        <w:textAlignment w:val="top"/>
        <w:rPr>
          <w:lang w:eastAsia="ro-RO" w:bidi="or-IN"/>
        </w:rPr>
      </w:pPr>
      <w:r w:rsidRPr="00F5111E">
        <w:rPr>
          <w:rStyle w:val="apple-converted-space"/>
          <w:iCs/>
          <w:color w:val="000000"/>
          <w:lang w:val="uz-Cyrl-UZ"/>
        </w:rPr>
        <w:lastRenderedPageBreak/>
        <w:t>realiz</w:t>
      </w:r>
      <w:r w:rsidRPr="00F5111E">
        <w:rPr>
          <w:rStyle w:val="apple-converted-space"/>
          <w:iCs/>
          <w:color w:val="000000"/>
        </w:rPr>
        <w:t>ează</w:t>
      </w:r>
      <w:r w:rsidRPr="00F5111E">
        <w:rPr>
          <w:rStyle w:val="apple-converted-space"/>
          <w:iCs/>
          <w:color w:val="000000"/>
          <w:lang w:val="uz-Cyrl-UZ"/>
        </w:rPr>
        <w:t xml:space="preserve"> prevederil</w:t>
      </w:r>
      <w:r w:rsidRPr="00F5111E">
        <w:rPr>
          <w:rStyle w:val="apple-converted-space"/>
          <w:iCs/>
          <w:color w:val="000000"/>
        </w:rPr>
        <w:t>e</w:t>
      </w:r>
      <w:r w:rsidRPr="00F5111E">
        <w:rPr>
          <w:rStyle w:val="apple-converted-space"/>
          <w:iCs/>
          <w:color w:val="000000"/>
          <w:lang w:val="uz-Cyrl-UZ"/>
        </w:rPr>
        <w:t xml:space="preserve"> și respect</w:t>
      </w:r>
      <w:r w:rsidRPr="00F5111E">
        <w:rPr>
          <w:rStyle w:val="apple-converted-space"/>
          <w:iCs/>
          <w:color w:val="000000"/>
        </w:rPr>
        <w:t>ă</w:t>
      </w:r>
      <w:r w:rsidRPr="00F5111E">
        <w:rPr>
          <w:rStyle w:val="apple-converted-space"/>
          <w:iCs/>
          <w:color w:val="000000"/>
          <w:lang w:val="uz-Cyrl-UZ"/>
        </w:rPr>
        <w:t xml:space="preserve"> condițiil</w:t>
      </w:r>
      <w:r w:rsidRPr="00F5111E">
        <w:rPr>
          <w:rStyle w:val="apple-converted-space"/>
          <w:iCs/>
          <w:color w:val="000000"/>
        </w:rPr>
        <w:t>e</w:t>
      </w:r>
      <w:r w:rsidRPr="00F5111E">
        <w:rPr>
          <w:rStyle w:val="apple-converted-space"/>
          <w:iCs/>
          <w:color w:val="000000"/>
          <w:lang w:val="uz-Cyrl-UZ"/>
        </w:rPr>
        <w:t xml:space="preserve"> stipulate în </w:t>
      </w:r>
      <w:r w:rsidRPr="00F5111E">
        <w:rPr>
          <w:rStyle w:val="apple-converted-space"/>
          <w:iCs/>
          <w:lang w:val="uz-Cyrl-UZ"/>
        </w:rPr>
        <w:t>prezentul Regulament</w:t>
      </w:r>
      <w:r w:rsidRPr="00F5111E">
        <w:rPr>
          <w:rStyle w:val="apple-converted-space"/>
          <w:iCs/>
        </w:rPr>
        <w:t>.</w:t>
      </w:r>
    </w:p>
    <w:p w14:paraId="0E500C01" w14:textId="77777777" w:rsidR="00A05627" w:rsidRDefault="00A05627" w:rsidP="00C65E33">
      <w:pPr>
        <w:pStyle w:val="NormalWeb"/>
        <w:shd w:val="clear" w:color="auto" w:fill="FFFFFF"/>
        <w:adjustRightInd w:val="0"/>
        <w:spacing w:before="0" w:beforeAutospacing="0" w:after="0" w:afterAutospacing="0"/>
        <w:jc w:val="center"/>
        <w:textAlignment w:val="top"/>
        <w:rPr>
          <w:b/>
          <w:lang w:val="uz-Cyrl-UZ" w:eastAsia="ru-RU"/>
        </w:rPr>
      </w:pPr>
    </w:p>
    <w:p w14:paraId="4D8452DD" w14:textId="77777777" w:rsidR="00C65E33" w:rsidRDefault="00850052" w:rsidP="00C65E33">
      <w:pPr>
        <w:pStyle w:val="NormalWeb"/>
        <w:shd w:val="clear" w:color="auto" w:fill="FFFFFF"/>
        <w:adjustRightInd w:val="0"/>
        <w:spacing w:before="0" w:beforeAutospacing="0" w:after="0" w:afterAutospacing="0"/>
        <w:jc w:val="center"/>
        <w:textAlignment w:val="top"/>
        <w:rPr>
          <w:b/>
          <w:lang w:eastAsia="ru-RU"/>
        </w:rPr>
      </w:pPr>
      <w:r w:rsidRPr="0039555E">
        <w:rPr>
          <w:b/>
          <w:lang w:val="uz-Cyrl-UZ" w:eastAsia="ru-RU"/>
        </w:rPr>
        <w:t>I</w:t>
      </w:r>
      <w:r w:rsidR="00902AF3" w:rsidRPr="0039555E">
        <w:rPr>
          <w:b/>
          <w:lang w:val="uz-Cyrl-UZ" w:eastAsia="ru-RU"/>
        </w:rPr>
        <w:t>I</w:t>
      </w:r>
      <w:r w:rsidR="00637EAC">
        <w:rPr>
          <w:b/>
          <w:lang w:eastAsia="ru-RU"/>
        </w:rPr>
        <w:t>I</w:t>
      </w:r>
      <w:r w:rsidR="00554E6A">
        <w:rPr>
          <w:b/>
          <w:lang w:eastAsia="ru-RU"/>
        </w:rPr>
        <w:t xml:space="preserve">. </w:t>
      </w:r>
      <w:r w:rsidR="00090B15" w:rsidRPr="0039555E">
        <w:rPr>
          <w:b/>
          <w:lang w:val="uz-Cyrl-UZ" w:eastAsia="ru-RU"/>
        </w:rPr>
        <w:t xml:space="preserve"> </w:t>
      </w:r>
      <w:r w:rsidR="00916ED4" w:rsidRPr="0039555E">
        <w:rPr>
          <w:b/>
          <w:lang w:val="uz-Cyrl-UZ" w:eastAsia="ru-RU"/>
        </w:rPr>
        <w:t>MODUL DE ORGANIZARE</w:t>
      </w:r>
      <w:r w:rsidR="00916ED4" w:rsidRPr="00BA1877">
        <w:t xml:space="preserve"> </w:t>
      </w:r>
      <w:r w:rsidR="00916ED4" w:rsidRPr="00356320">
        <w:rPr>
          <w:b/>
        </w:rPr>
        <w:t>A</w:t>
      </w:r>
      <w:r w:rsidR="00916ED4">
        <w:t xml:space="preserve"> </w:t>
      </w:r>
      <w:r w:rsidR="00916ED4" w:rsidRPr="000E1926">
        <w:rPr>
          <w:b/>
          <w:lang w:eastAsia="ru-RU"/>
        </w:rPr>
        <w:t xml:space="preserve">SISTEMULUI NAȚIONAL DE </w:t>
      </w:r>
    </w:p>
    <w:p w14:paraId="60C4B1AE" w14:textId="47240FF0" w:rsidR="00C65E33" w:rsidRPr="008260C1" w:rsidRDefault="00916ED4" w:rsidP="00C65E33">
      <w:pPr>
        <w:pStyle w:val="NormalWeb"/>
        <w:shd w:val="clear" w:color="auto" w:fill="FFFFFF"/>
        <w:adjustRightInd w:val="0"/>
        <w:spacing w:before="0" w:beforeAutospacing="0" w:after="0" w:afterAutospacing="0"/>
        <w:jc w:val="center"/>
        <w:textAlignment w:val="top"/>
        <w:rPr>
          <w:b/>
          <w:lang w:eastAsia="ru-RU"/>
        </w:rPr>
      </w:pPr>
      <w:r w:rsidRPr="000E1926">
        <w:rPr>
          <w:b/>
          <w:lang w:eastAsia="ru-RU"/>
        </w:rPr>
        <w:t>MONITORIZARE</w:t>
      </w:r>
      <w:r>
        <w:rPr>
          <w:b/>
          <w:lang w:eastAsia="ru-RU"/>
        </w:rPr>
        <w:t xml:space="preserve"> </w:t>
      </w:r>
      <w:r w:rsidRPr="000E1926">
        <w:rPr>
          <w:b/>
          <w:lang w:eastAsia="ru-RU"/>
        </w:rPr>
        <w:t xml:space="preserve">ȘI RAPORTARE </w:t>
      </w:r>
    </w:p>
    <w:p w14:paraId="03114076" w14:textId="77777777" w:rsidR="00136F7E" w:rsidRDefault="00136F7E" w:rsidP="004D4654">
      <w:pPr>
        <w:pStyle w:val="NormalWeb"/>
        <w:shd w:val="clear" w:color="auto" w:fill="FFFFFF"/>
        <w:adjustRightInd w:val="0"/>
        <w:spacing w:before="0" w:beforeAutospacing="0" w:after="0" w:afterAutospacing="0"/>
        <w:jc w:val="center"/>
        <w:textAlignment w:val="top"/>
        <w:rPr>
          <w:b/>
          <w:lang w:val="uz-Cyrl-UZ" w:eastAsia="ru-RU"/>
        </w:rPr>
      </w:pPr>
    </w:p>
    <w:p w14:paraId="6B636B41" w14:textId="77777777" w:rsidR="00090B15" w:rsidRPr="0039555E" w:rsidRDefault="00090B15" w:rsidP="004D4654">
      <w:pPr>
        <w:pStyle w:val="NormalWeb"/>
        <w:shd w:val="clear" w:color="auto" w:fill="FFFFFF"/>
        <w:adjustRightInd w:val="0"/>
        <w:spacing w:before="0" w:beforeAutospacing="0" w:after="0" w:afterAutospacing="0"/>
        <w:jc w:val="center"/>
        <w:textAlignment w:val="top"/>
        <w:rPr>
          <w:b/>
          <w:lang w:val="uz-Cyrl-UZ" w:eastAsia="ru-RU"/>
        </w:rPr>
      </w:pPr>
      <w:r w:rsidRPr="0039555E">
        <w:rPr>
          <w:b/>
          <w:lang w:val="uz-Cyrl-UZ" w:eastAsia="ru-RU"/>
        </w:rPr>
        <w:t>Secțiunea 1</w:t>
      </w:r>
    </w:p>
    <w:p w14:paraId="601683CA" w14:textId="77777777" w:rsidR="00850052" w:rsidRPr="0039555E" w:rsidRDefault="00850052" w:rsidP="004D4654">
      <w:pPr>
        <w:shd w:val="clear" w:color="auto" w:fill="FFFFFF"/>
        <w:spacing w:after="0" w:line="240" w:lineRule="auto"/>
        <w:jc w:val="center"/>
        <w:rPr>
          <w:rFonts w:ascii="Times New Roman" w:eastAsia="Times New Roman" w:hAnsi="Times New Roman"/>
          <w:b/>
          <w:sz w:val="24"/>
          <w:szCs w:val="24"/>
          <w:lang w:val="uz-Cyrl-UZ" w:eastAsia="ru-RU"/>
        </w:rPr>
      </w:pPr>
      <w:r w:rsidRPr="0039555E">
        <w:rPr>
          <w:rFonts w:ascii="Times New Roman" w:eastAsia="Times New Roman" w:hAnsi="Times New Roman"/>
          <w:b/>
          <w:sz w:val="24"/>
          <w:szCs w:val="24"/>
          <w:lang w:val="uz-Cyrl-UZ" w:eastAsia="ru-RU"/>
        </w:rPr>
        <w:t xml:space="preserve"> </w:t>
      </w:r>
      <w:r w:rsidR="00E6335A" w:rsidRPr="0039555E">
        <w:rPr>
          <w:rFonts w:ascii="Times New Roman" w:eastAsia="Times New Roman" w:hAnsi="Times New Roman"/>
          <w:b/>
          <w:sz w:val="24"/>
          <w:szCs w:val="24"/>
          <w:lang w:val="uz-Cyrl-UZ" w:eastAsia="ru-RU"/>
        </w:rPr>
        <w:t xml:space="preserve">Sistemul național de inventariere </w:t>
      </w:r>
    </w:p>
    <w:p w14:paraId="3D621814" w14:textId="036B9304" w:rsidR="001F4306" w:rsidRPr="00560415" w:rsidRDefault="00916ED4" w:rsidP="00916ED4">
      <w:pPr>
        <w:pStyle w:val="NormalWeb"/>
        <w:shd w:val="clear" w:color="auto" w:fill="FFFFFF"/>
        <w:adjustRightInd w:val="0"/>
        <w:spacing w:before="120" w:beforeAutospacing="0" w:after="120" w:afterAutospacing="0"/>
        <w:ind w:firstLine="720"/>
        <w:jc w:val="both"/>
        <w:textAlignment w:val="top"/>
        <w:rPr>
          <w:lang w:eastAsia="ro-RO" w:bidi="or-IN"/>
        </w:rPr>
      </w:pPr>
      <w:r w:rsidRPr="00916ED4">
        <w:rPr>
          <w:b/>
          <w:lang w:eastAsia="ro-RO" w:bidi="or-IN"/>
        </w:rPr>
        <w:t>1</w:t>
      </w:r>
      <w:r w:rsidR="0070771A">
        <w:rPr>
          <w:b/>
          <w:lang w:eastAsia="ro-RO" w:bidi="or-IN"/>
        </w:rPr>
        <w:t>2</w:t>
      </w:r>
      <w:r w:rsidRPr="00916ED4">
        <w:rPr>
          <w:b/>
          <w:lang w:eastAsia="ro-RO" w:bidi="or-IN"/>
        </w:rPr>
        <w:t>.</w:t>
      </w:r>
      <w:r w:rsidR="00AC7E3D" w:rsidRPr="0039555E">
        <w:rPr>
          <w:lang w:val="uz-Cyrl-UZ" w:eastAsia="ro-RO" w:bidi="or-IN"/>
        </w:rPr>
        <w:t xml:space="preserve"> </w:t>
      </w:r>
      <w:r w:rsidR="001F4306">
        <w:rPr>
          <w:lang w:eastAsia="ro-RO" w:bidi="or-IN"/>
        </w:rPr>
        <w:t>S</w:t>
      </w:r>
      <w:r w:rsidR="001F4306" w:rsidRPr="001F4306">
        <w:rPr>
          <w:lang w:val="uz-Cyrl-UZ" w:eastAsia="ro-RO" w:bidi="or-IN"/>
        </w:rPr>
        <w:t>istem</w:t>
      </w:r>
      <w:r w:rsidR="001F4306">
        <w:rPr>
          <w:lang w:eastAsia="ro-RO" w:bidi="or-IN"/>
        </w:rPr>
        <w:t>ul</w:t>
      </w:r>
      <w:r w:rsidR="001F4306" w:rsidRPr="001F4306">
        <w:rPr>
          <w:lang w:val="uz-Cyrl-UZ" w:eastAsia="ro-RO" w:bidi="or-IN"/>
        </w:rPr>
        <w:t xml:space="preserve"> național de inventariere</w:t>
      </w:r>
      <w:r w:rsidR="001F4306">
        <w:rPr>
          <w:lang w:eastAsia="ro-RO" w:bidi="or-IN"/>
        </w:rPr>
        <w:t xml:space="preserve"> (SNI)</w:t>
      </w:r>
      <w:r w:rsidR="001F4306" w:rsidRPr="001F4306">
        <w:rPr>
          <w:lang w:val="uz-Cyrl-UZ" w:eastAsia="ro-RO" w:bidi="or-IN"/>
        </w:rPr>
        <w:t xml:space="preserve"> </w:t>
      </w:r>
      <w:r w:rsidR="001F4306" w:rsidRPr="0039555E">
        <w:rPr>
          <w:lang w:val="uz-Cyrl-UZ" w:eastAsia="ro-RO" w:bidi="or-IN"/>
        </w:rPr>
        <w:t xml:space="preserve">este </w:t>
      </w:r>
      <w:r w:rsidR="001F4306">
        <w:rPr>
          <w:lang w:eastAsia="ro-RO" w:bidi="or-IN"/>
        </w:rPr>
        <w:t>un subcomponent al</w:t>
      </w:r>
      <w:r w:rsidR="001F4306" w:rsidRPr="0039555E">
        <w:rPr>
          <w:lang w:val="uz-Cyrl-UZ" w:eastAsia="ro-RO" w:bidi="or-IN"/>
        </w:rPr>
        <w:t xml:space="preserve"> </w:t>
      </w:r>
      <w:r w:rsidR="001F4306">
        <w:rPr>
          <w:lang w:eastAsia="ro-RO" w:bidi="or-IN"/>
        </w:rPr>
        <w:t>SNRM</w:t>
      </w:r>
      <w:r w:rsidR="00C04B89">
        <w:rPr>
          <w:lang w:eastAsia="ro-RO" w:bidi="or-IN"/>
        </w:rPr>
        <w:t>.</w:t>
      </w:r>
      <w:r w:rsidR="001F4306">
        <w:rPr>
          <w:lang w:eastAsia="ro-RO" w:bidi="or-IN"/>
        </w:rPr>
        <w:t xml:space="preserve"> </w:t>
      </w:r>
    </w:p>
    <w:p w14:paraId="45B4BD87" w14:textId="311699F4" w:rsidR="00B67E3F" w:rsidRPr="0039555E" w:rsidRDefault="00916ED4" w:rsidP="00916ED4">
      <w:pPr>
        <w:pStyle w:val="NormalWeb"/>
        <w:shd w:val="clear" w:color="auto" w:fill="FFFFFF"/>
        <w:adjustRightInd w:val="0"/>
        <w:spacing w:before="120" w:beforeAutospacing="0" w:after="120" w:afterAutospacing="0"/>
        <w:ind w:firstLine="720"/>
        <w:jc w:val="both"/>
        <w:textAlignment w:val="top"/>
        <w:rPr>
          <w:lang w:val="uz-Cyrl-UZ" w:eastAsia="ro-RO" w:bidi="or-IN"/>
        </w:rPr>
      </w:pPr>
      <w:r w:rsidRPr="00916ED4">
        <w:rPr>
          <w:b/>
          <w:lang w:eastAsia="ro-RO" w:bidi="or-IN"/>
        </w:rPr>
        <w:t>1</w:t>
      </w:r>
      <w:r w:rsidR="0070771A">
        <w:rPr>
          <w:b/>
          <w:lang w:eastAsia="ro-RO" w:bidi="or-IN"/>
        </w:rPr>
        <w:t>3</w:t>
      </w:r>
      <w:r w:rsidRPr="00916ED4">
        <w:rPr>
          <w:b/>
          <w:lang w:eastAsia="ro-RO" w:bidi="or-IN"/>
        </w:rPr>
        <w:t>.</w:t>
      </w:r>
      <w:r w:rsidR="00AC7E3D" w:rsidRPr="0039555E">
        <w:rPr>
          <w:lang w:val="uz-Cyrl-UZ" w:eastAsia="ro-RO" w:bidi="or-IN"/>
        </w:rPr>
        <w:t xml:space="preserve"> </w:t>
      </w:r>
      <w:r w:rsidR="00356320">
        <w:rPr>
          <w:lang w:eastAsia="ro-RO" w:bidi="or-IN"/>
        </w:rPr>
        <w:t>SNI</w:t>
      </w:r>
      <w:r w:rsidR="00AC7E3D" w:rsidRPr="0039555E">
        <w:rPr>
          <w:lang w:val="uz-Cyrl-UZ" w:eastAsia="ro-RO" w:bidi="or-IN"/>
        </w:rPr>
        <w:t xml:space="preserve"> este realizat și administrat </w:t>
      </w:r>
      <w:r w:rsidR="008260C1" w:rsidRPr="008260C1">
        <w:rPr>
          <w:lang w:val="uz-Cyrl-UZ" w:eastAsia="ro-RO" w:bidi="or-IN"/>
        </w:rPr>
        <w:t>astfel înc</w:t>
      </w:r>
      <w:r w:rsidR="008260C1">
        <w:rPr>
          <w:lang w:eastAsia="ro-RO" w:bidi="or-IN"/>
        </w:rPr>
        <w:t>î</w:t>
      </w:r>
      <w:r w:rsidR="008260C1" w:rsidRPr="008260C1">
        <w:rPr>
          <w:lang w:val="uz-Cyrl-UZ" w:eastAsia="ro-RO" w:bidi="or-IN"/>
        </w:rPr>
        <w:t>t</w:t>
      </w:r>
      <w:r w:rsidR="005B59F0" w:rsidRPr="0039555E">
        <w:rPr>
          <w:lang w:val="uz-Cyrl-UZ" w:eastAsia="ro-RO" w:bidi="or-IN"/>
        </w:rPr>
        <w:t xml:space="preserve"> </w:t>
      </w:r>
      <w:r w:rsidR="00AC7E3D" w:rsidRPr="0039555E">
        <w:rPr>
          <w:lang w:val="uz-Cyrl-UZ" w:eastAsia="ro-RO" w:bidi="or-IN"/>
        </w:rPr>
        <w:t xml:space="preserve">să asigure </w:t>
      </w:r>
      <w:r w:rsidR="00AC7E3D" w:rsidRPr="0039555E">
        <w:rPr>
          <w:i/>
          <w:lang w:val="uz-Cyrl-UZ" w:eastAsia="ro-RO" w:bidi="or-IN"/>
        </w:rPr>
        <w:t xml:space="preserve">transparența, </w:t>
      </w:r>
      <w:r w:rsidR="00A57873" w:rsidRPr="00071B47">
        <w:rPr>
          <w:i/>
          <w:iCs/>
          <w:shd w:val="clear" w:color="auto" w:fill="FFFFFF"/>
        </w:rPr>
        <w:t>consecvența,</w:t>
      </w:r>
      <w:r w:rsidR="00A57873" w:rsidRPr="00071B47">
        <w:rPr>
          <w:i/>
          <w:lang w:val="uz-Cyrl-UZ" w:eastAsia="ro-RO" w:bidi="or-IN"/>
        </w:rPr>
        <w:t xml:space="preserve"> </w:t>
      </w:r>
      <w:r w:rsidR="00AC7E3D" w:rsidRPr="0039555E">
        <w:rPr>
          <w:i/>
          <w:lang w:val="uz-Cyrl-UZ" w:eastAsia="ro-RO" w:bidi="or-IN"/>
        </w:rPr>
        <w:t>comparabilitatea, caracterul complet și acuratețea inventarului</w:t>
      </w:r>
      <w:r w:rsidR="00AC7E3D" w:rsidRPr="0039555E">
        <w:rPr>
          <w:lang w:val="uz-Cyrl-UZ" w:eastAsia="ro-RO" w:bidi="or-IN"/>
        </w:rPr>
        <w:t xml:space="preserve">, astfel cum sunt definite în Ghidul </w:t>
      </w:r>
      <w:r w:rsidR="003A69E3" w:rsidRPr="00E54327">
        <w:rPr>
          <w:lang w:val="uz-Cyrl-UZ" w:eastAsia="ro-RO" w:bidi="or-IN"/>
        </w:rPr>
        <w:t>privind elaborarea inventarelor naționale de gaze cu efect de seră</w:t>
      </w:r>
      <w:r w:rsidR="003A69E3">
        <w:rPr>
          <w:lang w:eastAsia="ro-RO" w:bidi="or-IN"/>
        </w:rPr>
        <w:t xml:space="preserve"> al </w:t>
      </w:r>
      <w:r w:rsidR="00E54327" w:rsidRPr="00E54327">
        <w:rPr>
          <w:lang w:val="uz-Cyrl-UZ" w:eastAsia="ro-RO" w:bidi="or-IN"/>
        </w:rPr>
        <w:t xml:space="preserve">Comisiei Interguvernamentale privind Schimbările Climatice </w:t>
      </w:r>
      <w:r w:rsidR="003A69E3">
        <w:rPr>
          <w:lang w:eastAsia="ro-RO" w:bidi="or-IN"/>
        </w:rPr>
        <w:t xml:space="preserve">publicat în anul </w:t>
      </w:r>
      <w:r w:rsidR="00B06E90">
        <w:rPr>
          <w:lang w:eastAsia="ro-RO" w:bidi="or-IN"/>
        </w:rPr>
        <w:t xml:space="preserve">2006 </w:t>
      </w:r>
      <w:r w:rsidR="00E54327">
        <w:rPr>
          <w:lang w:eastAsia="ro-RO" w:bidi="or-IN"/>
        </w:rPr>
        <w:t xml:space="preserve">(în continuare </w:t>
      </w:r>
      <w:r w:rsidR="00B06E90">
        <w:rPr>
          <w:lang w:eastAsia="ro-RO" w:bidi="or-IN"/>
        </w:rPr>
        <w:t xml:space="preserve">Ghidul </w:t>
      </w:r>
      <w:r w:rsidR="00E54327">
        <w:rPr>
          <w:lang w:eastAsia="ro-RO" w:bidi="or-IN"/>
        </w:rPr>
        <w:t>IPCC</w:t>
      </w:r>
      <w:r w:rsidR="00B06E90">
        <w:rPr>
          <w:lang w:eastAsia="ro-RO" w:bidi="or-IN"/>
        </w:rPr>
        <w:t xml:space="preserve"> 2006</w:t>
      </w:r>
      <w:r w:rsidR="00E54327">
        <w:rPr>
          <w:lang w:eastAsia="ro-RO" w:bidi="or-IN"/>
        </w:rPr>
        <w:t>)</w:t>
      </w:r>
      <w:r w:rsidR="00B67E3F" w:rsidRPr="0039555E">
        <w:rPr>
          <w:lang w:val="uz-Cyrl-UZ" w:eastAsia="ro-RO" w:bidi="or-IN"/>
        </w:rPr>
        <w:t>.</w:t>
      </w:r>
    </w:p>
    <w:p w14:paraId="7F2DD929" w14:textId="2ED5EDA5" w:rsidR="00916ED4" w:rsidRPr="00B06E90" w:rsidRDefault="00916ED4" w:rsidP="003E43B6">
      <w:pPr>
        <w:pStyle w:val="NormalWeb"/>
        <w:shd w:val="clear" w:color="auto" w:fill="FFFFFF"/>
        <w:adjustRightInd w:val="0"/>
        <w:spacing w:before="120" w:beforeAutospacing="0" w:after="120" w:afterAutospacing="0"/>
        <w:ind w:firstLine="720"/>
        <w:jc w:val="both"/>
        <w:textAlignment w:val="top"/>
        <w:rPr>
          <w:lang w:val="uz-Cyrl-UZ" w:eastAsia="ro-RO" w:bidi="or-IN"/>
        </w:rPr>
      </w:pPr>
      <w:r w:rsidRPr="00916ED4">
        <w:rPr>
          <w:b/>
          <w:lang w:eastAsia="ro-RO" w:bidi="or-IN"/>
        </w:rPr>
        <w:t>1</w:t>
      </w:r>
      <w:r w:rsidR="0070771A">
        <w:rPr>
          <w:b/>
          <w:lang w:eastAsia="ro-RO" w:bidi="or-IN"/>
        </w:rPr>
        <w:t>4</w:t>
      </w:r>
      <w:r w:rsidRPr="00916ED4">
        <w:rPr>
          <w:b/>
          <w:lang w:eastAsia="ro-RO" w:bidi="or-IN"/>
        </w:rPr>
        <w:t>.</w:t>
      </w:r>
      <w:r w:rsidR="00AC7E3D" w:rsidRPr="0039555E">
        <w:rPr>
          <w:lang w:val="uz-Cyrl-UZ" w:eastAsia="ro-RO" w:bidi="or-IN"/>
        </w:rPr>
        <w:t xml:space="preserve"> </w:t>
      </w:r>
      <w:r w:rsidR="00356320">
        <w:rPr>
          <w:lang w:eastAsia="ro-RO" w:bidi="or-IN"/>
        </w:rPr>
        <w:t>SNI</w:t>
      </w:r>
      <w:r w:rsidR="00AC7E3D" w:rsidRPr="0039555E">
        <w:rPr>
          <w:lang w:val="uz-Cyrl-UZ" w:eastAsia="ro-RO" w:bidi="or-IN"/>
        </w:rPr>
        <w:t xml:space="preserve"> asigură calitatea inventarelor naționale prin parcurgerea </w:t>
      </w:r>
      <w:r w:rsidR="00B06E90">
        <w:rPr>
          <w:lang w:eastAsia="ro-RO" w:bidi="or-IN"/>
        </w:rPr>
        <w:t>următoarelor</w:t>
      </w:r>
      <w:r w:rsidR="00AC7E3D" w:rsidRPr="0039555E">
        <w:rPr>
          <w:lang w:val="uz-Cyrl-UZ" w:eastAsia="ro-RO" w:bidi="or-IN"/>
        </w:rPr>
        <w:t xml:space="preserve"> etape: </w:t>
      </w:r>
      <w:r w:rsidR="00AC7E3D" w:rsidRPr="00B06E90">
        <w:rPr>
          <w:lang w:val="uz-Cyrl-UZ" w:eastAsia="ro-RO" w:bidi="or-IN"/>
        </w:rPr>
        <w:t>planificare,</w:t>
      </w:r>
      <w:r w:rsidR="003E43B6">
        <w:rPr>
          <w:lang w:eastAsia="ro-RO" w:bidi="or-IN"/>
        </w:rPr>
        <w:t xml:space="preserve"> </w:t>
      </w:r>
      <w:r w:rsidR="00AC7E3D" w:rsidRPr="00B06E90">
        <w:rPr>
          <w:lang w:val="uz-Cyrl-UZ" w:eastAsia="ro-RO" w:bidi="or-IN"/>
        </w:rPr>
        <w:t>pregătire</w:t>
      </w:r>
      <w:r w:rsidR="003E43B6">
        <w:rPr>
          <w:lang w:eastAsia="ro-RO" w:bidi="or-IN"/>
        </w:rPr>
        <w:t xml:space="preserve"> și </w:t>
      </w:r>
      <w:r w:rsidR="00AC7E3D" w:rsidRPr="00B06E90">
        <w:rPr>
          <w:lang w:val="uz-Cyrl-UZ" w:eastAsia="ro-RO" w:bidi="or-IN"/>
        </w:rPr>
        <w:t>management.</w:t>
      </w:r>
    </w:p>
    <w:p w14:paraId="25B82B1D" w14:textId="18CD5779" w:rsidR="00AC7E3D" w:rsidRPr="0039555E" w:rsidRDefault="00916ED4" w:rsidP="00916ED4">
      <w:pPr>
        <w:pStyle w:val="NormalWeb"/>
        <w:shd w:val="clear" w:color="auto" w:fill="FFFFFF"/>
        <w:adjustRightInd w:val="0"/>
        <w:spacing w:before="120" w:beforeAutospacing="0" w:after="120" w:afterAutospacing="0"/>
        <w:ind w:firstLine="720"/>
        <w:jc w:val="both"/>
        <w:textAlignment w:val="top"/>
        <w:rPr>
          <w:lang w:val="uz-Cyrl-UZ" w:eastAsia="ro-RO" w:bidi="or-IN"/>
        </w:rPr>
      </w:pPr>
      <w:r w:rsidRPr="00916ED4">
        <w:rPr>
          <w:b/>
          <w:lang w:eastAsia="ro-RO" w:bidi="or-IN"/>
        </w:rPr>
        <w:t>1</w:t>
      </w:r>
      <w:r w:rsidR="0070771A">
        <w:rPr>
          <w:b/>
          <w:lang w:eastAsia="ro-RO" w:bidi="or-IN"/>
        </w:rPr>
        <w:t>5</w:t>
      </w:r>
      <w:r w:rsidRPr="00916ED4">
        <w:rPr>
          <w:b/>
          <w:lang w:eastAsia="ro-RO" w:bidi="or-IN"/>
        </w:rPr>
        <w:t>.</w:t>
      </w:r>
      <w:r w:rsidR="00AC7E3D" w:rsidRPr="0039555E">
        <w:rPr>
          <w:lang w:val="uz-Cyrl-UZ" w:eastAsia="ro-RO" w:bidi="or-IN"/>
        </w:rPr>
        <w:t xml:space="preserve"> Etapele </w:t>
      </w:r>
      <w:r w:rsidR="001D3BF4">
        <w:rPr>
          <w:lang w:eastAsia="ro-RO" w:bidi="or-IN"/>
        </w:rPr>
        <w:t>menționate la</w:t>
      </w:r>
      <w:r w:rsidR="00681F4B" w:rsidRPr="0039555E">
        <w:rPr>
          <w:lang w:val="uz-Cyrl-UZ" w:eastAsia="ro-RO" w:bidi="or-IN"/>
        </w:rPr>
        <w:t xml:space="preserve"> </w:t>
      </w:r>
      <w:r w:rsidRPr="00916ED4">
        <w:rPr>
          <w:lang w:eastAsia="ro-RO" w:bidi="or-IN"/>
        </w:rPr>
        <w:t>pct.</w:t>
      </w:r>
      <w:r w:rsidR="003120CC" w:rsidRPr="00916ED4">
        <w:rPr>
          <w:lang w:eastAsia="ro-RO" w:bidi="or-IN"/>
        </w:rPr>
        <w:t xml:space="preserve"> </w:t>
      </w:r>
      <w:r w:rsidR="00681F4B" w:rsidRPr="00916ED4">
        <w:rPr>
          <w:lang w:val="uz-Cyrl-UZ" w:eastAsia="ro-RO" w:bidi="or-IN"/>
        </w:rPr>
        <w:t>1</w:t>
      </w:r>
      <w:r w:rsidR="0070771A">
        <w:rPr>
          <w:lang w:eastAsia="ro-RO" w:bidi="or-IN"/>
        </w:rPr>
        <w:t>4</w:t>
      </w:r>
      <w:r w:rsidR="00681F4B" w:rsidRPr="0039555E">
        <w:rPr>
          <w:lang w:val="uz-Cyrl-UZ" w:eastAsia="ro-RO" w:bidi="or-IN"/>
        </w:rPr>
        <w:t xml:space="preserve"> </w:t>
      </w:r>
      <w:r w:rsidR="00AC7E3D" w:rsidRPr="0039555E">
        <w:rPr>
          <w:lang w:val="uz-Cyrl-UZ" w:eastAsia="ro-RO" w:bidi="or-IN"/>
        </w:rPr>
        <w:t>includ colectarea de date privind activitatea, selectarea corespunzătoare a metodelor de estimare și a factorilor de emisie, estimarea nivelului emisiilor antropice de gaze cu efect de seră, implementarea analizei incertitudinilor, activități pentru asigurarea și controlul calității, precum și parcurgerea unor proceduri pentru verificarea datelor incluse în inventar la nivel național.</w:t>
      </w:r>
    </w:p>
    <w:p w14:paraId="7407B198" w14:textId="76A314C4" w:rsidR="00B7756F" w:rsidRPr="0039555E" w:rsidRDefault="00B7756F" w:rsidP="004D4654">
      <w:pPr>
        <w:pStyle w:val="NormalWeb"/>
        <w:shd w:val="clear" w:color="auto" w:fill="FFFFFF"/>
        <w:adjustRightInd w:val="0"/>
        <w:spacing w:before="0" w:beforeAutospacing="0" w:after="0" w:afterAutospacing="0"/>
        <w:jc w:val="center"/>
        <w:textAlignment w:val="top"/>
        <w:rPr>
          <w:lang w:val="uz-Cyrl-UZ" w:eastAsia="ro-RO" w:bidi="or-IN"/>
        </w:rPr>
      </w:pPr>
      <w:r w:rsidRPr="0039555E">
        <w:rPr>
          <w:b/>
          <w:bCs/>
          <w:lang w:val="uz-Cyrl-UZ" w:eastAsia="en-US"/>
        </w:rPr>
        <w:t>Secţiunea a 2-a</w:t>
      </w:r>
    </w:p>
    <w:p w14:paraId="66350642" w14:textId="77777777" w:rsidR="00136146" w:rsidRPr="0039555E" w:rsidRDefault="00136146" w:rsidP="004D4654">
      <w:pPr>
        <w:shd w:val="clear" w:color="auto" w:fill="FFFFFF"/>
        <w:spacing w:after="0" w:line="240" w:lineRule="auto"/>
        <w:jc w:val="center"/>
        <w:rPr>
          <w:rFonts w:ascii="Times New Roman" w:eastAsia="Times New Roman" w:hAnsi="Times New Roman"/>
          <w:b/>
          <w:sz w:val="24"/>
          <w:szCs w:val="24"/>
          <w:lang w:val="uz-Cyrl-UZ" w:eastAsia="ru-RU"/>
        </w:rPr>
      </w:pPr>
      <w:r w:rsidRPr="0039555E">
        <w:rPr>
          <w:rFonts w:ascii="Times New Roman" w:eastAsia="Times New Roman" w:hAnsi="Times New Roman"/>
          <w:b/>
          <w:sz w:val="24"/>
          <w:szCs w:val="24"/>
          <w:lang w:val="uz-Cyrl-UZ" w:eastAsia="ru-RU"/>
        </w:rPr>
        <w:t xml:space="preserve">Inventarul </w:t>
      </w:r>
      <w:r w:rsidR="00F13795" w:rsidRPr="0039555E">
        <w:rPr>
          <w:rFonts w:ascii="Times New Roman" w:eastAsia="Times New Roman" w:hAnsi="Times New Roman"/>
          <w:b/>
          <w:sz w:val="24"/>
          <w:szCs w:val="24"/>
          <w:lang w:val="uz-Cyrl-UZ" w:eastAsia="ru-RU"/>
        </w:rPr>
        <w:t xml:space="preserve">național </w:t>
      </w:r>
      <w:r w:rsidRPr="0039555E">
        <w:rPr>
          <w:rFonts w:ascii="Times New Roman" w:eastAsia="Times New Roman" w:hAnsi="Times New Roman"/>
          <w:b/>
          <w:sz w:val="24"/>
          <w:szCs w:val="24"/>
          <w:lang w:val="uz-Cyrl-UZ" w:eastAsia="ru-RU"/>
        </w:rPr>
        <w:t>de gaze cu efect de seră</w:t>
      </w:r>
    </w:p>
    <w:p w14:paraId="1B3DFD80" w14:textId="7A1BA3A3" w:rsidR="00E108C4" w:rsidRPr="0039555E" w:rsidRDefault="00916ED4" w:rsidP="00916ED4">
      <w:pPr>
        <w:pStyle w:val="NormalWeb"/>
        <w:shd w:val="clear" w:color="auto" w:fill="FFFFFF"/>
        <w:adjustRightInd w:val="0"/>
        <w:spacing w:before="120" w:beforeAutospacing="0" w:after="120" w:afterAutospacing="0"/>
        <w:ind w:firstLine="720"/>
        <w:jc w:val="both"/>
        <w:textAlignment w:val="top"/>
        <w:rPr>
          <w:lang w:val="uz-Cyrl-UZ" w:eastAsia="ro-RO" w:bidi="or-IN"/>
        </w:rPr>
      </w:pPr>
      <w:r w:rsidRPr="00916ED4">
        <w:rPr>
          <w:b/>
          <w:lang w:eastAsia="ro-RO" w:bidi="or-IN"/>
        </w:rPr>
        <w:t>1</w:t>
      </w:r>
      <w:r w:rsidR="008F6D10">
        <w:rPr>
          <w:b/>
          <w:lang w:eastAsia="ro-RO" w:bidi="or-IN"/>
        </w:rPr>
        <w:t>6</w:t>
      </w:r>
      <w:r w:rsidRPr="00916ED4">
        <w:rPr>
          <w:b/>
          <w:lang w:eastAsia="ro-RO" w:bidi="or-IN"/>
        </w:rPr>
        <w:t>.</w:t>
      </w:r>
      <w:r w:rsidR="00136146" w:rsidRPr="0039555E">
        <w:rPr>
          <w:lang w:val="uz-Cyrl-UZ" w:eastAsia="ro-RO" w:bidi="or-IN"/>
        </w:rPr>
        <w:t xml:space="preserve"> </w:t>
      </w:r>
      <w:r w:rsidR="00E108C4" w:rsidRPr="0039555E">
        <w:rPr>
          <w:lang w:val="uz-Cyrl-UZ" w:eastAsia="ro-RO" w:bidi="or-IN"/>
        </w:rPr>
        <w:t>Autoritatea competentă, prin colaborare directă cu autorități</w:t>
      </w:r>
      <w:r w:rsidR="00A13403">
        <w:rPr>
          <w:lang w:eastAsia="ro-RO" w:bidi="or-IN"/>
        </w:rPr>
        <w:t>le</w:t>
      </w:r>
      <w:r w:rsidR="00E108C4" w:rsidRPr="0039555E">
        <w:rPr>
          <w:lang w:val="uz-Cyrl-UZ" w:eastAsia="ro-RO" w:bidi="or-IN"/>
        </w:rPr>
        <w:t xml:space="preserve"> și instituții</w:t>
      </w:r>
      <w:r w:rsidR="00A13403">
        <w:rPr>
          <w:lang w:eastAsia="ro-RO" w:bidi="or-IN"/>
        </w:rPr>
        <w:t>le</w:t>
      </w:r>
      <w:r w:rsidR="00E108C4" w:rsidRPr="0039555E">
        <w:rPr>
          <w:lang w:val="uz-Cyrl-UZ" w:eastAsia="ro-RO" w:bidi="or-IN"/>
        </w:rPr>
        <w:t xml:space="preserve"> responsabile și </w:t>
      </w:r>
      <w:r w:rsidR="00D62387">
        <w:rPr>
          <w:lang w:eastAsia="ro-RO" w:bidi="or-IN"/>
        </w:rPr>
        <w:t>cu suportul</w:t>
      </w:r>
      <w:r w:rsidR="00D62387" w:rsidRPr="0039555E">
        <w:rPr>
          <w:lang w:val="uz-Cyrl-UZ" w:eastAsia="ro-RO" w:bidi="or-IN"/>
        </w:rPr>
        <w:t xml:space="preserve"> </w:t>
      </w:r>
      <w:r w:rsidR="00D80658" w:rsidRPr="0039555E">
        <w:rPr>
          <w:lang w:val="uz-Cyrl-UZ" w:eastAsia="ro-RO" w:bidi="or-IN"/>
        </w:rPr>
        <w:t xml:space="preserve">organului central de </w:t>
      </w:r>
      <w:r w:rsidR="003D77D3" w:rsidRPr="0039555E">
        <w:rPr>
          <w:lang w:eastAsia="ro-RO" w:bidi="or-IN"/>
        </w:rPr>
        <w:t>specialitate</w:t>
      </w:r>
      <w:r w:rsidR="00D80658" w:rsidRPr="0039555E">
        <w:rPr>
          <w:lang w:val="uz-Cyrl-UZ" w:eastAsia="ro-RO" w:bidi="or-IN"/>
        </w:rPr>
        <w:t xml:space="preserve"> al administraţiei publice</w:t>
      </w:r>
      <w:r w:rsidR="00E108C4" w:rsidRPr="0039555E">
        <w:rPr>
          <w:lang w:val="uz-Cyrl-UZ" w:eastAsia="ro-RO" w:bidi="or-IN"/>
        </w:rPr>
        <w:t xml:space="preserve">, asigură organizarea și funcționarea </w:t>
      </w:r>
      <w:r w:rsidR="009740A7">
        <w:rPr>
          <w:lang w:eastAsia="ro-RO" w:bidi="or-IN"/>
        </w:rPr>
        <w:t>SNMR</w:t>
      </w:r>
      <w:r w:rsidR="00E108C4" w:rsidRPr="0039555E">
        <w:rPr>
          <w:lang w:val="uz-Cyrl-UZ" w:eastAsia="ro-RO" w:bidi="or-IN"/>
        </w:rPr>
        <w:t xml:space="preserve">, respectiv a </w:t>
      </w:r>
      <w:r w:rsidR="009740A7">
        <w:rPr>
          <w:lang w:eastAsia="ro-RO" w:bidi="or-IN"/>
        </w:rPr>
        <w:t>SNI</w:t>
      </w:r>
      <w:r w:rsidR="00E108C4" w:rsidRPr="0039555E">
        <w:rPr>
          <w:lang w:val="uz-Cyrl-UZ" w:eastAsia="ro-RO" w:bidi="or-IN"/>
        </w:rPr>
        <w:t xml:space="preserve">, prin perfecționarea </w:t>
      </w:r>
      <w:r w:rsidR="009740A7">
        <w:rPr>
          <w:lang w:eastAsia="ro-RO" w:bidi="or-IN"/>
        </w:rPr>
        <w:t xml:space="preserve">periodică a </w:t>
      </w:r>
      <w:r w:rsidR="00E108C4" w:rsidRPr="0039555E">
        <w:rPr>
          <w:lang w:val="uz-Cyrl-UZ" w:eastAsia="ro-RO" w:bidi="or-IN"/>
        </w:rPr>
        <w:t>cadrului instituțional, juridic și procedural.</w:t>
      </w:r>
    </w:p>
    <w:p w14:paraId="3432E414" w14:textId="673B8DA7" w:rsidR="00136146" w:rsidRPr="0039555E" w:rsidRDefault="00916ED4" w:rsidP="00916ED4">
      <w:pPr>
        <w:pStyle w:val="NormalWeb"/>
        <w:shd w:val="clear" w:color="auto" w:fill="FFFFFF"/>
        <w:adjustRightInd w:val="0"/>
        <w:spacing w:before="120" w:beforeAutospacing="0" w:after="120" w:afterAutospacing="0"/>
        <w:ind w:firstLine="720"/>
        <w:jc w:val="both"/>
        <w:textAlignment w:val="top"/>
        <w:rPr>
          <w:strike/>
          <w:lang w:val="uz-Cyrl-UZ" w:eastAsia="ro-RO" w:bidi="or-IN"/>
        </w:rPr>
      </w:pPr>
      <w:r w:rsidRPr="00916ED4">
        <w:rPr>
          <w:b/>
          <w:lang w:eastAsia="ro-RO" w:bidi="or-IN"/>
        </w:rPr>
        <w:t>1</w:t>
      </w:r>
      <w:r w:rsidR="008F6D10">
        <w:rPr>
          <w:b/>
          <w:lang w:eastAsia="ro-RO" w:bidi="or-IN"/>
        </w:rPr>
        <w:t>7</w:t>
      </w:r>
      <w:r w:rsidRPr="00916ED4">
        <w:rPr>
          <w:b/>
          <w:lang w:eastAsia="ro-RO" w:bidi="or-IN"/>
        </w:rPr>
        <w:t>.</w:t>
      </w:r>
      <w:r w:rsidR="00136146" w:rsidRPr="0039555E">
        <w:rPr>
          <w:lang w:val="uz-Cyrl-UZ" w:eastAsia="ro-RO" w:bidi="or-IN"/>
        </w:rPr>
        <w:t xml:space="preserve"> </w:t>
      </w:r>
      <w:r w:rsidR="00D62387">
        <w:rPr>
          <w:lang w:eastAsia="ro-RO" w:bidi="or-IN"/>
        </w:rPr>
        <w:t xml:space="preserve">La etapa de </w:t>
      </w:r>
      <w:r w:rsidR="00D62387" w:rsidRPr="00E26187">
        <w:rPr>
          <w:i/>
          <w:lang w:eastAsia="ro-RO" w:bidi="or-IN"/>
        </w:rPr>
        <w:t>plani</w:t>
      </w:r>
      <w:r w:rsidR="00F5111E" w:rsidRPr="00E26187">
        <w:rPr>
          <w:i/>
          <w:lang w:eastAsia="ro-RO" w:bidi="or-IN"/>
        </w:rPr>
        <w:t>fica</w:t>
      </w:r>
      <w:r w:rsidR="00E26187">
        <w:rPr>
          <w:i/>
          <w:lang w:eastAsia="ro-RO" w:bidi="or-IN"/>
        </w:rPr>
        <w:t>r</w:t>
      </w:r>
      <w:r w:rsidR="00F5111E" w:rsidRPr="00E26187">
        <w:rPr>
          <w:i/>
          <w:lang w:eastAsia="ro-RO" w:bidi="or-IN"/>
        </w:rPr>
        <w:t>e</w:t>
      </w:r>
      <w:r w:rsidR="00F5111E">
        <w:rPr>
          <w:lang w:eastAsia="ro-RO" w:bidi="or-IN"/>
        </w:rPr>
        <w:t xml:space="preserve"> a inventarului național, </w:t>
      </w:r>
      <w:r w:rsidR="00BC4A56" w:rsidRPr="0039555E">
        <w:rPr>
          <w:lang w:val="uz-Cyrl-UZ" w:eastAsia="ro-RO" w:bidi="or-IN"/>
        </w:rPr>
        <w:t>autorit</w:t>
      </w:r>
      <w:r w:rsidR="00460525">
        <w:rPr>
          <w:lang w:eastAsia="ro-RO" w:bidi="or-IN"/>
        </w:rPr>
        <w:t>atea</w:t>
      </w:r>
      <w:r w:rsidR="00BC4A56" w:rsidRPr="0039555E">
        <w:rPr>
          <w:lang w:val="uz-Cyrl-UZ" w:eastAsia="ro-RO" w:bidi="or-IN"/>
        </w:rPr>
        <w:t xml:space="preserve"> competent</w:t>
      </w:r>
      <w:r w:rsidR="00460525">
        <w:rPr>
          <w:lang w:eastAsia="ro-RO" w:bidi="or-IN"/>
        </w:rPr>
        <w:t>ă are următoarele obligații</w:t>
      </w:r>
      <w:r w:rsidR="008F134A" w:rsidRPr="0039555E">
        <w:rPr>
          <w:lang w:val="uz-Cyrl-UZ" w:eastAsia="ro-RO" w:bidi="or-IN"/>
        </w:rPr>
        <w:t>:</w:t>
      </w:r>
    </w:p>
    <w:p w14:paraId="66425F40" w14:textId="77777777" w:rsidR="005A2C07" w:rsidRDefault="00916ED4" w:rsidP="005731CD">
      <w:pPr>
        <w:pStyle w:val="NormalWeb"/>
        <w:numPr>
          <w:ilvl w:val="0"/>
          <w:numId w:val="76"/>
        </w:numPr>
        <w:shd w:val="clear" w:color="auto" w:fill="FFFFFF"/>
        <w:tabs>
          <w:tab w:val="left" w:pos="1134"/>
        </w:tabs>
        <w:adjustRightInd w:val="0"/>
        <w:spacing w:before="60" w:beforeAutospacing="0" w:after="60" w:afterAutospacing="0"/>
        <w:ind w:left="0" w:firstLine="709"/>
        <w:jc w:val="both"/>
        <w:textAlignment w:val="top"/>
        <w:rPr>
          <w:lang w:val="uz-Cyrl-UZ" w:eastAsia="ro-RO" w:bidi="or-IN"/>
        </w:rPr>
      </w:pPr>
      <w:r>
        <w:rPr>
          <w:lang w:eastAsia="ro-RO" w:bidi="or-IN"/>
        </w:rPr>
        <w:t>asigură</w:t>
      </w:r>
      <w:r w:rsidR="00136146" w:rsidRPr="0039555E">
        <w:rPr>
          <w:lang w:val="uz-Cyrl-UZ" w:eastAsia="ro-RO" w:bidi="or-IN"/>
        </w:rPr>
        <w:t xml:space="preserve"> resursel</w:t>
      </w:r>
      <w:r w:rsidR="00460525">
        <w:rPr>
          <w:lang w:eastAsia="ro-RO" w:bidi="or-IN"/>
        </w:rPr>
        <w:t>e</w:t>
      </w:r>
      <w:r w:rsidR="00136146" w:rsidRPr="0039555E">
        <w:rPr>
          <w:lang w:val="uz-Cyrl-UZ" w:eastAsia="ro-RO" w:bidi="or-IN"/>
        </w:rPr>
        <w:t xml:space="preserve"> necesare </w:t>
      </w:r>
      <w:r w:rsidR="004008EE" w:rsidRPr="0039555E">
        <w:rPr>
          <w:lang w:val="uz-Cyrl-UZ" w:eastAsia="ro-RO" w:bidi="or-IN"/>
        </w:rPr>
        <w:t>și</w:t>
      </w:r>
      <w:r w:rsidR="00136146" w:rsidRPr="0039555E">
        <w:rPr>
          <w:lang w:val="uz-Cyrl-UZ" w:eastAsia="ro-RO" w:bidi="or-IN"/>
        </w:rPr>
        <w:t xml:space="preserve"> </w:t>
      </w:r>
      <w:r>
        <w:rPr>
          <w:lang w:eastAsia="ro-RO" w:bidi="or-IN"/>
        </w:rPr>
        <w:t>stabilește</w:t>
      </w:r>
      <w:r w:rsidR="00460525">
        <w:rPr>
          <w:lang w:eastAsia="ro-RO" w:bidi="or-IN"/>
        </w:rPr>
        <w:t xml:space="preserve"> </w:t>
      </w:r>
      <w:r w:rsidR="004008EE" w:rsidRPr="0039555E">
        <w:rPr>
          <w:lang w:val="uz-Cyrl-UZ" w:eastAsia="ro-RO" w:bidi="or-IN"/>
        </w:rPr>
        <w:t>responsabilități</w:t>
      </w:r>
      <w:r w:rsidR="00136146" w:rsidRPr="0039555E">
        <w:rPr>
          <w:lang w:val="uz-Cyrl-UZ" w:eastAsia="ro-RO" w:bidi="or-IN"/>
        </w:rPr>
        <w:t xml:space="preserve"> corespunzătoare pentru personalul propriu implicat în realizarea inventarului </w:t>
      </w:r>
      <w:r w:rsidR="004008EE" w:rsidRPr="0039555E">
        <w:rPr>
          <w:lang w:val="uz-Cyrl-UZ" w:eastAsia="ro-RO" w:bidi="or-IN"/>
        </w:rPr>
        <w:t>național</w:t>
      </w:r>
      <w:r w:rsidR="00136146" w:rsidRPr="0039555E">
        <w:rPr>
          <w:lang w:val="uz-Cyrl-UZ" w:eastAsia="ro-RO" w:bidi="or-IN"/>
        </w:rPr>
        <w:t xml:space="preserve">, inclusiv cu privire la colectarea datelor pentru estimarea nivelului emisiilor antropice de gaze cu efect de seră </w:t>
      </w:r>
      <w:r w:rsidR="00377FCE">
        <w:rPr>
          <w:lang w:eastAsia="ro-RO" w:bidi="or-IN"/>
        </w:rPr>
        <w:t>în termenii stabiliți în</w:t>
      </w:r>
      <w:r w:rsidR="00136146" w:rsidRPr="0039555E">
        <w:rPr>
          <w:lang w:val="uz-Cyrl-UZ" w:eastAsia="ro-RO" w:bidi="or-IN"/>
        </w:rPr>
        <w:t xml:space="preserve"> prezent</w:t>
      </w:r>
      <w:r w:rsidR="006C6667" w:rsidRPr="0039555E">
        <w:rPr>
          <w:lang w:val="uz-Cyrl-UZ" w:eastAsia="ro-RO" w:bidi="or-IN"/>
        </w:rPr>
        <w:t>ul</w:t>
      </w:r>
      <w:r w:rsidR="00136146" w:rsidRPr="0039555E">
        <w:rPr>
          <w:lang w:val="uz-Cyrl-UZ" w:eastAsia="ro-RO" w:bidi="or-IN"/>
        </w:rPr>
        <w:t xml:space="preserve"> </w:t>
      </w:r>
      <w:r w:rsidR="006C6667" w:rsidRPr="0039555E">
        <w:rPr>
          <w:lang w:val="uz-Cyrl-UZ" w:eastAsia="ro-RO" w:bidi="or-IN"/>
        </w:rPr>
        <w:t>Regulament</w:t>
      </w:r>
      <w:r w:rsidR="00136146" w:rsidRPr="0039555E">
        <w:rPr>
          <w:lang w:val="uz-Cyrl-UZ" w:eastAsia="ro-RO" w:bidi="or-IN"/>
        </w:rPr>
        <w:t>;</w:t>
      </w:r>
    </w:p>
    <w:p w14:paraId="0BF230D2" w14:textId="2FE92881" w:rsidR="005A2C07" w:rsidRDefault="00916ED4" w:rsidP="005731CD">
      <w:pPr>
        <w:pStyle w:val="NormalWeb"/>
        <w:numPr>
          <w:ilvl w:val="0"/>
          <w:numId w:val="76"/>
        </w:numPr>
        <w:shd w:val="clear" w:color="auto" w:fill="FFFFFF"/>
        <w:tabs>
          <w:tab w:val="left" w:pos="1134"/>
        </w:tabs>
        <w:adjustRightInd w:val="0"/>
        <w:spacing w:before="60" w:beforeAutospacing="0" w:after="60" w:afterAutospacing="0"/>
        <w:ind w:left="0" w:firstLine="709"/>
        <w:jc w:val="both"/>
        <w:textAlignment w:val="top"/>
        <w:rPr>
          <w:lang w:val="uz-Cyrl-UZ" w:eastAsia="ro-RO" w:bidi="or-IN"/>
        </w:rPr>
      </w:pPr>
      <w:r>
        <w:rPr>
          <w:lang w:eastAsia="ro-RO" w:bidi="or-IN"/>
        </w:rPr>
        <w:t>elaborează</w:t>
      </w:r>
      <w:r w:rsidR="006B330C">
        <w:rPr>
          <w:lang w:eastAsia="ro-RO" w:bidi="or-IN"/>
        </w:rPr>
        <w:t>, în</w:t>
      </w:r>
      <w:r w:rsidR="006B330C" w:rsidRPr="005A2C07">
        <w:rPr>
          <w:lang w:val="uz-Cyrl-UZ" w:eastAsia="ro-RO" w:bidi="or-IN"/>
        </w:rPr>
        <w:t xml:space="preserve"> termen</w:t>
      </w:r>
      <w:r w:rsidR="00377FCE">
        <w:rPr>
          <w:lang w:eastAsia="ro-RO" w:bidi="or-IN"/>
        </w:rPr>
        <w:t>ii</w:t>
      </w:r>
      <w:r w:rsidR="006B330C" w:rsidRPr="005A2C07">
        <w:rPr>
          <w:lang w:val="uz-Cyrl-UZ" w:eastAsia="ro-RO" w:bidi="or-IN"/>
        </w:rPr>
        <w:t xml:space="preserve"> stabili</w:t>
      </w:r>
      <w:r w:rsidR="00377FCE">
        <w:rPr>
          <w:lang w:eastAsia="ro-RO" w:bidi="or-IN"/>
        </w:rPr>
        <w:t>ți</w:t>
      </w:r>
      <w:r w:rsidR="006B330C" w:rsidRPr="005A2C07">
        <w:rPr>
          <w:lang w:val="uz-Cyrl-UZ" w:eastAsia="ro-RO" w:bidi="or-IN"/>
        </w:rPr>
        <w:t xml:space="preserve"> </w:t>
      </w:r>
      <w:r w:rsidR="00377FCE">
        <w:rPr>
          <w:lang w:eastAsia="ro-RO" w:bidi="or-IN"/>
        </w:rPr>
        <w:t>în</w:t>
      </w:r>
      <w:r w:rsidR="006B330C" w:rsidRPr="005A2C07">
        <w:rPr>
          <w:lang w:val="uz-Cyrl-UZ" w:eastAsia="ro-RO" w:bidi="or-IN"/>
        </w:rPr>
        <w:t xml:space="preserve"> prezentul Regulament</w:t>
      </w:r>
      <w:r w:rsidR="006B330C">
        <w:rPr>
          <w:lang w:eastAsia="ro-RO" w:bidi="or-IN"/>
        </w:rPr>
        <w:t>,</w:t>
      </w:r>
      <w:r w:rsidR="006B330C" w:rsidRPr="005A2C07">
        <w:rPr>
          <w:lang w:val="uz-Cyrl-UZ" w:eastAsia="ro-RO" w:bidi="or-IN"/>
        </w:rPr>
        <w:t xml:space="preserve"> </w:t>
      </w:r>
      <w:r w:rsidR="00D44EC6" w:rsidRPr="005A2C07">
        <w:rPr>
          <w:lang w:val="uz-Cyrl-UZ" w:eastAsia="ro-RO" w:bidi="or-IN"/>
        </w:rPr>
        <w:t>inventarul</w:t>
      </w:r>
      <w:r w:rsidR="006B330C">
        <w:rPr>
          <w:lang w:eastAsia="ro-RO" w:bidi="or-IN"/>
        </w:rPr>
        <w:t xml:space="preserve"> </w:t>
      </w:r>
      <w:r w:rsidR="00D44EC6" w:rsidRPr="005A2C07">
        <w:rPr>
          <w:lang w:val="uz-Cyrl-UZ" w:eastAsia="ro-RO" w:bidi="or-IN"/>
        </w:rPr>
        <w:t xml:space="preserve">național </w:t>
      </w:r>
      <w:r w:rsidR="006B330C" w:rsidRPr="005A2C07">
        <w:rPr>
          <w:lang w:val="uz-Cyrl-UZ" w:eastAsia="ro-RO" w:bidi="or-IN"/>
        </w:rPr>
        <w:t xml:space="preserve">și </w:t>
      </w:r>
      <w:r>
        <w:rPr>
          <w:lang w:eastAsia="ro-RO" w:bidi="or-IN"/>
        </w:rPr>
        <w:t>colectează</w:t>
      </w:r>
      <w:r w:rsidR="006B330C" w:rsidRPr="005A2C07">
        <w:rPr>
          <w:lang w:val="uz-Cyrl-UZ" w:eastAsia="ro-RO" w:bidi="or-IN"/>
        </w:rPr>
        <w:t xml:space="preserve"> informații suplimentare solicitate</w:t>
      </w:r>
      <w:r w:rsidR="006B330C">
        <w:rPr>
          <w:lang w:eastAsia="ro-RO" w:bidi="or-IN"/>
        </w:rPr>
        <w:t xml:space="preserve"> în conformitate cu prevederile </w:t>
      </w:r>
      <w:r w:rsidR="006B330C" w:rsidRPr="006B330C">
        <w:rPr>
          <w:lang w:eastAsia="ro-RO" w:bidi="or-IN"/>
        </w:rPr>
        <w:t>CONUSC, Protocolului de la Kyoto, Acordului de la Paris și deciziilor adoptate în temeiul acestora</w:t>
      </w:r>
      <w:r w:rsidR="006B330C" w:rsidRPr="005A2C07">
        <w:rPr>
          <w:lang w:val="uz-Cyrl-UZ" w:eastAsia="ro-RO" w:bidi="or-IN"/>
        </w:rPr>
        <w:t>;</w:t>
      </w:r>
    </w:p>
    <w:p w14:paraId="10B0729D" w14:textId="1EC3A1CD" w:rsidR="005A2C07" w:rsidRDefault="00916ED4" w:rsidP="005731CD">
      <w:pPr>
        <w:pStyle w:val="NormalWeb"/>
        <w:numPr>
          <w:ilvl w:val="0"/>
          <w:numId w:val="76"/>
        </w:numPr>
        <w:shd w:val="clear" w:color="auto" w:fill="FFFFFF"/>
        <w:tabs>
          <w:tab w:val="left" w:pos="1134"/>
        </w:tabs>
        <w:adjustRightInd w:val="0"/>
        <w:spacing w:before="60" w:beforeAutospacing="0" w:after="60" w:afterAutospacing="0"/>
        <w:ind w:left="0" w:firstLine="709"/>
        <w:jc w:val="both"/>
        <w:textAlignment w:val="top"/>
        <w:rPr>
          <w:lang w:val="uz-Cyrl-UZ" w:eastAsia="ro-RO" w:bidi="or-IN"/>
        </w:rPr>
      </w:pPr>
      <w:r>
        <w:rPr>
          <w:lang w:eastAsia="ro-RO" w:bidi="or-IN"/>
        </w:rPr>
        <w:t>furnizează</w:t>
      </w:r>
      <w:r w:rsidR="00136146" w:rsidRPr="005A2C07">
        <w:rPr>
          <w:lang w:val="uz-Cyrl-UZ" w:eastAsia="ro-RO" w:bidi="or-IN"/>
        </w:rPr>
        <w:t xml:space="preserve"> </w:t>
      </w:r>
      <w:r w:rsidR="00377FCE" w:rsidRPr="005A2C07">
        <w:rPr>
          <w:lang w:val="uz-Cyrl-UZ" w:eastAsia="ro-RO" w:bidi="or-IN"/>
        </w:rPr>
        <w:t xml:space="preserve">către organul central de </w:t>
      </w:r>
      <w:r w:rsidR="00377FCE" w:rsidRPr="0039555E">
        <w:rPr>
          <w:lang w:eastAsia="ro-RO" w:bidi="or-IN"/>
        </w:rPr>
        <w:t>speciali</w:t>
      </w:r>
      <w:r w:rsidR="00A05627">
        <w:rPr>
          <w:lang w:eastAsia="ro-RO" w:bidi="or-IN"/>
        </w:rPr>
        <w:t>t</w:t>
      </w:r>
      <w:r w:rsidR="00377FCE" w:rsidRPr="0039555E">
        <w:rPr>
          <w:lang w:eastAsia="ro-RO" w:bidi="or-IN"/>
        </w:rPr>
        <w:t>ate</w:t>
      </w:r>
      <w:r w:rsidR="00377FCE" w:rsidRPr="005A2C07">
        <w:rPr>
          <w:lang w:val="uz-Cyrl-UZ" w:eastAsia="ro-RO" w:bidi="or-IN"/>
        </w:rPr>
        <w:t xml:space="preserve"> al administraţiei publice </w:t>
      </w:r>
      <w:r w:rsidR="00377FCE">
        <w:rPr>
          <w:lang w:eastAsia="ro-RO" w:bidi="or-IN"/>
        </w:rPr>
        <w:t>toată</w:t>
      </w:r>
      <w:r w:rsidR="00136146" w:rsidRPr="005A2C07">
        <w:rPr>
          <w:lang w:val="uz-Cyrl-UZ" w:eastAsia="ro-RO" w:bidi="or-IN"/>
        </w:rPr>
        <w:t xml:space="preserve"> </w:t>
      </w:r>
      <w:r w:rsidR="004008EE" w:rsidRPr="005A2C07">
        <w:rPr>
          <w:lang w:val="uz-Cyrl-UZ" w:eastAsia="ro-RO" w:bidi="or-IN"/>
        </w:rPr>
        <w:t>informați</w:t>
      </w:r>
      <w:r w:rsidR="00377FCE">
        <w:rPr>
          <w:lang w:eastAsia="ro-RO" w:bidi="or-IN"/>
        </w:rPr>
        <w:t>a</w:t>
      </w:r>
      <w:r w:rsidR="00136146" w:rsidRPr="005A2C07">
        <w:rPr>
          <w:lang w:val="uz-Cyrl-UZ" w:eastAsia="ro-RO" w:bidi="or-IN"/>
        </w:rPr>
        <w:t xml:space="preserve"> necesar</w:t>
      </w:r>
      <w:r w:rsidR="00377FCE">
        <w:rPr>
          <w:lang w:eastAsia="ro-RO" w:bidi="or-IN"/>
        </w:rPr>
        <w:t>ă</w:t>
      </w:r>
      <w:r w:rsidR="00136146" w:rsidRPr="005A2C07">
        <w:rPr>
          <w:lang w:val="uz-Cyrl-UZ" w:eastAsia="ro-RO" w:bidi="or-IN"/>
        </w:rPr>
        <w:t xml:space="preserve"> pentru îndeplinirea </w:t>
      </w:r>
      <w:r w:rsidR="004008EE" w:rsidRPr="005A2C07">
        <w:rPr>
          <w:lang w:val="uz-Cyrl-UZ" w:eastAsia="ro-RO" w:bidi="or-IN"/>
        </w:rPr>
        <w:t>cerințelor</w:t>
      </w:r>
      <w:r w:rsidR="00136146" w:rsidRPr="005A2C07">
        <w:rPr>
          <w:lang w:val="uz-Cyrl-UZ" w:eastAsia="ro-RO" w:bidi="or-IN"/>
        </w:rPr>
        <w:t xml:space="preserve"> specifice de raportare</w:t>
      </w:r>
      <w:r w:rsidR="00377FCE">
        <w:rPr>
          <w:lang w:eastAsia="ro-RO" w:bidi="or-IN"/>
        </w:rPr>
        <w:t>;</w:t>
      </w:r>
    </w:p>
    <w:p w14:paraId="3BB3DE13" w14:textId="77777777" w:rsidR="005A2C07" w:rsidRDefault="00916ED4" w:rsidP="005731CD">
      <w:pPr>
        <w:pStyle w:val="NormalWeb"/>
        <w:numPr>
          <w:ilvl w:val="0"/>
          <w:numId w:val="76"/>
        </w:numPr>
        <w:shd w:val="clear" w:color="auto" w:fill="FFFFFF"/>
        <w:tabs>
          <w:tab w:val="left" w:pos="1134"/>
        </w:tabs>
        <w:adjustRightInd w:val="0"/>
        <w:spacing w:before="60" w:beforeAutospacing="0" w:after="60" w:afterAutospacing="0"/>
        <w:ind w:left="0" w:firstLine="709"/>
        <w:jc w:val="both"/>
        <w:textAlignment w:val="top"/>
        <w:rPr>
          <w:lang w:val="uz-Cyrl-UZ" w:eastAsia="ro-RO" w:bidi="or-IN"/>
        </w:rPr>
      </w:pPr>
      <w:r>
        <w:rPr>
          <w:lang w:eastAsia="ro-RO" w:bidi="or-IN"/>
        </w:rPr>
        <w:t>publică</w:t>
      </w:r>
      <w:r w:rsidR="00460525" w:rsidRPr="005A2C07">
        <w:rPr>
          <w:lang w:val="uz-Cyrl-UZ" w:eastAsia="ro-RO" w:bidi="or-IN"/>
        </w:rPr>
        <w:t xml:space="preserve"> pe propria </w:t>
      </w:r>
      <w:r w:rsidR="00460525" w:rsidRPr="005A2C07">
        <w:rPr>
          <w:lang w:val="uz-Cyrl-UZ"/>
        </w:rPr>
        <w:t xml:space="preserve">pagina web oficială </w:t>
      </w:r>
      <w:r w:rsidR="00460525" w:rsidRPr="005A2C07">
        <w:rPr>
          <w:lang w:val="uz-Cyrl-UZ" w:eastAsia="ro-RO" w:bidi="or-IN"/>
        </w:rPr>
        <w:t>adresele de corespondență electronică și poștală, precum și adresa la care sunt puse la dispoziție informațiile cuprinse în inventarul național, inclusiv documentația ce a fost utilizată la elaborarea acestuia;</w:t>
      </w:r>
    </w:p>
    <w:p w14:paraId="59738F3D" w14:textId="7C576F62" w:rsidR="00460525" w:rsidRPr="005A2C07" w:rsidRDefault="00916ED4" w:rsidP="005731CD">
      <w:pPr>
        <w:pStyle w:val="NormalWeb"/>
        <w:numPr>
          <w:ilvl w:val="0"/>
          <w:numId w:val="76"/>
        </w:numPr>
        <w:shd w:val="clear" w:color="auto" w:fill="FFFFFF"/>
        <w:tabs>
          <w:tab w:val="left" w:pos="1134"/>
        </w:tabs>
        <w:adjustRightInd w:val="0"/>
        <w:spacing w:before="60" w:beforeAutospacing="0" w:after="60" w:afterAutospacing="0"/>
        <w:ind w:left="0" w:firstLine="709"/>
        <w:jc w:val="both"/>
        <w:textAlignment w:val="top"/>
        <w:rPr>
          <w:lang w:val="uz-Cyrl-UZ" w:eastAsia="ro-RO" w:bidi="or-IN"/>
        </w:rPr>
      </w:pPr>
      <w:r>
        <w:rPr>
          <w:lang w:eastAsia="ro-RO" w:bidi="or-IN"/>
        </w:rPr>
        <w:t>impl</w:t>
      </w:r>
      <w:r w:rsidR="00AF299B">
        <w:rPr>
          <w:lang w:eastAsia="ro-RO" w:bidi="or-IN"/>
        </w:rPr>
        <w:t>e</w:t>
      </w:r>
      <w:r>
        <w:rPr>
          <w:lang w:eastAsia="ro-RO" w:bidi="or-IN"/>
        </w:rPr>
        <w:t>mentează</w:t>
      </w:r>
      <w:r w:rsidR="006969FE">
        <w:rPr>
          <w:lang w:eastAsia="ro-RO" w:bidi="or-IN"/>
        </w:rPr>
        <w:t xml:space="preserve"> </w:t>
      </w:r>
      <w:r w:rsidR="00D62387">
        <w:rPr>
          <w:lang w:eastAsia="ro-RO" w:bidi="or-IN"/>
        </w:rPr>
        <w:t xml:space="preserve">următoarele </w:t>
      </w:r>
      <w:r w:rsidR="006969FE">
        <w:rPr>
          <w:lang w:eastAsia="ro-RO" w:bidi="or-IN"/>
        </w:rPr>
        <w:t>proceduri</w:t>
      </w:r>
      <w:r w:rsidR="00BF1423">
        <w:rPr>
          <w:lang w:eastAsia="ro-RO" w:bidi="or-IN"/>
        </w:rPr>
        <w:t xml:space="preserve"> și </w:t>
      </w:r>
      <w:r w:rsidR="009D2ADF">
        <w:rPr>
          <w:lang w:eastAsia="ro-RO" w:bidi="or-IN"/>
        </w:rPr>
        <w:t>documente</w:t>
      </w:r>
      <w:r w:rsidR="00D62387">
        <w:rPr>
          <w:lang w:eastAsia="ro-RO" w:bidi="or-IN"/>
        </w:rPr>
        <w:t>,</w:t>
      </w:r>
      <w:r w:rsidR="00EA0213" w:rsidRPr="005A2C07">
        <w:rPr>
          <w:lang w:val="uz-Cyrl-UZ" w:eastAsia="ro-RO" w:bidi="or-IN"/>
        </w:rPr>
        <w:t xml:space="preserve"> aprob</w:t>
      </w:r>
      <w:r w:rsidR="00EA0213" w:rsidRPr="0039555E">
        <w:rPr>
          <w:lang w:eastAsia="ro-RO" w:bidi="or-IN"/>
        </w:rPr>
        <w:t>ate</w:t>
      </w:r>
      <w:r w:rsidR="00EA0213" w:rsidRPr="005A2C07">
        <w:rPr>
          <w:lang w:val="uz-Cyrl-UZ" w:eastAsia="ro-RO" w:bidi="or-IN"/>
        </w:rPr>
        <w:t xml:space="preserve"> prin decizia conducătorului autorității competente</w:t>
      </w:r>
      <w:r w:rsidR="00460525" w:rsidRPr="005A2C07">
        <w:rPr>
          <w:lang w:val="uz-Cyrl-UZ" w:eastAsia="ro-RO" w:bidi="or-IN"/>
        </w:rPr>
        <w:t>:</w:t>
      </w:r>
    </w:p>
    <w:p w14:paraId="128D935C" w14:textId="77777777" w:rsidR="00136146" w:rsidRPr="0039555E" w:rsidRDefault="00136146" w:rsidP="005731CD">
      <w:pPr>
        <w:pStyle w:val="NormalWeb"/>
        <w:numPr>
          <w:ilvl w:val="1"/>
          <w:numId w:val="77"/>
        </w:numPr>
        <w:shd w:val="clear" w:color="auto" w:fill="FFFFFF"/>
        <w:tabs>
          <w:tab w:val="left" w:pos="1134"/>
        </w:tabs>
        <w:adjustRightInd w:val="0"/>
        <w:spacing w:before="0" w:beforeAutospacing="0" w:after="0" w:afterAutospacing="0"/>
        <w:ind w:left="0" w:firstLine="709"/>
        <w:jc w:val="both"/>
        <w:textAlignment w:val="top"/>
        <w:rPr>
          <w:lang w:val="uz-Cyrl-UZ" w:eastAsia="ro-RO" w:bidi="or-IN"/>
        </w:rPr>
      </w:pPr>
      <w:r w:rsidRPr="0039555E">
        <w:rPr>
          <w:lang w:val="uz-Cyrl-UZ" w:eastAsia="ro-RO" w:bidi="or-IN"/>
        </w:rPr>
        <w:t xml:space="preserve">proceduri cu privire la selectarea metodelor de estimare </w:t>
      </w:r>
      <w:r w:rsidR="00F40914" w:rsidRPr="0039555E">
        <w:rPr>
          <w:lang w:val="uz-Cyrl-UZ" w:eastAsia="ro-RO" w:bidi="or-IN"/>
        </w:rPr>
        <w:t>și</w:t>
      </w:r>
      <w:r w:rsidRPr="0039555E">
        <w:rPr>
          <w:lang w:val="uz-Cyrl-UZ" w:eastAsia="ro-RO" w:bidi="or-IN"/>
        </w:rPr>
        <w:t xml:space="preserve"> a factorilor de emisie necesari estimării nivelului emisiilor de gaze cu efect de seră;</w:t>
      </w:r>
    </w:p>
    <w:p w14:paraId="5C5AE94B" w14:textId="77777777" w:rsidR="00136146" w:rsidRPr="0039555E" w:rsidRDefault="00136146" w:rsidP="005731CD">
      <w:pPr>
        <w:pStyle w:val="NormalWeb"/>
        <w:numPr>
          <w:ilvl w:val="1"/>
          <w:numId w:val="77"/>
        </w:numPr>
        <w:shd w:val="clear" w:color="auto" w:fill="FFFFFF"/>
        <w:tabs>
          <w:tab w:val="left" w:pos="1134"/>
        </w:tabs>
        <w:adjustRightInd w:val="0"/>
        <w:spacing w:before="0" w:beforeAutospacing="0" w:after="0" w:afterAutospacing="0"/>
        <w:ind w:left="0" w:firstLine="709"/>
        <w:jc w:val="both"/>
        <w:textAlignment w:val="top"/>
        <w:rPr>
          <w:lang w:val="uz-Cyrl-UZ" w:eastAsia="ro-RO" w:bidi="or-IN"/>
        </w:rPr>
      </w:pPr>
      <w:r w:rsidRPr="0039555E">
        <w:rPr>
          <w:lang w:val="uz-Cyrl-UZ" w:eastAsia="ro-RO" w:bidi="or-IN"/>
        </w:rPr>
        <w:lastRenderedPageBreak/>
        <w:t xml:space="preserve">proceduri cu privire la procesarea, arhivarea </w:t>
      </w:r>
      <w:r w:rsidR="00F40914" w:rsidRPr="0039555E">
        <w:rPr>
          <w:lang w:val="uz-Cyrl-UZ" w:eastAsia="ro-RO" w:bidi="or-IN"/>
        </w:rPr>
        <w:t>și</w:t>
      </w:r>
      <w:r w:rsidRPr="0039555E">
        <w:rPr>
          <w:lang w:val="uz-Cyrl-UZ" w:eastAsia="ro-RO" w:bidi="or-IN"/>
        </w:rPr>
        <w:t xml:space="preserve"> stocarea datelor;</w:t>
      </w:r>
    </w:p>
    <w:p w14:paraId="26B4B6EB" w14:textId="3C906414" w:rsidR="00595679" w:rsidRPr="0039555E" w:rsidRDefault="00595679" w:rsidP="005731CD">
      <w:pPr>
        <w:pStyle w:val="NormalWeb"/>
        <w:numPr>
          <w:ilvl w:val="1"/>
          <w:numId w:val="77"/>
        </w:numPr>
        <w:shd w:val="clear" w:color="auto" w:fill="FFFFFF"/>
        <w:tabs>
          <w:tab w:val="left" w:pos="1134"/>
        </w:tabs>
        <w:adjustRightInd w:val="0"/>
        <w:spacing w:before="0" w:beforeAutospacing="0" w:after="0" w:afterAutospacing="0"/>
        <w:ind w:left="0" w:firstLine="709"/>
        <w:jc w:val="both"/>
        <w:textAlignment w:val="top"/>
        <w:rPr>
          <w:lang w:val="uz-Cyrl-UZ" w:eastAsia="ro-RO" w:bidi="or-IN"/>
        </w:rPr>
      </w:pPr>
      <w:r w:rsidRPr="0039555E">
        <w:rPr>
          <w:lang w:val="uz-Cyrl-UZ" w:eastAsia="ro-RO" w:bidi="or-IN"/>
        </w:rPr>
        <w:t>plan</w:t>
      </w:r>
      <w:r w:rsidR="00BF1423">
        <w:rPr>
          <w:lang w:eastAsia="ro-RO" w:bidi="or-IN"/>
        </w:rPr>
        <w:t>ul</w:t>
      </w:r>
      <w:r w:rsidRPr="0039555E">
        <w:rPr>
          <w:lang w:val="uz-Cyrl-UZ" w:eastAsia="ro-RO" w:bidi="or-IN"/>
        </w:rPr>
        <w:t xml:space="preserve"> cu privire la asigurarea </w:t>
      </w:r>
      <w:r w:rsidR="00916ED4">
        <w:rPr>
          <w:lang w:eastAsia="ro-RO" w:bidi="or-IN"/>
        </w:rPr>
        <w:t xml:space="preserve">calității </w:t>
      </w:r>
      <w:r w:rsidRPr="0039555E">
        <w:rPr>
          <w:lang w:val="uz-Cyrl-UZ" w:eastAsia="ro-RO" w:bidi="or-IN"/>
        </w:rPr>
        <w:t>și controlul calității, necesar procesului de elaborare a inventarului național;</w:t>
      </w:r>
    </w:p>
    <w:p w14:paraId="7DDA1296" w14:textId="641A5189" w:rsidR="000211CE" w:rsidRPr="0039555E" w:rsidRDefault="00595679" w:rsidP="005731CD">
      <w:pPr>
        <w:pStyle w:val="NormalWeb"/>
        <w:numPr>
          <w:ilvl w:val="1"/>
          <w:numId w:val="77"/>
        </w:numPr>
        <w:shd w:val="clear" w:color="auto" w:fill="FFFFFF"/>
        <w:tabs>
          <w:tab w:val="left" w:pos="1134"/>
        </w:tabs>
        <w:adjustRightInd w:val="0"/>
        <w:spacing w:before="0" w:beforeAutospacing="0" w:after="0" w:afterAutospacing="0"/>
        <w:ind w:left="0" w:firstLine="709"/>
        <w:jc w:val="both"/>
        <w:textAlignment w:val="top"/>
        <w:rPr>
          <w:lang w:val="uz-Cyrl-UZ" w:eastAsia="ro-RO" w:bidi="or-IN"/>
        </w:rPr>
      </w:pPr>
      <w:r w:rsidRPr="0039555E">
        <w:rPr>
          <w:lang w:val="uz-Cyrl-UZ" w:eastAsia="ro-RO" w:bidi="or-IN"/>
        </w:rPr>
        <w:t xml:space="preserve">proceduri și criterii pentru asigurarea calității </w:t>
      </w:r>
      <w:r w:rsidR="009D2ADF">
        <w:rPr>
          <w:lang w:eastAsia="ro-RO" w:bidi="or-IN"/>
        </w:rPr>
        <w:t>după etapa de elaborare a</w:t>
      </w:r>
      <w:r w:rsidRPr="0039555E">
        <w:rPr>
          <w:lang w:val="uz-Cyrl-UZ" w:eastAsia="ro-RO" w:bidi="or-IN"/>
        </w:rPr>
        <w:t xml:space="preserve"> inventarului național;</w:t>
      </w:r>
    </w:p>
    <w:p w14:paraId="3207EDB1" w14:textId="0A5C2E28" w:rsidR="00136146" w:rsidRPr="0039555E" w:rsidRDefault="00136146" w:rsidP="005731CD">
      <w:pPr>
        <w:pStyle w:val="NormalWeb"/>
        <w:numPr>
          <w:ilvl w:val="1"/>
          <w:numId w:val="77"/>
        </w:numPr>
        <w:shd w:val="clear" w:color="auto" w:fill="FFFFFF"/>
        <w:tabs>
          <w:tab w:val="left" w:pos="1134"/>
        </w:tabs>
        <w:adjustRightInd w:val="0"/>
        <w:spacing w:before="0" w:beforeAutospacing="0" w:after="0" w:afterAutospacing="0"/>
        <w:ind w:left="0" w:firstLine="709"/>
        <w:jc w:val="both"/>
        <w:textAlignment w:val="top"/>
        <w:rPr>
          <w:lang w:val="uz-Cyrl-UZ" w:eastAsia="ro-RO" w:bidi="or-IN"/>
        </w:rPr>
      </w:pPr>
      <w:r w:rsidRPr="0039555E">
        <w:rPr>
          <w:lang w:val="uz-Cyrl-UZ" w:eastAsia="ro-RO" w:bidi="or-IN"/>
        </w:rPr>
        <w:t xml:space="preserve">proceduri cu privire la procesul de raportare a inventarului </w:t>
      </w:r>
      <w:r w:rsidR="00F31723" w:rsidRPr="0039555E">
        <w:rPr>
          <w:lang w:val="uz-Cyrl-UZ" w:eastAsia="ro-RO" w:bidi="or-IN"/>
        </w:rPr>
        <w:t>național</w:t>
      </w:r>
      <w:r w:rsidRPr="0039555E">
        <w:rPr>
          <w:lang w:val="uz-Cyrl-UZ" w:eastAsia="ro-RO" w:bidi="or-IN"/>
        </w:rPr>
        <w:t xml:space="preserve">, precum </w:t>
      </w:r>
      <w:r w:rsidR="00F31723" w:rsidRPr="0039555E">
        <w:rPr>
          <w:lang w:val="uz-Cyrl-UZ" w:eastAsia="ro-RO" w:bidi="or-IN"/>
        </w:rPr>
        <w:t>și</w:t>
      </w:r>
      <w:r w:rsidRPr="0039555E">
        <w:rPr>
          <w:lang w:val="uz-Cyrl-UZ" w:eastAsia="ro-RO" w:bidi="or-IN"/>
        </w:rPr>
        <w:t xml:space="preserve"> a </w:t>
      </w:r>
      <w:r w:rsidR="00F31723" w:rsidRPr="0039555E">
        <w:rPr>
          <w:lang w:val="uz-Cyrl-UZ" w:eastAsia="ro-RO" w:bidi="or-IN"/>
        </w:rPr>
        <w:t>modalități</w:t>
      </w:r>
      <w:r w:rsidR="00BF1423">
        <w:rPr>
          <w:lang w:eastAsia="ro-RO" w:bidi="or-IN"/>
        </w:rPr>
        <w:t>i</w:t>
      </w:r>
      <w:r w:rsidRPr="0039555E">
        <w:rPr>
          <w:lang w:val="uz-Cyrl-UZ" w:eastAsia="ro-RO" w:bidi="or-IN"/>
        </w:rPr>
        <w:t xml:space="preserve"> de răspuns la </w:t>
      </w:r>
      <w:r w:rsidR="00F31723" w:rsidRPr="0039555E">
        <w:rPr>
          <w:lang w:val="uz-Cyrl-UZ" w:eastAsia="ro-RO" w:bidi="or-IN"/>
        </w:rPr>
        <w:t>observațiile</w:t>
      </w:r>
      <w:r w:rsidRPr="0039555E">
        <w:rPr>
          <w:lang w:val="uz-Cyrl-UZ" w:eastAsia="ro-RO" w:bidi="or-IN"/>
        </w:rPr>
        <w:t xml:space="preserve"> </w:t>
      </w:r>
      <w:r w:rsidR="00F31723" w:rsidRPr="0039555E">
        <w:rPr>
          <w:lang w:val="uz-Cyrl-UZ" w:eastAsia="ro-RO" w:bidi="or-IN"/>
        </w:rPr>
        <w:t>și</w:t>
      </w:r>
      <w:r w:rsidRPr="0039555E">
        <w:rPr>
          <w:lang w:val="uz-Cyrl-UZ" w:eastAsia="ro-RO" w:bidi="or-IN"/>
        </w:rPr>
        <w:t xml:space="preserve"> întrebările survenite în urma procesului de </w:t>
      </w:r>
      <w:r w:rsidR="00F41B25" w:rsidRPr="0039555E">
        <w:rPr>
          <w:lang w:val="uz-Cyrl-UZ" w:eastAsia="ro-RO" w:bidi="or-IN"/>
        </w:rPr>
        <w:t>evaluare și analiză</w:t>
      </w:r>
      <w:r w:rsidR="002B3817" w:rsidRPr="0039555E">
        <w:rPr>
          <w:lang w:val="uz-Cyrl-UZ" w:eastAsia="ro-RO" w:bidi="or-IN"/>
        </w:rPr>
        <w:t xml:space="preserve"> </w:t>
      </w:r>
      <w:r w:rsidR="00F41B25" w:rsidRPr="0039555E">
        <w:rPr>
          <w:lang w:val="uz-Cyrl-UZ" w:eastAsia="ro-RO" w:bidi="or-IN"/>
        </w:rPr>
        <w:t xml:space="preserve">internațională </w:t>
      </w:r>
      <w:r w:rsidR="002B3817" w:rsidRPr="0039555E">
        <w:rPr>
          <w:lang w:val="uz-Cyrl-UZ" w:eastAsia="ro-RO" w:bidi="or-IN"/>
        </w:rPr>
        <w:t>din partea echipelor tehnice de experți</w:t>
      </w:r>
      <w:r w:rsidR="00F41B25" w:rsidRPr="0039555E">
        <w:rPr>
          <w:lang w:val="uz-Cyrl-UZ" w:eastAsia="ro-RO" w:bidi="or-IN"/>
        </w:rPr>
        <w:t xml:space="preserve"> coordonate de către Secretariatul CONUSC</w:t>
      </w:r>
      <w:r w:rsidRPr="0039555E">
        <w:rPr>
          <w:lang w:val="uz-Cyrl-UZ" w:eastAsia="ro-RO" w:bidi="or-IN"/>
        </w:rPr>
        <w:t>.</w:t>
      </w:r>
    </w:p>
    <w:p w14:paraId="75367A09" w14:textId="547542EA" w:rsidR="0063135E" w:rsidRPr="0039555E" w:rsidRDefault="00E54327" w:rsidP="00E54327">
      <w:pPr>
        <w:pStyle w:val="NormalWeb"/>
        <w:shd w:val="clear" w:color="auto" w:fill="FFFFFF"/>
        <w:adjustRightInd w:val="0"/>
        <w:spacing w:before="120" w:beforeAutospacing="0" w:after="120" w:afterAutospacing="0"/>
        <w:ind w:firstLine="720"/>
        <w:jc w:val="both"/>
        <w:textAlignment w:val="top"/>
        <w:rPr>
          <w:lang w:val="uz-Cyrl-UZ" w:eastAsia="ro-RO" w:bidi="or-IN"/>
        </w:rPr>
      </w:pPr>
      <w:r w:rsidRPr="00E54327">
        <w:rPr>
          <w:b/>
          <w:lang w:eastAsia="ro-RO" w:bidi="or-IN"/>
        </w:rPr>
        <w:t>1</w:t>
      </w:r>
      <w:r w:rsidR="008F6D10">
        <w:rPr>
          <w:b/>
          <w:lang w:eastAsia="ro-RO" w:bidi="or-IN"/>
        </w:rPr>
        <w:t>8</w:t>
      </w:r>
      <w:r w:rsidRPr="00E54327">
        <w:rPr>
          <w:b/>
          <w:lang w:eastAsia="ro-RO" w:bidi="or-IN"/>
        </w:rPr>
        <w:t>.</w:t>
      </w:r>
      <w:r w:rsidR="00136146" w:rsidRPr="0039555E">
        <w:rPr>
          <w:lang w:val="uz-Cyrl-UZ" w:eastAsia="ro-RO" w:bidi="or-IN"/>
        </w:rPr>
        <w:t xml:space="preserve"> Autoritatea competentă </w:t>
      </w:r>
      <w:r w:rsidR="0063135E" w:rsidRPr="0039555E">
        <w:rPr>
          <w:lang w:val="uz-Cyrl-UZ" w:eastAsia="ro-RO" w:bidi="or-IN"/>
        </w:rPr>
        <w:t xml:space="preserve">monitorizează </w:t>
      </w:r>
      <w:r w:rsidR="00F31723" w:rsidRPr="0039555E">
        <w:rPr>
          <w:lang w:val="uz-Cyrl-UZ" w:eastAsia="ro-RO" w:bidi="or-IN"/>
        </w:rPr>
        <w:t>calit</w:t>
      </w:r>
      <w:r w:rsidR="0063135E" w:rsidRPr="0039555E">
        <w:rPr>
          <w:lang w:val="uz-Cyrl-UZ" w:eastAsia="ro-RO" w:bidi="or-IN"/>
        </w:rPr>
        <w:t>atea</w:t>
      </w:r>
      <w:r w:rsidR="00136146" w:rsidRPr="0039555E">
        <w:rPr>
          <w:lang w:val="uz-Cyrl-UZ" w:eastAsia="ro-RO" w:bidi="or-IN"/>
        </w:rPr>
        <w:t xml:space="preserve"> inventarului </w:t>
      </w:r>
      <w:r w:rsidR="00F31723" w:rsidRPr="0039555E">
        <w:rPr>
          <w:lang w:val="uz-Cyrl-UZ" w:eastAsia="ro-RO" w:bidi="or-IN"/>
        </w:rPr>
        <w:t>național</w:t>
      </w:r>
      <w:r w:rsidR="00136146" w:rsidRPr="0039555E">
        <w:rPr>
          <w:lang w:val="uz-Cyrl-UZ" w:eastAsia="ro-RO" w:bidi="or-IN"/>
        </w:rPr>
        <w:t xml:space="preserve"> prin </w:t>
      </w:r>
      <w:r w:rsidR="00F31723" w:rsidRPr="0039555E">
        <w:rPr>
          <w:lang w:val="uz-Cyrl-UZ" w:eastAsia="ro-RO" w:bidi="or-IN"/>
        </w:rPr>
        <w:t>obținerea</w:t>
      </w:r>
      <w:r w:rsidR="00136146" w:rsidRPr="0039555E">
        <w:rPr>
          <w:lang w:val="uz-Cyrl-UZ" w:eastAsia="ro-RO" w:bidi="or-IN"/>
        </w:rPr>
        <w:t xml:space="preserve"> </w:t>
      </w:r>
      <w:r w:rsidR="00F31723" w:rsidRPr="0039555E">
        <w:rPr>
          <w:lang w:val="uz-Cyrl-UZ" w:eastAsia="ro-RO" w:bidi="or-IN"/>
        </w:rPr>
        <w:t>și</w:t>
      </w:r>
      <w:r w:rsidR="00136146" w:rsidRPr="0039555E">
        <w:rPr>
          <w:lang w:val="uz-Cyrl-UZ" w:eastAsia="ro-RO" w:bidi="or-IN"/>
        </w:rPr>
        <w:t xml:space="preserve"> prelucrarea datelor privind activitatea</w:t>
      </w:r>
      <w:r w:rsidR="00BF1423">
        <w:rPr>
          <w:lang w:eastAsia="ro-RO" w:bidi="or-IN"/>
        </w:rPr>
        <w:t>,</w:t>
      </w:r>
      <w:r w:rsidR="00136146" w:rsidRPr="0039555E">
        <w:rPr>
          <w:lang w:val="uz-Cyrl-UZ" w:eastAsia="ro-RO" w:bidi="or-IN"/>
        </w:rPr>
        <w:t xml:space="preserve"> utilizarea factorilor de emisie </w:t>
      </w:r>
      <w:r w:rsidR="00F31723" w:rsidRPr="0039555E">
        <w:rPr>
          <w:lang w:val="uz-Cyrl-UZ" w:eastAsia="ro-RO" w:bidi="or-IN"/>
        </w:rPr>
        <w:t>naționali</w:t>
      </w:r>
      <w:r w:rsidR="00BF1423">
        <w:rPr>
          <w:lang w:eastAsia="ro-RO" w:bidi="or-IN"/>
        </w:rPr>
        <w:t>,</w:t>
      </w:r>
      <w:r w:rsidR="00136146" w:rsidRPr="0039555E">
        <w:rPr>
          <w:lang w:val="uz-Cyrl-UZ" w:eastAsia="ro-RO" w:bidi="or-IN"/>
        </w:rPr>
        <w:t xml:space="preserve"> respectiv a metodelor </w:t>
      </w:r>
      <w:r w:rsidR="00F31723" w:rsidRPr="0039555E">
        <w:rPr>
          <w:lang w:val="uz-Cyrl-UZ" w:eastAsia="ro-RO" w:bidi="or-IN"/>
        </w:rPr>
        <w:t>naționale</w:t>
      </w:r>
      <w:r w:rsidR="00136146" w:rsidRPr="0039555E">
        <w:rPr>
          <w:lang w:val="uz-Cyrl-UZ" w:eastAsia="ro-RO" w:bidi="or-IN"/>
        </w:rPr>
        <w:t xml:space="preserve"> de estimare</w:t>
      </w:r>
      <w:r w:rsidR="00BF1423">
        <w:rPr>
          <w:lang w:eastAsia="ro-RO" w:bidi="or-IN"/>
        </w:rPr>
        <w:t>, și</w:t>
      </w:r>
      <w:r w:rsidR="00136146" w:rsidRPr="0039555E">
        <w:rPr>
          <w:lang w:val="uz-Cyrl-UZ" w:eastAsia="ro-RO" w:bidi="or-IN"/>
        </w:rPr>
        <w:t xml:space="preserve"> </w:t>
      </w:r>
      <w:r w:rsidR="00F31723" w:rsidRPr="0039555E">
        <w:rPr>
          <w:lang w:val="uz-Cyrl-UZ" w:eastAsia="ro-RO" w:bidi="or-IN"/>
        </w:rPr>
        <w:t>îmbunătățirea</w:t>
      </w:r>
      <w:r w:rsidR="00136146" w:rsidRPr="0039555E">
        <w:rPr>
          <w:lang w:val="uz-Cyrl-UZ" w:eastAsia="ro-RO" w:bidi="or-IN"/>
        </w:rPr>
        <w:t xml:space="preserve"> altor elemente tehnice ale inventarului </w:t>
      </w:r>
      <w:r w:rsidR="00F31723" w:rsidRPr="0039555E">
        <w:rPr>
          <w:lang w:val="uz-Cyrl-UZ" w:eastAsia="ro-RO" w:bidi="or-IN"/>
        </w:rPr>
        <w:t>național</w:t>
      </w:r>
      <w:r w:rsidR="00136146" w:rsidRPr="0039555E">
        <w:rPr>
          <w:lang w:val="uz-Cyrl-UZ" w:eastAsia="ro-RO" w:bidi="or-IN"/>
        </w:rPr>
        <w:t xml:space="preserve">. </w:t>
      </w:r>
    </w:p>
    <w:p w14:paraId="45F4AA33" w14:textId="3BFEBDC2" w:rsidR="00136146" w:rsidRPr="0039555E" w:rsidRDefault="00E54327" w:rsidP="00E54327">
      <w:pPr>
        <w:pStyle w:val="NormalWeb"/>
        <w:shd w:val="clear" w:color="auto" w:fill="FFFFFF"/>
        <w:adjustRightInd w:val="0"/>
        <w:spacing w:before="120" w:beforeAutospacing="0" w:after="120" w:afterAutospacing="0"/>
        <w:ind w:firstLine="720"/>
        <w:jc w:val="both"/>
        <w:textAlignment w:val="top"/>
        <w:rPr>
          <w:lang w:val="uz-Cyrl-UZ" w:eastAsia="ro-RO" w:bidi="or-IN"/>
        </w:rPr>
      </w:pPr>
      <w:r w:rsidRPr="00E54327">
        <w:rPr>
          <w:b/>
          <w:lang w:eastAsia="ro-RO" w:bidi="or-IN"/>
        </w:rPr>
        <w:t>1</w:t>
      </w:r>
      <w:r w:rsidR="008F6D10">
        <w:rPr>
          <w:b/>
          <w:lang w:eastAsia="ro-RO" w:bidi="or-IN"/>
        </w:rPr>
        <w:t>9</w:t>
      </w:r>
      <w:r w:rsidRPr="00E54327">
        <w:rPr>
          <w:b/>
          <w:lang w:eastAsia="ro-RO" w:bidi="or-IN"/>
        </w:rPr>
        <w:t>.</w:t>
      </w:r>
      <w:r w:rsidR="00F41B25" w:rsidRPr="00E54327">
        <w:rPr>
          <w:b/>
          <w:lang w:val="uz-Cyrl-UZ" w:eastAsia="ro-RO" w:bidi="or-IN"/>
        </w:rPr>
        <w:t xml:space="preserve"> </w:t>
      </w:r>
      <w:r w:rsidR="00F31723" w:rsidRPr="0039555E">
        <w:rPr>
          <w:lang w:val="uz-Cyrl-UZ" w:eastAsia="ro-RO" w:bidi="or-IN"/>
        </w:rPr>
        <w:t>Informațiile</w:t>
      </w:r>
      <w:r w:rsidR="00136146" w:rsidRPr="0039555E">
        <w:rPr>
          <w:lang w:val="uz-Cyrl-UZ" w:eastAsia="ro-RO" w:bidi="or-IN"/>
        </w:rPr>
        <w:t xml:space="preserve"> rezultate în urma aplicării procedurii de </w:t>
      </w:r>
      <w:r w:rsidR="00415C78" w:rsidRPr="0039555E">
        <w:rPr>
          <w:lang w:val="uz-Cyrl-UZ" w:eastAsia="ro-RO" w:bidi="or-IN"/>
        </w:rPr>
        <w:t>asigurare</w:t>
      </w:r>
      <w:r w:rsidR="00415C78">
        <w:rPr>
          <w:lang w:eastAsia="ro-RO" w:bidi="or-IN"/>
        </w:rPr>
        <w:t xml:space="preserve"> </w:t>
      </w:r>
      <w:r>
        <w:rPr>
          <w:lang w:eastAsia="ro-RO" w:bidi="or-IN"/>
        </w:rPr>
        <w:t xml:space="preserve">a calității </w:t>
      </w:r>
      <w:r w:rsidR="00415C78" w:rsidRPr="0039555E">
        <w:rPr>
          <w:lang w:val="uz-Cyrl-UZ" w:eastAsia="ro-RO" w:bidi="or-IN"/>
        </w:rPr>
        <w:t>și control</w:t>
      </w:r>
      <w:r w:rsidR="00415C78">
        <w:rPr>
          <w:lang w:eastAsia="ro-RO" w:bidi="or-IN"/>
        </w:rPr>
        <w:t xml:space="preserve"> a</w:t>
      </w:r>
      <w:r>
        <w:rPr>
          <w:lang w:eastAsia="ro-RO" w:bidi="or-IN"/>
        </w:rPr>
        <w:t>l</w:t>
      </w:r>
      <w:r w:rsidR="00415C78" w:rsidRPr="0039555E">
        <w:rPr>
          <w:lang w:val="uz-Cyrl-UZ" w:eastAsia="ro-RO" w:bidi="or-IN"/>
        </w:rPr>
        <w:t xml:space="preserve"> calității</w:t>
      </w:r>
      <w:r w:rsidR="00136146" w:rsidRPr="0039555E">
        <w:rPr>
          <w:lang w:val="uz-Cyrl-UZ" w:eastAsia="ro-RO" w:bidi="or-IN"/>
        </w:rPr>
        <w:t xml:space="preserve"> </w:t>
      </w:r>
      <w:r w:rsidR="0063135E" w:rsidRPr="0039555E">
        <w:rPr>
          <w:lang w:val="uz-Cyrl-UZ" w:eastAsia="ro-RO" w:bidi="or-IN"/>
        </w:rPr>
        <w:t xml:space="preserve">în procesul </w:t>
      </w:r>
      <w:r w:rsidR="0007523A" w:rsidRPr="0039555E">
        <w:rPr>
          <w:lang w:val="uz-Cyrl-UZ" w:eastAsia="ro-RO" w:bidi="or-IN"/>
        </w:rPr>
        <w:t xml:space="preserve">revizuirii </w:t>
      </w:r>
      <w:r w:rsidR="00377FCE">
        <w:rPr>
          <w:lang w:eastAsia="ro-RO" w:bidi="or-IN"/>
        </w:rPr>
        <w:t>SNI</w:t>
      </w:r>
      <w:r w:rsidR="00136146" w:rsidRPr="0039555E">
        <w:rPr>
          <w:lang w:val="uz-Cyrl-UZ" w:eastAsia="ro-RO" w:bidi="or-IN"/>
        </w:rPr>
        <w:t xml:space="preserve">, precum </w:t>
      </w:r>
      <w:r w:rsidR="00F31723" w:rsidRPr="0039555E">
        <w:rPr>
          <w:lang w:val="uz-Cyrl-UZ" w:eastAsia="ro-RO" w:bidi="or-IN"/>
        </w:rPr>
        <w:t>și</w:t>
      </w:r>
      <w:r w:rsidR="00136146" w:rsidRPr="0039555E">
        <w:rPr>
          <w:lang w:val="uz-Cyrl-UZ" w:eastAsia="ro-RO" w:bidi="or-IN"/>
        </w:rPr>
        <w:t xml:space="preserve"> alte studii relevante sunt luate în considerare în procesul de implementare </w:t>
      </w:r>
      <w:r w:rsidR="00F31723" w:rsidRPr="0039555E">
        <w:rPr>
          <w:lang w:val="uz-Cyrl-UZ" w:eastAsia="ro-RO" w:bidi="or-IN"/>
        </w:rPr>
        <w:t>și</w:t>
      </w:r>
      <w:r w:rsidR="00136146" w:rsidRPr="0039555E">
        <w:rPr>
          <w:lang w:val="uz-Cyrl-UZ" w:eastAsia="ro-RO" w:bidi="or-IN"/>
        </w:rPr>
        <w:t>/sau revizuire a procedurii de</w:t>
      </w:r>
      <w:r w:rsidR="00377FCE" w:rsidRPr="00377FCE">
        <w:rPr>
          <w:lang w:val="uz-Cyrl-UZ" w:eastAsia="ro-RO" w:bidi="or-IN"/>
        </w:rPr>
        <w:t xml:space="preserve"> </w:t>
      </w:r>
      <w:r w:rsidR="00377FCE" w:rsidRPr="0039555E">
        <w:rPr>
          <w:lang w:val="uz-Cyrl-UZ" w:eastAsia="ro-RO" w:bidi="or-IN"/>
        </w:rPr>
        <w:t>asigurare</w:t>
      </w:r>
      <w:r w:rsidR="00377FCE">
        <w:rPr>
          <w:lang w:eastAsia="ro-RO" w:bidi="or-IN"/>
        </w:rPr>
        <w:t xml:space="preserve"> </w:t>
      </w:r>
      <w:r>
        <w:rPr>
          <w:lang w:eastAsia="ro-RO" w:bidi="or-IN"/>
        </w:rPr>
        <w:t>a</w:t>
      </w:r>
      <w:r w:rsidRPr="0039555E">
        <w:rPr>
          <w:lang w:val="uz-Cyrl-UZ" w:eastAsia="ro-RO" w:bidi="or-IN"/>
        </w:rPr>
        <w:t xml:space="preserve"> calității </w:t>
      </w:r>
      <w:r w:rsidR="00377FCE" w:rsidRPr="0039555E">
        <w:rPr>
          <w:lang w:val="uz-Cyrl-UZ" w:eastAsia="ro-RO" w:bidi="or-IN"/>
        </w:rPr>
        <w:t>și control</w:t>
      </w:r>
      <w:r w:rsidR="00377FCE">
        <w:rPr>
          <w:lang w:eastAsia="ro-RO" w:bidi="or-IN"/>
        </w:rPr>
        <w:t xml:space="preserve"> a</w:t>
      </w:r>
      <w:r>
        <w:rPr>
          <w:lang w:eastAsia="ro-RO" w:bidi="or-IN"/>
        </w:rPr>
        <w:t>l</w:t>
      </w:r>
      <w:r w:rsidR="00377FCE" w:rsidRPr="0039555E">
        <w:rPr>
          <w:lang w:val="uz-Cyrl-UZ" w:eastAsia="ro-RO" w:bidi="or-IN"/>
        </w:rPr>
        <w:t xml:space="preserve"> calității</w:t>
      </w:r>
      <w:r w:rsidR="00377FCE">
        <w:rPr>
          <w:lang w:eastAsia="ro-RO" w:bidi="or-IN"/>
        </w:rPr>
        <w:t>,</w:t>
      </w:r>
      <w:r w:rsidR="00136146" w:rsidRPr="0039555E">
        <w:rPr>
          <w:lang w:val="uz-Cyrl-UZ" w:eastAsia="ro-RO" w:bidi="or-IN"/>
        </w:rPr>
        <w:t xml:space="preserve"> precum </w:t>
      </w:r>
      <w:r w:rsidR="00F31723" w:rsidRPr="0039555E">
        <w:rPr>
          <w:lang w:val="uz-Cyrl-UZ" w:eastAsia="ro-RO" w:bidi="or-IN"/>
        </w:rPr>
        <w:t>și</w:t>
      </w:r>
      <w:r w:rsidR="00136146" w:rsidRPr="0039555E">
        <w:rPr>
          <w:lang w:val="uz-Cyrl-UZ" w:eastAsia="ro-RO" w:bidi="or-IN"/>
        </w:rPr>
        <w:t xml:space="preserve"> a criteriilor privind calitatea.</w:t>
      </w:r>
    </w:p>
    <w:p w14:paraId="563234FA" w14:textId="57F98888" w:rsidR="00C25DAB" w:rsidRPr="0039555E" w:rsidRDefault="008F6D10" w:rsidP="00E54327">
      <w:pPr>
        <w:pStyle w:val="NormalWeb"/>
        <w:shd w:val="clear" w:color="auto" w:fill="FFFFFF"/>
        <w:adjustRightInd w:val="0"/>
        <w:spacing w:before="120" w:beforeAutospacing="0" w:after="120" w:afterAutospacing="0"/>
        <w:ind w:firstLine="720"/>
        <w:jc w:val="both"/>
        <w:textAlignment w:val="top"/>
        <w:rPr>
          <w:lang w:val="uz-Cyrl-UZ" w:eastAsia="ro-RO" w:bidi="or-IN"/>
        </w:rPr>
      </w:pPr>
      <w:r>
        <w:rPr>
          <w:b/>
          <w:lang w:eastAsia="ro-RO" w:bidi="or-IN"/>
        </w:rPr>
        <w:t>20</w:t>
      </w:r>
      <w:r w:rsidR="00E54327" w:rsidRPr="00E54327">
        <w:rPr>
          <w:b/>
          <w:lang w:eastAsia="ro-RO" w:bidi="or-IN"/>
        </w:rPr>
        <w:t>.</w:t>
      </w:r>
      <w:r w:rsidR="00136146" w:rsidRPr="0039555E">
        <w:rPr>
          <w:lang w:val="uz-Cyrl-UZ" w:eastAsia="ro-RO" w:bidi="or-IN"/>
        </w:rPr>
        <w:t xml:space="preserve"> </w:t>
      </w:r>
      <w:r w:rsidR="008C3496" w:rsidRPr="0039555E">
        <w:rPr>
          <w:lang w:val="uz-Cyrl-UZ" w:eastAsia="ro-RO" w:bidi="or-IN"/>
        </w:rPr>
        <w:t>A</w:t>
      </w:r>
      <w:r w:rsidR="00C25DAB" w:rsidRPr="0039555E">
        <w:rPr>
          <w:lang w:val="uz-Cyrl-UZ" w:eastAsia="ro-RO" w:bidi="or-IN"/>
        </w:rPr>
        <w:t>utoritatea competentă utilizează datele și informațiile oficiale la nivel național, furnizate de organul central de statistică, în cazul în care constată diferențe între informațiile și datele obținute pentru același indicator.</w:t>
      </w:r>
    </w:p>
    <w:p w14:paraId="5F273B7A" w14:textId="281666E2" w:rsidR="00136146" w:rsidRPr="0039555E" w:rsidRDefault="00C65E33" w:rsidP="00E54327">
      <w:pPr>
        <w:pStyle w:val="NormalWeb"/>
        <w:shd w:val="clear" w:color="auto" w:fill="FFFFFF"/>
        <w:adjustRightInd w:val="0"/>
        <w:spacing w:before="120" w:beforeAutospacing="0" w:after="120" w:afterAutospacing="0"/>
        <w:ind w:firstLine="720"/>
        <w:jc w:val="both"/>
        <w:textAlignment w:val="top"/>
        <w:rPr>
          <w:lang w:val="uz-Cyrl-UZ" w:eastAsia="ro-RO" w:bidi="or-IN"/>
        </w:rPr>
      </w:pPr>
      <w:r>
        <w:rPr>
          <w:b/>
          <w:lang w:eastAsia="ro-RO" w:bidi="or-IN"/>
        </w:rPr>
        <w:t>2</w:t>
      </w:r>
      <w:r w:rsidR="008F6D10">
        <w:rPr>
          <w:b/>
          <w:lang w:eastAsia="ro-RO" w:bidi="or-IN"/>
        </w:rPr>
        <w:t>1</w:t>
      </w:r>
      <w:r w:rsidR="00E54327" w:rsidRPr="00E54327">
        <w:rPr>
          <w:b/>
          <w:lang w:eastAsia="ro-RO" w:bidi="or-IN"/>
        </w:rPr>
        <w:t>.</w:t>
      </w:r>
      <w:r w:rsidR="00136146" w:rsidRPr="0039555E">
        <w:rPr>
          <w:lang w:val="uz-Cyrl-UZ" w:eastAsia="ro-RO" w:bidi="or-IN"/>
        </w:rPr>
        <w:t xml:space="preserve"> </w:t>
      </w:r>
      <w:r w:rsidR="00C25DAB" w:rsidRPr="0039555E">
        <w:rPr>
          <w:lang w:val="uz-Cyrl-UZ" w:eastAsia="ro-RO" w:bidi="or-IN"/>
        </w:rPr>
        <w:t xml:space="preserve">Termenele limită pentru îndeplinirea obligațiilor de furnizare a informațiilor solicitate sunt stabilite în </w:t>
      </w:r>
      <w:r w:rsidR="00E54327">
        <w:rPr>
          <w:lang w:eastAsia="ro-RO" w:bidi="or-IN"/>
        </w:rPr>
        <w:t>Tabelele</w:t>
      </w:r>
      <w:r w:rsidR="00C25DAB" w:rsidRPr="0039555E">
        <w:rPr>
          <w:lang w:val="uz-Cyrl-UZ" w:eastAsia="ro-RO" w:bidi="or-IN"/>
        </w:rPr>
        <w:t xml:space="preserve"> </w:t>
      </w:r>
      <w:r w:rsidR="00C25DAB" w:rsidRPr="00E81922">
        <w:rPr>
          <w:lang w:val="uz-Cyrl-UZ" w:eastAsia="ro-RO" w:bidi="or-IN"/>
        </w:rPr>
        <w:t>1</w:t>
      </w:r>
      <w:r w:rsidR="00E54327">
        <w:rPr>
          <w:lang w:eastAsia="ro-RO" w:bidi="or-IN"/>
        </w:rPr>
        <w:t xml:space="preserve">, 2, 3, 4 și </w:t>
      </w:r>
      <w:r w:rsidR="00136F7E" w:rsidRPr="00E81922">
        <w:rPr>
          <w:lang w:eastAsia="ro-RO" w:bidi="or-IN"/>
        </w:rPr>
        <w:t>5</w:t>
      </w:r>
      <w:r w:rsidR="00C25DAB" w:rsidRPr="0039555E">
        <w:rPr>
          <w:lang w:val="uz-Cyrl-UZ" w:eastAsia="ro-RO" w:bidi="or-IN"/>
        </w:rPr>
        <w:t xml:space="preserve"> </w:t>
      </w:r>
      <w:r w:rsidR="00E54327">
        <w:rPr>
          <w:lang w:eastAsia="ro-RO" w:bidi="or-IN"/>
        </w:rPr>
        <w:t>din</w:t>
      </w:r>
      <w:r w:rsidR="00C25DAB" w:rsidRPr="0039555E">
        <w:rPr>
          <w:lang w:val="uz-Cyrl-UZ" w:eastAsia="ro-RO" w:bidi="or-IN"/>
        </w:rPr>
        <w:t xml:space="preserve"> prezent</w:t>
      </w:r>
      <w:r w:rsidR="006C6667" w:rsidRPr="0039555E">
        <w:rPr>
          <w:lang w:val="uz-Cyrl-UZ" w:eastAsia="ro-RO" w:bidi="or-IN"/>
        </w:rPr>
        <w:t>ul Regulament</w:t>
      </w:r>
      <w:r w:rsidR="00C25DAB" w:rsidRPr="0039555E">
        <w:rPr>
          <w:lang w:val="uz-Cyrl-UZ" w:eastAsia="ro-RO" w:bidi="or-IN"/>
        </w:rPr>
        <w:t>.</w:t>
      </w:r>
    </w:p>
    <w:p w14:paraId="704CD64C" w14:textId="01C55EF3" w:rsidR="00377FCE" w:rsidRPr="0039555E" w:rsidRDefault="00E54327" w:rsidP="00E54327">
      <w:pPr>
        <w:pStyle w:val="NormalWeb"/>
        <w:shd w:val="clear" w:color="auto" w:fill="FFFFFF"/>
        <w:adjustRightInd w:val="0"/>
        <w:spacing w:before="120" w:beforeAutospacing="0" w:after="120" w:afterAutospacing="0"/>
        <w:ind w:firstLine="720"/>
        <w:jc w:val="both"/>
        <w:textAlignment w:val="top"/>
        <w:rPr>
          <w:lang w:val="uz-Cyrl-UZ" w:eastAsia="ro-RO" w:bidi="or-IN"/>
        </w:rPr>
      </w:pPr>
      <w:r w:rsidRPr="00E54327">
        <w:rPr>
          <w:b/>
          <w:lang w:eastAsia="ro-RO" w:bidi="or-IN"/>
        </w:rPr>
        <w:t>2</w:t>
      </w:r>
      <w:r w:rsidR="008F6D10">
        <w:rPr>
          <w:b/>
          <w:lang w:eastAsia="ro-RO" w:bidi="or-IN"/>
        </w:rPr>
        <w:t>2</w:t>
      </w:r>
      <w:r w:rsidRPr="00E54327">
        <w:rPr>
          <w:b/>
          <w:lang w:eastAsia="ro-RO" w:bidi="or-IN"/>
        </w:rPr>
        <w:t>.</w:t>
      </w:r>
      <w:r w:rsidR="00136146" w:rsidRPr="0039555E">
        <w:rPr>
          <w:lang w:val="uz-Cyrl-UZ" w:eastAsia="ro-RO" w:bidi="or-IN"/>
        </w:rPr>
        <w:t xml:space="preserve"> </w:t>
      </w:r>
      <w:r w:rsidR="00BF1423">
        <w:rPr>
          <w:lang w:eastAsia="ro-RO" w:bidi="or-IN"/>
        </w:rPr>
        <w:t>La etapa de</w:t>
      </w:r>
      <w:r w:rsidR="005A676A" w:rsidRPr="0039555E">
        <w:rPr>
          <w:lang w:val="uz-Cyrl-UZ" w:eastAsia="ro-RO" w:bidi="or-IN"/>
        </w:rPr>
        <w:t xml:space="preserve"> </w:t>
      </w:r>
      <w:r w:rsidR="005A676A" w:rsidRPr="0039555E">
        <w:rPr>
          <w:i/>
          <w:lang w:val="uz-Cyrl-UZ" w:eastAsia="ro-RO" w:bidi="or-IN"/>
        </w:rPr>
        <w:t>pregătir</w:t>
      </w:r>
      <w:r w:rsidR="00BF1423">
        <w:rPr>
          <w:i/>
          <w:lang w:eastAsia="ro-RO" w:bidi="or-IN"/>
        </w:rPr>
        <w:t xml:space="preserve">e </w:t>
      </w:r>
      <w:r w:rsidR="00BF1423" w:rsidRPr="009D2ADF">
        <w:rPr>
          <w:lang w:eastAsia="ro-RO" w:bidi="or-IN"/>
        </w:rPr>
        <w:t>a</w:t>
      </w:r>
      <w:r w:rsidR="00BF1423">
        <w:rPr>
          <w:i/>
          <w:lang w:eastAsia="ro-RO" w:bidi="or-IN"/>
        </w:rPr>
        <w:t xml:space="preserve"> </w:t>
      </w:r>
      <w:r w:rsidR="005A676A" w:rsidRPr="00E54327">
        <w:rPr>
          <w:lang w:val="uz-Cyrl-UZ" w:eastAsia="ro-RO" w:bidi="or-IN"/>
        </w:rPr>
        <w:t>inventarului național</w:t>
      </w:r>
      <w:r w:rsidR="005A676A">
        <w:rPr>
          <w:lang w:eastAsia="ro-RO" w:bidi="or-IN"/>
        </w:rPr>
        <w:t xml:space="preserve">, </w:t>
      </w:r>
      <w:r w:rsidR="00377FCE" w:rsidRPr="0039555E">
        <w:rPr>
          <w:lang w:val="uz-Cyrl-UZ" w:eastAsia="ro-RO" w:bidi="or-IN"/>
        </w:rPr>
        <w:t>autorit</w:t>
      </w:r>
      <w:r w:rsidR="00377FCE">
        <w:rPr>
          <w:lang w:eastAsia="ro-RO" w:bidi="or-IN"/>
        </w:rPr>
        <w:t>atea</w:t>
      </w:r>
      <w:r w:rsidR="00377FCE" w:rsidRPr="0039555E">
        <w:rPr>
          <w:lang w:val="uz-Cyrl-UZ" w:eastAsia="ro-RO" w:bidi="or-IN"/>
        </w:rPr>
        <w:t xml:space="preserve"> competent</w:t>
      </w:r>
      <w:r w:rsidR="00377FCE">
        <w:rPr>
          <w:lang w:eastAsia="ro-RO" w:bidi="or-IN"/>
        </w:rPr>
        <w:t>ă are următoarele obligații</w:t>
      </w:r>
      <w:r w:rsidR="00136146" w:rsidRPr="0039555E">
        <w:rPr>
          <w:lang w:val="uz-Cyrl-UZ" w:eastAsia="ro-RO" w:bidi="or-IN"/>
        </w:rPr>
        <w:t>:</w:t>
      </w:r>
    </w:p>
    <w:p w14:paraId="479C4E9E" w14:textId="21AFB1F8" w:rsidR="00136146" w:rsidRPr="0039555E" w:rsidRDefault="00E54327" w:rsidP="005731CD">
      <w:pPr>
        <w:pStyle w:val="NormalWeb"/>
        <w:numPr>
          <w:ilvl w:val="0"/>
          <w:numId w:val="78"/>
        </w:numPr>
        <w:shd w:val="clear" w:color="auto" w:fill="FFFFFF"/>
        <w:tabs>
          <w:tab w:val="left" w:pos="1134"/>
        </w:tabs>
        <w:adjustRightInd w:val="0"/>
        <w:spacing w:before="0" w:beforeAutospacing="0" w:after="0" w:afterAutospacing="0"/>
        <w:ind w:left="0" w:firstLine="709"/>
        <w:jc w:val="both"/>
        <w:textAlignment w:val="top"/>
        <w:rPr>
          <w:lang w:val="uz-Cyrl-UZ" w:eastAsia="ro-RO" w:bidi="or-IN"/>
        </w:rPr>
      </w:pPr>
      <w:r>
        <w:rPr>
          <w:lang w:eastAsia="ro-RO" w:bidi="or-IN"/>
        </w:rPr>
        <w:t>identifică</w:t>
      </w:r>
      <w:r w:rsidR="00136146" w:rsidRPr="0039555E">
        <w:rPr>
          <w:lang w:val="uz-Cyrl-UZ" w:eastAsia="ro-RO" w:bidi="or-IN"/>
        </w:rPr>
        <w:t xml:space="preserve"> categoriil</w:t>
      </w:r>
      <w:r w:rsidR="00377FCE">
        <w:rPr>
          <w:lang w:eastAsia="ro-RO" w:bidi="or-IN"/>
        </w:rPr>
        <w:t>e</w:t>
      </w:r>
      <w:r w:rsidR="00136146" w:rsidRPr="0039555E">
        <w:rPr>
          <w:lang w:val="uz-Cyrl-UZ" w:eastAsia="ro-RO" w:bidi="or-IN"/>
        </w:rPr>
        <w:t>-cheie, prin aplicarea metodelor de estimare prevăzute în Ghidul IPCC 2006;</w:t>
      </w:r>
    </w:p>
    <w:p w14:paraId="5280CD5A" w14:textId="62ABCEF7" w:rsidR="00136146" w:rsidRPr="0039555E" w:rsidRDefault="00E54327" w:rsidP="005731CD">
      <w:pPr>
        <w:pStyle w:val="NormalWeb"/>
        <w:numPr>
          <w:ilvl w:val="0"/>
          <w:numId w:val="78"/>
        </w:numPr>
        <w:shd w:val="clear" w:color="auto" w:fill="FFFFFF"/>
        <w:tabs>
          <w:tab w:val="left" w:pos="1134"/>
        </w:tabs>
        <w:adjustRightInd w:val="0"/>
        <w:spacing w:before="0" w:beforeAutospacing="0" w:after="0" w:afterAutospacing="0"/>
        <w:ind w:left="0" w:firstLine="709"/>
        <w:jc w:val="both"/>
        <w:textAlignment w:val="top"/>
        <w:rPr>
          <w:lang w:val="uz-Cyrl-UZ" w:eastAsia="ro-RO" w:bidi="or-IN"/>
        </w:rPr>
      </w:pPr>
      <w:r>
        <w:rPr>
          <w:lang w:eastAsia="ro-RO" w:bidi="or-IN"/>
        </w:rPr>
        <w:t>colectează</w:t>
      </w:r>
      <w:r w:rsidR="00136146" w:rsidRPr="0039555E">
        <w:rPr>
          <w:lang w:val="uz-Cyrl-UZ" w:eastAsia="ro-RO" w:bidi="or-IN"/>
        </w:rPr>
        <w:t xml:space="preserve"> datel</w:t>
      </w:r>
      <w:r w:rsidR="00377FCE">
        <w:rPr>
          <w:lang w:eastAsia="ro-RO" w:bidi="or-IN"/>
        </w:rPr>
        <w:t>e</w:t>
      </w:r>
      <w:r w:rsidR="00136146" w:rsidRPr="0039555E">
        <w:rPr>
          <w:lang w:val="uz-Cyrl-UZ" w:eastAsia="ro-RO" w:bidi="or-IN"/>
        </w:rPr>
        <w:t xml:space="preserve"> privind activitatea </w:t>
      </w:r>
      <w:r w:rsidR="003824C7" w:rsidRPr="0039555E">
        <w:rPr>
          <w:lang w:val="uz-Cyrl-UZ" w:eastAsia="ro-RO" w:bidi="or-IN"/>
        </w:rPr>
        <w:t>și</w:t>
      </w:r>
      <w:r w:rsidR="00136146" w:rsidRPr="0039555E">
        <w:rPr>
          <w:lang w:val="uz-Cyrl-UZ" w:eastAsia="ro-RO" w:bidi="or-IN"/>
        </w:rPr>
        <w:t xml:space="preserve"> factorii de emisie, precum </w:t>
      </w:r>
      <w:r w:rsidR="003824C7" w:rsidRPr="0039555E">
        <w:rPr>
          <w:lang w:val="uz-Cyrl-UZ" w:eastAsia="ro-RO" w:bidi="or-IN"/>
        </w:rPr>
        <w:t>și</w:t>
      </w:r>
      <w:r w:rsidR="00136146" w:rsidRPr="0039555E">
        <w:rPr>
          <w:lang w:val="uz-Cyrl-UZ" w:eastAsia="ro-RO" w:bidi="or-IN"/>
        </w:rPr>
        <w:t xml:space="preserve"> proces</w:t>
      </w:r>
      <w:r w:rsidR="00377FCE">
        <w:rPr>
          <w:lang w:eastAsia="ro-RO" w:bidi="or-IN"/>
        </w:rPr>
        <w:t>e</w:t>
      </w:r>
      <w:r>
        <w:rPr>
          <w:lang w:eastAsia="ro-RO" w:bidi="or-IN"/>
        </w:rPr>
        <w:t>a</w:t>
      </w:r>
      <w:r w:rsidR="00377FCE">
        <w:rPr>
          <w:lang w:eastAsia="ro-RO" w:bidi="or-IN"/>
        </w:rPr>
        <w:t>z</w:t>
      </w:r>
      <w:r>
        <w:rPr>
          <w:lang w:eastAsia="ro-RO" w:bidi="or-IN"/>
        </w:rPr>
        <w:t>ă</w:t>
      </w:r>
      <w:r w:rsidR="00136146" w:rsidRPr="0039555E">
        <w:rPr>
          <w:lang w:val="uz-Cyrl-UZ" w:eastAsia="ro-RO" w:bidi="or-IN"/>
        </w:rPr>
        <w:t xml:space="preserve"> </w:t>
      </w:r>
      <w:r w:rsidR="003824C7" w:rsidRPr="0039555E">
        <w:rPr>
          <w:lang w:val="uz-Cyrl-UZ" w:eastAsia="ro-RO" w:bidi="or-IN"/>
        </w:rPr>
        <w:t>informațiil</w:t>
      </w:r>
      <w:r w:rsidR="00377FCE">
        <w:rPr>
          <w:lang w:eastAsia="ro-RO" w:bidi="or-IN"/>
        </w:rPr>
        <w:t>e</w:t>
      </w:r>
      <w:r w:rsidR="00136146" w:rsidRPr="0039555E">
        <w:rPr>
          <w:lang w:val="uz-Cyrl-UZ" w:eastAsia="ro-RO" w:bidi="or-IN"/>
        </w:rPr>
        <w:t>, într-o manieră corespunzătoare, astfel înc</w:t>
      </w:r>
      <w:r w:rsidR="004A43A3" w:rsidRPr="0039555E">
        <w:rPr>
          <w:lang w:val="uz-Cyrl-UZ" w:eastAsia="ro-RO" w:bidi="or-IN"/>
        </w:rPr>
        <w:t>î</w:t>
      </w:r>
      <w:r w:rsidR="00136146" w:rsidRPr="0039555E">
        <w:rPr>
          <w:lang w:val="uz-Cyrl-UZ" w:eastAsia="ro-RO" w:bidi="or-IN"/>
        </w:rPr>
        <w:t>t să asigure aplicarea metodelor selectate pentru estimarea nivelului emisiilor de gaze cu efect de seră;</w:t>
      </w:r>
    </w:p>
    <w:p w14:paraId="3252DA40" w14:textId="57F3CDF4" w:rsidR="00136146" w:rsidRPr="0039555E" w:rsidRDefault="00E54327" w:rsidP="005731CD">
      <w:pPr>
        <w:pStyle w:val="NormalWeb"/>
        <w:numPr>
          <w:ilvl w:val="0"/>
          <w:numId w:val="78"/>
        </w:numPr>
        <w:shd w:val="clear" w:color="auto" w:fill="FFFFFF"/>
        <w:tabs>
          <w:tab w:val="left" w:pos="1134"/>
        </w:tabs>
        <w:adjustRightInd w:val="0"/>
        <w:spacing w:before="0" w:beforeAutospacing="0" w:after="0" w:afterAutospacing="0"/>
        <w:ind w:left="0" w:firstLine="709"/>
        <w:jc w:val="both"/>
        <w:textAlignment w:val="top"/>
        <w:rPr>
          <w:lang w:val="uz-Cyrl-UZ" w:eastAsia="ro-RO" w:bidi="or-IN"/>
        </w:rPr>
      </w:pPr>
      <w:r>
        <w:rPr>
          <w:lang w:eastAsia="ro-RO" w:bidi="or-IN"/>
        </w:rPr>
        <w:t>pregătește</w:t>
      </w:r>
      <w:r w:rsidR="00136146" w:rsidRPr="0039555E">
        <w:rPr>
          <w:lang w:val="uz-Cyrl-UZ" w:eastAsia="ro-RO" w:bidi="or-IN"/>
        </w:rPr>
        <w:t xml:space="preserve"> estimări privind nivelul emisiilor </w:t>
      </w:r>
      <w:r w:rsidR="004A43A3" w:rsidRPr="0039555E">
        <w:rPr>
          <w:lang w:val="uz-Cyrl-UZ" w:eastAsia="ro-RO" w:bidi="or-IN"/>
        </w:rPr>
        <w:t>și</w:t>
      </w:r>
      <w:r w:rsidR="00136146" w:rsidRPr="0039555E">
        <w:rPr>
          <w:lang w:val="uz-Cyrl-UZ" w:eastAsia="ro-RO" w:bidi="or-IN"/>
        </w:rPr>
        <w:t xml:space="preserve"> al sechestrărilor, în conformitate cu metodele de estimare prevăzute în Ghidul</w:t>
      </w:r>
      <w:r w:rsidR="00CD0089">
        <w:rPr>
          <w:lang w:eastAsia="ro-RO" w:bidi="or-IN"/>
        </w:rPr>
        <w:t xml:space="preserve"> </w:t>
      </w:r>
      <w:r w:rsidR="00136146" w:rsidRPr="0039555E">
        <w:rPr>
          <w:lang w:val="uz-Cyrl-UZ" w:eastAsia="ro-RO" w:bidi="or-IN"/>
        </w:rPr>
        <w:t>IPCC 2006, aplic</w:t>
      </w:r>
      <w:r w:rsidR="0075534C" w:rsidRPr="0039555E">
        <w:rPr>
          <w:lang w:val="uz-Cyrl-UZ" w:eastAsia="ro-RO" w:bidi="or-IN"/>
        </w:rPr>
        <w:t>î</w:t>
      </w:r>
      <w:r w:rsidR="00136146" w:rsidRPr="0039555E">
        <w:rPr>
          <w:lang w:val="uz-Cyrl-UZ" w:eastAsia="ro-RO" w:bidi="or-IN"/>
        </w:rPr>
        <w:t xml:space="preserve">nd categoriilor cheie metode de estimare </w:t>
      </w:r>
      <w:r w:rsidR="00CD0089">
        <w:rPr>
          <w:lang w:eastAsia="ro-RO" w:bidi="or-IN"/>
        </w:rPr>
        <w:t xml:space="preserve">de rang mai înalt </w:t>
      </w:r>
      <w:r w:rsidR="00377FCE">
        <w:rPr>
          <w:lang w:eastAsia="ro-RO" w:bidi="or-IN"/>
        </w:rPr>
        <w:t>(2 sau 3)</w:t>
      </w:r>
      <w:r w:rsidR="00136146" w:rsidRPr="0039555E">
        <w:rPr>
          <w:lang w:val="uz-Cyrl-UZ" w:eastAsia="ro-RO" w:bidi="or-IN"/>
        </w:rPr>
        <w:t>;</w:t>
      </w:r>
    </w:p>
    <w:p w14:paraId="2F8B99F3" w14:textId="2E202E0B" w:rsidR="00136146" w:rsidRPr="0039555E" w:rsidRDefault="00E54327" w:rsidP="005731CD">
      <w:pPr>
        <w:pStyle w:val="NormalWeb"/>
        <w:numPr>
          <w:ilvl w:val="0"/>
          <w:numId w:val="78"/>
        </w:numPr>
        <w:shd w:val="clear" w:color="auto" w:fill="FFFFFF"/>
        <w:tabs>
          <w:tab w:val="left" w:pos="1134"/>
        </w:tabs>
        <w:adjustRightInd w:val="0"/>
        <w:spacing w:before="0" w:beforeAutospacing="0" w:after="0" w:afterAutospacing="0"/>
        <w:ind w:left="0" w:firstLine="709"/>
        <w:jc w:val="both"/>
        <w:textAlignment w:val="top"/>
        <w:rPr>
          <w:lang w:val="uz-Cyrl-UZ" w:eastAsia="ro-RO" w:bidi="or-IN"/>
        </w:rPr>
      </w:pPr>
      <w:r>
        <w:rPr>
          <w:lang w:eastAsia="ro-RO" w:bidi="or-IN"/>
        </w:rPr>
        <w:t>estimează</w:t>
      </w:r>
      <w:r w:rsidR="00316D06">
        <w:rPr>
          <w:lang w:eastAsia="ro-RO" w:bidi="or-IN"/>
        </w:rPr>
        <w:t xml:space="preserve"> </w:t>
      </w:r>
      <w:r w:rsidR="00136146" w:rsidRPr="0039555E">
        <w:rPr>
          <w:lang w:val="uz-Cyrl-UZ" w:eastAsia="ro-RO" w:bidi="or-IN"/>
        </w:rPr>
        <w:t>cantitativ gradul de incertitudine a</w:t>
      </w:r>
      <w:r>
        <w:rPr>
          <w:lang w:eastAsia="ro-RO" w:bidi="or-IN"/>
        </w:rPr>
        <w:t>l</w:t>
      </w:r>
      <w:r w:rsidR="00136146" w:rsidRPr="0039555E">
        <w:rPr>
          <w:lang w:val="uz-Cyrl-UZ" w:eastAsia="ro-RO" w:bidi="or-IN"/>
        </w:rPr>
        <w:t xml:space="preserve"> inventarului pe ansamblu </w:t>
      </w:r>
      <w:r w:rsidR="004A43A3" w:rsidRPr="0039555E">
        <w:rPr>
          <w:lang w:val="uz-Cyrl-UZ" w:eastAsia="ro-RO" w:bidi="or-IN"/>
        </w:rPr>
        <w:t>și</w:t>
      </w:r>
      <w:r w:rsidR="00136146" w:rsidRPr="0039555E">
        <w:rPr>
          <w:lang w:val="uz-Cyrl-UZ" w:eastAsia="ro-RO" w:bidi="or-IN"/>
        </w:rPr>
        <w:t xml:space="preserve"> pentru fiecare categorie în parte, conform Ghidului IPCC 2006;</w:t>
      </w:r>
    </w:p>
    <w:p w14:paraId="199DCACF" w14:textId="63DCA3BB" w:rsidR="00136146" w:rsidRDefault="00316D06" w:rsidP="005731CD">
      <w:pPr>
        <w:pStyle w:val="NormalWeb"/>
        <w:numPr>
          <w:ilvl w:val="0"/>
          <w:numId w:val="78"/>
        </w:numPr>
        <w:shd w:val="clear" w:color="auto" w:fill="FFFFFF"/>
        <w:tabs>
          <w:tab w:val="left" w:pos="1134"/>
        </w:tabs>
        <w:adjustRightInd w:val="0"/>
        <w:spacing w:before="0" w:beforeAutospacing="0" w:after="0" w:afterAutospacing="0"/>
        <w:ind w:left="0" w:firstLine="709"/>
        <w:jc w:val="both"/>
        <w:textAlignment w:val="top"/>
        <w:rPr>
          <w:lang w:val="uz-Cyrl-UZ" w:eastAsia="ro-RO" w:bidi="or-IN"/>
        </w:rPr>
      </w:pPr>
      <w:r>
        <w:rPr>
          <w:lang w:eastAsia="ro-RO" w:bidi="or-IN"/>
        </w:rPr>
        <w:t>implemente</w:t>
      </w:r>
      <w:r w:rsidR="00E54327">
        <w:rPr>
          <w:lang w:eastAsia="ro-RO" w:bidi="or-IN"/>
        </w:rPr>
        <w:t>a</w:t>
      </w:r>
      <w:r>
        <w:rPr>
          <w:lang w:eastAsia="ro-RO" w:bidi="or-IN"/>
        </w:rPr>
        <w:t>z</w:t>
      </w:r>
      <w:r w:rsidR="00E54327">
        <w:rPr>
          <w:lang w:eastAsia="ro-RO" w:bidi="or-IN"/>
        </w:rPr>
        <w:t>ă</w:t>
      </w:r>
      <w:r>
        <w:rPr>
          <w:lang w:val="uz-Cyrl-UZ" w:eastAsia="ro-RO" w:bidi="or-IN"/>
        </w:rPr>
        <w:t xml:space="preserve"> proceduri</w:t>
      </w:r>
      <w:r w:rsidR="00136146" w:rsidRPr="0039555E">
        <w:rPr>
          <w:lang w:val="uz-Cyrl-UZ" w:eastAsia="ro-RO" w:bidi="or-IN"/>
        </w:rPr>
        <w:t xml:space="preserve"> generale </w:t>
      </w:r>
      <w:r w:rsidR="00AE1BDB">
        <w:rPr>
          <w:lang w:eastAsia="ro-RO" w:bidi="or-IN"/>
        </w:rPr>
        <w:t xml:space="preserve">de control al calității </w:t>
      </w:r>
      <w:r w:rsidR="00136146" w:rsidRPr="0039555E">
        <w:rPr>
          <w:lang w:val="uz-Cyrl-UZ" w:eastAsia="ro-RO" w:bidi="or-IN"/>
        </w:rPr>
        <w:t xml:space="preserve">(rangul 1) în conformitate cu planul de </w:t>
      </w:r>
      <w:r>
        <w:rPr>
          <w:lang w:eastAsia="ro-RO" w:bidi="or-IN"/>
        </w:rPr>
        <w:t>asigurare a calității și control al calității</w:t>
      </w:r>
      <w:r w:rsidR="00136146" w:rsidRPr="0039555E">
        <w:rPr>
          <w:lang w:val="uz-Cyrl-UZ" w:eastAsia="ro-RO" w:bidi="or-IN"/>
        </w:rPr>
        <w:t>, urm</w:t>
      </w:r>
      <w:r w:rsidR="00B432CE" w:rsidRPr="0039555E">
        <w:rPr>
          <w:lang w:val="uz-Cyrl-UZ" w:eastAsia="ro-RO" w:bidi="or-IN"/>
        </w:rPr>
        <w:t>î</w:t>
      </w:r>
      <w:r w:rsidR="00136146" w:rsidRPr="0039555E">
        <w:rPr>
          <w:lang w:val="uz-Cyrl-UZ" w:eastAsia="ro-RO" w:bidi="or-IN"/>
        </w:rPr>
        <w:t>nd recomandările Ghidului IPCC 2006;</w:t>
      </w:r>
    </w:p>
    <w:p w14:paraId="48056F0F" w14:textId="22822C94" w:rsidR="00316D06" w:rsidRPr="0039555E" w:rsidRDefault="00E54327" w:rsidP="005731CD">
      <w:pPr>
        <w:pStyle w:val="NormalWeb"/>
        <w:numPr>
          <w:ilvl w:val="0"/>
          <w:numId w:val="78"/>
        </w:numPr>
        <w:shd w:val="clear" w:color="auto" w:fill="FFFFFF"/>
        <w:tabs>
          <w:tab w:val="left" w:pos="1134"/>
        </w:tabs>
        <w:adjustRightInd w:val="0"/>
        <w:spacing w:before="0" w:beforeAutospacing="0" w:after="0" w:afterAutospacing="0"/>
        <w:ind w:left="0" w:firstLine="709"/>
        <w:jc w:val="both"/>
        <w:textAlignment w:val="top"/>
        <w:rPr>
          <w:lang w:val="uz-Cyrl-UZ" w:eastAsia="ro-RO" w:bidi="or-IN"/>
        </w:rPr>
      </w:pPr>
      <w:r>
        <w:rPr>
          <w:lang w:eastAsia="ro-RO" w:bidi="or-IN"/>
        </w:rPr>
        <w:t>aplică</w:t>
      </w:r>
      <w:r w:rsidR="00316D06" w:rsidRPr="0039555E">
        <w:rPr>
          <w:lang w:val="uz-Cyrl-UZ" w:eastAsia="ro-RO" w:bidi="or-IN"/>
        </w:rPr>
        <w:t xml:space="preserve"> proceduri specifice </w:t>
      </w:r>
      <w:r w:rsidR="00AE1BDB">
        <w:rPr>
          <w:lang w:eastAsia="ro-RO" w:bidi="or-IN"/>
        </w:rPr>
        <w:t xml:space="preserve">de control al calității </w:t>
      </w:r>
      <w:r w:rsidR="00316D06" w:rsidRPr="0039555E">
        <w:rPr>
          <w:lang w:val="uz-Cyrl-UZ" w:eastAsia="ro-RO" w:bidi="or-IN"/>
        </w:rPr>
        <w:t>(rangul 2) pentru categoriile-cheie și pentru acele categorii la care au avut loc revizuiri de metode de estimare, date privind activitatea și factorii de emisie, în conformitate cu recomandările prevăzute de Ghidul IPCC 2006;</w:t>
      </w:r>
    </w:p>
    <w:p w14:paraId="398B3EC6" w14:textId="76F4F5F7" w:rsidR="00316D06" w:rsidRPr="0039555E" w:rsidRDefault="00316D06" w:rsidP="005731CD">
      <w:pPr>
        <w:pStyle w:val="NormalWeb"/>
        <w:numPr>
          <w:ilvl w:val="0"/>
          <w:numId w:val="78"/>
        </w:numPr>
        <w:shd w:val="clear" w:color="auto" w:fill="FFFFFF"/>
        <w:tabs>
          <w:tab w:val="left" w:pos="1134"/>
        </w:tabs>
        <w:adjustRightInd w:val="0"/>
        <w:spacing w:before="0" w:beforeAutospacing="0" w:after="0" w:afterAutospacing="0"/>
        <w:ind w:left="0" w:firstLine="709"/>
        <w:jc w:val="both"/>
        <w:textAlignment w:val="top"/>
        <w:rPr>
          <w:lang w:val="uz-Cyrl-UZ" w:eastAsia="ro-RO" w:bidi="or-IN"/>
        </w:rPr>
      </w:pPr>
      <w:r>
        <w:rPr>
          <w:lang w:eastAsia="ro-RO" w:bidi="or-IN"/>
        </w:rPr>
        <w:t>asigur</w:t>
      </w:r>
      <w:r w:rsidR="00B06E90">
        <w:rPr>
          <w:lang w:eastAsia="ro-RO" w:bidi="or-IN"/>
        </w:rPr>
        <w:t>ă</w:t>
      </w:r>
      <w:r w:rsidRPr="0039555E">
        <w:rPr>
          <w:lang w:val="uz-Cyrl-UZ" w:eastAsia="ro-RO" w:bidi="or-IN"/>
        </w:rPr>
        <w:t xml:space="preserve"> </w:t>
      </w:r>
      <w:r>
        <w:rPr>
          <w:lang w:eastAsia="ro-RO" w:bidi="or-IN"/>
        </w:rPr>
        <w:t>recalcularea</w:t>
      </w:r>
      <w:r w:rsidRPr="0039555E">
        <w:rPr>
          <w:lang w:val="uz-Cyrl-UZ" w:eastAsia="ro-RO" w:bidi="or-IN"/>
        </w:rPr>
        <w:t xml:space="preserve"> estimărilor privind nivelul emisiilor și al sechestrărilor, în conformitate cu Ghidul IPCC 2006</w:t>
      </w:r>
      <w:r>
        <w:rPr>
          <w:lang w:eastAsia="ro-RO" w:bidi="or-IN"/>
        </w:rPr>
        <w:t>;</w:t>
      </w:r>
    </w:p>
    <w:p w14:paraId="557A1E45" w14:textId="463B2396" w:rsidR="00136146" w:rsidRPr="00316D06" w:rsidRDefault="00316D06" w:rsidP="008851D4">
      <w:pPr>
        <w:pStyle w:val="NormalWeb"/>
        <w:numPr>
          <w:ilvl w:val="0"/>
          <w:numId w:val="78"/>
        </w:numPr>
        <w:shd w:val="clear" w:color="auto" w:fill="FFFFFF"/>
        <w:tabs>
          <w:tab w:val="left" w:pos="1134"/>
        </w:tabs>
        <w:adjustRightInd w:val="0"/>
        <w:spacing w:before="0" w:beforeAutospacing="0" w:after="0" w:afterAutospacing="0"/>
        <w:ind w:left="0" w:firstLine="709"/>
        <w:jc w:val="both"/>
        <w:textAlignment w:val="top"/>
        <w:rPr>
          <w:lang w:val="uz-Cyrl-UZ" w:eastAsia="ro-RO" w:bidi="or-IN"/>
        </w:rPr>
      </w:pPr>
      <w:r w:rsidRPr="0039555E">
        <w:rPr>
          <w:lang w:val="uz-Cyrl-UZ" w:eastAsia="ro-RO" w:bidi="or-IN"/>
        </w:rPr>
        <w:t>asigur</w:t>
      </w:r>
      <w:r w:rsidR="00B06E90">
        <w:rPr>
          <w:lang w:eastAsia="ro-RO" w:bidi="or-IN"/>
        </w:rPr>
        <w:t>ă</w:t>
      </w:r>
      <w:r>
        <w:rPr>
          <w:lang w:eastAsia="ro-RO" w:bidi="or-IN"/>
        </w:rPr>
        <w:t xml:space="preserve"> </w:t>
      </w:r>
      <w:r w:rsidRPr="0039555E">
        <w:rPr>
          <w:lang w:val="uz-Cyrl-UZ" w:eastAsia="ro-RO" w:bidi="or-IN"/>
        </w:rPr>
        <w:t>revizuire</w:t>
      </w:r>
      <w:r w:rsidR="002F2BA6">
        <w:rPr>
          <w:lang w:eastAsia="ro-RO" w:bidi="or-IN"/>
        </w:rPr>
        <w:t>a</w:t>
      </w:r>
      <w:r w:rsidRPr="0039555E">
        <w:rPr>
          <w:lang w:val="uz-Cyrl-UZ" w:eastAsia="ro-RO" w:bidi="or-IN"/>
        </w:rPr>
        <w:t xml:space="preserve"> primară a inventarului de către terți, persoane fizice și/sau juridice, care nu au fost implicate în elaborarea inventarului</w:t>
      </w:r>
      <w:r w:rsidR="008851D4">
        <w:rPr>
          <w:lang w:eastAsia="ro-RO" w:bidi="or-IN"/>
        </w:rPr>
        <w:t>,</w:t>
      </w:r>
      <w:r w:rsidR="009A4526">
        <w:rPr>
          <w:lang w:eastAsia="ro-RO" w:bidi="or-IN"/>
        </w:rPr>
        <w:t xml:space="preserve"> </w:t>
      </w:r>
      <w:r w:rsidR="009A4526" w:rsidRPr="009A4526">
        <w:rPr>
          <w:lang w:eastAsia="ro-RO" w:bidi="or-IN"/>
        </w:rPr>
        <w:t xml:space="preserve">recunoscute de către autoritatea publică centrală </w:t>
      </w:r>
      <w:r w:rsidR="008851D4">
        <w:rPr>
          <w:lang w:eastAsia="ro-RO" w:bidi="or-IN"/>
        </w:rPr>
        <w:t>ca</w:t>
      </w:r>
      <w:r w:rsidR="009A4526" w:rsidRPr="009A4526">
        <w:rPr>
          <w:lang w:eastAsia="ro-RO" w:bidi="or-IN"/>
        </w:rPr>
        <w:t xml:space="preserve"> fiind acreditate la cerințele standardului SM EN ISO 14065:2014 </w:t>
      </w:r>
      <w:r w:rsidR="008851D4">
        <w:rPr>
          <w:lang w:eastAsia="ro-RO" w:bidi="or-IN"/>
        </w:rPr>
        <w:t>”</w:t>
      </w:r>
      <w:r w:rsidR="009A4526" w:rsidRPr="008851D4">
        <w:rPr>
          <w:i/>
          <w:lang w:eastAsia="ro-RO" w:bidi="or-IN"/>
        </w:rPr>
        <w:t>Gaze cu efect de seră. Cerințe pentru organismele care efectuează validarea și verificarea emisiilor gazelor cu efect de seră, pentru utilizarea în acreditare sau în alte forme de recunoaștere</w:t>
      </w:r>
      <w:r w:rsidR="008851D4">
        <w:rPr>
          <w:lang w:eastAsia="ro-RO" w:bidi="or-IN"/>
        </w:rPr>
        <w:t>”;</w:t>
      </w:r>
    </w:p>
    <w:p w14:paraId="7F129DFE" w14:textId="6556803B" w:rsidR="00316D06" w:rsidRDefault="00316D06" w:rsidP="005731CD">
      <w:pPr>
        <w:pStyle w:val="NormalWeb"/>
        <w:numPr>
          <w:ilvl w:val="0"/>
          <w:numId w:val="78"/>
        </w:numPr>
        <w:shd w:val="clear" w:color="auto" w:fill="FFFFFF"/>
        <w:tabs>
          <w:tab w:val="left" w:pos="1134"/>
        </w:tabs>
        <w:adjustRightInd w:val="0"/>
        <w:spacing w:before="0" w:beforeAutospacing="0" w:after="0" w:afterAutospacing="0"/>
        <w:ind w:left="0" w:firstLine="709"/>
        <w:jc w:val="both"/>
        <w:textAlignment w:val="top"/>
        <w:rPr>
          <w:lang w:val="uz-Cyrl-UZ" w:eastAsia="ro-RO" w:bidi="or-IN"/>
        </w:rPr>
      </w:pPr>
      <w:r>
        <w:rPr>
          <w:lang w:eastAsia="ro-RO" w:bidi="or-IN"/>
        </w:rPr>
        <w:lastRenderedPageBreak/>
        <w:t>asigur</w:t>
      </w:r>
      <w:r w:rsidR="00B06E90">
        <w:rPr>
          <w:lang w:eastAsia="ro-RO" w:bidi="or-IN"/>
        </w:rPr>
        <w:t>ă</w:t>
      </w:r>
      <w:r w:rsidRPr="0039555E">
        <w:rPr>
          <w:lang w:val="uz-Cyrl-UZ" w:eastAsia="ro-RO" w:bidi="or-IN"/>
        </w:rPr>
        <w:t xml:space="preserve"> revizuire</w:t>
      </w:r>
      <w:r w:rsidR="002F2BA6">
        <w:rPr>
          <w:lang w:eastAsia="ro-RO" w:bidi="or-IN"/>
        </w:rPr>
        <w:t>a</w:t>
      </w:r>
      <w:r w:rsidRPr="0039555E">
        <w:rPr>
          <w:lang w:val="uz-Cyrl-UZ" w:eastAsia="ro-RO" w:bidi="or-IN"/>
        </w:rPr>
        <w:t xml:space="preserve"> mai </w:t>
      </w:r>
      <w:r w:rsidR="00B06E90">
        <w:rPr>
          <w:lang w:eastAsia="ro-RO" w:bidi="or-IN"/>
        </w:rPr>
        <w:t xml:space="preserve">consistentă sau </w:t>
      </w:r>
      <w:r w:rsidR="00B06E90" w:rsidRPr="00B06E90">
        <w:rPr>
          <w:lang w:eastAsia="ro-RO" w:bidi="or-IN"/>
        </w:rPr>
        <w:t>detaliată</w:t>
      </w:r>
      <w:r w:rsidRPr="0039555E">
        <w:rPr>
          <w:lang w:val="uz-Cyrl-UZ" w:eastAsia="ro-RO" w:bidi="or-IN"/>
        </w:rPr>
        <w:t xml:space="preserve"> a inventarului pentru categoriile-cheie și pentru acele categorii la care au avut loc revizuiri de metode de estimare și/sau date privind activitatea și/sau factorii de emisie;</w:t>
      </w:r>
    </w:p>
    <w:p w14:paraId="4CC03EAC" w14:textId="0590DC04" w:rsidR="00136146" w:rsidRPr="00316D06" w:rsidRDefault="00316D06" w:rsidP="005731CD">
      <w:pPr>
        <w:pStyle w:val="NormalWeb"/>
        <w:numPr>
          <w:ilvl w:val="0"/>
          <w:numId w:val="78"/>
        </w:numPr>
        <w:shd w:val="clear" w:color="auto" w:fill="FFFFFF"/>
        <w:tabs>
          <w:tab w:val="left" w:pos="1134"/>
        </w:tabs>
        <w:adjustRightInd w:val="0"/>
        <w:spacing w:before="0" w:beforeAutospacing="0" w:after="0" w:afterAutospacing="0"/>
        <w:ind w:left="0" w:firstLine="709"/>
        <w:jc w:val="both"/>
        <w:textAlignment w:val="top"/>
        <w:rPr>
          <w:lang w:val="uz-Cyrl-UZ" w:eastAsia="ro-RO" w:bidi="or-IN"/>
        </w:rPr>
      </w:pPr>
      <w:r w:rsidRPr="00316D06">
        <w:rPr>
          <w:lang w:val="uz-Cyrl-UZ" w:eastAsia="ro-RO" w:bidi="or-IN"/>
        </w:rPr>
        <w:t>reevalu</w:t>
      </w:r>
      <w:r w:rsidRPr="00316D06">
        <w:rPr>
          <w:lang w:eastAsia="ro-RO" w:bidi="or-IN"/>
        </w:rPr>
        <w:t>e</w:t>
      </w:r>
      <w:r w:rsidR="00B06E90">
        <w:rPr>
          <w:lang w:eastAsia="ro-RO" w:bidi="or-IN"/>
        </w:rPr>
        <w:t>a</w:t>
      </w:r>
      <w:r w:rsidRPr="00316D06">
        <w:rPr>
          <w:lang w:eastAsia="ro-RO" w:bidi="or-IN"/>
        </w:rPr>
        <w:t>z</w:t>
      </w:r>
      <w:r w:rsidR="00B06E90">
        <w:rPr>
          <w:lang w:eastAsia="ro-RO" w:bidi="or-IN"/>
        </w:rPr>
        <w:t>ă</w:t>
      </w:r>
      <w:r w:rsidRPr="00316D06">
        <w:rPr>
          <w:lang w:val="uz-Cyrl-UZ" w:eastAsia="ro-RO" w:bidi="or-IN"/>
        </w:rPr>
        <w:t xml:space="preserve"> procesul de planificare a inventarului, în scopul respectării criteriilor privind calitatea, stabilite conform </w:t>
      </w:r>
      <w:r w:rsidR="00B06E90">
        <w:rPr>
          <w:lang w:eastAsia="ro-RO" w:bidi="or-IN"/>
        </w:rPr>
        <w:t>pct.</w:t>
      </w:r>
      <w:r>
        <w:rPr>
          <w:lang w:eastAsia="ro-RO" w:bidi="or-IN"/>
        </w:rPr>
        <w:t xml:space="preserve"> </w:t>
      </w:r>
      <w:r w:rsidR="00560415" w:rsidRPr="00B06E90">
        <w:rPr>
          <w:lang w:eastAsia="ro-RO" w:bidi="or-IN"/>
        </w:rPr>
        <w:t>1</w:t>
      </w:r>
      <w:r w:rsidR="008F6D10">
        <w:rPr>
          <w:lang w:eastAsia="ro-RO" w:bidi="or-IN"/>
        </w:rPr>
        <w:t>7</w:t>
      </w:r>
      <w:r w:rsidR="00B06E90" w:rsidRPr="00B06E90">
        <w:rPr>
          <w:lang w:eastAsia="ro-RO" w:bidi="or-IN"/>
        </w:rPr>
        <w:t xml:space="preserve"> </w:t>
      </w:r>
      <w:r w:rsidR="000336DA">
        <w:rPr>
          <w:lang w:eastAsia="ro-RO" w:bidi="or-IN"/>
        </w:rPr>
        <w:t xml:space="preserve">al. </w:t>
      </w:r>
      <w:r w:rsidR="00B06E90" w:rsidRPr="00B06E90">
        <w:rPr>
          <w:lang w:eastAsia="ro-RO" w:bidi="or-IN"/>
        </w:rPr>
        <w:t>5</w:t>
      </w:r>
      <w:r w:rsidRPr="00B06E90">
        <w:rPr>
          <w:lang w:val="uz-Cyrl-UZ" w:eastAsia="ro-RO" w:bidi="or-IN"/>
        </w:rPr>
        <w:t xml:space="preserve"> lit. </w:t>
      </w:r>
      <w:r w:rsidR="00B06E90" w:rsidRPr="00B06E90">
        <w:rPr>
          <w:lang w:eastAsia="ro-RO" w:bidi="or-IN"/>
        </w:rPr>
        <w:t>c</w:t>
      </w:r>
      <w:r w:rsidRPr="00B06E90">
        <w:rPr>
          <w:lang w:val="uz-Cyrl-UZ" w:eastAsia="ro-RO" w:bidi="or-IN"/>
        </w:rPr>
        <w:t>)</w:t>
      </w:r>
      <w:r w:rsidR="002F2BA6">
        <w:rPr>
          <w:lang w:eastAsia="ro-RO" w:bidi="or-IN"/>
        </w:rPr>
        <w:t xml:space="preserve"> al prezentului Regulament,</w:t>
      </w:r>
      <w:r w:rsidRPr="00316D06">
        <w:rPr>
          <w:b/>
          <w:lang w:val="uz-Cyrl-UZ" w:eastAsia="ro-RO" w:bidi="or-IN"/>
        </w:rPr>
        <w:t xml:space="preserve"> </w:t>
      </w:r>
      <w:r w:rsidRPr="00316D06">
        <w:rPr>
          <w:lang w:val="uz-Cyrl-UZ" w:eastAsia="ro-RO" w:bidi="or-IN"/>
        </w:rPr>
        <w:t>pe baza revizuirilor prevăzute</w:t>
      </w:r>
      <w:r w:rsidR="00A05627">
        <w:rPr>
          <w:lang w:eastAsia="ro-RO" w:bidi="or-IN"/>
        </w:rPr>
        <w:t xml:space="preserve"> </w:t>
      </w:r>
      <w:r w:rsidRPr="00316D06">
        <w:rPr>
          <w:lang w:val="uz-Cyrl-UZ" w:eastAsia="ro-RO" w:bidi="or-IN"/>
        </w:rPr>
        <w:t xml:space="preserve">la </w:t>
      </w:r>
      <w:r w:rsidR="002F2BA6">
        <w:rPr>
          <w:lang w:eastAsia="ro-RO" w:bidi="or-IN"/>
        </w:rPr>
        <w:t>pct. 2</w:t>
      </w:r>
      <w:r w:rsidR="008F6D10">
        <w:rPr>
          <w:lang w:eastAsia="ro-RO" w:bidi="or-IN"/>
        </w:rPr>
        <w:t>2</w:t>
      </w:r>
      <w:r w:rsidR="002F2BA6">
        <w:rPr>
          <w:lang w:eastAsia="ro-RO" w:bidi="or-IN"/>
        </w:rPr>
        <w:t xml:space="preserve">), </w:t>
      </w:r>
      <w:r w:rsidR="003E43B6">
        <w:rPr>
          <w:lang w:eastAsia="ro-RO" w:bidi="or-IN"/>
        </w:rPr>
        <w:t xml:space="preserve">al. </w:t>
      </w:r>
      <w:r w:rsidR="003A69E3">
        <w:rPr>
          <w:lang w:eastAsia="ro-RO" w:bidi="or-IN"/>
        </w:rPr>
        <w:t>8</w:t>
      </w:r>
      <w:r w:rsidR="002F2BA6">
        <w:rPr>
          <w:lang w:eastAsia="ro-RO" w:bidi="or-IN"/>
        </w:rPr>
        <w:t>)</w:t>
      </w:r>
      <w:r w:rsidR="003A69E3">
        <w:rPr>
          <w:lang w:eastAsia="ro-RO" w:bidi="or-IN"/>
        </w:rPr>
        <w:t xml:space="preserve"> și 9</w:t>
      </w:r>
      <w:r w:rsidR="002F2BA6">
        <w:rPr>
          <w:lang w:eastAsia="ro-RO" w:bidi="or-IN"/>
        </w:rPr>
        <w:t>)</w:t>
      </w:r>
      <w:r w:rsidR="003A69E3">
        <w:rPr>
          <w:lang w:eastAsia="ro-RO" w:bidi="or-IN"/>
        </w:rPr>
        <w:t xml:space="preserve"> </w:t>
      </w:r>
      <w:r w:rsidRPr="00316D06">
        <w:rPr>
          <w:lang w:val="uz-Cyrl-UZ" w:eastAsia="ro-RO" w:bidi="or-IN"/>
        </w:rPr>
        <w:t>și a unor evaluări interne periodice a procesului de pregătire a inventarului</w:t>
      </w:r>
      <w:r>
        <w:rPr>
          <w:lang w:eastAsia="ro-RO" w:bidi="or-IN"/>
        </w:rPr>
        <w:t>.</w:t>
      </w:r>
    </w:p>
    <w:p w14:paraId="09374E6C" w14:textId="5E72C8C0" w:rsidR="007C71D2" w:rsidRPr="0039555E" w:rsidRDefault="003A69E3" w:rsidP="00E54327">
      <w:pPr>
        <w:pStyle w:val="NormalWeb"/>
        <w:shd w:val="clear" w:color="auto" w:fill="FFFFFF"/>
        <w:adjustRightInd w:val="0"/>
        <w:spacing w:before="120" w:beforeAutospacing="0" w:after="120" w:afterAutospacing="0"/>
        <w:ind w:firstLine="720"/>
        <w:jc w:val="both"/>
        <w:textAlignment w:val="top"/>
        <w:rPr>
          <w:lang w:val="uz-Cyrl-UZ" w:eastAsia="ro-RO" w:bidi="or-IN"/>
        </w:rPr>
      </w:pPr>
      <w:r w:rsidRPr="003A69E3">
        <w:rPr>
          <w:b/>
          <w:lang w:eastAsia="ro-RO" w:bidi="or-IN"/>
        </w:rPr>
        <w:t>2</w:t>
      </w:r>
      <w:r w:rsidR="008F6D10">
        <w:rPr>
          <w:b/>
          <w:lang w:eastAsia="ro-RO" w:bidi="or-IN"/>
        </w:rPr>
        <w:t>3</w:t>
      </w:r>
      <w:r w:rsidRPr="003A69E3">
        <w:rPr>
          <w:b/>
          <w:lang w:eastAsia="ro-RO" w:bidi="or-IN"/>
        </w:rPr>
        <w:t>.</w:t>
      </w:r>
      <w:r w:rsidR="00136146" w:rsidRPr="0039555E">
        <w:rPr>
          <w:lang w:val="uz-Cyrl-UZ" w:eastAsia="ro-RO" w:bidi="or-IN"/>
        </w:rPr>
        <w:t xml:space="preserve"> </w:t>
      </w:r>
      <w:r w:rsidR="002F2BA6">
        <w:rPr>
          <w:lang w:eastAsia="ro-RO" w:bidi="or-IN"/>
        </w:rPr>
        <w:t xml:space="preserve">La etapa de </w:t>
      </w:r>
      <w:r w:rsidR="002F2BA6" w:rsidRPr="007743AC">
        <w:rPr>
          <w:i/>
          <w:lang w:eastAsia="ro-RO" w:bidi="or-IN"/>
        </w:rPr>
        <w:t>management</w:t>
      </w:r>
      <w:r w:rsidR="002F2BA6">
        <w:rPr>
          <w:lang w:eastAsia="ro-RO" w:bidi="or-IN"/>
        </w:rPr>
        <w:t xml:space="preserve"> a inventarului național, </w:t>
      </w:r>
      <w:r w:rsidR="007C71D2" w:rsidRPr="0039555E">
        <w:rPr>
          <w:lang w:val="uz-Cyrl-UZ" w:eastAsia="ro-RO" w:bidi="or-IN"/>
        </w:rPr>
        <w:t>autorit</w:t>
      </w:r>
      <w:r w:rsidR="007C71D2">
        <w:rPr>
          <w:lang w:eastAsia="ro-RO" w:bidi="or-IN"/>
        </w:rPr>
        <w:t>atea</w:t>
      </w:r>
      <w:r w:rsidR="007C71D2" w:rsidRPr="0039555E">
        <w:rPr>
          <w:lang w:val="uz-Cyrl-UZ" w:eastAsia="ro-RO" w:bidi="or-IN"/>
        </w:rPr>
        <w:t xml:space="preserve"> competent</w:t>
      </w:r>
      <w:r w:rsidR="007C71D2">
        <w:rPr>
          <w:lang w:eastAsia="ro-RO" w:bidi="or-IN"/>
        </w:rPr>
        <w:t>ă are următoarele obligații</w:t>
      </w:r>
      <w:r w:rsidR="007C71D2" w:rsidRPr="0039555E">
        <w:rPr>
          <w:lang w:val="uz-Cyrl-UZ" w:eastAsia="ro-RO" w:bidi="or-IN"/>
        </w:rPr>
        <w:t>:</w:t>
      </w:r>
    </w:p>
    <w:p w14:paraId="3751ED31" w14:textId="77777777" w:rsidR="00A4377D" w:rsidRDefault="007C71D2" w:rsidP="005731CD">
      <w:pPr>
        <w:pStyle w:val="NormalWeb"/>
        <w:numPr>
          <w:ilvl w:val="0"/>
          <w:numId w:val="79"/>
        </w:numPr>
        <w:shd w:val="clear" w:color="auto" w:fill="FFFFFF"/>
        <w:tabs>
          <w:tab w:val="left" w:pos="1134"/>
        </w:tabs>
        <w:adjustRightInd w:val="0"/>
        <w:spacing w:before="0" w:beforeAutospacing="0" w:after="0" w:afterAutospacing="0"/>
        <w:ind w:left="0" w:firstLine="709"/>
        <w:jc w:val="both"/>
        <w:textAlignment w:val="top"/>
        <w:rPr>
          <w:lang w:val="uz-Cyrl-UZ" w:eastAsia="ro-RO" w:bidi="or-IN"/>
        </w:rPr>
      </w:pPr>
      <w:r>
        <w:rPr>
          <w:lang w:eastAsia="ro-RO" w:bidi="or-IN"/>
        </w:rPr>
        <w:t>arhive</w:t>
      </w:r>
      <w:r w:rsidR="003A69E3">
        <w:rPr>
          <w:lang w:eastAsia="ro-RO" w:bidi="or-IN"/>
        </w:rPr>
        <w:t>a</w:t>
      </w:r>
      <w:r>
        <w:rPr>
          <w:lang w:eastAsia="ro-RO" w:bidi="or-IN"/>
        </w:rPr>
        <w:t>z</w:t>
      </w:r>
      <w:r w:rsidR="003A69E3">
        <w:rPr>
          <w:lang w:eastAsia="ro-RO" w:bidi="or-IN"/>
        </w:rPr>
        <w:t>ă</w:t>
      </w:r>
      <w:r>
        <w:rPr>
          <w:lang w:eastAsia="ro-RO" w:bidi="or-IN"/>
        </w:rPr>
        <w:t xml:space="preserve"> </w:t>
      </w:r>
      <w:r w:rsidR="00B432CE" w:rsidRPr="0039555E">
        <w:rPr>
          <w:lang w:val="uz-Cyrl-UZ" w:eastAsia="ro-RO" w:bidi="or-IN"/>
        </w:rPr>
        <w:t>și</w:t>
      </w:r>
      <w:r w:rsidR="00136146" w:rsidRPr="0039555E">
        <w:rPr>
          <w:lang w:val="uz-Cyrl-UZ" w:eastAsia="ro-RO" w:bidi="or-IN"/>
        </w:rPr>
        <w:t xml:space="preserve"> </w:t>
      </w:r>
      <w:r>
        <w:rPr>
          <w:lang w:eastAsia="ro-RO" w:bidi="or-IN"/>
        </w:rPr>
        <w:t>stoche</w:t>
      </w:r>
      <w:r w:rsidR="003A69E3">
        <w:rPr>
          <w:lang w:eastAsia="ro-RO" w:bidi="or-IN"/>
        </w:rPr>
        <w:t>a</w:t>
      </w:r>
      <w:r>
        <w:rPr>
          <w:lang w:eastAsia="ro-RO" w:bidi="or-IN"/>
        </w:rPr>
        <w:t>z</w:t>
      </w:r>
      <w:r w:rsidR="003A69E3">
        <w:rPr>
          <w:lang w:eastAsia="ro-RO" w:bidi="or-IN"/>
        </w:rPr>
        <w:t>ă</w:t>
      </w:r>
      <w:r>
        <w:rPr>
          <w:lang w:eastAsia="ro-RO" w:bidi="or-IN"/>
        </w:rPr>
        <w:t xml:space="preserve"> </w:t>
      </w:r>
      <w:r w:rsidR="00136146" w:rsidRPr="0039555E">
        <w:rPr>
          <w:lang w:val="uz-Cyrl-UZ" w:eastAsia="ro-RO" w:bidi="or-IN"/>
        </w:rPr>
        <w:t>periodic</w:t>
      </w:r>
      <w:r>
        <w:rPr>
          <w:lang w:eastAsia="ro-RO" w:bidi="or-IN"/>
        </w:rPr>
        <w:t xml:space="preserve"> </w:t>
      </w:r>
      <w:r w:rsidR="00136146" w:rsidRPr="0039555E">
        <w:rPr>
          <w:lang w:val="uz-Cyrl-UZ" w:eastAsia="ro-RO" w:bidi="or-IN"/>
        </w:rPr>
        <w:t xml:space="preserve">inventarul </w:t>
      </w:r>
      <w:r w:rsidR="00B432CE" w:rsidRPr="0039555E">
        <w:rPr>
          <w:lang w:val="uz-Cyrl-UZ" w:eastAsia="ro-RO" w:bidi="or-IN"/>
        </w:rPr>
        <w:t>și</w:t>
      </w:r>
      <w:r w:rsidR="00136146" w:rsidRPr="0039555E">
        <w:rPr>
          <w:lang w:val="uz-Cyrl-UZ" w:eastAsia="ro-RO" w:bidi="or-IN"/>
        </w:rPr>
        <w:t xml:space="preserve"> informațiil</w:t>
      </w:r>
      <w:r>
        <w:rPr>
          <w:lang w:eastAsia="ro-RO" w:bidi="or-IN"/>
        </w:rPr>
        <w:t>e</w:t>
      </w:r>
      <w:r w:rsidR="00136146" w:rsidRPr="0039555E">
        <w:rPr>
          <w:lang w:val="uz-Cyrl-UZ" w:eastAsia="ro-RO" w:bidi="or-IN"/>
        </w:rPr>
        <w:t xml:space="preserve"> care au stat la baza elaborării inventarului</w:t>
      </w:r>
      <w:r w:rsidR="00A4377D">
        <w:rPr>
          <w:lang w:eastAsia="ro-RO" w:bidi="or-IN"/>
        </w:rPr>
        <w:t>, care include:</w:t>
      </w:r>
    </w:p>
    <w:p w14:paraId="7AE6BF3D" w14:textId="152BCF25" w:rsidR="00A4377D" w:rsidRDefault="00B432CE" w:rsidP="00431A70">
      <w:pPr>
        <w:pStyle w:val="NormalWeb"/>
        <w:numPr>
          <w:ilvl w:val="0"/>
          <w:numId w:val="90"/>
        </w:numPr>
        <w:shd w:val="clear" w:color="auto" w:fill="FFFFFF"/>
        <w:tabs>
          <w:tab w:val="left" w:pos="1134"/>
        </w:tabs>
        <w:adjustRightInd w:val="0"/>
        <w:spacing w:before="0" w:beforeAutospacing="0" w:after="0" w:afterAutospacing="0"/>
        <w:ind w:left="0" w:firstLine="709"/>
        <w:jc w:val="both"/>
        <w:textAlignment w:val="top"/>
        <w:rPr>
          <w:lang w:val="uz-Cyrl-UZ" w:eastAsia="ro-RO" w:bidi="or-IN"/>
        </w:rPr>
      </w:pPr>
      <w:r w:rsidRPr="00A4377D">
        <w:rPr>
          <w:lang w:val="uz-Cyrl-UZ" w:eastAsia="ro-RO" w:bidi="or-IN"/>
        </w:rPr>
        <w:t>toți</w:t>
      </w:r>
      <w:r w:rsidR="00136146" w:rsidRPr="00A4377D">
        <w:rPr>
          <w:lang w:val="uz-Cyrl-UZ" w:eastAsia="ro-RO" w:bidi="or-IN"/>
        </w:rPr>
        <w:t xml:space="preserve"> factorii de emisie </w:t>
      </w:r>
      <w:r w:rsidRPr="00A4377D">
        <w:rPr>
          <w:lang w:val="uz-Cyrl-UZ" w:eastAsia="ro-RO" w:bidi="or-IN"/>
        </w:rPr>
        <w:t>dezagregați</w:t>
      </w:r>
      <w:r w:rsidR="00136146" w:rsidRPr="00A4377D">
        <w:rPr>
          <w:lang w:val="uz-Cyrl-UZ" w:eastAsia="ro-RO" w:bidi="or-IN"/>
        </w:rPr>
        <w:t xml:space="preserve">, datele privind activitatea, documentația, precum </w:t>
      </w:r>
      <w:r w:rsidRPr="00A4377D">
        <w:rPr>
          <w:lang w:val="uz-Cyrl-UZ" w:eastAsia="ro-RO" w:bidi="or-IN"/>
        </w:rPr>
        <w:t>și</w:t>
      </w:r>
      <w:r w:rsidR="00136146" w:rsidRPr="00A4377D">
        <w:rPr>
          <w:lang w:val="uz-Cyrl-UZ" w:eastAsia="ro-RO" w:bidi="or-IN"/>
        </w:rPr>
        <w:t xml:space="preserve"> modalitatea în care aceste date, respectiv factori,</w:t>
      </w:r>
      <w:r w:rsidR="00F232C4" w:rsidRPr="00A4377D">
        <w:rPr>
          <w:lang w:val="uz-Cyrl-UZ" w:eastAsia="ro-RO" w:bidi="or-IN"/>
        </w:rPr>
        <w:t xml:space="preserve"> </w:t>
      </w:r>
      <w:r w:rsidR="001E471E" w:rsidRPr="00A4377D">
        <w:rPr>
          <w:lang w:val="uz-Cyrl-UZ" w:eastAsia="ro-RO" w:bidi="or-IN"/>
        </w:rPr>
        <w:t>care</w:t>
      </w:r>
      <w:r w:rsidR="00136146" w:rsidRPr="00A4377D">
        <w:rPr>
          <w:lang w:val="uz-Cyrl-UZ" w:eastAsia="ro-RO" w:bidi="or-IN"/>
        </w:rPr>
        <w:t xml:space="preserve"> au fost generați </w:t>
      </w:r>
      <w:r w:rsidRPr="00A4377D">
        <w:rPr>
          <w:lang w:val="uz-Cyrl-UZ" w:eastAsia="ro-RO" w:bidi="or-IN"/>
        </w:rPr>
        <w:t>și</w:t>
      </w:r>
      <w:r w:rsidR="00136146" w:rsidRPr="00A4377D">
        <w:rPr>
          <w:lang w:val="uz-Cyrl-UZ" w:eastAsia="ro-RO" w:bidi="or-IN"/>
        </w:rPr>
        <w:t xml:space="preserve"> procesați în scopul elaborării inventarului</w:t>
      </w:r>
      <w:r w:rsidR="007C71D2">
        <w:rPr>
          <w:lang w:eastAsia="ro-RO" w:bidi="or-IN"/>
        </w:rPr>
        <w:t>;</w:t>
      </w:r>
      <w:r w:rsidR="00136146" w:rsidRPr="00A4377D">
        <w:rPr>
          <w:lang w:val="uz-Cyrl-UZ" w:eastAsia="ro-RO" w:bidi="or-IN"/>
        </w:rPr>
        <w:t xml:space="preserve"> </w:t>
      </w:r>
    </w:p>
    <w:p w14:paraId="29A02CE8" w14:textId="124CFA33" w:rsidR="00136146" w:rsidRPr="00A4377D" w:rsidRDefault="00136146" w:rsidP="00431A70">
      <w:pPr>
        <w:pStyle w:val="NormalWeb"/>
        <w:numPr>
          <w:ilvl w:val="0"/>
          <w:numId w:val="90"/>
        </w:numPr>
        <w:shd w:val="clear" w:color="auto" w:fill="FFFFFF"/>
        <w:tabs>
          <w:tab w:val="left" w:pos="1134"/>
        </w:tabs>
        <w:adjustRightInd w:val="0"/>
        <w:spacing w:before="0" w:beforeAutospacing="0" w:after="0" w:afterAutospacing="0"/>
        <w:ind w:left="0" w:firstLine="709"/>
        <w:jc w:val="both"/>
        <w:textAlignment w:val="top"/>
        <w:rPr>
          <w:lang w:val="uz-Cyrl-UZ" w:eastAsia="ro-RO" w:bidi="or-IN"/>
        </w:rPr>
      </w:pPr>
      <w:r w:rsidRPr="00A4377D">
        <w:rPr>
          <w:lang w:val="uz-Cyrl-UZ" w:eastAsia="ro-RO" w:bidi="or-IN"/>
        </w:rPr>
        <w:t xml:space="preserve">documentația internă cu privire la aplicarea procedurilor </w:t>
      </w:r>
      <w:r w:rsidR="007C71D2">
        <w:rPr>
          <w:lang w:eastAsia="ro-RO" w:bidi="or-IN"/>
        </w:rPr>
        <w:t>de asigurare a calității și control al calității,</w:t>
      </w:r>
      <w:r w:rsidRPr="00A4377D">
        <w:rPr>
          <w:lang w:val="uz-Cyrl-UZ" w:eastAsia="ro-RO" w:bidi="or-IN"/>
        </w:rPr>
        <w:t xml:space="preserve"> documentația ce a stat la baza revizuirilor interne </w:t>
      </w:r>
      <w:r w:rsidR="00B432CE" w:rsidRPr="00A4377D">
        <w:rPr>
          <w:lang w:val="uz-Cyrl-UZ" w:eastAsia="ro-RO" w:bidi="or-IN"/>
        </w:rPr>
        <w:t>și</w:t>
      </w:r>
      <w:r w:rsidRPr="00A4377D">
        <w:rPr>
          <w:lang w:val="uz-Cyrl-UZ" w:eastAsia="ro-RO" w:bidi="or-IN"/>
        </w:rPr>
        <w:t xml:space="preserve">/sau externe, documentarea </w:t>
      </w:r>
      <w:r w:rsidR="00B432CE" w:rsidRPr="00A4377D">
        <w:rPr>
          <w:lang w:val="uz-Cyrl-UZ" w:eastAsia="ro-RO" w:bidi="or-IN"/>
        </w:rPr>
        <w:t>și</w:t>
      </w:r>
      <w:r w:rsidRPr="00A4377D">
        <w:rPr>
          <w:lang w:val="uz-Cyrl-UZ" w:eastAsia="ro-RO" w:bidi="or-IN"/>
        </w:rPr>
        <w:t xml:space="preserve"> identificarea categoriilor-cheie anuale, precum </w:t>
      </w:r>
      <w:r w:rsidR="00B432CE" w:rsidRPr="00A4377D">
        <w:rPr>
          <w:lang w:val="uz-Cyrl-UZ" w:eastAsia="ro-RO" w:bidi="or-IN"/>
        </w:rPr>
        <w:t>și</w:t>
      </w:r>
      <w:r w:rsidRPr="00A4377D">
        <w:rPr>
          <w:lang w:val="uz-Cyrl-UZ" w:eastAsia="ro-RO" w:bidi="or-IN"/>
        </w:rPr>
        <w:t xml:space="preserve"> planificarea modalităților de îmbunătățire a inventarului;</w:t>
      </w:r>
    </w:p>
    <w:p w14:paraId="32206074" w14:textId="77777777" w:rsidR="005A2C07" w:rsidRDefault="007C71D2" w:rsidP="005731CD">
      <w:pPr>
        <w:pStyle w:val="NormalWeb"/>
        <w:numPr>
          <w:ilvl w:val="0"/>
          <w:numId w:val="79"/>
        </w:numPr>
        <w:shd w:val="clear" w:color="auto" w:fill="FFFFFF"/>
        <w:tabs>
          <w:tab w:val="left" w:pos="1134"/>
        </w:tabs>
        <w:adjustRightInd w:val="0"/>
        <w:spacing w:before="0" w:beforeAutospacing="0" w:after="0" w:afterAutospacing="0"/>
        <w:ind w:left="0" w:firstLine="709"/>
        <w:jc w:val="both"/>
        <w:textAlignment w:val="top"/>
        <w:rPr>
          <w:lang w:val="uz-Cyrl-UZ" w:eastAsia="ro-RO" w:bidi="or-IN"/>
        </w:rPr>
      </w:pPr>
      <w:r>
        <w:rPr>
          <w:lang w:eastAsia="ro-RO" w:bidi="or-IN"/>
        </w:rPr>
        <w:t>asigur</w:t>
      </w:r>
      <w:r w:rsidR="003A69E3">
        <w:rPr>
          <w:lang w:eastAsia="ro-RO" w:bidi="or-IN"/>
        </w:rPr>
        <w:t>ă</w:t>
      </w:r>
      <w:r w:rsidR="00136146" w:rsidRPr="0039555E">
        <w:rPr>
          <w:lang w:val="uz-Cyrl-UZ" w:eastAsia="ro-RO" w:bidi="or-IN"/>
        </w:rPr>
        <w:t xml:space="preserve"> accesul </w:t>
      </w:r>
      <w:r w:rsidR="002B3817" w:rsidRPr="0039555E">
        <w:rPr>
          <w:lang w:val="uz-Cyrl-UZ" w:eastAsia="ro-RO" w:bidi="or-IN"/>
        </w:rPr>
        <w:t>echipelor tehnice de experți</w:t>
      </w:r>
      <w:r w:rsidR="00697D2D" w:rsidRPr="0039555E">
        <w:rPr>
          <w:lang w:val="uz-Cyrl-UZ" w:eastAsia="ro-RO" w:bidi="or-IN"/>
        </w:rPr>
        <w:t xml:space="preserve"> </w:t>
      </w:r>
      <w:r w:rsidR="003A69E3">
        <w:rPr>
          <w:lang w:eastAsia="ro-RO" w:bidi="or-IN"/>
        </w:rPr>
        <w:t xml:space="preserve">responsabili de </w:t>
      </w:r>
      <w:r w:rsidR="003A69E3" w:rsidRPr="0039555E">
        <w:rPr>
          <w:lang w:val="uz-Cyrl-UZ" w:eastAsia="ro-RO" w:bidi="or-IN"/>
        </w:rPr>
        <w:t xml:space="preserve">procesul de evaluare și analiză internațională </w:t>
      </w:r>
      <w:r w:rsidR="00136146" w:rsidRPr="0039555E">
        <w:rPr>
          <w:lang w:val="uz-Cyrl-UZ" w:eastAsia="ro-RO" w:bidi="or-IN"/>
        </w:rPr>
        <w:t xml:space="preserve">la </w:t>
      </w:r>
      <w:r w:rsidR="00B432CE" w:rsidRPr="0039555E">
        <w:rPr>
          <w:lang w:val="uz-Cyrl-UZ" w:eastAsia="ro-RO" w:bidi="or-IN"/>
        </w:rPr>
        <w:t>informați</w:t>
      </w:r>
      <w:r>
        <w:rPr>
          <w:lang w:eastAsia="ro-RO" w:bidi="or-IN"/>
        </w:rPr>
        <w:t>a</w:t>
      </w:r>
      <w:r w:rsidR="00136146" w:rsidRPr="0039555E">
        <w:rPr>
          <w:lang w:val="uz-Cyrl-UZ" w:eastAsia="ro-RO" w:bidi="or-IN"/>
        </w:rPr>
        <w:t xml:space="preserve"> arhivată, utilizată pentru elaborarea inventarului, precum </w:t>
      </w:r>
      <w:r w:rsidR="00B432CE" w:rsidRPr="0039555E">
        <w:rPr>
          <w:lang w:val="uz-Cyrl-UZ" w:eastAsia="ro-RO" w:bidi="or-IN"/>
        </w:rPr>
        <w:t>și</w:t>
      </w:r>
      <w:r w:rsidR="00136146" w:rsidRPr="0039555E">
        <w:rPr>
          <w:lang w:val="uz-Cyrl-UZ" w:eastAsia="ro-RO" w:bidi="or-IN"/>
        </w:rPr>
        <w:t xml:space="preserve"> la </w:t>
      </w:r>
      <w:r w:rsidR="00B432CE" w:rsidRPr="0039555E">
        <w:rPr>
          <w:lang w:val="uz-Cyrl-UZ" w:eastAsia="ro-RO" w:bidi="or-IN"/>
        </w:rPr>
        <w:t>informați</w:t>
      </w:r>
      <w:r>
        <w:rPr>
          <w:lang w:eastAsia="ro-RO" w:bidi="or-IN"/>
        </w:rPr>
        <w:t>ile</w:t>
      </w:r>
      <w:r w:rsidR="00136146" w:rsidRPr="0039555E">
        <w:rPr>
          <w:lang w:val="uz-Cyrl-UZ" w:eastAsia="ro-RO" w:bidi="or-IN"/>
        </w:rPr>
        <w:t xml:space="preserve"> cu privire la </w:t>
      </w:r>
      <w:r>
        <w:rPr>
          <w:lang w:eastAsia="ro-RO" w:bidi="or-IN"/>
        </w:rPr>
        <w:t>SNMR</w:t>
      </w:r>
      <w:r w:rsidR="007A5C47" w:rsidRPr="0039555E">
        <w:rPr>
          <w:lang w:val="uz-Cyrl-UZ" w:eastAsia="ro-RO" w:bidi="or-IN"/>
        </w:rPr>
        <w:t xml:space="preserve">, respectiv </w:t>
      </w:r>
      <w:r w:rsidR="003A69E3">
        <w:rPr>
          <w:lang w:eastAsia="ro-RO" w:bidi="or-IN"/>
        </w:rPr>
        <w:t>l</w:t>
      </w:r>
      <w:r w:rsidR="007A5C47" w:rsidRPr="0039555E">
        <w:rPr>
          <w:lang w:val="uz-Cyrl-UZ" w:eastAsia="ro-RO" w:bidi="or-IN"/>
        </w:rPr>
        <w:t xml:space="preserve">a </w:t>
      </w:r>
      <w:r>
        <w:rPr>
          <w:lang w:eastAsia="ro-RO" w:bidi="or-IN"/>
        </w:rPr>
        <w:t>SNI</w:t>
      </w:r>
      <w:r w:rsidR="00136F7E">
        <w:rPr>
          <w:lang w:eastAsia="ro-RO" w:bidi="or-IN"/>
        </w:rPr>
        <w:t>;</w:t>
      </w:r>
    </w:p>
    <w:p w14:paraId="4FF969F8" w14:textId="1F20FDF0" w:rsidR="00136146" w:rsidRPr="005A2C07" w:rsidRDefault="00136F7E" w:rsidP="005731CD">
      <w:pPr>
        <w:pStyle w:val="NormalWeb"/>
        <w:numPr>
          <w:ilvl w:val="0"/>
          <w:numId w:val="79"/>
        </w:numPr>
        <w:shd w:val="clear" w:color="auto" w:fill="FFFFFF"/>
        <w:tabs>
          <w:tab w:val="left" w:pos="1134"/>
        </w:tabs>
        <w:adjustRightInd w:val="0"/>
        <w:spacing w:before="0" w:beforeAutospacing="0" w:after="0" w:afterAutospacing="0"/>
        <w:ind w:left="0" w:firstLine="709"/>
        <w:jc w:val="both"/>
        <w:textAlignment w:val="top"/>
        <w:rPr>
          <w:lang w:val="uz-Cyrl-UZ" w:eastAsia="ro-RO" w:bidi="or-IN"/>
        </w:rPr>
      </w:pPr>
      <w:r>
        <w:rPr>
          <w:lang w:eastAsia="ro-RO" w:bidi="or-IN"/>
        </w:rPr>
        <w:t>răspund</w:t>
      </w:r>
      <w:r w:rsidR="003A69E3">
        <w:rPr>
          <w:lang w:eastAsia="ro-RO" w:bidi="or-IN"/>
        </w:rPr>
        <w:t>e</w:t>
      </w:r>
      <w:r w:rsidRPr="005A2C07">
        <w:rPr>
          <w:lang w:val="uz-Cyrl-UZ" w:eastAsia="ro-RO" w:bidi="or-IN"/>
        </w:rPr>
        <w:t xml:space="preserve"> în cel mai scurt timp posibil solicităril</w:t>
      </w:r>
      <w:r>
        <w:rPr>
          <w:lang w:eastAsia="ro-RO" w:bidi="or-IN"/>
        </w:rPr>
        <w:t>or</w:t>
      </w:r>
      <w:r w:rsidRPr="005A2C07">
        <w:rPr>
          <w:lang w:val="uz-Cyrl-UZ" w:eastAsia="ro-RO" w:bidi="or-IN"/>
        </w:rPr>
        <w:t xml:space="preserve"> de clarificare </w:t>
      </w:r>
      <w:r>
        <w:rPr>
          <w:lang w:eastAsia="ro-RO" w:bidi="or-IN"/>
        </w:rPr>
        <w:t xml:space="preserve">din partea echipelor tehnice de experți </w:t>
      </w:r>
      <w:r w:rsidRPr="005A2C07">
        <w:rPr>
          <w:lang w:val="uz-Cyrl-UZ" w:eastAsia="ro-RO" w:bidi="or-IN"/>
        </w:rPr>
        <w:t xml:space="preserve">cu privire la informațiile cuprinse în </w:t>
      </w:r>
      <w:r>
        <w:rPr>
          <w:lang w:eastAsia="ro-RO" w:bidi="or-IN"/>
        </w:rPr>
        <w:t>inventar pe durata</w:t>
      </w:r>
      <w:r w:rsidRPr="005A2C07">
        <w:rPr>
          <w:lang w:val="uz-Cyrl-UZ" w:eastAsia="ro-RO" w:bidi="or-IN"/>
        </w:rPr>
        <w:t xml:space="preserve"> procesului de evaluare și analiză internațională</w:t>
      </w:r>
      <w:r w:rsidR="00A66E2D">
        <w:rPr>
          <w:lang w:eastAsia="ro-RO" w:bidi="or-IN"/>
        </w:rPr>
        <w:t>,</w:t>
      </w:r>
      <w:r w:rsidR="00D006F1">
        <w:rPr>
          <w:lang w:eastAsia="ro-RO" w:bidi="or-IN"/>
        </w:rPr>
        <w:t xml:space="preserve"> </w:t>
      </w:r>
      <w:r w:rsidR="00A66E2D" w:rsidRPr="00A66E2D">
        <w:rPr>
          <w:lang w:eastAsia="ro-RO" w:bidi="or-IN"/>
        </w:rPr>
        <w:t>în conformitate cu prevederile CONUSC și deciziilor adoptate în temeiul acest</w:t>
      </w:r>
      <w:r w:rsidR="00A66E2D">
        <w:rPr>
          <w:lang w:eastAsia="ro-RO" w:bidi="or-IN"/>
        </w:rPr>
        <w:t>eia</w:t>
      </w:r>
      <w:r w:rsidR="00136146" w:rsidRPr="005A2C07">
        <w:rPr>
          <w:lang w:val="uz-Cyrl-UZ" w:eastAsia="ro-RO" w:bidi="or-IN"/>
        </w:rPr>
        <w:t>.</w:t>
      </w:r>
    </w:p>
    <w:p w14:paraId="2E632317" w14:textId="47B6DA18" w:rsidR="00136146" w:rsidRPr="0039555E" w:rsidRDefault="00D7076A" w:rsidP="00D7076A">
      <w:pPr>
        <w:pStyle w:val="NormalWeb"/>
        <w:shd w:val="clear" w:color="auto" w:fill="FFFFFF"/>
        <w:adjustRightInd w:val="0"/>
        <w:spacing w:before="120" w:beforeAutospacing="0" w:after="120" w:afterAutospacing="0"/>
        <w:ind w:firstLine="720"/>
        <w:jc w:val="both"/>
        <w:textAlignment w:val="top"/>
        <w:rPr>
          <w:lang w:val="uz-Cyrl-UZ" w:eastAsia="ro-RO" w:bidi="or-IN"/>
        </w:rPr>
      </w:pPr>
      <w:r w:rsidRPr="00D7076A">
        <w:rPr>
          <w:b/>
          <w:lang w:eastAsia="ro-RO" w:bidi="or-IN"/>
        </w:rPr>
        <w:t>2</w:t>
      </w:r>
      <w:r w:rsidR="008F6D10">
        <w:rPr>
          <w:b/>
          <w:lang w:eastAsia="ro-RO" w:bidi="or-IN"/>
        </w:rPr>
        <w:t>4</w:t>
      </w:r>
      <w:r w:rsidRPr="00D7076A">
        <w:rPr>
          <w:b/>
          <w:lang w:eastAsia="ro-RO" w:bidi="or-IN"/>
        </w:rPr>
        <w:t>.</w:t>
      </w:r>
      <w:r w:rsidR="00136146" w:rsidRPr="0039555E">
        <w:rPr>
          <w:lang w:val="uz-Cyrl-UZ" w:eastAsia="ro-RO" w:bidi="or-IN"/>
        </w:rPr>
        <w:t xml:space="preserve"> Inventarul </w:t>
      </w:r>
      <w:r w:rsidR="00B432CE" w:rsidRPr="0039555E">
        <w:rPr>
          <w:lang w:val="uz-Cyrl-UZ" w:eastAsia="ro-RO" w:bidi="or-IN"/>
        </w:rPr>
        <w:t>național</w:t>
      </w:r>
      <w:r w:rsidR="00136146" w:rsidRPr="0039555E">
        <w:rPr>
          <w:lang w:val="uz-Cyrl-UZ" w:eastAsia="ro-RO" w:bidi="or-IN"/>
        </w:rPr>
        <w:t xml:space="preserve"> al emisiilor de gaze cu efect de seră este elaborat odată la doi ani de către autoritatea competentă. În cazul emisiilor de gaze cu efect de seră</w:t>
      </w:r>
      <w:r w:rsidR="00136146" w:rsidRPr="0039555E">
        <w:rPr>
          <w:i/>
          <w:lang w:val="uz-Cyrl-UZ" w:eastAsia="ro-RO" w:bidi="or-IN"/>
        </w:rPr>
        <w:t xml:space="preserve"> direct</w:t>
      </w:r>
      <w:r w:rsidR="00E06601">
        <w:rPr>
          <w:i/>
          <w:lang w:eastAsia="ro-RO" w:bidi="or-IN"/>
        </w:rPr>
        <w:t>,</w:t>
      </w:r>
      <w:r w:rsidR="00136146" w:rsidRPr="0039555E">
        <w:rPr>
          <w:lang w:val="uz-Cyrl-UZ" w:eastAsia="ro-RO" w:bidi="or-IN"/>
        </w:rPr>
        <w:t xml:space="preserve"> inventarul național este realizat în conformitate cu Ghidul IPCC 2006 privind elaborarea inventarelor naționale de gaze cu efect de seră, </w:t>
      </w:r>
      <w:r w:rsidR="007A5C47" w:rsidRPr="00D25E25">
        <w:rPr>
          <w:lang w:val="uz-Cyrl-UZ" w:eastAsia="ro-RO" w:bidi="or-IN"/>
        </w:rPr>
        <w:t>prin intermediul</w:t>
      </w:r>
      <w:r w:rsidR="00A66E2D" w:rsidRPr="00D25E25">
        <w:rPr>
          <w:lang w:val="uz-Cyrl-UZ" w:eastAsia="ro-RO" w:bidi="or-IN"/>
        </w:rPr>
        <w:t xml:space="preserve"> </w:t>
      </w:r>
      <w:r w:rsidR="00136146" w:rsidRPr="00D25E25">
        <w:rPr>
          <w:lang w:val="uz-Cyrl-UZ" w:eastAsia="ro-RO" w:bidi="or-IN"/>
        </w:rPr>
        <w:t>software-u</w:t>
      </w:r>
      <w:r w:rsidR="007A5C47" w:rsidRPr="00D25E25">
        <w:rPr>
          <w:lang w:val="uz-Cyrl-UZ" w:eastAsia="ro-RO" w:bidi="or-IN"/>
        </w:rPr>
        <w:t>rilor</w:t>
      </w:r>
      <w:r w:rsidR="00136146" w:rsidRPr="00D25E25">
        <w:rPr>
          <w:lang w:val="uz-Cyrl-UZ" w:eastAsia="ro-RO" w:bidi="or-IN"/>
        </w:rPr>
        <w:t xml:space="preserve"> de raportare recomandat</w:t>
      </w:r>
      <w:r w:rsidR="007A5C47" w:rsidRPr="00D25E25">
        <w:rPr>
          <w:lang w:val="uz-Cyrl-UZ" w:eastAsia="ro-RO" w:bidi="or-IN"/>
        </w:rPr>
        <w:t>e</w:t>
      </w:r>
      <w:r w:rsidR="00136146" w:rsidRPr="00D25E25">
        <w:rPr>
          <w:lang w:val="uz-Cyrl-UZ" w:eastAsia="ro-RO" w:bidi="or-IN"/>
        </w:rPr>
        <w:t xml:space="preserve"> de către IPCC</w:t>
      </w:r>
      <w:r w:rsidR="007A5C47" w:rsidRPr="00D25E25">
        <w:rPr>
          <w:lang w:val="uz-Cyrl-UZ" w:eastAsia="ro-RO" w:bidi="or-IN"/>
        </w:rPr>
        <w:t xml:space="preserve"> și CONUSC</w:t>
      </w:r>
      <w:r w:rsidR="00136146" w:rsidRPr="0039555E">
        <w:rPr>
          <w:lang w:val="uz-Cyrl-UZ" w:eastAsia="ro-RO" w:bidi="or-IN"/>
        </w:rPr>
        <w:t>; iar în cazul emisiilor de gaze cu efect de seră</w:t>
      </w:r>
      <w:r w:rsidR="00136146" w:rsidRPr="0039555E">
        <w:rPr>
          <w:i/>
          <w:lang w:val="uz-Cyrl-UZ" w:eastAsia="ro-RO" w:bidi="or-IN"/>
        </w:rPr>
        <w:t xml:space="preserve"> indirect</w:t>
      </w:r>
      <w:r w:rsidR="00136146" w:rsidRPr="0039555E">
        <w:rPr>
          <w:lang w:val="uz-Cyrl-UZ" w:eastAsia="ro-RO" w:bidi="or-IN"/>
        </w:rPr>
        <w:t xml:space="preserve">, inventarul </w:t>
      </w:r>
      <w:r w:rsidR="00B432CE" w:rsidRPr="0039555E">
        <w:rPr>
          <w:lang w:val="uz-Cyrl-UZ" w:eastAsia="ro-RO" w:bidi="or-IN"/>
        </w:rPr>
        <w:t>național</w:t>
      </w:r>
      <w:r w:rsidR="00136146" w:rsidRPr="0039555E">
        <w:rPr>
          <w:lang w:val="uz-Cyrl-UZ" w:eastAsia="ro-RO" w:bidi="or-IN"/>
        </w:rPr>
        <w:t xml:space="preserve"> este realizat în conformitate cu</w:t>
      </w:r>
      <w:r w:rsidR="00146A8D" w:rsidRPr="0039555E">
        <w:rPr>
          <w:lang w:val="uz-Cyrl-UZ" w:eastAsia="ro-RO" w:bidi="or-IN"/>
        </w:rPr>
        <w:t xml:space="preserve"> ediți</w:t>
      </w:r>
      <w:r w:rsidR="006A3B9D" w:rsidRPr="0039555E">
        <w:rPr>
          <w:lang w:val="uz-Cyrl-UZ" w:eastAsia="ro-RO" w:bidi="or-IN"/>
        </w:rPr>
        <w:t>ile actualizate ale</w:t>
      </w:r>
      <w:r w:rsidR="00136146" w:rsidRPr="0039555E">
        <w:rPr>
          <w:lang w:val="uz-Cyrl-UZ" w:eastAsia="ro-RO" w:bidi="or-IN"/>
        </w:rPr>
        <w:t xml:space="preserve"> Ghidul</w:t>
      </w:r>
      <w:r w:rsidR="00146A8D" w:rsidRPr="0039555E">
        <w:rPr>
          <w:lang w:val="uz-Cyrl-UZ" w:eastAsia="ro-RO" w:bidi="or-IN"/>
        </w:rPr>
        <w:t>ui</w:t>
      </w:r>
      <w:r w:rsidR="00136146" w:rsidRPr="0039555E">
        <w:rPr>
          <w:lang w:val="uz-Cyrl-UZ" w:eastAsia="ro-RO" w:bidi="or-IN"/>
        </w:rPr>
        <w:t xml:space="preserve"> </w:t>
      </w:r>
      <w:r>
        <w:rPr>
          <w:lang w:eastAsia="ro-RO" w:bidi="or-IN"/>
        </w:rPr>
        <w:t>privind i</w:t>
      </w:r>
      <w:r w:rsidR="00136146" w:rsidRPr="0039555E">
        <w:rPr>
          <w:lang w:val="uz-Cyrl-UZ" w:eastAsia="ro-RO" w:bidi="or-IN"/>
        </w:rPr>
        <w:t xml:space="preserve">nventarierea emisiilor de </w:t>
      </w:r>
      <w:r w:rsidR="00AC2D96" w:rsidRPr="0039555E">
        <w:rPr>
          <w:lang w:val="uz-Cyrl-UZ" w:eastAsia="ro-RO" w:bidi="or-IN"/>
        </w:rPr>
        <w:t>poluanți</w:t>
      </w:r>
      <w:r w:rsidR="00136146" w:rsidRPr="0039555E">
        <w:rPr>
          <w:lang w:val="uz-Cyrl-UZ" w:eastAsia="ro-RO" w:bidi="or-IN"/>
        </w:rPr>
        <w:t xml:space="preserve"> atmosferici, îndrumar tehnic pentru inventarierea emisiilor </w:t>
      </w:r>
      <w:r w:rsidR="00AC2D96" w:rsidRPr="0039555E">
        <w:rPr>
          <w:lang w:val="uz-Cyrl-UZ" w:eastAsia="ro-RO" w:bidi="or-IN"/>
        </w:rPr>
        <w:t>naționale</w:t>
      </w:r>
      <w:r>
        <w:rPr>
          <w:lang w:eastAsia="ro-RO" w:bidi="or-IN"/>
        </w:rPr>
        <w:t xml:space="preserve">, publicat și reactualizat periodic de către Agenția Europeană de Mediu </w:t>
      </w:r>
      <w:r w:rsidRPr="00D7076A">
        <w:t xml:space="preserve"> </w:t>
      </w:r>
      <w:r>
        <w:t>în cadrul Programului European de Monitorizare și Evaluare.</w:t>
      </w:r>
    </w:p>
    <w:p w14:paraId="79364E80" w14:textId="51FB711B" w:rsidR="00537947" w:rsidRPr="0039555E" w:rsidRDefault="00D7076A" w:rsidP="00D7076A">
      <w:pPr>
        <w:pStyle w:val="NormalWeb"/>
        <w:shd w:val="clear" w:color="auto" w:fill="FFFFFF"/>
        <w:adjustRightInd w:val="0"/>
        <w:spacing w:before="120" w:beforeAutospacing="0" w:after="120" w:afterAutospacing="0"/>
        <w:ind w:firstLine="720"/>
        <w:jc w:val="both"/>
        <w:textAlignment w:val="top"/>
        <w:rPr>
          <w:lang w:val="uz-Cyrl-UZ" w:eastAsia="ro-RO" w:bidi="or-IN"/>
        </w:rPr>
      </w:pPr>
      <w:r w:rsidRPr="00D7076A">
        <w:rPr>
          <w:b/>
          <w:lang w:eastAsia="ro-RO" w:bidi="or-IN"/>
        </w:rPr>
        <w:t>2</w:t>
      </w:r>
      <w:r w:rsidR="008F6D10">
        <w:rPr>
          <w:b/>
          <w:lang w:eastAsia="ro-RO" w:bidi="or-IN"/>
        </w:rPr>
        <w:t>5</w:t>
      </w:r>
      <w:r w:rsidRPr="00D7076A">
        <w:rPr>
          <w:b/>
          <w:lang w:eastAsia="ro-RO" w:bidi="or-IN"/>
        </w:rPr>
        <w:t>.</w:t>
      </w:r>
      <w:r w:rsidR="00136146" w:rsidRPr="0039555E">
        <w:rPr>
          <w:lang w:val="uz-Cyrl-UZ" w:eastAsia="ro-RO" w:bidi="or-IN"/>
        </w:rPr>
        <w:t xml:space="preserve"> </w:t>
      </w:r>
      <w:r w:rsidR="003120CC">
        <w:rPr>
          <w:lang w:eastAsia="ro-RO" w:bidi="or-IN"/>
        </w:rPr>
        <w:t>În baza i</w:t>
      </w:r>
      <w:r w:rsidR="003120CC" w:rsidRPr="003120CC">
        <w:rPr>
          <w:lang w:val="uz-Cyrl-UZ" w:eastAsia="ro-RO" w:bidi="or-IN"/>
        </w:rPr>
        <w:t>nventarul</w:t>
      </w:r>
      <w:r w:rsidR="003120CC">
        <w:rPr>
          <w:lang w:eastAsia="ro-RO" w:bidi="or-IN"/>
        </w:rPr>
        <w:t>ui</w:t>
      </w:r>
      <w:r w:rsidR="003120CC" w:rsidRPr="003120CC">
        <w:rPr>
          <w:lang w:val="uz-Cyrl-UZ" w:eastAsia="ro-RO" w:bidi="or-IN"/>
        </w:rPr>
        <w:t xml:space="preserve"> național al emisiilor de gaze cu efect de seră</w:t>
      </w:r>
      <w:r w:rsidR="003120CC">
        <w:rPr>
          <w:lang w:eastAsia="ro-RO" w:bidi="or-IN"/>
        </w:rPr>
        <w:t>, a</w:t>
      </w:r>
      <w:r w:rsidR="00136146" w:rsidRPr="0039555E">
        <w:rPr>
          <w:lang w:val="uz-Cyrl-UZ" w:eastAsia="ro-RO" w:bidi="or-IN"/>
        </w:rPr>
        <w:t xml:space="preserve">utoritatea competentă elaborează o dată la doi ani Raportul Național de Inventariere al Republicii Moldova către CONUSC, în </w:t>
      </w:r>
      <w:r w:rsidR="00F13795" w:rsidRPr="0039555E">
        <w:rPr>
          <w:lang w:val="uz-Cyrl-UZ" w:eastAsia="ro-RO" w:bidi="or-IN"/>
        </w:rPr>
        <w:t>limbile</w:t>
      </w:r>
      <w:r w:rsidR="00136146" w:rsidRPr="0039555E">
        <w:rPr>
          <w:lang w:val="uz-Cyrl-UZ" w:eastAsia="ro-RO" w:bidi="or-IN"/>
        </w:rPr>
        <w:t xml:space="preserve"> </w:t>
      </w:r>
      <w:r w:rsidR="00AC2D96" w:rsidRPr="0039555E">
        <w:rPr>
          <w:lang w:val="uz-Cyrl-UZ" w:eastAsia="ro-RO" w:bidi="or-IN"/>
        </w:rPr>
        <w:t>de stat</w:t>
      </w:r>
      <w:r w:rsidR="00136146" w:rsidRPr="0039555E">
        <w:rPr>
          <w:lang w:val="uz-Cyrl-UZ" w:eastAsia="ro-RO" w:bidi="or-IN"/>
        </w:rPr>
        <w:t xml:space="preserve"> </w:t>
      </w:r>
      <w:r w:rsidR="00AC2D96" w:rsidRPr="0039555E">
        <w:rPr>
          <w:lang w:val="uz-Cyrl-UZ" w:eastAsia="ro-RO" w:bidi="or-IN"/>
        </w:rPr>
        <w:t>și</w:t>
      </w:r>
      <w:r w:rsidR="00136146" w:rsidRPr="0039555E">
        <w:rPr>
          <w:lang w:val="uz-Cyrl-UZ" w:eastAsia="ro-RO" w:bidi="or-IN"/>
        </w:rPr>
        <w:t xml:space="preserve"> engleză, utiliz</w:t>
      </w:r>
      <w:r w:rsidR="00AC2D96" w:rsidRPr="0039555E">
        <w:rPr>
          <w:lang w:val="uz-Cyrl-UZ" w:eastAsia="ro-RO" w:bidi="or-IN"/>
        </w:rPr>
        <w:t>î</w:t>
      </w:r>
      <w:r w:rsidR="00136146" w:rsidRPr="0039555E">
        <w:rPr>
          <w:lang w:val="uz-Cyrl-UZ" w:eastAsia="ro-RO" w:bidi="or-IN"/>
        </w:rPr>
        <w:t>nd structura prevăzută în deciziile relevante ale Conferințelor Părților semnatare ale Convenției.</w:t>
      </w:r>
      <w:r w:rsidR="00537947" w:rsidRPr="0039555E">
        <w:rPr>
          <w:lang w:val="uz-Cyrl-UZ" w:eastAsia="ro-RO" w:bidi="or-IN"/>
        </w:rPr>
        <w:t xml:space="preserve"> </w:t>
      </w:r>
    </w:p>
    <w:p w14:paraId="5C700690" w14:textId="44E2BC2A" w:rsidR="00D7076A" w:rsidRPr="00C65E33" w:rsidRDefault="00D7076A" w:rsidP="00C65E33">
      <w:pPr>
        <w:pStyle w:val="NormalWeb"/>
        <w:shd w:val="clear" w:color="auto" w:fill="FFFFFF"/>
        <w:adjustRightInd w:val="0"/>
        <w:spacing w:before="120" w:beforeAutospacing="0" w:after="120" w:afterAutospacing="0"/>
        <w:ind w:firstLine="720"/>
        <w:jc w:val="both"/>
        <w:textAlignment w:val="top"/>
        <w:rPr>
          <w:b/>
          <w:bCs/>
          <w:lang w:eastAsia="en-US"/>
        </w:rPr>
      </w:pPr>
      <w:r w:rsidRPr="00D7076A">
        <w:rPr>
          <w:b/>
          <w:lang w:eastAsia="ro-RO" w:bidi="or-IN"/>
        </w:rPr>
        <w:t>2</w:t>
      </w:r>
      <w:r w:rsidR="008F6D10">
        <w:rPr>
          <w:b/>
          <w:lang w:eastAsia="ro-RO" w:bidi="or-IN"/>
        </w:rPr>
        <w:t>6</w:t>
      </w:r>
      <w:r w:rsidRPr="00D7076A">
        <w:rPr>
          <w:b/>
          <w:lang w:eastAsia="ro-RO" w:bidi="or-IN"/>
        </w:rPr>
        <w:t>.</w:t>
      </w:r>
      <w:r w:rsidR="00537947" w:rsidRPr="00D7076A">
        <w:rPr>
          <w:b/>
          <w:lang w:val="uz-Cyrl-UZ" w:eastAsia="ro-RO" w:bidi="or-IN"/>
        </w:rPr>
        <w:t xml:space="preserve"> </w:t>
      </w:r>
      <w:r w:rsidR="00537947" w:rsidRPr="0039555E">
        <w:rPr>
          <w:lang w:val="uz-Cyrl-UZ" w:eastAsia="ro-RO" w:bidi="or-IN"/>
        </w:rPr>
        <w:t xml:space="preserve">Autoritatea competentă publică </w:t>
      </w:r>
      <w:r w:rsidR="00F95B26" w:rsidRPr="0039555E">
        <w:rPr>
          <w:lang w:val="uz-Cyrl-UZ" w:eastAsia="ro-RO" w:bidi="or-IN"/>
        </w:rPr>
        <w:t xml:space="preserve">o dată la doi ani </w:t>
      </w:r>
      <w:r w:rsidR="00537947" w:rsidRPr="0039555E">
        <w:rPr>
          <w:lang w:val="uz-Cyrl-UZ" w:eastAsia="ro-RO" w:bidi="or-IN"/>
        </w:rPr>
        <w:t xml:space="preserve">pe propria </w:t>
      </w:r>
      <w:r w:rsidR="00537947" w:rsidRPr="0039555E">
        <w:rPr>
          <w:lang w:val="uz-Cyrl-UZ"/>
        </w:rPr>
        <w:t xml:space="preserve">pagina web </w:t>
      </w:r>
      <w:r w:rsidR="00537947" w:rsidRPr="0039555E">
        <w:rPr>
          <w:lang w:val="uz-Cyrl-UZ" w:eastAsia="ro-RO" w:bidi="or-IN"/>
        </w:rPr>
        <w:t>Raportul Național de Inventariere al Republicii Moldova către CONUSC, precum și</w:t>
      </w:r>
      <w:r w:rsidR="00F95B26" w:rsidRPr="0039555E">
        <w:rPr>
          <w:lang w:val="uz-Cyrl-UZ" w:eastAsia="ro-RO" w:bidi="or-IN"/>
        </w:rPr>
        <w:t xml:space="preserve"> inventarul național al emisiilor de gaze cu efect de seră în format tabelar. Tabelele sumative vor prezenta tendințele emisiilor de gaze cu efect de seră după gaze și sectoare.</w:t>
      </w:r>
    </w:p>
    <w:p w14:paraId="0DE999BA" w14:textId="756C7276" w:rsidR="00663E48" w:rsidRPr="0039555E" w:rsidRDefault="00663E48" w:rsidP="004D4654">
      <w:pPr>
        <w:pStyle w:val="NormalWeb"/>
        <w:shd w:val="clear" w:color="auto" w:fill="FFFFFF"/>
        <w:adjustRightInd w:val="0"/>
        <w:spacing w:before="0" w:beforeAutospacing="0" w:after="0" w:afterAutospacing="0"/>
        <w:jc w:val="center"/>
        <w:textAlignment w:val="top"/>
        <w:rPr>
          <w:lang w:val="uz-Cyrl-UZ" w:eastAsia="ro-RO" w:bidi="or-IN"/>
        </w:rPr>
      </w:pPr>
      <w:r w:rsidRPr="0039555E">
        <w:rPr>
          <w:b/>
          <w:bCs/>
          <w:lang w:val="uz-Cyrl-UZ" w:eastAsia="en-US"/>
        </w:rPr>
        <w:t>Secţiunea a 3-a</w:t>
      </w:r>
    </w:p>
    <w:p w14:paraId="55BB330F" w14:textId="77777777" w:rsidR="00B50AC0" w:rsidRPr="0039555E" w:rsidRDefault="00B50AC0" w:rsidP="004D4654">
      <w:pPr>
        <w:shd w:val="clear" w:color="auto" w:fill="FFFFFF"/>
        <w:spacing w:after="0" w:line="240" w:lineRule="auto"/>
        <w:jc w:val="center"/>
        <w:rPr>
          <w:rFonts w:ascii="Times New Roman" w:eastAsia="Times New Roman" w:hAnsi="Times New Roman"/>
          <w:b/>
          <w:sz w:val="24"/>
          <w:szCs w:val="24"/>
          <w:lang w:val="uz-Cyrl-UZ" w:eastAsia="ru-RU"/>
        </w:rPr>
      </w:pPr>
      <w:r w:rsidRPr="0039555E">
        <w:rPr>
          <w:rFonts w:ascii="Times New Roman" w:eastAsia="Times New Roman" w:hAnsi="Times New Roman"/>
          <w:b/>
          <w:sz w:val="24"/>
          <w:szCs w:val="24"/>
          <w:lang w:val="uz-Cyrl-UZ" w:eastAsia="ru-RU"/>
        </w:rPr>
        <w:t>Cerințele generale de raportare a</w:t>
      </w:r>
      <w:r w:rsidR="00FD512F" w:rsidRPr="0039555E">
        <w:rPr>
          <w:rFonts w:ascii="Times New Roman" w:eastAsia="Times New Roman" w:hAnsi="Times New Roman"/>
          <w:b/>
          <w:sz w:val="24"/>
          <w:szCs w:val="24"/>
          <w:lang w:val="uz-Cyrl-UZ" w:eastAsia="ru-RU"/>
        </w:rPr>
        <w:t>l</w:t>
      </w:r>
      <w:r w:rsidRPr="0039555E">
        <w:rPr>
          <w:rFonts w:ascii="Times New Roman" w:eastAsia="Times New Roman" w:hAnsi="Times New Roman"/>
          <w:b/>
          <w:sz w:val="24"/>
          <w:szCs w:val="24"/>
          <w:lang w:val="uz-Cyrl-UZ" w:eastAsia="ru-RU"/>
        </w:rPr>
        <w:t xml:space="preserve"> inventarului național de gaze cu efect de seră</w:t>
      </w:r>
    </w:p>
    <w:p w14:paraId="09A2B306" w14:textId="04D0BABA" w:rsidR="00B50AC0" w:rsidRPr="0039555E" w:rsidRDefault="00BD17E6" w:rsidP="00BD17E6">
      <w:pPr>
        <w:pStyle w:val="NormalWeb"/>
        <w:shd w:val="clear" w:color="auto" w:fill="FFFFFF"/>
        <w:adjustRightInd w:val="0"/>
        <w:spacing w:before="120" w:beforeAutospacing="0" w:after="120" w:afterAutospacing="0"/>
        <w:ind w:firstLine="720"/>
        <w:jc w:val="both"/>
        <w:textAlignment w:val="top"/>
        <w:rPr>
          <w:lang w:val="uz-Cyrl-UZ" w:eastAsia="ro-RO" w:bidi="or-IN"/>
        </w:rPr>
      </w:pPr>
      <w:r w:rsidRPr="00BD17E6">
        <w:rPr>
          <w:b/>
          <w:lang w:eastAsia="ro-RO" w:bidi="or-IN"/>
        </w:rPr>
        <w:t>2</w:t>
      </w:r>
      <w:r w:rsidR="008F6D10">
        <w:rPr>
          <w:b/>
          <w:lang w:eastAsia="ro-RO" w:bidi="or-IN"/>
        </w:rPr>
        <w:t>7</w:t>
      </w:r>
      <w:r w:rsidRPr="00BD17E6">
        <w:rPr>
          <w:b/>
          <w:lang w:eastAsia="ro-RO" w:bidi="or-IN"/>
        </w:rPr>
        <w:t>.</w:t>
      </w:r>
      <w:r w:rsidR="00A04F95">
        <w:rPr>
          <w:lang w:eastAsia="ro-RO" w:bidi="or-IN"/>
        </w:rPr>
        <w:t xml:space="preserve"> </w:t>
      </w:r>
      <w:r w:rsidR="00B50AC0" w:rsidRPr="0039555E">
        <w:rPr>
          <w:lang w:val="uz-Cyrl-UZ" w:eastAsia="ro-RO" w:bidi="or-IN"/>
        </w:rPr>
        <w:t xml:space="preserve">Autoritatea competentă comunică </w:t>
      </w:r>
      <w:r w:rsidR="002306C6" w:rsidRPr="0039555E">
        <w:rPr>
          <w:lang w:val="uz-Cyrl-UZ" w:eastAsia="ro-RO" w:bidi="or-IN"/>
        </w:rPr>
        <w:t xml:space="preserve">organului central de </w:t>
      </w:r>
      <w:r w:rsidR="003D77D3" w:rsidRPr="0039555E">
        <w:rPr>
          <w:lang w:eastAsia="ro-RO" w:bidi="or-IN"/>
        </w:rPr>
        <w:t>specialitate</w:t>
      </w:r>
      <w:r w:rsidR="002306C6" w:rsidRPr="0039555E">
        <w:rPr>
          <w:lang w:val="uz-Cyrl-UZ" w:eastAsia="ro-RO" w:bidi="or-IN"/>
        </w:rPr>
        <w:t xml:space="preserve"> al administraţiei publice</w:t>
      </w:r>
      <w:r w:rsidR="00B50AC0" w:rsidRPr="0039555E">
        <w:rPr>
          <w:lang w:val="uz-Cyrl-UZ" w:eastAsia="ro-RO" w:bidi="or-IN"/>
        </w:rPr>
        <w:t xml:space="preserve">, pînă la data de </w:t>
      </w:r>
      <w:r w:rsidR="00E7447E" w:rsidRPr="0039555E">
        <w:rPr>
          <w:b/>
          <w:lang w:val="uz-Cyrl-UZ" w:eastAsia="ro-RO" w:bidi="or-IN"/>
        </w:rPr>
        <w:t>1</w:t>
      </w:r>
      <w:r w:rsidR="00B50AC0" w:rsidRPr="0039555E">
        <w:rPr>
          <w:b/>
          <w:lang w:val="uz-Cyrl-UZ" w:eastAsia="ro-RO" w:bidi="or-IN"/>
        </w:rPr>
        <w:t xml:space="preserve"> </w:t>
      </w:r>
      <w:r w:rsidR="00E7447E" w:rsidRPr="0039555E">
        <w:rPr>
          <w:b/>
          <w:lang w:val="uz-Cyrl-UZ" w:eastAsia="ro-RO" w:bidi="or-IN"/>
        </w:rPr>
        <w:t>dec</w:t>
      </w:r>
      <w:r w:rsidR="00413D13" w:rsidRPr="0039555E">
        <w:rPr>
          <w:b/>
          <w:lang w:val="uz-Cyrl-UZ" w:eastAsia="ro-RO" w:bidi="or-IN"/>
        </w:rPr>
        <w:t>embrie</w:t>
      </w:r>
      <w:r w:rsidR="00B50AC0" w:rsidRPr="0039555E">
        <w:rPr>
          <w:lang w:val="uz-Cyrl-UZ" w:eastAsia="ro-RO" w:bidi="or-IN"/>
        </w:rPr>
        <w:t xml:space="preserve"> a anului în care se realizează raportarea (an X), următoarele:</w:t>
      </w:r>
    </w:p>
    <w:p w14:paraId="54A5F9EB" w14:textId="77777777" w:rsidR="005A2C07" w:rsidRDefault="00B50AC0" w:rsidP="005731CD">
      <w:pPr>
        <w:pStyle w:val="NormalWeb"/>
        <w:numPr>
          <w:ilvl w:val="0"/>
          <w:numId w:val="80"/>
        </w:numPr>
        <w:shd w:val="clear" w:color="auto" w:fill="FFFFFF"/>
        <w:tabs>
          <w:tab w:val="left" w:pos="1134"/>
        </w:tabs>
        <w:adjustRightInd w:val="0"/>
        <w:spacing w:before="0" w:beforeAutospacing="0" w:after="0" w:afterAutospacing="0"/>
        <w:ind w:left="0" w:firstLine="709"/>
        <w:jc w:val="both"/>
        <w:textAlignment w:val="top"/>
        <w:rPr>
          <w:lang w:val="uz-Cyrl-UZ" w:eastAsia="ro-RO" w:bidi="or-IN"/>
        </w:rPr>
      </w:pPr>
      <w:r w:rsidRPr="0039555E">
        <w:rPr>
          <w:lang w:val="uz-Cyrl-UZ" w:eastAsia="ro-RO" w:bidi="or-IN"/>
        </w:rPr>
        <w:t>nivelul emisiilor antropice de gaze cu efect de seră direct - dioxid de carbon [CO</w:t>
      </w:r>
      <w:r w:rsidRPr="0039555E">
        <w:rPr>
          <w:vertAlign w:val="subscript"/>
          <w:lang w:val="uz-Cyrl-UZ" w:eastAsia="ro-RO" w:bidi="or-IN"/>
        </w:rPr>
        <w:t>2</w:t>
      </w:r>
      <w:r w:rsidRPr="0039555E">
        <w:rPr>
          <w:lang w:val="uz-Cyrl-UZ" w:eastAsia="ro-RO" w:bidi="or-IN"/>
        </w:rPr>
        <w:t>], metan [CH</w:t>
      </w:r>
      <w:r w:rsidRPr="0039555E">
        <w:rPr>
          <w:vertAlign w:val="subscript"/>
          <w:lang w:val="uz-Cyrl-UZ" w:eastAsia="ro-RO" w:bidi="or-IN"/>
        </w:rPr>
        <w:t>4</w:t>
      </w:r>
      <w:r w:rsidRPr="0039555E">
        <w:rPr>
          <w:lang w:val="uz-Cyrl-UZ" w:eastAsia="ro-RO" w:bidi="or-IN"/>
        </w:rPr>
        <w:t>], protoxid de azot [N</w:t>
      </w:r>
      <w:r w:rsidRPr="0039555E">
        <w:rPr>
          <w:vertAlign w:val="subscript"/>
          <w:lang w:val="uz-Cyrl-UZ" w:eastAsia="ro-RO" w:bidi="or-IN"/>
        </w:rPr>
        <w:t>2</w:t>
      </w:r>
      <w:r w:rsidRPr="0039555E">
        <w:rPr>
          <w:lang w:val="uz-Cyrl-UZ" w:eastAsia="ro-RO" w:bidi="or-IN"/>
        </w:rPr>
        <w:t>O], hidrofluorocarburi [HFC], perfluorocarburi [PFC], hexafluorur</w:t>
      </w:r>
      <w:r w:rsidR="00CE6A36" w:rsidRPr="0039555E">
        <w:rPr>
          <w:lang w:val="uz-Cyrl-UZ" w:eastAsia="ro-RO" w:bidi="or-IN"/>
        </w:rPr>
        <w:t>ă</w:t>
      </w:r>
      <w:r w:rsidRPr="0039555E">
        <w:rPr>
          <w:lang w:val="uz-Cyrl-UZ" w:eastAsia="ro-RO" w:bidi="or-IN"/>
        </w:rPr>
        <w:t xml:space="preserve"> de sulf </w:t>
      </w:r>
      <w:r w:rsidRPr="0039555E">
        <w:rPr>
          <w:lang w:val="uz-Cyrl-UZ" w:eastAsia="ro-RO" w:bidi="or-IN"/>
        </w:rPr>
        <w:lastRenderedPageBreak/>
        <w:t>[SF</w:t>
      </w:r>
      <w:r w:rsidRPr="0039555E">
        <w:rPr>
          <w:vertAlign w:val="subscript"/>
          <w:lang w:val="uz-Cyrl-UZ" w:eastAsia="ro-RO" w:bidi="or-IN"/>
        </w:rPr>
        <w:t>6</w:t>
      </w:r>
      <w:r w:rsidRPr="0039555E">
        <w:rPr>
          <w:lang w:val="uz-Cyrl-UZ" w:eastAsia="ro-RO" w:bidi="or-IN"/>
        </w:rPr>
        <w:t xml:space="preserve">], </w:t>
      </w:r>
      <w:r w:rsidRPr="0039555E">
        <w:rPr>
          <w:lang w:val="uz-Cyrl-UZ"/>
        </w:rPr>
        <w:t xml:space="preserve">trifluoridului de azot </w:t>
      </w:r>
      <w:r w:rsidRPr="0039555E">
        <w:rPr>
          <w:lang w:val="uz-Cyrl-UZ" w:eastAsia="ro-RO" w:bidi="or-IN"/>
        </w:rPr>
        <w:t>[</w:t>
      </w:r>
      <w:r w:rsidRPr="0039555E">
        <w:rPr>
          <w:lang w:val="uz-Cyrl-UZ"/>
        </w:rPr>
        <w:t>NF</w:t>
      </w:r>
      <w:r w:rsidRPr="0039555E">
        <w:rPr>
          <w:vertAlign w:val="subscript"/>
          <w:lang w:val="uz-Cyrl-UZ"/>
        </w:rPr>
        <w:t>3</w:t>
      </w:r>
      <w:r w:rsidRPr="0039555E">
        <w:rPr>
          <w:lang w:val="uz-Cyrl-UZ" w:eastAsia="ro-RO" w:bidi="or-IN"/>
        </w:rPr>
        <w:t>] - înregistrat cu 2 ani anterior anului în care se realizează raportarea (anul X - 2);</w:t>
      </w:r>
    </w:p>
    <w:p w14:paraId="7F745A36" w14:textId="77777777" w:rsidR="005A2C07" w:rsidRDefault="00B50AC0" w:rsidP="005731CD">
      <w:pPr>
        <w:pStyle w:val="NormalWeb"/>
        <w:numPr>
          <w:ilvl w:val="0"/>
          <w:numId w:val="80"/>
        </w:numPr>
        <w:shd w:val="clear" w:color="auto" w:fill="FFFFFF"/>
        <w:tabs>
          <w:tab w:val="left" w:pos="1134"/>
        </w:tabs>
        <w:adjustRightInd w:val="0"/>
        <w:spacing w:before="0" w:beforeAutospacing="0" w:after="0" w:afterAutospacing="0"/>
        <w:ind w:left="0" w:firstLine="709"/>
        <w:jc w:val="both"/>
        <w:textAlignment w:val="top"/>
        <w:rPr>
          <w:lang w:val="uz-Cyrl-UZ" w:eastAsia="ro-RO" w:bidi="or-IN"/>
        </w:rPr>
      </w:pPr>
      <w:r w:rsidRPr="005A2C07">
        <w:rPr>
          <w:lang w:val="uz-Cyrl-UZ" w:eastAsia="ro-RO" w:bidi="or-IN"/>
        </w:rPr>
        <w:t>nivelul emisiilor antropice de gaze cu efect de seră indirect - monoxid de carbon [CO], oxizi de azot [NO</w:t>
      </w:r>
      <w:r w:rsidRPr="005A2C07">
        <w:rPr>
          <w:vertAlign w:val="subscript"/>
          <w:lang w:val="uz-Cyrl-UZ" w:eastAsia="ro-RO" w:bidi="or-IN"/>
        </w:rPr>
        <w:t>x</w:t>
      </w:r>
      <w:r w:rsidRPr="005A2C07">
        <w:rPr>
          <w:lang w:val="uz-Cyrl-UZ" w:eastAsia="ro-RO" w:bidi="or-IN"/>
        </w:rPr>
        <w:t>], compuși organici volatili nemetanici [COVNM], oxizi de sulf [SO</w:t>
      </w:r>
      <w:r w:rsidRPr="005A2C07">
        <w:rPr>
          <w:vertAlign w:val="subscript"/>
          <w:lang w:val="uz-Cyrl-UZ" w:eastAsia="ro-RO" w:bidi="or-IN"/>
        </w:rPr>
        <w:t>x</w:t>
      </w:r>
      <w:r w:rsidRPr="005A2C07">
        <w:rPr>
          <w:lang w:val="uz-Cyrl-UZ" w:eastAsia="ro-RO" w:bidi="or-IN"/>
        </w:rPr>
        <w:t>] - înregistrat cu 2 ani anteriori anului în care se realizează raportarea (anul X - 2);</w:t>
      </w:r>
    </w:p>
    <w:p w14:paraId="4464D265" w14:textId="77777777" w:rsidR="005A2C07" w:rsidRDefault="00B50AC0" w:rsidP="005731CD">
      <w:pPr>
        <w:pStyle w:val="NormalWeb"/>
        <w:numPr>
          <w:ilvl w:val="0"/>
          <w:numId w:val="80"/>
        </w:numPr>
        <w:shd w:val="clear" w:color="auto" w:fill="FFFFFF"/>
        <w:tabs>
          <w:tab w:val="left" w:pos="1134"/>
        </w:tabs>
        <w:adjustRightInd w:val="0"/>
        <w:spacing w:before="0" w:beforeAutospacing="0" w:after="0" w:afterAutospacing="0"/>
        <w:ind w:left="0" w:firstLine="709"/>
        <w:jc w:val="both"/>
        <w:textAlignment w:val="top"/>
        <w:rPr>
          <w:lang w:val="uz-Cyrl-UZ" w:eastAsia="ro-RO" w:bidi="or-IN"/>
        </w:rPr>
      </w:pPr>
      <w:r w:rsidRPr="005A2C07">
        <w:rPr>
          <w:lang w:val="uz-Cyrl-UZ" w:eastAsia="ro-RO" w:bidi="or-IN"/>
        </w:rPr>
        <w:t>informații cu privire la contabilizarea emisiilor și sechestrărilor în urma folosinței terenurilor, schimbării categoriei de folosință a terenurilor și silvicultură, înregistrat cu 2 ani anterior anului în care se realizează raportarea (anul X - 2);</w:t>
      </w:r>
    </w:p>
    <w:p w14:paraId="5EB79198" w14:textId="77777777" w:rsidR="005A2C07" w:rsidRDefault="00B50AC0" w:rsidP="005731CD">
      <w:pPr>
        <w:pStyle w:val="NormalWeb"/>
        <w:numPr>
          <w:ilvl w:val="0"/>
          <w:numId w:val="80"/>
        </w:numPr>
        <w:shd w:val="clear" w:color="auto" w:fill="FFFFFF"/>
        <w:tabs>
          <w:tab w:val="left" w:pos="1134"/>
        </w:tabs>
        <w:adjustRightInd w:val="0"/>
        <w:spacing w:before="0" w:beforeAutospacing="0" w:after="0" w:afterAutospacing="0"/>
        <w:ind w:left="0" w:firstLine="709"/>
        <w:jc w:val="both"/>
        <w:textAlignment w:val="top"/>
        <w:rPr>
          <w:lang w:val="uz-Cyrl-UZ" w:eastAsia="ro-RO" w:bidi="or-IN"/>
        </w:rPr>
      </w:pPr>
      <w:r w:rsidRPr="005A2C07">
        <w:rPr>
          <w:lang w:val="uz-Cyrl-UZ" w:eastAsia="ro-RO" w:bidi="or-IN"/>
        </w:rPr>
        <w:t>orice recalculări și/sau modificări asupra informațiilor prevăzute la lit. a)-c), referitoare la perioada cuprinsă între anul de bază (1990) și 3 ani anterior anului în care se face raportarea (X - 3);</w:t>
      </w:r>
    </w:p>
    <w:p w14:paraId="54B71C36" w14:textId="77777777" w:rsidR="005A2C07" w:rsidRDefault="00D45577" w:rsidP="005731CD">
      <w:pPr>
        <w:pStyle w:val="NormalWeb"/>
        <w:numPr>
          <w:ilvl w:val="0"/>
          <w:numId w:val="80"/>
        </w:numPr>
        <w:shd w:val="clear" w:color="auto" w:fill="FFFFFF"/>
        <w:tabs>
          <w:tab w:val="left" w:pos="1134"/>
        </w:tabs>
        <w:adjustRightInd w:val="0"/>
        <w:spacing w:before="0" w:beforeAutospacing="0" w:after="0" w:afterAutospacing="0"/>
        <w:ind w:left="0" w:firstLine="709"/>
        <w:jc w:val="both"/>
        <w:textAlignment w:val="top"/>
        <w:rPr>
          <w:lang w:val="uz-Cyrl-UZ" w:eastAsia="ro-RO" w:bidi="or-IN"/>
        </w:rPr>
      </w:pPr>
      <w:r w:rsidRPr="005A2C07">
        <w:rPr>
          <w:lang w:val="uz-Cyrl-UZ" w:eastAsia="ro-RO" w:bidi="or-IN"/>
        </w:rPr>
        <w:t>elementele cuprinse în Raportul Național de Inventariere, precum informațiile cu privire la planul de asigurare și control al calității, o evaluare generală a gradului de incertitudine, o evaluare generală asupra caracterului complet al inventarului, precum și informații cu privire la orice recalculări realizate</w:t>
      </w:r>
      <w:r>
        <w:rPr>
          <w:lang w:eastAsia="ro-RO" w:bidi="or-IN"/>
        </w:rPr>
        <w:t>;</w:t>
      </w:r>
    </w:p>
    <w:p w14:paraId="20A2EC3D" w14:textId="77777777" w:rsidR="005A2C07" w:rsidRDefault="00B50AC0" w:rsidP="005731CD">
      <w:pPr>
        <w:pStyle w:val="NormalWeb"/>
        <w:numPr>
          <w:ilvl w:val="0"/>
          <w:numId w:val="80"/>
        </w:numPr>
        <w:shd w:val="clear" w:color="auto" w:fill="FFFFFF"/>
        <w:tabs>
          <w:tab w:val="left" w:pos="1134"/>
        </w:tabs>
        <w:adjustRightInd w:val="0"/>
        <w:spacing w:before="0" w:beforeAutospacing="0" w:after="0" w:afterAutospacing="0"/>
        <w:ind w:left="0" w:firstLine="709"/>
        <w:jc w:val="both"/>
        <w:textAlignment w:val="top"/>
        <w:rPr>
          <w:lang w:val="uz-Cyrl-UZ" w:eastAsia="ro-RO" w:bidi="or-IN"/>
        </w:rPr>
      </w:pPr>
      <w:r w:rsidRPr="005A2C07">
        <w:rPr>
          <w:lang w:val="uz-Cyrl-UZ" w:eastAsia="ro-RO" w:bidi="or-IN"/>
        </w:rPr>
        <w:t>măsurile adoptate pentru îmbunătățirea estimărilor nivelului emisiilor de gaze cu efect de seră, în principal estimările care au fost recalculate;</w:t>
      </w:r>
    </w:p>
    <w:p w14:paraId="200D0841" w14:textId="254DAC97" w:rsidR="00B50AC0" w:rsidRPr="005A2C07" w:rsidRDefault="00B50AC0" w:rsidP="005731CD">
      <w:pPr>
        <w:pStyle w:val="NormalWeb"/>
        <w:numPr>
          <w:ilvl w:val="0"/>
          <w:numId w:val="80"/>
        </w:numPr>
        <w:shd w:val="clear" w:color="auto" w:fill="FFFFFF"/>
        <w:tabs>
          <w:tab w:val="left" w:pos="1134"/>
        </w:tabs>
        <w:adjustRightInd w:val="0"/>
        <w:spacing w:before="0" w:beforeAutospacing="0" w:after="0" w:afterAutospacing="0"/>
        <w:ind w:left="0" w:firstLine="709"/>
        <w:jc w:val="both"/>
        <w:textAlignment w:val="top"/>
        <w:rPr>
          <w:lang w:val="uz-Cyrl-UZ" w:eastAsia="ro-RO" w:bidi="or-IN"/>
        </w:rPr>
      </w:pPr>
      <w:r w:rsidRPr="005A2C07">
        <w:rPr>
          <w:lang w:val="uz-Cyrl-UZ" w:eastAsia="ro-RO" w:bidi="or-IN"/>
        </w:rPr>
        <w:t xml:space="preserve">orice alte modificări </w:t>
      </w:r>
      <w:r w:rsidR="00A0039E" w:rsidRPr="0039555E">
        <w:rPr>
          <w:lang w:eastAsia="ro-RO" w:bidi="or-IN"/>
        </w:rPr>
        <w:t>a anga</w:t>
      </w:r>
      <w:r w:rsidR="008175A1" w:rsidRPr="0039555E">
        <w:rPr>
          <w:lang w:eastAsia="ro-RO" w:bidi="or-IN"/>
        </w:rPr>
        <w:t xml:space="preserve">jamentelor </w:t>
      </w:r>
      <w:r w:rsidRPr="005A2C07">
        <w:rPr>
          <w:lang w:val="uz-Cyrl-UZ" w:eastAsia="ro-RO" w:bidi="or-IN"/>
        </w:rPr>
        <w:t xml:space="preserve">cu privire la </w:t>
      </w:r>
      <w:r w:rsidR="00D45577">
        <w:rPr>
          <w:lang w:eastAsia="ro-RO" w:bidi="or-IN"/>
        </w:rPr>
        <w:t>SNI</w:t>
      </w:r>
      <w:r w:rsidRPr="005A2C07">
        <w:rPr>
          <w:lang w:val="uz-Cyrl-UZ" w:eastAsia="ro-RO" w:bidi="or-IN"/>
        </w:rPr>
        <w:t>.</w:t>
      </w:r>
    </w:p>
    <w:p w14:paraId="2F026C6C" w14:textId="261CCBAC" w:rsidR="00B50AC0" w:rsidRPr="00937790" w:rsidRDefault="00BD17E6" w:rsidP="00BD17E6">
      <w:pPr>
        <w:pStyle w:val="NormalWeb"/>
        <w:shd w:val="clear" w:color="auto" w:fill="FFFFFF"/>
        <w:adjustRightInd w:val="0"/>
        <w:spacing w:before="120" w:beforeAutospacing="0" w:after="120" w:afterAutospacing="0"/>
        <w:ind w:firstLine="720"/>
        <w:jc w:val="both"/>
        <w:textAlignment w:val="top"/>
        <w:rPr>
          <w:lang w:eastAsia="ro-RO" w:bidi="or-IN"/>
        </w:rPr>
      </w:pPr>
      <w:r w:rsidRPr="00BD17E6">
        <w:rPr>
          <w:b/>
          <w:lang w:eastAsia="ro-RO" w:bidi="or-IN"/>
        </w:rPr>
        <w:t>2</w:t>
      </w:r>
      <w:r w:rsidR="008F6D10">
        <w:rPr>
          <w:b/>
          <w:lang w:eastAsia="ro-RO" w:bidi="or-IN"/>
        </w:rPr>
        <w:t>8</w:t>
      </w:r>
      <w:r w:rsidRPr="00BD17E6">
        <w:rPr>
          <w:b/>
          <w:lang w:eastAsia="ro-RO" w:bidi="or-IN"/>
        </w:rPr>
        <w:t>.</w:t>
      </w:r>
      <w:r w:rsidR="00B50AC0" w:rsidRPr="0039555E">
        <w:rPr>
          <w:lang w:val="uz-Cyrl-UZ" w:eastAsia="ro-RO" w:bidi="or-IN"/>
        </w:rPr>
        <w:t xml:space="preserve"> </w:t>
      </w:r>
      <w:r w:rsidR="002306C6" w:rsidRPr="0039555E">
        <w:rPr>
          <w:lang w:val="uz-Cyrl-UZ" w:eastAsia="ro-RO" w:bidi="or-IN"/>
        </w:rPr>
        <w:t xml:space="preserve">Organul central de </w:t>
      </w:r>
      <w:r w:rsidR="003D77D3" w:rsidRPr="0039555E">
        <w:rPr>
          <w:lang w:eastAsia="ro-RO" w:bidi="or-IN"/>
        </w:rPr>
        <w:t>specialitate</w:t>
      </w:r>
      <w:r w:rsidR="002306C6" w:rsidRPr="0039555E">
        <w:rPr>
          <w:lang w:val="uz-Cyrl-UZ" w:eastAsia="ro-RO" w:bidi="or-IN"/>
        </w:rPr>
        <w:t xml:space="preserve"> al administraţiei publice </w:t>
      </w:r>
      <w:r w:rsidR="00B50AC0" w:rsidRPr="0039555E">
        <w:rPr>
          <w:lang w:val="uz-Cyrl-UZ" w:eastAsia="ro-RO" w:bidi="or-IN"/>
        </w:rPr>
        <w:t xml:space="preserve">transmite Secretariatului CONUSC, </w:t>
      </w:r>
      <w:r w:rsidR="009A5ABA">
        <w:rPr>
          <w:lang w:eastAsia="ro-RO" w:bidi="or-IN"/>
        </w:rPr>
        <w:t>în</w:t>
      </w:r>
      <w:r w:rsidR="009A5ABA" w:rsidRPr="0039555E">
        <w:rPr>
          <w:lang w:val="uz-Cyrl-UZ" w:eastAsia="ro-RO" w:bidi="or-IN"/>
        </w:rPr>
        <w:t xml:space="preserve"> </w:t>
      </w:r>
      <w:r w:rsidR="00B50AC0" w:rsidRPr="0039555E">
        <w:rPr>
          <w:lang w:val="uz-Cyrl-UZ" w:eastAsia="ro-RO" w:bidi="or-IN"/>
        </w:rPr>
        <w:t xml:space="preserve">baza datelor furnizate de autoritatea competentă, pînă la data de </w:t>
      </w:r>
      <w:r w:rsidR="00413D13" w:rsidRPr="00BD17E6">
        <w:rPr>
          <w:lang w:val="uz-Cyrl-UZ" w:eastAsia="ro-RO" w:bidi="or-IN"/>
        </w:rPr>
        <w:t>31 decembrie</w:t>
      </w:r>
      <w:r w:rsidR="00B50AC0" w:rsidRPr="0039555E">
        <w:rPr>
          <w:lang w:val="uz-Cyrl-UZ" w:eastAsia="ro-RO" w:bidi="or-IN"/>
        </w:rPr>
        <w:t xml:space="preserve"> a anului în care se realizează raportarea (an X), inventarul național complet pentru perioada cuprinsă între anul de bază (1990) și anul X - 2.</w:t>
      </w:r>
    </w:p>
    <w:p w14:paraId="0B0637AA" w14:textId="79717B63" w:rsidR="00B50AC0" w:rsidRPr="0039555E" w:rsidRDefault="00BD17E6" w:rsidP="00BD17E6">
      <w:pPr>
        <w:pStyle w:val="NormalWeb"/>
        <w:shd w:val="clear" w:color="auto" w:fill="FFFFFF"/>
        <w:adjustRightInd w:val="0"/>
        <w:spacing w:before="120" w:beforeAutospacing="0" w:after="120" w:afterAutospacing="0"/>
        <w:ind w:firstLine="720"/>
        <w:jc w:val="both"/>
        <w:textAlignment w:val="top"/>
        <w:rPr>
          <w:lang w:val="uz-Cyrl-UZ" w:eastAsia="ro-RO" w:bidi="or-IN"/>
        </w:rPr>
      </w:pPr>
      <w:r w:rsidRPr="00BD17E6">
        <w:rPr>
          <w:b/>
          <w:lang w:eastAsia="ro-RO" w:bidi="or-IN"/>
        </w:rPr>
        <w:t>2</w:t>
      </w:r>
      <w:r w:rsidR="008F6D10">
        <w:rPr>
          <w:b/>
          <w:lang w:eastAsia="ro-RO" w:bidi="or-IN"/>
        </w:rPr>
        <w:t>9</w:t>
      </w:r>
      <w:r w:rsidRPr="00BD17E6">
        <w:rPr>
          <w:b/>
          <w:lang w:eastAsia="ro-RO" w:bidi="or-IN"/>
        </w:rPr>
        <w:t>.</w:t>
      </w:r>
      <w:r w:rsidR="00B50AC0" w:rsidRPr="0039555E">
        <w:rPr>
          <w:lang w:val="uz-Cyrl-UZ" w:eastAsia="ro-RO" w:bidi="or-IN"/>
        </w:rPr>
        <w:t xml:space="preserve"> Autoritatea competentă </w:t>
      </w:r>
      <w:r w:rsidR="007E5A23">
        <w:rPr>
          <w:lang w:eastAsia="ro-RO" w:bidi="or-IN"/>
        </w:rPr>
        <w:t>prezintă</w:t>
      </w:r>
      <w:r w:rsidR="007E5A23" w:rsidRPr="0039555E">
        <w:rPr>
          <w:lang w:val="uz-Cyrl-UZ" w:eastAsia="ro-RO" w:bidi="or-IN"/>
        </w:rPr>
        <w:t xml:space="preserve"> </w:t>
      </w:r>
      <w:r w:rsidR="002306C6" w:rsidRPr="0039555E">
        <w:rPr>
          <w:lang w:val="uz-Cyrl-UZ" w:eastAsia="ro-RO" w:bidi="or-IN"/>
        </w:rPr>
        <w:t xml:space="preserve">organului central de </w:t>
      </w:r>
      <w:r w:rsidR="003D77D3" w:rsidRPr="0039555E">
        <w:rPr>
          <w:lang w:eastAsia="ro-RO" w:bidi="or-IN"/>
        </w:rPr>
        <w:t>specialitate</w:t>
      </w:r>
      <w:r w:rsidR="002306C6" w:rsidRPr="0039555E">
        <w:rPr>
          <w:lang w:val="uz-Cyrl-UZ" w:eastAsia="ro-RO" w:bidi="or-IN"/>
        </w:rPr>
        <w:t xml:space="preserve"> al administraţiei publice </w:t>
      </w:r>
      <w:r w:rsidR="00B50AC0" w:rsidRPr="0039555E">
        <w:rPr>
          <w:lang w:val="uz-Cyrl-UZ" w:eastAsia="ro-RO" w:bidi="or-IN"/>
        </w:rPr>
        <w:t xml:space="preserve">informațiile prevăzute la </w:t>
      </w:r>
      <w:r>
        <w:rPr>
          <w:lang w:eastAsia="ro-RO" w:bidi="or-IN"/>
        </w:rPr>
        <w:t>pct.</w:t>
      </w:r>
      <w:r w:rsidR="009A5ABA">
        <w:rPr>
          <w:lang w:eastAsia="ro-RO" w:bidi="or-IN"/>
        </w:rPr>
        <w:t xml:space="preserve"> </w:t>
      </w:r>
      <w:r w:rsidR="00560415" w:rsidRPr="00BD17E6">
        <w:rPr>
          <w:lang w:eastAsia="ro-RO" w:bidi="or-IN"/>
        </w:rPr>
        <w:t>2</w:t>
      </w:r>
      <w:r w:rsidR="008F6D10">
        <w:rPr>
          <w:lang w:eastAsia="ro-RO" w:bidi="or-IN"/>
        </w:rPr>
        <w:t>6</w:t>
      </w:r>
      <w:r w:rsidR="00B50AC0" w:rsidRPr="00BD17E6">
        <w:rPr>
          <w:lang w:val="uz-Cyrl-UZ" w:eastAsia="ro-RO" w:bidi="or-IN"/>
        </w:rPr>
        <w:t xml:space="preserve"> și </w:t>
      </w:r>
      <w:r w:rsidR="00560415" w:rsidRPr="00BD17E6">
        <w:rPr>
          <w:lang w:eastAsia="ro-RO" w:bidi="or-IN"/>
        </w:rPr>
        <w:t>2</w:t>
      </w:r>
      <w:r w:rsidR="008F6D10">
        <w:rPr>
          <w:lang w:eastAsia="ro-RO" w:bidi="or-IN"/>
        </w:rPr>
        <w:t>7</w:t>
      </w:r>
      <w:r w:rsidR="00B50AC0" w:rsidRPr="0039555E">
        <w:rPr>
          <w:lang w:val="uz-Cyrl-UZ" w:eastAsia="ro-RO" w:bidi="or-IN"/>
        </w:rPr>
        <w:t xml:space="preserve"> cu minimum </w:t>
      </w:r>
      <w:r w:rsidR="00B50AC0" w:rsidRPr="00BD17E6">
        <w:rPr>
          <w:lang w:val="uz-Cyrl-UZ" w:eastAsia="ro-RO" w:bidi="or-IN"/>
        </w:rPr>
        <w:t>1</w:t>
      </w:r>
      <w:r w:rsidR="00413D13" w:rsidRPr="00BD17E6">
        <w:rPr>
          <w:lang w:val="uz-Cyrl-UZ" w:eastAsia="ro-RO" w:bidi="or-IN"/>
        </w:rPr>
        <w:t>5</w:t>
      </w:r>
      <w:r w:rsidR="00B50AC0" w:rsidRPr="00BD17E6">
        <w:rPr>
          <w:lang w:val="uz-Cyrl-UZ" w:eastAsia="ro-RO" w:bidi="or-IN"/>
        </w:rPr>
        <w:t xml:space="preserve"> zile lucrătoare</w:t>
      </w:r>
      <w:r w:rsidR="00B50AC0" w:rsidRPr="0039555E">
        <w:rPr>
          <w:lang w:val="uz-Cyrl-UZ" w:eastAsia="ro-RO" w:bidi="or-IN"/>
        </w:rPr>
        <w:t xml:space="preserve"> înainte de termen</w:t>
      </w:r>
      <w:r w:rsidR="00D45577">
        <w:rPr>
          <w:lang w:eastAsia="ro-RO" w:bidi="or-IN"/>
        </w:rPr>
        <w:t>ul</w:t>
      </w:r>
      <w:r w:rsidR="00B50AC0" w:rsidRPr="0039555E">
        <w:rPr>
          <w:lang w:val="uz-Cyrl-UZ" w:eastAsia="ro-RO" w:bidi="or-IN"/>
        </w:rPr>
        <w:t xml:space="preserve"> stabilit pentru raportare.</w:t>
      </w:r>
    </w:p>
    <w:p w14:paraId="089232BA" w14:textId="5A8ECACA" w:rsidR="00B50AC0" w:rsidRDefault="008F6D10" w:rsidP="00BD17E6">
      <w:pPr>
        <w:pStyle w:val="NormalWeb"/>
        <w:shd w:val="clear" w:color="auto" w:fill="FFFFFF"/>
        <w:adjustRightInd w:val="0"/>
        <w:spacing w:before="120" w:beforeAutospacing="0" w:after="120" w:afterAutospacing="0"/>
        <w:ind w:firstLine="720"/>
        <w:jc w:val="both"/>
        <w:textAlignment w:val="top"/>
        <w:rPr>
          <w:lang w:val="uz-Cyrl-UZ" w:eastAsia="ro-RO" w:bidi="or-IN"/>
        </w:rPr>
      </w:pPr>
      <w:r>
        <w:rPr>
          <w:b/>
          <w:lang w:eastAsia="ro-RO" w:bidi="or-IN"/>
        </w:rPr>
        <w:t>30</w:t>
      </w:r>
      <w:r w:rsidR="00BD17E6" w:rsidRPr="00BD17E6">
        <w:rPr>
          <w:b/>
          <w:lang w:eastAsia="ro-RO" w:bidi="or-IN"/>
        </w:rPr>
        <w:t>.</w:t>
      </w:r>
      <w:r w:rsidR="005A676A">
        <w:rPr>
          <w:lang w:val="uz-Cyrl-UZ" w:eastAsia="ro-RO" w:bidi="or-IN"/>
        </w:rPr>
        <w:t xml:space="preserve"> Autoritatea competentă </w:t>
      </w:r>
      <w:r w:rsidR="00B50AC0" w:rsidRPr="0039555E">
        <w:rPr>
          <w:lang w:val="uz-Cyrl-UZ" w:eastAsia="ro-RO" w:bidi="or-IN"/>
        </w:rPr>
        <w:t>pun</w:t>
      </w:r>
      <w:r w:rsidR="005A676A">
        <w:rPr>
          <w:lang w:eastAsia="ro-RO" w:bidi="or-IN"/>
        </w:rPr>
        <w:t>e</w:t>
      </w:r>
      <w:r w:rsidR="00B50AC0" w:rsidRPr="0039555E">
        <w:rPr>
          <w:lang w:val="uz-Cyrl-UZ" w:eastAsia="ro-RO" w:bidi="or-IN"/>
        </w:rPr>
        <w:t xml:space="preserve"> la dispoziți</w:t>
      </w:r>
      <w:r w:rsidR="005A676A">
        <w:rPr>
          <w:lang w:eastAsia="ro-RO" w:bidi="or-IN"/>
        </w:rPr>
        <w:t>a</w:t>
      </w:r>
      <w:r w:rsidR="00B50AC0" w:rsidRPr="0039555E">
        <w:rPr>
          <w:lang w:val="uz-Cyrl-UZ" w:eastAsia="ro-RO" w:bidi="or-IN"/>
        </w:rPr>
        <w:t xml:space="preserve"> publicului informațiile privind emisiile de gaze cu efect de seră, în </w:t>
      </w:r>
      <w:r w:rsidR="005A676A">
        <w:rPr>
          <w:lang w:eastAsia="ro-RO" w:bidi="or-IN"/>
        </w:rPr>
        <w:t xml:space="preserve">conformitate cu </w:t>
      </w:r>
      <w:r w:rsidR="00E81922">
        <w:rPr>
          <w:lang w:eastAsia="ro-RO" w:bidi="or-IN"/>
        </w:rPr>
        <w:t>prevederile prezentului</w:t>
      </w:r>
      <w:r w:rsidR="00E01DD2" w:rsidRPr="0039555E">
        <w:rPr>
          <w:lang w:val="uz-Cyrl-UZ" w:eastAsia="ro-RO" w:bidi="or-IN"/>
        </w:rPr>
        <w:t xml:space="preserve"> Regulament</w:t>
      </w:r>
      <w:r w:rsidR="00B50AC0" w:rsidRPr="0039555E">
        <w:rPr>
          <w:lang w:val="uz-Cyrl-UZ" w:eastAsia="ro-RO" w:bidi="or-IN"/>
        </w:rPr>
        <w:t>.</w:t>
      </w:r>
    </w:p>
    <w:p w14:paraId="15E0F26F" w14:textId="77777777" w:rsidR="00BD17E6" w:rsidRPr="0039555E" w:rsidRDefault="00BD17E6" w:rsidP="00BD17E6">
      <w:pPr>
        <w:pStyle w:val="NormalWeb"/>
        <w:shd w:val="clear" w:color="auto" w:fill="FFFFFF"/>
        <w:adjustRightInd w:val="0"/>
        <w:spacing w:before="120" w:beforeAutospacing="0" w:after="120" w:afterAutospacing="0"/>
        <w:ind w:firstLine="720"/>
        <w:jc w:val="both"/>
        <w:textAlignment w:val="top"/>
        <w:rPr>
          <w:lang w:val="uz-Cyrl-UZ" w:eastAsia="ro-RO" w:bidi="or-IN"/>
        </w:rPr>
      </w:pPr>
    </w:p>
    <w:p w14:paraId="500ABE61" w14:textId="77777777" w:rsidR="002B30AE" w:rsidRDefault="00767B35" w:rsidP="00BD17E6">
      <w:pPr>
        <w:shd w:val="clear" w:color="auto" w:fill="FFFFFF"/>
        <w:spacing w:after="0" w:line="240" w:lineRule="auto"/>
        <w:jc w:val="center"/>
        <w:rPr>
          <w:rFonts w:ascii="Times New Roman" w:eastAsia="Times New Roman" w:hAnsi="Times New Roman"/>
          <w:b/>
          <w:sz w:val="24"/>
          <w:szCs w:val="24"/>
          <w:lang w:val="uz-Cyrl-UZ" w:eastAsia="ru-RU"/>
        </w:rPr>
      </w:pPr>
      <w:r w:rsidRPr="0039555E">
        <w:rPr>
          <w:rFonts w:ascii="Times New Roman" w:eastAsia="Times New Roman" w:hAnsi="Times New Roman"/>
          <w:b/>
          <w:sz w:val="24"/>
          <w:szCs w:val="24"/>
          <w:lang w:val="uz-Cyrl-UZ" w:eastAsia="ru-RU"/>
        </w:rPr>
        <w:t>I</w:t>
      </w:r>
      <w:r w:rsidR="00637EAC">
        <w:rPr>
          <w:rFonts w:ascii="Times New Roman" w:eastAsia="Times New Roman" w:hAnsi="Times New Roman"/>
          <w:b/>
          <w:sz w:val="24"/>
          <w:szCs w:val="24"/>
          <w:lang w:val="ro-RO" w:eastAsia="ru-RU"/>
        </w:rPr>
        <w:t>V</w:t>
      </w:r>
      <w:r w:rsidR="00BD17E6" w:rsidRPr="00C65E33">
        <w:rPr>
          <w:rFonts w:ascii="Times New Roman" w:eastAsia="Times New Roman" w:hAnsi="Times New Roman"/>
          <w:b/>
          <w:sz w:val="24"/>
          <w:szCs w:val="24"/>
          <w:lang w:val="uz-Cyrl-UZ" w:eastAsia="ru-RU"/>
        </w:rPr>
        <w:t xml:space="preserve">. </w:t>
      </w:r>
      <w:r w:rsidR="00BD17E6" w:rsidRPr="0039555E">
        <w:rPr>
          <w:rFonts w:ascii="Times New Roman" w:eastAsia="Times New Roman" w:hAnsi="Times New Roman"/>
          <w:b/>
          <w:sz w:val="24"/>
          <w:szCs w:val="24"/>
          <w:lang w:val="uz-Cyrl-UZ" w:eastAsia="ru-RU"/>
        </w:rPr>
        <w:t>RAPORTAREA PRIVIND POLITICILE</w:t>
      </w:r>
      <w:r w:rsidR="002B30AE" w:rsidRPr="00272940">
        <w:rPr>
          <w:rFonts w:ascii="Times New Roman" w:eastAsia="Times New Roman" w:hAnsi="Times New Roman"/>
          <w:b/>
          <w:sz w:val="24"/>
          <w:szCs w:val="24"/>
          <w:lang w:val="fr-FR" w:eastAsia="ru-RU"/>
        </w:rPr>
        <w:t>,</w:t>
      </w:r>
      <w:r w:rsidR="00BD17E6" w:rsidRPr="0039555E">
        <w:rPr>
          <w:rFonts w:ascii="Times New Roman" w:eastAsia="Times New Roman" w:hAnsi="Times New Roman"/>
          <w:b/>
          <w:sz w:val="24"/>
          <w:szCs w:val="24"/>
          <w:lang w:val="uz-Cyrl-UZ" w:eastAsia="ru-RU"/>
        </w:rPr>
        <w:t xml:space="preserve"> MĂSURILE</w:t>
      </w:r>
      <w:r w:rsidR="002B30AE" w:rsidRPr="00272940">
        <w:rPr>
          <w:rFonts w:ascii="Times New Roman" w:eastAsia="Times New Roman" w:hAnsi="Times New Roman"/>
          <w:b/>
          <w:sz w:val="24"/>
          <w:szCs w:val="24"/>
          <w:lang w:val="fr-FR" w:eastAsia="ru-RU"/>
        </w:rPr>
        <w:t xml:space="preserve"> ȘI</w:t>
      </w:r>
      <w:r w:rsidR="00BD17E6" w:rsidRPr="0039555E">
        <w:rPr>
          <w:rFonts w:ascii="Times New Roman" w:eastAsia="Times New Roman" w:hAnsi="Times New Roman"/>
          <w:b/>
          <w:sz w:val="24"/>
          <w:szCs w:val="24"/>
          <w:lang w:val="uz-Cyrl-UZ" w:eastAsia="ru-RU"/>
        </w:rPr>
        <w:t xml:space="preserve"> PROGNOZELE </w:t>
      </w:r>
    </w:p>
    <w:p w14:paraId="779058AC" w14:textId="252D25AA" w:rsidR="00F13795" w:rsidRPr="0039555E" w:rsidRDefault="00BD17E6" w:rsidP="00BD17E6">
      <w:pPr>
        <w:shd w:val="clear" w:color="auto" w:fill="FFFFFF"/>
        <w:spacing w:after="0" w:line="240" w:lineRule="auto"/>
        <w:jc w:val="center"/>
        <w:rPr>
          <w:rFonts w:ascii="Times New Roman" w:eastAsia="Times New Roman" w:hAnsi="Times New Roman"/>
          <w:b/>
          <w:sz w:val="24"/>
          <w:szCs w:val="24"/>
          <w:lang w:val="uz-Cyrl-UZ" w:eastAsia="ru-RU"/>
        </w:rPr>
      </w:pPr>
      <w:r w:rsidRPr="0039555E">
        <w:rPr>
          <w:rFonts w:ascii="Times New Roman" w:eastAsia="Times New Roman" w:hAnsi="Times New Roman"/>
          <w:b/>
          <w:sz w:val="24"/>
          <w:szCs w:val="24"/>
          <w:lang w:val="uz-Cyrl-UZ" w:eastAsia="ru-RU"/>
        </w:rPr>
        <w:t>EMISIIL</w:t>
      </w:r>
      <w:r w:rsidR="002B30AE" w:rsidRPr="00272940">
        <w:rPr>
          <w:rFonts w:ascii="Times New Roman" w:eastAsia="Times New Roman" w:hAnsi="Times New Roman"/>
          <w:b/>
          <w:sz w:val="24"/>
          <w:szCs w:val="24"/>
          <w:lang w:val="fr-FR" w:eastAsia="ru-RU"/>
        </w:rPr>
        <w:t>OR</w:t>
      </w:r>
      <w:r w:rsidRPr="0039555E">
        <w:rPr>
          <w:rFonts w:ascii="Times New Roman" w:eastAsia="Times New Roman" w:hAnsi="Times New Roman"/>
          <w:b/>
          <w:sz w:val="24"/>
          <w:szCs w:val="24"/>
          <w:lang w:val="uz-Cyrl-UZ" w:eastAsia="ru-RU"/>
        </w:rPr>
        <w:t xml:space="preserve"> </w:t>
      </w:r>
      <w:r w:rsidR="002B30AE" w:rsidRPr="00272940">
        <w:rPr>
          <w:rFonts w:ascii="Times New Roman" w:eastAsia="Times New Roman" w:hAnsi="Times New Roman"/>
          <w:b/>
          <w:sz w:val="24"/>
          <w:szCs w:val="24"/>
          <w:lang w:val="fr-FR" w:eastAsia="ru-RU"/>
        </w:rPr>
        <w:t xml:space="preserve">DE </w:t>
      </w:r>
      <w:r w:rsidRPr="0039555E">
        <w:rPr>
          <w:rFonts w:ascii="Times New Roman" w:eastAsia="Times New Roman" w:hAnsi="Times New Roman"/>
          <w:b/>
          <w:sz w:val="24"/>
          <w:szCs w:val="24"/>
          <w:lang w:val="uz-Cyrl-UZ" w:eastAsia="ru-RU"/>
        </w:rPr>
        <w:t>GAZE CU EFECT DE SERĂ</w:t>
      </w:r>
    </w:p>
    <w:p w14:paraId="77A6C13B" w14:textId="77777777" w:rsidR="00413D13" w:rsidRPr="0039555E" w:rsidRDefault="00413D13" w:rsidP="004D4654">
      <w:pPr>
        <w:pStyle w:val="NormalWeb"/>
        <w:shd w:val="clear" w:color="auto" w:fill="FFFFFF"/>
        <w:adjustRightInd w:val="0"/>
        <w:spacing w:before="0" w:beforeAutospacing="0" w:after="0" w:afterAutospacing="0"/>
        <w:jc w:val="center"/>
        <w:textAlignment w:val="top"/>
        <w:rPr>
          <w:b/>
          <w:lang w:val="uz-Cyrl-UZ" w:eastAsia="ru-RU"/>
        </w:rPr>
      </w:pPr>
    </w:p>
    <w:p w14:paraId="534FF349" w14:textId="77777777" w:rsidR="001055CC" w:rsidRPr="0039555E" w:rsidRDefault="001055CC" w:rsidP="004D4654">
      <w:pPr>
        <w:pStyle w:val="NormalWeb"/>
        <w:shd w:val="clear" w:color="auto" w:fill="FFFFFF"/>
        <w:adjustRightInd w:val="0"/>
        <w:spacing w:before="0" w:beforeAutospacing="0" w:after="0" w:afterAutospacing="0"/>
        <w:jc w:val="center"/>
        <w:textAlignment w:val="top"/>
        <w:rPr>
          <w:b/>
          <w:lang w:val="uz-Cyrl-UZ" w:eastAsia="ru-RU"/>
        </w:rPr>
      </w:pPr>
      <w:r w:rsidRPr="0039555E">
        <w:rPr>
          <w:b/>
          <w:lang w:val="uz-Cyrl-UZ" w:eastAsia="ru-RU"/>
        </w:rPr>
        <w:t>Secțiunea 1</w:t>
      </w:r>
    </w:p>
    <w:p w14:paraId="3D35254A" w14:textId="64CC9796" w:rsidR="00525020" w:rsidRDefault="00F13795" w:rsidP="00560415">
      <w:pPr>
        <w:shd w:val="clear" w:color="auto" w:fill="FFFFFF"/>
        <w:spacing w:after="120" w:line="240" w:lineRule="auto"/>
        <w:jc w:val="center"/>
        <w:rPr>
          <w:rFonts w:ascii="Times New Roman" w:eastAsia="Times New Roman" w:hAnsi="Times New Roman"/>
          <w:b/>
          <w:sz w:val="24"/>
          <w:szCs w:val="24"/>
          <w:lang w:val="uz-Cyrl-UZ" w:eastAsia="ru-RU"/>
        </w:rPr>
      </w:pPr>
      <w:r w:rsidRPr="0039555E">
        <w:rPr>
          <w:rFonts w:ascii="Times New Roman" w:eastAsia="Times New Roman" w:hAnsi="Times New Roman"/>
          <w:b/>
          <w:sz w:val="24"/>
          <w:szCs w:val="24"/>
          <w:lang w:val="uz-Cyrl-UZ" w:eastAsia="ru-RU"/>
        </w:rPr>
        <w:t xml:space="preserve"> </w:t>
      </w:r>
      <w:r w:rsidR="00525020" w:rsidRPr="0039555E">
        <w:rPr>
          <w:rFonts w:ascii="Times New Roman" w:eastAsia="Times New Roman" w:hAnsi="Times New Roman"/>
          <w:b/>
          <w:sz w:val="24"/>
          <w:szCs w:val="24"/>
          <w:lang w:val="uz-Cyrl-UZ" w:eastAsia="ru-RU"/>
        </w:rPr>
        <w:t>Sistem</w:t>
      </w:r>
      <w:r w:rsidR="00327928">
        <w:rPr>
          <w:rFonts w:ascii="Times New Roman" w:eastAsia="Times New Roman" w:hAnsi="Times New Roman"/>
          <w:b/>
          <w:sz w:val="24"/>
          <w:szCs w:val="24"/>
          <w:lang w:val="ro-RO" w:eastAsia="ru-RU"/>
        </w:rPr>
        <w:t>ul</w:t>
      </w:r>
      <w:r w:rsidR="00525020" w:rsidRPr="0039555E">
        <w:rPr>
          <w:rFonts w:ascii="Times New Roman" w:eastAsia="Times New Roman" w:hAnsi="Times New Roman"/>
          <w:b/>
          <w:sz w:val="24"/>
          <w:szCs w:val="24"/>
          <w:lang w:val="uz-Cyrl-UZ" w:eastAsia="ru-RU"/>
        </w:rPr>
        <w:t xml:space="preserve"> </w:t>
      </w:r>
      <w:r w:rsidR="00617176" w:rsidRPr="00301129">
        <w:rPr>
          <w:rFonts w:ascii="Times New Roman" w:eastAsia="Times New Roman" w:hAnsi="Times New Roman"/>
          <w:b/>
          <w:sz w:val="24"/>
          <w:szCs w:val="24"/>
          <w:lang w:val="uz-Cyrl-UZ" w:eastAsia="ru-RU"/>
        </w:rPr>
        <w:t>național pentru</w:t>
      </w:r>
      <w:r w:rsidR="00525020" w:rsidRPr="0039555E">
        <w:rPr>
          <w:rFonts w:ascii="Times New Roman" w:eastAsia="Times New Roman" w:hAnsi="Times New Roman"/>
          <w:b/>
          <w:sz w:val="24"/>
          <w:szCs w:val="24"/>
          <w:lang w:val="uz-Cyrl-UZ" w:eastAsia="ru-RU"/>
        </w:rPr>
        <w:t xml:space="preserve"> politici, măsuri și prognoze </w:t>
      </w:r>
    </w:p>
    <w:p w14:paraId="37CDEA00" w14:textId="1B253E8E" w:rsidR="00F2461B" w:rsidRPr="0039555E" w:rsidRDefault="00C65E33" w:rsidP="00BD17E6">
      <w:pPr>
        <w:pStyle w:val="NormalWeb"/>
        <w:shd w:val="clear" w:color="auto" w:fill="FFFFFF"/>
        <w:tabs>
          <w:tab w:val="left" w:pos="709"/>
        </w:tabs>
        <w:adjustRightInd w:val="0"/>
        <w:spacing w:before="0" w:beforeAutospacing="0" w:after="0" w:afterAutospacing="0"/>
        <w:ind w:firstLine="709"/>
        <w:jc w:val="both"/>
        <w:textAlignment w:val="top"/>
        <w:rPr>
          <w:lang w:val="uz-Cyrl-UZ" w:eastAsia="ro-RO" w:bidi="or-IN"/>
        </w:rPr>
      </w:pPr>
      <w:r>
        <w:rPr>
          <w:b/>
          <w:lang w:eastAsia="ro-RO" w:bidi="or-IN"/>
        </w:rPr>
        <w:t>3</w:t>
      </w:r>
      <w:r w:rsidR="008F6D10">
        <w:rPr>
          <w:b/>
          <w:lang w:eastAsia="ro-RO" w:bidi="or-IN"/>
        </w:rPr>
        <w:t>1</w:t>
      </w:r>
      <w:r w:rsidR="00525020" w:rsidRPr="00BD17E6">
        <w:rPr>
          <w:b/>
          <w:lang w:val="uz-Cyrl-UZ" w:eastAsia="ro-RO" w:bidi="or-IN"/>
        </w:rPr>
        <w:t xml:space="preserve">. </w:t>
      </w:r>
      <w:r w:rsidR="001F4306" w:rsidRPr="0039555E">
        <w:rPr>
          <w:lang w:val="uz-Cyrl-UZ" w:eastAsia="ro-RO" w:bidi="or-IN"/>
        </w:rPr>
        <w:t xml:space="preserve">Sistemul național pentru </w:t>
      </w:r>
      <w:r w:rsidR="001F4306">
        <w:rPr>
          <w:lang w:eastAsia="ro-RO" w:bidi="or-IN"/>
        </w:rPr>
        <w:t>politici,</w:t>
      </w:r>
      <w:r w:rsidR="001F4306" w:rsidRPr="0039555E">
        <w:rPr>
          <w:lang w:val="uz-Cyrl-UZ" w:eastAsia="ro-RO" w:bidi="or-IN"/>
        </w:rPr>
        <w:t xml:space="preserve"> măsuri</w:t>
      </w:r>
      <w:r w:rsidR="001F4306">
        <w:rPr>
          <w:lang w:eastAsia="ro-RO" w:bidi="or-IN"/>
        </w:rPr>
        <w:t xml:space="preserve"> și prognoze</w:t>
      </w:r>
      <w:r w:rsidR="001F4306" w:rsidRPr="0039555E">
        <w:rPr>
          <w:lang w:val="uz-Cyrl-UZ" w:eastAsia="ro-RO" w:bidi="or-IN"/>
        </w:rPr>
        <w:t xml:space="preserve"> </w:t>
      </w:r>
      <w:r w:rsidR="001F4306">
        <w:rPr>
          <w:lang w:eastAsia="ro-RO" w:bidi="or-IN"/>
        </w:rPr>
        <w:t xml:space="preserve">(SNPMP) </w:t>
      </w:r>
      <w:r w:rsidR="001F4306" w:rsidRPr="0039555E">
        <w:rPr>
          <w:lang w:val="uz-Cyrl-UZ" w:eastAsia="ro-RO" w:bidi="or-IN"/>
        </w:rPr>
        <w:t xml:space="preserve">este </w:t>
      </w:r>
      <w:r w:rsidR="001F4306">
        <w:rPr>
          <w:lang w:eastAsia="ro-RO" w:bidi="or-IN"/>
        </w:rPr>
        <w:t>un subcomponent al</w:t>
      </w:r>
      <w:r w:rsidR="001F4306" w:rsidRPr="0039555E">
        <w:rPr>
          <w:lang w:val="uz-Cyrl-UZ" w:eastAsia="ro-RO" w:bidi="or-IN"/>
        </w:rPr>
        <w:t xml:space="preserve"> </w:t>
      </w:r>
      <w:r w:rsidR="001F4306">
        <w:rPr>
          <w:lang w:eastAsia="ro-RO" w:bidi="or-IN"/>
        </w:rPr>
        <w:t>SNMR</w:t>
      </w:r>
      <w:r w:rsidR="00560415">
        <w:rPr>
          <w:lang w:eastAsia="ro-RO" w:bidi="or-IN"/>
        </w:rPr>
        <w:t>.</w:t>
      </w:r>
    </w:p>
    <w:p w14:paraId="34ACFA99" w14:textId="1450C19B" w:rsidR="001F64ED" w:rsidRPr="0039555E" w:rsidRDefault="00BD17E6" w:rsidP="00BD17E6">
      <w:pPr>
        <w:pStyle w:val="NormalWeb"/>
        <w:shd w:val="clear" w:color="auto" w:fill="FFFFFF"/>
        <w:adjustRightInd w:val="0"/>
        <w:spacing w:before="120" w:beforeAutospacing="0" w:after="120" w:afterAutospacing="0"/>
        <w:ind w:firstLine="720"/>
        <w:jc w:val="both"/>
        <w:textAlignment w:val="top"/>
        <w:rPr>
          <w:lang w:val="uz-Cyrl-UZ" w:eastAsia="ro-RO" w:bidi="or-IN"/>
        </w:rPr>
      </w:pPr>
      <w:r w:rsidRPr="00BD17E6">
        <w:rPr>
          <w:b/>
          <w:lang w:eastAsia="ro-RO" w:bidi="or-IN"/>
        </w:rPr>
        <w:t>3</w:t>
      </w:r>
      <w:r w:rsidR="008F6D10">
        <w:rPr>
          <w:b/>
          <w:lang w:eastAsia="ro-RO" w:bidi="or-IN"/>
        </w:rPr>
        <w:t>2</w:t>
      </w:r>
      <w:r w:rsidR="001F64ED" w:rsidRPr="00BD17E6">
        <w:rPr>
          <w:b/>
          <w:lang w:val="uz-Cyrl-UZ" w:eastAsia="ro-RO" w:bidi="or-IN"/>
        </w:rPr>
        <w:t>.</w:t>
      </w:r>
      <w:r w:rsidR="001F64ED" w:rsidRPr="001F64ED">
        <w:rPr>
          <w:lang w:val="uz-Cyrl-UZ" w:eastAsia="ro-RO" w:bidi="or-IN"/>
        </w:rPr>
        <w:t xml:space="preserve"> Organul central de specialitate al administraţiei publice</w:t>
      </w:r>
      <w:r w:rsidR="001F64ED">
        <w:rPr>
          <w:lang w:eastAsia="ro-RO" w:bidi="or-IN"/>
        </w:rPr>
        <w:t>, prin autoritatea competentă,</w:t>
      </w:r>
      <w:r w:rsidR="001F64ED" w:rsidRPr="001F64ED">
        <w:rPr>
          <w:lang w:val="uz-Cyrl-UZ" w:eastAsia="ro-RO" w:bidi="or-IN"/>
        </w:rPr>
        <w:t xml:space="preserve"> asigură monitorizarea și perfecționarea continuă a </w:t>
      </w:r>
      <w:r w:rsidR="00617176">
        <w:rPr>
          <w:lang w:eastAsia="ro-RO" w:bidi="or-IN"/>
        </w:rPr>
        <w:t>SNPMP</w:t>
      </w:r>
      <w:r w:rsidR="001F64ED" w:rsidRPr="001F64ED">
        <w:rPr>
          <w:lang w:val="uz-Cyrl-UZ" w:eastAsia="ro-RO" w:bidi="or-IN"/>
        </w:rPr>
        <w:t>.</w:t>
      </w:r>
    </w:p>
    <w:p w14:paraId="486DC786" w14:textId="5F0AFE84" w:rsidR="001F64ED" w:rsidRDefault="001F64ED" w:rsidP="00BD17E6">
      <w:pPr>
        <w:pStyle w:val="NormalWeb"/>
        <w:shd w:val="clear" w:color="auto" w:fill="FFFFFF"/>
        <w:adjustRightInd w:val="0"/>
        <w:spacing w:before="120" w:beforeAutospacing="0" w:after="120" w:afterAutospacing="0"/>
        <w:ind w:firstLine="720"/>
        <w:jc w:val="both"/>
        <w:textAlignment w:val="top"/>
        <w:rPr>
          <w:lang w:val="uz-Cyrl-UZ" w:eastAsia="ro-RO" w:bidi="or-IN"/>
        </w:rPr>
      </w:pPr>
      <w:r w:rsidRPr="00BD17E6">
        <w:rPr>
          <w:b/>
          <w:lang w:eastAsia="ro-RO" w:bidi="or-IN"/>
        </w:rPr>
        <w:t>3</w:t>
      </w:r>
      <w:r w:rsidR="008F6D10">
        <w:rPr>
          <w:b/>
          <w:lang w:eastAsia="ro-RO" w:bidi="or-IN"/>
        </w:rPr>
        <w:t>3</w:t>
      </w:r>
      <w:r w:rsidRPr="00BD17E6">
        <w:rPr>
          <w:b/>
          <w:lang w:eastAsia="ro-RO" w:bidi="or-IN"/>
        </w:rPr>
        <w:t>.</w:t>
      </w:r>
      <w:r>
        <w:rPr>
          <w:lang w:eastAsia="ro-RO" w:bidi="or-IN"/>
        </w:rPr>
        <w:t xml:space="preserve"> </w:t>
      </w:r>
      <w:r w:rsidRPr="001F64ED">
        <w:rPr>
          <w:lang w:val="uz-Cyrl-UZ" w:eastAsia="ro-RO" w:bidi="or-IN"/>
        </w:rPr>
        <w:t>Organul central de specialitate al administraţiei publice</w:t>
      </w:r>
      <w:r w:rsidR="00EE0758">
        <w:rPr>
          <w:lang w:eastAsia="ro-RO" w:bidi="or-IN"/>
        </w:rPr>
        <w:t>,</w:t>
      </w:r>
      <w:r w:rsidRPr="001F64ED">
        <w:rPr>
          <w:lang w:val="uz-Cyrl-UZ" w:eastAsia="ro-RO" w:bidi="or-IN"/>
        </w:rPr>
        <w:t xml:space="preserve"> </w:t>
      </w:r>
      <w:r w:rsidR="00D07FD6">
        <w:rPr>
          <w:lang w:eastAsia="ro-RO" w:bidi="or-IN"/>
        </w:rPr>
        <w:t>prin autoritatea competentă</w:t>
      </w:r>
      <w:r w:rsidR="00EE0758">
        <w:rPr>
          <w:lang w:eastAsia="ro-RO" w:bidi="or-IN"/>
        </w:rPr>
        <w:t xml:space="preserve">, </w:t>
      </w:r>
      <w:r>
        <w:rPr>
          <w:lang w:eastAsia="ro-RO" w:bidi="or-IN"/>
        </w:rPr>
        <w:t>asigură</w:t>
      </w:r>
      <w:r w:rsidRPr="001F64ED">
        <w:rPr>
          <w:lang w:val="uz-Cyrl-UZ" w:eastAsia="ro-RO" w:bidi="or-IN"/>
        </w:rPr>
        <w:t xml:space="preserve"> actualit</w:t>
      </w:r>
      <w:r>
        <w:rPr>
          <w:lang w:eastAsia="ro-RO" w:bidi="or-IN"/>
        </w:rPr>
        <w:t>atea</w:t>
      </w:r>
      <w:r w:rsidRPr="001F64ED">
        <w:rPr>
          <w:lang w:val="uz-Cyrl-UZ" w:eastAsia="ro-RO" w:bidi="or-IN"/>
        </w:rPr>
        <w:t>, transparenț</w:t>
      </w:r>
      <w:r>
        <w:rPr>
          <w:lang w:eastAsia="ro-RO" w:bidi="or-IN"/>
        </w:rPr>
        <w:t>a</w:t>
      </w:r>
      <w:r w:rsidRPr="001F64ED">
        <w:rPr>
          <w:lang w:val="uz-Cyrl-UZ" w:eastAsia="ro-RO" w:bidi="or-IN"/>
        </w:rPr>
        <w:t>, acuratețe</w:t>
      </w:r>
      <w:r>
        <w:rPr>
          <w:lang w:eastAsia="ro-RO" w:bidi="or-IN"/>
        </w:rPr>
        <w:t>a</w:t>
      </w:r>
      <w:r w:rsidRPr="001F64ED">
        <w:rPr>
          <w:lang w:val="uz-Cyrl-UZ" w:eastAsia="ro-RO" w:bidi="or-IN"/>
        </w:rPr>
        <w:t>, coerenț</w:t>
      </w:r>
      <w:r>
        <w:rPr>
          <w:lang w:eastAsia="ro-RO" w:bidi="or-IN"/>
        </w:rPr>
        <w:t>a</w:t>
      </w:r>
      <w:r w:rsidRPr="001F64ED">
        <w:rPr>
          <w:lang w:val="uz-Cyrl-UZ" w:eastAsia="ro-RO" w:bidi="or-IN"/>
        </w:rPr>
        <w:t>, comparabilit</w:t>
      </w:r>
      <w:r>
        <w:rPr>
          <w:lang w:eastAsia="ro-RO" w:bidi="or-IN"/>
        </w:rPr>
        <w:t>atea</w:t>
      </w:r>
      <w:r w:rsidRPr="001F64ED">
        <w:rPr>
          <w:lang w:val="uz-Cyrl-UZ" w:eastAsia="ro-RO" w:bidi="or-IN"/>
        </w:rPr>
        <w:t xml:space="preserve"> și caracterul integral al informațiilor raportate privind politicile și măsurile, precum și prognozele referitoare la emisiile antropice din surse sau reținerilor prin sechest</w:t>
      </w:r>
      <w:r>
        <w:rPr>
          <w:lang w:val="uz-Cyrl-UZ" w:eastAsia="ro-RO" w:bidi="or-IN"/>
        </w:rPr>
        <w:t>rare a gazelor cu efect de seră</w:t>
      </w:r>
      <w:r w:rsidRPr="0039555E">
        <w:rPr>
          <w:lang w:val="uz-Cyrl-UZ" w:eastAsia="ro-RO" w:bidi="or-IN"/>
        </w:rPr>
        <w:t xml:space="preserve">, </w:t>
      </w:r>
      <w:r>
        <w:rPr>
          <w:lang w:eastAsia="ro-RO" w:bidi="or-IN"/>
        </w:rPr>
        <w:t xml:space="preserve">și </w:t>
      </w:r>
      <w:r w:rsidRPr="0039555E">
        <w:rPr>
          <w:lang w:val="uz-Cyrl-UZ" w:eastAsia="ro-RO" w:bidi="or-IN"/>
        </w:rPr>
        <w:t xml:space="preserve">dacă este necesar, </w:t>
      </w:r>
      <w:r w:rsidRPr="001F64ED">
        <w:rPr>
          <w:lang w:val="uz-Cyrl-UZ" w:eastAsia="ro-RO" w:bidi="or-IN"/>
        </w:rPr>
        <w:t>folosirea și aplicarea datelor, metodelor și modelelor, precum și punerea în aplicare a activităților de asigurare a calității și de control al calității și analiza de sensibilitate.</w:t>
      </w:r>
    </w:p>
    <w:p w14:paraId="4F4346F6" w14:textId="0E6C18E7" w:rsidR="00A42A5C" w:rsidRPr="0039555E" w:rsidRDefault="003D28C3" w:rsidP="00BD17E6">
      <w:pPr>
        <w:pStyle w:val="NormalWeb"/>
        <w:shd w:val="clear" w:color="auto" w:fill="FFFFFF"/>
        <w:adjustRightInd w:val="0"/>
        <w:spacing w:before="120" w:beforeAutospacing="0" w:after="120" w:afterAutospacing="0"/>
        <w:ind w:firstLine="720"/>
        <w:jc w:val="both"/>
        <w:textAlignment w:val="top"/>
        <w:rPr>
          <w:strike/>
          <w:lang w:val="uz-Cyrl-UZ" w:eastAsia="ro-RO" w:bidi="or-IN"/>
        </w:rPr>
      </w:pPr>
      <w:r w:rsidRPr="00BD17E6">
        <w:rPr>
          <w:b/>
          <w:lang w:eastAsia="ro-RO" w:bidi="or-IN"/>
        </w:rPr>
        <w:t>3</w:t>
      </w:r>
      <w:r w:rsidR="008F6D10">
        <w:rPr>
          <w:b/>
          <w:lang w:eastAsia="ro-RO" w:bidi="or-IN"/>
        </w:rPr>
        <w:t>4</w:t>
      </w:r>
      <w:r w:rsidR="00A42A5C" w:rsidRPr="00BD17E6">
        <w:rPr>
          <w:b/>
          <w:lang w:val="uz-Cyrl-UZ" w:eastAsia="ro-RO" w:bidi="or-IN"/>
        </w:rPr>
        <w:t xml:space="preserve">. </w:t>
      </w:r>
      <w:r w:rsidR="005F6EDC" w:rsidRPr="0039555E">
        <w:rPr>
          <w:lang w:val="uz-Cyrl-UZ" w:eastAsia="ro-RO" w:bidi="or-IN"/>
        </w:rPr>
        <w:t xml:space="preserve">Organul central de </w:t>
      </w:r>
      <w:r w:rsidR="003D77D3" w:rsidRPr="0039555E">
        <w:rPr>
          <w:lang w:eastAsia="ro-RO" w:bidi="or-IN"/>
        </w:rPr>
        <w:t>specialitate</w:t>
      </w:r>
      <w:r w:rsidR="005F6EDC" w:rsidRPr="0039555E">
        <w:rPr>
          <w:lang w:val="uz-Cyrl-UZ" w:eastAsia="ro-RO" w:bidi="or-IN"/>
        </w:rPr>
        <w:t xml:space="preserve"> al administraţiei publice</w:t>
      </w:r>
      <w:r w:rsidR="00DB7995">
        <w:rPr>
          <w:lang w:eastAsia="ro-RO" w:bidi="or-IN"/>
        </w:rPr>
        <w:t>,</w:t>
      </w:r>
      <w:r w:rsidR="005F6EDC" w:rsidRPr="0039555E">
        <w:rPr>
          <w:color w:val="000000"/>
          <w:lang w:val="uz-Cyrl-UZ"/>
        </w:rPr>
        <w:t xml:space="preserve"> </w:t>
      </w:r>
      <w:r w:rsidR="00FD512F" w:rsidRPr="0039555E">
        <w:rPr>
          <w:lang w:val="uz-Cyrl-UZ" w:eastAsia="ro-RO" w:bidi="or-IN"/>
        </w:rPr>
        <w:t xml:space="preserve">prin </w:t>
      </w:r>
      <w:r w:rsidR="00DE60DE" w:rsidRPr="0039555E">
        <w:rPr>
          <w:lang w:val="uz-Cyrl-UZ" w:eastAsia="ro-RO" w:bidi="or-IN"/>
        </w:rPr>
        <w:t>a</w:t>
      </w:r>
      <w:r w:rsidR="00FD512F" w:rsidRPr="0039555E">
        <w:rPr>
          <w:lang w:val="uz-Cyrl-UZ" w:eastAsia="ro-RO" w:bidi="or-IN"/>
        </w:rPr>
        <w:t>utoritatea competentă</w:t>
      </w:r>
      <w:r w:rsidR="00DB7995">
        <w:rPr>
          <w:lang w:eastAsia="ro-RO" w:bidi="or-IN"/>
        </w:rPr>
        <w:t>,</w:t>
      </w:r>
      <w:r w:rsidR="00FD512F" w:rsidRPr="0039555E">
        <w:rPr>
          <w:lang w:val="uz-Cyrl-UZ" w:eastAsia="ro-RO" w:bidi="or-IN"/>
        </w:rPr>
        <w:t xml:space="preserve"> </w:t>
      </w:r>
      <w:r w:rsidR="00A42A5C" w:rsidRPr="0039555E">
        <w:rPr>
          <w:lang w:val="uz-Cyrl-UZ" w:eastAsia="ro-RO" w:bidi="or-IN"/>
        </w:rPr>
        <w:t>stabil</w:t>
      </w:r>
      <w:r w:rsidR="00DB7995">
        <w:rPr>
          <w:lang w:eastAsia="ro-RO" w:bidi="or-IN"/>
        </w:rPr>
        <w:t>ește</w:t>
      </w:r>
      <w:r w:rsidR="00A42A5C" w:rsidRPr="0039555E">
        <w:rPr>
          <w:lang w:val="uz-Cyrl-UZ" w:eastAsia="ro-RO" w:bidi="or-IN"/>
        </w:rPr>
        <w:t xml:space="preserve"> structur</w:t>
      </w:r>
      <w:r w:rsidR="00DB7995">
        <w:rPr>
          <w:lang w:eastAsia="ro-RO" w:bidi="or-IN"/>
        </w:rPr>
        <w:t>a</w:t>
      </w:r>
      <w:r w:rsidR="00A42A5C" w:rsidRPr="0039555E">
        <w:rPr>
          <w:lang w:val="uz-Cyrl-UZ" w:eastAsia="ro-RO" w:bidi="or-IN"/>
        </w:rPr>
        <w:t>, formatul și procedur</w:t>
      </w:r>
      <w:r w:rsidR="00DB7995">
        <w:rPr>
          <w:lang w:eastAsia="ro-RO" w:bidi="or-IN"/>
        </w:rPr>
        <w:t>a</w:t>
      </w:r>
      <w:r w:rsidR="00A42A5C" w:rsidRPr="0039555E">
        <w:rPr>
          <w:lang w:val="uz-Cyrl-UZ" w:eastAsia="ro-RO" w:bidi="or-IN"/>
        </w:rPr>
        <w:t xml:space="preserve"> de </w:t>
      </w:r>
      <w:r w:rsidR="00901DFB" w:rsidRPr="0039555E">
        <w:rPr>
          <w:lang w:val="uz-Cyrl-UZ" w:eastAsia="ro-RO" w:bidi="or-IN"/>
        </w:rPr>
        <w:t>raportare către CONUSC</w:t>
      </w:r>
      <w:r w:rsidR="00A42A5C" w:rsidRPr="0039555E">
        <w:rPr>
          <w:lang w:val="uz-Cyrl-UZ" w:eastAsia="ro-RO" w:bidi="or-IN"/>
        </w:rPr>
        <w:t xml:space="preserve"> a informațiilor </w:t>
      </w:r>
      <w:r w:rsidR="0043178F" w:rsidRPr="0039555E">
        <w:rPr>
          <w:lang w:val="uz-Cyrl-UZ" w:eastAsia="ro-RO" w:bidi="or-IN"/>
        </w:rPr>
        <w:t xml:space="preserve">prevăzute </w:t>
      </w:r>
      <w:r w:rsidR="00327928">
        <w:rPr>
          <w:lang w:eastAsia="ro-RO" w:bidi="or-IN"/>
        </w:rPr>
        <w:t xml:space="preserve">în </w:t>
      </w:r>
      <w:r w:rsidR="00327928" w:rsidRPr="0039555E">
        <w:rPr>
          <w:lang w:val="uz-Cyrl-UZ" w:eastAsia="ro-RO" w:bidi="or-IN"/>
        </w:rPr>
        <w:lastRenderedPageBreak/>
        <w:t xml:space="preserve">Sistemul național </w:t>
      </w:r>
      <w:r w:rsidR="00327928">
        <w:rPr>
          <w:lang w:eastAsia="ro-RO" w:bidi="or-IN"/>
        </w:rPr>
        <w:t>de</w:t>
      </w:r>
      <w:r w:rsidR="00327928" w:rsidRPr="0039555E">
        <w:rPr>
          <w:lang w:val="uz-Cyrl-UZ" w:eastAsia="ro-RO" w:bidi="or-IN"/>
        </w:rPr>
        <w:t xml:space="preserve"> raportare privind politicile</w:t>
      </w:r>
      <w:r w:rsidR="00327928">
        <w:rPr>
          <w:lang w:eastAsia="ro-RO" w:bidi="or-IN"/>
        </w:rPr>
        <w:t xml:space="preserve">, </w:t>
      </w:r>
      <w:r w:rsidR="00327928" w:rsidRPr="0039555E">
        <w:rPr>
          <w:lang w:val="uz-Cyrl-UZ" w:eastAsia="ro-RO" w:bidi="or-IN"/>
        </w:rPr>
        <w:t>măsurile</w:t>
      </w:r>
      <w:r w:rsidR="00327928">
        <w:rPr>
          <w:lang w:eastAsia="ro-RO" w:bidi="or-IN"/>
        </w:rPr>
        <w:t xml:space="preserve"> </w:t>
      </w:r>
      <w:r w:rsidR="00327928" w:rsidRPr="0039555E">
        <w:rPr>
          <w:lang w:val="uz-Cyrl-UZ" w:eastAsia="ro-RO" w:bidi="or-IN"/>
        </w:rPr>
        <w:t>și prognozel</w:t>
      </w:r>
      <w:r w:rsidR="00327928">
        <w:rPr>
          <w:lang w:eastAsia="ro-RO" w:bidi="or-IN"/>
        </w:rPr>
        <w:t>e</w:t>
      </w:r>
      <w:r w:rsidR="00327928" w:rsidRPr="0039555E">
        <w:rPr>
          <w:lang w:val="uz-Cyrl-UZ" w:eastAsia="ro-RO" w:bidi="or-IN"/>
        </w:rPr>
        <w:t xml:space="preserve"> referitoare la emisiile antropice </w:t>
      </w:r>
      <w:r w:rsidR="00327928" w:rsidRPr="006A713E">
        <w:rPr>
          <w:lang w:val="uz-Cyrl-UZ" w:eastAsia="ro-RO" w:bidi="or-IN"/>
        </w:rPr>
        <w:t xml:space="preserve">din surse </w:t>
      </w:r>
      <w:r w:rsidR="00327928" w:rsidRPr="006A713E">
        <w:rPr>
          <w:shd w:val="clear" w:color="auto" w:fill="FFFFFF"/>
        </w:rPr>
        <w:t>sau reținerilor prin sechestrare</w:t>
      </w:r>
      <w:r w:rsidR="00327928" w:rsidRPr="0039555E">
        <w:rPr>
          <w:lang w:val="uz-Cyrl-UZ" w:eastAsia="ro-RO" w:bidi="or-IN"/>
        </w:rPr>
        <w:t xml:space="preserve"> a gazelor cu efect de seră</w:t>
      </w:r>
      <w:r w:rsidR="00574DD8" w:rsidRPr="0039555E">
        <w:rPr>
          <w:lang w:val="uz-Cyrl-UZ" w:eastAsia="ro-RO" w:bidi="or-IN"/>
        </w:rPr>
        <w:t>.</w:t>
      </w:r>
      <w:r w:rsidR="00A42A5C" w:rsidRPr="0039555E">
        <w:rPr>
          <w:strike/>
          <w:lang w:val="uz-Cyrl-UZ" w:eastAsia="ro-RO" w:bidi="or-IN"/>
        </w:rPr>
        <w:t xml:space="preserve"> </w:t>
      </w:r>
    </w:p>
    <w:p w14:paraId="0F3B779E" w14:textId="77777777" w:rsidR="00BD17E6" w:rsidRDefault="00BD17E6" w:rsidP="00661169">
      <w:pPr>
        <w:pStyle w:val="NormalWeb"/>
        <w:shd w:val="clear" w:color="auto" w:fill="FFFFFF"/>
        <w:adjustRightInd w:val="0"/>
        <w:spacing w:before="120" w:beforeAutospacing="0" w:after="0" w:afterAutospacing="0"/>
        <w:jc w:val="center"/>
        <w:textAlignment w:val="top"/>
        <w:rPr>
          <w:b/>
          <w:bCs/>
          <w:lang w:val="uz-Cyrl-UZ" w:eastAsia="en-US"/>
        </w:rPr>
      </w:pPr>
    </w:p>
    <w:p w14:paraId="63061C4A" w14:textId="7A1EEB72" w:rsidR="00053F19" w:rsidRPr="0039555E" w:rsidRDefault="00053F19" w:rsidP="00661169">
      <w:pPr>
        <w:pStyle w:val="NormalWeb"/>
        <w:shd w:val="clear" w:color="auto" w:fill="FFFFFF"/>
        <w:adjustRightInd w:val="0"/>
        <w:spacing w:before="120" w:beforeAutospacing="0" w:after="0" w:afterAutospacing="0"/>
        <w:jc w:val="center"/>
        <w:textAlignment w:val="top"/>
        <w:rPr>
          <w:lang w:val="uz-Cyrl-UZ" w:eastAsia="ro-RO" w:bidi="or-IN"/>
        </w:rPr>
      </w:pPr>
      <w:r w:rsidRPr="0039555E">
        <w:rPr>
          <w:b/>
          <w:bCs/>
          <w:lang w:val="uz-Cyrl-UZ" w:eastAsia="en-US"/>
        </w:rPr>
        <w:t>Secţiunea a 2-a</w:t>
      </w:r>
    </w:p>
    <w:p w14:paraId="7C782350" w14:textId="77777777" w:rsidR="00A65F52" w:rsidRPr="0039555E" w:rsidRDefault="00A65F52" w:rsidP="004D4654">
      <w:pPr>
        <w:shd w:val="clear" w:color="auto" w:fill="FFFFFF"/>
        <w:spacing w:after="0" w:line="240" w:lineRule="auto"/>
        <w:jc w:val="center"/>
        <w:rPr>
          <w:rFonts w:ascii="Times New Roman" w:eastAsia="Times New Roman" w:hAnsi="Times New Roman"/>
          <w:b/>
          <w:sz w:val="24"/>
          <w:szCs w:val="24"/>
          <w:lang w:val="uz-Cyrl-UZ" w:eastAsia="ru-RU"/>
        </w:rPr>
      </w:pPr>
      <w:r w:rsidRPr="0039555E">
        <w:rPr>
          <w:rFonts w:ascii="Times New Roman" w:eastAsia="Times New Roman" w:hAnsi="Times New Roman"/>
          <w:b/>
          <w:sz w:val="24"/>
          <w:szCs w:val="24"/>
          <w:lang w:val="uz-Cyrl-UZ" w:eastAsia="ru-RU"/>
        </w:rPr>
        <w:t>Raportarea politicilor și a măsurilor</w:t>
      </w:r>
    </w:p>
    <w:p w14:paraId="27EFAB80" w14:textId="0A78F2E7" w:rsidR="00525020" w:rsidRPr="0039555E" w:rsidRDefault="003D28C3" w:rsidP="00BD17E6">
      <w:pPr>
        <w:shd w:val="clear" w:color="auto" w:fill="FFFFFF"/>
        <w:spacing w:before="120" w:after="120" w:line="240" w:lineRule="auto"/>
        <w:ind w:firstLine="720"/>
        <w:jc w:val="both"/>
        <w:rPr>
          <w:rFonts w:ascii="Times New Roman" w:eastAsia="Times New Roman" w:hAnsi="Times New Roman"/>
          <w:sz w:val="24"/>
          <w:szCs w:val="24"/>
          <w:lang w:val="uz-Cyrl-UZ" w:eastAsia="ru-RU"/>
        </w:rPr>
      </w:pPr>
      <w:r w:rsidRPr="00BD17E6">
        <w:rPr>
          <w:rFonts w:ascii="Times New Roman" w:eastAsia="Times New Roman" w:hAnsi="Times New Roman"/>
          <w:b/>
          <w:sz w:val="24"/>
          <w:szCs w:val="24"/>
          <w:lang w:val="uz-Cyrl-UZ" w:eastAsia="ru-RU"/>
        </w:rPr>
        <w:t>3</w:t>
      </w:r>
      <w:r w:rsidR="008F6D10">
        <w:rPr>
          <w:rFonts w:ascii="Times New Roman" w:eastAsia="Times New Roman" w:hAnsi="Times New Roman"/>
          <w:b/>
          <w:sz w:val="24"/>
          <w:szCs w:val="24"/>
          <w:lang w:val="ro-RO" w:eastAsia="ru-RU"/>
        </w:rPr>
        <w:t>5</w:t>
      </w:r>
      <w:r w:rsidR="00901DFB" w:rsidRPr="00BD17E6">
        <w:rPr>
          <w:rFonts w:ascii="Times New Roman" w:eastAsia="Times New Roman" w:hAnsi="Times New Roman"/>
          <w:b/>
          <w:sz w:val="24"/>
          <w:szCs w:val="24"/>
          <w:lang w:val="uz-Cyrl-UZ" w:eastAsia="ru-RU"/>
        </w:rPr>
        <w:t>.</w:t>
      </w:r>
      <w:r w:rsidR="00901DFB" w:rsidRPr="0039555E">
        <w:rPr>
          <w:rFonts w:ascii="Times New Roman" w:eastAsia="Times New Roman" w:hAnsi="Times New Roman"/>
          <w:sz w:val="24"/>
          <w:szCs w:val="24"/>
          <w:lang w:val="uz-Cyrl-UZ" w:eastAsia="ru-RU"/>
        </w:rPr>
        <w:t xml:space="preserve"> </w:t>
      </w:r>
      <w:r w:rsidR="00A42A5C" w:rsidRPr="0039555E">
        <w:rPr>
          <w:rFonts w:ascii="Times New Roman" w:eastAsia="Times New Roman" w:hAnsi="Times New Roman"/>
          <w:sz w:val="24"/>
          <w:szCs w:val="24"/>
          <w:lang w:val="uz-Cyrl-UZ" w:eastAsia="ru-RU"/>
        </w:rPr>
        <w:t xml:space="preserve">Autoritatea competentă comunică </w:t>
      </w:r>
      <w:r w:rsidR="005F6EDC" w:rsidRPr="0039555E">
        <w:rPr>
          <w:rFonts w:ascii="Times New Roman" w:eastAsia="Times New Roman" w:hAnsi="Times New Roman"/>
          <w:sz w:val="24"/>
          <w:szCs w:val="24"/>
          <w:lang w:val="uz-Cyrl-UZ" w:eastAsia="ru-RU"/>
        </w:rPr>
        <w:t xml:space="preserve">organului central de </w:t>
      </w:r>
      <w:r w:rsidR="003D77D3" w:rsidRPr="00937790">
        <w:rPr>
          <w:rFonts w:ascii="Times New Roman" w:eastAsia="Times New Roman" w:hAnsi="Times New Roman"/>
          <w:sz w:val="24"/>
          <w:szCs w:val="24"/>
          <w:lang w:val="uz-Cyrl-UZ" w:eastAsia="ru-RU"/>
        </w:rPr>
        <w:t>specialitate</w:t>
      </w:r>
      <w:r w:rsidR="005F6EDC" w:rsidRPr="0039555E">
        <w:rPr>
          <w:rFonts w:ascii="Times New Roman" w:eastAsia="Times New Roman" w:hAnsi="Times New Roman"/>
          <w:sz w:val="24"/>
          <w:szCs w:val="24"/>
          <w:lang w:val="uz-Cyrl-UZ" w:eastAsia="ru-RU"/>
        </w:rPr>
        <w:t xml:space="preserve"> al administraţiei publice</w:t>
      </w:r>
      <w:r w:rsidR="00A42A5C" w:rsidRPr="0039555E">
        <w:rPr>
          <w:rFonts w:ascii="Times New Roman" w:eastAsia="Times New Roman" w:hAnsi="Times New Roman"/>
          <w:sz w:val="24"/>
          <w:szCs w:val="24"/>
          <w:lang w:val="uz-Cyrl-UZ" w:eastAsia="ru-RU"/>
        </w:rPr>
        <w:t xml:space="preserve">, pînă la data de </w:t>
      </w:r>
      <w:r w:rsidR="00E7447E" w:rsidRPr="00BD17E6">
        <w:rPr>
          <w:rFonts w:ascii="Times New Roman" w:eastAsia="Times New Roman" w:hAnsi="Times New Roman"/>
          <w:sz w:val="24"/>
          <w:szCs w:val="24"/>
          <w:lang w:val="uz-Cyrl-UZ" w:eastAsia="ru-RU"/>
        </w:rPr>
        <w:t>1</w:t>
      </w:r>
      <w:r w:rsidR="00A42A5C" w:rsidRPr="00BD17E6">
        <w:rPr>
          <w:rFonts w:ascii="Times New Roman" w:eastAsia="Times New Roman" w:hAnsi="Times New Roman"/>
          <w:sz w:val="24"/>
          <w:szCs w:val="24"/>
          <w:lang w:val="uz-Cyrl-UZ" w:eastAsia="ru-RU"/>
        </w:rPr>
        <w:t xml:space="preserve"> </w:t>
      </w:r>
      <w:r w:rsidR="00E7447E" w:rsidRPr="00BD17E6">
        <w:rPr>
          <w:rFonts w:ascii="Times New Roman" w:eastAsia="Times New Roman" w:hAnsi="Times New Roman"/>
          <w:sz w:val="24"/>
          <w:szCs w:val="24"/>
          <w:lang w:val="uz-Cyrl-UZ" w:eastAsia="ru-RU"/>
        </w:rPr>
        <w:t>dec</w:t>
      </w:r>
      <w:r w:rsidR="00574DD8" w:rsidRPr="00BD17E6">
        <w:rPr>
          <w:rFonts w:ascii="Times New Roman" w:eastAsia="Times New Roman" w:hAnsi="Times New Roman"/>
          <w:sz w:val="24"/>
          <w:szCs w:val="24"/>
          <w:lang w:val="uz-Cyrl-UZ" w:eastAsia="ru-RU"/>
        </w:rPr>
        <w:t>embrie</w:t>
      </w:r>
      <w:r w:rsidR="00A42A5C" w:rsidRPr="0039555E">
        <w:rPr>
          <w:rFonts w:ascii="Times New Roman" w:eastAsia="Times New Roman" w:hAnsi="Times New Roman"/>
          <w:sz w:val="24"/>
          <w:szCs w:val="24"/>
          <w:lang w:val="uz-Cyrl-UZ" w:eastAsia="ru-RU"/>
        </w:rPr>
        <w:t xml:space="preserve"> a anului în care se realizează raportarea (an X), și ulterior la fiecare doi ani, următoarele</w:t>
      </w:r>
      <w:r w:rsidR="00525020" w:rsidRPr="0039555E">
        <w:rPr>
          <w:rFonts w:ascii="Times New Roman" w:eastAsia="Times New Roman" w:hAnsi="Times New Roman"/>
          <w:sz w:val="24"/>
          <w:szCs w:val="24"/>
          <w:lang w:val="uz-Cyrl-UZ" w:eastAsia="ru-RU"/>
        </w:rPr>
        <w:t>:</w:t>
      </w:r>
    </w:p>
    <w:p w14:paraId="7B57B589" w14:textId="0D76AFD2" w:rsidR="005A2C07" w:rsidRDefault="00525020" w:rsidP="005731CD">
      <w:pPr>
        <w:pStyle w:val="ListParagraph"/>
        <w:numPr>
          <w:ilvl w:val="0"/>
          <w:numId w:val="81"/>
        </w:numPr>
        <w:shd w:val="clear" w:color="auto" w:fill="FFFFFF"/>
        <w:tabs>
          <w:tab w:val="left" w:pos="1134"/>
        </w:tabs>
        <w:spacing w:before="60" w:after="60" w:line="240" w:lineRule="auto"/>
        <w:ind w:left="0" w:firstLine="709"/>
        <w:contextualSpacing w:val="0"/>
        <w:jc w:val="both"/>
        <w:rPr>
          <w:rFonts w:ascii="Times New Roman" w:eastAsia="Times New Roman" w:hAnsi="Times New Roman"/>
          <w:sz w:val="24"/>
          <w:szCs w:val="24"/>
          <w:lang w:val="uz-Cyrl-UZ" w:eastAsia="ru-RU"/>
        </w:rPr>
      </w:pPr>
      <w:r w:rsidRPr="00BD17E6">
        <w:rPr>
          <w:rFonts w:ascii="Times New Roman" w:eastAsia="Times New Roman" w:hAnsi="Times New Roman"/>
          <w:sz w:val="24"/>
          <w:szCs w:val="24"/>
          <w:lang w:val="uz-Cyrl-UZ" w:eastAsia="ru-RU"/>
        </w:rPr>
        <w:t xml:space="preserve">descrierea </w:t>
      </w:r>
      <w:r w:rsidR="00327928" w:rsidRPr="00BD17E6">
        <w:rPr>
          <w:rFonts w:ascii="Times New Roman" w:hAnsi="Times New Roman"/>
          <w:sz w:val="24"/>
          <w:szCs w:val="24"/>
          <w:lang w:val="uz-Cyrl-UZ" w:eastAsia="ro-RO" w:bidi="or-IN"/>
        </w:rPr>
        <w:t>Sistemul</w:t>
      </w:r>
      <w:r w:rsidR="00327928" w:rsidRPr="00BD17E6">
        <w:rPr>
          <w:rFonts w:ascii="Times New Roman" w:hAnsi="Times New Roman"/>
          <w:sz w:val="24"/>
          <w:szCs w:val="24"/>
          <w:lang w:eastAsia="ro-RO" w:bidi="or-IN"/>
        </w:rPr>
        <w:t>ui</w:t>
      </w:r>
      <w:r w:rsidR="00327928" w:rsidRPr="00BD17E6">
        <w:rPr>
          <w:rFonts w:ascii="Times New Roman" w:hAnsi="Times New Roman"/>
          <w:sz w:val="24"/>
          <w:szCs w:val="24"/>
          <w:lang w:val="uz-Cyrl-UZ" w:eastAsia="ro-RO" w:bidi="or-IN"/>
        </w:rPr>
        <w:t xml:space="preserve"> național </w:t>
      </w:r>
      <w:r w:rsidR="00327928" w:rsidRPr="00BD17E6">
        <w:rPr>
          <w:rFonts w:ascii="Times New Roman" w:hAnsi="Times New Roman"/>
          <w:sz w:val="24"/>
          <w:szCs w:val="24"/>
          <w:lang w:val="pt-PT" w:eastAsia="ro-RO" w:bidi="or-IN"/>
        </w:rPr>
        <w:t>de</w:t>
      </w:r>
      <w:r w:rsidR="00327928" w:rsidRPr="00BD17E6">
        <w:rPr>
          <w:rFonts w:ascii="Times New Roman" w:hAnsi="Times New Roman"/>
          <w:sz w:val="24"/>
          <w:szCs w:val="24"/>
          <w:lang w:val="uz-Cyrl-UZ" w:eastAsia="ro-RO" w:bidi="or-IN"/>
        </w:rPr>
        <w:t xml:space="preserve"> raportare privind politicile</w:t>
      </w:r>
      <w:r w:rsidR="0018594F" w:rsidRPr="00BD17E6">
        <w:rPr>
          <w:rFonts w:ascii="Times New Roman" w:hAnsi="Times New Roman"/>
          <w:sz w:val="24"/>
          <w:szCs w:val="24"/>
          <w:lang w:val="pt-PT" w:eastAsia="ro-RO" w:bidi="or-IN"/>
        </w:rPr>
        <w:t xml:space="preserve"> și</w:t>
      </w:r>
      <w:r w:rsidR="00327928" w:rsidRPr="00BD17E6">
        <w:rPr>
          <w:rFonts w:ascii="Times New Roman" w:hAnsi="Times New Roman"/>
          <w:sz w:val="24"/>
          <w:szCs w:val="24"/>
          <w:lang w:val="pt-PT" w:eastAsia="ro-RO" w:bidi="or-IN"/>
        </w:rPr>
        <w:t xml:space="preserve"> </w:t>
      </w:r>
      <w:r w:rsidR="00327928" w:rsidRPr="00BD17E6">
        <w:rPr>
          <w:rFonts w:ascii="Times New Roman" w:hAnsi="Times New Roman"/>
          <w:sz w:val="24"/>
          <w:szCs w:val="24"/>
          <w:lang w:val="uz-Cyrl-UZ" w:eastAsia="ro-RO" w:bidi="or-IN"/>
        </w:rPr>
        <w:t>măsurile</w:t>
      </w:r>
      <w:r w:rsidR="00327928" w:rsidRPr="00BD17E6">
        <w:rPr>
          <w:rFonts w:ascii="Times New Roman" w:hAnsi="Times New Roman"/>
          <w:sz w:val="24"/>
          <w:szCs w:val="24"/>
          <w:lang w:val="pt-PT" w:eastAsia="ro-RO" w:bidi="or-IN"/>
        </w:rPr>
        <w:t xml:space="preserve"> </w:t>
      </w:r>
      <w:r w:rsidR="0018594F" w:rsidRPr="00BD17E6">
        <w:rPr>
          <w:rFonts w:ascii="Times New Roman" w:eastAsia="Times New Roman" w:hAnsi="Times New Roman"/>
          <w:sz w:val="24"/>
          <w:szCs w:val="24"/>
          <w:lang w:val="uz-Cyrl-UZ" w:eastAsia="ru-RU"/>
        </w:rPr>
        <w:t>sau grupurile de măsuri</w:t>
      </w:r>
      <w:r w:rsidR="0018594F" w:rsidRPr="00BD17E6">
        <w:rPr>
          <w:rFonts w:ascii="Times New Roman" w:hAnsi="Times New Roman"/>
          <w:sz w:val="24"/>
          <w:szCs w:val="24"/>
          <w:lang w:val="uz-Cyrl-UZ" w:eastAsia="ro-RO" w:bidi="or-IN"/>
        </w:rPr>
        <w:t xml:space="preserve"> </w:t>
      </w:r>
      <w:r w:rsidR="00327928" w:rsidRPr="00BD17E6">
        <w:rPr>
          <w:rFonts w:ascii="Times New Roman" w:hAnsi="Times New Roman"/>
          <w:sz w:val="24"/>
          <w:szCs w:val="24"/>
          <w:lang w:val="uz-Cyrl-UZ" w:eastAsia="ro-RO" w:bidi="or-IN"/>
        </w:rPr>
        <w:t xml:space="preserve">și </w:t>
      </w:r>
      <w:r w:rsidR="0018594F" w:rsidRPr="00BD17E6">
        <w:rPr>
          <w:rFonts w:ascii="Times New Roman" w:hAnsi="Times New Roman"/>
          <w:sz w:val="24"/>
          <w:szCs w:val="24"/>
          <w:lang w:val="fr-FR" w:eastAsia="ro-RO" w:bidi="or-IN"/>
        </w:rPr>
        <w:t xml:space="preserve">de raportare a </w:t>
      </w:r>
      <w:r w:rsidR="00327928" w:rsidRPr="00BD17E6">
        <w:rPr>
          <w:rFonts w:ascii="Times New Roman" w:hAnsi="Times New Roman"/>
          <w:sz w:val="24"/>
          <w:szCs w:val="24"/>
          <w:lang w:val="uz-Cyrl-UZ" w:eastAsia="ro-RO" w:bidi="or-IN"/>
        </w:rPr>
        <w:t>prognozel</w:t>
      </w:r>
      <w:r w:rsidR="0018594F" w:rsidRPr="00BD17E6">
        <w:rPr>
          <w:rFonts w:ascii="Times New Roman" w:hAnsi="Times New Roman"/>
          <w:sz w:val="24"/>
          <w:szCs w:val="24"/>
          <w:lang w:val="pt-PT" w:eastAsia="ro-RO" w:bidi="or-IN"/>
        </w:rPr>
        <w:t>or</w:t>
      </w:r>
      <w:r w:rsidR="00327928" w:rsidRPr="00BD17E6">
        <w:rPr>
          <w:rFonts w:ascii="Times New Roman" w:hAnsi="Times New Roman"/>
          <w:sz w:val="24"/>
          <w:szCs w:val="24"/>
          <w:lang w:val="uz-Cyrl-UZ" w:eastAsia="ro-RO" w:bidi="or-IN"/>
        </w:rPr>
        <w:t xml:space="preserve"> referitoare la emisiile antropice din surse </w:t>
      </w:r>
      <w:r w:rsidR="00327928" w:rsidRPr="00BD17E6">
        <w:rPr>
          <w:rFonts w:ascii="Times New Roman" w:hAnsi="Times New Roman"/>
          <w:sz w:val="24"/>
          <w:szCs w:val="24"/>
          <w:shd w:val="clear" w:color="auto" w:fill="FFFFFF"/>
          <w:lang w:val="pt-PT"/>
        </w:rPr>
        <w:t>sau reținerilor prin sechestrare</w:t>
      </w:r>
      <w:r w:rsidR="00327928" w:rsidRPr="00BD17E6">
        <w:rPr>
          <w:rFonts w:ascii="Times New Roman" w:hAnsi="Times New Roman"/>
          <w:sz w:val="24"/>
          <w:szCs w:val="24"/>
          <w:lang w:val="uz-Cyrl-UZ" w:eastAsia="ro-RO" w:bidi="or-IN"/>
        </w:rPr>
        <w:t xml:space="preserve"> a gazelor cu efect de seră</w:t>
      </w:r>
      <w:r w:rsidRPr="00BD17E6">
        <w:rPr>
          <w:rFonts w:ascii="Times New Roman" w:eastAsia="Times New Roman" w:hAnsi="Times New Roman"/>
          <w:sz w:val="24"/>
          <w:szCs w:val="24"/>
          <w:lang w:val="uz-Cyrl-UZ" w:eastAsia="ru-RU"/>
        </w:rPr>
        <w:t>;</w:t>
      </w:r>
    </w:p>
    <w:p w14:paraId="5E49F46B" w14:textId="77777777" w:rsidR="005A2C07" w:rsidRDefault="00327928" w:rsidP="005731CD">
      <w:pPr>
        <w:pStyle w:val="ListParagraph"/>
        <w:numPr>
          <w:ilvl w:val="0"/>
          <w:numId w:val="81"/>
        </w:numPr>
        <w:shd w:val="clear" w:color="auto" w:fill="FFFFFF"/>
        <w:tabs>
          <w:tab w:val="left" w:pos="1134"/>
        </w:tabs>
        <w:spacing w:before="60" w:after="60" w:line="240" w:lineRule="auto"/>
        <w:ind w:left="0" w:firstLine="709"/>
        <w:contextualSpacing w:val="0"/>
        <w:jc w:val="both"/>
        <w:rPr>
          <w:rFonts w:ascii="Times New Roman" w:eastAsia="Times New Roman" w:hAnsi="Times New Roman"/>
          <w:sz w:val="24"/>
          <w:szCs w:val="24"/>
          <w:lang w:val="uz-Cyrl-UZ" w:eastAsia="ru-RU"/>
        </w:rPr>
      </w:pPr>
      <w:r w:rsidRPr="005A2C07">
        <w:rPr>
          <w:rFonts w:ascii="Times New Roman" w:eastAsia="Times New Roman" w:hAnsi="Times New Roman"/>
          <w:sz w:val="24"/>
          <w:szCs w:val="24"/>
          <w:lang w:val="pt-PT" w:eastAsia="ru-RU"/>
        </w:rPr>
        <w:t xml:space="preserve">progresele înregistrate în </w:t>
      </w:r>
      <w:r w:rsidR="0018594F" w:rsidRPr="005A2C07">
        <w:rPr>
          <w:rFonts w:ascii="Times New Roman" w:eastAsia="Times New Roman" w:hAnsi="Times New Roman"/>
          <w:sz w:val="24"/>
          <w:szCs w:val="24"/>
          <w:lang w:val="pt-PT" w:eastAsia="ru-RU"/>
        </w:rPr>
        <w:t>realizarea</w:t>
      </w:r>
      <w:r w:rsidRPr="005A2C07">
        <w:rPr>
          <w:rFonts w:ascii="Times New Roman" w:eastAsia="Times New Roman" w:hAnsi="Times New Roman"/>
          <w:sz w:val="24"/>
          <w:szCs w:val="24"/>
          <w:lang w:val="pt-PT" w:eastAsia="ru-RU"/>
        </w:rPr>
        <w:t xml:space="preserve"> </w:t>
      </w:r>
      <w:r w:rsidR="00E31405" w:rsidRPr="005A2C07">
        <w:rPr>
          <w:rFonts w:ascii="Times New Roman" w:eastAsia="Times New Roman" w:hAnsi="Times New Roman"/>
          <w:sz w:val="24"/>
          <w:szCs w:val="24"/>
          <w:lang w:val="pt-PT" w:eastAsia="ru-RU"/>
        </w:rPr>
        <w:t>s</w:t>
      </w:r>
      <w:r w:rsidRPr="005A2C07">
        <w:rPr>
          <w:rFonts w:ascii="Times New Roman" w:eastAsia="Times New Roman" w:hAnsi="Times New Roman"/>
          <w:sz w:val="24"/>
          <w:szCs w:val="24"/>
          <w:lang w:val="uz-Cyrl-UZ" w:eastAsia="ru-RU"/>
        </w:rPr>
        <w:t>trategiil</w:t>
      </w:r>
      <w:r w:rsidRPr="005A2C07">
        <w:rPr>
          <w:rFonts w:ascii="Times New Roman" w:eastAsia="Times New Roman" w:hAnsi="Times New Roman"/>
          <w:sz w:val="24"/>
          <w:szCs w:val="24"/>
          <w:lang w:val="pt-PT" w:eastAsia="ru-RU"/>
        </w:rPr>
        <w:t>or</w:t>
      </w:r>
      <w:r w:rsidRPr="005A2C07">
        <w:rPr>
          <w:rFonts w:ascii="Times New Roman" w:eastAsia="Times New Roman" w:hAnsi="Times New Roman"/>
          <w:sz w:val="24"/>
          <w:szCs w:val="24"/>
          <w:lang w:val="uz-Cyrl-UZ" w:eastAsia="ru-RU"/>
        </w:rPr>
        <w:t xml:space="preserve"> de dezvoltare cu emisii reduse de carbon</w:t>
      </w:r>
      <w:r w:rsidR="00525020" w:rsidRPr="005A2C07">
        <w:rPr>
          <w:rFonts w:ascii="Times New Roman" w:eastAsia="Times New Roman" w:hAnsi="Times New Roman"/>
          <w:sz w:val="24"/>
          <w:szCs w:val="24"/>
          <w:lang w:val="uz-Cyrl-UZ" w:eastAsia="ru-RU"/>
        </w:rPr>
        <w:t>;</w:t>
      </w:r>
    </w:p>
    <w:p w14:paraId="04CFE2DE" w14:textId="20F07CB6" w:rsidR="005A2C07" w:rsidRDefault="00327928" w:rsidP="005731CD">
      <w:pPr>
        <w:pStyle w:val="ListParagraph"/>
        <w:numPr>
          <w:ilvl w:val="0"/>
          <w:numId w:val="81"/>
        </w:numPr>
        <w:shd w:val="clear" w:color="auto" w:fill="FFFFFF"/>
        <w:tabs>
          <w:tab w:val="left" w:pos="1134"/>
        </w:tabs>
        <w:spacing w:before="60" w:after="60" w:line="240" w:lineRule="auto"/>
        <w:ind w:left="0" w:firstLine="709"/>
        <w:contextualSpacing w:val="0"/>
        <w:jc w:val="both"/>
        <w:rPr>
          <w:rFonts w:ascii="Times New Roman" w:eastAsia="Times New Roman" w:hAnsi="Times New Roman"/>
          <w:sz w:val="24"/>
          <w:szCs w:val="24"/>
          <w:lang w:val="uz-Cyrl-UZ" w:eastAsia="ru-RU"/>
        </w:rPr>
      </w:pPr>
      <w:r w:rsidRPr="005A2C07">
        <w:rPr>
          <w:rFonts w:ascii="Times New Roman" w:eastAsia="Times New Roman" w:hAnsi="Times New Roman"/>
          <w:sz w:val="24"/>
          <w:szCs w:val="24"/>
          <w:lang w:val="uz-Cyrl-UZ" w:eastAsia="ru-RU"/>
        </w:rPr>
        <w:t>progresul înregistrat</w:t>
      </w:r>
      <w:r w:rsidRPr="005A2C07">
        <w:rPr>
          <w:rFonts w:ascii="Times New Roman" w:eastAsia="Times New Roman" w:hAnsi="Times New Roman"/>
          <w:sz w:val="24"/>
          <w:szCs w:val="24"/>
          <w:lang w:val="pt-PT" w:eastAsia="ru-RU"/>
        </w:rPr>
        <w:t xml:space="preserve"> în </w:t>
      </w:r>
      <w:r w:rsidR="0018594F" w:rsidRPr="005A2C07">
        <w:rPr>
          <w:rFonts w:ascii="Times New Roman" w:eastAsia="Times New Roman" w:hAnsi="Times New Roman"/>
          <w:sz w:val="24"/>
          <w:szCs w:val="24"/>
          <w:lang w:val="pt-PT" w:eastAsia="ru-RU"/>
        </w:rPr>
        <w:t>implementarea</w:t>
      </w:r>
      <w:r w:rsidRPr="005A2C07">
        <w:rPr>
          <w:rFonts w:ascii="Times New Roman" w:eastAsia="Times New Roman" w:hAnsi="Times New Roman"/>
          <w:sz w:val="24"/>
          <w:szCs w:val="24"/>
          <w:lang w:val="pt-PT" w:eastAsia="ru-RU"/>
        </w:rPr>
        <w:t xml:space="preserve"> </w:t>
      </w:r>
      <w:r w:rsidRPr="005A2C07">
        <w:rPr>
          <w:rFonts w:ascii="Times New Roman" w:eastAsia="Times New Roman" w:hAnsi="Times New Roman"/>
          <w:sz w:val="24"/>
          <w:szCs w:val="24"/>
          <w:lang w:val="uz-Cyrl-UZ" w:eastAsia="ru-RU"/>
        </w:rPr>
        <w:t>contribuțiil</w:t>
      </w:r>
      <w:r w:rsidRPr="005A2C07">
        <w:rPr>
          <w:rFonts w:ascii="Times New Roman" w:eastAsia="Times New Roman" w:hAnsi="Times New Roman"/>
          <w:sz w:val="24"/>
          <w:szCs w:val="24"/>
          <w:lang w:val="pt-PT" w:eastAsia="ru-RU"/>
        </w:rPr>
        <w:t>or</w:t>
      </w:r>
      <w:r w:rsidRPr="005A2C07">
        <w:rPr>
          <w:rFonts w:ascii="Times New Roman" w:eastAsia="Times New Roman" w:hAnsi="Times New Roman"/>
          <w:sz w:val="24"/>
          <w:szCs w:val="24"/>
          <w:lang w:val="uz-Cyrl-UZ" w:eastAsia="ru-RU"/>
        </w:rPr>
        <w:t xml:space="preserve"> naționale determinate</w:t>
      </w:r>
      <w:r w:rsidR="005F6EDC" w:rsidRPr="005A2C07">
        <w:rPr>
          <w:rFonts w:ascii="Times New Roman" w:eastAsia="Times New Roman" w:hAnsi="Times New Roman"/>
          <w:sz w:val="24"/>
          <w:szCs w:val="24"/>
          <w:lang w:val="uz-Cyrl-UZ" w:eastAsia="ru-RU"/>
        </w:rPr>
        <w:t>;</w:t>
      </w:r>
    </w:p>
    <w:p w14:paraId="01690CFD" w14:textId="2C370C58" w:rsidR="00525020" w:rsidRPr="005A2C07" w:rsidRDefault="00525020" w:rsidP="005731CD">
      <w:pPr>
        <w:pStyle w:val="ListParagraph"/>
        <w:numPr>
          <w:ilvl w:val="0"/>
          <w:numId w:val="81"/>
        </w:numPr>
        <w:shd w:val="clear" w:color="auto" w:fill="FFFFFF"/>
        <w:tabs>
          <w:tab w:val="left" w:pos="1134"/>
        </w:tabs>
        <w:spacing w:before="60" w:after="60" w:line="240" w:lineRule="auto"/>
        <w:ind w:left="0" w:firstLine="709"/>
        <w:contextualSpacing w:val="0"/>
        <w:jc w:val="both"/>
        <w:rPr>
          <w:rFonts w:ascii="Times New Roman" w:eastAsia="Times New Roman" w:hAnsi="Times New Roman"/>
          <w:sz w:val="24"/>
          <w:szCs w:val="24"/>
          <w:lang w:val="uz-Cyrl-UZ" w:eastAsia="ru-RU"/>
        </w:rPr>
      </w:pPr>
      <w:r w:rsidRPr="005A2C07">
        <w:rPr>
          <w:rFonts w:ascii="Times New Roman" w:eastAsia="Times New Roman" w:hAnsi="Times New Roman"/>
          <w:sz w:val="24"/>
          <w:szCs w:val="24"/>
          <w:lang w:val="uz-Cyrl-UZ" w:eastAsia="ru-RU"/>
        </w:rPr>
        <w:t>informaț</w:t>
      </w:r>
      <w:r w:rsidR="00327928" w:rsidRPr="005A2C07">
        <w:rPr>
          <w:rFonts w:ascii="Times New Roman" w:eastAsia="Times New Roman" w:hAnsi="Times New Roman"/>
          <w:sz w:val="24"/>
          <w:szCs w:val="24"/>
          <w:lang w:val="uz-Cyrl-UZ" w:eastAsia="ru-RU"/>
        </w:rPr>
        <w:t>ia</w:t>
      </w:r>
      <w:r w:rsidRPr="005A2C07">
        <w:rPr>
          <w:rFonts w:ascii="Times New Roman" w:eastAsia="Times New Roman" w:hAnsi="Times New Roman"/>
          <w:sz w:val="24"/>
          <w:szCs w:val="24"/>
          <w:lang w:val="uz-Cyrl-UZ" w:eastAsia="ru-RU"/>
        </w:rPr>
        <w:t xml:space="preserve"> privi</w:t>
      </w:r>
      <w:r w:rsidR="00327928" w:rsidRPr="005A2C07">
        <w:rPr>
          <w:rFonts w:ascii="Times New Roman" w:eastAsia="Times New Roman" w:hAnsi="Times New Roman"/>
          <w:sz w:val="24"/>
          <w:szCs w:val="24"/>
          <w:lang w:val="uz-Cyrl-UZ" w:eastAsia="ru-RU"/>
        </w:rPr>
        <w:t>nd</w:t>
      </w:r>
      <w:r w:rsidR="0018594F" w:rsidRPr="005A2C07">
        <w:rPr>
          <w:rFonts w:ascii="Times New Roman" w:eastAsia="Times New Roman" w:hAnsi="Times New Roman"/>
          <w:sz w:val="24"/>
          <w:szCs w:val="24"/>
          <w:lang w:val="uz-Cyrl-UZ" w:eastAsia="ru-RU"/>
        </w:rPr>
        <w:t xml:space="preserve"> </w:t>
      </w:r>
      <w:r w:rsidRPr="005A2C07">
        <w:rPr>
          <w:rFonts w:ascii="Times New Roman" w:eastAsia="Times New Roman" w:hAnsi="Times New Roman"/>
          <w:sz w:val="24"/>
          <w:szCs w:val="24"/>
          <w:lang w:val="uz-Cyrl-UZ" w:eastAsia="ru-RU"/>
        </w:rPr>
        <w:t xml:space="preserve">politicile și măsurile sau grupurile de măsuri care limitează sau reduc emisiile </w:t>
      </w:r>
      <w:r w:rsidR="00317F54" w:rsidRPr="005A2C07">
        <w:rPr>
          <w:rFonts w:ascii="Times New Roman" w:eastAsia="Times New Roman" w:hAnsi="Times New Roman"/>
          <w:sz w:val="24"/>
          <w:szCs w:val="24"/>
          <w:lang w:val="uz-Cyrl-UZ" w:eastAsia="ru-RU"/>
        </w:rPr>
        <w:t xml:space="preserve">din </w:t>
      </w:r>
      <w:r w:rsidRPr="005A2C07">
        <w:rPr>
          <w:rFonts w:ascii="Times New Roman" w:eastAsia="Times New Roman" w:hAnsi="Times New Roman"/>
          <w:sz w:val="24"/>
          <w:szCs w:val="24"/>
          <w:lang w:val="uz-Cyrl-UZ" w:eastAsia="ru-RU"/>
        </w:rPr>
        <w:t xml:space="preserve">surse sau sporesc </w:t>
      </w:r>
      <w:r w:rsidR="00653EB0" w:rsidRPr="005A2C07">
        <w:rPr>
          <w:rFonts w:ascii="Times New Roman" w:hAnsi="Times New Roman"/>
          <w:sz w:val="24"/>
          <w:szCs w:val="24"/>
          <w:shd w:val="clear" w:color="auto" w:fill="FFFFFF"/>
          <w:lang w:val="uz-Cyrl-UZ"/>
        </w:rPr>
        <w:t>reținerea prin sechestrare</w:t>
      </w:r>
      <w:r w:rsidR="00653EB0" w:rsidRPr="005A2C07" w:rsidDel="00317F54">
        <w:rPr>
          <w:rFonts w:ascii="Times New Roman" w:eastAsia="Times New Roman" w:hAnsi="Times New Roman"/>
          <w:sz w:val="24"/>
          <w:szCs w:val="24"/>
          <w:lang w:val="uz-Cyrl-UZ" w:eastAsia="ru-RU"/>
        </w:rPr>
        <w:t xml:space="preserve"> </w:t>
      </w:r>
      <w:r w:rsidRPr="005A2C07">
        <w:rPr>
          <w:rFonts w:ascii="Times New Roman" w:eastAsia="Times New Roman" w:hAnsi="Times New Roman"/>
          <w:sz w:val="24"/>
          <w:szCs w:val="24"/>
          <w:lang w:val="uz-Cyrl-UZ" w:eastAsia="ru-RU"/>
        </w:rPr>
        <w:t xml:space="preserve">a gazelor cu efect de seră, </w:t>
      </w:r>
      <w:r w:rsidR="00327928" w:rsidRPr="005A2C07">
        <w:rPr>
          <w:rFonts w:ascii="Times New Roman" w:eastAsia="Times New Roman" w:hAnsi="Times New Roman"/>
          <w:sz w:val="24"/>
          <w:szCs w:val="24"/>
          <w:lang w:val="uz-Cyrl-UZ" w:eastAsia="ru-RU"/>
        </w:rPr>
        <w:t xml:space="preserve">pe </w:t>
      </w:r>
      <w:r w:rsidRPr="005A2C07">
        <w:rPr>
          <w:rFonts w:ascii="Times New Roman" w:eastAsia="Times New Roman" w:hAnsi="Times New Roman"/>
          <w:sz w:val="24"/>
          <w:szCs w:val="24"/>
          <w:lang w:val="uz-Cyrl-UZ" w:eastAsia="ru-RU"/>
        </w:rPr>
        <w:t>sectoa</w:t>
      </w:r>
      <w:r w:rsidR="00327928" w:rsidRPr="005A2C07">
        <w:rPr>
          <w:rFonts w:ascii="Times New Roman" w:eastAsia="Times New Roman" w:hAnsi="Times New Roman"/>
          <w:sz w:val="24"/>
          <w:szCs w:val="24"/>
          <w:lang w:val="uz-Cyrl-UZ" w:eastAsia="ru-RU"/>
        </w:rPr>
        <w:t>re</w:t>
      </w:r>
      <w:r w:rsidRPr="005A2C07">
        <w:rPr>
          <w:rFonts w:ascii="Times New Roman" w:eastAsia="Times New Roman" w:hAnsi="Times New Roman"/>
          <w:sz w:val="24"/>
          <w:szCs w:val="24"/>
          <w:lang w:val="uz-Cyrl-UZ" w:eastAsia="ru-RU"/>
        </w:rPr>
        <w:t xml:space="preserve"> și pe gaze sau grupuri de gaze (HFC și PFC)</w:t>
      </w:r>
      <w:r w:rsidR="001B7698" w:rsidRPr="005A2C07">
        <w:rPr>
          <w:rFonts w:ascii="Times New Roman" w:eastAsia="Times New Roman" w:hAnsi="Times New Roman"/>
          <w:sz w:val="24"/>
          <w:szCs w:val="24"/>
          <w:lang w:val="uz-Cyrl-UZ" w:eastAsia="ru-RU"/>
        </w:rPr>
        <w:t xml:space="preserve">, </w:t>
      </w:r>
      <w:r w:rsidR="00863D72" w:rsidRPr="005A2C07">
        <w:rPr>
          <w:rFonts w:ascii="Times New Roman" w:eastAsia="Times New Roman" w:hAnsi="Times New Roman"/>
          <w:sz w:val="24"/>
          <w:szCs w:val="24"/>
          <w:lang w:val="uz-Cyrl-UZ" w:eastAsia="ru-RU"/>
        </w:rPr>
        <w:t>prevăzute</w:t>
      </w:r>
      <w:r w:rsidRPr="005A2C07">
        <w:rPr>
          <w:rFonts w:ascii="Times New Roman" w:eastAsia="Times New Roman" w:hAnsi="Times New Roman"/>
          <w:sz w:val="24"/>
          <w:szCs w:val="24"/>
          <w:lang w:val="uz-Cyrl-UZ" w:eastAsia="ru-RU"/>
        </w:rPr>
        <w:t xml:space="preserve"> în </w:t>
      </w:r>
      <w:r w:rsidR="0087266B" w:rsidRPr="005A2C07">
        <w:rPr>
          <w:rFonts w:ascii="Times New Roman" w:eastAsia="Times New Roman" w:hAnsi="Times New Roman"/>
          <w:sz w:val="24"/>
          <w:szCs w:val="24"/>
          <w:lang w:val="uz-Cyrl-UZ" w:eastAsia="ru-RU"/>
        </w:rPr>
        <w:t>A</w:t>
      </w:r>
      <w:r w:rsidRPr="005A2C07">
        <w:rPr>
          <w:rFonts w:ascii="Times New Roman" w:eastAsia="Times New Roman" w:hAnsi="Times New Roman"/>
          <w:sz w:val="24"/>
          <w:szCs w:val="24"/>
          <w:lang w:val="uz-Cyrl-UZ" w:eastAsia="ru-RU"/>
        </w:rPr>
        <w:t xml:space="preserve">nexa </w:t>
      </w:r>
      <w:r w:rsidR="0087266B" w:rsidRPr="005A2C07">
        <w:rPr>
          <w:rFonts w:ascii="Times New Roman" w:eastAsia="Times New Roman" w:hAnsi="Times New Roman"/>
          <w:sz w:val="24"/>
          <w:szCs w:val="24"/>
          <w:lang w:val="uz-Cyrl-UZ" w:eastAsia="ru-RU"/>
        </w:rPr>
        <w:t xml:space="preserve">nr. </w:t>
      </w:r>
      <w:r w:rsidR="003D28C3" w:rsidRPr="005A2C07">
        <w:rPr>
          <w:rFonts w:ascii="Times New Roman" w:eastAsia="Times New Roman" w:hAnsi="Times New Roman"/>
          <w:sz w:val="24"/>
          <w:szCs w:val="24"/>
          <w:lang w:val="uz-Cyrl-UZ" w:eastAsia="ru-RU"/>
        </w:rPr>
        <w:t>3</w:t>
      </w:r>
      <w:r w:rsidR="001B7698" w:rsidRPr="005A2C07">
        <w:rPr>
          <w:rFonts w:ascii="Times New Roman" w:eastAsia="Times New Roman" w:hAnsi="Times New Roman"/>
          <w:sz w:val="24"/>
          <w:szCs w:val="24"/>
          <w:lang w:val="uz-Cyrl-UZ" w:eastAsia="ru-RU"/>
        </w:rPr>
        <w:t xml:space="preserve"> la prezent</w:t>
      </w:r>
      <w:r w:rsidR="00E7447E" w:rsidRPr="005A2C07">
        <w:rPr>
          <w:rFonts w:ascii="Times New Roman" w:eastAsia="Times New Roman" w:hAnsi="Times New Roman"/>
          <w:sz w:val="24"/>
          <w:szCs w:val="24"/>
          <w:lang w:val="uz-Cyrl-UZ" w:eastAsia="ru-RU"/>
        </w:rPr>
        <w:t>a</w:t>
      </w:r>
      <w:r w:rsidR="001B7698" w:rsidRPr="005A2C07">
        <w:rPr>
          <w:rFonts w:ascii="Times New Roman" w:eastAsia="Times New Roman" w:hAnsi="Times New Roman"/>
          <w:sz w:val="24"/>
          <w:szCs w:val="24"/>
          <w:lang w:val="uz-Cyrl-UZ" w:eastAsia="ru-RU"/>
        </w:rPr>
        <w:t xml:space="preserve"> </w:t>
      </w:r>
      <w:r w:rsidR="00E7447E" w:rsidRPr="005A2C07">
        <w:rPr>
          <w:rFonts w:ascii="Times New Roman" w:eastAsia="Times New Roman" w:hAnsi="Times New Roman"/>
          <w:sz w:val="24"/>
          <w:szCs w:val="24"/>
          <w:lang w:val="uz-Cyrl-UZ" w:eastAsia="ru-RU"/>
        </w:rPr>
        <w:t>Hotărîre a Guvernului</w:t>
      </w:r>
      <w:r w:rsidRPr="005A2C07">
        <w:rPr>
          <w:rFonts w:ascii="Times New Roman" w:eastAsia="Times New Roman" w:hAnsi="Times New Roman"/>
          <w:sz w:val="24"/>
          <w:szCs w:val="24"/>
          <w:lang w:val="uz-Cyrl-UZ" w:eastAsia="ru-RU"/>
        </w:rPr>
        <w:t>. Informațiile respective includ:</w:t>
      </w:r>
    </w:p>
    <w:p w14:paraId="36240873" w14:textId="1EB3C1B1" w:rsidR="00641D47" w:rsidRPr="00BD17E6" w:rsidRDefault="00327928" w:rsidP="005731CD">
      <w:pPr>
        <w:pStyle w:val="ListParagraph"/>
        <w:numPr>
          <w:ilvl w:val="0"/>
          <w:numId w:val="82"/>
        </w:numPr>
        <w:shd w:val="clear" w:color="auto" w:fill="FFFFFF"/>
        <w:tabs>
          <w:tab w:val="left" w:pos="1134"/>
        </w:tabs>
        <w:spacing w:after="0" w:line="240" w:lineRule="auto"/>
        <w:ind w:left="0" w:firstLine="709"/>
        <w:jc w:val="both"/>
        <w:rPr>
          <w:rFonts w:ascii="Times New Roman" w:eastAsia="Times New Roman" w:hAnsi="Times New Roman"/>
          <w:sz w:val="24"/>
          <w:szCs w:val="24"/>
          <w:lang w:val="uz-Cyrl-UZ" w:eastAsia="ru-RU"/>
        </w:rPr>
      </w:pPr>
      <w:r w:rsidRPr="00BD17E6">
        <w:rPr>
          <w:rFonts w:ascii="Times New Roman" w:eastAsia="Times New Roman" w:hAnsi="Times New Roman"/>
          <w:sz w:val="24"/>
          <w:szCs w:val="24"/>
          <w:lang w:eastAsia="ru-RU"/>
        </w:rPr>
        <w:t>denumirea</w:t>
      </w:r>
      <w:r w:rsidRPr="00BD17E6">
        <w:rPr>
          <w:rFonts w:ascii="Times New Roman" w:eastAsia="Times New Roman" w:hAnsi="Times New Roman"/>
          <w:sz w:val="24"/>
          <w:szCs w:val="24"/>
          <w:lang w:val="uz-Cyrl-UZ" w:eastAsia="ru-RU"/>
        </w:rPr>
        <w:t xml:space="preserve"> </w:t>
      </w:r>
      <w:r w:rsidR="00641D47" w:rsidRPr="00BD17E6">
        <w:rPr>
          <w:rFonts w:ascii="Times New Roman" w:eastAsia="Times New Roman" w:hAnsi="Times New Roman"/>
          <w:sz w:val="24"/>
          <w:szCs w:val="24"/>
          <w:lang w:val="uz-Cyrl-UZ" w:eastAsia="ru-RU"/>
        </w:rPr>
        <w:t>politicii sau măsurii</w:t>
      </w:r>
      <w:r w:rsidR="003D28C3" w:rsidRPr="00BD17E6">
        <w:rPr>
          <w:rFonts w:ascii="Times New Roman" w:eastAsia="Times New Roman" w:hAnsi="Times New Roman"/>
          <w:sz w:val="24"/>
          <w:szCs w:val="24"/>
          <w:lang w:val="fr-FR" w:eastAsia="ru-RU"/>
        </w:rPr>
        <w:t xml:space="preserve"> de atenuare</w:t>
      </w:r>
      <w:r w:rsidR="00641D47" w:rsidRPr="00BD17E6">
        <w:rPr>
          <w:rFonts w:ascii="Times New Roman" w:eastAsia="Times New Roman" w:hAnsi="Times New Roman"/>
          <w:sz w:val="24"/>
          <w:szCs w:val="24"/>
          <w:lang w:val="uz-Cyrl-UZ" w:eastAsia="ru-RU"/>
        </w:rPr>
        <w:t>;</w:t>
      </w:r>
    </w:p>
    <w:p w14:paraId="1F64E2A5" w14:textId="2A9942A6" w:rsidR="00641D47" w:rsidRPr="00BD17E6" w:rsidRDefault="00641D47" w:rsidP="005731CD">
      <w:pPr>
        <w:pStyle w:val="ListParagraph"/>
        <w:numPr>
          <w:ilvl w:val="0"/>
          <w:numId w:val="82"/>
        </w:numPr>
        <w:shd w:val="clear" w:color="auto" w:fill="FFFFFF"/>
        <w:tabs>
          <w:tab w:val="left" w:pos="1134"/>
        </w:tabs>
        <w:spacing w:after="0" w:line="240" w:lineRule="auto"/>
        <w:ind w:left="0" w:firstLine="709"/>
        <w:jc w:val="both"/>
        <w:rPr>
          <w:rFonts w:ascii="Times New Roman" w:eastAsia="Times New Roman" w:hAnsi="Times New Roman"/>
          <w:sz w:val="24"/>
          <w:szCs w:val="24"/>
          <w:lang w:val="uz-Cyrl-UZ" w:eastAsia="ru-RU"/>
        </w:rPr>
      </w:pPr>
      <w:r w:rsidRPr="00BD17E6">
        <w:rPr>
          <w:rFonts w:ascii="Times New Roman" w:eastAsia="Times New Roman" w:hAnsi="Times New Roman"/>
          <w:sz w:val="24"/>
          <w:szCs w:val="24"/>
          <w:lang w:val="uz-Cyrl-UZ" w:eastAsia="ru-RU"/>
        </w:rPr>
        <w:t>sectorul afectat (energie, transport, industrie/procese industriale și utilizarea produselor, agricultură, silvicultură</w:t>
      </w:r>
      <w:r w:rsidR="005731CD">
        <w:rPr>
          <w:rFonts w:ascii="Times New Roman" w:eastAsia="Times New Roman" w:hAnsi="Times New Roman"/>
          <w:sz w:val="24"/>
          <w:szCs w:val="24"/>
          <w:lang w:eastAsia="ru-RU"/>
        </w:rPr>
        <w:t xml:space="preserve"> </w:t>
      </w:r>
      <w:r w:rsidRPr="00BD17E6">
        <w:rPr>
          <w:rFonts w:ascii="Times New Roman" w:eastAsia="Times New Roman" w:hAnsi="Times New Roman"/>
          <w:sz w:val="24"/>
          <w:szCs w:val="24"/>
          <w:lang w:val="uz-Cyrl-UZ" w:eastAsia="ru-RU"/>
        </w:rPr>
        <w:t>/</w:t>
      </w:r>
      <w:r w:rsidR="005731CD">
        <w:rPr>
          <w:rFonts w:ascii="Times New Roman" w:eastAsia="Times New Roman" w:hAnsi="Times New Roman"/>
          <w:sz w:val="24"/>
          <w:szCs w:val="24"/>
          <w:lang w:eastAsia="ru-RU"/>
        </w:rPr>
        <w:t xml:space="preserve"> </w:t>
      </w:r>
      <w:r w:rsidRPr="00BD17E6">
        <w:rPr>
          <w:rFonts w:ascii="Times New Roman" w:eastAsia="Times New Roman" w:hAnsi="Times New Roman"/>
          <w:sz w:val="24"/>
          <w:szCs w:val="24"/>
          <w:lang w:val="uz-Cyrl-UZ" w:eastAsia="ru-RU"/>
        </w:rPr>
        <w:t>folosința terenurilor, schimbarea categoriei de folosință a terenurilor și silvicultură, deșeuri</w:t>
      </w:r>
      <w:r w:rsidR="005731CD">
        <w:rPr>
          <w:rFonts w:ascii="Times New Roman" w:eastAsia="Times New Roman" w:hAnsi="Times New Roman"/>
          <w:sz w:val="24"/>
          <w:szCs w:val="24"/>
          <w:lang w:eastAsia="ru-RU"/>
        </w:rPr>
        <w:t xml:space="preserve"> </w:t>
      </w:r>
      <w:r w:rsidRPr="00BD17E6">
        <w:rPr>
          <w:rFonts w:ascii="Times New Roman" w:eastAsia="Times New Roman" w:hAnsi="Times New Roman"/>
          <w:sz w:val="24"/>
          <w:szCs w:val="24"/>
          <w:lang w:val="uz-Cyrl-UZ" w:eastAsia="ru-RU"/>
        </w:rPr>
        <w:t>/</w:t>
      </w:r>
      <w:r w:rsidR="005731CD">
        <w:rPr>
          <w:rFonts w:ascii="Times New Roman" w:eastAsia="Times New Roman" w:hAnsi="Times New Roman"/>
          <w:sz w:val="24"/>
          <w:szCs w:val="24"/>
          <w:lang w:eastAsia="ru-RU"/>
        </w:rPr>
        <w:t xml:space="preserve"> </w:t>
      </w:r>
      <w:r w:rsidRPr="00BD17E6">
        <w:rPr>
          <w:rFonts w:ascii="Times New Roman" w:eastAsia="Times New Roman" w:hAnsi="Times New Roman"/>
          <w:sz w:val="24"/>
          <w:szCs w:val="24"/>
          <w:lang w:val="uz-Cyrl-UZ" w:eastAsia="ru-RU"/>
        </w:rPr>
        <w:t>managementul deșeurilor, alte sectoare și inter-sectorial, după caz);</w:t>
      </w:r>
    </w:p>
    <w:p w14:paraId="7C57A217" w14:textId="77777777" w:rsidR="00641D47" w:rsidRPr="00BD17E6" w:rsidRDefault="00641D47" w:rsidP="005731CD">
      <w:pPr>
        <w:pStyle w:val="ListParagraph"/>
        <w:numPr>
          <w:ilvl w:val="0"/>
          <w:numId w:val="82"/>
        </w:numPr>
        <w:shd w:val="clear" w:color="auto" w:fill="FFFFFF"/>
        <w:tabs>
          <w:tab w:val="left" w:pos="1134"/>
        </w:tabs>
        <w:spacing w:after="0" w:line="240" w:lineRule="auto"/>
        <w:ind w:left="0" w:firstLine="709"/>
        <w:jc w:val="both"/>
        <w:rPr>
          <w:rFonts w:ascii="Times New Roman" w:eastAsia="Times New Roman" w:hAnsi="Times New Roman"/>
          <w:sz w:val="24"/>
          <w:szCs w:val="24"/>
          <w:lang w:val="uz-Cyrl-UZ" w:eastAsia="ru-RU"/>
        </w:rPr>
      </w:pPr>
      <w:r w:rsidRPr="00BD17E6">
        <w:rPr>
          <w:rFonts w:ascii="Times New Roman" w:eastAsia="Times New Roman" w:hAnsi="Times New Roman"/>
          <w:sz w:val="24"/>
          <w:szCs w:val="24"/>
          <w:lang w:val="uz-Cyrl-UZ" w:eastAsia="ru-RU"/>
        </w:rPr>
        <w:t>gazele cu efect de seră afectate (CO</w:t>
      </w:r>
      <w:r w:rsidRPr="00BD17E6">
        <w:rPr>
          <w:rFonts w:ascii="Times New Roman" w:eastAsia="Times New Roman" w:hAnsi="Times New Roman"/>
          <w:sz w:val="24"/>
          <w:szCs w:val="24"/>
          <w:vertAlign w:val="subscript"/>
          <w:lang w:val="uz-Cyrl-UZ" w:eastAsia="ru-RU"/>
        </w:rPr>
        <w:t>2</w:t>
      </w:r>
      <w:r w:rsidRPr="00BD17E6">
        <w:rPr>
          <w:rFonts w:ascii="Times New Roman" w:eastAsia="Times New Roman" w:hAnsi="Times New Roman"/>
          <w:sz w:val="24"/>
          <w:szCs w:val="24"/>
          <w:lang w:val="uz-Cyrl-UZ" w:eastAsia="ru-RU"/>
        </w:rPr>
        <w:t>, CH</w:t>
      </w:r>
      <w:r w:rsidRPr="00BD17E6">
        <w:rPr>
          <w:rFonts w:ascii="Times New Roman" w:eastAsia="Times New Roman" w:hAnsi="Times New Roman"/>
          <w:sz w:val="24"/>
          <w:szCs w:val="24"/>
          <w:vertAlign w:val="subscript"/>
          <w:lang w:val="uz-Cyrl-UZ" w:eastAsia="ru-RU"/>
        </w:rPr>
        <w:t>4</w:t>
      </w:r>
      <w:r w:rsidRPr="00BD17E6">
        <w:rPr>
          <w:rFonts w:ascii="Times New Roman" w:eastAsia="Times New Roman" w:hAnsi="Times New Roman"/>
          <w:sz w:val="24"/>
          <w:szCs w:val="24"/>
          <w:lang w:val="uz-Cyrl-UZ" w:eastAsia="ru-RU"/>
        </w:rPr>
        <w:t>, N</w:t>
      </w:r>
      <w:r w:rsidRPr="00BD17E6">
        <w:rPr>
          <w:rFonts w:ascii="Times New Roman" w:eastAsia="Times New Roman" w:hAnsi="Times New Roman"/>
          <w:sz w:val="24"/>
          <w:szCs w:val="24"/>
          <w:vertAlign w:val="subscript"/>
          <w:lang w:val="uz-Cyrl-UZ" w:eastAsia="ru-RU"/>
        </w:rPr>
        <w:t>2</w:t>
      </w:r>
      <w:r w:rsidRPr="00BD17E6">
        <w:rPr>
          <w:rFonts w:ascii="Times New Roman" w:eastAsia="Times New Roman" w:hAnsi="Times New Roman"/>
          <w:sz w:val="24"/>
          <w:szCs w:val="24"/>
          <w:lang w:val="uz-Cyrl-UZ" w:eastAsia="ru-RU"/>
        </w:rPr>
        <w:t>O, HFC, PFC, SF</w:t>
      </w:r>
      <w:r w:rsidRPr="00BD17E6">
        <w:rPr>
          <w:rFonts w:ascii="Times New Roman" w:eastAsia="Times New Roman" w:hAnsi="Times New Roman"/>
          <w:sz w:val="24"/>
          <w:szCs w:val="24"/>
          <w:vertAlign w:val="subscript"/>
          <w:lang w:val="uz-Cyrl-UZ" w:eastAsia="ru-RU"/>
        </w:rPr>
        <w:t>6</w:t>
      </w:r>
      <w:r w:rsidRPr="00BD17E6">
        <w:rPr>
          <w:rFonts w:ascii="Times New Roman" w:eastAsia="Times New Roman" w:hAnsi="Times New Roman"/>
          <w:sz w:val="24"/>
          <w:szCs w:val="24"/>
          <w:lang w:val="uz-Cyrl-UZ" w:eastAsia="ru-RU"/>
        </w:rPr>
        <w:t>, NF</w:t>
      </w:r>
      <w:r w:rsidRPr="00BD17E6">
        <w:rPr>
          <w:rFonts w:ascii="Times New Roman" w:eastAsia="Times New Roman" w:hAnsi="Times New Roman"/>
          <w:sz w:val="24"/>
          <w:szCs w:val="24"/>
          <w:vertAlign w:val="subscript"/>
          <w:lang w:val="uz-Cyrl-UZ" w:eastAsia="ru-RU"/>
        </w:rPr>
        <w:t>3</w:t>
      </w:r>
      <w:r w:rsidRPr="00BD17E6">
        <w:rPr>
          <w:rFonts w:ascii="Times New Roman" w:eastAsia="Times New Roman" w:hAnsi="Times New Roman"/>
          <w:sz w:val="24"/>
          <w:szCs w:val="24"/>
          <w:lang w:val="uz-Cyrl-UZ" w:eastAsia="ru-RU"/>
        </w:rPr>
        <w:t>);</w:t>
      </w:r>
    </w:p>
    <w:p w14:paraId="48F23781" w14:textId="33B8B650" w:rsidR="00525020" w:rsidRPr="00BD17E6" w:rsidRDefault="00525020" w:rsidP="005731CD">
      <w:pPr>
        <w:pStyle w:val="ListParagraph"/>
        <w:numPr>
          <w:ilvl w:val="0"/>
          <w:numId w:val="82"/>
        </w:numPr>
        <w:shd w:val="clear" w:color="auto" w:fill="FFFFFF"/>
        <w:tabs>
          <w:tab w:val="left" w:pos="1134"/>
        </w:tabs>
        <w:spacing w:after="0" w:line="240" w:lineRule="auto"/>
        <w:ind w:left="0" w:firstLine="709"/>
        <w:jc w:val="both"/>
        <w:rPr>
          <w:rFonts w:ascii="Times New Roman" w:eastAsia="Times New Roman" w:hAnsi="Times New Roman"/>
          <w:sz w:val="24"/>
          <w:szCs w:val="24"/>
          <w:lang w:val="uz-Cyrl-UZ" w:eastAsia="ru-RU"/>
        </w:rPr>
      </w:pPr>
      <w:r w:rsidRPr="00BD17E6">
        <w:rPr>
          <w:rFonts w:ascii="Times New Roman" w:eastAsia="Times New Roman" w:hAnsi="Times New Roman"/>
          <w:sz w:val="24"/>
          <w:szCs w:val="24"/>
          <w:lang w:val="uz-Cyrl-UZ" w:eastAsia="ru-RU"/>
        </w:rPr>
        <w:t xml:space="preserve">obiectivul politicii sau a măsurii și </w:t>
      </w:r>
      <w:r w:rsidR="003D28C3" w:rsidRPr="00BD17E6">
        <w:rPr>
          <w:rFonts w:ascii="Times New Roman" w:eastAsia="Times New Roman" w:hAnsi="Times New Roman"/>
          <w:sz w:val="24"/>
          <w:szCs w:val="24"/>
          <w:lang w:eastAsia="ru-RU"/>
        </w:rPr>
        <w:t xml:space="preserve">o scurtă </w:t>
      </w:r>
      <w:r w:rsidRPr="00BD17E6">
        <w:rPr>
          <w:rFonts w:ascii="Times New Roman" w:eastAsia="Times New Roman" w:hAnsi="Times New Roman"/>
          <w:sz w:val="24"/>
          <w:szCs w:val="24"/>
          <w:lang w:val="uz-Cyrl-UZ" w:eastAsia="ru-RU"/>
        </w:rPr>
        <w:t>descrierea</w:t>
      </w:r>
      <w:r w:rsidR="00327928" w:rsidRPr="00BD17E6">
        <w:rPr>
          <w:rFonts w:ascii="Times New Roman" w:eastAsia="Times New Roman" w:hAnsi="Times New Roman"/>
          <w:sz w:val="24"/>
          <w:szCs w:val="24"/>
          <w:lang w:eastAsia="ru-RU"/>
        </w:rPr>
        <w:t xml:space="preserve"> a</w:t>
      </w:r>
      <w:r w:rsidRPr="00BD17E6">
        <w:rPr>
          <w:rFonts w:ascii="Times New Roman" w:eastAsia="Times New Roman" w:hAnsi="Times New Roman"/>
          <w:sz w:val="24"/>
          <w:szCs w:val="24"/>
          <w:lang w:val="uz-Cyrl-UZ" w:eastAsia="ru-RU"/>
        </w:rPr>
        <w:t xml:space="preserve"> acesteia;</w:t>
      </w:r>
    </w:p>
    <w:p w14:paraId="0F48201D" w14:textId="5036F86C" w:rsidR="00525020" w:rsidRPr="00BD17E6" w:rsidRDefault="00525020" w:rsidP="005731CD">
      <w:pPr>
        <w:pStyle w:val="ListParagraph"/>
        <w:numPr>
          <w:ilvl w:val="0"/>
          <w:numId w:val="82"/>
        </w:numPr>
        <w:shd w:val="clear" w:color="auto" w:fill="FFFFFF"/>
        <w:tabs>
          <w:tab w:val="left" w:pos="1134"/>
        </w:tabs>
        <w:spacing w:after="0" w:line="240" w:lineRule="auto"/>
        <w:ind w:left="0" w:firstLine="709"/>
        <w:jc w:val="both"/>
        <w:rPr>
          <w:rFonts w:ascii="Times New Roman" w:eastAsia="Times New Roman" w:hAnsi="Times New Roman"/>
          <w:sz w:val="24"/>
          <w:szCs w:val="24"/>
          <w:lang w:val="uz-Cyrl-UZ" w:eastAsia="ru-RU"/>
        </w:rPr>
      </w:pPr>
      <w:r w:rsidRPr="00BD17E6">
        <w:rPr>
          <w:rFonts w:ascii="Times New Roman" w:eastAsia="Times New Roman" w:hAnsi="Times New Roman"/>
          <w:sz w:val="24"/>
          <w:szCs w:val="24"/>
          <w:lang w:val="uz-Cyrl-UZ" w:eastAsia="ru-RU"/>
        </w:rPr>
        <w:t>tipul instrument</w:t>
      </w:r>
      <w:r w:rsidR="00327928" w:rsidRPr="00BD17E6">
        <w:rPr>
          <w:rFonts w:ascii="Times New Roman" w:eastAsia="Times New Roman" w:hAnsi="Times New Roman"/>
          <w:sz w:val="24"/>
          <w:szCs w:val="24"/>
          <w:lang w:eastAsia="ru-RU"/>
        </w:rPr>
        <w:t>ului</w:t>
      </w:r>
      <w:r w:rsidRPr="00BD17E6">
        <w:rPr>
          <w:rFonts w:ascii="Times New Roman" w:eastAsia="Times New Roman" w:hAnsi="Times New Roman"/>
          <w:sz w:val="24"/>
          <w:szCs w:val="24"/>
          <w:lang w:val="uz-Cyrl-UZ" w:eastAsia="ru-RU"/>
        </w:rPr>
        <w:t xml:space="preserve"> de politică</w:t>
      </w:r>
      <w:r w:rsidR="0087266B" w:rsidRPr="00BD17E6">
        <w:rPr>
          <w:rFonts w:ascii="Times New Roman" w:eastAsia="Times New Roman" w:hAnsi="Times New Roman"/>
          <w:sz w:val="24"/>
          <w:szCs w:val="24"/>
          <w:lang w:val="uz-Cyrl-UZ" w:eastAsia="ru-RU"/>
        </w:rPr>
        <w:t xml:space="preserve"> (economic, </w:t>
      </w:r>
      <w:r w:rsidR="00641D47" w:rsidRPr="00BD17E6">
        <w:rPr>
          <w:rFonts w:ascii="Times New Roman" w:eastAsia="Times New Roman" w:hAnsi="Times New Roman"/>
          <w:sz w:val="24"/>
          <w:szCs w:val="24"/>
          <w:lang w:val="uz-Cyrl-UZ" w:eastAsia="ru-RU"/>
        </w:rPr>
        <w:t xml:space="preserve">fiscal, angajament voluntar, </w:t>
      </w:r>
      <w:r w:rsidR="001B7698" w:rsidRPr="00BD17E6">
        <w:rPr>
          <w:rFonts w:ascii="Times New Roman" w:eastAsia="Times New Roman" w:hAnsi="Times New Roman"/>
          <w:sz w:val="24"/>
          <w:szCs w:val="24"/>
          <w:lang w:val="uz-Cyrl-UZ" w:eastAsia="ru-RU"/>
        </w:rPr>
        <w:t xml:space="preserve">de </w:t>
      </w:r>
      <w:r w:rsidR="0087266B" w:rsidRPr="00BD17E6">
        <w:rPr>
          <w:rFonts w:ascii="Times New Roman" w:eastAsia="Times New Roman" w:hAnsi="Times New Roman"/>
          <w:sz w:val="24"/>
          <w:szCs w:val="24"/>
          <w:lang w:val="uz-Cyrl-UZ" w:eastAsia="ru-RU"/>
        </w:rPr>
        <w:t xml:space="preserve">reglementare, </w:t>
      </w:r>
      <w:r w:rsidR="00641D47" w:rsidRPr="00BD17E6">
        <w:rPr>
          <w:rFonts w:ascii="Times New Roman" w:eastAsia="Times New Roman" w:hAnsi="Times New Roman"/>
          <w:sz w:val="24"/>
          <w:szCs w:val="24"/>
          <w:lang w:val="uz-Cyrl-UZ" w:eastAsia="ru-RU"/>
        </w:rPr>
        <w:t>altele</w:t>
      </w:r>
      <w:r w:rsidR="0087266B" w:rsidRPr="00BD17E6">
        <w:rPr>
          <w:rFonts w:ascii="Times New Roman" w:eastAsia="Times New Roman" w:hAnsi="Times New Roman"/>
          <w:sz w:val="24"/>
          <w:szCs w:val="24"/>
          <w:lang w:val="uz-Cyrl-UZ" w:eastAsia="ru-RU"/>
        </w:rPr>
        <w:t>)</w:t>
      </w:r>
      <w:r w:rsidRPr="00BD17E6">
        <w:rPr>
          <w:rFonts w:ascii="Times New Roman" w:eastAsia="Times New Roman" w:hAnsi="Times New Roman"/>
          <w:sz w:val="24"/>
          <w:szCs w:val="24"/>
          <w:lang w:val="uz-Cyrl-UZ" w:eastAsia="ru-RU"/>
        </w:rPr>
        <w:t>;</w:t>
      </w:r>
    </w:p>
    <w:p w14:paraId="5D04C09D" w14:textId="10FEEA11" w:rsidR="00525020" w:rsidRPr="00BD17E6" w:rsidRDefault="0087266B" w:rsidP="005731CD">
      <w:pPr>
        <w:pStyle w:val="ListParagraph"/>
        <w:numPr>
          <w:ilvl w:val="0"/>
          <w:numId w:val="82"/>
        </w:numPr>
        <w:shd w:val="clear" w:color="auto" w:fill="FFFFFF"/>
        <w:tabs>
          <w:tab w:val="left" w:pos="1134"/>
        </w:tabs>
        <w:spacing w:after="0" w:line="240" w:lineRule="auto"/>
        <w:ind w:left="0" w:firstLine="709"/>
        <w:jc w:val="both"/>
        <w:rPr>
          <w:rFonts w:ascii="Times New Roman" w:eastAsia="Times New Roman" w:hAnsi="Times New Roman"/>
          <w:sz w:val="24"/>
          <w:szCs w:val="24"/>
          <w:lang w:val="uz-Cyrl-UZ" w:eastAsia="ru-RU"/>
        </w:rPr>
      </w:pPr>
      <w:r w:rsidRPr="00BD17E6">
        <w:rPr>
          <w:rFonts w:ascii="Times New Roman" w:eastAsia="Times New Roman" w:hAnsi="Times New Roman"/>
          <w:sz w:val="24"/>
          <w:szCs w:val="24"/>
          <w:lang w:val="uz-Cyrl-UZ" w:eastAsia="ru-RU"/>
        </w:rPr>
        <w:t>statutul</w:t>
      </w:r>
      <w:r w:rsidR="00525020" w:rsidRPr="00BD17E6">
        <w:rPr>
          <w:rFonts w:ascii="Times New Roman" w:eastAsia="Times New Roman" w:hAnsi="Times New Roman"/>
          <w:sz w:val="24"/>
          <w:szCs w:val="24"/>
          <w:lang w:val="uz-Cyrl-UZ" w:eastAsia="ru-RU"/>
        </w:rPr>
        <w:t xml:space="preserve"> punerii în aplicare a politicii</w:t>
      </w:r>
      <w:r w:rsidR="009752B8" w:rsidRPr="00BD17E6">
        <w:rPr>
          <w:rFonts w:ascii="Times New Roman" w:eastAsia="Times New Roman" w:hAnsi="Times New Roman"/>
          <w:sz w:val="24"/>
          <w:szCs w:val="24"/>
          <w:lang w:eastAsia="ru-RU"/>
        </w:rPr>
        <w:t>,</w:t>
      </w:r>
      <w:r w:rsidR="003D28C3" w:rsidRPr="00BD17E6">
        <w:rPr>
          <w:rFonts w:ascii="Times New Roman" w:eastAsia="Times New Roman" w:hAnsi="Times New Roman"/>
          <w:sz w:val="24"/>
          <w:szCs w:val="24"/>
          <w:lang w:val="uz-Cyrl-UZ" w:eastAsia="ru-RU"/>
        </w:rPr>
        <w:t xml:space="preserve"> </w:t>
      </w:r>
      <w:r w:rsidR="00525020" w:rsidRPr="00BD17E6">
        <w:rPr>
          <w:rFonts w:ascii="Times New Roman" w:eastAsia="Times New Roman" w:hAnsi="Times New Roman"/>
          <w:sz w:val="24"/>
          <w:szCs w:val="24"/>
          <w:lang w:val="uz-Cyrl-UZ" w:eastAsia="ru-RU"/>
        </w:rPr>
        <w:t>măsurii sau a grupului de măsuri</w:t>
      </w:r>
      <w:r w:rsidR="00641D47" w:rsidRPr="00BD17E6">
        <w:rPr>
          <w:rFonts w:ascii="Times New Roman" w:eastAsia="Times New Roman" w:hAnsi="Times New Roman"/>
          <w:sz w:val="24"/>
          <w:szCs w:val="24"/>
          <w:lang w:val="uz-Cyrl-UZ" w:eastAsia="ru-RU"/>
        </w:rPr>
        <w:t xml:space="preserve"> (</w:t>
      </w:r>
      <w:r w:rsidR="009752B8" w:rsidRPr="00BD17E6">
        <w:rPr>
          <w:rFonts w:ascii="Times New Roman" w:eastAsia="Times New Roman" w:hAnsi="Times New Roman"/>
          <w:sz w:val="24"/>
          <w:szCs w:val="24"/>
          <w:lang w:val="uz-Cyrl-UZ" w:eastAsia="ru-RU"/>
        </w:rPr>
        <w:t>planifica</w:t>
      </w:r>
      <w:r w:rsidR="009752B8" w:rsidRPr="00BD17E6">
        <w:rPr>
          <w:rFonts w:ascii="Times New Roman" w:eastAsia="Times New Roman" w:hAnsi="Times New Roman"/>
          <w:sz w:val="24"/>
          <w:szCs w:val="24"/>
          <w:lang w:eastAsia="ru-RU"/>
        </w:rPr>
        <w:t>tă</w:t>
      </w:r>
      <w:r w:rsidR="009752B8" w:rsidRPr="00BD17E6">
        <w:rPr>
          <w:rFonts w:ascii="Times New Roman" w:eastAsia="Times New Roman" w:hAnsi="Times New Roman"/>
          <w:sz w:val="24"/>
          <w:szCs w:val="24"/>
          <w:lang w:val="uz-Cyrl-UZ" w:eastAsia="ru-RU"/>
        </w:rPr>
        <w:t>, ap</w:t>
      </w:r>
      <w:r w:rsidR="009752B8" w:rsidRPr="00BD17E6">
        <w:rPr>
          <w:rFonts w:ascii="Times New Roman" w:eastAsia="Times New Roman" w:hAnsi="Times New Roman"/>
          <w:sz w:val="24"/>
          <w:szCs w:val="24"/>
          <w:lang w:eastAsia="ru-RU"/>
        </w:rPr>
        <w:t>rob</w:t>
      </w:r>
      <w:r w:rsidR="009752B8" w:rsidRPr="00BD17E6">
        <w:rPr>
          <w:rFonts w:ascii="Times New Roman" w:eastAsia="Times New Roman" w:hAnsi="Times New Roman"/>
          <w:sz w:val="24"/>
          <w:szCs w:val="24"/>
          <w:lang w:val="uz-Cyrl-UZ" w:eastAsia="ru-RU"/>
        </w:rPr>
        <w:t>ată</w:t>
      </w:r>
      <w:r w:rsidR="009752B8" w:rsidRPr="00BD17E6">
        <w:rPr>
          <w:rFonts w:ascii="Times New Roman" w:eastAsia="Times New Roman" w:hAnsi="Times New Roman"/>
          <w:sz w:val="24"/>
          <w:szCs w:val="24"/>
          <w:lang w:eastAsia="ru-RU"/>
        </w:rPr>
        <w:t>, în curs de implementare,</w:t>
      </w:r>
      <w:r w:rsidR="009752B8" w:rsidRPr="00BD17E6">
        <w:rPr>
          <w:rFonts w:ascii="Times New Roman" w:eastAsia="Times New Roman" w:hAnsi="Times New Roman"/>
          <w:sz w:val="24"/>
          <w:szCs w:val="24"/>
          <w:lang w:val="uz-Cyrl-UZ" w:eastAsia="ru-RU"/>
        </w:rPr>
        <w:t xml:space="preserve"> </w:t>
      </w:r>
      <w:r w:rsidR="00641D47" w:rsidRPr="00BD17E6">
        <w:rPr>
          <w:rFonts w:ascii="Times New Roman" w:eastAsia="Times New Roman" w:hAnsi="Times New Roman"/>
          <w:sz w:val="24"/>
          <w:szCs w:val="24"/>
          <w:lang w:val="uz-Cyrl-UZ" w:eastAsia="ru-RU"/>
        </w:rPr>
        <w:t>realizată)</w:t>
      </w:r>
      <w:r w:rsidR="00525020" w:rsidRPr="00BD17E6">
        <w:rPr>
          <w:rFonts w:ascii="Times New Roman" w:eastAsia="Times New Roman" w:hAnsi="Times New Roman"/>
          <w:sz w:val="24"/>
          <w:szCs w:val="24"/>
          <w:lang w:val="uz-Cyrl-UZ" w:eastAsia="ru-RU"/>
        </w:rPr>
        <w:t>;</w:t>
      </w:r>
    </w:p>
    <w:p w14:paraId="1A5E3D33" w14:textId="2A3A59DF" w:rsidR="00641D47" w:rsidRPr="00BD17E6" w:rsidRDefault="00641D47" w:rsidP="005731CD">
      <w:pPr>
        <w:pStyle w:val="ListParagraph"/>
        <w:numPr>
          <w:ilvl w:val="0"/>
          <w:numId w:val="82"/>
        </w:numPr>
        <w:shd w:val="clear" w:color="auto" w:fill="FFFFFF"/>
        <w:tabs>
          <w:tab w:val="left" w:pos="1134"/>
        </w:tabs>
        <w:spacing w:after="0" w:line="240" w:lineRule="auto"/>
        <w:ind w:left="0" w:firstLine="709"/>
        <w:jc w:val="both"/>
        <w:rPr>
          <w:rFonts w:ascii="Times New Roman" w:eastAsia="Times New Roman" w:hAnsi="Times New Roman"/>
          <w:sz w:val="24"/>
          <w:szCs w:val="24"/>
          <w:lang w:val="uz-Cyrl-UZ" w:eastAsia="ru-RU"/>
        </w:rPr>
      </w:pPr>
      <w:r w:rsidRPr="00BD17E6">
        <w:rPr>
          <w:rFonts w:ascii="Times New Roman" w:eastAsia="Times New Roman" w:hAnsi="Times New Roman"/>
          <w:sz w:val="24"/>
          <w:szCs w:val="24"/>
          <w:lang w:val="uz-Cyrl-UZ" w:eastAsia="ru-RU"/>
        </w:rPr>
        <w:t>anul inițierii procesului de implementare a politicii</w:t>
      </w:r>
      <w:r w:rsidR="009752B8" w:rsidRPr="00BD17E6">
        <w:rPr>
          <w:rFonts w:ascii="Times New Roman" w:eastAsia="Times New Roman" w:hAnsi="Times New Roman"/>
          <w:sz w:val="24"/>
          <w:szCs w:val="24"/>
          <w:lang w:eastAsia="ru-RU"/>
        </w:rPr>
        <w:t>,</w:t>
      </w:r>
      <w:r w:rsidRPr="00BD17E6">
        <w:rPr>
          <w:rFonts w:ascii="Times New Roman" w:eastAsia="Times New Roman" w:hAnsi="Times New Roman"/>
          <w:sz w:val="24"/>
          <w:szCs w:val="24"/>
          <w:lang w:val="uz-Cyrl-UZ" w:eastAsia="ru-RU"/>
        </w:rPr>
        <w:t xml:space="preserve"> măsurii sau a grupului de măsuri;</w:t>
      </w:r>
    </w:p>
    <w:p w14:paraId="2C5E922A" w14:textId="1B969BA7" w:rsidR="00641D47" w:rsidRPr="00BD17E6" w:rsidRDefault="00641D47" w:rsidP="005731CD">
      <w:pPr>
        <w:pStyle w:val="ListParagraph"/>
        <w:numPr>
          <w:ilvl w:val="0"/>
          <w:numId w:val="82"/>
        </w:numPr>
        <w:shd w:val="clear" w:color="auto" w:fill="FFFFFF"/>
        <w:tabs>
          <w:tab w:val="left" w:pos="1134"/>
        </w:tabs>
        <w:spacing w:after="0" w:line="240" w:lineRule="auto"/>
        <w:ind w:left="0" w:firstLine="709"/>
        <w:jc w:val="both"/>
        <w:rPr>
          <w:rFonts w:ascii="Times New Roman" w:eastAsia="Times New Roman" w:hAnsi="Times New Roman"/>
          <w:sz w:val="24"/>
          <w:szCs w:val="24"/>
          <w:lang w:val="uz-Cyrl-UZ" w:eastAsia="ru-RU"/>
        </w:rPr>
      </w:pPr>
      <w:r w:rsidRPr="00BD17E6">
        <w:rPr>
          <w:rFonts w:ascii="Times New Roman" w:eastAsia="Times New Roman" w:hAnsi="Times New Roman"/>
          <w:sz w:val="24"/>
          <w:szCs w:val="24"/>
          <w:lang w:val="uz-Cyrl-UZ" w:eastAsia="ru-RU"/>
        </w:rPr>
        <w:t>organizațiile</w:t>
      </w:r>
      <w:r w:rsidR="00B92BED" w:rsidRPr="00BD17E6">
        <w:rPr>
          <w:rFonts w:ascii="Times New Roman" w:eastAsia="Times New Roman" w:hAnsi="Times New Roman"/>
          <w:sz w:val="24"/>
          <w:szCs w:val="24"/>
          <w:lang w:val="uz-Cyrl-UZ" w:eastAsia="ru-RU"/>
        </w:rPr>
        <w:t>/instituțiile</w:t>
      </w:r>
      <w:r w:rsidRPr="00BD17E6">
        <w:rPr>
          <w:rFonts w:ascii="Times New Roman" w:eastAsia="Times New Roman" w:hAnsi="Times New Roman"/>
          <w:sz w:val="24"/>
          <w:szCs w:val="24"/>
          <w:lang w:val="uz-Cyrl-UZ" w:eastAsia="ru-RU"/>
        </w:rPr>
        <w:t xml:space="preserve"> responsabile de implementarea politicii</w:t>
      </w:r>
      <w:r w:rsidR="009752B8" w:rsidRPr="00BD17E6">
        <w:rPr>
          <w:rFonts w:ascii="Times New Roman" w:eastAsia="Times New Roman" w:hAnsi="Times New Roman"/>
          <w:sz w:val="24"/>
          <w:szCs w:val="24"/>
          <w:lang w:eastAsia="ru-RU"/>
        </w:rPr>
        <w:t>,</w:t>
      </w:r>
      <w:r w:rsidRPr="00BD17E6">
        <w:rPr>
          <w:rFonts w:ascii="Times New Roman" w:eastAsia="Times New Roman" w:hAnsi="Times New Roman"/>
          <w:sz w:val="24"/>
          <w:szCs w:val="24"/>
          <w:lang w:val="uz-Cyrl-UZ" w:eastAsia="ru-RU"/>
        </w:rPr>
        <w:t xml:space="preserve"> măsurii sau a grupului de măsuri;</w:t>
      </w:r>
    </w:p>
    <w:p w14:paraId="431A176B" w14:textId="77777777" w:rsidR="00525020" w:rsidRPr="00BD17E6" w:rsidRDefault="00525020" w:rsidP="005731CD">
      <w:pPr>
        <w:pStyle w:val="ListParagraph"/>
        <w:numPr>
          <w:ilvl w:val="0"/>
          <w:numId w:val="82"/>
        </w:numPr>
        <w:shd w:val="clear" w:color="auto" w:fill="FFFFFF"/>
        <w:tabs>
          <w:tab w:val="left" w:pos="1134"/>
        </w:tabs>
        <w:spacing w:after="0" w:line="240" w:lineRule="auto"/>
        <w:ind w:left="0" w:firstLine="709"/>
        <w:jc w:val="both"/>
        <w:rPr>
          <w:rFonts w:ascii="Times New Roman" w:eastAsia="Times New Roman" w:hAnsi="Times New Roman"/>
          <w:sz w:val="24"/>
          <w:szCs w:val="24"/>
          <w:lang w:val="uz-Cyrl-UZ" w:eastAsia="ru-RU"/>
        </w:rPr>
      </w:pPr>
      <w:r w:rsidRPr="00BD17E6">
        <w:rPr>
          <w:rFonts w:ascii="Times New Roman" w:eastAsia="Times New Roman" w:hAnsi="Times New Roman"/>
          <w:sz w:val="24"/>
          <w:szCs w:val="24"/>
          <w:lang w:val="uz-Cyrl-UZ" w:eastAsia="ru-RU"/>
        </w:rPr>
        <w:t>indicatori pentru monitorizarea și evaluarea progreselor în timp</w:t>
      </w:r>
      <w:r w:rsidR="0087266B" w:rsidRPr="00BD17E6">
        <w:rPr>
          <w:rFonts w:ascii="Times New Roman" w:eastAsia="Times New Roman" w:hAnsi="Times New Roman"/>
          <w:sz w:val="24"/>
          <w:szCs w:val="24"/>
          <w:lang w:val="uz-Cyrl-UZ" w:eastAsia="ru-RU"/>
        </w:rPr>
        <w:t>, atunci cînd se utilizează</w:t>
      </w:r>
      <w:r w:rsidRPr="00BD17E6">
        <w:rPr>
          <w:rFonts w:ascii="Times New Roman" w:eastAsia="Times New Roman" w:hAnsi="Times New Roman"/>
          <w:sz w:val="24"/>
          <w:szCs w:val="24"/>
          <w:lang w:val="uz-Cyrl-UZ" w:eastAsia="ru-RU"/>
        </w:rPr>
        <w:t>;</w:t>
      </w:r>
    </w:p>
    <w:p w14:paraId="05E3AF05" w14:textId="39F9286F" w:rsidR="00525020" w:rsidRPr="00E31405" w:rsidRDefault="00B92BED" w:rsidP="005731CD">
      <w:pPr>
        <w:pStyle w:val="ListParagraph"/>
        <w:numPr>
          <w:ilvl w:val="0"/>
          <w:numId w:val="82"/>
        </w:numPr>
        <w:shd w:val="clear" w:color="auto" w:fill="FFFFFF"/>
        <w:tabs>
          <w:tab w:val="left" w:pos="1134"/>
        </w:tabs>
        <w:spacing w:after="0" w:line="240" w:lineRule="auto"/>
        <w:ind w:left="0" w:firstLine="709"/>
        <w:jc w:val="both"/>
        <w:rPr>
          <w:rFonts w:ascii="Times New Roman" w:eastAsia="Times New Roman" w:hAnsi="Times New Roman"/>
          <w:sz w:val="24"/>
          <w:szCs w:val="24"/>
          <w:lang w:val="uz-Cyrl-UZ" w:eastAsia="ru-RU"/>
        </w:rPr>
      </w:pPr>
      <w:r w:rsidRPr="00E31405">
        <w:rPr>
          <w:rFonts w:ascii="Times New Roman" w:eastAsia="Times New Roman" w:hAnsi="Times New Roman"/>
          <w:sz w:val="24"/>
          <w:szCs w:val="24"/>
          <w:lang w:val="uz-Cyrl-UZ" w:eastAsia="ru-RU"/>
        </w:rPr>
        <w:t xml:space="preserve">impactul de atenuare sau </w:t>
      </w:r>
      <w:r w:rsidR="00525020" w:rsidRPr="00E31405">
        <w:rPr>
          <w:rFonts w:ascii="Times New Roman" w:eastAsia="Times New Roman" w:hAnsi="Times New Roman"/>
          <w:sz w:val="24"/>
          <w:szCs w:val="24"/>
          <w:lang w:val="uz-Cyrl-UZ" w:eastAsia="ru-RU"/>
        </w:rPr>
        <w:t xml:space="preserve">estimări cantitative privind efectele asupra emisiilor </w:t>
      </w:r>
      <w:r w:rsidR="00E730B3" w:rsidRPr="00E31405">
        <w:rPr>
          <w:rFonts w:ascii="Times New Roman" w:eastAsia="Times New Roman" w:hAnsi="Times New Roman"/>
          <w:sz w:val="24"/>
          <w:szCs w:val="24"/>
          <w:lang w:val="uz-Cyrl-UZ" w:eastAsia="ru-RU"/>
        </w:rPr>
        <w:t xml:space="preserve">din </w:t>
      </w:r>
      <w:r w:rsidR="00525020" w:rsidRPr="00E31405">
        <w:rPr>
          <w:rFonts w:ascii="Times New Roman" w:eastAsia="Times New Roman" w:hAnsi="Times New Roman"/>
          <w:sz w:val="24"/>
          <w:szCs w:val="24"/>
          <w:lang w:val="uz-Cyrl-UZ" w:eastAsia="ru-RU"/>
        </w:rPr>
        <w:t>surse</w:t>
      </w:r>
      <w:r w:rsidR="00E730B3" w:rsidRPr="00E31405">
        <w:rPr>
          <w:rFonts w:ascii="Times New Roman" w:hAnsi="Times New Roman"/>
          <w:color w:val="444444"/>
          <w:sz w:val="24"/>
          <w:szCs w:val="24"/>
          <w:shd w:val="clear" w:color="auto" w:fill="FFFFFF"/>
          <w:lang w:val="uz-Cyrl-UZ"/>
        </w:rPr>
        <w:t xml:space="preserve"> </w:t>
      </w:r>
      <w:r w:rsidR="00E730B3" w:rsidRPr="00E31405">
        <w:rPr>
          <w:rFonts w:ascii="Times New Roman" w:hAnsi="Times New Roman"/>
          <w:sz w:val="24"/>
          <w:szCs w:val="24"/>
          <w:shd w:val="clear" w:color="auto" w:fill="FFFFFF"/>
          <w:lang w:val="uz-Cyrl-UZ"/>
        </w:rPr>
        <w:t>sau a reținerilor prin sechestrare</w:t>
      </w:r>
      <w:r w:rsidR="00525020" w:rsidRPr="00E31405">
        <w:rPr>
          <w:rFonts w:ascii="Times New Roman" w:eastAsia="Times New Roman" w:hAnsi="Times New Roman"/>
          <w:sz w:val="24"/>
          <w:szCs w:val="24"/>
          <w:lang w:val="uz-Cyrl-UZ" w:eastAsia="ru-RU"/>
        </w:rPr>
        <w:t xml:space="preserve"> a gazelor cu efect de seră, </w:t>
      </w:r>
      <w:r w:rsidR="0087266B" w:rsidRPr="00E31405">
        <w:rPr>
          <w:rFonts w:ascii="Times New Roman" w:eastAsia="Times New Roman" w:hAnsi="Times New Roman"/>
          <w:sz w:val="24"/>
          <w:szCs w:val="24"/>
          <w:lang w:val="uz-Cyrl-UZ" w:eastAsia="ru-RU"/>
        </w:rPr>
        <w:t xml:space="preserve">atunci cînd sunt disponibile, </w:t>
      </w:r>
      <w:r w:rsidR="00525020" w:rsidRPr="00E31405">
        <w:rPr>
          <w:rFonts w:ascii="Times New Roman" w:eastAsia="Times New Roman" w:hAnsi="Times New Roman"/>
          <w:sz w:val="24"/>
          <w:szCs w:val="24"/>
          <w:lang w:val="uz-Cyrl-UZ" w:eastAsia="ru-RU"/>
        </w:rPr>
        <w:t>defalcate în:</w:t>
      </w:r>
      <w:r w:rsidR="00E31405" w:rsidRPr="00E31405">
        <w:rPr>
          <w:rFonts w:ascii="Times New Roman" w:eastAsia="Times New Roman" w:hAnsi="Times New Roman"/>
          <w:sz w:val="24"/>
          <w:szCs w:val="24"/>
          <w:lang w:eastAsia="ru-RU"/>
        </w:rPr>
        <w:t xml:space="preserve"> </w:t>
      </w:r>
      <w:r w:rsidR="00525020" w:rsidRPr="00E31405">
        <w:rPr>
          <w:rFonts w:ascii="Times New Roman" w:eastAsia="Times New Roman" w:hAnsi="Times New Roman"/>
          <w:sz w:val="24"/>
          <w:szCs w:val="24"/>
          <w:lang w:val="uz-Cyrl-UZ" w:eastAsia="ru-RU"/>
        </w:rPr>
        <w:t xml:space="preserve">rezultatele evaluărilor </w:t>
      </w:r>
      <w:r w:rsidR="00525020" w:rsidRPr="00E31405">
        <w:rPr>
          <w:rFonts w:ascii="Times New Roman" w:eastAsia="Times New Roman" w:hAnsi="Times New Roman"/>
          <w:i/>
          <w:sz w:val="24"/>
          <w:szCs w:val="24"/>
          <w:lang w:val="uz-Cyrl-UZ" w:eastAsia="ru-RU"/>
        </w:rPr>
        <w:t>ex ante</w:t>
      </w:r>
      <w:r w:rsidR="00525020" w:rsidRPr="00E31405">
        <w:rPr>
          <w:rFonts w:ascii="Times New Roman" w:eastAsia="Times New Roman" w:hAnsi="Times New Roman"/>
          <w:sz w:val="24"/>
          <w:szCs w:val="24"/>
          <w:lang w:val="uz-Cyrl-UZ" w:eastAsia="ru-RU"/>
        </w:rPr>
        <w:t xml:space="preserve"> a efectelor fiecărei politici și măsuri sau a grupurilor de politici și măsuri privind atenuarea schimbărilor climatice</w:t>
      </w:r>
      <w:r w:rsidR="005A2C07">
        <w:rPr>
          <w:rFonts w:ascii="Times New Roman" w:eastAsia="Times New Roman" w:hAnsi="Times New Roman"/>
          <w:sz w:val="24"/>
          <w:szCs w:val="24"/>
          <w:lang w:eastAsia="ru-RU"/>
        </w:rPr>
        <w:t xml:space="preserve"> </w:t>
      </w:r>
      <w:r w:rsidR="00BF00F5">
        <w:rPr>
          <w:rFonts w:ascii="Times New Roman" w:eastAsia="Times New Roman" w:hAnsi="Times New Roman"/>
          <w:sz w:val="24"/>
          <w:szCs w:val="24"/>
          <w:lang w:eastAsia="ru-RU"/>
        </w:rPr>
        <w:t>(</w:t>
      </w:r>
      <w:r w:rsidR="008B0259" w:rsidRPr="00E31405">
        <w:rPr>
          <w:rFonts w:ascii="Times New Roman" w:eastAsia="Times New Roman" w:hAnsi="Times New Roman"/>
          <w:sz w:val="24"/>
          <w:szCs w:val="24"/>
          <w:lang w:val="uz-Cyrl-UZ" w:eastAsia="ru-RU"/>
        </w:rPr>
        <w:t>e</w:t>
      </w:r>
      <w:r w:rsidR="00525020" w:rsidRPr="00E31405">
        <w:rPr>
          <w:rFonts w:ascii="Times New Roman" w:eastAsia="Times New Roman" w:hAnsi="Times New Roman"/>
          <w:sz w:val="24"/>
          <w:szCs w:val="24"/>
          <w:lang w:val="uz-Cyrl-UZ" w:eastAsia="ru-RU"/>
        </w:rPr>
        <w:t xml:space="preserve">stimările </w:t>
      </w:r>
      <w:r w:rsidR="008B0259" w:rsidRPr="00E31405">
        <w:rPr>
          <w:rFonts w:ascii="Times New Roman" w:eastAsia="Times New Roman" w:hAnsi="Times New Roman"/>
          <w:sz w:val="24"/>
          <w:szCs w:val="24"/>
          <w:lang w:val="uz-Cyrl-UZ" w:eastAsia="ru-RU"/>
        </w:rPr>
        <w:t xml:space="preserve">urmează a fi </w:t>
      </w:r>
      <w:r w:rsidR="00525020" w:rsidRPr="00E31405">
        <w:rPr>
          <w:rFonts w:ascii="Times New Roman" w:eastAsia="Times New Roman" w:hAnsi="Times New Roman"/>
          <w:sz w:val="24"/>
          <w:szCs w:val="24"/>
          <w:lang w:val="uz-Cyrl-UZ" w:eastAsia="ru-RU"/>
        </w:rPr>
        <w:t>furnizate pentru o succesiune de patru ani viitori care se termină cu 0 sau 5, imediat după anul de rap</w:t>
      </w:r>
      <w:r w:rsidR="008B0259" w:rsidRPr="00E31405">
        <w:rPr>
          <w:rFonts w:ascii="Times New Roman" w:eastAsia="Times New Roman" w:hAnsi="Times New Roman"/>
          <w:sz w:val="24"/>
          <w:szCs w:val="24"/>
          <w:lang w:val="uz-Cyrl-UZ" w:eastAsia="ru-RU"/>
        </w:rPr>
        <w:t>ortare</w:t>
      </w:r>
      <w:r w:rsidR="00BF00F5">
        <w:rPr>
          <w:rFonts w:ascii="Times New Roman" w:eastAsia="Times New Roman" w:hAnsi="Times New Roman"/>
          <w:sz w:val="24"/>
          <w:szCs w:val="24"/>
          <w:lang w:eastAsia="ru-RU"/>
        </w:rPr>
        <w:t>)</w:t>
      </w:r>
      <w:r w:rsidR="005A2C07">
        <w:rPr>
          <w:rFonts w:ascii="Times New Roman" w:eastAsia="Times New Roman" w:hAnsi="Times New Roman"/>
          <w:sz w:val="24"/>
          <w:szCs w:val="24"/>
          <w:lang w:eastAsia="ru-RU"/>
        </w:rPr>
        <w:t xml:space="preserve"> </w:t>
      </w:r>
      <w:r w:rsidR="00E31405" w:rsidRPr="00E31405">
        <w:rPr>
          <w:rFonts w:ascii="Times New Roman" w:eastAsia="Times New Roman" w:hAnsi="Times New Roman"/>
          <w:sz w:val="24"/>
          <w:szCs w:val="24"/>
          <w:lang w:eastAsia="ru-RU"/>
        </w:rPr>
        <w:t>și</w:t>
      </w:r>
      <w:r w:rsidR="00E31405">
        <w:rPr>
          <w:rFonts w:ascii="Times New Roman" w:eastAsia="Times New Roman" w:hAnsi="Times New Roman"/>
          <w:sz w:val="24"/>
          <w:szCs w:val="24"/>
          <w:lang w:eastAsia="ru-RU"/>
        </w:rPr>
        <w:t xml:space="preserve"> </w:t>
      </w:r>
      <w:r w:rsidR="00525020" w:rsidRPr="00E31405">
        <w:rPr>
          <w:rFonts w:ascii="Times New Roman" w:eastAsia="Times New Roman" w:hAnsi="Times New Roman"/>
          <w:sz w:val="24"/>
          <w:szCs w:val="24"/>
          <w:lang w:val="uz-Cyrl-UZ" w:eastAsia="ru-RU"/>
        </w:rPr>
        <w:t xml:space="preserve">rezultatele evaluărilor </w:t>
      </w:r>
      <w:r w:rsidR="00525020" w:rsidRPr="00E31405">
        <w:rPr>
          <w:rFonts w:ascii="Times New Roman" w:eastAsia="Times New Roman" w:hAnsi="Times New Roman"/>
          <w:i/>
          <w:sz w:val="24"/>
          <w:szCs w:val="24"/>
          <w:lang w:val="uz-Cyrl-UZ" w:eastAsia="ru-RU"/>
        </w:rPr>
        <w:t>ex post</w:t>
      </w:r>
      <w:r w:rsidR="00525020" w:rsidRPr="00E31405">
        <w:rPr>
          <w:rFonts w:ascii="Times New Roman" w:eastAsia="Times New Roman" w:hAnsi="Times New Roman"/>
          <w:sz w:val="24"/>
          <w:szCs w:val="24"/>
          <w:lang w:val="uz-Cyrl-UZ" w:eastAsia="ru-RU"/>
        </w:rPr>
        <w:t xml:space="preserve"> a efectelor fiecărei politici și măsuri sau a grupurilor de politici și măsuri privind atenuarea schimbărilor climatice;</w:t>
      </w:r>
    </w:p>
    <w:p w14:paraId="0ABDF882" w14:textId="1D3EDF63" w:rsidR="00525020" w:rsidRPr="00BD17E6" w:rsidRDefault="00525020" w:rsidP="005731CD">
      <w:pPr>
        <w:pStyle w:val="ListParagraph"/>
        <w:numPr>
          <w:ilvl w:val="0"/>
          <w:numId w:val="82"/>
        </w:numPr>
        <w:shd w:val="clear" w:color="auto" w:fill="FFFFFF"/>
        <w:tabs>
          <w:tab w:val="left" w:pos="1134"/>
          <w:tab w:val="left" w:pos="1560"/>
        </w:tabs>
        <w:spacing w:after="0" w:line="240" w:lineRule="auto"/>
        <w:ind w:left="0" w:firstLine="709"/>
        <w:jc w:val="both"/>
        <w:rPr>
          <w:rFonts w:ascii="Times New Roman" w:eastAsia="Times New Roman" w:hAnsi="Times New Roman"/>
          <w:sz w:val="24"/>
          <w:szCs w:val="24"/>
          <w:lang w:val="uz-Cyrl-UZ" w:eastAsia="ru-RU"/>
        </w:rPr>
      </w:pPr>
      <w:r w:rsidRPr="00BD17E6">
        <w:rPr>
          <w:rFonts w:ascii="Times New Roman" w:eastAsia="Times New Roman" w:hAnsi="Times New Roman"/>
          <w:sz w:val="24"/>
          <w:szCs w:val="24"/>
          <w:lang w:val="uz-Cyrl-UZ" w:eastAsia="ru-RU"/>
        </w:rPr>
        <w:t xml:space="preserve">estimări ale costurilor și beneficiilor </w:t>
      </w:r>
      <w:r w:rsidR="00B92BED" w:rsidRPr="00BD17E6">
        <w:rPr>
          <w:rFonts w:ascii="Times New Roman" w:eastAsia="Times New Roman" w:hAnsi="Times New Roman"/>
          <w:sz w:val="24"/>
          <w:szCs w:val="24"/>
          <w:lang w:val="uz-Cyrl-UZ" w:eastAsia="ru-RU"/>
        </w:rPr>
        <w:t xml:space="preserve">(inclusiv beneficiilor de natură non-GES, precum reduceri ale altor tipuri de poluanți sau beneficii asupra sănătății umane) </w:t>
      </w:r>
      <w:r w:rsidRPr="00BD17E6">
        <w:rPr>
          <w:rFonts w:ascii="Times New Roman" w:eastAsia="Times New Roman" w:hAnsi="Times New Roman"/>
          <w:sz w:val="24"/>
          <w:szCs w:val="24"/>
          <w:lang w:val="uz-Cyrl-UZ" w:eastAsia="ru-RU"/>
        </w:rPr>
        <w:t>preconizate pentru politici și măsuri, precum și estimări, după caz, ale costurilor și beneficiilor realizate pentru politici și măsuri, atunci c</w:t>
      </w:r>
      <w:r w:rsidR="008B0259" w:rsidRPr="00BD17E6">
        <w:rPr>
          <w:rFonts w:ascii="Times New Roman" w:eastAsia="Times New Roman" w:hAnsi="Times New Roman"/>
          <w:sz w:val="24"/>
          <w:szCs w:val="24"/>
          <w:lang w:val="uz-Cyrl-UZ" w:eastAsia="ru-RU"/>
        </w:rPr>
        <w:t>î</w:t>
      </w:r>
      <w:r w:rsidRPr="00BD17E6">
        <w:rPr>
          <w:rFonts w:ascii="Times New Roman" w:eastAsia="Times New Roman" w:hAnsi="Times New Roman"/>
          <w:sz w:val="24"/>
          <w:szCs w:val="24"/>
          <w:lang w:val="uz-Cyrl-UZ" w:eastAsia="ru-RU"/>
        </w:rPr>
        <w:t>nd sunt disponibile;</w:t>
      </w:r>
    </w:p>
    <w:p w14:paraId="34F354B7" w14:textId="069CDF72" w:rsidR="00525020" w:rsidRPr="00BD17E6" w:rsidRDefault="00525020" w:rsidP="005731CD">
      <w:pPr>
        <w:pStyle w:val="ListParagraph"/>
        <w:numPr>
          <w:ilvl w:val="0"/>
          <w:numId w:val="82"/>
        </w:numPr>
        <w:shd w:val="clear" w:color="auto" w:fill="FFFFFF"/>
        <w:tabs>
          <w:tab w:val="left" w:pos="1134"/>
          <w:tab w:val="left" w:pos="1560"/>
        </w:tabs>
        <w:spacing w:after="0" w:line="240" w:lineRule="auto"/>
        <w:ind w:left="0" w:firstLine="709"/>
        <w:jc w:val="both"/>
        <w:rPr>
          <w:rFonts w:ascii="Times New Roman" w:eastAsia="Times New Roman" w:hAnsi="Times New Roman"/>
          <w:sz w:val="24"/>
          <w:szCs w:val="24"/>
          <w:lang w:val="uz-Cyrl-UZ" w:eastAsia="ru-RU"/>
        </w:rPr>
      </w:pPr>
      <w:r w:rsidRPr="00BD17E6">
        <w:rPr>
          <w:rFonts w:ascii="Times New Roman" w:eastAsia="Times New Roman" w:hAnsi="Times New Roman"/>
          <w:sz w:val="24"/>
          <w:szCs w:val="24"/>
          <w:lang w:val="uz-Cyrl-UZ" w:eastAsia="ru-RU"/>
        </w:rPr>
        <w:t xml:space="preserve">toate trimiterile la evaluări și la rapoartele tehnice aferente menționate </w:t>
      </w:r>
      <w:r w:rsidR="008B0259" w:rsidRPr="00BD17E6">
        <w:rPr>
          <w:rFonts w:ascii="Times New Roman" w:eastAsia="Times New Roman" w:hAnsi="Times New Roman"/>
          <w:sz w:val="24"/>
          <w:szCs w:val="24"/>
          <w:lang w:val="uz-Cyrl-UZ" w:eastAsia="ru-RU"/>
        </w:rPr>
        <w:t xml:space="preserve">mai jos </w:t>
      </w:r>
      <w:r w:rsidR="001B7698" w:rsidRPr="00BD17E6">
        <w:rPr>
          <w:rFonts w:ascii="Times New Roman" w:eastAsia="Times New Roman" w:hAnsi="Times New Roman"/>
          <w:sz w:val="24"/>
          <w:szCs w:val="24"/>
          <w:lang w:val="uz-Cyrl-UZ" w:eastAsia="ru-RU"/>
        </w:rPr>
        <w:t>în</w:t>
      </w:r>
      <w:r w:rsidRPr="00BD17E6">
        <w:rPr>
          <w:rFonts w:ascii="Times New Roman" w:eastAsia="Times New Roman" w:hAnsi="Times New Roman"/>
          <w:sz w:val="24"/>
          <w:szCs w:val="24"/>
          <w:lang w:val="uz-Cyrl-UZ" w:eastAsia="ru-RU"/>
        </w:rPr>
        <w:t xml:space="preserve"> </w:t>
      </w:r>
      <w:r w:rsidR="00E31405">
        <w:rPr>
          <w:rFonts w:ascii="Times New Roman" w:eastAsia="Times New Roman" w:hAnsi="Times New Roman"/>
          <w:sz w:val="24"/>
          <w:szCs w:val="24"/>
          <w:lang w:eastAsia="ru-RU"/>
        </w:rPr>
        <w:t>pct.</w:t>
      </w:r>
      <w:r w:rsidR="009752B8" w:rsidRPr="00BD17E6">
        <w:rPr>
          <w:rFonts w:ascii="Times New Roman" w:eastAsia="Times New Roman" w:hAnsi="Times New Roman"/>
          <w:sz w:val="24"/>
          <w:szCs w:val="24"/>
          <w:lang w:val="uz-Cyrl-UZ" w:eastAsia="ru-RU"/>
        </w:rPr>
        <w:t xml:space="preserve"> </w:t>
      </w:r>
      <w:r w:rsidR="00944287" w:rsidRPr="00E31405">
        <w:rPr>
          <w:rFonts w:ascii="Times New Roman" w:eastAsia="Times New Roman" w:hAnsi="Times New Roman"/>
          <w:sz w:val="24"/>
          <w:szCs w:val="24"/>
          <w:lang w:val="fr-FR" w:eastAsia="ru-RU"/>
        </w:rPr>
        <w:t>3</w:t>
      </w:r>
      <w:r w:rsidR="00E31405" w:rsidRPr="00E31405">
        <w:rPr>
          <w:rFonts w:ascii="Times New Roman" w:eastAsia="Times New Roman" w:hAnsi="Times New Roman"/>
          <w:sz w:val="24"/>
          <w:szCs w:val="24"/>
          <w:lang w:val="fr-FR" w:eastAsia="ru-RU"/>
        </w:rPr>
        <w:t>5</w:t>
      </w:r>
      <w:r w:rsidRPr="00BD17E6">
        <w:rPr>
          <w:rFonts w:ascii="Times New Roman" w:eastAsia="Times New Roman" w:hAnsi="Times New Roman"/>
          <w:sz w:val="24"/>
          <w:szCs w:val="24"/>
          <w:lang w:val="uz-Cyrl-UZ" w:eastAsia="ru-RU"/>
        </w:rPr>
        <w:t>, atunci c</w:t>
      </w:r>
      <w:r w:rsidR="008B0259" w:rsidRPr="00BD17E6">
        <w:rPr>
          <w:rFonts w:ascii="Times New Roman" w:eastAsia="Times New Roman" w:hAnsi="Times New Roman"/>
          <w:sz w:val="24"/>
          <w:szCs w:val="24"/>
          <w:lang w:val="uz-Cyrl-UZ" w:eastAsia="ru-RU"/>
        </w:rPr>
        <w:t>î</w:t>
      </w:r>
      <w:r w:rsidRPr="00BD17E6">
        <w:rPr>
          <w:rFonts w:ascii="Times New Roman" w:eastAsia="Times New Roman" w:hAnsi="Times New Roman"/>
          <w:sz w:val="24"/>
          <w:szCs w:val="24"/>
          <w:lang w:val="uz-Cyrl-UZ" w:eastAsia="ru-RU"/>
        </w:rPr>
        <w:t>nd sunt disponibile;</w:t>
      </w:r>
    </w:p>
    <w:p w14:paraId="7605C0E0" w14:textId="3DCDFCB3" w:rsidR="00525020" w:rsidRPr="00BD17E6" w:rsidRDefault="00525020" w:rsidP="005731CD">
      <w:pPr>
        <w:pStyle w:val="ListParagraph"/>
        <w:numPr>
          <w:ilvl w:val="0"/>
          <w:numId w:val="81"/>
        </w:numPr>
        <w:shd w:val="clear" w:color="auto" w:fill="FFFFFF"/>
        <w:tabs>
          <w:tab w:val="left" w:pos="1134"/>
        </w:tabs>
        <w:spacing w:before="60" w:after="60" w:line="240" w:lineRule="auto"/>
        <w:ind w:left="0" w:firstLine="709"/>
        <w:contextualSpacing w:val="0"/>
        <w:jc w:val="both"/>
        <w:rPr>
          <w:rFonts w:ascii="Times New Roman" w:eastAsia="Times New Roman" w:hAnsi="Times New Roman"/>
          <w:sz w:val="24"/>
          <w:szCs w:val="24"/>
          <w:lang w:val="uz-Cyrl-UZ" w:eastAsia="ru-RU"/>
        </w:rPr>
      </w:pPr>
      <w:r w:rsidRPr="00BD17E6">
        <w:rPr>
          <w:rFonts w:ascii="Times New Roman" w:eastAsia="Times New Roman" w:hAnsi="Times New Roman"/>
          <w:sz w:val="24"/>
          <w:szCs w:val="24"/>
          <w:lang w:val="uz-Cyrl-UZ" w:eastAsia="ru-RU"/>
        </w:rPr>
        <w:lastRenderedPageBreak/>
        <w:t>informați</w:t>
      </w:r>
      <w:r w:rsidR="009752B8" w:rsidRPr="00BD17E6">
        <w:rPr>
          <w:rFonts w:ascii="Times New Roman" w:eastAsia="Times New Roman" w:hAnsi="Times New Roman"/>
          <w:sz w:val="24"/>
          <w:szCs w:val="24"/>
          <w:lang w:eastAsia="ru-RU"/>
        </w:rPr>
        <w:t>a</w:t>
      </w:r>
      <w:r w:rsidRPr="00BD17E6">
        <w:rPr>
          <w:rFonts w:ascii="Times New Roman" w:eastAsia="Times New Roman" w:hAnsi="Times New Roman"/>
          <w:sz w:val="24"/>
          <w:szCs w:val="24"/>
          <w:lang w:val="uz-Cyrl-UZ" w:eastAsia="ru-RU"/>
        </w:rPr>
        <w:t xml:space="preserve"> privind </w:t>
      </w:r>
      <w:r w:rsidR="008B0259" w:rsidRPr="00BD17E6">
        <w:rPr>
          <w:rFonts w:ascii="Times New Roman" w:eastAsia="Times New Roman" w:hAnsi="Times New Roman"/>
          <w:sz w:val="24"/>
          <w:szCs w:val="24"/>
          <w:lang w:val="uz-Cyrl-UZ" w:eastAsia="ru-RU"/>
        </w:rPr>
        <w:t>măsura în care implementarea</w:t>
      </w:r>
      <w:r w:rsidRPr="00BD17E6">
        <w:rPr>
          <w:rFonts w:ascii="Times New Roman" w:eastAsia="Times New Roman" w:hAnsi="Times New Roman"/>
          <w:sz w:val="24"/>
          <w:szCs w:val="24"/>
          <w:lang w:val="uz-Cyrl-UZ" w:eastAsia="ru-RU"/>
        </w:rPr>
        <w:t xml:space="preserve"> </w:t>
      </w:r>
      <w:r w:rsidR="008B0259" w:rsidRPr="00BD17E6">
        <w:rPr>
          <w:rFonts w:ascii="Times New Roman" w:eastAsia="Times New Roman" w:hAnsi="Times New Roman"/>
          <w:sz w:val="24"/>
          <w:szCs w:val="24"/>
          <w:lang w:val="uz-Cyrl-UZ" w:eastAsia="ru-RU"/>
        </w:rPr>
        <w:t>proiectelor</w:t>
      </w:r>
      <w:r w:rsidRPr="00BD17E6">
        <w:rPr>
          <w:rFonts w:ascii="Times New Roman" w:eastAsia="Times New Roman" w:hAnsi="Times New Roman"/>
          <w:sz w:val="24"/>
          <w:szCs w:val="24"/>
          <w:lang w:val="uz-Cyrl-UZ" w:eastAsia="ru-RU"/>
        </w:rPr>
        <w:t xml:space="preserve"> </w:t>
      </w:r>
      <w:r w:rsidR="008E5909" w:rsidRPr="00BD17E6">
        <w:rPr>
          <w:rFonts w:ascii="Times New Roman" w:eastAsia="Times New Roman" w:hAnsi="Times New Roman"/>
          <w:sz w:val="24"/>
          <w:szCs w:val="24"/>
          <w:lang w:eastAsia="ru-RU"/>
        </w:rPr>
        <w:t>Mecanismului Dezvoltării Nepoluante a Protocolului de la Kyoto</w:t>
      </w:r>
      <w:r w:rsidR="00EE0758" w:rsidRPr="00BD17E6">
        <w:rPr>
          <w:rFonts w:ascii="Times New Roman" w:eastAsia="Times New Roman" w:hAnsi="Times New Roman"/>
          <w:sz w:val="24"/>
          <w:szCs w:val="24"/>
          <w:lang w:eastAsia="ru-RU"/>
        </w:rPr>
        <w:t xml:space="preserve"> </w:t>
      </w:r>
      <w:r w:rsidR="00A65F52" w:rsidRPr="00BD17E6">
        <w:rPr>
          <w:rFonts w:ascii="Times New Roman" w:eastAsia="Times New Roman" w:hAnsi="Times New Roman"/>
          <w:sz w:val="24"/>
          <w:szCs w:val="24"/>
          <w:lang w:val="uz-Cyrl-UZ" w:eastAsia="ru-RU"/>
        </w:rPr>
        <w:t>contribuie la atingerea obiectivelor</w:t>
      </w:r>
      <w:r w:rsidR="008E5909" w:rsidRPr="00BD17E6">
        <w:rPr>
          <w:rFonts w:ascii="Times New Roman" w:eastAsia="Times New Roman" w:hAnsi="Times New Roman"/>
          <w:sz w:val="24"/>
          <w:szCs w:val="24"/>
          <w:lang w:eastAsia="ru-RU"/>
        </w:rPr>
        <w:t xml:space="preserve"> acestuia</w:t>
      </w:r>
      <w:r w:rsidRPr="00BD17E6">
        <w:rPr>
          <w:rFonts w:ascii="Times New Roman" w:eastAsia="Times New Roman" w:hAnsi="Times New Roman"/>
          <w:sz w:val="24"/>
          <w:szCs w:val="24"/>
          <w:lang w:val="uz-Cyrl-UZ" w:eastAsia="ru-RU"/>
        </w:rPr>
        <w:t>.</w:t>
      </w:r>
      <w:r w:rsidR="003C7148" w:rsidRPr="00BD17E6">
        <w:rPr>
          <w:rFonts w:ascii="Times New Roman" w:eastAsia="Times New Roman" w:hAnsi="Times New Roman"/>
          <w:sz w:val="24"/>
          <w:szCs w:val="24"/>
          <w:lang w:val="uz-Cyrl-UZ" w:eastAsia="ru-RU"/>
        </w:rPr>
        <w:t xml:space="preserve"> </w:t>
      </w:r>
    </w:p>
    <w:p w14:paraId="55C54DC1" w14:textId="10BEFCB7" w:rsidR="00525020" w:rsidRPr="0039555E" w:rsidRDefault="00944287" w:rsidP="00E31405">
      <w:pPr>
        <w:shd w:val="clear" w:color="auto" w:fill="FFFFFF"/>
        <w:spacing w:before="120" w:after="120" w:line="240" w:lineRule="auto"/>
        <w:ind w:firstLine="720"/>
        <w:jc w:val="both"/>
        <w:rPr>
          <w:rFonts w:ascii="Times New Roman" w:eastAsia="Times New Roman" w:hAnsi="Times New Roman"/>
          <w:sz w:val="24"/>
          <w:szCs w:val="24"/>
          <w:lang w:val="uz-Cyrl-UZ" w:eastAsia="ru-RU"/>
        </w:rPr>
      </w:pPr>
      <w:r w:rsidRPr="00E31405">
        <w:rPr>
          <w:rFonts w:ascii="Times New Roman" w:eastAsia="Times New Roman" w:hAnsi="Times New Roman"/>
          <w:b/>
          <w:sz w:val="24"/>
          <w:szCs w:val="24"/>
          <w:lang w:val="uz-Cyrl-UZ" w:eastAsia="ru-RU"/>
        </w:rPr>
        <w:t>3</w:t>
      </w:r>
      <w:r w:rsidR="008F6D10">
        <w:rPr>
          <w:rFonts w:ascii="Times New Roman" w:eastAsia="Times New Roman" w:hAnsi="Times New Roman"/>
          <w:b/>
          <w:sz w:val="24"/>
          <w:szCs w:val="24"/>
          <w:lang w:val="ro-RO" w:eastAsia="ru-RU"/>
        </w:rPr>
        <w:t>6</w:t>
      </w:r>
      <w:r w:rsidR="00011571" w:rsidRPr="00E31405">
        <w:rPr>
          <w:rFonts w:ascii="Times New Roman" w:eastAsia="Times New Roman" w:hAnsi="Times New Roman"/>
          <w:b/>
          <w:sz w:val="24"/>
          <w:szCs w:val="24"/>
          <w:lang w:val="uz-Cyrl-UZ" w:eastAsia="ru-RU"/>
        </w:rPr>
        <w:t>.</w:t>
      </w:r>
      <w:r w:rsidR="00011571" w:rsidRPr="0039555E">
        <w:rPr>
          <w:rFonts w:ascii="Times New Roman" w:eastAsia="Times New Roman" w:hAnsi="Times New Roman"/>
          <w:sz w:val="24"/>
          <w:szCs w:val="24"/>
          <w:lang w:val="uz-Cyrl-UZ" w:eastAsia="ru-RU"/>
        </w:rPr>
        <w:t xml:space="preserve"> </w:t>
      </w:r>
      <w:r w:rsidR="00A65F52" w:rsidRPr="0039555E">
        <w:rPr>
          <w:rFonts w:ascii="Times New Roman" w:eastAsia="Times New Roman" w:hAnsi="Times New Roman"/>
          <w:sz w:val="24"/>
          <w:szCs w:val="24"/>
          <w:lang w:val="uz-Cyrl-UZ" w:eastAsia="ru-RU"/>
        </w:rPr>
        <w:t xml:space="preserve">Autoritatea competentă </w:t>
      </w:r>
      <w:r w:rsidR="00525020" w:rsidRPr="0039555E">
        <w:rPr>
          <w:rFonts w:ascii="Times New Roman" w:eastAsia="Times New Roman" w:hAnsi="Times New Roman"/>
          <w:sz w:val="24"/>
          <w:szCs w:val="24"/>
          <w:lang w:val="uz-Cyrl-UZ" w:eastAsia="ru-RU"/>
        </w:rPr>
        <w:t>pun</w:t>
      </w:r>
      <w:r w:rsidR="00A65F52" w:rsidRPr="0039555E">
        <w:rPr>
          <w:rFonts w:ascii="Times New Roman" w:eastAsia="Times New Roman" w:hAnsi="Times New Roman"/>
          <w:sz w:val="24"/>
          <w:szCs w:val="24"/>
          <w:lang w:val="uz-Cyrl-UZ" w:eastAsia="ru-RU"/>
        </w:rPr>
        <w:t>e</w:t>
      </w:r>
      <w:r w:rsidR="00525020" w:rsidRPr="0039555E">
        <w:rPr>
          <w:rFonts w:ascii="Times New Roman" w:eastAsia="Times New Roman" w:hAnsi="Times New Roman"/>
          <w:sz w:val="24"/>
          <w:szCs w:val="24"/>
          <w:lang w:val="uz-Cyrl-UZ" w:eastAsia="ru-RU"/>
        </w:rPr>
        <w:t xml:space="preserve"> la dispoziția publicului, în format electronic, orice evaluare relevantă a costurilor și efectelor politicilor și măsurilor naționale, atunci c</w:t>
      </w:r>
      <w:r w:rsidR="00A65F52" w:rsidRPr="0039555E">
        <w:rPr>
          <w:rFonts w:ascii="Times New Roman" w:eastAsia="Times New Roman" w:hAnsi="Times New Roman"/>
          <w:sz w:val="24"/>
          <w:szCs w:val="24"/>
          <w:lang w:val="uz-Cyrl-UZ" w:eastAsia="ru-RU"/>
        </w:rPr>
        <w:t>î</w:t>
      </w:r>
      <w:r w:rsidR="00525020" w:rsidRPr="0039555E">
        <w:rPr>
          <w:rFonts w:ascii="Times New Roman" w:eastAsia="Times New Roman" w:hAnsi="Times New Roman"/>
          <w:sz w:val="24"/>
          <w:szCs w:val="24"/>
          <w:lang w:val="uz-Cyrl-UZ" w:eastAsia="ru-RU"/>
        </w:rPr>
        <w:t xml:space="preserve">nd este disponibilă, precum și orice informație relevantă cu privire la punerea în aplicare a politicilor și măsurilor care limitează sau reduc emisiile </w:t>
      </w:r>
      <w:r w:rsidR="00E730B3" w:rsidRPr="0039555E">
        <w:rPr>
          <w:rFonts w:ascii="Times New Roman" w:eastAsia="Times New Roman" w:hAnsi="Times New Roman"/>
          <w:sz w:val="24"/>
          <w:szCs w:val="24"/>
          <w:lang w:val="uz-Cyrl-UZ" w:eastAsia="ru-RU"/>
        </w:rPr>
        <w:t xml:space="preserve">din </w:t>
      </w:r>
      <w:r w:rsidR="00525020" w:rsidRPr="0039555E">
        <w:rPr>
          <w:rFonts w:ascii="Times New Roman" w:eastAsia="Times New Roman" w:hAnsi="Times New Roman"/>
          <w:sz w:val="24"/>
          <w:szCs w:val="24"/>
          <w:lang w:val="uz-Cyrl-UZ" w:eastAsia="ru-RU"/>
        </w:rPr>
        <w:t xml:space="preserve">surse și sporesc </w:t>
      </w:r>
      <w:r w:rsidR="00653EB0" w:rsidRPr="006A713E">
        <w:rPr>
          <w:rFonts w:ascii="Times New Roman" w:hAnsi="Times New Roman"/>
          <w:sz w:val="24"/>
          <w:szCs w:val="24"/>
          <w:shd w:val="clear" w:color="auto" w:fill="FFFFFF"/>
          <w:lang w:val="uz-Cyrl-UZ"/>
        </w:rPr>
        <w:t>reținerea prin sechestrare</w:t>
      </w:r>
      <w:r w:rsidR="00653EB0" w:rsidRPr="006A713E">
        <w:rPr>
          <w:rFonts w:ascii="Times New Roman" w:eastAsia="Times New Roman" w:hAnsi="Times New Roman"/>
          <w:sz w:val="24"/>
          <w:szCs w:val="24"/>
          <w:lang w:val="uz-Cyrl-UZ" w:eastAsia="ru-RU"/>
        </w:rPr>
        <w:t xml:space="preserve"> </w:t>
      </w:r>
      <w:r w:rsidR="00525020" w:rsidRPr="006A713E">
        <w:rPr>
          <w:rFonts w:ascii="Times New Roman" w:eastAsia="Times New Roman" w:hAnsi="Times New Roman"/>
          <w:sz w:val="24"/>
          <w:szCs w:val="24"/>
          <w:lang w:val="uz-Cyrl-UZ" w:eastAsia="ru-RU"/>
        </w:rPr>
        <w:t xml:space="preserve">a </w:t>
      </w:r>
      <w:r w:rsidR="00525020" w:rsidRPr="0039555E">
        <w:rPr>
          <w:rFonts w:ascii="Times New Roman" w:eastAsia="Times New Roman" w:hAnsi="Times New Roman"/>
          <w:sz w:val="24"/>
          <w:szCs w:val="24"/>
          <w:lang w:val="uz-Cyrl-UZ" w:eastAsia="ru-RU"/>
        </w:rPr>
        <w:t xml:space="preserve">gazelor cu efect de seră, </w:t>
      </w:r>
      <w:r w:rsidR="009752B8">
        <w:rPr>
          <w:rFonts w:ascii="Times New Roman" w:eastAsia="Times New Roman" w:hAnsi="Times New Roman"/>
          <w:sz w:val="24"/>
          <w:szCs w:val="24"/>
          <w:lang w:val="ro-RO" w:eastAsia="ru-RU"/>
        </w:rPr>
        <w:t>inclusiv</w:t>
      </w:r>
      <w:r w:rsidR="009752B8" w:rsidRPr="0039555E">
        <w:rPr>
          <w:rFonts w:ascii="Times New Roman" w:eastAsia="Times New Roman" w:hAnsi="Times New Roman"/>
          <w:sz w:val="24"/>
          <w:szCs w:val="24"/>
          <w:lang w:val="uz-Cyrl-UZ" w:eastAsia="ru-RU"/>
        </w:rPr>
        <w:t xml:space="preserve"> </w:t>
      </w:r>
      <w:r w:rsidR="00525020" w:rsidRPr="0039555E">
        <w:rPr>
          <w:rFonts w:ascii="Times New Roman" w:eastAsia="Times New Roman" w:hAnsi="Times New Roman"/>
          <w:sz w:val="24"/>
          <w:szCs w:val="24"/>
          <w:lang w:val="uz-Cyrl-UZ" w:eastAsia="ru-RU"/>
        </w:rPr>
        <w:t xml:space="preserve">orice raport tehnic existent care susține evaluările respective. </w:t>
      </w:r>
      <w:r w:rsidR="009752B8">
        <w:rPr>
          <w:rFonts w:ascii="Times New Roman" w:eastAsia="Times New Roman" w:hAnsi="Times New Roman"/>
          <w:sz w:val="24"/>
          <w:szCs w:val="24"/>
          <w:lang w:val="ro-RO" w:eastAsia="ru-RU"/>
        </w:rPr>
        <w:t>E</w:t>
      </w:r>
      <w:r w:rsidR="00525020" w:rsidRPr="0039555E">
        <w:rPr>
          <w:rFonts w:ascii="Times New Roman" w:eastAsia="Times New Roman" w:hAnsi="Times New Roman"/>
          <w:sz w:val="24"/>
          <w:szCs w:val="24"/>
          <w:lang w:val="uz-Cyrl-UZ" w:eastAsia="ru-RU"/>
        </w:rPr>
        <w:t>valuări</w:t>
      </w:r>
      <w:r w:rsidR="009752B8">
        <w:rPr>
          <w:rFonts w:ascii="Times New Roman" w:eastAsia="Times New Roman" w:hAnsi="Times New Roman"/>
          <w:sz w:val="24"/>
          <w:szCs w:val="24"/>
          <w:lang w:val="ro-RO" w:eastAsia="ru-RU"/>
        </w:rPr>
        <w:t>le</w:t>
      </w:r>
      <w:r w:rsidR="00525020" w:rsidRPr="0039555E">
        <w:rPr>
          <w:rFonts w:ascii="Times New Roman" w:eastAsia="Times New Roman" w:hAnsi="Times New Roman"/>
          <w:sz w:val="24"/>
          <w:szCs w:val="24"/>
          <w:lang w:val="uz-Cyrl-UZ" w:eastAsia="ru-RU"/>
        </w:rPr>
        <w:t xml:space="preserve"> </w:t>
      </w:r>
      <w:r w:rsidR="00A65F52" w:rsidRPr="0039555E">
        <w:rPr>
          <w:rFonts w:ascii="Times New Roman" w:eastAsia="Times New Roman" w:hAnsi="Times New Roman"/>
          <w:sz w:val="24"/>
          <w:szCs w:val="24"/>
          <w:lang w:val="uz-Cyrl-UZ" w:eastAsia="ru-RU"/>
        </w:rPr>
        <w:t>urmează</w:t>
      </w:r>
      <w:r w:rsidR="00525020" w:rsidRPr="0039555E">
        <w:rPr>
          <w:rFonts w:ascii="Times New Roman" w:eastAsia="Times New Roman" w:hAnsi="Times New Roman"/>
          <w:sz w:val="24"/>
          <w:szCs w:val="24"/>
          <w:lang w:val="uz-Cyrl-UZ" w:eastAsia="ru-RU"/>
        </w:rPr>
        <w:t xml:space="preserve"> să includă descrieri ale modelelor și abordărilor metodologice folosite, definiții și ipoteze aferente.</w:t>
      </w:r>
    </w:p>
    <w:p w14:paraId="3504AF04" w14:textId="77777777" w:rsidR="00E31405" w:rsidRDefault="00E31405" w:rsidP="004D4654">
      <w:pPr>
        <w:pStyle w:val="NormalWeb"/>
        <w:shd w:val="clear" w:color="auto" w:fill="FFFFFF"/>
        <w:adjustRightInd w:val="0"/>
        <w:spacing w:before="0" w:beforeAutospacing="0" w:after="0" w:afterAutospacing="0"/>
        <w:jc w:val="center"/>
        <w:textAlignment w:val="top"/>
        <w:rPr>
          <w:b/>
          <w:bCs/>
          <w:lang w:val="uz-Cyrl-UZ" w:eastAsia="en-US"/>
        </w:rPr>
      </w:pPr>
    </w:p>
    <w:p w14:paraId="0D44D309" w14:textId="6AE38225" w:rsidR="00053F19" w:rsidRPr="0039555E" w:rsidRDefault="00053F19" w:rsidP="004D4654">
      <w:pPr>
        <w:pStyle w:val="NormalWeb"/>
        <w:shd w:val="clear" w:color="auto" w:fill="FFFFFF"/>
        <w:adjustRightInd w:val="0"/>
        <w:spacing w:before="0" w:beforeAutospacing="0" w:after="0" w:afterAutospacing="0"/>
        <w:jc w:val="center"/>
        <w:textAlignment w:val="top"/>
        <w:rPr>
          <w:lang w:val="uz-Cyrl-UZ" w:eastAsia="ro-RO" w:bidi="or-IN"/>
        </w:rPr>
      </w:pPr>
      <w:r w:rsidRPr="0039555E">
        <w:rPr>
          <w:b/>
          <w:bCs/>
          <w:lang w:val="uz-Cyrl-UZ" w:eastAsia="en-US"/>
        </w:rPr>
        <w:t>Secţiunea a 3-a</w:t>
      </w:r>
    </w:p>
    <w:p w14:paraId="2460C5A8" w14:textId="77777777" w:rsidR="00525020" w:rsidRPr="0039555E" w:rsidRDefault="00A65F52" w:rsidP="004D4654">
      <w:pPr>
        <w:shd w:val="clear" w:color="auto" w:fill="FFFFFF"/>
        <w:spacing w:after="0" w:line="240" w:lineRule="auto"/>
        <w:jc w:val="center"/>
        <w:rPr>
          <w:rFonts w:ascii="Times New Roman" w:eastAsia="Times New Roman" w:hAnsi="Times New Roman"/>
          <w:b/>
          <w:sz w:val="24"/>
          <w:szCs w:val="24"/>
          <w:lang w:val="uz-Cyrl-UZ" w:eastAsia="ru-RU"/>
        </w:rPr>
      </w:pPr>
      <w:r w:rsidRPr="0039555E">
        <w:rPr>
          <w:rFonts w:ascii="Times New Roman" w:eastAsia="Times New Roman" w:hAnsi="Times New Roman"/>
          <w:b/>
          <w:sz w:val="24"/>
          <w:szCs w:val="24"/>
          <w:lang w:val="uz-Cyrl-UZ" w:eastAsia="ru-RU"/>
        </w:rPr>
        <w:t xml:space="preserve"> </w:t>
      </w:r>
      <w:r w:rsidR="00525020" w:rsidRPr="0039555E">
        <w:rPr>
          <w:rFonts w:ascii="Times New Roman" w:eastAsia="Times New Roman" w:hAnsi="Times New Roman"/>
          <w:b/>
          <w:sz w:val="24"/>
          <w:szCs w:val="24"/>
          <w:lang w:val="uz-Cyrl-UZ" w:eastAsia="ru-RU"/>
        </w:rPr>
        <w:t>Raportarea prognozelor</w:t>
      </w:r>
    </w:p>
    <w:p w14:paraId="2F8B7927" w14:textId="179DE4D5" w:rsidR="00863D72" w:rsidRPr="00EF6F56" w:rsidRDefault="00E31405" w:rsidP="00E31405">
      <w:pPr>
        <w:shd w:val="clear" w:color="auto" w:fill="FFFFFF"/>
        <w:spacing w:before="120" w:after="120" w:line="240" w:lineRule="auto"/>
        <w:ind w:firstLine="720"/>
        <w:jc w:val="both"/>
        <w:rPr>
          <w:rFonts w:ascii="Times New Roman" w:eastAsia="Times New Roman" w:hAnsi="Times New Roman"/>
          <w:sz w:val="24"/>
          <w:szCs w:val="24"/>
          <w:lang w:val="uz-Cyrl-UZ" w:eastAsia="ru-RU"/>
        </w:rPr>
      </w:pPr>
      <w:r w:rsidRPr="00C65E33">
        <w:rPr>
          <w:rFonts w:ascii="Times New Roman" w:eastAsia="Times New Roman" w:hAnsi="Times New Roman"/>
          <w:b/>
          <w:sz w:val="24"/>
          <w:szCs w:val="24"/>
          <w:lang w:val="uz-Cyrl-UZ" w:eastAsia="ru-RU"/>
        </w:rPr>
        <w:t>3</w:t>
      </w:r>
      <w:r w:rsidR="008F6D10">
        <w:rPr>
          <w:rFonts w:ascii="Times New Roman" w:eastAsia="Times New Roman" w:hAnsi="Times New Roman"/>
          <w:b/>
          <w:sz w:val="24"/>
          <w:szCs w:val="24"/>
          <w:lang w:val="ro-RO" w:eastAsia="ru-RU"/>
        </w:rPr>
        <w:t>7</w:t>
      </w:r>
      <w:r w:rsidR="00A65F52" w:rsidRPr="00E31405">
        <w:rPr>
          <w:rFonts w:ascii="Times New Roman" w:eastAsia="Times New Roman" w:hAnsi="Times New Roman"/>
          <w:b/>
          <w:sz w:val="24"/>
          <w:szCs w:val="24"/>
          <w:lang w:val="uz-Cyrl-UZ" w:eastAsia="ru-RU"/>
        </w:rPr>
        <w:t>.</w:t>
      </w:r>
      <w:r w:rsidR="00525020" w:rsidRPr="0039555E">
        <w:rPr>
          <w:rFonts w:ascii="Times New Roman" w:eastAsia="Times New Roman" w:hAnsi="Times New Roman"/>
          <w:sz w:val="24"/>
          <w:szCs w:val="24"/>
          <w:lang w:val="uz-Cyrl-UZ" w:eastAsia="ru-RU"/>
        </w:rPr>
        <w:t xml:space="preserve"> </w:t>
      </w:r>
      <w:r w:rsidR="00A65F52" w:rsidRPr="0039555E">
        <w:rPr>
          <w:rFonts w:ascii="Times New Roman" w:eastAsia="Times New Roman" w:hAnsi="Times New Roman"/>
          <w:sz w:val="24"/>
          <w:szCs w:val="24"/>
          <w:lang w:val="uz-Cyrl-UZ" w:eastAsia="ru-RU"/>
        </w:rPr>
        <w:t xml:space="preserve">Autoritatea competentă comunică </w:t>
      </w:r>
      <w:r w:rsidR="005F6EDC" w:rsidRPr="0039555E">
        <w:rPr>
          <w:rFonts w:ascii="Times New Roman" w:eastAsia="Times New Roman" w:hAnsi="Times New Roman"/>
          <w:sz w:val="24"/>
          <w:szCs w:val="24"/>
          <w:lang w:val="uz-Cyrl-UZ" w:eastAsia="ru-RU"/>
        </w:rPr>
        <w:t xml:space="preserve">organului central de </w:t>
      </w:r>
      <w:r w:rsidR="003D77D3" w:rsidRPr="00937790">
        <w:rPr>
          <w:rFonts w:ascii="Times New Roman" w:eastAsia="Times New Roman" w:hAnsi="Times New Roman"/>
          <w:sz w:val="24"/>
          <w:szCs w:val="24"/>
          <w:lang w:val="uz-Cyrl-UZ" w:eastAsia="ru-RU"/>
        </w:rPr>
        <w:t>specialitate</w:t>
      </w:r>
      <w:r w:rsidR="005F6EDC" w:rsidRPr="0039555E">
        <w:rPr>
          <w:rFonts w:ascii="Times New Roman" w:eastAsia="Times New Roman" w:hAnsi="Times New Roman"/>
          <w:sz w:val="24"/>
          <w:szCs w:val="24"/>
          <w:lang w:val="uz-Cyrl-UZ" w:eastAsia="ru-RU"/>
        </w:rPr>
        <w:t xml:space="preserve"> al administraţiei publice</w:t>
      </w:r>
      <w:r w:rsidR="00A65F52" w:rsidRPr="0039555E">
        <w:rPr>
          <w:rFonts w:ascii="Times New Roman" w:eastAsia="Times New Roman" w:hAnsi="Times New Roman"/>
          <w:sz w:val="24"/>
          <w:szCs w:val="24"/>
          <w:lang w:val="uz-Cyrl-UZ" w:eastAsia="ru-RU"/>
        </w:rPr>
        <w:t xml:space="preserve">, pînă la data de </w:t>
      </w:r>
      <w:r w:rsidR="00105792" w:rsidRPr="00E31405">
        <w:rPr>
          <w:rFonts w:ascii="Times New Roman" w:eastAsia="Times New Roman" w:hAnsi="Times New Roman"/>
          <w:sz w:val="24"/>
          <w:szCs w:val="24"/>
          <w:lang w:val="uz-Cyrl-UZ" w:eastAsia="ru-RU"/>
        </w:rPr>
        <w:t>1</w:t>
      </w:r>
      <w:r w:rsidR="00A65F52" w:rsidRPr="00E31405">
        <w:rPr>
          <w:rFonts w:ascii="Times New Roman" w:eastAsia="Times New Roman" w:hAnsi="Times New Roman"/>
          <w:sz w:val="24"/>
          <w:szCs w:val="24"/>
          <w:lang w:val="uz-Cyrl-UZ" w:eastAsia="ru-RU"/>
        </w:rPr>
        <w:t xml:space="preserve"> </w:t>
      </w:r>
      <w:r w:rsidR="00105792" w:rsidRPr="00E31405">
        <w:rPr>
          <w:rFonts w:ascii="Times New Roman" w:eastAsia="Times New Roman" w:hAnsi="Times New Roman"/>
          <w:sz w:val="24"/>
          <w:szCs w:val="24"/>
          <w:lang w:val="uz-Cyrl-UZ" w:eastAsia="ru-RU"/>
        </w:rPr>
        <w:t>dec</w:t>
      </w:r>
      <w:r w:rsidR="00574DD8" w:rsidRPr="00E31405">
        <w:rPr>
          <w:rFonts w:ascii="Times New Roman" w:eastAsia="Times New Roman" w:hAnsi="Times New Roman"/>
          <w:sz w:val="24"/>
          <w:szCs w:val="24"/>
          <w:lang w:val="uz-Cyrl-UZ" w:eastAsia="ru-RU"/>
        </w:rPr>
        <w:t>embrie</w:t>
      </w:r>
      <w:r w:rsidR="00A65F52" w:rsidRPr="0039555E">
        <w:rPr>
          <w:rFonts w:ascii="Times New Roman" w:eastAsia="Times New Roman" w:hAnsi="Times New Roman"/>
          <w:sz w:val="24"/>
          <w:szCs w:val="24"/>
          <w:lang w:val="uz-Cyrl-UZ" w:eastAsia="ru-RU"/>
        </w:rPr>
        <w:t xml:space="preserve"> a anului în care se realizează raportarea (an X), și ulterior la fiecare doi ani, prognozele naționale referitoare la emisiile antropice </w:t>
      </w:r>
      <w:r w:rsidR="00653EB0" w:rsidRPr="0039555E">
        <w:rPr>
          <w:rFonts w:ascii="Times New Roman" w:eastAsia="Times New Roman" w:hAnsi="Times New Roman"/>
          <w:sz w:val="24"/>
          <w:szCs w:val="24"/>
          <w:lang w:val="uz-Cyrl-UZ" w:eastAsia="ru-RU"/>
        </w:rPr>
        <w:t xml:space="preserve">din </w:t>
      </w:r>
      <w:r w:rsidR="00A65F52" w:rsidRPr="00BF00F5">
        <w:rPr>
          <w:rFonts w:ascii="Times New Roman" w:eastAsia="Times New Roman" w:hAnsi="Times New Roman"/>
          <w:sz w:val="24"/>
          <w:szCs w:val="24"/>
          <w:lang w:val="uz-Cyrl-UZ" w:eastAsia="ru-RU"/>
        </w:rPr>
        <w:t xml:space="preserve">surse </w:t>
      </w:r>
      <w:r w:rsidR="00653EB0" w:rsidRPr="00BF00F5">
        <w:rPr>
          <w:rFonts w:ascii="Times New Roman" w:hAnsi="Times New Roman"/>
          <w:sz w:val="24"/>
          <w:szCs w:val="24"/>
          <w:shd w:val="clear" w:color="auto" w:fill="FFFFFF"/>
          <w:lang w:val="uz-Cyrl-UZ"/>
        </w:rPr>
        <w:t>sau a reținerilor prin sechestrare</w:t>
      </w:r>
      <w:r w:rsidR="00653EB0" w:rsidRPr="00BF00F5">
        <w:rPr>
          <w:rFonts w:ascii="Times New Roman" w:eastAsia="Times New Roman" w:hAnsi="Times New Roman"/>
          <w:sz w:val="24"/>
          <w:szCs w:val="24"/>
          <w:lang w:val="uz-Cyrl-UZ" w:eastAsia="ru-RU"/>
        </w:rPr>
        <w:t xml:space="preserve"> </w:t>
      </w:r>
      <w:r w:rsidR="00A65F52" w:rsidRPr="00BF00F5">
        <w:rPr>
          <w:rFonts w:ascii="Times New Roman" w:eastAsia="Times New Roman" w:hAnsi="Times New Roman"/>
          <w:sz w:val="24"/>
          <w:szCs w:val="24"/>
          <w:lang w:val="uz-Cyrl-UZ" w:eastAsia="ru-RU"/>
        </w:rPr>
        <w:t>a gazelor cu efect de ser</w:t>
      </w:r>
      <w:r w:rsidR="00A65F52" w:rsidRPr="00B21984">
        <w:rPr>
          <w:rFonts w:ascii="Times New Roman" w:eastAsia="Times New Roman" w:hAnsi="Times New Roman"/>
          <w:sz w:val="24"/>
          <w:szCs w:val="24"/>
          <w:lang w:val="uz-Cyrl-UZ" w:eastAsia="ru-RU"/>
        </w:rPr>
        <w:t>ă, per gaz sau grup de gaze (HFC și PFC)</w:t>
      </w:r>
      <w:r w:rsidR="00C65E33" w:rsidRPr="00272940">
        <w:rPr>
          <w:rFonts w:ascii="Times New Roman" w:eastAsia="Times New Roman" w:hAnsi="Times New Roman"/>
          <w:sz w:val="24"/>
          <w:szCs w:val="24"/>
          <w:lang w:val="uz-Cyrl-UZ" w:eastAsia="ru-RU"/>
        </w:rPr>
        <w:t>,</w:t>
      </w:r>
      <w:r w:rsidR="001B7698" w:rsidRPr="00B21984">
        <w:rPr>
          <w:rFonts w:ascii="Times New Roman" w:eastAsia="Times New Roman" w:hAnsi="Times New Roman"/>
          <w:sz w:val="24"/>
          <w:szCs w:val="24"/>
          <w:lang w:val="uz-Cyrl-UZ" w:eastAsia="ru-RU"/>
        </w:rPr>
        <w:t xml:space="preserve"> </w:t>
      </w:r>
      <w:r w:rsidR="00A65F52" w:rsidRPr="00B21984">
        <w:rPr>
          <w:rFonts w:ascii="Times New Roman" w:eastAsia="Times New Roman" w:hAnsi="Times New Roman"/>
          <w:sz w:val="24"/>
          <w:szCs w:val="24"/>
          <w:lang w:val="uz-Cyrl-UZ" w:eastAsia="ru-RU"/>
        </w:rPr>
        <w:t xml:space="preserve">și per sector de activitate. Aceste prognoze includ estimările cantitative pentru următorii patru ani care se termină cu 0 sau 5, imediat după anul de raportare. </w:t>
      </w:r>
    </w:p>
    <w:p w14:paraId="14B38CB6" w14:textId="55BAE3D8" w:rsidR="00A65F52" w:rsidRPr="0006606B" w:rsidRDefault="00944287" w:rsidP="00E31405">
      <w:pPr>
        <w:shd w:val="clear" w:color="auto" w:fill="FFFFFF"/>
        <w:spacing w:before="120" w:after="120" w:line="240" w:lineRule="auto"/>
        <w:ind w:firstLine="720"/>
        <w:jc w:val="both"/>
        <w:rPr>
          <w:rFonts w:ascii="Times New Roman" w:eastAsia="Times New Roman" w:hAnsi="Times New Roman"/>
          <w:sz w:val="24"/>
          <w:szCs w:val="24"/>
          <w:lang w:val="uz-Cyrl-UZ" w:eastAsia="ru-RU"/>
        </w:rPr>
      </w:pPr>
      <w:r w:rsidRPr="00690857">
        <w:rPr>
          <w:rFonts w:ascii="Times New Roman" w:eastAsia="Times New Roman" w:hAnsi="Times New Roman"/>
          <w:b/>
          <w:sz w:val="24"/>
          <w:szCs w:val="24"/>
          <w:lang w:val="fr-FR" w:eastAsia="ru-RU"/>
        </w:rPr>
        <w:t>3</w:t>
      </w:r>
      <w:r w:rsidR="008F6D10">
        <w:rPr>
          <w:rFonts w:ascii="Times New Roman" w:eastAsia="Times New Roman" w:hAnsi="Times New Roman"/>
          <w:b/>
          <w:sz w:val="24"/>
          <w:szCs w:val="24"/>
          <w:lang w:val="fr-FR" w:eastAsia="ru-RU"/>
        </w:rPr>
        <w:t>8</w:t>
      </w:r>
      <w:r w:rsidR="00863D72" w:rsidRPr="0006606B">
        <w:rPr>
          <w:rFonts w:ascii="Times New Roman" w:eastAsia="Times New Roman" w:hAnsi="Times New Roman"/>
          <w:b/>
          <w:sz w:val="24"/>
          <w:szCs w:val="24"/>
          <w:lang w:val="uz-Cyrl-UZ" w:eastAsia="ru-RU"/>
        </w:rPr>
        <w:t>.</w:t>
      </w:r>
      <w:r w:rsidR="00334282" w:rsidRPr="0006606B">
        <w:rPr>
          <w:rFonts w:ascii="Times New Roman" w:eastAsia="Times New Roman" w:hAnsi="Times New Roman"/>
          <w:sz w:val="24"/>
          <w:szCs w:val="24"/>
          <w:lang w:val="uz-Cyrl-UZ" w:eastAsia="ru-RU"/>
        </w:rPr>
        <w:t xml:space="preserve"> </w:t>
      </w:r>
      <w:r w:rsidR="00A65F52" w:rsidRPr="0006606B">
        <w:rPr>
          <w:rFonts w:ascii="Times New Roman" w:eastAsia="Times New Roman" w:hAnsi="Times New Roman"/>
          <w:sz w:val="24"/>
          <w:szCs w:val="24"/>
          <w:lang w:val="uz-Cyrl-UZ" w:eastAsia="ru-RU"/>
        </w:rPr>
        <w:t xml:space="preserve">Prognozele naționale </w:t>
      </w:r>
      <w:r w:rsidR="001C0C65" w:rsidRPr="0006606B">
        <w:rPr>
          <w:rFonts w:ascii="Times New Roman" w:eastAsia="Times New Roman" w:hAnsi="Times New Roman"/>
          <w:sz w:val="24"/>
          <w:szCs w:val="24"/>
          <w:lang w:val="uz-Cyrl-UZ" w:eastAsia="ru-RU"/>
        </w:rPr>
        <w:t xml:space="preserve">cuprind </w:t>
      </w:r>
      <w:r w:rsidR="00A65F52" w:rsidRPr="0006606B">
        <w:rPr>
          <w:rFonts w:ascii="Times New Roman" w:eastAsia="Times New Roman" w:hAnsi="Times New Roman"/>
          <w:sz w:val="24"/>
          <w:szCs w:val="24"/>
          <w:lang w:val="uz-Cyrl-UZ" w:eastAsia="ru-RU"/>
        </w:rPr>
        <w:t xml:space="preserve">orice politici și măsuri adoptate la nivel național și includ: </w:t>
      </w:r>
    </w:p>
    <w:p w14:paraId="58218B25" w14:textId="77777777" w:rsidR="005A2C07" w:rsidRDefault="001B7698" w:rsidP="00B048CB">
      <w:pPr>
        <w:numPr>
          <w:ilvl w:val="1"/>
          <w:numId w:val="83"/>
        </w:numPr>
        <w:shd w:val="clear" w:color="auto" w:fill="FFFFFF"/>
        <w:tabs>
          <w:tab w:val="left" w:pos="1134"/>
        </w:tabs>
        <w:spacing w:after="0" w:line="240" w:lineRule="auto"/>
        <w:ind w:left="0" w:firstLine="709"/>
        <w:jc w:val="both"/>
        <w:rPr>
          <w:rFonts w:ascii="Times New Roman" w:eastAsia="Times New Roman" w:hAnsi="Times New Roman"/>
          <w:sz w:val="24"/>
          <w:szCs w:val="24"/>
          <w:lang w:val="uz-Cyrl-UZ" w:eastAsia="ru-RU"/>
        </w:rPr>
      </w:pPr>
      <w:r w:rsidRPr="0039555E">
        <w:rPr>
          <w:rFonts w:ascii="Times New Roman" w:eastAsia="Times New Roman" w:hAnsi="Times New Roman"/>
          <w:sz w:val="24"/>
          <w:szCs w:val="24"/>
          <w:lang w:val="uz-Cyrl-UZ" w:eastAsia="ru-RU"/>
        </w:rPr>
        <w:t xml:space="preserve">atunci cînd sunt disponibile, </w:t>
      </w:r>
      <w:r w:rsidR="00525020" w:rsidRPr="0039555E">
        <w:rPr>
          <w:rFonts w:ascii="Times New Roman" w:eastAsia="Times New Roman" w:hAnsi="Times New Roman"/>
          <w:sz w:val="24"/>
          <w:szCs w:val="24"/>
          <w:lang w:val="uz-Cyrl-UZ" w:eastAsia="ru-RU"/>
        </w:rPr>
        <w:t>prognozele fără măsuri</w:t>
      </w:r>
      <w:r w:rsidR="00B92BED" w:rsidRPr="0039555E">
        <w:rPr>
          <w:rFonts w:ascii="Times New Roman" w:eastAsia="Times New Roman" w:hAnsi="Times New Roman"/>
          <w:sz w:val="24"/>
          <w:szCs w:val="24"/>
          <w:lang w:val="uz-Cyrl-UZ" w:eastAsia="ru-RU"/>
        </w:rPr>
        <w:t xml:space="preserve"> de atenuare</w:t>
      </w:r>
      <w:r w:rsidR="00525020" w:rsidRPr="0039555E">
        <w:rPr>
          <w:rFonts w:ascii="Times New Roman" w:eastAsia="Times New Roman" w:hAnsi="Times New Roman"/>
          <w:sz w:val="24"/>
          <w:szCs w:val="24"/>
          <w:lang w:val="uz-Cyrl-UZ" w:eastAsia="ru-RU"/>
        </w:rPr>
        <w:t xml:space="preserve">, prognozele cu măsuri și prognozele cu măsuri </w:t>
      </w:r>
      <w:r w:rsidR="002E27EF" w:rsidRPr="0039555E">
        <w:rPr>
          <w:rFonts w:ascii="Times New Roman" w:eastAsia="Times New Roman" w:hAnsi="Times New Roman"/>
          <w:sz w:val="24"/>
          <w:szCs w:val="24"/>
          <w:lang w:val="uz-Cyrl-UZ" w:eastAsia="ru-RU"/>
        </w:rPr>
        <w:t>adiționale</w:t>
      </w:r>
      <w:r w:rsidR="00525020" w:rsidRPr="0039555E">
        <w:rPr>
          <w:rFonts w:ascii="Times New Roman" w:eastAsia="Times New Roman" w:hAnsi="Times New Roman"/>
          <w:sz w:val="24"/>
          <w:szCs w:val="24"/>
          <w:lang w:val="uz-Cyrl-UZ" w:eastAsia="ru-RU"/>
        </w:rPr>
        <w:t>;</w:t>
      </w:r>
    </w:p>
    <w:p w14:paraId="5FB14578" w14:textId="77777777" w:rsidR="005A2C07" w:rsidRDefault="00525020" w:rsidP="00B048CB">
      <w:pPr>
        <w:numPr>
          <w:ilvl w:val="1"/>
          <w:numId w:val="83"/>
        </w:numPr>
        <w:shd w:val="clear" w:color="auto" w:fill="FFFFFF"/>
        <w:tabs>
          <w:tab w:val="left" w:pos="1134"/>
        </w:tabs>
        <w:spacing w:after="0" w:line="240" w:lineRule="auto"/>
        <w:ind w:left="0" w:firstLine="709"/>
        <w:jc w:val="both"/>
        <w:rPr>
          <w:rFonts w:ascii="Times New Roman" w:eastAsia="Times New Roman" w:hAnsi="Times New Roman"/>
          <w:sz w:val="24"/>
          <w:szCs w:val="24"/>
          <w:lang w:val="uz-Cyrl-UZ" w:eastAsia="ru-RU"/>
        </w:rPr>
      </w:pPr>
      <w:r w:rsidRPr="005A2C07">
        <w:rPr>
          <w:rFonts w:ascii="Times New Roman" w:eastAsia="Times New Roman" w:hAnsi="Times New Roman"/>
          <w:sz w:val="24"/>
          <w:szCs w:val="24"/>
          <w:lang w:val="uz-Cyrl-UZ" w:eastAsia="ru-RU"/>
        </w:rPr>
        <w:t>prognozele totale privind gazele cu efect de seră și estimări pentru gaze cu efect de seră</w:t>
      </w:r>
      <w:r w:rsidR="00452253" w:rsidRPr="005A2C07">
        <w:rPr>
          <w:rFonts w:ascii="Times New Roman" w:eastAsia="Times New Roman" w:hAnsi="Times New Roman"/>
          <w:sz w:val="24"/>
          <w:szCs w:val="24"/>
          <w:lang w:val="uz-Cyrl-UZ" w:eastAsia="ru-RU"/>
        </w:rPr>
        <w:t xml:space="preserve"> individuale</w:t>
      </w:r>
      <w:r w:rsidRPr="005A2C07">
        <w:rPr>
          <w:rFonts w:ascii="Times New Roman" w:eastAsia="Times New Roman" w:hAnsi="Times New Roman"/>
          <w:sz w:val="24"/>
          <w:szCs w:val="24"/>
          <w:lang w:val="uz-Cyrl-UZ" w:eastAsia="ru-RU"/>
        </w:rPr>
        <w:t>;</w:t>
      </w:r>
    </w:p>
    <w:p w14:paraId="1A7A679A" w14:textId="046355C5" w:rsidR="005A2C07" w:rsidRDefault="00525020" w:rsidP="00B048CB">
      <w:pPr>
        <w:numPr>
          <w:ilvl w:val="1"/>
          <w:numId w:val="83"/>
        </w:numPr>
        <w:shd w:val="clear" w:color="auto" w:fill="FFFFFF"/>
        <w:tabs>
          <w:tab w:val="left" w:pos="1134"/>
        </w:tabs>
        <w:spacing w:after="0" w:line="240" w:lineRule="auto"/>
        <w:ind w:left="0" w:firstLine="709"/>
        <w:jc w:val="both"/>
        <w:rPr>
          <w:rFonts w:ascii="Times New Roman" w:eastAsia="Times New Roman" w:hAnsi="Times New Roman"/>
          <w:sz w:val="24"/>
          <w:szCs w:val="24"/>
          <w:lang w:val="uz-Cyrl-UZ" w:eastAsia="ru-RU"/>
        </w:rPr>
      </w:pPr>
      <w:r w:rsidRPr="005A2C07">
        <w:rPr>
          <w:rFonts w:ascii="Times New Roman" w:eastAsia="Times New Roman" w:hAnsi="Times New Roman"/>
          <w:sz w:val="24"/>
          <w:szCs w:val="24"/>
          <w:lang w:val="uz-Cyrl-UZ" w:eastAsia="ru-RU"/>
        </w:rPr>
        <w:t xml:space="preserve">impactul politicilor și măsurilor </w:t>
      </w:r>
      <w:r w:rsidR="00452253" w:rsidRPr="005A2C07">
        <w:rPr>
          <w:rFonts w:ascii="Times New Roman" w:eastAsia="Times New Roman" w:hAnsi="Times New Roman"/>
          <w:sz w:val="24"/>
          <w:szCs w:val="24"/>
          <w:lang w:val="uz-Cyrl-UZ" w:eastAsia="ru-RU"/>
        </w:rPr>
        <w:t xml:space="preserve">după cum sunt </w:t>
      </w:r>
      <w:r w:rsidR="004634FC" w:rsidRPr="005A2C07">
        <w:rPr>
          <w:rFonts w:ascii="Times New Roman" w:eastAsia="Times New Roman" w:hAnsi="Times New Roman"/>
          <w:sz w:val="24"/>
          <w:szCs w:val="24"/>
          <w:lang w:val="ro-RO" w:eastAsia="ru-RU"/>
        </w:rPr>
        <w:t xml:space="preserve">stabilite la </w:t>
      </w:r>
      <w:r w:rsidR="00E31405" w:rsidRPr="005A2C07">
        <w:rPr>
          <w:rFonts w:ascii="Times New Roman" w:eastAsia="Times New Roman" w:hAnsi="Times New Roman"/>
          <w:sz w:val="24"/>
          <w:szCs w:val="24"/>
          <w:lang w:val="ro-RO" w:eastAsia="ru-RU"/>
        </w:rPr>
        <w:t>pct.</w:t>
      </w:r>
      <w:r w:rsidR="004634FC" w:rsidRPr="005A2C07">
        <w:rPr>
          <w:rFonts w:ascii="Times New Roman" w:eastAsia="Times New Roman" w:hAnsi="Times New Roman"/>
          <w:sz w:val="24"/>
          <w:szCs w:val="24"/>
          <w:lang w:val="ro-RO" w:eastAsia="ru-RU"/>
        </w:rPr>
        <w:t xml:space="preserve"> </w:t>
      </w:r>
      <w:r w:rsidR="008A48E7" w:rsidRPr="005A2C07">
        <w:rPr>
          <w:rFonts w:ascii="Times New Roman" w:eastAsia="Times New Roman" w:hAnsi="Times New Roman"/>
          <w:sz w:val="24"/>
          <w:szCs w:val="24"/>
          <w:lang w:val="pt-PT" w:eastAsia="ru-RU"/>
        </w:rPr>
        <w:t>3</w:t>
      </w:r>
      <w:r w:rsidR="008F6D10">
        <w:rPr>
          <w:rFonts w:ascii="Times New Roman" w:eastAsia="Times New Roman" w:hAnsi="Times New Roman"/>
          <w:sz w:val="24"/>
          <w:szCs w:val="24"/>
          <w:lang w:val="pt-PT" w:eastAsia="ru-RU"/>
        </w:rPr>
        <w:t>5</w:t>
      </w:r>
      <w:r w:rsidR="00BF00F5" w:rsidRPr="005A2C07">
        <w:rPr>
          <w:rFonts w:ascii="Times New Roman" w:eastAsia="Times New Roman" w:hAnsi="Times New Roman"/>
          <w:sz w:val="24"/>
          <w:szCs w:val="24"/>
          <w:lang w:val="pt-PT" w:eastAsia="ru-RU"/>
        </w:rPr>
        <w:t xml:space="preserve"> al prezentului Regulament</w:t>
      </w:r>
      <w:r w:rsidRPr="005A2C07">
        <w:rPr>
          <w:rFonts w:ascii="Times New Roman" w:eastAsia="Times New Roman" w:hAnsi="Times New Roman"/>
          <w:sz w:val="24"/>
          <w:szCs w:val="24"/>
          <w:lang w:val="uz-Cyrl-UZ" w:eastAsia="ru-RU"/>
        </w:rPr>
        <w:t>;</w:t>
      </w:r>
    </w:p>
    <w:p w14:paraId="1F8D904A" w14:textId="77777777" w:rsidR="005A2C07" w:rsidRDefault="00525020" w:rsidP="00B048CB">
      <w:pPr>
        <w:numPr>
          <w:ilvl w:val="1"/>
          <w:numId w:val="83"/>
        </w:numPr>
        <w:shd w:val="clear" w:color="auto" w:fill="FFFFFF"/>
        <w:tabs>
          <w:tab w:val="left" w:pos="1134"/>
        </w:tabs>
        <w:spacing w:after="0" w:line="240" w:lineRule="auto"/>
        <w:ind w:left="0" w:firstLine="709"/>
        <w:jc w:val="both"/>
        <w:rPr>
          <w:rFonts w:ascii="Times New Roman" w:eastAsia="Times New Roman" w:hAnsi="Times New Roman"/>
          <w:sz w:val="24"/>
          <w:szCs w:val="24"/>
          <w:lang w:val="uz-Cyrl-UZ" w:eastAsia="ru-RU"/>
        </w:rPr>
      </w:pPr>
      <w:r w:rsidRPr="005A2C07">
        <w:rPr>
          <w:rFonts w:ascii="Times New Roman" w:eastAsia="Times New Roman" w:hAnsi="Times New Roman"/>
          <w:sz w:val="24"/>
          <w:szCs w:val="24"/>
          <w:lang w:val="uz-Cyrl-UZ" w:eastAsia="ru-RU"/>
        </w:rPr>
        <w:t>rezultatele analizei de sensibilitate realizate pentru prognoze;</w:t>
      </w:r>
    </w:p>
    <w:p w14:paraId="37794DB2" w14:textId="5AAFD2C3" w:rsidR="00525020" w:rsidRPr="005A2C07" w:rsidRDefault="00525020" w:rsidP="00B048CB">
      <w:pPr>
        <w:numPr>
          <w:ilvl w:val="1"/>
          <w:numId w:val="83"/>
        </w:numPr>
        <w:shd w:val="clear" w:color="auto" w:fill="FFFFFF"/>
        <w:tabs>
          <w:tab w:val="left" w:pos="1134"/>
        </w:tabs>
        <w:spacing w:after="0" w:line="240" w:lineRule="auto"/>
        <w:ind w:left="0" w:firstLine="709"/>
        <w:jc w:val="both"/>
        <w:rPr>
          <w:rFonts w:ascii="Times New Roman" w:eastAsia="Times New Roman" w:hAnsi="Times New Roman"/>
          <w:sz w:val="24"/>
          <w:szCs w:val="24"/>
          <w:lang w:val="uz-Cyrl-UZ" w:eastAsia="ru-RU"/>
        </w:rPr>
      </w:pPr>
      <w:r w:rsidRPr="005A2C07">
        <w:rPr>
          <w:rFonts w:ascii="Times New Roman" w:eastAsia="Times New Roman" w:hAnsi="Times New Roman"/>
          <w:sz w:val="24"/>
          <w:szCs w:val="24"/>
          <w:lang w:val="uz-Cyrl-UZ" w:eastAsia="ru-RU"/>
        </w:rPr>
        <w:t xml:space="preserve">trimiterile relevante la evaluare și la rapoartele tehnice care stau la baza prognozelor </w:t>
      </w:r>
      <w:r w:rsidR="004634FC" w:rsidRPr="005A2C07">
        <w:rPr>
          <w:rFonts w:ascii="Times New Roman" w:eastAsia="Times New Roman" w:hAnsi="Times New Roman"/>
          <w:sz w:val="24"/>
          <w:szCs w:val="24"/>
          <w:lang w:val="ro-RO" w:eastAsia="ru-RU"/>
        </w:rPr>
        <w:t xml:space="preserve">stabilite la </w:t>
      </w:r>
      <w:r w:rsidR="00E31405" w:rsidRPr="005A2C07">
        <w:rPr>
          <w:rFonts w:ascii="Times New Roman" w:eastAsia="Times New Roman" w:hAnsi="Times New Roman"/>
          <w:sz w:val="24"/>
          <w:szCs w:val="24"/>
          <w:lang w:val="ro-RO" w:eastAsia="ru-RU"/>
        </w:rPr>
        <w:t>pct.</w:t>
      </w:r>
      <w:r w:rsidR="004634FC" w:rsidRPr="005A2C07">
        <w:rPr>
          <w:rFonts w:ascii="Times New Roman" w:eastAsia="Times New Roman" w:hAnsi="Times New Roman"/>
          <w:sz w:val="24"/>
          <w:szCs w:val="24"/>
          <w:lang w:val="ro-RO" w:eastAsia="ru-RU"/>
        </w:rPr>
        <w:t xml:space="preserve"> </w:t>
      </w:r>
      <w:r w:rsidR="00944287" w:rsidRPr="005A2C07">
        <w:rPr>
          <w:rFonts w:ascii="Times New Roman" w:eastAsia="Times New Roman" w:hAnsi="Times New Roman"/>
          <w:sz w:val="24"/>
          <w:szCs w:val="24"/>
          <w:lang w:val="fr-FR" w:eastAsia="ru-RU"/>
        </w:rPr>
        <w:t>3</w:t>
      </w:r>
      <w:r w:rsidR="008F6D10">
        <w:rPr>
          <w:rFonts w:ascii="Times New Roman" w:eastAsia="Times New Roman" w:hAnsi="Times New Roman"/>
          <w:sz w:val="24"/>
          <w:szCs w:val="24"/>
          <w:lang w:val="fr-FR" w:eastAsia="ru-RU"/>
        </w:rPr>
        <w:t>9</w:t>
      </w:r>
      <w:r w:rsidR="00BF00F5" w:rsidRPr="005A2C07">
        <w:rPr>
          <w:rFonts w:ascii="Times New Roman" w:eastAsia="Times New Roman" w:hAnsi="Times New Roman"/>
          <w:sz w:val="24"/>
          <w:szCs w:val="24"/>
          <w:lang w:val="fr-FR" w:eastAsia="ru-RU"/>
        </w:rPr>
        <w:t xml:space="preserve"> al prezentului Regulament</w:t>
      </w:r>
      <w:r w:rsidRPr="005A2C07">
        <w:rPr>
          <w:rFonts w:ascii="Times New Roman" w:eastAsia="Times New Roman" w:hAnsi="Times New Roman"/>
          <w:sz w:val="24"/>
          <w:szCs w:val="24"/>
          <w:lang w:val="uz-Cyrl-UZ" w:eastAsia="ru-RU"/>
        </w:rPr>
        <w:t>.</w:t>
      </w:r>
    </w:p>
    <w:p w14:paraId="43A6813A" w14:textId="69ACBFCF" w:rsidR="00525020" w:rsidRPr="0039555E" w:rsidRDefault="00944287" w:rsidP="00E31405">
      <w:pPr>
        <w:shd w:val="clear" w:color="auto" w:fill="FFFFFF"/>
        <w:spacing w:before="120" w:after="120" w:line="240" w:lineRule="auto"/>
        <w:ind w:firstLine="720"/>
        <w:jc w:val="both"/>
        <w:rPr>
          <w:rFonts w:ascii="Times New Roman" w:eastAsia="Times New Roman" w:hAnsi="Times New Roman"/>
          <w:sz w:val="24"/>
          <w:szCs w:val="24"/>
          <w:lang w:val="uz-Cyrl-UZ" w:eastAsia="ru-RU"/>
        </w:rPr>
      </w:pPr>
      <w:r w:rsidRPr="00E31405">
        <w:rPr>
          <w:rFonts w:ascii="Times New Roman" w:eastAsia="Times New Roman" w:hAnsi="Times New Roman"/>
          <w:b/>
          <w:sz w:val="24"/>
          <w:szCs w:val="24"/>
          <w:lang w:val="uz-Cyrl-UZ" w:eastAsia="ru-RU"/>
        </w:rPr>
        <w:t>3</w:t>
      </w:r>
      <w:r w:rsidR="008F6D10">
        <w:rPr>
          <w:rFonts w:ascii="Times New Roman" w:eastAsia="Times New Roman" w:hAnsi="Times New Roman"/>
          <w:b/>
          <w:sz w:val="24"/>
          <w:szCs w:val="24"/>
          <w:lang w:val="ro-RO" w:eastAsia="ru-RU"/>
        </w:rPr>
        <w:t>9</w:t>
      </w:r>
      <w:r w:rsidR="00452253" w:rsidRPr="00E31405">
        <w:rPr>
          <w:rFonts w:ascii="Times New Roman" w:eastAsia="Times New Roman" w:hAnsi="Times New Roman"/>
          <w:b/>
          <w:sz w:val="24"/>
          <w:szCs w:val="24"/>
          <w:lang w:val="uz-Cyrl-UZ" w:eastAsia="ru-RU"/>
        </w:rPr>
        <w:t>.</w:t>
      </w:r>
      <w:r w:rsidR="00525020" w:rsidRPr="0039555E">
        <w:rPr>
          <w:rFonts w:ascii="Times New Roman" w:eastAsia="Times New Roman" w:hAnsi="Times New Roman"/>
          <w:sz w:val="24"/>
          <w:szCs w:val="24"/>
          <w:lang w:val="uz-Cyrl-UZ" w:eastAsia="ru-RU"/>
        </w:rPr>
        <w:t xml:space="preserve"> </w:t>
      </w:r>
      <w:r w:rsidR="00452253" w:rsidRPr="0039555E">
        <w:rPr>
          <w:rFonts w:ascii="Times New Roman" w:eastAsia="Times New Roman" w:hAnsi="Times New Roman"/>
          <w:sz w:val="24"/>
          <w:szCs w:val="24"/>
          <w:lang w:val="uz-Cyrl-UZ" w:eastAsia="ru-RU"/>
        </w:rPr>
        <w:t xml:space="preserve">Autoritatea competentă </w:t>
      </w:r>
      <w:r w:rsidR="00525020" w:rsidRPr="0039555E">
        <w:rPr>
          <w:rFonts w:ascii="Times New Roman" w:eastAsia="Times New Roman" w:hAnsi="Times New Roman"/>
          <w:sz w:val="24"/>
          <w:szCs w:val="24"/>
          <w:lang w:val="uz-Cyrl-UZ" w:eastAsia="ru-RU"/>
        </w:rPr>
        <w:t>pun</w:t>
      </w:r>
      <w:r w:rsidR="00452253" w:rsidRPr="0039555E">
        <w:rPr>
          <w:rFonts w:ascii="Times New Roman" w:eastAsia="Times New Roman" w:hAnsi="Times New Roman"/>
          <w:sz w:val="24"/>
          <w:szCs w:val="24"/>
          <w:lang w:val="uz-Cyrl-UZ" w:eastAsia="ru-RU"/>
        </w:rPr>
        <w:t>e</w:t>
      </w:r>
      <w:r w:rsidR="00525020" w:rsidRPr="0039555E">
        <w:rPr>
          <w:rFonts w:ascii="Times New Roman" w:eastAsia="Times New Roman" w:hAnsi="Times New Roman"/>
          <w:sz w:val="24"/>
          <w:szCs w:val="24"/>
          <w:lang w:val="uz-Cyrl-UZ" w:eastAsia="ru-RU"/>
        </w:rPr>
        <w:t xml:space="preserve"> la dispoziția publicului, în format electronic, prognozele naționale referitoare la emisiile </w:t>
      </w:r>
      <w:r w:rsidR="00C51FF4" w:rsidRPr="0039555E">
        <w:rPr>
          <w:rFonts w:ascii="Times New Roman" w:eastAsia="Times New Roman" w:hAnsi="Times New Roman"/>
          <w:sz w:val="24"/>
          <w:szCs w:val="24"/>
          <w:lang w:val="uz-Cyrl-UZ" w:eastAsia="ru-RU"/>
        </w:rPr>
        <w:t xml:space="preserve">din </w:t>
      </w:r>
      <w:r w:rsidR="00525020" w:rsidRPr="0039555E">
        <w:rPr>
          <w:rFonts w:ascii="Times New Roman" w:eastAsia="Times New Roman" w:hAnsi="Times New Roman"/>
          <w:sz w:val="24"/>
          <w:szCs w:val="24"/>
          <w:lang w:val="uz-Cyrl-UZ" w:eastAsia="ru-RU"/>
        </w:rPr>
        <w:t>surse</w:t>
      </w:r>
      <w:r w:rsidR="00C51FF4" w:rsidRPr="0039555E">
        <w:rPr>
          <w:rFonts w:ascii="Times New Roman" w:eastAsia="Times New Roman" w:hAnsi="Times New Roman"/>
          <w:sz w:val="24"/>
          <w:szCs w:val="24"/>
          <w:lang w:val="uz-Cyrl-UZ" w:eastAsia="ru-RU"/>
        </w:rPr>
        <w:t xml:space="preserve"> </w:t>
      </w:r>
      <w:r w:rsidR="00C51FF4" w:rsidRPr="006A713E">
        <w:rPr>
          <w:rFonts w:ascii="Times New Roman" w:hAnsi="Times New Roman"/>
          <w:sz w:val="24"/>
          <w:szCs w:val="24"/>
          <w:shd w:val="clear" w:color="auto" w:fill="FFFFFF"/>
          <w:lang w:val="uz-Cyrl-UZ"/>
        </w:rPr>
        <w:t>sau a reținerilor prin sechestrare</w:t>
      </w:r>
      <w:r w:rsidR="00525020" w:rsidRPr="006A713E">
        <w:rPr>
          <w:rFonts w:ascii="Times New Roman" w:eastAsia="Times New Roman" w:hAnsi="Times New Roman"/>
          <w:sz w:val="24"/>
          <w:szCs w:val="24"/>
          <w:lang w:val="uz-Cyrl-UZ" w:eastAsia="ru-RU"/>
        </w:rPr>
        <w:t xml:space="preserve"> </w:t>
      </w:r>
      <w:r w:rsidR="00525020" w:rsidRPr="0039555E">
        <w:rPr>
          <w:rFonts w:ascii="Times New Roman" w:eastAsia="Times New Roman" w:hAnsi="Times New Roman"/>
          <w:sz w:val="24"/>
          <w:szCs w:val="24"/>
          <w:lang w:val="uz-Cyrl-UZ" w:eastAsia="ru-RU"/>
        </w:rPr>
        <w:t xml:space="preserve">a gazelor cu efect de seră, </w:t>
      </w:r>
      <w:r w:rsidR="004634FC">
        <w:rPr>
          <w:rFonts w:ascii="Times New Roman" w:eastAsia="Times New Roman" w:hAnsi="Times New Roman"/>
          <w:sz w:val="24"/>
          <w:szCs w:val="24"/>
          <w:lang w:val="ro-RO" w:eastAsia="ru-RU"/>
        </w:rPr>
        <w:t>inclusiv</w:t>
      </w:r>
      <w:r w:rsidR="00525020" w:rsidRPr="0039555E">
        <w:rPr>
          <w:rFonts w:ascii="Times New Roman" w:eastAsia="Times New Roman" w:hAnsi="Times New Roman"/>
          <w:sz w:val="24"/>
          <w:szCs w:val="24"/>
          <w:lang w:val="uz-Cyrl-UZ" w:eastAsia="ru-RU"/>
        </w:rPr>
        <w:t xml:space="preserve"> rapoartele tehnice relevante care stau la baza acestor prognoze.</w:t>
      </w:r>
      <w:r w:rsidR="008A48E7">
        <w:rPr>
          <w:rFonts w:ascii="Times New Roman" w:eastAsia="Times New Roman" w:hAnsi="Times New Roman"/>
          <w:sz w:val="24"/>
          <w:szCs w:val="24"/>
          <w:lang w:val="uz-Cyrl-UZ" w:eastAsia="ru-RU"/>
        </w:rPr>
        <w:t xml:space="preserve"> </w:t>
      </w:r>
      <w:r w:rsidR="004634FC">
        <w:rPr>
          <w:rFonts w:ascii="Times New Roman" w:eastAsia="Times New Roman" w:hAnsi="Times New Roman"/>
          <w:sz w:val="24"/>
          <w:szCs w:val="24"/>
          <w:lang w:val="ro-RO" w:eastAsia="ru-RU"/>
        </w:rPr>
        <w:t>P</w:t>
      </w:r>
      <w:r w:rsidR="00525020" w:rsidRPr="0039555E">
        <w:rPr>
          <w:rFonts w:ascii="Times New Roman" w:eastAsia="Times New Roman" w:hAnsi="Times New Roman"/>
          <w:sz w:val="24"/>
          <w:szCs w:val="24"/>
          <w:lang w:val="uz-Cyrl-UZ" w:eastAsia="ru-RU"/>
        </w:rPr>
        <w:t>rognoze</w:t>
      </w:r>
      <w:r w:rsidR="004634FC">
        <w:rPr>
          <w:rFonts w:ascii="Times New Roman" w:eastAsia="Times New Roman" w:hAnsi="Times New Roman"/>
          <w:sz w:val="24"/>
          <w:szCs w:val="24"/>
          <w:lang w:val="ro-RO" w:eastAsia="ru-RU"/>
        </w:rPr>
        <w:t>le</w:t>
      </w:r>
      <w:r w:rsidR="00525020" w:rsidRPr="0039555E">
        <w:rPr>
          <w:rFonts w:ascii="Times New Roman" w:eastAsia="Times New Roman" w:hAnsi="Times New Roman"/>
          <w:sz w:val="24"/>
          <w:szCs w:val="24"/>
          <w:lang w:val="uz-Cyrl-UZ" w:eastAsia="ru-RU"/>
        </w:rPr>
        <w:t xml:space="preserve"> includ descrieri ale modelelor și abordărilor metodologice </w:t>
      </w:r>
      <w:r w:rsidR="004634FC">
        <w:rPr>
          <w:rFonts w:ascii="Times New Roman" w:eastAsia="Times New Roman" w:hAnsi="Times New Roman"/>
          <w:sz w:val="24"/>
          <w:szCs w:val="24"/>
          <w:lang w:val="ro-RO" w:eastAsia="ru-RU"/>
        </w:rPr>
        <w:t>utilizate</w:t>
      </w:r>
      <w:r w:rsidR="00525020" w:rsidRPr="0039555E">
        <w:rPr>
          <w:rFonts w:ascii="Times New Roman" w:eastAsia="Times New Roman" w:hAnsi="Times New Roman"/>
          <w:sz w:val="24"/>
          <w:szCs w:val="24"/>
          <w:lang w:val="uz-Cyrl-UZ" w:eastAsia="ru-RU"/>
        </w:rPr>
        <w:t>, definiții și ipoteze aferente.</w:t>
      </w:r>
    </w:p>
    <w:p w14:paraId="65B8668F" w14:textId="076F89C8" w:rsidR="00B92BED" w:rsidRPr="0039555E" w:rsidRDefault="008F6D10" w:rsidP="00E31405">
      <w:pPr>
        <w:shd w:val="clear" w:color="auto" w:fill="FFFFFF"/>
        <w:spacing w:before="120" w:after="120" w:line="240" w:lineRule="auto"/>
        <w:ind w:firstLine="714"/>
        <w:jc w:val="both"/>
        <w:rPr>
          <w:rFonts w:ascii="Times New Roman" w:eastAsia="Times New Roman" w:hAnsi="Times New Roman"/>
          <w:sz w:val="24"/>
          <w:szCs w:val="24"/>
          <w:lang w:val="uz-Cyrl-UZ" w:eastAsia="ru-RU"/>
        </w:rPr>
      </w:pPr>
      <w:r>
        <w:rPr>
          <w:rFonts w:ascii="Times New Roman" w:eastAsia="Times New Roman" w:hAnsi="Times New Roman"/>
          <w:b/>
          <w:sz w:val="24"/>
          <w:szCs w:val="24"/>
          <w:lang w:val="ro-RO" w:eastAsia="ru-RU"/>
        </w:rPr>
        <w:t>40</w:t>
      </w:r>
      <w:r w:rsidR="00B92BED" w:rsidRPr="00E31405">
        <w:rPr>
          <w:rFonts w:ascii="Times New Roman" w:eastAsia="Times New Roman" w:hAnsi="Times New Roman"/>
          <w:b/>
          <w:sz w:val="24"/>
          <w:szCs w:val="24"/>
          <w:lang w:val="uz-Cyrl-UZ" w:eastAsia="ru-RU"/>
        </w:rPr>
        <w:t>.</w:t>
      </w:r>
      <w:r w:rsidR="00B92BED" w:rsidRPr="0039555E">
        <w:rPr>
          <w:rFonts w:ascii="Times New Roman" w:eastAsia="Times New Roman" w:hAnsi="Times New Roman"/>
          <w:sz w:val="24"/>
          <w:szCs w:val="24"/>
          <w:lang w:val="uz-Cyrl-UZ" w:eastAsia="ru-RU"/>
        </w:rPr>
        <w:t xml:space="preserve"> Pentru</w:t>
      </w:r>
      <w:r w:rsidR="004E266B">
        <w:rPr>
          <w:rFonts w:ascii="Times New Roman" w:eastAsia="Times New Roman" w:hAnsi="Times New Roman"/>
          <w:sz w:val="24"/>
          <w:szCs w:val="24"/>
          <w:lang w:val="ro-RO" w:eastAsia="ru-RU"/>
        </w:rPr>
        <w:t xml:space="preserve"> a asigura</w:t>
      </w:r>
      <w:r w:rsidR="00B92BED" w:rsidRPr="0039555E">
        <w:rPr>
          <w:rFonts w:ascii="Times New Roman" w:eastAsia="Times New Roman" w:hAnsi="Times New Roman"/>
          <w:sz w:val="24"/>
          <w:szCs w:val="24"/>
          <w:lang w:val="uz-Cyrl-UZ" w:eastAsia="ru-RU"/>
        </w:rPr>
        <w:t xml:space="preserve"> transparenț</w:t>
      </w:r>
      <w:r w:rsidR="004E266B">
        <w:rPr>
          <w:rFonts w:ascii="Times New Roman" w:eastAsia="Times New Roman" w:hAnsi="Times New Roman"/>
          <w:sz w:val="24"/>
          <w:szCs w:val="24"/>
          <w:lang w:val="ro-RO" w:eastAsia="ru-RU"/>
        </w:rPr>
        <w:t>a</w:t>
      </w:r>
      <w:r w:rsidR="008A48E7">
        <w:rPr>
          <w:rFonts w:ascii="Times New Roman" w:eastAsia="Times New Roman" w:hAnsi="Times New Roman"/>
          <w:sz w:val="24"/>
          <w:szCs w:val="24"/>
          <w:lang w:val="ro-RO" w:eastAsia="ru-RU"/>
        </w:rPr>
        <w:t xml:space="preserve"> raportării</w:t>
      </w:r>
      <w:r w:rsidR="00B92BED" w:rsidRPr="0039555E">
        <w:rPr>
          <w:rFonts w:ascii="Times New Roman" w:eastAsia="Times New Roman" w:hAnsi="Times New Roman"/>
          <w:sz w:val="24"/>
          <w:szCs w:val="24"/>
          <w:lang w:val="uz-Cyrl-UZ" w:eastAsia="ru-RU"/>
        </w:rPr>
        <w:t xml:space="preserve"> </w:t>
      </w:r>
      <w:r w:rsidR="00E31405" w:rsidRPr="00C65E33">
        <w:rPr>
          <w:rFonts w:ascii="Times New Roman" w:eastAsia="Times New Roman" w:hAnsi="Times New Roman"/>
          <w:sz w:val="24"/>
          <w:szCs w:val="24"/>
          <w:lang w:val="fr-FR" w:eastAsia="ru-RU"/>
        </w:rPr>
        <w:t xml:space="preserve">informației </w:t>
      </w:r>
      <w:r w:rsidR="000D504C">
        <w:rPr>
          <w:rFonts w:ascii="Times New Roman" w:eastAsia="Times New Roman" w:hAnsi="Times New Roman"/>
          <w:sz w:val="24"/>
          <w:szCs w:val="24"/>
          <w:lang w:val="fr-FR" w:eastAsia="ru-RU"/>
        </w:rPr>
        <w:t>ce</w:t>
      </w:r>
      <w:r w:rsidR="00E31405" w:rsidRPr="00C65E33">
        <w:rPr>
          <w:rFonts w:ascii="Times New Roman" w:eastAsia="Times New Roman" w:hAnsi="Times New Roman"/>
          <w:sz w:val="24"/>
          <w:szCs w:val="24"/>
          <w:lang w:val="fr-FR" w:eastAsia="ru-RU"/>
        </w:rPr>
        <w:t xml:space="preserve"> ține de </w:t>
      </w:r>
      <w:r w:rsidR="006C38DD" w:rsidRPr="0039555E">
        <w:rPr>
          <w:rFonts w:ascii="Times New Roman" w:eastAsia="Times New Roman" w:hAnsi="Times New Roman"/>
          <w:sz w:val="24"/>
          <w:szCs w:val="24"/>
          <w:lang w:val="uz-Cyrl-UZ" w:eastAsia="ru-RU"/>
        </w:rPr>
        <w:t>model</w:t>
      </w:r>
      <w:r w:rsidR="001C6287" w:rsidRPr="00C65E33">
        <w:rPr>
          <w:rFonts w:ascii="Times New Roman" w:eastAsia="Times New Roman" w:hAnsi="Times New Roman"/>
          <w:sz w:val="24"/>
          <w:szCs w:val="24"/>
          <w:lang w:val="fr-FR" w:eastAsia="ru-RU"/>
        </w:rPr>
        <w:t>el</w:t>
      </w:r>
      <w:r w:rsidR="00E31405" w:rsidRPr="00C65E33">
        <w:rPr>
          <w:rFonts w:ascii="Times New Roman" w:eastAsia="Times New Roman" w:hAnsi="Times New Roman"/>
          <w:sz w:val="24"/>
          <w:szCs w:val="24"/>
          <w:lang w:val="fr-FR" w:eastAsia="ru-RU"/>
        </w:rPr>
        <w:t>e</w:t>
      </w:r>
      <w:r w:rsidR="006C38DD" w:rsidRPr="0039555E">
        <w:rPr>
          <w:rFonts w:ascii="Times New Roman" w:eastAsia="Times New Roman" w:hAnsi="Times New Roman"/>
          <w:sz w:val="24"/>
          <w:szCs w:val="24"/>
          <w:lang w:val="uz-Cyrl-UZ" w:eastAsia="ru-RU"/>
        </w:rPr>
        <w:t xml:space="preserve"> sau abordări</w:t>
      </w:r>
      <w:r w:rsidR="001C6287" w:rsidRPr="00C65E33">
        <w:rPr>
          <w:rFonts w:ascii="Times New Roman" w:eastAsia="Times New Roman" w:hAnsi="Times New Roman"/>
          <w:sz w:val="24"/>
          <w:szCs w:val="24"/>
          <w:lang w:val="fr-FR" w:eastAsia="ru-RU"/>
        </w:rPr>
        <w:t>l</w:t>
      </w:r>
      <w:r w:rsidR="00E31405" w:rsidRPr="00C65E33">
        <w:rPr>
          <w:rFonts w:ascii="Times New Roman" w:eastAsia="Times New Roman" w:hAnsi="Times New Roman"/>
          <w:sz w:val="24"/>
          <w:szCs w:val="24"/>
          <w:lang w:val="fr-FR" w:eastAsia="ru-RU"/>
        </w:rPr>
        <w:t>e</w:t>
      </w:r>
      <w:r w:rsidR="006C38DD" w:rsidRPr="0039555E">
        <w:rPr>
          <w:rFonts w:ascii="Times New Roman" w:eastAsia="Times New Roman" w:hAnsi="Times New Roman"/>
          <w:sz w:val="24"/>
          <w:szCs w:val="24"/>
          <w:lang w:val="uz-Cyrl-UZ" w:eastAsia="ru-RU"/>
        </w:rPr>
        <w:t xml:space="preserve"> metodologice folosite, autoritatea competentă indic</w:t>
      </w:r>
      <w:r w:rsidR="004E266B">
        <w:rPr>
          <w:rFonts w:ascii="Times New Roman" w:eastAsia="Times New Roman" w:hAnsi="Times New Roman"/>
          <w:sz w:val="24"/>
          <w:szCs w:val="24"/>
          <w:lang w:val="ro-RO" w:eastAsia="ru-RU"/>
        </w:rPr>
        <w:t>ă</w:t>
      </w:r>
      <w:r w:rsidR="006C38DD" w:rsidRPr="0039555E">
        <w:rPr>
          <w:rFonts w:ascii="Times New Roman" w:eastAsia="Times New Roman" w:hAnsi="Times New Roman"/>
          <w:sz w:val="24"/>
          <w:szCs w:val="24"/>
          <w:lang w:val="uz-Cyrl-UZ" w:eastAsia="ru-RU"/>
        </w:rPr>
        <w:t>:</w:t>
      </w:r>
    </w:p>
    <w:p w14:paraId="6E4369A4" w14:textId="77777777" w:rsidR="006C38DD" w:rsidRPr="0039555E" w:rsidRDefault="007A379F" w:rsidP="00B048CB">
      <w:pPr>
        <w:numPr>
          <w:ilvl w:val="0"/>
          <w:numId w:val="84"/>
        </w:numPr>
        <w:shd w:val="clear" w:color="auto" w:fill="FFFFFF"/>
        <w:tabs>
          <w:tab w:val="left" w:pos="1134"/>
        </w:tabs>
        <w:spacing w:after="0" w:line="240" w:lineRule="auto"/>
        <w:ind w:left="0" w:firstLine="709"/>
        <w:jc w:val="both"/>
        <w:rPr>
          <w:rFonts w:ascii="Times New Roman" w:eastAsia="Times New Roman" w:hAnsi="Times New Roman"/>
          <w:sz w:val="24"/>
          <w:szCs w:val="24"/>
          <w:lang w:val="uz-Cyrl-UZ" w:eastAsia="ru-RU"/>
        </w:rPr>
      </w:pPr>
      <w:r w:rsidRPr="0039555E">
        <w:rPr>
          <w:rFonts w:ascii="Times New Roman" w:eastAsia="Times New Roman" w:hAnsi="Times New Roman"/>
          <w:sz w:val="24"/>
          <w:szCs w:val="24"/>
          <w:lang w:val="uz-Cyrl-UZ" w:eastAsia="ru-RU"/>
        </w:rPr>
        <w:t>p</w:t>
      </w:r>
      <w:r w:rsidR="006C38DD" w:rsidRPr="0039555E">
        <w:rPr>
          <w:rFonts w:ascii="Times New Roman" w:eastAsia="Times New Roman" w:hAnsi="Times New Roman"/>
          <w:sz w:val="24"/>
          <w:szCs w:val="24"/>
          <w:lang w:val="uz-Cyrl-UZ" w:eastAsia="ru-RU"/>
        </w:rPr>
        <w:t>entru ce gaze cu efect de seră și pentru ce sector a fost utilizat un model sau altul;</w:t>
      </w:r>
    </w:p>
    <w:p w14:paraId="2B38B5C9" w14:textId="26AFAF32" w:rsidR="006C38DD" w:rsidRPr="0039555E" w:rsidRDefault="007A379F" w:rsidP="00B048CB">
      <w:pPr>
        <w:numPr>
          <w:ilvl w:val="0"/>
          <w:numId w:val="84"/>
        </w:numPr>
        <w:shd w:val="clear" w:color="auto" w:fill="FFFFFF"/>
        <w:tabs>
          <w:tab w:val="left" w:pos="1134"/>
        </w:tabs>
        <w:spacing w:after="0" w:line="240" w:lineRule="auto"/>
        <w:ind w:left="0" w:firstLine="709"/>
        <w:jc w:val="both"/>
        <w:rPr>
          <w:rFonts w:ascii="Times New Roman" w:eastAsia="Times New Roman" w:hAnsi="Times New Roman"/>
          <w:sz w:val="24"/>
          <w:szCs w:val="24"/>
          <w:lang w:val="uz-Cyrl-UZ" w:eastAsia="ru-RU"/>
        </w:rPr>
      </w:pPr>
      <w:r w:rsidRPr="0039555E">
        <w:rPr>
          <w:rFonts w:ascii="Times New Roman" w:eastAsia="Times New Roman" w:hAnsi="Times New Roman"/>
          <w:sz w:val="24"/>
          <w:szCs w:val="24"/>
          <w:lang w:val="uz-Cyrl-UZ" w:eastAsia="ru-RU"/>
        </w:rPr>
        <w:t>t</w:t>
      </w:r>
      <w:r w:rsidR="006C38DD" w:rsidRPr="0039555E">
        <w:rPr>
          <w:rFonts w:ascii="Times New Roman" w:eastAsia="Times New Roman" w:hAnsi="Times New Roman"/>
          <w:sz w:val="24"/>
          <w:szCs w:val="24"/>
          <w:lang w:val="uz-Cyrl-UZ" w:eastAsia="ru-RU"/>
        </w:rPr>
        <w:t>ipul și caracteristicile de bază ale modelului utilizat (</w:t>
      </w:r>
      <w:r w:rsidR="008A48E7" w:rsidRPr="00301129">
        <w:rPr>
          <w:rFonts w:ascii="Times New Roman" w:eastAsia="Times New Roman" w:hAnsi="Times New Roman"/>
          <w:sz w:val="24"/>
          <w:szCs w:val="24"/>
          <w:lang w:val="fr-FR" w:eastAsia="ru-RU"/>
        </w:rPr>
        <w:t xml:space="preserve">abordarea </w:t>
      </w:r>
      <w:r w:rsidR="006C38DD" w:rsidRPr="0039555E">
        <w:rPr>
          <w:rFonts w:ascii="Times New Roman" w:eastAsia="Times New Roman" w:hAnsi="Times New Roman"/>
          <w:sz w:val="24"/>
          <w:szCs w:val="24"/>
          <w:lang w:val="uz-Cyrl-UZ" w:eastAsia="ru-RU"/>
        </w:rPr>
        <w:t>de sus în jos, de jos în sus, de calcul sau raționament de expert);</w:t>
      </w:r>
    </w:p>
    <w:p w14:paraId="39A2A794" w14:textId="2A0B9FE9" w:rsidR="006C38DD" w:rsidRPr="0039555E" w:rsidRDefault="007A379F" w:rsidP="00B048CB">
      <w:pPr>
        <w:numPr>
          <w:ilvl w:val="0"/>
          <w:numId w:val="84"/>
        </w:numPr>
        <w:shd w:val="clear" w:color="auto" w:fill="FFFFFF"/>
        <w:tabs>
          <w:tab w:val="left" w:pos="1134"/>
        </w:tabs>
        <w:spacing w:after="0" w:line="240" w:lineRule="auto"/>
        <w:ind w:left="0" w:firstLine="709"/>
        <w:jc w:val="both"/>
        <w:rPr>
          <w:rFonts w:ascii="Times New Roman" w:eastAsia="Times New Roman" w:hAnsi="Times New Roman"/>
          <w:sz w:val="24"/>
          <w:szCs w:val="24"/>
          <w:lang w:val="uz-Cyrl-UZ" w:eastAsia="ru-RU"/>
        </w:rPr>
      </w:pPr>
      <w:r w:rsidRPr="0039555E">
        <w:rPr>
          <w:rFonts w:ascii="Times New Roman" w:eastAsia="Times New Roman" w:hAnsi="Times New Roman"/>
          <w:sz w:val="24"/>
          <w:szCs w:val="24"/>
          <w:lang w:val="uz-Cyrl-UZ" w:eastAsia="ru-RU"/>
        </w:rPr>
        <w:t>s</w:t>
      </w:r>
      <w:r w:rsidR="006C38DD" w:rsidRPr="0039555E">
        <w:rPr>
          <w:rFonts w:ascii="Times New Roman" w:eastAsia="Times New Roman" w:hAnsi="Times New Roman"/>
          <w:sz w:val="24"/>
          <w:szCs w:val="24"/>
          <w:lang w:val="uz-Cyrl-UZ" w:eastAsia="ru-RU"/>
        </w:rPr>
        <w:t>curtă caracteristică</w:t>
      </w:r>
      <w:r w:rsidR="008A48E7">
        <w:rPr>
          <w:rFonts w:ascii="Times New Roman" w:eastAsia="Times New Roman" w:hAnsi="Times New Roman"/>
          <w:sz w:val="24"/>
          <w:szCs w:val="24"/>
          <w:lang w:val="ro-RO" w:eastAsia="ru-RU"/>
        </w:rPr>
        <w:t xml:space="preserve"> </w:t>
      </w:r>
      <w:r w:rsidR="006C38DD" w:rsidRPr="0039555E">
        <w:rPr>
          <w:rFonts w:ascii="Times New Roman" w:eastAsia="Times New Roman" w:hAnsi="Times New Roman"/>
          <w:sz w:val="24"/>
          <w:szCs w:val="24"/>
          <w:lang w:val="uz-Cyrl-UZ" w:eastAsia="ru-RU"/>
        </w:rPr>
        <w:t>a modelului, scopul elaborării, adapta</w:t>
      </w:r>
      <w:r w:rsidR="004E266B">
        <w:rPr>
          <w:rFonts w:ascii="Times New Roman" w:eastAsia="Times New Roman" w:hAnsi="Times New Roman"/>
          <w:sz w:val="24"/>
          <w:szCs w:val="24"/>
          <w:lang w:val="ro-RO" w:eastAsia="ru-RU"/>
        </w:rPr>
        <w:t xml:space="preserve">rea </w:t>
      </w:r>
      <w:r w:rsidR="008A48E7">
        <w:rPr>
          <w:rFonts w:ascii="Times New Roman" w:eastAsia="Times New Roman" w:hAnsi="Times New Roman"/>
          <w:sz w:val="24"/>
          <w:szCs w:val="24"/>
          <w:lang w:val="ro-RO" w:eastAsia="ru-RU"/>
        </w:rPr>
        <w:t xml:space="preserve">acestuia </w:t>
      </w:r>
      <w:r w:rsidR="006C38DD" w:rsidRPr="0039555E">
        <w:rPr>
          <w:rFonts w:ascii="Times New Roman" w:eastAsia="Times New Roman" w:hAnsi="Times New Roman"/>
          <w:sz w:val="24"/>
          <w:szCs w:val="24"/>
          <w:lang w:val="uz-Cyrl-UZ" w:eastAsia="ru-RU"/>
        </w:rPr>
        <w:t>la necesitățile studiului realizat</w:t>
      </w:r>
      <w:r w:rsidR="004E266B">
        <w:rPr>
          <w:rFonts w:ascii="Times New Roman" w:eastAsia="Times New Roman" w:hAnsi="Times New Roman"/>
          <w:sz w:val="24"/>
          <w:szCs w:val="24"/>
          <w:lang w:val="ro-RO" w:eastAsia="ru-RU"/>
        </w:rPr>
        <w:t>,</w:t>
      </w:r>
      <w:r w:rsidR="008A48E7">
        <w:rPr>
          <w:rFonts w:ascii="Times New Roman" w:eastAsia="Times New Roman" w:hAnsi="Times New Roman"/>
          <w:sz w:val="24"/>
          <w:szCs w:val="24"/>
          <w:lang w:val="ro-RO" w:eastAsia="ru-RU"/>
        </w:rPr>
        <w:t xml:space="preserve"> </w:t>
      </w:r>
      <w:r w:rsidR="006C38DD" w:rsidRPr="0039555E">
        <w:rPr>
          <w:rFonts w:ascii="Times New Roman" w:eastAsia="Times New Roman" w:hAnsi="Times New Roman"/>
          <w:sz w:val="24"/>
          <w:szCs w:val="24"/>
          <w:lang w:val="uz-Cyrl-UZ" w:eastAsia="ru-RU"/>
        </w:rPr>
        <w:t>punctele forte și punctele slabe ale modelului respectiv.</w:t>
      </w:r>
    </w:p>
    <w:p w14:paraId="17D97620" w14:textId="32C10ED2" w:rsidR="00495B86" w:rsidRDefault="00E31405" w:rsidP="00E31405">
      <w:pPr>
        <w:shd w:val="clear" w:color="auto" w:fill="FFFFFF"/>
        <w:spacing w:before="120" w:after="120" w:line="240" w:lineRule="auto"/>
        <w:ind w:firstLine="720"/>
        <w:jc w:val="both"/>
        <w:rPr>
          <w:rFonts w:ascii="Times New Roman" w:eastAsia="Times New Roman" w:hAnsi="Times New Roman"/>
          <w:sz w:val="24"/>
          <w:szCs w:val="24"/>
          <w:lang w:val="uz-Cyrl-UZ" w:eastAsia="ru-RU"/>
        </w:rPr>
      </w:pPr>
      <w:r w:rsidRPr="002B30AE">
        <w:rPr>
          <w:rFonts w:ascii="Times New Roman" w:eastAsia="Times New Roman" w:hAnsi="Times New Roman"/>
          <w:b/>
          <w:sz w:val="24"/>
          <w:szCs w:val="24"/>
          <w:lang w:val="uz-Cyrl-UZ" w:eastAsia="ru-RU"/>
        </w:rPr>
        <w:t>4</w:t>
      </w:r>
      <w:r w:rsidR="008F6D10">
        <w:rPr>
          <w:rFonts w:ascii="Times New Roman" w:eastAsia="Times New Roman" w:hAnsi="Times New Roman"/>
          <w:b/>
          <w:sz w:val="24"/>
          <w:szCs w:val="24"/>
          <w:lang w:val="ro-RO" w:eastAsia="ru-RU"/>
        </w:rPr>
        <w:t>1</w:t>
      </w:r>
      <w:r w:rsidR="006C38DD" w:rsidRPr="00495B86">
        <w:rPr>
          <w:rFonts w:ascii="Times New Roman" w:eastAsia="Times New Roman" w:hAnsi="Times New Roman"/>
          <w:b/>
          <w:sz w:val="24"/>
          <w:szCs w:val="24"/>
          <w:lang w:val="uz-Cyrl-UZ" w:eastAsia="ru-RU"/>
        </w:rPr>
        <w:t>.</w:t>
      </w:r>
      <w:r w:rsidR="006C38DD" w:rsidRPr="0039555E">
        <w:rPr>
          <w:rFonts w:ascii="Times New Roman" w:eastAsia="Times New Roman" w:hAnsi="Times New Roman"/>
          <w:sz w:val="24"/>
          <w:szCs w:val="24"/>
          <w:lang w:val="uz-Cyrl-UZ" w:eastAsia="ru-RU"/>
        </w:rPr>
        <w:t xml:space="preserve"> Pentru </w:t>
      </w:r>
      <w:r w:rsidR="001C6287" w:rsidRPr="002B30AE">
        <w:rPr>
          <w:rFonts w:ascii="Times New Roman" w:eastAsia="Times New Roman" w:hAnsi="Times New Roman"/>
          <w:sz w:val="24"/>
          <w:szCs w:val="24"/>
          <w:lang w:val="uz-Cyrl-UZ" w:eastAsia="ru-RU"/>
        </w:rPr>
        <w:t xml:space="preserve">a asigura </w:t>
      </w:r>
      <w:r w:rsidR="006C38DD" w:rsidRPr="0039555E">
        <w:rPr>
          <w:rFonts w:ascii="Times New Roman" w:eastAsia="Times New Roman" w:hAnsi="Times New Roman"/>
          <w:sz w:val="24"/>
          <w:szCs w:val="24"/>
          <w:lang w:val="uz-Cyrl-UZ" w:eastAsia="ru-RU"/>
        </w:rPr>
        <w:t>transparenț</w:t>
      </w:r>
      <w:r w:rsidR="001C6287" w:rsidRPr="002B30AE">
        <w:rPr>
          <w:rFonts w:ascii="Times New Roman" w:eastAsia="Times New Roman" w:hAnsi="Times New Roman"/>
          <w:sz w:val="24"/>
          <w:szCs w:val="24"/>
          <w:lang w:val="uz-Cyrl-UZ" w:eastAsia="ru-RU"/>
        </w:rPr>
        <w:t>a raportării</w:t>
      </w:r>
      <w:r w:rsidRPr="002B30AE">
        <w:rPr>
          <w:rFonts w:ascii="Times New Roman" w:eastAsia="Times New Roman" w:hAnsi="Times New Roman"/>
          <w:sz w:val="24"/>
          <w:szCs w:val="24"/>
          <w:lang w:val="uz-Cyrl-UZ" w:eastAsia="ru-RU"/>
        </w:rPr>
        <w:t xml:space="preserve"> </w:t>
      </w:r>
      <w:r w:rsidR="006C38DD" w:rsidRPr="0039555E">
        <w:rPr>
          <w:rFonts w:ascii="Times New Roman" w:eastAsia="Times New Roman" w:hAnsi="Times New Roman"/>
          <w:sz w:val="24"/>
          <w:szCs w:val="24"/>
          <w:lang w:val="uz-Cyrl-UZ" w:eastAsia="ru-RU"/>
        </w:rPr>
        <w:t>informați</w:t>
      </w:r>
      <w:r w:rsidR="00495B86" w:rsidRPr="002B30AE">
        <w:rPr>
          <w:rFonts w:ascii="Times New Roman" w:eastAsia="Times New Roman" w:hAnsi="Times New Roman"/>
          <w:sz w:val="24"/>
          <w:szCs w:val="24"/>
          <w:lang w:val="uz-Cyrl-UZ" w:eastAsia="ru-RU"/>
        </w:rPr>
        <w:t>e</w:t>
      </w:r>
      <w:r w:rsidR="006C38DD" w:rsidRPr="0039555E">
        <w:rPr>
          <w:rFonts w:ascii="Times New Roman" w:eastAsia="Times New Roman" w:hAnsi="Times New Roman"/>
          <w:sz w:val="24"/>
          <w:szCs w:val="24"/>
          <w:lang w:val="uz-Cyrl-UZ" w:eastAsia="ru-RU"/>
        </w:rPr>
        <w:t xml:space="preserve">i privind ipotezele de lucru și variabilele de bază utilizate la </w:t>
      </w:r>
      <w:r w:rsidR="00423099" w:rsidRPr="0039555E">
        <w:rPr>
          <w:rFonts w:ascii="Times New Roman" w:eastAsia="Times New Roman" w:hAnsi="Times New Roman"/>
          <w:sz w:val="24"/>
          <w:szCs w:val="24"/>
          <w:lang w:val="uz-Cyrl-UZ" w:eastAsia="ru-RU"/>
        </w:rPr>
        <w:t xml:space="preserve">realizarea prognozelor naționale referitoare la emisiile antropice </w:t>
      </w:r>
      <w:r w:rsidR="00CB48A0" w:rsidRPr="0039555E">
        <w:rPr>
          <w:rFonts w:ascii="Times New Roman" w:eastAsia="Times New Roman" w:hAnsi="Times New Roman"/>
          <w:sz w:val="24"/>
          <w:szCs w:val="24"/>
          <w:lang w:val="uz-Cyrl-UZ" w:eastAsia="ru-RU"/>
        </w:rPr>
        <w:t xml:space="preserve">din </w:t>
      </w:r>
      <w:r w:rsidR="00423099" w:rsidRPr="0039555E">
        <w:rPr>
          <w:rFonts w:ascii="Times New Roman" w:eastAsia="Times New Roman" w:hAnsi="Times New Roman"/>
          <w:sz w:val="24"/>
          <w:szCs w:val="24"/>
          <w:lang w:val="uz-Cyrl-UZ" w:eastAsia="ru-RU"/>
        </w:rPr>
        <w:t xml:space="preserve">surse </w:t>
      </w:r>
      <w:r w:rsidR="00CB48A0" w:rsidRPr="00D7615F">
        <w:rPr>
          <w:rFonts w:ascii="Times New Roman" w:hAnsi="Times New Roman"/>
          <w:sz w:val="24"/>
          <w:szCs w:val="24"/>
          <w:shd w:val="clear" w:color="auto" w:fill="FFFFFF"/>
          <w:lang w:val="uz-Cyrl-UZ"/>
        </w:rPr>
        <w:t>sau a reținerilor prin sechestrare</w:t>
      </w:r>
      <w:r w:rsidR="00CB48A0" w:rsidRPr="00D7615F">
        <w:rPr>
          <w:rFonts w:ascii="Times New Roman" w:eastAsia="Times New Roman" w:hAnsi="Times New Roman"/>
          <w:sz w:val="24"/>
          <w:szCs w:val="24"/>
          <w:lang w:val="uz-Cyrl-UZ" w:eastAsia="ru-RU"/>
        </w:rPr>
        <w:t xml:space="preserve"> </w:t>
      </w:r>
      <w:r w:rsidR="00423099" w:rsidRPr="0039555E">
        <w:rPr>
          <w:rFonts w:ascii="Times New Roman" w:eastAsia="Times New Roman" w:hAnsi="Times New Roman"/>
          <w:sz w:val="24"/>
          <w:szCs w:val="24"/>
          <w:lang w:val="uz-Cyrl-UZ" w:eastAsia="ru-RU"/>
        </w:rPr>
        <w:t xml:space="preserve">a gazelor cu efect de seră, per gaz sau grup de gaze, </w:t>
      </w:r>
      <w:r w:rsidR="00495B86" w:rsidRPr="0039555E">
        <w:rPr>
          <w:rFonts w:ascii="Times New Roman" w:eastAsia="Times New Roman" w:hAnsi="Times New Roman"/>
          <w:sz w:val="24"/>
          <w:szCs w:val="24"/>
          <w:lang w:val="uz-Cyrl-UZ" w:eastAsia="ru-RU"/>
        </w:rPr>
        <w:t xml:space="preserve">autoritatea competentă </w:t>
      </w:r>
      <w:r w:rsidR="00495B86" w:rsidRPr="00E31405">
        <w:rPr>
          <w:rFonts w:ascii="Times New Roman" w:eastAsia="Times New Roman" w:hAnsi="Times New Roman"/>
          <w:sz w:val="24"/>
          <w:szCs w:val="24"/>
          <w:lang w:val="uz-Cyrl-UZ" w:eastAsia="ru-RU"/>
        </w:rPr>
        <w:t xml:space="preserve"> </w:t>
      </w:r>
      <w:r w:rsidR="00495B86" w:rsidRPr="002B30AE">
        <w:rPr>
          <w:rFonts w:ascii="Times New Roman" w:eastAsia="Times New Roman" w:hAnsi="Times New Roman"/>
          <w:sz w:val="24"/>
          <w:szCs w:val="24"/>
          <w:lang w:val="uz-Cyrl-UZ" w:eastAsia="ru-RU"/>
        </w:rPr>
        <w:t>indică</w:t>
      </w:r>
      <w:r w:rsidR="00423099" w:rsidRPr="0039555E">
        <w:rPr>
          <w:rFonts w:ascii="Times New Roman" w:eastAsia="Times New Roman" w:hAnsi="Times New Roman"/>
          <w:sz w:val="24"/>
          <w:szCs w:val="24"/>
          <w:lang w:val="uz-Cyrl-UZ" w:eastAsia="ru-RU"/>
        </w:rPr>
        <w:t xml:space="preserve">: </w:t>
      </w:r>
    </w:p>
    <w:p w14:paraId="4ADD6B73" w14:textId="5FAAF94E" w:rsidR="00495B86" w:rsidRDefault="00423099" w:rsidP="00B048CB">
      <w:pPr>
        <w:pStyle w:val="ListParagraph"/>
        <w:numPr>
          <w:ilvl w:val="0"/>
          <w:numId w:val="85"/>
        </w:numPr>
        <w:shd w:val="clear" w:color="auto" w:fill="FFFFFF"/>
        <w:tabs>
          <w:tab w:val="left" w:pos="1134"/>
        </w:tabs>
        <w:spacing w:after="0" w:line="240" w:lineRule="auto"/>
        <w:ind w:left="0" w:firstLine="709"/>
        <w:contextualSpacing w:val="0"/>
        <w:jc w:val="both"/>
        <w:rPr>
          <w:rFonts w:ascii="Times New Roman" w:eastAsia="Times New Roman" w:hAnsi="Times New Roman"/>
          <w:sz w:val="24"/>
          <w:szCs w:val="24"/>
          <w:lang w:val="uz-Cyrl-UZ" w:eastAsia="ru-RU"/>
        </w:rPr>
      </w:pPr>
      <w:r w:rsidRPr="00495B86">
        <w:rPr>
          <w:rFonts w:ascii="Times New Roman" w:eastAsia="Times New Roman" w:hAnsi="Times New Roman"/>
          <w:sz w:val="24"/>
          <w:szCs w:val="24"/>
          <w:lang w:val="uz-Cyrl-UZ" w:eastAsia="ru-RU"/>
        </w:rPr>
        <w:t>rata anticipată de creștere sau descreștere a PIB-ului</w:t>
      </w:r>
      <w:r w:rsidR="00495B86">
        <w:rPr>
          <w:rFonts w:ascii="Times New Roman" w:eastAsia="Times New Roman" w:hAnsi="Times New Roman"/>
          <w:sz w:val="24"/>
          <w:szCs w:val="24"/>
          <w:lang w:eastAsia="ru-RU"/>
        </w:rPr>
        <w:t>;</w:t>
      </w:r>
      <w:r w:rsidRPr="00495B86">
        <w:rPr>
          <w:rFonts w:ascii="Times New Roman" w:eastAsia="Times New Roman" w:hAnsi="Times New Roman"/>
          <w:sz w:val="24"/>
          <w:szCs w:val="24"/>
          <w:lang w:val="uz-Cyrl-UZ" w:eastAsia="ru-RU"/>
        </w:rPr>
        <w:t xml:space="preserve"> </w:t>
      </w:r>
    </w:p>
    <w:p w14:paraId="503D1B64" w14:textId="31BF148A" w:rsidR="00495B86" w:rsidRDefault="00495B86" w:rsidP="00B048CB">
      <w:pPr>
        <w:pStyle w:val="ListParagraph"/>
        <w:numPr>
          <w:ilvl w:val="0"/>
          <w:numId w:val="85"/>
        </w:numPr>
        <w:shd w:val="clear" w:color="auto" w:fill="FFFFFF"/>
        <w:tabs>
          <w:tab w:val="left" w:pos="1134"/>
        </w:tabs>
        <w:spacing w:after="0" w:line="240" w:lineRule="auto"/>
        <w:ind w:left="0" w:firstLine="709"/>
        <w:contextualSpacing w:val="0"/>
        <w:jc w:val="both"/>
        <w:rPr>
          <w:rFonts w:ascii="Times New Roman" w:eastAsia="Times New Roman" w:hAnsi="Times New Roman"/>
          <w:sz w:val="24"/>
          <w:szCs w:val="24"/>
          <w:lang w:val="uz-Cyrl-UZ" w:eastAsia="ru-RU"/>
        </w:rPr>
      </w:pPr>
      <w:r>
        <w:rPr>
          <w:rFonts w:ascii="Times New Roman" w:eastAsia="Times New Roman" w:hAnsi="Times New Roman"/>
          <w:sz w:val="24"/>
          <w:szCs w:val="24"/>
          <w:lang w:eastAsia="ru-RU"/>
        </w:rPr>
        <w:t xml:space="preserve">prognoza </w:t>
      </w:r>
      <w:r w:rsidR="00423099" w:rsidRPr="00495B86">
        <w:rPr>
          <w:rFonts w:ascii="Times New Roman" w:eastAsia="Times New Roman" w:hAnsi="Times New Roman"/>
          <w:sz w:val="24"/>
          <w:szCs w:val="24"/>
          <w:lang w:val="uz-Cyrl-UZ" w:eastAsia="ru-RU"/>
        </w:rPr>
        <w:t>numărului populației</w:t>
      </w:r>
      <w:r>
        <w:rPr>
          <w:rFonts w:ascii="Times New Roman" w:eastAsia="Times New Roman" w:hAnsi="Times New Roman"/>
          <w:sz w:val="24"/>
          <w:szCs w:val="24"/>
          <w:lang w:eastAsia="ru-RU"/>
        </w:rPr>
        <w:t>;</w:t>
      </w:r>
      <w:r w:rsidR="00423099" w:rsidRPr="00495B86">
        <w:rPr>
          <w:rFonts w:ascii="Times New Roman" w:eastAsia="Times New Roman" w:hAnsi="Times New Roman"/>
          <w:sz w:val="24"/>
          <w:szCs w:val="24"/>
          <w:lang w:val="uz-Cyrl-UZ" w:eastAsia="ru-RU"/>
        </w:rPr>
        <w:t xml:space="preserve"> </w:t>
      </w:r>
    </w:p>
    <w:p w14:paraId="0F1F03BC" w14:textId="520A1DC0" w:rsidR="00495B86" w:rsidRDefault="00495B86" w:rsidP="00B048CB">
      <w:pPr>
        <w:pStyle w:val="ListParagraph"/>
        <w:numPr>
          <w:ilvl w:val="0"/>
          <w:numId w:val="85"/>
        </w:numPr>
        <w:shd w:val="clear" w:color="auto" w:fill="FFFFFF"/>
        <w:tabs>
          <w:tab w:val="left" w:pos="1134"/>
        </w:tabs>
        <w:spacing w:after="0" w:line="240" w:lineRule="auto"/>
        <w:ind w:left="0" w:firstLine="709"/>
        <w:contextualSpacing w:val="0"/>
        <w:jc w:val="both"/>
        <w:rPr>
          <w:rFonts w:ascii="Times New Roman" w:eastAsia="Times New Roman" w:hAnsi="Times New Roman"/>
          <w:sz w:val="24"/>
          <w:szCs w:val="24"/>
          <w:lang w:val="uz-Cyrl-UZ" w:eastAsia="ru-RU"/>
        </w:rPr>
      </w:pPr>
      <w:r w:rsidRPr="00495B86">
        <w:rPr>
          <w:rFonts w:ascii="Times New Roman" w:eastAsia="Times New Roman" w:hAnsi="Times New Roman"/>
          <w:sz w:val="24"/>
          <w:szCs w:val="24"/>
          <w:lang w:val="uz-Cyrl-UZ" w:eastAsia="ru-RU"/>
        </w:rPr>
        <w:lastRenderedPageBreak/>
        <w:t xml:space="preserve">rata anticipată de creștere sau descreștere </w:t>
      </w:r>
      <w:r>
        <w:rPr>
          <w:rFonts w:ascii="Times New Roman" w:eastAsia="Times New Roman" w:hAnsi="Times New Roman"/>
          <w:sz w:val="24"/>
          <w:szCs w:val="24"/>
          <w:lang w:eastAsia="ru-RU"/>
        </w:rPr>
        <w:t xml:space="preserve">a </w:t>
      </w:r>
      <w:r w:rsidR="00423099" w:rsidRPr="00495B86">
        <w:rPr>
          <w:rFonts w:ascii="Times New Roman" w:eastAsia="Times New Roman" w:hAnsi="Times New Roman"/>
          <w:sz w:val="24"/>
          <w:szCs w:val="24"/>
          <w:lang w:val="uz-Cyrl-UZ" w:eastAsia="ru-RU"/>
        </w:rPr>
        <w:t>taxelor și impozitelor</w:t>
      </w:r>
      <w:r>
        <w:rPr>
          <w:rFonts w:ascii="Times New Roman" w:eastAsia="Times New Roman" w:hAnsi="Times New Roman"/>
          <w:sz w:val="24"/>
          <w:szCs w:val="24"/>
          <w:lang w:eastAsia="ru-RU"/>
        </w:rPr>
        <w:t>;</w:t>
      </w:r>
      <w:r w:rsidR="00423099" w:rsidRPr="00495B86">
        <w:rPr>
          <w:rFonts w:ascii="Times New Roman" w:eastAsia="Times New Roman" w:hAnsi="Times New Roman"/>
          <w:sz w:val="24"/>
          <w:szCs w:val="24"/>
          <w:lang w:val="uz-Cyrl-UZ" w:eastAsia="ru-RU"/>
        </w:rPr>
        <w:t xml:space="preserve"> </w:t>
      </w:r>
    </w:p>
    <w:p w14:paraId="30039E27" w14:textId="01DA5241" w:rsidR="006C38DD" w:rsidRPr="00495B86" w:rsidRDefault="00495B86" w:rsidP="00B048CB">
      <w:pPr>
        <w:pStyle w:val="ListParagraph"/>
        <w:numPr>
          <w:ilvl w:val="0"/>
          <w:numId w:val="85"/>
        </w:numPr>
        <w:shd w:val="clear" w:color="auto" w:fill="FFFFFF"/>
        <w:tabs>
          <w:tab w:val="left" w:pos="1134"/>
        </w:tabs>
        <w:spacing w:after="0" w:line="240" w:lineRule="auto"/>
        <w:ind w:left="0" w:firstLine="709"/>
        <w:contextualSpacing w:val="0"/>
        <w:jc w:val="both"/>
        <w:rPr>
          <w:rFonts w:ascii="Times New Roman" w:eastAsia="Times New Roman" w:hAnsi="Times New Roman"/>
          <w:sz w:val="24"/>
          <w:szCs w:val="24"/>
          <w:lang w:val="uz-Cyrl-UZ" w:eastAsia="ru-RU"/>
        </w:rPr>
      </w:pPr>
      <w:r>
        <w:rPr>
          <w:rFonts w:ascii="Times New Roman" w:eastAsia="Times New Roman" w:hAnsi="Times New Roman"/>
          <w:sz w:val="24"/>
          <w:szCs w:val="24"/>
          <w:lang w:eastAsia="ru-RU"/>
        </w:rPr>
        <w:t>prognoza</w:t>
      </w:r>
      <w:r w:rsidRPr="00495B86">
        <w:rPr>
          <w:rFonts w:ascii="Times New Roman" w:eastAsia="Times New Roman" w:hAnsi="Times New Roman"/>
          <w:sz w:val="24"/>
          <w:szCs w:val="24"/>
          <w:lang w:val="uz-Cyrl-UZ" w:eastAsia="ru-RU"/>
        </w:rPr>
        <w:t xml:space="preserve"> </w:t>
      </w:r>
      <w:r w:rsidR="00423099" w:rsidRPr="00495B86">
        <w:rPr>
          <w:rFonts w:ascii="Times New Roman" w:eastAsia="Times New Roman" w:hAnsi="Times New Roman"/>
          <w:sz w:val="24"/>
          <w:szCs w:val="24"/>
          <w:lang w:val="uz-Cyrl-UZ" w:eastAsia="ru-RU"/>
        </w:rPr>
        <w:t>prețului internațional al combustibililor, etc</w:t>
      </w:r>
      <w:r>
        <w:rPr>
          <w:rFonts w:ascii="Times New Roman" w:eastAsia="Times New Roman" w:hAnsi="Times New Roman"/>
          <w:sz w:val="24"/>
          <w:szCs w:val="24"/>
          <w:lang w:eastAsia="ru-RU"/>
        </w:rPr>
        <w:t>.</w:t>
      </w:r>
      <w:r w:rsidR="00E31405" w:rsidRPr="00495B86">
        <w:rPr>
          <w:rFonts w:ascii="Times New Roman" w:eastAsia="Times New Roman" w:hAnsi="Times New Roman"/>
          <w:sz w:val="24"/>
          <w:szCs w:val="24"/>
          <w:lang w:val="uz-Cyrl-UZ" w:eastAsia="ru-RU"/>
        </w:rPr>
        <w:t xml:space="preserve"> </w:t>
      </w:r>
    </w:p>
    <w:p w14:paraId="1A9CE5EA" w14:textId="2D5D679F" w:rsidR="00E14AC4" w:rsidRDefault="00E14AC4" w:rsidP="00973FBB">
      <w:pPr>
        <w:shd w:val="clear" w:color="auto" w:fill="FFFFFF"/>
        <w:spacing w:after="0" w:line="240" w:lineRule="auto"/>
        <w:jc w:val="center"/>
        <w:rPr>
          <w:rFonts w:ascii="Times New Roman" w:eastAsia="Times New Roman" w:hAnsi="Times New Roman"/>
          <w:b/>
          <w:sz w:val="24"/>
          <w:szCs w:val="24"/>
          <w:lang w:val="uz-Cyrl-UZ" w:eastAsia="ru-RU"/>
        </w:rPr>
      </w:pPr>
    </w:p>
    <w:p w14:paraId="06A47D0D" w14:textId="12F6D3CD" w:rsidR="00495B86" w:rsidRDefault="00A65F52" w:rsidP="00FB36C8">
      <w:pPr>
        <w:shd w:val="clear" w:color="auto" w:fill="FFFFFF"/>
        <w:spacing w:after="0" w:line="240" w:lineRule="auto"/>
        <w:jc w:val="center"/>
        <w:rPr>
          <w:rFonts w:ascii="Times New Roman" w:eastAsia="Times New Roman" w:hAnsi="Times New Roman"/>
          <w:b/>
          <w:sz w:val="24"/>
          <w:szCs w:val="24"/>
          <w:lang w:val="uz-Cyrl-UZ" w:eastAsia="ru-RU"/>
        </w:rPr>
      </w:pPr>
      <w:r w:rsidRPr="0039555E">
        <w:rPr>
          <w:rFonts w:ascii="Times New Roman" w:eastAsia="Times New Roman" w:hAnsi="Times New Roman"/>
          <w:b/>
          <w:sz w:val="24"/>
          <w:szCs w:val="24"/>
          <w:lang w:val="uz-Cyrl-UZ" w:eastAsia="ru-RU"/>
        </w:rPr>
        <w:t>V</w:t>
      </w:r>
      <w:r w:rsidR="001C6287" w:rsidRPr="002B30AE">
        <w:rPr>
          <w:rFonts w:ascii="Times New Roman" w:eastAsia="Times New Roman" w:hAnsi="Times New Roman"/>
          <w:b/>
          <w:sz w:val="24"/>
          <w:szCs w:val="24"/>
          <w:lang w:val="uz-Cyrl-UZ" w:eastAsia="ru-RU"/>
        </w:rPr>
        <w:t>.</w:t>
      </w:r>
      <w:r w:rsidRPr="0039555E">
        <w:rPr>
          <w:rFonts w:ascii="Times New Roman" w:eastAsia="Times New Roman" w:hAnsi="Times New Roman"/>
          <w:b/>
          <w:sz w:val="24"/>
          <w:szCs w:val="24"/>
          <w:lang w:val="uz-Cyrl-UZ" w:eastAsia="ru-RU"/>
        </w:rPr>
        <w:t xml:space="preserve"> </w:t>
      </w:r>
      <w:r w:rsidR="00495B86" w:rsidRPr="0039555E">
        <w:rPr>
          <w:rFonts w:ascii="Times New Roman" w:eastAsia="Times New Roman" w:hAnsi="Times New Roman"/>
          <w:b/>
          <w:sz w:val="24"/>
          <w:szCs w:val="24"/>
          <w:lang w:val="uz-Cyrl-UZ" w:eastAsia="ru-RU"/>
        </w:rPr>
        <w:t xml:space="preserve">RAPORTAREA ALTOR INFORMAȚII RELEVANTE PENTRU </w:t>
      </w:r>
    </w:p>
    <w:p w14:paraId="1F284946" w14:textId="6CCCC4BD" w:rsidR="00973FBB" w:rsidRPr="0039555E" w:rsidRDefault="00495B86" w:rsidP="00FB36C8">
      <w:pPr>
        <w:shd w:val="clear" w:color="auto" w:fill="FFFFFF"/>
        <w:spacing w:after="0" w:line="240" w:lineRule="auto"/>
        <w:jc w:val="center"/>
        <w:rPr>
          <w:rFonts w:ascii="Times New Roman" w:hAnsi="Times New Roman"/>
          <w:b/>
          <w:bCs/>
          <w:lang w:val="uz-Cyrl-UZ" w:eastAsia="en-US"/>
        </w:rPr>
      </w:pPr>
      <w:r w:rsidRPr="0039555E">
        <w:rPr>
          <w:rFonts w:ascii="Times New Roman" w:eastAsia="Times New Roman" w:hAnsi="Times New Roman"/>
          <w:b/>
          <w:sz w:val="24"/>
          <w:szCs w:val="24"/>
          <w:lang w:val="uz-Cyrl-UZ" w:eastAsia="ru-RU"/>
        </w:rPr>
        <w:t>SCHIMBĂRILE CLIMATICE</w:t>
      </w:r>
    </w:p>
    <w:p w14:paraId="56C38C52" w14:textId="77777777" w:rsidR="00FB36C8" w:rsidRPr="0039555E" w:rsidRDefault="00053F19" w:rsidP="00FB36C8">
      <w:pPr>
        <w:pStyle w:val="NormalWeb"/>
        <w:shd w:val="clear" w:color="auto" w:fill="FFFFFF"/>
        <w:adjustRightInd w:val="0"/>
        <w:spacing w:before="120" w:beforeAutospacing="0" w:after="0" w:afterAutospacing="0"/>
        <w:jc w:val="center"/>
        <w:textAlignment w:val="top"/>
        <w:rPr>
          <w:b/>
          <w:bCs/>
          <w:lang w:val="uz-Cyrl-UZ" w:eastAsia="en-US"/>
        </w:rPr>
      </w:pPr>
      <w:r w:rsidRPr="0039555E">
        <w:rPr>
          <w:b/>
          <w:bCs/>
          <w:lang w:val="uz-Cyrl-UZ" w:eastAsia="en-US"/>
        </w:rPr>
        <w:t>Secţiunea 1</w:t>
      </w:r>
    </w:p>
    <w:p w14:paraId="1341A8EB" w14:textId="1A234966" w:rsidR="00525020" w:rsidRPr="0039555E" w:rsidRDefault="00525020" w:rsidP="00FB36C8">
      <w:pPr>
        <w:pStyle w:val="NormalWeb"/>
        <w:shd w:val="clear" w:color="auto" w:fill="FFFFFF"/>
        <w:adjustRightInd w:val="0"/>
        <w:spacing w:before="0" w:beforeAutospacing="0" w:after="0" w:afterAutospacing="0"/>
        <w:jc w:val="center"/>
        <w:textAlignment w:val="top"/>
        <w:rPr>
          <w:b/>
          <w:sz w:val="28"/>
          <w:szCs w:val="28"/>
          <w:lang w:val="uz-Cyrl-UZ"/>
        </w:rPr>
      </w:pPr>
      <w:r w:rsidRPr="0039555E">
        <w:rPr>
          <w:b/>
          <w:lang w:val="uz-Cyrl-UZ" w:eastAsia="ru-RU"/>
        </w:rPr>
        <w:t xml:space="preserve">Raportarea </w:t>
      </w:r>
      <w:r w:rsidR="001653FB" w:rsidRPr="0039555E">
        <w:rPr>
          <w:b/>
          <w:lang w:val="uz-Cyrl-UZ" w:eastAsia="ru-RU"/>
        </w:rPr>
        <w:t xml:space="preserve">informației privind evaluarea vulnerabilității la schimbările climatice, impactului schimbărilor climatice și </w:t>
      </w:r>
      <w:r w:rsidRPr="0039555E">
        <w:rPr>
          <w:b/>
          <w:lang w:val="uz-Cyrl-UZ" w:eastAsia="ru-RU"/>
        </w:rPr>
        <w:t xml:space="preserve">acțiunilor de adaptare </w:t>
      </w:r>
    </w:p>
    <w:p w14:paraId="58F9E91B" w14:textId="5FD75BF4" w:rsidR="00EE15E8" w:rsidRPr="0039555E" w:rsidRDefault="00272806" w:rsidP="00495B86">
      <w:pPr>
        <w:shd w:val="clear" w:color="auto" w:fill="FFFFFF"/>
        <w:spacing w:before="120" w:after="120" w:line="240" w:lineRule="auto"/>
        <w:ind w:firstLine="720"/>
        <w:jc w:val="both"/>
        <w:rPr>
          <w:rFonts w:ascii="Times New Roman" w:eastAsia="Times New Roman" w:hAnsi="Times New Roman"/>
          <w:sz w:val="24"/>
          <w:szCs w:val="24"/>
          <w:lang w:val="uz-Cyrl-UZ" w:eastAsia="ru-RU"/>
        </w:rPr>
      </w:pPr>
      <w:r w:rsidRPr="00495B86">
        <w:rPr>
          <w:rFonts w:ascii="Times New Roman" w:eastAsia="Times New Roman" w:hAnsi="Times New Roman"/>
          <w:b/>
          <w:sz w:val="24"/>
          <w:szCs w:val="24"/>
          <w:lang w:val="uz-Cyrl-UZ" w:eastAsia="ru-RU"/>
        </w:rPr>
        <w:t>4</w:t>
      </w:r>
      <w:r w:rsidR="008F6D10">
        <w:rPr>
          <w:rFonts w:ascii="Times New Roman" w:eastAsia="Times New Roman" w:hAnsi="Times New Roman"/>
          <w:b/>
          <w:sz w:val="24"/>
          <w:szCs w:val="24"/>
          <w:lang w:val="ro-RO" w:eastAsia="ru-RU"/>
        </w:rPr>
        <w:t>2</w:t>
      </w:r>
      <w:r w:rsidR="00236D93" w:rsidRPr="00495B86">
        <w:rPr>
          <w:rFonts w:ascii="Times New Roman" w:eastAsia="Times New Roman" w:hAnsi="Times New Roman"/>
          <w:b/>
          <w:sz w:val="24"/>
          <w:szCs w:val="24"/>
          <w:lang w:val="uz-Cyrl-UZ" w:eastAsia="ru-RU"/>
        </w:rPr>
        <w:t xml:space="preserve">. </w:t>
      </w:r>
      <w:r w:rsidR="00972463" w:rsidRPr="0039555E">
        <w:rPr>
          <w:rFonts w:ascii="Times New Roman" w:eastAsia="Times New Roman" w:hAnsi="Times New Roman"/>
          <w:sz w:val="24"/>
          <w:szCs w:val="24"/>
          <w:lang w:val="uz-Cyrl-UZ" w:eastAsia="ru-RU"/>
        </w:rPr>
        <w:t xml:space="preserve">Autoritatea competentă comunică </w:t>
      </w:r>
      <w:r w:rsidR="005F6EDC" w:rsidRPr="0039555E">
        <w:rPr>
          <w:rFonts w:ascii="Times New Roman" w:eastAsia="Times New Roman" w:hAnsi="Times New Roman"/>
          <w:sz w:val="24"/>
          <w:szCs w:val="24"/>
          <w:lang w:val="uz-Cyrl-UZ" w:eastAsia="ru-RU"/>
        </w:rPr>
        <w:t xml:space="preserve">organului central de </w:t>
      </w:r>
      <w:r w:rsidR="003D77D3" w:rsidRPr="00937790">
        <w:rPr>
          <w:rFonts w:ascii="Times New Roman" w:eastAsia="Times New Roman" w:hAnsi="Times New Roman"/>
          <w:sz w:val="24"/>
          <w:szCs w:val="24"/>
          <w:lang w:val="uz-Cyrl-UZ" w:eastAsia="ru-RU"/>
        </w:rPr>
        <w:t>specialitate</w:t>
      </w:r>
      <w:r w:rsidR="005F6EDC" w:rsidRPr="0039555E">
        <w:rPr>
          <w:rFonts w:ascii="Times New Roman" w:eastAsia="Times New Roman" w:hAnsi="Times New Roman"/>
          <w:sz w:val="24"/>
          <w:szCs w:val="24"/>
          <w:lang w:val="uz-Cyrl-UZ" w:eastAsia="ru-RU"/>
        </w:rPr>
        <w:t xml:space="preserve"> al administraţiei publice</w:t>
      </w:r>
      <w:r w:rsidR="00972463" w:rsidRPr="0039555E">
        <w:rPr>
          <w:rFonts w:ascii="Times New Roman" w:eastAsia="Times New Roman" w:hAnsi="Times New Roman"/>
          <w:sz w:val="24"/>
          <w:szCs w:val="24"/>
          <w:lang w:val="uz-Cyrl-UZ" w:eastAsia="ru-RU"/>
        </w:rPr>
        <w:t>,</w:t>
      </w:r>
      <w:r w:rsidR="00EE15E8" w:rsidRPr="0039555E">
        <w:rPr>
          <w:rFonts w:ascii="Times New Roman" w:eastAsia="Times New Roman" w:hAnsi="Times New Roman"/>
          <w:sz w:val="24"/>
          <w:szCs w:val="24"/>
          <w:lang w:val="uz-Cyrl-UZ" w:eastAsia="ru-RU"/>
        </w:rPr>
        <w:t xml:space="preserve"> pînă la data de </w:t>
      </w:r>
      <w:r w:rsidR="00105792" w:rsidRPr="00495B86">
        <w:rPr>
          <w:rFonts w:ascii="Times New Roman" w:eastAsia="Times New Roman" w:hAnsi="Times New Roman"/>
          <w:sz w:val="24"/>
          <w:szCs w:val="24"/>
          <w:lang w:val="uz-Cyrl-UZ" w:eastAsia="ru-RU"/>
        </w:rPr>
        <w:t>1</w:t>
      </w:r>
      <w:r w:rsidR="00EE15E8" w:rsidRPr="00495B86">
        <w:rPr>
          <w:rFonts w:ascii="Times New Roman" w:eastAsia="Times New Roman" w:hAnsi="Times New Roman"/>
          <w:sz w:val="24"/>
          <w:szCs w:val="24"/>
          <w:lang w:val="uz-Cyrl-UZ" w:eastAsia="ru-RU"/>
        </w:rPr>
        <w:t xml:space="preserve"> </w:t>
      </w:r>
      <w:r w:rsidR="00105792" w:rsidRPr="00495B86">
        <w:rPr>
          <w:rFonts w:ascii="Times New Roman" w:eastAsia="Times New Roman" w:hAnsi="Times New Roman"/>
          <w:sz w:val="24"/>
          <w:szCs w:val="24"/>
          <w:lang w:val="uz-Cyrl-UZ" w:eastAsia="ru-RU"/>
        </w:rPr>
        <w:t>dec</w:t>
      </w:r>
      <w:r w:rsidR="00973FBB" w:rsidRPr="00495B86">
        <w:rPr>
          <w:rFonts w:ascii="Times New Roman" w:eastAsia="Times New Roman" w:hAnsi="Times New Roman"/>
          <w:sz w:val="24"/>
          <w:szCs w:val="24"/>
          <w:lang w:val="uz-Cyrl-UZ" w:eastAsia="ru-RU"/>
        </w:rPr>
        <w:t>embrie</w:t>
      </w:r>
      <w:r w:rsidR="00EE15E8" w:rsidRPr="0039555E">
        <w:rPr>
          <w:rFonts w:ascii="Times New Roman" w:eastAsia="Times New Roman" w:hAnsi="Times New Roman"/>
          <w:sz w:val="24"/>
          <w:szCs w:val="24"/>
          <w:lang w:val="uz-Cyrl-UZ" w:eastAsia="ru-RU"/>
        </w:rPr>
        <w:t xml:space="preserve"> a anului în care se realizează raportarea (an X), și ulterior la fiecare patru ani, în concordanță cu programul raportării la CONUSC, următoare</w:t>
      </w:r>
      <w:r w:rsidR="004E266B">
        <w:rPr>
          <w:rFonts w:ascii="Times New Roman" w:eastAsia="Times New Roman" w:hAnsi="Times New Roman"/>
          <w:sz w:val="24"/>
          <w:szCs w:val="24"/>
          <w:lang w:val="ro-RO" w:eastAsia="ru-RU"/>
        </w:rPr>
        <w:t>a</w:t>
      </w:r>
      <w:r w:rsidR="00EE15E8" w:rsidRPr="0039555E">
        <w:rPr>
          <w:rFonts w:ascii="Times New Roman" w:eastAsia="Times New Roman" w:hAnsi="Times New Roman"/>
          <w:sz w:val="24"/>
          <w:szCs w:val="24"/>
          <w:lang w:val="uz-Cyrl-UZ" w:eastAsia="ru-RU"/>
        </w:rPr>
        <w:t xml:space="preserve"> informați</w:t>
      </w:r>
      <w:r w:rsidR="004E266B">
        <w:rPr>
          <w:rFonts w:ascii="Times New Roman" w:eastAsia="Times New Roman" w:hAnsi="Times New Roman"/>
          <w:sz w:val="24"/>
          <w:szCs w:val="24"/>
          <w:lang w:val="ro-RO" w:eastAsia="ru-RU"/>
        </w:rPr>
        <w:t>e</w:t>
      </w:r>
      <w:r w:rsidR="00EE15E8" w:rsidRPr="0039555E">
        <w:rPr>
          <w:rFonts w:ascii="Times New Roman" w:eastAsia="Times New Roman" w:hAnsi="Times New Roman"/>
          <w:sz w:val="24"/>
          <w:szCs w:val="24"/>
          <w:lang w:val="uz-Cyrl-UZ" w:eastAsia="ru-RU"/>
        </w:rPr>
        <w:t>:</w:t>
      </w:r>
    </w:p>
    <w:p w14:paraId="06709152" w14:textId="0BB741D1" w:rsidR="001653FB" w:rsidRPr="0039555E" w:rsidRDefault="001653FB" w:rsidP="00B048CB">
      <w:pPr>
        <w:numPr>
          <w:ilvl w:val="0"/>
          <w:numId w:val="86"/>
        </w:numPr>
        <w:shd w:val="clear" w:color="auto" w:fill="FFFFFF"/>
        <w:tabs>
          <w:tab w:val="left" w:pos="1134"/>
        </w:tabs>
        <w:spacing w:before="60" w:after="60" w:line="240" w:lineRule="auto"/>
        <w:ind w:left="0" w:firstLine="709"/>
        <w:jc w:val="both"/>
        <w:rPr>
          <w:rFonts w:ascii="Times New Roman" w:eastAsia="Times New Roman" w:hAnsi="Times New Roman"/>
          <w:sz w:val="24"/>
          <w:szCs w:val="24"/>
          <w:lang w:val="uz-Cyrl-UZ" w:eastAsia="ru-RU"/>
        </w:rPr>
      </w:pPr>
      <w:r w:rsidRPr="0039555E">
        <w:rPr>
          <w:rFonts w:ascii="Times New Roman" w:eastAsia="Times New Roman" w:hAnsi="Times New Roman"/>
          <w:sz w:val="24"/>
          <w:szCs w:val="24"/>
          <w:lang w:val="uz-Cyrl-UZ" w:eastAsia="ru-RU"/>
        </w:rPr>
        <w:t>informații actualizate privind modele</w:t>
      </w:r>
      <w:r w:rsidR="00DF1B78" w:rsidRPr="0039555E">
        <w:rPr>
          <w:rFonts w:ascii="Times New Roman" w:eastAsia="Times New Roman" w:hAnsi="Times New Roman"/>
          <w:sz w:val="24"/>
          <w:szCs w:val="24"/>
          <w:lang w:val="uz-Cyrl-UZ" w:eastAsia="ru-RU"/>
        </w:rPr>
        <w:t>le</w:t>
      </w:r>
      <w:r w:rsidRPr="0039555E">
        <w:rPr>
          <w:rFonts w:ascii="Times New Roman" w:eastAsia="Times New Roman" w:hAnsi="Times New Roman"/>
          <w:sz w:val="24"/>
          <w:szCs w:val="24"/>
          <w:lang w:val="uz-Cyrl-UZ" w:eastAsia="ru-RU"/>
        </w:rPr>
        <w:t xml:space="preserve"> climatice, proiecții</w:t>
      </w:r>
      <w:r w:rsidR="00DF1B78" w:rsidRPr="0039555E">
        <w:rPr>
          <w:rFonts w:ascii="Times New Roman" w:eastAsia="Times New Roman" w:hAnsi="Times New Roman"/>
          <w:sz w:val="24"/>
          <w:szCs w:val="24"/>
          <w:lang w:val="uz-Cyrl-UZ" w:eastAsia="ru-RU"/>
        </w:rPr>
        <w:t>le</w:t>
      </w:r>
      <w:r w:rsidRPr="0039555E">
        <w:rPr>
          <w:rFonts w:ascii="Times New Roman" w:eastAsia="Times New Roman" w:hAnsi="Times New Roman"/>
          <w:sz w:val="24"/>
          <w:szCs w:val="24"/>
          <w:lang w:val="uz-Cyrl-UZ" w:eastAsia="ru-RU"/>
        </w:rPr>
        <w:t xml:space="preserve"> și scenarii</w:t>
      </w:r>
      <w:r w:rsidR="00DF1B78" w:rsidRPr="0039555E">
        <w:rPr>
          <w:rFonts w:ascii="Times New Roman" w:eastAsia="Times New Roman" w:hAnsi="Times New Roman"/>
          <w:sz w:val="24"/>
          <w:szCs w:val="24"/>
          <w:lang w:val="uz-Cyrl-UZ" w:eastAsia="ru-RU"/>
        </w:rPr>
        <w:t>le</w:t>
      </w:r>
      <w:r w:rsidRPr="0039555E">
        <w:rPr>
          <w:rFonts w:ascii="Times New Roman" w:eastAsia="Times New Roman" w:hAnsi="Times New Roman"/>
          <w:sz w:val="24"/>
          <w:szCs w:val="24"/>
          <w:lang w:val="uz-Cyrl-UZ" w:eastAsia="ru-RU"/>
        </w:rPr>
        <w:t xml:space="preserve"> climatice</w:t>
      </w:r>
      <w:r w:rsidR="00EE15E8" w:rsidRPr="0039555E">
        <w:rPr>
          <w:rFonts w:ascii="Times New Roman" w:eastAsia="Times New Roman" w:hAnsi="Times New Roman"/>
          <w:sz w:val="24"/>
          <w:szCs w:val="24"/>
          <w:lang w:val="uz-Cyrl-UZ" w:eastAsia="ru-RU"/>
        </w:rPr>
        <w:t>,</w:t>
      </w:r>
      <w:r w:rsidRPr="0039555E">
        <w:rPr>
          <w:rFonts w:ascii="Times New Roman" w:eastAsia="Times New Roman" w:hAnsi="Times New Roman"/>
          <w:sz w:val="24"/>
          <w:szCs w:val="24"/>
          <w:lang w:val="uz-Cyrl-UZ" w:eastAsia="ru-RU"/>
        </w:rPr>
        <w:t xml:space="preserve"> </w:t>
      </w:r>
      <w:r w:rsidR="00EE15E8" w:rsidRPr="0039555E">
        <w:rPr>
          <w:rFonts w:ascii="Times New Roman" w:eastAsia="Times New Roman" w:hAnsi="Times New Roman"/>
          <w:sz w:val="24"/>
          <w:szCs w:val="24"/>
          <w:lang w:val="uz-Cyrl-UZ" w:eastAsia="ru-RU"/>
        </w:rPr>
        <w:t xml:space="preserve">considerate a fi </w:t>
      </w:r>
      <w:r w:rsidRPr="0039555E">
        <w:rPr>
          <w:rFonts w:ascii="Times New Roman" w:eastAsia="Times New Roman" w:hAnsi="Times New Roman"/>
          <w:sz w:val="24"/>
          <w:szCs w:val="24"/>
          <w:lang w:val="uz-Cyrl-UZ" w:eastAsia="ru-RU"/>
        </w:rPr>
        <w:t>relevante pentru evaluarea vulnerabilității la schimbările climatice și categoriil</w:t>
      </w:r>
      <w:r w:rsidR="00EE15E8" w:rsidRPr="0039555E">
        <w:rPr>
          <w:rFonts w:ascii="Times New Roman" w:eastAsia="Times New Roman" w:hAnsi="Times New Roman"/>
          <w:sz w:val="24"/>
          <w:szCs w:val="24"/>
          <w:lang w:val="uz-Cyrl-UZ" w:eastAsia="ru-RU"/>
        </w:rPr>
        <w:t>e</w:t>
      </w:r>
      <w:r w:rsidRPr="0039555E">
        <w:rPr>
          <w:rFonts w:ascii="Times New Roman" w:eastAsia="Times New Roman" w:hAnsi="Times New Roman"/>
          <w:sz w:val="24"/>
          <w:szCs w:val="24"/>
          <w:lang w:val="uz-Cyrl-UZ" w:eastAsia="ru-RU"/>
        </w:rPr>
        <w:t xml:space="preserve"> de impact a schimbărilor climatice</w:t>
      </w:r>
      <w:r w:rsidR="002E2BAF" w:rsidRPr="0039555E">
        <w:rPr>
          <w:rFonts w:ascii="Times New Roman" w:eastAsia="Times New Roman" w:hAnsi="Times New Roman"/>
          <w:sz w:val="24"/>
          <w:szCs w:val="24"/>
          <w:lang w:val="uz-Cyrl-UZ" w:eastAsia="ru-RU"/>
        </w:rPr>
        <w:t xml:space="preserve"> abordate,</w:t>
      </w:r>
      <w:r w:rsidRPr="0039555E">
        <w:rPr>
          <w:rFonts w:ascii="Times New Roman" w:eastAsia="Times New Roman" w:hAnsi="Times New Roman"/>
          <w:sz w:val="24"/>
          <w:szCs w:val="24"/>
          <w:lang w:val="uz-Cyrl-UZ" w:eastAsia="ru-RU"/>
        </w:rPr>
        <w:t xml:space="preserve"> </w:t>
      </w:r>
      <w:r w:rsidR="002E2BAF" w:rsidRPr="0039555E">
        <w:rPr>
          <w:rFonts w:ascii="Times New Roman" w:eastAsia="Times New Roman" w:hAnsi="Times New Roman"/>
          <w:sz w:val="24"/>
          <w:szCs w:val="24"/>
          <w:lang w:val="uz-Cyrl-UZ" w:eastAsia="ru-RU"/>
        </w:rPr>
        <w:t>precum temperaturile extreme, secetele, inundațiile și alte fenomene meteorologice extreme;</w:t>
      </w:r>
    </w:p>
    <w:p w14:paraId="2783A878" w14:textId="4ADF3716" w:rsidR="002E2BAF" w:rsidRPr="0039555E" w:rsidRDefault="002E2BAF" w:rsidP="00B048CB">
      <w:pPr>
        <w:numPr>
          <w:ilvl w:val="0"/>
          <w:numId w:val="86"/>
        </w:numPr>
        <w:shd w:val="clear" w:color="auto" w:fill="FFFFFF"/>
        <w:tabs>
          <w:tab w:val="left" w:pos="1134"/>
        </w:tabs>
        <w:spacing w:before="60" w:after="60" w:line="240" w:lineRule="auto"/>
        <w:ind w:left="0" w:firstLine="709"/>
        <w:jc w:val="both"/>
        <w:rPr>
          <w:rFonts w:ascii="Times New Roman" w:eastAsia="Times New Roman" w:hAnsi="Times New Roman"/>
          <w:sz w:val="24"/>
          <w:szCs w:val="24"/>
          <w:lang w:val="uz-Cyrl-UZ" w:eastAsia="ru-RU"/>
        </w:rPr>
      </w:pPr>
      <w:r w:rsidRPr="0039555E">
        <w:rPr>
          <w:rFonts w:ascii="Times New Roman" w:eastAsia="Times New Roman" w:hAnsi="Times New Roman"/>
          <w:sz w:val="24"/>
          <w:szCs w:val="24"/>
          <w:lang w:val="uz-Cyrl-UZ" w:eastAsia="ru-RU"/>
        </w:rPr>
        <w:t>informații actualizate privind vulnerabilit</w:t>
      </w:r>
      <w:r w:rsidR="00EE15E8" w:rsidRPr="0039555E">
        <w:rPr>
          <w:rFonts w:ascii="Times New Roman" w:eastAsia="Times New Roman" w:hAnsi="Times New Roman"/>
          <w:sz w:val="24"/>
          <w:szCs w:val="24"/>
          <w:lang w:val="uz-Cyrl-UZ" w:eastAsia="ru-RU"/>
        </w:rPr>
        <w:t>ățile</w:t>
      </w:r>
      <w:r w:rsidRPr="0039555E">
        <w:rPr>
          <w:rFonts w:ascii="Times New Roman" w:eastAsia="Times New Roman" w:hAnsi="Times New Roman"/>
          <w:sz w:val="24"/>
          <w:szCs w:val="24"/>
          <w:lang w:val="uz-Cyrl-UZ" w:eastAsia="ru-RU"/>
        </w:rPr>
        <w:t xml:space="preserve"> sau riscurile cheie de natură economică, socială și/sau de mediu asociate cu impactul actual sau anticipat al schimbărilor climatice;</w:t>
      </w:r>
    </w:p>
    <w:p w14:paraId="00E2C77C" w14:textId="33D11F43" w:rsidR="002E2BAF" w:rsidRPr="0039555E" w:rsidRDefault="002E2BAF" w:rsidP="00B048CB">
      <w:pPr>
        <w:numPr>
          <w:ilvl w:val="0"/>
          <w:numId w:val="86"/>
        </w:numPr>
        <w:shd w:val="clear" w:color="auto" w:fill="FFFFFF"/>
        <w:tabs>
          <w:tab w:val="left" w:pos="1134"/>
        </w:tabs>
        <w:spacing w:before="60" w:after="60" w:line="240" w:lineRule="auto"/>
        <w:ind w:left="0" w:firstLine="709"/>
        <w:jc w:val="both"/>
        <w:rPr>
          <w:rFonts w:ascii="Times New Roman" w:eastAsia="Times New Roman" w:hAnsi="Times New Roman"/>
          <w:sz w:val="24"/>
          <w:szCs w:val="24"/>
          <w:lang w:val="uz-Cyrl-UZ" w:eastAsia="ru-RU"/>
        </w:rPr>
      </w:pPr>
      <w:r w:rsidRPr="0039555E">
        <w:rPr>
          <w:rFonts w:ascii="Times New Roman" w:eastAsia="Times New Roman" w:hAnsi="Times New Roman"/>
          <w:sz w:val="24"/>
          <w:szCs w:val="24"/>
          <w:lang w:val="uz-Cyrl-UZ" w:eastAsia="ru-RU"/>
        </w:rPr>
        <w:t>informații actualizate privind impactul real observat, respectiv impactul potențial</w:t>
      </w:r>
      <w:r w:rsidR="003403AF" w:rsidRPr="0039555E">
        <w:rPr>
          <w:rFonts w:ascii="Times New Roman" w:eastAsia="Times New Roman" w:hAnsi="Times New Roman"/>
          <w:sz w:val="24"/>
          <w:szCs w:val="24"/>
          <w:lang w:val="uz-Cyrl-UZ" w:eastAsia="ru-RU"/>
        </w:rPr>
        <w:t xml:space="preserve"> sau</w:t>
      </w:r>
      <w:r w:rsidRPr="0039555E">
        <w:rPr>
          <w:rFonts w:ascii="Times New Roman" w:eastAsia="Times New Roman" w:hAnsi="Times New Roman"/>
          <w:sz w:val="24"/>
          <w:szCs w:val="24"/>
          <w:lang w:val="uz-Cyrl-UZ" w:eastAsia="ru-RU"/>
        </w:rPr>
        <w:t xml:space="preserve"> de viitor al schimbărilor climatice;</w:t>
      </w:r>
    </w:p>
    <w:p w14:paraId="170B82E4" w14:textId="0D4C30EB" w:rsidR="00327E7E" w:rsidRPr="0039555E" w:rsidRDefault="002E2BAF" w:rsidP="00B048CB">
      <w:pPr>
        <w:numPr>
          <w:ilvl w:val="0"/>
          <w:numId w:val="86"/>
        </w:numPr>
        <w:shd w:val="clear" w:color="auto" w:fill="FFFFFF"/>
        <w:tabs>
          <w:tab w:val="left" w:pos="1134"/>
        </w:tabs>
        <w:spacing w:before="60" w:after="60" w:line="240" w:lineRule="auto"/>
        <w:ind w:left="0" w:firstLine="709"/>
        <w:jc w:val="both"/>
        <w:rPr>
          <w:rFonts w:ascii="Times New Roman" w:eastAsia="Times New Roman" w:hAnsi="Times New Roman"/>
          <w:sz w:val="24"/>
          <w:szCs w:val="24"/>
          <w:lang w:val="uz-Cyrl-UZ" w:eastAsia="ru-RU"/>
        </w:rPr>
      </w:pPr>
      <w:r w:rsidRPr="0039555E">
        <w:rPr>
          <w:rFonts w:ascii="Times New Roman" w:eastAsia="Times New Roman" w:hAnsi="Times New Roman"/>
          <w:sz w:val="24"/>
          <w:szCs w:val="24"/>
          <w:lang w:val="uz-Cyrl-UZ" w:eastAsia="ru-RU"/>
        </w:rPr>
        <w:t>informații actualizate privind politicil</w:t>
      </w:r>
      <w:r w:rsidR="00327E7E" w:rsidRPr="0039555E">
        <w:rPr>
          <w:rFonts w:ascii="Times New Roman" w:eastAsia="Times New Roman" w:hAnsi="Times New Roman"/>
          <w:sz w:val="24"/>
          <w:szCs w:val="24"/>
          <w:lang w:val="uz-Cyrl-UZ" w:eastAsia="ru-RU"/>
        </w:rPr>
        <w:t>e</w:t>
      </w:r>
      <w:r w:rsidRPr="0039555E">
        <w:rPr>
          <w:rFonts w:ascii="Times New Roman" w:eastAsia="Times New Roman" w:hAnsi="Times New Roman"/>
          <w:sz w:val="24"/>
          <w:szCs w:val="24"/>
          <w:lang w:val="uz-Cyrl-UZ" w:eastAsia="ru-RU"/>
        </w:rPr>
        <w:t>, strategiil</w:t>
      </w:r>
      <w:r w:rsidR="00327E7E" w:rsidRPr="0039555E">
        <w:rPr>
          <w:rFonts w:ascii="Times New Roman" w:eastAsia="Times New Roman" w:hAnsi="Times New Roman"/>
          <w:sz w:val="24"/>
          <w:szCs w:val="24"/>
          <w:lang w:val="uz-Cyrl-UZ" w:eastAsia="ru-RU"/>
        </w:rPr>
        <w:t>e</w:t>
      </w:r>
      <w:r w:rsidRPr="0039555E">
        <w:rPr>
          <w:rFonts w:ascii="Times New Roman" w:eastAsia="Times New Roman" w:hAnsi="Times New Roman"/>
          <w:sz w:val="24"/>
          <w:szCs w:val="24"/>
          <w:lang w:val="uz-Cyrl-UZ" w:eastAsia="ru-RU"/>
        </w:rPr>
        <w:t xml:space="preserve"> și planuril</w:t>
      </w:r>
      <w:r w:rsidR="00327E7E" w:rsidRPr="0039555E">
        <w:rPr>
          <w:rFonts w:ascii="Times New Roman" w:eastAsia="Times New Roman" w:hAnsi="Times New Roman"/>
          <w:sz w:val="24"/>
          <w:szCs w:val="24"/>
          <w:lang w:val="uz-Cyrl-UZ" w:eastAsia="ru-RU"/>
        </w:rPr>
        <w:t>e</w:t>
      </w:r>
      <w:r w:rsidRPr="0039555E">
        <w:rPr>
          <w:rFonts w:ascii="Times New Roman" w:eastAsia="Times New Roman" w:hAnsi="Times New Roman"/>
          <w:sz w:val="24"/>
          <w:szCs w:val="24"/>
          <w:lang w:val="uz-Cyrl-UZ" w:eastAsia="ru-RU"/>
        </w:rPr>
        <w:t xml:space="preserve"> de acțiuni </w:t>
      </w:r>
      <w:r w:rsidR="00630C45" w:rsidRPr="0039555E">
        <w:rPr>
          <w:rFonts w:ascii="Times New Roman" w:eastAsia="Times New Roman" w:hAnsi="Times New Roman"/>
          <w:sz w:val="24"/>
          <w:szCs w:val="24"/>
          <w:lang w:val="uz-Cyrl-UZ" w:eastAsia="ru-RU"/>
        </w:rPr>
        <w:t xml:space="preserve">naționale și sectoriale, </w:t>
      </w:r>
      <w:r w:rsidR="00327E7E" w:rsidRPr="0039555E">
        <w:rPr>
          <w:rFonts w:ascii="Times New Roman" w:eastAsia="Times New Roman" w:hAnsi="Times New Roman"/>
          <w:sz w:val="24"/>
          <w:szCs w:val="24"/>
          <w:lang w:val="uz-Cyrl-UZ" w:eastAsia="ru-RU"/>
        </w:rPr>
        <w:t>puse în aplicare sau planificate pentru a facilita adaptarea la schimbările climatice</w:t>
      </w:r>
      <w:r w:rsidRPr="0039555E">
        <w:rPr>
          <w:rFonts w:ascii="Times New Roman" w:eastAsia="Times New Roman" w:hAnsi="Times New Roman"/>
          <w:sz w:val="24"/>
          <w:szCs w:val="24"/>
          <w:lang w:val="uz-Cyrl-UZ" w:eastAsia="ru-RU"/>
        </w:rPr>
        <w:t xml:space="preserve">, </w:t>
      </w:r>
      <w:r w:rsidR="00327E7E" w:rsidRPr="0039555E">
        <w:rPr>
          <w:rFonts w:ascii="Times New Roman" w:eastAsia="Times New Roman" w:hAnsi="Times New Roman"/>
          <w:sz w:val="24"/>
          <w:szCs w:val="24"/>
          <w:lang w:val="uz-Cyrl-UZ" w:eastAsia="ru-RU"/>
        </w:rPr>
        <w:t xml:space="preserve">și </w:t>
      </w:r>
      <w:r w:rsidRPr="0039555E">
        <w:rPr>
          <w:rFonts w:ascii="Times New Roman" w:eastAsia="Times New Roman" w:hAnsi="Times New Roman"/>
          <w:sz w:val="24"/>
          <w:szCs w:val="24"/>
          <w:lang w:val="uz-Cyrl-UZ" w:eastAsia="ru-RU"/>
        </w:rPr>
        <w:t xml:space="preserve">care ar ilustra abordările pe termen mediu și </w:t>
      </w:r>
      <w:r w:rsidR="00327E7E" w:rsidRPr="0039555E">
        <w:rPr>
          <w:rFonts w:ascii="Times New Roman" w:eastAsia="Times New Roman" w:hAnsi="Times New Roman"/>
          <w:sz w:val="24"/>
          <w:szCs w:val="24"/>
          <w:lang w:val="uz-Cyrl-UZ" w:eastAsia="ru-RU"/>
        </w:rPr>
        <w:t>lung</w:t>
      </w:r>
      <w:r w:rsidRPr="0039555E">
        <w:rPr>
          <w:rFonts w:ascii="Times New Roman" w:eastAsia="Times New Roman" w:hAnsi="Times New Roman"/>
          <w:sz w:val="24"/>
          <w:szCs w:val="24"/>
          <w:lang w:val="uz-Cyrl-UZ" w:eastAsia="ru-RU"/>
        </w:rPr>
        <w:t xml:space="preserve"> </w:t>
      </w:r>
      <w:r w:rsidR="00327E7E" w:rsidRPr="0039555E">
        <w:rPr>
          <w:rFonts w:ascii="Times New Roman" w:eastAsia="Times New Roman" w:hAnsi="Times New Roman"/>
          <w:sz w:val="24"/>
          <w:szCs w:val="24"/>
          <w:lang w:val="uz-Cyrl-UZ" w:eastAsia="ru-RU"/>
        </w:rPr>
        <w:t xml:space="preserve">asociate cu evaluarea și considerarea riscurilor și vulnerabilităților la nivel național și sectorial; </w:t>
      </w:r>
    </w:p>
    <w:p w14:paraId="2FA92A10" w14:textId="3B597374" w:rsidR="001653FB" w:rsidRPr="0039555E" w:rsidRDefault="00327E7E" w:rsidP="00B048CB">
      <w:pPr>
        <w:numPr>
          <w:ilvl w:val="0"/>
          <w:numId w:val="86"/>
        </w:numPr>
        <w:shd w:val="clear" w:color="auto" w:fill="FFFFFF"/>
        <w:tabs>
          <w:tab w:val="left" w:pos="1134"/>
        </w:tabs>
        <w:spacing w:before="60" w:after="60" w:line="240" w:lineRule="auto"/>
        <w:ind w:left="0" w:firstLine="709"/>
        <w:jc w:val="both"/>
        <w:rPr>
          <w:rFonts w:ascii="Times New Roman" w:eastAsia="Times New Roman" w:hAnsi="Times New Roman"/>
          <w:sz w:val="24"/>
          <w:szCs w:val="24"/>
          <w:lang w:val="uz-Cyrl-UZ" w:eastAsia="ru-RU"/>
        </w:rPr>
      </w:pPr>
      <w:r w:rsidRPr="0039555E">
        <w:rPr>
          <w:rFonts w:ascii="Times New Roman" w:eastAsia="Times New Roman" w:hAnsi="Times New Roman"/>
          <w:sz w:val="24"/>
          <w:szCs w:val="24"/>
          <w:lang w:val="uz-Cyrl-UZ" w:eastAsia="ru-RU"/>
        </w:rPr>
        <w:t xml:space="preserve">informații actualizate privind abordările utilizate </w:t>
      </w:r>
      <w:r w:rsidR="00630C45" w:rsidRPr="0039555E">
        <w:rPr>
          <w:rFonts w:ascii="Times New Roman" w:eastAsia="Times New Roman" w:hAnsi="Times New Roman"/>
          <w:sz w:val="24"/>
          <w:szCs w:val="24"/>
          <w:lang w:val="uz-Cyrl-UZ" w:eastAsia="ru-RU"/>
        </w:rPr>
        <w:t>în</w:t>
      </w:r>
      <w:r w:rsidRPr="0039555E">
        <w:rPr>
          <w:rFonts w:ascii="Times New Roman" w:eastAsia="Times New Roman" w:hAnsi="Times New Roman"/>
          <w:sz w:val="24"/>
          <w:szCs w:val="24"/>
          <w:lang w:val="uz-Cyrl-UZ" w:eastAsia="ru-RU"/>
        </w:rPr>
        <w:t xml:space="preserve"> monitorizarea și evaluarea progresului înregistrat </w:t>
      </w:r>
      <w:r w:rsidR="00EE15E8" w:rsidRPr="0039555E">
        <w:rPr>
          <w:rFonts w:ascii="Times New Roman" w:eastAsia="Times New Roman" w:hAnsi="Times New Roman"/>
          <w:sz w:val="24"/>
          <w:szCs w:val="24"/>
          <w:lang w:val="uz-Cyrl-UZ" w:eastAsia="ru-RU"/>
        </w:rPr>
        <w:t>asociat cu</w:t>
      </w:r>
      <w:r w:rsidRPr="0039555E">
        <w:rPr>
          <w:rFonts w:ascii="Times New Roman" w:eastAsia="Times New Roman" w:hAnsi="Times New Roman"/>
          <w:sz w:val="24"/>
          <w:szCs w:val="24"/>
          <w:lang w:val="uz-Cyrl-UZ" w:eastAsia="ru-RU"/>
        </w:rPr>
        <w:t xml:space="preserve"> implementarea </w:t>
      </w:r>
      <w:r w:rsidR="003403AF" w:rsidRPr="0039555E">
        <w:rPr>
          <w:rFonts w:ascii="Times New Roman" w:eastAsia="Times New Roman" w:hAnsi="Times New Roman"/>
          <w:sz w:val="24"/>
          <w:szCs w:val="24"/>
          <w:lang w:val="uz-Cyrl-UZ" w:eastAsia="ru-RU"/>
        </w:rPr>
        <w:t xml:space="preserve">politicilor, </w:t>
      </w:r>
      <w:r w:rsidRPr="0039555E">
        <w:rPr>
          <w:rFonts w:ascii="Times New Roman" w:eastAsia="Times New Roman" w:hAnsi="Times New Roman"/>
          <w:sz w:val="24"/>
          <w:szCs w:val="24"/>
          <w:lang w:val="uz-Cyrl-UZ" w:eastAsia="ru-RU"/>
        </w:rPr>
        <w:t xml:space="preserve">strategiilor și planurilor de acțiuni </w:t>
      </w:r>
      <w:r w:rsidR="00630C45" w:rsidRPr="0039555E">
        <w:rPr>
          <w:rFonts w:ascii="Times New Roman" w:eastAsia="Times New Roman" w:hAnsi="Times New Roman"/>
          <w:sz w:val="24"/>
          <w:szCs w:val="24"/>
          <w:lang w:val="uz-Cyrl-UZ" w:eastAsia="ru-RU"/>
        </w:rPr>
        <w:t xml:space="preserve">naționale și sectoriale </w:t>
      </w:r>
      <w:r w:rsidRPr="0039555E">
        <w:rPr>
          <w:rFonts w:ascii="Times New Roman" w:eastAsia="Times New Roman" w:hAnsi="Times New Roman"/>
          <w:sz w:val="24"/>
          <w:szCs w:val="24"/>
          <w:lang w:val="uz-Cyrl-UZ" w:eastAsia="ru-RU"/>
        </w:rPr>
        <w:t>în domeniul adaptării la schimbările climatice</w:t>
      </w:r>
      <w:r w:rsidR="00EE15E8" w:rsidRPr="0039555E">
        <w:rPr>
          <w:rFonts w:ascii="Times New Roman" w:eastAsia="Times New Roman" w:hAnsi="Times New Roman"/>
          <w:sz w:val="24"/>
          <w:szCs w:val="24"/>
          <w:lang w:val="uz-Cyrl-UZ" w:eastAsia="ru-RU"/>
        </w:rPr>
        <w:t>, precum și eficienț</w:t>
      </w:r>
      <w:r w:rsidR="003403AF" w:rsidRPr="0039555E">
        <w:rPr>
          <w:rFonts w:ascii="Times New Roman" w:eastAsia="Times New Roman" w:hAnsi="Times New Roman"/>
          <w:sz w:val="24"/>
          <w:szCs w:val="24"/>
          <w:lang w:val="uz-Cyrl-UZ" w:eastAsia="ru-RU"/>
        </w:rPr>
        <w:t>a</w:t>
      </w:r>
      <w:r w:rsidR="00EE15E8" w:rsidRPr="0039555E">
        <w:rPr>
          <w:rFonts w:ascii="Times New Roman" w:eastAsia="Times New Roman" w:hAnsi="Times New Roman"/>
          <w:sz w:val="24"/>
          <w:szCs w:val="24"/>
          <w:lang w:val="uz-Cyrl-UZ" w:eastAsia="ru-RU"/>
        </w:rPr>
        <w:t xml:space="preserve"> măsurilor de adaptare deja implementate</w:t>
      </w:r>
      <w:r w:rsidR="00525020" w:rsidRPr="0039555E">
        <w:rPr>
          <w:rFonts w:ascii="Times New Roman" w:eastAsia="Times New Roman" w:hAnsi="Times New Roman"/>
          <w:sz w:val="24"/>
          <w:szCs w:val="24"/>
          <w:lang w:val="uz-Cyrl-UZ" w:eastAsia="ru-RU"/>
        </w:rPr>
        <w:t xml:space="preserve">. </w:t>
      </w:r>
    </w:p>
    <w:p w14:paraId="0742A655" w14:textId="77777777" w:rsidR="002B30AE" w:rsidRDefault="002B30AE" w:rsidP="00973FBB">
      <w:pPr>
        <w:pStyle w:val="NormalWeb"/>
        <w:shd w:val="clear" w:color="auto" w:fill="FFFFFF"/>
        <w:adjustRightInd w:val="0"/>
        <w:spacing w:before="0" w:beforeAutospacing="0" w:after="0" w:afterAutospacing="0"/>
        <w:jc w:val="center"/>
        <w:textAlignment w:val="top"/>
        <w:rPr>
          <w:b/>
          <w:bCs/>
          <w:lang w:val="uz-Cyrl-UZ" w:eastAsia="en-US"/>
        </w:rPr>
      </w:pPr>
    </w:p>
    <w:p w14:paraId="59A57C5A" w14:textId="433C9C3D" w:rsidR="00053F19" w:rsidRPr="0039555E" w:rsidRDefault="00053F19" w:rsidP="00973FBB">
      <w:pPr>
        <w:pStyle w:val="NormalWeb"/>
        <w:shd w:val="clear" w:color="auto" w:fill="FFFFFF"/>
        <w:adjustRightInd w:val="0"/>
        <w:spacing w:before="0" w:beforeAutospacing="0" w:after="0" w:afterAutospacing="0"/>
        <w:jc w:val="center"/>
        <w:textAlignment w:val="top"/>
        <w:rPr>
          <w:lang w:val="uz-Cyrl-UZ" w:eastAsia="ro-RO" w:bidi="or-IN"/>
        </w:rPr>
      </w:pPr>
      <w:r w:rsidRPr="0039555E">
        <w:rPr>
          <w:b/>
          <w:bCs/>
          <w:lang w:val="uz-Cyrl-UZ" w:eastAsia="en-US"/>
        </w:rPr>
        <w:t>Secţiunea a 2-a</w:t>
      </w:r>
    </w:p>
    <w:p w14:paraId="3CA06366" w14:textId="3480971E" w:rsidR="00525020" w:rsidRPr="0039555E" w:rsidRDefault="00525020" w:rsidP="00973FBB">
      <w:pPr>
        <w:shd w:val="clear" w:color="auto" w:fill="FFFFFF"/>
        <w:spacing w:after="0" w:line="240" w:lineRule="auto"/>
        <w:jc w:val="center"/>
        <w:rPr>
          <w:rFonts w:ascii="Times New Roman" w:eastAsia="Times New Roman" w:hAnsi="Times New Roman"/>
          <w:b/>
          <w:sz w:val="24"/>
          <w:szCs w:val="24"/>
          <w:lang w:val="uz-Cyrl-UZ" w:eastAsia="ru-RU"/>
        </w:rPr>
      </w:pPr>
      <w:r w:rsidRPr="0039555E">
        <w:rPr>
          <w:rFonts w:ascii="Times New Roman" w:eastAsia="Times New Roman" w:hAnsi="Times New Roman"/>
          <w:b/>
          <w:sz w:val="24"/>
          <w:szCs w:val="24"/>
          <w:lang w:val="uz-Cyrl-UZ" w:eastAsia="ru-RU"/>
        </w:rPr>
        <w:t xml:space="preserve">Raportarea cu privire la </w:t>
      </w:r>
      <w:r w:rsidR="004E266B">
        <w:rPr>
          <w:rFonts w:ascii="Times New Roman" w:eastAsia="Times New Roman" w:hAnsi="Times New Roman"/>
          <w:b/>
          <w:sz w:val="24"/>
          <w:szCs w:val="24"/>
          <w:lang w:val="ro-RO" w:eastAsia="ru-RU"/>
        </w:rPr>
        <w:t>suportul</w:t>
      </w:r>
      <w:r w:rsidR="004E266B" w:rsidRPr="0039555E">
        <w:rPr>
          <w:rFonts w:ascii="Times New Roman" w:eastAsia="Times New Roman" w:hAnsi="Times New Roman"/>
          <w:b/>
          <w:sz w:val="24"/>
          <w:szCs w:val="24"/>
          <w:lang w:val="uz-Cyrl-UZ" w:eastAsia="ru-RU"/>
        </w:rPr>
        <w:t xml:space="preserve"> </w:t>
      </w:r>
      <w:r w:rsidRPr="0039555E">
        <w:rPr>
          <w:rFonts w:ascii="Times New Roman" w:eastAsia="Times New Roman" w:hAnsi="Times New Roman"/>
          <w:b/>
          <w:sz w:val="24"/>
          <w:szCs w:val="24"/>
          <w:lang w:val="uz-Cyrl-UZ" w:eastAsia="ru-RU"/>
        </w:rPr>
        <w:t xml:space="preserve">financiar și tehnologic oferit </w:t>
      </w:r>
      <w:r w:rsidR="00236D93" w:rsidRPr="0039555E">
        <w:rPr>
          <w:rFonts w:ascii="Times New Roman" w:eastAsia="Times New Roman" w:hAnsi="Times New Roman"/>
          <w:b/>
          <w:sz w:val="24"/>
          <w:szCs w:val="24"/>
          <w:lang w:val="uz-Cyrl-UZ" w:eastAsia="ru-RU"/>
        </w:rPr>
        <w:t xml:space="preserve">de </w:t>
      </w:r>
      <w:r w:rsidRPr="0039555E">
        <w:rPr>
          <w:rFonts w:ascii="Times New Roman" w:eastAsia="Times New Roman" w:hAnsi="Times New Roman"/>
          <w:b/>
          <w:sz w:val="24"/>
          <w:szCs w:val="24"/>
          <w:lang w:val="uz-Cyrl-UZ" w:eastAsia="ru-RU"/>
        </w:rPr>
        <w:t>țăril</w:t>
      </w:r>
      <w:r w:rsidR="00236D93" w:rsidRPr="0039555E">
        <w:rPr>
          <w:rFonts w:ascii="Times New Roman" w:eastAsia="Times New Roman" w:hAnsi="Times New Roman"/>
          <w:b/>
          <w:sz w:val="24"/>
          <w:szCs w:val="24"/>
          <w:lang w:val="uz-Cyrl-UZ" w:eastAsia="ru-RU"/>
        </w:rPr>
        <w:t>e</w:t>
      </w:r>
      <w:r w:rsidRPr="0039555E">
        <w:rPr>
          <w:rFonts w:ascii="Times New Roman" w:eastAsia="Times New Roman" w:hAnsi="Times New Roman"/>
          <w:b/>
          <w:sz w:val="24"/>
          <w:szCs w:val="24"/>
          <w:lang w:val="uz-Cyrl-UZ" w:eastAsia="ru-RU"/>
        </w:rPr>
        <w:t xml:space="preserve"> dezvolta</w:t>
      </w:r>
      <w:r w:rsidR="00236D93" w:rsidRPr="0039555E">
        <w:rPr>
          <w:rFonts w:ascii="Times New Roman" w:eastAsia="Times New Roman" w:hAnsi="Times New Roman"/>
          <w:b/>
          <w:sz w:val="24"/>
          <w:szCs w:val="24"/>
          <w:lang w:val="uz-Cyrl-UZ" w:eastAsia="ru-RU"/>
        </w:rPr>
        <w:t>t</w:t>
      </w:r>
      <w:r w:rsidRPr="0039555E">
        <w:rPr>
          <w:rFonts w:ascii="Times New Roman" w:eastAsia="Times New Roman" w:hAnsi="Times New Roman"/>
          <w:b/>
          <w:sz w:val="24"/>
          <w:szCs w:val="24"/>
          <w:lang w:val="uz-Cyrl-UZ" w:eastAsia="ru-RU"/>
        </w:rPr>
        <w:t>e</w:t>
      </w:r>
    </w:p>
    <w:p w14:paraId="701201FD" w14:textId="781692B1" w:rsidR="008E50C4" w:rsidRPr="0039555E" w:rsidRDefault="007D7354" w:rsidP="00495B86">
      <w:pPr>
        <w:shd w:val="clear" w:color="auto" w:fill="FFFFFF"/>
        <w:spacing w:before="120" w:after="120" w:line="240" w:lineRule="auto"/>
        <w:ind w:firstLine="714"/>
        <w:jc w:val="both"/>
        <w:rPr>
          <w:rFonts w:ascii="Times New Roman" w:eastAsia="Times New Roman" w:hAnsi="Times New Roman"/>
          <w:sz w:val="24"/>
          <w:szCs w:val="24"/>
          <w:lang w:val="uz-Cyrl-UZ" w:eastAsia="ru-RU"/>
        </w:rPr>
      </w:pPr>
      <w:r w:rsidRPr="00495B86">
        <w:rPr>
          <w:rFonts w:ascii="Times New Roman" w:eastAsia="Times New Roman" w:hAnsi="Times New Roman"/>
          <w:b/>
          <w:sz w:val="24"/>
          <w:szCs w:val="24"/>
          <w:lang w:val="fr-FR" w:eastAsia="ru-RU"/>
        </w:rPr>
        <w:t>4</w:t>
      </w:r>
      <w:r w:rsidR="008F6D10">
        <w:rPr>
          <w:rFonts w:ascii="Times New Roman" w:eastAsia="Times New Roman" w:hAnsi="Times New Roman"/>
          <w:b/>
          <w:sz w:val="24"/>
          <w:szCs w:val="24"/>
          <w:lang w:val="fr-FR" w:eastAsia="ru-RU"/>
        </w:rPr>
        <w:t>3</w:t>
      </w:r>
      <w:r w:rsidR="009B7017" w:rsidRPr="00495B86">
        <w:rPr>
          <w:rFonts w:ascii="Times New Roman" w:eastAsia="Times New Roman" w:hAnsi="Times New Roman"/>
          <w:b/>
          <w:sz w:val="24"/>
          <w:szCs w:val="24"/>
          <w:lang w:val="uz-Cyrl-UZ" w:eastAsia="ru-RU"/>
        </w:rPr>
        <w:t>.</w:t>
      </w:r>
      <w:r w:rsidR="009B7017" w:rsidRPr="0039555E">
        <w:rPr>
          <w:rFonts w:ascii="Times New Roman" w:eastAsia="Times New Roman" w:hAnsi="Times New Roman"/>
          <w:sz w:val="24"/>
          <w:szCs w:val="24"/>
          <w:lang w:val="uz-Cyrl-UZ" w:eastAsia="ru-RU"/>
        </w:rPr>
        <w:t xml:space="preserve"> Autoritatea competentă comunică </w:t>
      </w:r>
      <w:r w:rsidR="005F6EDC" w:rsidRPr="0039555E">
        <w:rPr>
          <w:rFonts w:ascii="Times New Roman" w:eastAsia="Times New Roman" w:hAnsi="Times New Roman"/>
          <w:sz w:val="24"/>
          <w:szCs w:val="24"/>
          <w:lang w:val="uz-Cyrl-UZ" w:eastAsia="ru-RU"/>
        </w:rPr>
        <w:t xml:space="preserve">organului central de </w:t>
      </w:r>
      <w:r w:rsidR="003D77D3" w:rsidRPr="00937790">
        <w:rPr>
          <w:rFonts w:ascii="Times New Roman" w:eastAsia="Times New Roman" w:hAnsi="Times New Roman"/>
          <w:sz w:val="24"/>
          <w:szCs w:val="24"/>
          <w:lang w:val="fr-FR" w:eastAsia="ru-RU"/>
        </w:rPr>
        <w:t>specialitate</w:t>
      </w:r>
      <w:r w:rsidR="005F6EDC" w:rsidRPr="0039555E">
        <w:rPr>
          <w:rFonts w:ascii="Times New Roman" w:eastAsia="Times New Roman" w:hAnsi="Times New Roman"/>
          <w:sz w:val="24"/>
          <w:szCs w:val="24"/>
          <w:lang w:val="uz-Cyrl-UZ" w:eastAsia="ru-RU"/>
        </w:rPr>
        <w:t xml:space="preserve"> al administraţiei publice</w:t>
      </w:r>
      <w:r w:rsidR="009B7017" w:rsidRPr="0039555E">
        <w:rPr>
          <w:rFonts w:ascii="Times New Roman" w:eastAsia="Times New Roman" w:hAnsi="Times New Roman"/>
          <w:sz w:val="24"/>
          <w:szCs w:val="24"/>
          <w:lang w:val="uz-Cyrl-UZ" w:eastAsia="ru-RU"/>
        </w:rPr>
        <w:t xml:space="preserve">, pînă la data de </w:t>
      </w:r>
      <w:r w:rsidR="00105792" w:rsidRPr="00495B86">
        <w:rPr>
          <w:rFonts w:ascii="Times New Roman" w:eastAsia="Times New Roman" w:hAnsi="Times New Roman"/>
          <w:sz w:val="24"/>
          <w:szCs w:val="24"/>
          <w:lang w:val="uz-Cyrl-UZ" w:eastAsia="ru-RU"/>
        </w:rPr>
        <w:t>1</w:t>
      </w:r>
      <w:r w:rsidR="00AB1418" w:rsidRPr="00495B86">
        <w:rPr>
          <w:rFonts w:ascii="Times New Roman" w:eastAsia="Times New Roman" w:hAnsi="Times New Roman"/>
          <w:sz w:val="24"/>
          <w:szCs w:val="24"/>
          <w:lang w:val="uz-Cyrl-UZ" w:eastAsia="ru-RU"/>
        </w:rPr>
        <w:t xml:space="preserve"> </w:t>
      </w:r>
      <w:r w:rsidR="00105792" w:rsidRPr="00495B86">
        <w:rPr>
          <w:rFonts w:ascii="Times New Roman" w:eastAsia="Times New Roman" w:hAnsi="Times New Roman"/>
          <w:sz w:val="24"/>
          <w:szCs w:val="24"/>
          <w:lang w:val="uz-Cyrl-UZ" w:eastAsia="ru-RU"/>
        </w:rPr>
        <w:t>dec</w:t>
      </w:r>
      <w:r w:rsidR="00AB1418" w:rsidRPr="00495B86">
        <w:rPr>
          <w:rFonts w:ascii="Times New Roman" w:eastAsia="Times New Roman" w:hAnsi="Times New Roman"/>
          <w:sz w:val="24"/>
          <w:szCs w:val="24"/>
          <w:lang w:val="uz-Cyrl-UZ" w:eastAsia="ru-RU"/>
        </w:rPr>
        <w:t>embrie</w:t>
      </w:r>
      <w:r w:rsidR="009B7017" w:rsidRPr="0039555E">
        <w:rPr>
          <w:rFonts w:ascii="Times New Roman" w:eastAsia="Times New Roman" w:hAnsi="Times New Roman"/>
          <w:sz w:val="24"/>
          <w:szCs w:val="24"/>
          <w:lang w:val="uz-Cyrl-UZ" w:eastAsia="ru-RU"/>
        </w:rPr>
        <w:t xml:space="preserve"> a anului în care se realizează raportarea (an X), și ulterior la fiecare doi ani, în concordanță cu programul raportării la CONUSC, informații generalizate</w:t>
      </w:r>
      <w:r w:rsidR="00525020" w:rsidRPr="0039555E">
        <w:rPr>
          <w:rFonts w:ascii="Times New Roman" w:eastAsia="Times New Roman" w:hAnsi="Times New Roman"/>
          <w:sz w:val="24"/>
          <w:szCs w:val="24"/>
          <w:lang w:val="uz-Cyrl-UZ" w:eastAsia="ru-RU"/>
        </w:rPr>
        <w:t xml:space="preserve"> cu privire la </w:t>
      </w:r>
      <w:r w:rsidR="004E266B">
        <w:rPr>
          <w:rFonts w:ascii="Times New Roman" w:eastAsia="Times New Roman" w:hAnsi="Times New Roman"/>
          <w:sz w:val="24"/>
          <w:szCs w:val="24"/>
          <w:lang w:val="ro-RO" w:eastAsia="ru-RU"/>
        </w:rPr>
        <w:t>suportul</w:t>
      </w:r>
      <w:r w:rsidR="004E266B" w:rsidRPr="0039555E">
        <w:rPr>
          <w:rFonts w:ascii="Times New Roman" w:eastAsia="Times New Roman" w:hAnsi="Times New Roman"/>
          <w:sz w:val="24"/>
          <w:szCs w:val="24"/>
          <w:lang w:val="uz-Cyrl-UZ" w:eastAsia="ru-RU"/>
        </w:rPr>
        <w:t xml:space="preserve"> </w:t>
      </w:r>
      <w:r w:rsidR="00525020" w:rsidRPr="0039555E">
        <w:rPr>
          <w:rFonts w:ascii="Times New Roman" w:eastAsia="Times New Roman" w:hAnsi="Times New Roman"/>
          <w:sz w:val="24"/>
          <w:szCs w:val="24"/>
          <w:lang w:val="uz-Cyrl-UZ" w:eastAsia="ru-RU"/>
        </w:rPr>
        <w:t xml:space="preserve">oferit </w:t>
      </w:r>
      <w:r w:rsidR="009B7017" w:rsidRPr="0039555E">
        <w:rPr>
          <w:rFonts w:ascii="Times New Roman" w:eastAsia="Times New Roman" w:hAnsi="Times New Roman"/>
          <w:sz w:val="24"/>
          <w:szCs w:val="24"/>
          <w:lang w:val="uz-Cyrl-UZ" w:eastAsia="ru-RU"/>
        </w:rPr>
        <w:t xml:space="preserve">de </w:t>
      </w:r>
      <w:r w:rsidR="00525020" w:rsidRPr="0039555E">
        <w:rPr>
          <w:rFonts w:ascii="Times New Roman" w:eastAsia="Times New Roman" w:hAnsi="Times New Roman"/>
          <w:sz w:val="24"/>
          <w:szCs w:val="24"/>
          <w:lang w:val="uz-Cyrl-UZ" w:eastAsia="ru-RU"/>
        </w:rPr>
        <w:t>țăril</w:t>
      </w:r>
      <w:r w:rsidR="009B7017" w:rsidRPr="0039555E">
        <w:rPr>
          <w:rFonts w:ascii="Times New Roman" w:eastAsia="Times New Roman" w:hAnsi="Times New Roman"/>
          <w:sz w:val="24"/>
          <w:szCs w:val="24"/>
          <w:lang w:val="uz-Cyrl-UZ" w:eastAsia="ru-RU"/>
        </w:rPr>
        <w:t>e</w:t>
      </w:r>
      <w:r w:rsidR="00525020" w:rsidRPr="0039555E">
        <w:rPr>
          <w:rFonts w:ascii="Times New Roman" w:eastAsia="Times New Roman" w:hAnsi="Times New Roman"/>
          <w:sz w:val="24"/>
          <w:szCs w:val="24"/>
          <w:lang w:val="uz-Cyrl-UZ" w:eastAsia="ru-RU"/>
        </w:rPr>
        <w:t xml:space="preserve"> dezvolta</w:t>
      </w:r>
      <w:r w:rsidR="009B7017" w:rsidRPr="0039555E">
        <w:rPr>
          <w:rFonts w:ascii="Times New Roman" w:eastAsia="Times New Roman" w:hAnsi="Times New Roman"/>
          <w:sz w:val="24"/>
          <w:szCs w:val="24"/>
          <w:lang w:val="uz-Cyrl-UZ" w:eastAsia="ru-RU"/>
        </w:rPr>
        <w:t>t</w:t>
      </w:r>
      <w:r w:rsidR="00525020" w:rsidRPr="0039555E">
        <w:rPr>
          <w:rFonts w:ascii="Times New Roman" w:eastAsia="Times New Roman" w:hAnsi="Times New Roman"/>
          <w:sz w:val="24"/>
          <w:szCs w:val="24"/>
          <w:lang w:val="uz-Cyrl-UZ" w:eastAsia="ru-RU"/>
        </w:rPr>
        <w:t xml:space="preserve">e în conformitate cu dispozițiile relevante ale CONUSC, </w:t>
      </w:r>
      <w:r w:rsidR="009B7017" w:rsidRPr="0039555E">
        <w:rPr>
          <w:rFonts w:ascii="Times New Roman" w:eastAsia="Times New Roman" w:hAnsi="Times New Roman"/>
          <w:sz w:val="24"/>
          <w:szCs w:val="24"/>
          <w:lang w:val="uz-Cyrl-UZ" w:eastAsia="ru-RU"/>
        </w:rPr>
        <w:t>în</w:t>
      </w:r>
      <w:r w:rsidR="00525020" w:rsidRPr="0039555E">
        <w:rPr>
          <w:rFonts w:ascii="Times New Roman" w:eastAsia="Times New Roman" w:hAnsi="Times New Roman"/>
          <w:sz w:val="24"/>
          <w:szCs w:val="24"/>
          <w:lang w:val="uz-Cyrl-UZ" w:eastAsia="ru-RU"/>
        </w:rPr>
        <w:t xml:space="preserve"> format</w:t>
      </w:r>
      <w:r w:rsidR="009B7017" w:rsidRPr="0039555E">
        <w:rPr>
          <w:rFonts w:ascii="Times New Roman" w:eastAsia="Times New Roman" w:hAnsi="Times New Roman"/>
          <w:sz w:val="24"/>
          <w:szCs w:val="24"/>
          <w:lang w:val="uz-Cyrl-UZ" w:eastAsia="ru-RU"/>
        </w:rPr>
        <w:t>ul</w:t>
      </w:r>
      <w:r w:rsidR="00525020" w:rsidRPr="0039555E">
        <w:rPr>
          <w:rFonts w:ascii="Times New Roman" w:eastAsia="Times New Roman" w:hAnsi="Times New Roman"/>
          <w:sz w:val="24"/>
          <w:szCs w:val="24"/>
          <w:lang w:val="uz-Cyrl-UZ" w:eastAsia="ru-RU"/>
        </w:rPr>
        <w:t xml:space="preserve"> </w:t>
      </w:r>
      <w:r w:rsidR="009B7017" w:rsidRPr="0039555E">
        <w:rPr>
          <w:rFonts w:ascii="Times New Roman" w:eastAsia="Times New Roman" w:hAnsi="Times New Roman"/>
          <w:sz w:val="24"/>
          <w:szCs w:val="24"/>
          <w:lang w:val="uz-Cyrl-UZ" w:eastAsia="ru-RU"/>
        </w:rPr>
        <w:t xml:space="preserve">de raportare </w:t>
      </w:r>
      <w:r w:rsidR="00525020" w:rsidRPr="0039555E">
        <w:rPr>
          <w:rFonts w:ascii="Times New Roman" w:eastAsia="Times New Roman" w:hAnsi="Times New Roman"/>
          <w:sz w:val="24"/>
          <w:szCs w:val="24"/>
          <w:lang w:val="uz-Cyrl-UZ" w:eastAsia="ru-RU"/>
        </w:rPr>
        <w:t>comun convenit în temeiul C</w:t>
      </w:r>
      <w:r w:rsidR="009B7017" w:rsidRPr="0039555E">
        <w:rPr>
          <w:rFonts w:ascii="Times New Roman" w:eastAsia="Times New Roman" w:hAnsi="Times New Roman"/>
          <w:sz w:val="24"/>
          <w:szCs w:val="24"/>
          <w:lang w:val="uz-Cyrl-UZ" w:eastAsia="ru-RU"/>
        </w:rPr>
        <w:t>ONUSC</w:t>
      </w:r>
      <w:r w:rsidR="008E50C4" w:rsidRPr="0039555E">
        <w:rPr>
          <w:rFonts w:ascii="Times New Roman" w:eastAsia="Times New Roman" w:hAnsi="Times New Roman"/>
          <w:sz w:val="24"/>
          <w:szCs w:val="24"/>
          <w:lang w:val="uz-Cyrl-UZ" w:eastAsia="ru-RU"/>
        </w:rPr>
        <w:t>, inclusiv informații privind resursele financiare recepționate prin intermediul:</w:t>
      </w:r>
    </w:p>
    <w:p w14:paraId="7DE3411D" w14:textId="37BCB743" w:rsidR="008E50C4" w:rsidRPr="0039555E" w:rsidRDefault="008E50C4" w:rsidP="00B048CB">
      <w:pPr>
        <w:numPr>
          <w:ilvl w:val="0"/>
          <w:numId w:val="87"/>
        </w:numPr>
        <w:shd w:val="clear" w:color="auto" w:fill="FFFFFF"/>
        <w:tabs>
          <w:tab w:val="left" w:pos="1134"/>
        </w:tabs>
        <w:spacing w:after="0" w:line="240" w:lineRule="auto"/>
        <w:ind w:left="0" w:firstLine="709"/>
        <w:jc w:val="both"/>
        <w:rPr>
          <w:rFonts w:ascii="Times New Roman" w:eastAsia="Times New Roman" w:hAnsi="Times New Roman"/>
          <w:sz w:val="24"/>
          <w:szCs w:val="24"/>
          <w:lang w:val="uz-Cyrl-UZ" w:eastAsia="ru-RU"/>
        </w:rPr>
      </w:pPr>
      <w:r w:rsidRPr="0039555E">
        <w:rPr>
          <w:rFonts w:ascii="Times New Roman" w:eastAsia="Times New Roman" w:hAnsi="Times New Roman"/>
          <w:sz w:val="24"/>
          <w:szCs w:val="24"/>
          <w:lang w:val="uz-Cyrl-UZ" w:eastAsia="ru-RU"/>
        </w:rPr>
        <w:t>Fondului Global de Mediu, Fondului Special pentru Schimbările Climatice, Fondului de Adaptare, Fondului Verde pentru Climă și Fondului Fiduciar al CONUSC pentru activități adiționale;</w:t>
      </w:r>
    </w:p>
    <w:p w14:paraId="1245FFA2" w14:textId="77777777" w:rsidR="008E50C4" w:rsidRPr="0039555E" w:rsidRDefault="008E50C4" w:rsidP="00B048CB">
      <w:pPr>
        <w:numPr>
          <w:ilvl w:val="0"/>
          <w:numId w:val="87"/>
        </w:numPr>
        <w:shd w:val="clear" w:color="auto" w:fill="FFFFFF"/>
        <w:tabs>
          <w:tab w:val="left" w:pos="1134"/>
        </w:tabs>
        <w:spacing w:after="0" w:line="240" w:lineRule="auto"/>
        <w:ind w:left="0" w:firstLine="709"/>
        <w:jc w:val="both"/>
        <w:rPr>
          <w:rFonts w:ascii="Times New Roman" w:eastAsia="Times New Roman" w:hAnsi="Times New Roman"/>
          <w:sz w:val="24"/>
          <w:szCs w:val="24"/>
          <w:lang w:val="uz-Cyrl-UZ" w:eastAsia="ru-RU"/>
        </w:rPr>
      </w:pPr>
      <w:r w:rsidRPr="0039555E">
        <w:rPr>
          <w:rFonts w:ascii="Times New Roman" w:eastAsia="Times New Roman" w:hAnsi="Times New Roman"/>
          <w:sz w:val="24"/>
          <w:szCs w:val="24"/>
          <w:lang w:val="uz-Cyrl-UZ" w:eastAsia="ru-RU"/>
        </w:rPr>
        <w:t>Altor fonduri multilaterale în domeniul schimbărilor climatice;</w:t>
      </w:r>
    </w:p>
    <w:p w14:paraId="226C9457" w14:textId="77777777" w:rsidR="008E50C4" w:rsidRPr="0039555E" w:rsidRDefault="008E50C4" w:rsidP="00B048CB">
      <w:pPr>
        <w:numPr>
          <w:ilvl w:val="0"/>
          <w:numId w:val="87"/>
        </w:numPr>
        <w:shd w:val="clear" w:color="auto" w:fill="FFFFFF"/>
        <w:tabs>
          <w:tab w:val="left" w:pos="1134"/>
        </w:tabs>
        <w:spacing w:after="0" w:line="240" w:lineRule="auto"/>
        <w:ind w:left="0" w:firstLine="709"/>
        <w:jc w:val="both"/>
        <w:rPr>
          <w:rFonts w:ascii="Times New Roman" w:eastAsia="Times New Roman" w:hAnsi="Times New Roman"/>
          <w:sz w:val="24"/>
          <w:szCs w:val="24"/>
          <w:lang w:val="uz-Cyrl-UZ" w:eastAsia="ru-RU"/>
        </w:rPr>
      </w:pPr>
      <w:r w:rsidRPr="0039555E">
        <w:rPr>
          <w:rFonts w:ascii="Times New Roman" w:eastAsia="Times New Roman" w:hAnsi="Times New Roman"/>
          <w:sz w:val="24"/>
          <w:szCs w:val="24"/>
          <w:lang w:val="uz-Cyrl-UZ" w:eastAsia="ru-RU"/>
        </w:rPr>
        <w:t>Instituțiilor financiare multilaterale, inclusiv băncilor regionale de dezvoltare;</w:t>
      </w:r>
    </w:p>
    <w:p w14:paraId="3A8380B5" w14:textId="77777777" w:rsidR="00525020" w:rsidRPr="0039555E" w:rsidRDefault="008E50C4" w:rsidP="00B048CB">
      <w:pPr>
        <w:numPr>
          <w:ilvl w:val="0"/>
          <w:numId w:val="87"/>
        </w:numPr>
        <w:shd w:val="clear" w:color="auto" w:fill="FFFFFF"/>
        <w:tabs>
          <w:tab w:val="left" w:pos="1134"/>
        </w:tabs>
        <w:spacing w:after="0" w:line="240" w:lineRule="auto"/>
        <w:ind w:left="0" w:firstLine="709"/>
        <w:jc w:val="both"/>
        <w:rPr>
          <w:rFonts w:ascii="Times New Roman" w:eastAsia="Times New Roman" w:hAnsi="Times New Roman"/>
          <w:sz w:val="24"/>
          <w:szCs w:val="24"/>
          <w:lang w:val="uz-Cyrl-UZ" w:eastAsia="ru-RU"/>
        </w:rPr>
      </w:pPr>
      <w:r w:rsidRPr="0039555E">
        <w:rPr>
          <w:rFonts w:ascii="Times New Roman" w:eastAsia="Times New Roman" w:hAnsi="Times New Roman"/>
          <w:sz w:val="24"/>
          <w:szCs w:val="24"/>
          <w:lang w:val="uz-Cyrl-UZ" w:eastAsia="ru-RU"/>
        </w:rPr>
        <w:t>Structurilor specializate ONU;</w:t>
      </w:r>
    </w:p>
    <w:p w14:paraId="61ED74F2" w14:textId="77777777" w:rsidR="008E50C4" w:rsidRPr="0039555E" w:rsidRDefault="008E50C4" w:rsidP="00B048CB">
      <w:pPr>
        <w:numPr>
          <w:ilvl w:val="0"/>
          <w:numId w:val="87"/>
        </w:numPr>
        <w:shd w:val="clear" w:color="auto" w:fill="FFFFFF"/>
        <w:tabs>
          <w:tab w:val="left" w:pos="1134"/>
        </w:tabs>
        <w:spacing w:after="0" w:line="240" w:lineRule="auto"/>
        <w:ind w:left="0" w:firstLine="709"/>
        <w:jc w:val="both"/>
        <w:rPr>
          <w:rFonts w:ascii="Times New Roman" w:eastAsia="Times New Roman" w:hAnsi="Times New Roman"/>
          <w:sz w:val="24"/>
          <w:szCs w:val="24"/>
          <w:lang w:val="uz-Cyrl-UZ" w:eastAsia="ru-RU"/>
        </w:rPr>
      </w:pPr>
      <w:r w:rsidRPr="0039555E">
        <w:rPr>
          <w:rFonts w:ascii="Times New Roman" w:eastAsia="Times New Roman" w:hAnsi="Times New Roman"/>
          <w:sz w:val="24"/>
          <w:szCs w:val="24"/>
          <w:lang w:val="uz-Cyrl-UZ" w:eastAsia="ru-RU"/>
        </w:rPr>
        <w:t>Contribuțiilor recepționate prin canale bilaterale, regionale sau de alt gen.</w:t>
      </w:r>
    </w:p>
    <w:p w14:paraId="6DAC55E8" w14:textId="3907A96B" w:rsidR="008E50C4" w:rsidRPr="0039555E" w:rsidRDefault="007D7354" w:rsidP="00495B86">
      <w:pPr>
        <w:shd w:val="clear" w:color="auto" w:fill="FFFFFF"/>
        <w:spacing w:before="120" w:after="120" w:line="240" w:lineRule="auto"/>
        <w:ind w:firstLine="714"/>
        <w:jc w:val="both"/>
        <w:rPr>
          <w:rFonts w:ascii="Times New Roman" w:eastAsia="Times New Roman" w:hAnsi="Times New Roman"/>
          <w:sz w:val="24"/>
          <w:szCs w:val="24"/>
          <w:lang w:val="uz-Cyrl-UZ" w:eastAsia="ru-RU"/>
        </w:rPr>
      </w:pPr>
      <w:r w:rsidRPr="00495B86">
        <w:rPr>
          <w:rFonts w:ascii="Times New Roman" w:eastAsia="Times New Roman" w:hAnsi="Times New Roman"/>
          <w:b/>
          <w:sz w:val="24"/>
          <w:szCs w:val="24"/>
          <w:lang w:val="uz-Cyrl-UZ" w:eastAsia="ru-RU"/>
        </w:rPr>
        <w:t>4</w:t>
      </w:r>
      <w:r w:rsidR="008F6D10">
        <w:rPr>
          <w:rFonts w:ascii="Times New Roman" w:eastAsia="Times New Roman" w:hAnsi="Times New Roman"/>
          <w:b/>
          <w:sz w:val="24"/>
          <w:szCs w:val="24"/>
          <w:lang w:val="ro-RO" w:eastAsia="ru-RU"/>
        </w:rPr>
        <w:t>4</w:t>
      </w:r>
      <w:r w:rsidR="009B7017" w:rsidRPr="00495B86">
        <w:rPr>
          <w:rFonts w:ascii="Times New Roman" w:eastAsia="Times New Roman" w:hAnsi="Times New Roman"/>
          <w:b/>
          <w:sz w:val="24"/>
          <w:szCs w:val="24"/>
          <w:lang w:val="uz-Cyrl-UZ" w:eastAsia="ru-RU"/>
        </w:rPr>
        <w:t>.</w:t>
      </w:r>
      <w:r w:rsidR="00525020" w:rsidRPr="0039555E">
        <w:rPr>
          <w:rFonts w:ascii="Times New Roman" w:eastAsia="Times New Roman" w:hAnsi="Times New Roman"/>
          <w:sz w:val="24"/>
          <w:szCs w:val="24"/>
          <w:lang w:val="uz-Cyrl-UZ" w:eastAsia="ru-RU"/>
        </w:rPr>
        <w:t xml:space="preserve"> </w:t>
      </w:r>
      <w:r w:rsidR="008E50C4" w:rsidRPr="0039555E">
        <w:rPr>
          <w:rFonts w:ascii="Times New Roman" w:eastAsia="Times New Roman" w:hAnsi="Times New Roman"/>
          <w:sz w:val="24"/>
          <w:szCs w:val="24"/>
          <w:lang w:val="uz-Cyrl-UZ" w:eastAsia="ru-RU"/>
        </w:rPr>
        <w:t>Informația</w:t>
      </w:r>
      <w:r w:rsidR="008E50C4" w:rsidRPr="0039555E">
        <w:rPr>
          <w:rFonts w:ascii="Times New Roman" w:hAnsi="Times New Roman"/>
          <w:lang w:val="uz-Cyrl-UZ"/>
        </w:rPr>
        <w:t xml:space="preserve"> </w:t>
      </w:r>
      <w:r w:rsidR="008E50C4" w:rsidRPr="0039555E">
        <w:rPr>
          <w:rFonts w:ascii="Times New Roman" w:eastAsia="Times New Roman" w:hAnsi="Times New Roman"/>
          <w:sz w:val="24"/>
          <w:szCs w:val="24"/>
          <w:lang w:val="uz-Cyrl-UZ" w:eastAsia="ru-RU"/>
        </w:rPr>
        <w:t xml:space="preserve">generalizată cu privire la </w:t>
      </w:r>
      <w:r w:rsidR="004E266B">
        <w:rPr>
          <w:rFonts w:ascii="Times New Roman" w:eastAsia="Times New Roman" w:hAnsi="Times New Roman"/>
          <w:sz w:val="24"/>
          <w:szCs w:val="24"/>
          <w:lang w:val="ro-RO" w:eastAsia="ru-RU"/>
        </w:rPr>
        <w:t>suportul</w:t>
      </w:r>
      <w:r w:rsidR="004E266B" w:rsidRPr="0039555E">
        <w:rPr>
          <w:rFonts w:ascii="Times New Roman" w:eastAsia="Times New Roman" w:hAnsi="Times New Roman"/>
          <w:sz w:val="24"/>
          <w:szCs w:val="24"/>
          <w:lang w:val="uz-Cyrl-UZ" w:eastAsia="ru-RU"/>
        </w:rPr>
        <w:t xml:space="preserve"> </w:t>
      </w:r>
      <w:r w:rsidR="008E50C4" w:rsidRPr="0039555E">
        <w:rPr>
          <w:rFonts w:ascii="Times New Roman" w:eastAsia="Times New Roman" w:hAnsi="Times New Roman"/>
          <w:sz w:val="24"/>
          <w:szCs w:val="24"/>
          <w:lang w:val="uz-Cyrl-UZ" w:eastAsia="ru-RU"/>
        </w:rPr>
        <w:t xml:space="preserve">oferit de țările dezvoltate, </w:t>
      </w:r>
      <w:r w:rsidR="004E266B">
        <w:rPr>
          <w:rFonts w:ascii="Times New Roman" w:eastAsia="Times New Roman" w:hAnsi="Times New Roman"/>
          <w:sz w:val="24"/>
          <w:szCs w:val="24"/>
          <w:lang w:val="ro-RO" w:eastAsia="ru-RU"/>
        </w:rPr>
        <w:t xml:space="preserve">este </w:t>
      </w:r>
      <w:r w:rsidR="008E50C4" w:rsidRPr="0039555E">
        <w:rPr>
          <w:rFonts w:ascii="Times New Roman" w:eastAsia="Times New Roman" w:hAnsi="Times New Roman"/>
          <w:sz w:val="24"/>
          <w:szCs w:val="24"/>
          <w:lang w:val="uz-Cyrl-UZ" w:eastAsia="ru-RU"/>
        </w:rPr>
        <w:t>prezentată în formă textuală și tabelară pentru ultimii doi ani calendaristici sau financiari</w:t>
      </w:r>
      <w:r w:rsidR="00EF0B73" w:rsidRPr="0039555E">
        <w:rPr>
          <w:rFonts w:ascii="Times New Roman" w:eastAsia="Times New Roman" w:hAnsi="Times New Roman"/>
          <w:sz w:val="24"/>
          <w:szCs w:val="24"/>
          <w:lang w:val="uz-Cyrl-UZ" w:eastAsia="ru-RU"/>
        </w:rPr>
        <w:t>, și includ</w:t>
      </w:r>
      <w:r w:rsidR="004E266B">
        <w:rPr>
          <w:rFonts w:ascii="Times New Roman" w:eastAsia="Times New Roman" w:hAnsi="Times New Roman"/>
          <w:sz w:val="24"/>
          <w:szCs w:val="24"/>
          <w:lang w:val="ro-RO" w:eastAsia="ru-RU"/>
        </w:rPr>
        <w:t>e</w:t>
      </w:r>
      <w:r w:rsidR="00EF0B73" w:rsidRPr="0039555E">
        <w:rPr>
          <w:rFonts w:ascii="Times New Roman" w:eastAsia="Times New Roman" w:hAnsi="Times New Roman"/>
          <w:sz w:val="24"/>
          <w:szCs w:val="24"/>
          <w:lang w:val="uz-Cyrl-UZ" w:eastAsia="ru-RU"/>
        </w:rPr>
        <w:t>:</w:t>
      </w:r>
    </w:p>
    <w:p w14:paraId="07689800" w14:textId="77777777" w:rsidR="00EF0B73" w:rsidRPr="0039555E" w:rsidRDefault="00EF0B73" w:rsidP="00B048CB">
      <w:pPr>
        <w:numPr>
          <w:ilvl w:val="0"/>
          <w:numId w:val="88"/>
        </w:numPr>
        <w:shd w:val="clear" w:color="auto" w:fill="FFFFFF"/>
        <w:tabs>
          <w:tab w:val="left" w:pos="1134"/>
        </w:tabs>
        <w:spacing w:after="0" w:line="240" w:lineRule="auto"/>
        <w:ind w:left="0" w:firstLine="709"/>
        <w:jc w:val="both"/>
        <w:rPr>
          <w:rFonts w:ascii="Times New Roman" w:eastAsia="Times New Roman" w:hAnsi="Times New Roman"/>
          <w:sz w:val="24"/>
          <w:szCs w:val="24"/>
          <w:lang w:val="uz-Cyrl-UZ" w:eastAsia="ru-RU"/>
        </w:rPr>
      </w:pPr>
      <w:r w:rsidRPr="0039555E">
        <w:rPr>
          <w:rFonts w:ascii="Times New Roman" w:eastAsia="Times New Roman" w:hAnsi="Times New Roman"/>
          <w:sz w:val="24"/>
          <w:szCs w:val="24"/>
          <w:lang w:val="uz-Cyrl-UZ" w:eastAsia="ru-RU"/>
        </w:rPr>
        <w:lastRenderedPageBreak/>
        <w:t xml:space="preserve">Suma resurselor financiare recepționate </w:t>
      </w:r>
      <w:r w:rsidR="00233C79" w:rsidRPr="0039555E">
        <w:rPr>
          <w:rFonts w:ascii="Times New Roman" w:eastAsia="Times New Roman" w:hAnsi="Times New Roman"/>
          <w:sz w:val="24"/>
          <w:szCs w:val="24"/>
          <w:lang w:val="uz-Cyrl-UZ" w:eastAsia="ru-RU"/>
        </w:rPr>
        <w:t>de la</w:t>
      </w:r>
      <w:r w:rsidRPr="0039555E">
        <w:rPr>
          <w:rFonts w:ascii="Times New Roman" w:eastAsia="Times New Roman" w:hAnsi="Times New Roman"/>
          <w:sz w:val="24"/>
          <w:szCs w:val="24"/>
          <w:lang w:val="uz-Cyrl-UZ" w:eastAsia="ru-RU"/>
        </w:rPr>
        <w:t xml:space="preserve"> țăril</w:t>
      </w:r>
      <w:r w:rsidR="00233C79" w:rsidRPr="0039555E">
        <w:rPr>
          <w:rFonts w:ascii="Times New Roman" w:eastAsia="Times New Roman" w:hAnsi="Times New Roman"/>
          <w:sz w:val="24"/>
          <w:szCs w:val="24"/>
          <w:lang w:val="uz-Cyrl-UZ" w:eastAsia="ru-RU"/>
        </w:rPr>
        <w:t>e</w:t>
      </w:r>
      <w:r w:rsidRPr="0039555E">
        <w:rPr>
          <w:rFonts w:ascii="Times New Roman" w:eastAsia="Times New Roman" w:hAnsi="Times New Roman"/>
          <w:sz w:val="24"/>
          <w:szCs w:val="24"/>
          <w:lang w:val="uz-Cyrl-UZ" w:eastAsia="ru-RU"/>
        </w:rPr>
        <w:t xml:space="preserve"> dezvoltate (în valuta națională și echivalentul în dolari SUA);</w:t>
      </w:r>
    </w:p>
    <w:p w14:paraId="529BEF12" w14:textId="3BDC520F" w:rsidR="00EF0B73" w:rsidRPr="0039555E" w:rsidRDefault="00EF0B73" w:rsidP="00B048CB">
      <w:pPr>
        <w:numPr>
          <w:ilvl w:val="0"/>
          <w:numId w:val="88"/>
        </w:numPr>
        <w:shd w:val="clear" w:color="auto" w:fill="FFFFFF"/>
        <w:tabs>
          <w:tab w:val="left" w:pos="1134"/>
        </w:tabs>
        <w:spacing w:after="0" w:line="240" w:lineRule="auto"/>
        <w:ind w:left="0" w:firstLine="709"/>
        <w:jc w:val="both"/>
        <w:rPr>
          <w:rFonts w:ascii="Times New Roman" w:eastAsia="Times New Roman" w:hAnsi="Times New Roman"/>
          <w:sz w:val="24"/>
          <w:szCs w:val="24"/>
          <w:lang w:val="uz-Cyrl-UZ" w:eastAsia="ru-RU"/>
        </w:rPr>
      </w:pPr>
      <w:r w:rsidRPr="0039555E">
        <w:rPr>
          <w:rFonts w:ascii="Times New Roman" w:eastAsia="Times New Roman" w:hAnsi="Times New Roman"/>
          <w:sz w:val="24"/>
          <w:szCs w:val="24"/>
          <w:lang w:val="uz-Cyrl-UZ" w:eastAsia="ru-RU"/>
        </w:rPr>
        <w:t>Tipul suport</w:t>
      </w:r>
      <w:r w:rsidR="004E266B">
        <w:rPr>
          <w:rFonts w:ascii="Times New Roman" w:eastAsia="Times New Roman" w:hAnsi="Times New Roman"/>
          <w:sz w:val="24"/>
          <w:szCs w:val="24"/>
          <w:lang w:val="ro-RO" w:eastAsia="ru-RU"/>
        </w:rPr>
        <w:t>ului</w:t>
      </w:r>
      <w:r w:rsidRPr="0039555E">
        <w:rPr>
          <w:rFonts w:ascii="Times New Roman" w:eastAsia="Times New Roman" w:hAnsi="Times New Roman"/>
          <w:sz w:val="24"/>
          <w:szCs w:val="24"/>
          <w:lang w:val="uz-Cyrl-UZ" w:eastAsia="ru-RU"/>
        </w:rPr>
        <w:t xml:space="preserve"> recepționat (pentru activități de atenuare, adaptare</w:t>
      </w:r>
      <w:r w:rsidR="00CB62F6" w:rsidRPr="0039555E">
        <w:rPr>
          <w:rFonts w:ascii="Times New Roman" w:eastAsia="Times New Roman" w:hAnsi="Times New Roman"/>
          <w:sz w:val="24"/>
          <w:szCs w:val="24"/>
          <w:lang w:val="uz-Cyrl-UZ" w:eastAsia="ru-RU"/>
        </w:rPr>
        <w:t>,</w:t>
      </w:r>
      <w:r w:rsidRPr="0039555E">
        <w:rPr>
          <w:rFonts w:ascii="Times New Roman" w:eastAsia="Times New Roman" w:hAnsi="Times New Roman"/>
          <w:sz w:val="24"/>
          <w:szCs w:val="24"/>
          <w:lang w:val="uz-Cyrl-UZ" w:eastAsia="ru-RU"/>
        </w:rPr>
        <w:t xml:space="preserve"> inter-sectoriale);</w:t>
      </w:r>
    </w:p>
    <w:p w14:paraId="432F72C9" w14:textId="77777777" w:rsidR="00EF0B73" w:rsidRPr="0039555E" w:rsidRDefault="00EF0B73" w:rsidP="00B048CB">
      <w:pPr>
        <w:numPr>
          <w:ilvl w:val="0"/>
          <w:numId w:val="88"/>
        </w:numPr>
        <w:shd w:val="clear" w:color="auto" w:fill="FFFFFF"/>
        <w:tabs>
          <w:tab w:val="left" w:pos="1134"/>
        </w:tabs>
        <w:spacing w:after="0" w:line="240" w:lineRule="auto"/>
        <w:ind w:left="0" w:firstLine="709"/>
        <w:jc w:val="both"/>
        <w:rPr>
          <w:rFonts w:ascii="Times New Roman" w:eastAsia="Times New Roman" w:hAnsi="Times New Roman"/>
          <w:sz w:val="24"/>
          <w:szCs w:val="24"/>
          <w:lang w:val="uz-Cyrl-UZ" w:eastAsia="ru-RU"/>
        </w:rPr>
      </w:pPr>
      <w:r w:rsidRPr="0039555E">
        <w:rPr>
          <w:rFonts w:ascii="Times New Roman" w:eastAsia="Times New Roman" w:hAnsi="Times New Roman"/>
          <w:sz w:val="24"/>
          <w:szCs w:val="24"/>
          <w:lang w:val="uz-Cyrl-UZ" w:eastAsia="ru-RU"/>
        </w:rPr>
        <w:t>Statutul (planificate sau efectiv debursate)</w:t>
      </w:r>
      <w:r w:rsidR="00233C79" w:rsidRPr="0039555E">
        <w:rPr>
          <w:rFonts w:ascii="Times New Roman" w:eastAsia="Times New Roman" w:hAnsi="Times New Roman"/>
          <w:sz w:val="24"/>
          <w:szCs w:val="24"/>
          <w:lang w:val="uz-Cyrl-UZ" w:eastAsia="ru-RU"/>
        </w:rPr>
        <w:t>;</w:t>
      </w:r>
    </w:p>
    <w:p w14:paraId="0E535C6B" w14:textId="60157D5D" w:rsidR="00EF0B73" w:rsidRPr="0039555E" w:rsidRDefault="00EF0B73" w:rsidP="00B048CB">
      <w:pPr>
        <w:numPr>
          <w:ilvl w:val="0"/>
          <w:numId w:val="88"/>
        </w:numPr>
        <w:shd w:val="clear" w:color="auto" w:fill="FFFFFF"/>
        <w:tabs>
          <w:tab w:val="left" w:pos="1134"/>
        </w:tabs>
        <w:spacing w:after="0" w:line="240" w:lineRule="auto"/>
        <w:ind w:left="0" w:firstLine="709"/>
        <w:jc w:val="both"/>
        <w:rPr>
          <w:rFonts w:ascii="Times New Roman" w:eastAsia="Times New Roman" w:hAnsi="Times New Roman"/>
          <w:sz w:val="24"/>
          <w:szCs w:val="24"/>
          <w:lang w:val="uz-Cyrl-UZ" w:eastAsia="ru-RU"/>
        </w:rPr>
      </w:pPr>
      <w:r w:rsidRPr="0039555E">
        <w:rPr>
          <w:rFonts w:ascii="Times New Roman" w:eastAsia="Times New Roman" w:hAnsi="Times New Roman"/>
          <w:sz w:val="24"/>
          <w:szCs w:val="24"/>
          <w:lang w:val="uz-Cyrl-UZ" w:eastAsia="ru-RU"/>
        </w:rPr>
        <w:t>Sursele de finanțare (asistență oficială pentru dezvoltare</w:t>
      </w:r>
      <w:r w:rsidR="004634CF">
        <w:rPr>
          <w:rFonts w:ascii="Times New Roman" w:eastAsia="Times New Roman" w:hAnsi="Times New Roman"/>
          <w:sz w:val="24"/>
          <w:szCs w:val="24"/>
          <w:lang w:val="ro-RO" w:eastAsia="ru-RU"/>
        </w:rPr>
        <w:t>,</w:t>
      </w:r>
      <w:r w:rsidR="007D7354">
        <w:rPr>
          <w:rFonts w:ascii="Times New Roman" w:eastAsia="Times New Roman" w:hAnsi="Times New Roman"/>
          <w:sz w:val="24"/>
          <w:szCs w:val="24"/>
          <w:lang w:val="ro-RO" w:eastAsia="ru-RU"/>
        </w:rPr>
        <w:t xml:space="preserve"> </w:t>
      </w:r>
      <w:r w:rsidRPr="0039555E">
        <w:rPr>
          <w:rFonts w:ascii="Times New Roman" w:eastAsia="Times New Roman" w:hAnsi="Times New Roman"/>
          <w:sz w:val="24"/>
          <w:szCs w:val="24"/>
          <w:lang w:val="uz-Cyrl-UZ" w:eastAsia="ru-RU"/>
        </w:rPr>
        <w:t>alte fluxuri financiare oficiale, altele);</w:t>
      </w:r>
    </w:p>
    <w:p w14:paraId="2F0D2EB8" w14:textId="77777777" w:rsidR="00EF0B73" w:rsidRPr="0039555E" w:rsidRDefault="00EF0B73" w:rsidP="00B048CB">
      <w:pPr>
        <w:numPr>
          <w:ilvl w:val="0"/>
          <w:numId w:val="88"/>
        </w:numPr>
        <w:shd w:val="clear" w:color="auto" w:fill="FFFFFF"/>
        <w:tabs>
          <w:tab w:val="left" w:pos="1134"/>
        </w:tabs>
        <w:spacing w:after="0" w:line="240" w:lineRule="auto"/>
        <w:ind w:left="0" w:firstLine="709"/>
        <w:jc w:val="both"/>
        <w:rPr>
          <w:rFonts w:ascii="Times New Roman" w:eastAsia="Times New Roman" w:hAnsi="Times New Roman"/>
          <w:sz w:val="24"/>
          <w:szCs w:val="24"/>
          <w:lang w:val="uz-Cyrl-UZ" w:eastAsia="ru-RU"/>
        </w:rPr>
      </w:pPr>
      <w:r w:rsidRPr="0039555E">
        <w:rPr>
          <w:rFonts w:ascii="Times New Roman" w:eastAsia="Times New Roman" w:hAnsi="Times New Roman"/>
          <w:sz w:val="24"/>
          <w:szCs w:val="24"/>
          <w:lang w:val="uz-Cyrl-UZ" w:eastAsia="ru-RU"/>
        </w:rPr>
        <w:t>Instrumentul financiar (grant, împrumut concesional, împrumut non-concesional, finanțare de capital, altele);</w:t>
      </w:r>
    </w:p>
    <w:p w14:paraId="27C60503" w14:textId="1A1B3159" w:rsidR="00EF0B73" w:rsidRPr="0039555E" w:rsidRDefault="00EF0B73" w:rsidP="00B048CB">
      <w:pPr>
        <w:numPr>
          <w:ilvl w:val="0"/>
          <w:numId w:val="88"/>
        </w:numPr>
        <w:shd w:val="clear" w:color="auto" w:fill="FFFFFF"/>
        <w:tabs>
          <w:tab w:val="left" w:pos="1134"/>
        </w:tabs>
        <w:spacing w:after="0" w:line="240" w:lineRule="auto"/>
        <w:ind w:left="0" w:firstLine="709"/>
        <w:jc w:val="both"/>
        <w:rPr>
          <w:rFonts w:ascii="Times New Roman" w:eastAsia="Times New Roman" w:hAnsi="Times New Roman"/>
          <w:sz w:val="24"/>
          <w:szCs w:val="24"/>
          <w:lang w:val="uz-Cyrl-UZ" w:eastAsia="ru-RU"/>
        </w:rPr>
      </w:pPr>
      <w:r w:rsidRPr="0039555E">
        <w:rPr>
          <w:rFonts w:ascii="Times New Roman" w:eastAsia="Times New Roman" w:hAnsi="Times New Roman"/>
          <w:sz w:val="24"/>
          <w:szCs w:val="24"/>
          <w:lang w:val="uz-Cyrl-UZ" w:eastAsia="ru-RU"/>
        </w:rPr>
        <w:t xml:space="preserve">Sectorul (energie, </w:t>
      </w:r>
      <w:r w:rsidR="00495B86" w:rsidRPr="0039555E">
        <w:rPr>
          <w:rFonts w:ascii="Times New Roman" w:eastAsia="Times New Roman" w:hAnsi="Times New Roman"/>
          <w:sz w:val="24"/>
          <w:szCs w:val="24"/>
          <w:lang w:val="uz-Cyrl-UZ" w:eastAsia="ru-RU"/>
        </w:rPr>
        <w:t>industrie,</w:t>
      </w:r>
      <w:r w:rsidR="00495B86" w:rsidRPr="002B30AE">
        <w:rPr>
          <w:rFonts w:ascii="Times New Roman" w:eastAsia="Times New Roman" w:hAnsi="Times New Roman"/>
          <w:sz w:val="24"/>
          <w:szCs w:val="24"/>
          <w:lang w:val="fr-FR" w:eastAsia="ru-RU"/>
        </w:rPr>
        <w:t xml:space="preserve"> </w:t>
      </w:r>
      <w:r w:rsidRPr="0039555E">
        <w:rPr>
          <w:rFonts w:ascii="Times New Roman" w:eastAsia="Times New Roman" w:hAnsi="Times New Roman"/>
          <w:sz w:val="24"/>
          <w:szCs w:val="24"/>
          <w:lang w:val="uz-Cyrl-UZ" w:eastAsia="ru-RU"/>
        </w:rPr>
        <w:t>transport</w:t>
      </w:r>
      <w:r w:rsidR="00495B86" w:rsidRPr="002B30AE">
        <w:rPr>
          <w:rFonts w:ascii="Times New Roman" w:eastAsia="Times New Roman" w:hAnsi="Times New Roman"/>
          <w:sz w:val="24"/>
          <w:szCs w:val="24"/>
          <w:lang w:val="fr-FR" w:eastAsia="ru-RU"/>
        </w:rPr>
        <w:t>uri</w:t>
      </w:r>
      <w:r w:rsidRPr="0039555E">
        <w:rPr>
          <w:rFonts w:ascii="Times New Roman" w:eastAsia="Times New Roman" w:hAnsi="Times New Roman"/>
          <w:sz w:val="24"/>
          <w:szCs w:val="24"/>
          <w:lang w:val="uz-Cyrl-UZ" w:eastAsia="ru-RU"/>
        </w:rPr>
        <w:t xml:space="preserve">, </w:t>
      </w:r>
      <w:r w:rsidR="00495B86" w:rsidRPr="002B30AE">
        <w:rPr>
          <w:rFonts w:ascii="Times New Roman" w:eastAsia="Times New Roman" w:hAnsi="Times New Roman"/>
          <w:sz w:val="24"/>
          <w:szCs w:val="24"/>
          <w:lang w:val="fr-FR" w:eastAsia="ru-RU"/>
        </w:rPr>
        <w:t xml:space="preserve">clădiri, </w:t>
      </w:r>
      <w:r w:rsidRPr="0039555E">
        <w:rPr>
          <w:rFonts w:ascii="Times New Roman" w:eastAsia="Times New Roman" w:hAnsi="Times New Roman"/>
          <w:sz w:val="24"/>
          <w:szCs w:val="24"/>
          <w:lang w:val="uz-Cyrl-UZ" w:eastAsia="ru-RU"/>
        </w:rPr>
        <w:t xml:space="preserve">agricultură, silvicultură, </w:t>
      </w:r>
      <w:r w:rsidR="00495B86" w:rsidRPr="002B30AE">
        <w:rPr>
          <w:rFonts w:ascii="Times New Roman" w:eastAsia="Times New Roman" w:hAnsi="Times New Roman"/>
          <w:sz w:val="24"/>
          <w:szCs w:val="24"/>
          <w:lang w:val="fr-FR" w:eastAsia="ru-RU"/>
        </w:rPr>
        <w:t xml:space="preserve">managementul deșeurilor, </w:t>
      </w:r>
      <w:r w:rsidRPr="0039555E">
        <w:rPr>
          <w:rFonts w:ascii="Times New Roman" w:eastAsia="Times New Roman" w:hAnsi="Times New Roman"/>
          <w:sz w:val="24"/>
          <w:szCs w:val="24"/>
          <w:lang w:val="uz-Cyrl-UZ" w:eastAsia="ru-RU"/>
        </w:rPr>
        <w:t>apă și sanitație, inter-sectorial, altele)</w:t>
      </w:r>
      <w:r w:rsidR="00F21CAD" w:rsidRPr="0039555E">
        <w:rPr>
          <w:rFonts w:ascii="Times New Roman" w:eastAsia="Times New Roman" w:hAnsi="Times New Roman"/>
          <w:sz w:val="24"/>
          <w:szCs w:val="24"/>
          <w:lang w:val="uz-Cyrl-UZ" w:eastAsia="ru-RU"/>
        </w:rPr>
        <w:t>.</w:t>
      </w:r>
    </w:p>
    <w:p w14:paraId="72BB1875" w14:textId="453434B1" w:rsidR="00525020" w:rsidRPr="0039555E" w:rsidRDefault="007D7354" w:rsidP="00495B86">
      <w:pPr>
        <w:shd w:val="clear" w:color="auto" w:fill="FFFFFF"/>
        <w:spacing w:before="120" w:after="120" w:line="240" w:lineRule="auto"/>
        <w:ind w:firstLine="720"/>
        <w:jc w:val="both"/>
        <w:rPr>
          <w:rFonts w:ascii="Times New Roman" w:eastAsia="Times New Roman" w:hAnsi="Times New Roman"/>
          <w:sz w:val="24"/>
          <w:szCs w:val="24"/>
          <w:lang w:val="uz-Cyrl-UZ" w:eastAsia="ru-RU"/>
        </w:rPr>
      </w:pPr>
      <w:r w:rsidRPr="00495B86">
        <w:rPr>
          <w:rFonts w:ascii="Times New Roman" w:eastAsia="Times New Roman" w:hAnsi="Times New Roman"/>
          <w:b/>
          <w:sz w:val="24"/>
          <w:szCs w:val="24"/>
          <w:lang w:val="uz-Cyrl-UZ" w:eastAsia="ru-RU"/>
        </w:rPr>
        <w:t>4</w:t>
      </w:r>
      <w:r w:rsidR="008F6D10">
        <w:rPr>
          <w:rFonts w:ascii="Times New Roman" w:eastAsia="Times New Roman" w:hAnsi="Times New Roman"/>
          <w:b/>
          <w:sz w:val="24"/>
          <w:szCs w:val="24"/>
          <w:lang w:val="ro-RO" w:eastAsia="ru-RU"/>
        </w:rPr>
        <w:t>5</w:t>
      </w:r>
      <w:r w:rsidR="00EF0B73" w:rsidRPr="00495B86">
        <w:rPr>
          <w:rFonts w:ascii="Times New Roman" w:eastAsia="Times New Roman" w:hAnsi="Times New Roman"/>
          <w:b/>
          <w:sz w:val="24"/>
          <w:szCs w:val="24"/>
          <w:lang w:val="uz-Cyrl-UZ" w:eastAsia="ru-RU"/>
        </w:rPr>
        <w:t>.</w:t>
      </w:r>
      <w:r w:rsidR="00AB1418" w:rsidRPr="0039555E">
        <w:rPr>
          <w:rFonts w:ascii="Times New Roman" w:eastAsia="Times New Roman" w:hAnsi="Times New Roman"/>
          <w:sz w:val="24"/>
          <w:szCs w:val="24"/>
          <w:lang w:val="uz-Cyrl-UZ" w:eastAsia="ru-RU"/>
        </w:rPr>
        <w:t xml:space="preserve"> </w:t>
      </w:r>
      <w:r w:rsidR="00F21CAD" w:rsidRPr="0039555E">
        <w:rPr>
          <w:rFonts w:ascii="Times New Roman" w:eastAsia="Times New Roman" w:hAnsi="Times New Roman"/>
          <w:sz w:val="24"/>
          <w:szCs w:val="24"/>
          <w:lang w:val="uz-Cyrl-UZ" w:eastAsia="ru-RU"/>
        </w:rPr>
        <w:t>A</w:t>
      </w:r>
      <w:r w:rsidR="009B7017" w:rsidRPr="0039555E">
        <w:rPr>
          <w:rFonts w:ascii="Times New Roman" w:eastAsia="Times New Roman" w:hAnsi="Times New Roman"/>
          <w:sz w:val="24"/>
          <w:szCs w:val="24"/>
          <w:lang w:val="uz-Cyrl-UZ" w:eastAsia="ru-RU"/>
        </w:rPr>
        <w:t xml:space="preserve">utoritatea competentă </w:t>
      </w:r>
      <w:r w:rsidR="004634CF">
        <w:rPr>
          <w:rFonts w:ascii="Times New Roman" w:eastAsia="Times New Roman" w:hAnsi="Times New Roman"/>
          <w:sz w:val="24"/>
          <w:szCs w:val="24"/>
          <w:lang w:val="ro-RO" w:eastAsia="ru-RU"/>
        </w:rPr>
        <w:t>prezintă</w:t>
      </w:r>
      <w:r w:rsidR="00525020" w:rsidRPr="0039555E">
        <w:rPr>
          <w:rFonts w:ascii="Times New Roman" w:eastAsia="Times New Roman" w:hAnsi="Times New Roman"/>
          <w:sz w:val="24"/>
          <w:szCs w:val="24"/>
          <w:lang w:val="uz-Cyrl-UZ" w:eastAsia="ru-RU"/>
        </w:rPr>
        <w:t xml:space="preserve"> </w:t>
      </w:r>
      <w:r w:rsidR="005F6EDC" w:rsidRPr="0039555E">
        <w:rPr>
          <w:rFonts w:ascii="Times New Roman" w:eastAsia="Times New Roman" w:hAnsi="Times New Roman"/>
          <w:sz w:val="24"/>
          <w:szCs w:val="24"/>
          <w:lang w:val="uz-Cyrl-UZ" w:eastAsia="ru-RU"/>
        </w:rPr>
        <w:t xml:space="preserve">organului central de </w:t>
      </w:r>
      <w:r w:rsidR="003D77D3" w:rsidRPr="00301129">
        <w:rPr>
          <w:rFonts w:ascii="Times New Roman" w:eastAsia="Times New Roman" w:hAnsi="Times New Roman"/>
          <w:sz w:val="24"/>
          <w:szCs w:val="24"/>
          <w:lang w:val="uz-Cyrl-UZ" w:eastAsia="ru-RU"/>
        </w:rPr>
        <w:t>specialitate</w:t>
      </w:r>
      <w:r w:rsidR="005F6EDC" w:rsidRPr="0039555E">
        <w:rPr>
          <w:rFonts w:ascii="Times New Roman" w:eastAsia="Times New Roman" w:hAnsi="Times New Roman"/>
          <w:sz w:val="24"/>
          <w:szCs w:val="24"/>
          <w:lang w:val="uz-Cyrl-UZ" w:eastAsia="ru-RU"/>
        </w:rPr>
        <w:t xml:space="preserve"> al administraţiei publice</w:t>
      </w:r>
      <w:r w:rsidR="009B7017" w:rsidRPr="0039555E">
        <w:rPr>
          <w:rFonts w:ascii="Times New Roman" w:eastAsia="Times New Roman" w:hAnsi="Times New Roman"/>
          <w:sz w:val="24"/>
          <w:szCs w:val="24"/>
          <w:lang w:val="uz-Cyrl-UZ" w:eastAsia="ru-RU"/>
        </w:rPr>
        <w:t xml:space="preserve">, </w:t>
      </w:r>
      <w:r w:rsidR="00525020" w:rsidRPr="0039555E">
        <w:rPr>
          <w:rFonts w:ascii="Times New Roman" w:eastAsia="Times New Roman" w:hAnsi="Times New Roman"/>
          <w:sz w:val="24"/>
          <w:szCs w:val="24"/>
          <w:lang w:val="uz-Cyrl-UZ" w:eastAsia="ru-RU"/>
        </w:rPr>
        <w:t>informaț</w:t>
      </w:r>
      <w:r w:rsidR="004634CF">
        <w:rPr>
          <w:rFonts w:ascii="Times New Roman" w:eastAsia="Times New Roman" w:hAnsi="Times New Roman"/>
          <w:sz w:val="24"/>
          <w:szCs w:val="24"/>
          <w:lang w:val="ro-RO" w:eastAsia="ru-RU"/>
        </w:rPr>
        <w:t>ia</w:t>
      </w:r>
      <w:r w:rsidR="00525020" w:rsidRPr="0039555E">
        <w:rPr>
          <w:rFonts w:ascii="Times New Roman" w:eastAsia="Times New Roman" w:hAnsi="Times New Roman"/>
          <w:sz w:val="24"/>
          <w:szCs w:val="24"/>
          <w:lang w:val="uz-Cyrl-UZ" w:eastAsia="ru-RU"/>
        </w:rPr>
        <w:t xml:space="preserve"> cu privire la fluxurile financiare </w:t>
      </w:r>
      <w:r w:rsidR="009B7017" w:rsidRPr="0039555E">
        <w:rPr>
          <w:rFonts w:ascii="Times New Roman" w:eastAsia="Times New Roman" w:hAnsi="Times New Roman"/>
          <w:sz w:val="24"/>
          <w:szCs w:val="24"/>
          <w:lang w:val="uz-Cyrl-UZ" w:eastAsia="ru-RU"/>
        </w:rPr>
        <w:t xml:space="preserve">oferite de țările dezvoltate, </w:t>
      </w:r>
      <w:r w:rsidR="00525020" w:rsidRPr="0039555E">
        <w:rPr>
          <w:rFonts w:ascii="Times New Roman" w:eastAsia="Times New Roman" w:hAnsi="Times New Roman"/>
          <w:sz w:val="24"/>
          <w:szCs w:val="24"/>
          <w:lang w:val="uz-Cyrl-UZ" w:eastAsia="ru-RU"/>
        </w:rPr>
        <w:t xml:space="preserve">bazate pe așa-numitele „repere Rio” pentru </w:t>
      </w:r>
      <w:r w:rsidR="004634CF">
        <w:rPr>
          <w:rFonts w:ascii="Times New Roman" w:eastAsia="Times New Roman" w:hAnsi="Times New Roman"/>
          <w:sz w:val="24"/>
          <w:szCs w:val="24"/>
          <w:lang w:val="ro-RO" w:eastAsia="ru-RU"/>
        </w:rPr>
        <w:t>suportul</w:t>
      </w:r>
      <w:r w:rsidR="004634CF" w:rsidRPr="0039555E">
        <w:rPr>
          <w:rFonts w:ascii="Times New Roman" w:eastAsia="Times New Roman" w:hAnsi="Times New Roman"/>
          <w:sz w:val="24"/>
          <w:szCs w:val="24"/>
          <w:lang w:val="uz-Cyrl-UZ" w:eastAsia="ru-RU"/>
        </w:rPr>
        <w:t xml:space="preserve"> </w:t>
      </w:r>
      <w:r w:rsidR="00525020" w:rsidRPr="0039555E">
        <w:rPr>
          <w:rFonts w:ascii="Times New Roman" w:eastAsia="Times New Roman" w:hAnsi="Times New Roman"/>
          <w:sz w:val="24"/>
          <w:szCs w:val="24"/>
          <w:lang w:val="uz-Cyrl-UZ" w:eastAsia="ru-RU"/>
        </w:rPr>
        <w:t>privind atenuarea schimbărilor climatice</w:t>
      </w:r>
      <w:r w:rsidR="009B7017" w:rsidRPr="0039555E">
        <w:rPr>
          <w:rFonts w:ascii="Times New Roman" w:eastAsia="Times New Roman" w:hAnsi="Times New Roman"/>
          <w:sz w:val="24"/>
          <w:szCs w:val="24"/>
          <w:lang w:val="uz-Cyrl-UZ" w:eastAsia="ru-RU"/>
        </w:rPr>
        <w:t xml:space="preserve">, </w:t>
      </w:r>
      <w:r w:rsidR="004634CF">
        <w:rPr>
          <w:rFonts w:ascii="Times New Roman" w:eastAsia="Times New Roman" w:hAnsi="Times New Roman"/>
          <w:sz w:val="24"/>
          <w:szCs w:val="24"/>
          <w:lang w:val="ro-RO" w:eastAsia="ru-RU"/>
        </w:rPr>
        <w:t>și</w:t>
      </w:r>
      <w:r w:rsidR="00525020" w:rsidRPr="0039555E">
        <w:rPr>
          <w:rFonts w:ascii="Times New Roman" w:eastAsia="Times New Roman" w:hAnsi="Times New Roman"/>
          <w:sz w:val="24"/>
          <w:szCs w:val="24"/>
          <w:lang w:val="uz-Cyrl-UZ" w:eastAsia="ru-RU"/>
        </w:rPr>
        <w:t xml:space="preserve"> adaptarea la schimbările climatice</w:t>
      </w:r>
      <w:r w:rsidR="009B7017" w:rsidRPr="0039555E">
        <w:rPr>
          <w:rFonts w:ascii="Times New Roman" w:eastAsia="Times New Roman" w:hAnsi="Times New Roman"/>
          <w:sz w:val="24"/>
          <w:szCs w:val="24"/>
          <w:lang w:val="uz-Cyrl-UZ" w:eastAsia="ru-RU"/>
        </w:rPr>
        <w:t>,</w:t>
      </w:r>
      <w:r w:rsidR="00525020" w:rsidRPr="0039555E">
        <w:rPr>
          <w:rFonts w:ascii="Times New Roman" w:eastAsia="Times New Roman" w:hAnsi="Times New Roman"/>
          <w:sz w:val="24"/>
          <w:szCs w:val="24"/>
          <w:lang w:val="uz-Cyrl-UZ" w:eastAsia="ru-RU"/>
        </w:rPr>
        <w:t xml:space="preserve"> introduse de către Comitetul de sprijin pentru dezvoltare al </w:t>
      </w:r>
      <w:r w:rsidRPr="00301129">
        <w:rPr>
          <w:rFonts w:ascii="Times New Roman" w:eastAsia="Times New Roman" w:hAnsi="Times New Roman"/>
          <w:sz w:val="24"/>
          <w:szCs w:val="24"/>
          <w:lang w:val="uz-Cyrl-UZ" w:eastAsia="ru-RU"/>
        </w:rPr>
        <w:t>Organizației pentru Cooperare și Dezvoltare Economică</w:t>
      </w:r>
      <w:r w:rsidR="009B7017" w:rsidRPr="0039555E">
        <w:rPr>
          <w:rFonts w:ascii="Times New Roman" w:eastAsia="Times New Roman" w:hAnsi="Times New Roman"/>
          <w:sz w:val="24"/>
          <w:szCs w:val="24"/>
          <w:lang w:val="uz-Cyrl-UZ" w:eastAsia="ru-RU"/>
        </w:rPr>
        <w:t xml:space="preserve">, </w:t>
      </w:r>
      <w:r w:rsidR="00525020" w:rsidRPr="0039555E">
        <w:rPr>
          <w:rFonts w:ascii="Times New Roman" w:eastAsia="Times New Roman" w:hAnsi="Times New Roman"/>
          <w:sz w:val="24"/>
          <w:szCs w:val="24"/>
          <w:lang w:val="uz-Cyrl-UZ" w:eastAsia="ru-RU"/>
        </w:rPr>
        <w:t>și informați</w:t>
      </w:r>
      <w:r w:rsidR="004634CF">
        <w:rPr>
          <w:rFonts w:ascii="Times New Roman" w:eastAsia="Times New Roman" w:hAnsi="Times New Roman"/>
          <w:sz w:val="24"/>
          <w:szCs w:val="24"/>
          <w:lang w:val="ro-RO" w:eastAsia="ru-RU"/>
        </w:rPr>
        <w:t>a</w:t>
      </w:r>
      <w:r w:rsidR="00525020" w:rsidRPr="0039555E">
        <w:rPr>
          <w:rFonts w:ascii="Times New Roman" w:eastAsia="Times New Roman" w:hAnsi="Times New Roman"/>
          <w:sz w:val="24"/>
          <w:szCs w:val="24"/>
          <w:lang w:val="uz-Cyrl-UZ" w:eastAsia="ru-RU"/>
        </w:rPr>
        <w:t xml:space="preserve"> metodologic</w:t>
      </w:r>
      <w:r w:rsidR="004634CF">
        <w:rPr>
          <w:rFonts w:ascii="Times New Roman" w:eastAsia="Times New Roman" w:hAnsi="Times New Roman"/>
          <w:sz w:val="24"/>
          <w:szCs w:val="24"/>
          <w:lang w:val="ro-RO" w:eastAsia="ru-RU"/>
        </w:rPr>
        <w:t>ă</w:t>
      </w:r>
      <w:r w:rsidR="00525020" w:rsidRPr="0039555E">
        <w:rPr>
          <w:rFonts w:ascii="Times New Roman" w:eastAsia="Times New Roman" w:hAnsi="Times New Roman"/>
          <w:sz w:val="24"/>
          <w:szCs w:val="24"/>
          <w:lang w:val="uz-Cyrl-UZ" w:eastAsia="ru-RU"/>
        </w:rPr>
        <w:t xml:space="preserve"> </w:t>
      </w:r>
      <w:r w:rsidR="004634CF">
        <w:rPr>
          <w:rFonts w:ascii="Times New Roman" w:eastAsia="Times New Roman" w:hAnsi="Times New Roman"/>
          <w:sz w:val="24"/>
          <w:szCs w:val="24"/>
          <w:lang w:val="ro-RO" w:eastAsia="ru-RU"/>
        </w:rPr>
        <w:t>privind</w:t>
      </w:r>
      <w:r w:rsidR="00525020" w:rsidRPr="0039555E">
        <w:rPr>
          <w:rFonts w:ascii="Times New Roman" w:eastAsia="Times New Roman" w:hAnsi="Times New Roman"/>
          <w:sz w:val="24"/>
          <w:szCs w:val="24"/>
          <w:lang w:val="uz-Cyrl-UZ" w:eastAsia="ru-RU"/>
        </w:rPr>
        <w:t xml:space="preserve"> punerea în aplicare a metodologiei privind reperele Rio cu privire la schimbările climatice</w:t>
      </w:r>
      <w:r w:rsidR="00F21CAD" w:rsidRPr="0039555E">
        <w:rPr>
          <w:rFonts w:ascii="Times New Roman" w:eastAsia="Times New Roman" w:hAnsi="Times New Roman"/>
          <w:sz w:val="24"/>
          <w:szCs w:val="24"/>
          <w:lang w:val="uz-Cyrl-UZ" w:eastAsia="ru-RU"/>
        </w:rPr>
        <w:t>, c</w:t>
      </w:r>
      <w:r w:rsidR="004634CF">
        <w:rPr>
          <w:rFonts w:ascii="Times New Roman" w:eastAsia="Times New Roman" w:hAnsi="Times New Roman"/>
          <w:sz w:val="24"/>
          <w:szCs w:val="24"/>
          <w:lang w:val="ro-RO" w:eastAsia="ru-RU"/>
        </w:rPr>
        <w:t>î</w:t>
      </w:r>
      <w:r w:rsidR="00F21CAD" w:rsidRPr="0039555E">
        <w:rPr>
          <w:rFonts w:ascii="Times New Roman" w:eastAsia="Times New Roman" w:hAnsi="Times New Roman"/>
          <w:sz w:val="24"/>
          <w:szCs w:val="24"/>
          <w:lang w:val="uz-Cyrl-UZ" w:eastAsia="ru-RU"/>
        </w:rPr>
        <w:t>nd este relevant sau aplicabil în temeiul CONUSC.</w:t>
      </w:r>
    </w:p>
    <w:p w14:paraId="0EA62E94" w14:textId="7E9ED820" w:rsidR="00525020" w:rsidRPr="0039555E" w:rsidRDefault="00865480" w:rsidP="00495B86">
      <w:pPr>
        <w:shd w:val="clear" w:color="auto" w:fill="FFFFFF"/>
        <w:spacing w:before="120" w:after="120" w:line="240" w:lineRule="auto"/>
        <w:ind w:firstLine="720"/>
        <w:jc w:val="both"/>
        <w:rPr>
          <w:rFonts w:ascii="Times New Roman" w:eastAsia="Times New Roman" w:hAnsi="Times New Roman"/>
          <w:sz w:val="24"/>
          <w:szCs w:val="24"/>
          <w:lang w:val="uz-Cyrl-UZ" w:eastAsia="ru-RU"/>
        </w:rPr>
      </w:pPr>
      <w:r w:rsidRPr="00495B86">
        <w:rPr>
          <w:rFonts w:ascii="Times New Roman" w:eastAsia="Times New Roman" w:hAnsi="Times New Roman"/>
          <w:b/>
          <w:sz w:val="24"/>
          <w:szCs w:val="24"/>
          <w:lang w:val="uz-Cyrl-UZ" w:eastAsia="ru-RU"/>
        </w:rPr>
        <w:t>4</w:t>
      </w:r>
      <w:r w:rsidR="008F6D10">
        <w:rPr>
          <w:rFonts w:ascii="Times New Roman" w:eastAsia="Times New Roman" w:hAnsi="Times New Roman"/>
          <w:b/>
          <w:sz w:val="24"/>
          <w:szCs w:val="24"/>
          <w:lang w:val="ro-RO" w:eastAsia="ru-RU"/>
        </w:rPr>
        <w:t>6</w:t>
      </w:r>
      <w:r w:rsidR="009B7017" w:rsidRPr="00495B86">
        <w:rPr>
          <w:rFonts w:ascii="Times New Roman" w:eastAsia="Times New Roman" w:hAnsi="Times New Roman"/>
          <w:b/>
          <w:sz w:val="24"/>
          <w:szCs w:val="24"/>
          <w:lang w:val="uz-Cyrl-UZ" w:eastAsia="ru-RU"/>
        </w:rPr>
        <w:t>.</w:t>
      </w:r>
      <w:r w:rsidR="00525020" w:rsidRPr="0039555E">
        <w:rPr>
          <w:rFonts w:ascii="Times New Roman" w:eastAsia="Times New Roman" w:hAnsi="Times New Roman"/>
          <w:sz w:val="24"/>
          <w:szCs w:val="24"/>
          <w:lang w:val="uz-Cyrl-UZ" w:eastAsia="ru-RU"/>
        </w:rPr>
        <w:t xml:space="preserve"> </w:t>
      </w:r>
      <w:r w:rsidR="00A15C33" w:rsidRPr="0039555E">
        <w:rPr>
          <w:rFonts w:ascii="Times New Roman" w:eastAsia="Times New Roman" w:hAnsi="Times New Roman"/>
          <w:sz w:val="24"/>
          <w:szCs w:val="24"/>
          <w:lang w:val="uz-Cyrl-UZ" w:eastAsia="ru-RU"/>
        </w:rPr>
        <w:t xml:space="preserve">Raportarea </w:t>
      </w:r>
      <w:r w:rsidR="00525020" w:rsidRPr="0039555E">
        <w:rPr>
          <w:rFonts w:ascii="Times New Roman" w:eastAsia="Times New Roman" w:hAnsi="Times New Roman"/>
          <w:sz w:val="24"/>
          <w:szCs w:val="24"/>
          <w:lang w:val="uz-Cyrl-UZ" w:eastAsia="ru-RU"/>
        </w:rPr>
        <w:t>informații</w:t>
      </w:r>
      <w:r w:rsidR="004634CF">
        <w:rPr>
          <w:rFonts w:ascii="Times New Roman" w:eastAsia="Times New Roman" w:hAnsi="Times New Roman"/>
          <w:sz w:val="24"/>
          <w:szCs w:val="24"/>
          <w:lang w:val="ro-RO" w:eastAsia="ru-RU"/>
        </w:rPr>
        <w:t>lor</w:t>
      </w:r>
      <w:r w:rsidR="00525020" w:rsidRPr="0039555E">
        <w:rPr>
          <w:rFonts w:ascii="Times New Roman" w:eastAsia="Times New Roman" w:hAnsi="Times New Roman"/>
          <w:sz w:val="24"/>
          <w:szCs w:val="24"/>
          <w:lang w:val="uz-Cyrl-UZ" w:eastAsia="ru-RU"/>
        </w:rPr>
        <w:t xml:space="preserve"> privind fluxurile financiare private mobilizate</w:t>
      </w:r>
      <w:r w:rsidR="009B7017" w:rsidRPr="0039555E">
        <w:rPr>
          <w:rFonts w:ascii="Times New Roman" w:eastAsia="Times New Roman" w:hAnsi="Times New Roman"/>
          <w:sz w:val="24"/>
          <w:szCs w:val="24"/>
          <w:lang w:val="uz-Cyrl-UZ" w:eastAsia="ru-RU"/>
        </w:rPr>
        <w:t xml:space="preserve"> de țările dezvoltate</w:t>
      </w:r>
      <w:r w:rsidR="00525020" w:rsidRPr="0039555E">
        <w:rPr>
          <w:rFonts w:ascii="Times New Roman" w:eastAsia="Times New Roman" w:hAnsi="Times New Roman"/>
          <w:sz w:val="24"/>
          <w:szCs w:val="24"/>
          <w:lang w:val="uz-Cyrl-UZ" w:eastAsia="ru-RU"/>
        </w:rPr>
        <w:t xml:space="preserve">, </w:t>
      </w:r>
      <w:r w:rsidR="009B7017" w:rsidRPr="0039555E">
        <w:rPr>
          <w:rFonts w:ascii="Times New Roman" w:eastAsia="Times New Roman" w:hAnsi="Times New Roman"/>
          <w:sz w:val="24"/>
          <w:szCs w:val="24"/>
          <w:lang w:val="uz-Cyrl-UZ" w:eastAsia="ru-RU"/>
        </w:rPr>
        <w:t xml:space="preserve">vor </w:t>
      </w:r>
      <w:r w:rsidR="00525020" w:rsidRPr="0039555E">
        <w:rPr>
          <w:rFonts w:ascii="Times New Roman" w:eastAsia="Times New Roman" w:hAnsi="Times New Roman"/>
          <w:sz w:val="24"/>
          <w:szCs w:val="24"/>
          <w:lang w:val="uz-Cyrl-UZ" w:eastAsia="ru-RU"/>
        </w:rPr>
        <w:t>includ</w:t>
      </w:r>
      <w:r w:rsidR="009B7017" w:rsidRPr="0039555E">
        <w:rPr>
          <w:rFonts w:ascii="Times New Roman" w:eastAsia="Times New Roman" w:hAnsi="Times New Roman"/>
          <w:sz w:val="24"/>
          <w:szCs w:val="24"/>
          <w:lang w:val="uz-Cyrl-UZ" w:eastAsia="ru-RU"/>
        </w:rPr>
        <w:t>e</w:t>
      </w:r>
      <w:r w:rsidR="00525020" w:rsidRPr="0039555E">
        <w:rPr>
          <w:rFonts w:ascii="Times New Roman" w:eastAsia="Times New Roman" w:hAnsi="Times New Roman"/>
          <w:sz w:val="24"/>
          <w:szCs w:val="24"/>
          <w:lang w:val="uz-Cyrl-UZ" w:eastAsia="ru-RU"/>
        </w:rPr>
        <w:t xml:space="preserve"> informații privind definițiile și metodologiile utilizate pentru determinarea </w:t>
      </w:r>
      <w:r w:rsidR="00CB62F6" w:rsidRPr="0039555E">
        <w:rPr>
          <w:rFonts w:ascii="Times New Roman" w:eastAsia="Times New Roman" w:hAnsi="Times New Roman"/>
          <w:sz w:val="24"/>
          <w:szCs w:val="24"/>
          <w:lang w:val="uz-Cyrl-UZ" w:eastAsia="ru-RU"/>
        </w:rPr>
        <w:t>suportului oferit</w:t>
      </w:r>
      <w:r w:rsidR="00525020" w:rsidRPr="0039555E">
        <w:rPr>
          <w:rFonts w:ascii="Times New Roman" w:eastAsia="Times New Roman" w:hAnsi="Times New Roman"/>
          <w:sz w:val="24"/>
          <w:szCs w:val="24"/>
          <w:lang w:val="uz-Cyrl-UZ" w:eastAsia="ru-RU"/>
        </w:rPr>
        <w:t>.</w:t>
      </w:r>
    </w:p>
    <w:p w14:paraId="185590CD" w14:textId="6A378D51" w:rsidR="00CB62F6" w:rsidRPr="0039555E" w:rsidRDefault="00944287" w:rsidP="00495B86">
      <w:pPr>
        <w:shd w:val="clear" w:color="auto" w:fill="FFFFFF"/>
        <w:spacing w:before="120" w:after="120" w:line="240" w:lineRule="auto"/>
        <w:ind w:firstLine="720"/>
        <w:jc w:val="both"/>
        <w:rPr>
          <w:rFonts w:ascii="Times New Roman" w:eastAsia="Times New Roman" w:hAnsi="Times New Roman"/>
          <w:sz w:val="24"/>
          <w:szCs w:val="24"/>
          <w:lang w:val="uz-Cyrl-UZ" w:eastAsia="ru-RU"/>
        </w:rPr>
      </w:pPr>
      <w:r w:rsidRPr="00495B86">
        <w:rPr>
          <w:rFonts w:ascii="Times New Roman" w:eastAsia="Times New Roman" w:hAnsi="Times New Roman"/>
          <w:b/>
          <w:sz w:val="24"/>
          <w:szCs w:val="24"/>
          <w:lang w:val="fr-FR" w:eastAsia="ru-RU"/>
        </w:rPr>
        <w:t>4</w:t>
      </w:r>
      <w:r w:rsidR="008F6D10">
        <w:rPr>
          <w:rFonts w:ascii="Times New Roman" w:eastAsia="Times New Roman" w:hAnsi="Times New Roman"/>
          <w:b/>
          <w:sz w:val="24"/>
          <w:szCs w:val="24"/>
          <w:lang w:val="fr-FR" w:eastAsia="ru-RU"/>
        </w:rPr>
        <w:t>7</w:t>
      </w:r>
      <w:r w:rsidR="009B7017" w:rsidRPr="00495B86">
        <w:rPr>
          <w:rFonts w:ascii="Times New Roman" w:eastAsia="Times New Roman" w:hAnsi="Times New Roman"/>
          <w:b/>
          <w:sz w:val="24"/>
          <w:szCs w:val="24"/>
          <w:lang w:val="uz-Cyrl-UZ" w:eastAsia="ru-RU"/>
        </w:rPr>
        <w:t>.</w:t>
      </w:r>
      <w:r w:rsidR="009B7017" w:rsidRPr="0039555E">
        <w:rPr>
          <w:rFonts w:ascii="Times New Roman" w:eastAsia="Times New Roman" w:hAnsi="Times New Roman"/>
          <w:sz w:val="24"/>
          <w:szCs w:val="24"/>
          <w:lang w:val="uz-Cyrl-UZ" w:eastAsia="ru-RU"/>
        </w:rPr>
        <w:t xml:space="preserve"> </w:t>
      </w:r>
      <w:r w:rsidR="00C05B4F" w:rsidRPr="0039555E">
        <w:rPr>
          <w:rFonts w:ascii="Times New Roman" w:eastAsia="Times New Roman" w:hAnsi="Times New Roman"/>
          <w:sz w:val="24"/>
          <w:szCs w:val="24"/>
          <w:lang w:val="uz-Cyrl-UZ" w:eastAsia="ru-RU"/>
        </w:rPr>
        <w:t>Informați</w:t>
      </w:r>
      <w:r w:rsidR="004634CF">
        <w:rPr>
          <w:rFonts w:ascii="Times New Roman" w:eastAsia="Times New Roman" w:hAnsi="Times New Roman"/>
          <w:sz w:val="24"/>
          <w:szCs w:val="24"/>
          <w:lang w:val="ro-RO" w:eastAsia="ru-RU"/>
        </w:rPr>
        <w:t>a</w:t>
      </w:r>
      <w:r w:rsidR="00C05B4F" w:rsidRPr="0039555E">
        <w:rPr>
          <w:rFonts w:ascii="Times New Roman" w:eastAsia="Times New Roman" w:hAnsi="Times New Roman"/>
          <w:sz w:val="24"/>
          <w:szCs w:val="24"/>
          <w:lang w:val="uz-Cyrl-UZ" w:eastAsia="ru-RU"/>
        </w:rPr>
        <w:t xml:space="preserve"> privind </w:t>
      </w:r>
      <w:r w:rsidR="004634CF">
        <w:rPr>
          <w:rFonts w:ascii="Times New Roman" w:eastAsia="Times New Roman" w:hAnsi="Times New Roman"/>
          <w:sz w:val="24"/>
          <w:szCs w:val="24"/>
          <w:lang w:val="ro-RO" w:eastAsia="ru-RU"/>
        </w:rPr>
        <w:t>suportul</w:t>
      </w:r>
      <w:r w:rsidR="00C05B4F" w:rsidRPr="0039555E">
        <w:rPr>
          <w:rFonts w:ascii="Times New Roman" w:eastAsia="Times New Roman" w:hAnsi="Times New Roman"/>
          <w:sz w:val="24"/>
          <w:szCs w:val="24"/>
          <w:lang w:val="uz-Cyrl-UZ" w:eastAsia="ru-RU"/>
        </w:rPr>
        <w:t xml:space="preserve"> oferit de țările dezvoltate include </w:t>
      </w:r>
      <w:r w:rsidR="004634CF">
        <w:rPr>
          <w:rFonts w:ascii="Times New Roman" w:eastAsia="Times New Roman" w:hAnsi="Times New Roman"/>
          <w:sz w:val="24"/>
          <w:szCs w:val="24"/>
          <w:lang w:val="ro-RO" w:eastAsia="ru-RU"/>
        </w:rPr>
        <w:t xml:space="preserve">date </w:t>
      </w:r>
      <w:r w:rsidR="00C05B4F" w:rsidRPr="0039555E">
        <w:rPr>
          <w:rFonts w:ascii="Times New Roman" w:eastAsia="Times New Roman" w:hAnsi="Times New Roman"/>
          <w:sz w:val="24"/>
          <w:szCs w:val="24"/>
          <w:lang w:val="uz-Cyrl-UZ" w:eastAsia="ru-RU"/>
        </w:rPr>
        <w:t>pentru atenuarea emisiilor de gaze cu efect de seră, adaptarea la schimbările climatice, consolidarea capacităților și transferul tehnologic î</w:t>
      </w:r>
      <w:r w:rsidR="00525020" w:rsidRPr="0039555E">
        <w:rPr>
          <w:rFonts w:ascii="Times New Roman" w:eastAsia="Times New Roman" w:hAnsi="Times New Roman"/>
          <w:sz w:val="24"/>
          <w:szCs w:val="24"/>
          <w:lang w:val="uz-Cyrl-UZ" w:eastAsia="ru-RU"/>
        </w:rPr>
        <w:t xml:space="preserve">n conformitate cu deciziile adoptate de organismele instituite </w:t>
      </w:r>
      <w:r w:rsidR="001C0F2C">
        <w:rPr>
          <w:rFonts w:ascii="Times New Roman" w:eastAsia="Times New Roman" w:hAnsi="Times New Roman"/>
          <w:sz w:val="24"/>
          <w:szCs w:val="24"/>
          <w:lang w:val="ro-RO" w:eastAsia="ru-RU"/>
        </w:rPr>
        <w:t xml:space="preserve">de către </w:t>
      </w:r>
      <w:r w:rsidR="00525020" w:rsidRPr="0039555E">
        <w:rPr>
          <w:rFonts w:ascii="Times New Roman" w:eastAsia="Times New Roman" w:hAnsi="Times New Roman"/>
          <w:sz w:val="24"/>
          <w:szCs w:val="24"/>
          <w:lang w:val="uz-Cyrl-UZ" w:eastAsia="ru-RU"/>
        </w:rPr>
        <w:t>CONUSC, Protocolul de la Kyoto</w:t>
      </w:r>
      <w:r w:rsidR="009B7017" w:rsidRPr="0039555E">
        <w:rPr>
          <w:rFonts w:ascii="Times New Roman" w:eastAsia="Times New Roman" w:hAnsi="Times New Roman"/>
          <w:sz w:val="24"/>
          <w:szCs w:val="24"/>
          <w:lang w:val="uz-Cyrl-UZ" w:eastAsia="ru-RU"/>
        </w:rPr>
        <w:t>, Acordul de la Paris,</w:t>
      </w:r>
      <w:r w:rsidR="00525020" w:rsidRPr="0039555E">
        <w:rPr>
          <w:rFonts w:ascii="Times New Roman" w:eastAsia="Times New Roman" w:hAnsi="Times New Roman"/>
          <w:sz w:val="24"/>
          <w:szCs w:val="24"/>
          <w:lang w:val="uz-Cyrl-UZ" w:eastAsia="ru-RU"/>
        </w:rPr>
        <w:t xml:space="preserve"> sau prin acorduri care rezultă din acestea sau care le succedă</w:t>
      </w:r>
      <w:r w:rsidR="00C05B4F" w:rsidRPr="0039555E">
        <w:rPr>
          <w:rFonts w:ascii="Times New Roman" w:eastAsia="Times New Roman" w:hAnsi="Times New Roman"/>
          <w:sz w:val="24"/>
          <w:szCs w:val="24"/>
          <w:lang w:val="uz-Cyrl-UZ" w:eastAsia="ru-RU"/>
        </w:rPr>
        <w:t>.</w:t>
      </w:r>
      <w:r w:rsidR="00525020" w:rsidRPr="0039555E">
        <w:rPr>
          <w:rFonts w:ascii="Times New Roman" w:eastAsia="Times New Roman" w:hAnsi="Times New Roman"/>
          <w:sz w:val="24"/>
          <w:szCs w:val="24"/>
          <w:lang w:val="uz-Cyrl-UZ" w:eastAsia="ru-RU"/>
        </w:rPr>
        <w:t xml:space="preserve"> </w:t>
      </w:r>
    </w:p>
    <w:p w14:paraId="381C2C08" w14:textId="77777777" w:rsidR="002B30AE" w:rsidRDefault="002B30AE" w:rsidP="00AB1418">
      <w:pPr>
        <w:pStyle w:val="NormalWeb"/>
        <w:shd w:val="clear" w:color="auto" w:fill="FFFFFF"/>
        <w:adjustRightInd w:val="0"/>
        <w:spacing w:before="0" w:beforeAutospacing="0" w:after="0" w:afterAutospacing="0"/>
        <w:jc w:val="center"/>
        <w:textAlignment w:val="top"/>
        <w:rPr>
          <w:b/>
          <w:bCs/>
          <w:lang w:val="uz-Cyrl-UZ" w:eastAsia="en-US"/>
        </w:rPr>
      </w:pPr>
    </w:p>
    <w:p w14:paraId="25A0C252" w14:textId="1FEBE77B" w:rsidR="00053F19" w:rsidRPr="0039555E" w:rsidRDefault="00053F19" w:rsidP="00AB1418">
      <w:pPr>
        <w:pStyle w:val="NormalWeb"/>
        <w:shd w:val="clear" w:color="auto" w:fill="FFFFFF"/>
        <w:adjustRightInd w:val="0"/>
        <w:spacing w:before="0" w:beforeAutospacing="0" w:after="0" w:afterAutospacing="0"/>
        <w:jc w:val="center"/>
        <w:textAlignment w:val="top"/>
        <w:rPr>
          <w:lang w:val="uz-Cyrl-UZ" w:eastAsia="ro-RO" w:bidi="or-IN"/>
        </w:rPr>
      </w:pPr>
      <w:r w:rsidRPr="0039555E">
        <w:rPr>
          <w:b/>
          <w:bCs/>
          <w:lang w:val="uz-Cyrl-UZ" w:eastAsia="en-US"/>
        </w:rPr>
        <w:t>Secţiunea a 3-a</w:t>
      </w:r>
    </w:p>
    <w:p w14:paraId="234B7FF5" w14:textId="77777777" w:rsidR="00525020" w:rsidRPr="0039555E" w:rsidRDefault="00525020" w:rsidP="00AB1418">
      <w:pPr>
        <w:shd w:val="clear" w:color="auto" w:fill="FFFFFF"/>
        <w:spacing w:after="0" w:line="240" w:lineRule="auto"/>
        <w:jc w:val="center"/>
        <w:rPr>
          <w:rFonts w:ascii="Times New Roman" w:eastAsia="Times New Roman" w:hAnsi="Times New Roman"/>
          <w:b/>
          <w:sz w:val="24"/>
          <w:szCs w:val="24"/>
          <w:lang w:val="uz-Cyrl-UZ" w:eastAsia="ru-RU"/>
        </w:rPr>
      </w:pPr>
      <w:r w:rsidRPr="0039555E">
        <w:rPr>
          <w:rFonts w:ascii="Times New Roman" w:eastAsia="Times New Roman" w:hAnsi="Times New Roman"/>
          <w:b/>
          <w:sz w:val="24"/>
          <w:szCs w:val="24"/>
          <w:lang w:val="uz-Cyrl-UZ" w:eastAsia="ru-RU"/>
        </w:rPr>
        <w:t xml:space="preserve">Rapoarte bienale </w:t>
      </w:r>
      <w:r w:rsidR="00C92203" w:rsidRPr="0039555E">
        <w:rPr>
          <w:rFonts w:ascii="Times New Roman" w:eastAsia="Times New Roman" w:hAnsi="Times New Roman"/>
          <w:b/>
          <w:sz w:val="24"/>
          <w:szCs w:val="24"/>
          <w:lang w:val="uz-Cyrl-UZ" w:eastAsia="ru-RU"/>
        </w:rPr>
        <w:t xml:space="preserve">actualizate </w:t>
      </w:r>
      <w:r w:rsidRPr="0039555E">
        <w:rPr>
          <w:rFonts w:ascii="Times New Roman" w:eastAsia="Times New Roman" w:hAnsi="Times New Roman"/>
          <w:b/>
          <w:sz w:val="24"/>
          <w:szCs w:val="24"/>
          <w:lang w:val="uz-Cyrl-UZ" w:eastAsia="ru-RU"/>
        </w:rPr>
        <w:t>și comunicări naționale</w:t>
      </w:r>
    </w:p>
    <w:p w14:paraId="2278AE60" w14:textId="46A02728" w:rsidR="00334282" w:rsidRPr="0039555E" w:rsidRDefault="00944287" w:rsidP="006227D8">
      <w:pPr>
        <w:shd w:val="clear" w:color="auto" w:fill="FFFFFF"/>
        <w:spacing w:before="120" w:after="120" w:line="240" w:lineRule="auto"/>
        <w:ind w:firstLine="720"/>
        <w:jc w:val="both"/>
        <w:rPr>
          <w:rFonts w:ascii="Times New Roman" w:eastAsia="Times New Roman" w:hAnsi="Times New Roman"/>
          <w:sz w:val="24"/>
          <w:szCs w:val="24"/>
          <w:lang w:val="uz-Cyrl-UZ" w:eastAsia="ru-RU"/>
        </w:rPr>
      </w:pPr>
      <w:r w:rsidRPr="006227D8">
        <w:rPr>
          <w:rFonts w:ascii="Times New Roman" w:eastAsia="Times New Roman" w:hAnsi="Times New Roman"/>
          <w:b/>
          <w:sz w:val="24"/>
          <w:szCs w:val="24"/>
          <w:lang w:val="uz-Cyrl-UZ" w:eastAsia="ru-RU"/>
        </w:rPr>
        <w:t>4</w:t>
      </w:r>
      <w:r w:rsidR="008F6D10">
        <w:rPr>
          <w:rFonts w:ascii="Times New Roman" w:eastAsia="Times New Roman" w:hAnsi="Times New Roman"/>
          <w:b/>
          <w:sz w:val="24"/>
          <w:szCs w:val="24"/>
          <w:lang w:val="ro-RO" w:eastAsia="ru-RU"/>
        </w:rPr>
        <w:t>8</w:t>
      </w:r>
      <w:r w:rsidR="00C92203" w:rsidRPr="006227D8">
        <w:rPr>
          <w:rFonts w:ascii="Times New Roman" w:eastAsia="Times New Roman" w:hAnsi="Times New Roman"/>
          <w:b/>
          <w:sz w:val="24"/>
          <w:szCs w:val="24"/>
          <w:lang w:val="uz-Cyrl-UZ" w:eastAsia="ru-RU"/>
        </w:rPr>
        <w:t>.</w:t>
      </w:r>
      <w:r w:rsidR="00525020" w:rsidRPr="0039555E">
        <w:rPr>
          <w:rFonts w:ascii="Times New Roman" w:eastAsia="Times New Roman" w:hAnsi="Times New Roman"/>
          <w:sz w:val="24"/>
          <w:szCs w:val="24"/>
          <w:lang w:val="uz-Cyrl-UZ" w:eastAsia="ru-RU"/>
        </w:rPr>
        <w:t xml:space="preserve"> </w:t>
      </w:r>
      <w:r w:rsidR="00334282" w:rsidRPr="0039555E">
        <w:rPr>
          <w:rFonts w:ascii="Times New Roman" w:eastAsia="Times New Roman" w:hAnsi="Times New Roman"/>
          <w:sz w:val="24"/>
          <w:szCs w:val="24"/>
          <w:lang w:val="uz-Cyrl-UZ" w:eastAsia="ru-RU"/>
        </w:rPr>
        <w:t>În contextul prezentului Regulament</w:t>
      </w:r>
      <w:r w:rsidR="00E242E3" w:rsidRPr="0039555E">
        <w:rPr>
          <w:rFonts w:ascii="Times New Roman" w:eastAsia="Times New Roman" w:hAnsi="Times New Roman"/>
          <w:sz w:val="24"/>
          <w:szCs w:val="24"/>
          <w:lang w:val="uz-Cyrl-UZ" w:eastAsia="ru-RU"/>
        </w:rPr>
        <w:t xml:space="preserve"> </w:t>
      </w:r>
      <w:r w:rsidR="003D77D3" w:rsidRPr="0039555E">
        <w:rPr>
          <w:rFonts w:ascii="Times New Roman" w:eastAsia="Times New Roman" w:hAnsi="Times New Roman"/>
          <w:sz w:val="24"/>
          <w:szCs w:val="24"/>
          <w:lang w:val="uz-Cyrl-UZ" w:eastAsia="ru-RU"/>
        </w:rPr>
        <w:t>“</w:t>
      </w:r>
      <w:r w:rsidR="00E14AC4" w:rsidRPr="0039555E">
        <w:rPr>
          <w:rFonts w:ascii="Times New Roman" w:eastAsia="Times New Roman" w:hAnsi="Times New Roman"/>
          <w:sz w:val="24"/>
          <w:szCs w:val="24"/>
          <w:lang w:val="uz-Cyrl-UZ" w:eastAsia="ru-RU"/>
        </w:rPr>
        <w:t>Comunicările Naționale</w:t>
      </w:r>
      <w:r w:rsidR="00334282" w:rsidRPr="0039555E">
        <w:rPr>
          <w:rFonts w:ascii="Times New Roman" w:eastAsia="Times New Roman" w:hAnsi="Times New Roman"/>
          <w:sz w:val="24"/>
          <w:szCs w:val="24"/>
          <w:lang w:val="uz-Cyrl-UZ" w:eastAsia="ru-RU"/>
        </w:rPr>
        <w:t>”</w:t>
      </w:r>
      <w:r w:rsidR="00E242E3" w:rsidRPr="0039555E">
        <w:rPr>
          <w:rFonts w:ascii="Times New Roman" w:eastAsia="Times New Roman" w:hAnsi="Times New Roman"/>
          <w:sz w:val="24"/>
          <w:szCs w:val="24"/>
          <w:lang w:val="uz-Cyrl-UZ" w:eastAsia="ru-RU"/>
        </w:rPr>
        <w:t xml:space="preserve"> și</w:t>
      </w:r>
      <w:r w:rsidR="00334282" w:rsidRPr="0039555E">
        <w:rPr>
          <w:rFonts w:ascii="Times New Roman" w:eastAsia="Times New Roman" w:hAnsi="Times New Roman"/>
          <w:sz w:val="24"/>
          <w:szCs w:val="24"/>
          <w:lang w:val="uz-Cyrl-UZ" w:eastAsia="ru-RU"/>
        </w:rPr>
        <w:t xml:space="preserve"> </w:t>
      </w:r>
      <w:r w:rsidR="003D77D3" w:rsidRPr="0039555E">
        <w:rPr>
          <w:rFonts w:ascii="Times New Roman" w:eastAsia="Times New Roman" w:hAnsi="Times New Roman"/>
          <w:sz w:val="24"/>
          <w:szCs w:val="24"/>
          <w:lang w:val="uz-Cyrl-UZ" w:eastAsia="ru-RU"/>
        </w:rPr>
        <w:t>“</w:t>
      </w:r>
      <w:r w:rsidR="00E14AC4" w:rsidRPr="0039555E">
        <w:rPr>
          <w:rFonts w:ascii="Times New Roman" w:eastAsia="Times New Roman" w:hAnsi="Times New Roman"/>
          <w:sz w:val="24"/>
          <w:szCs w:val="24"/>
          <w:lang w:val="uz-Cyrl-UZ" w:eastAsia="ru-RU"/>
        </w:rPr>
        <w:t>Rapoartele Bienale Actualizate</w:t>
      </w:r>
      <w:r w:rsidR="00E242E3" w:rsidRPr="0039555E">
        <w:rPr>
          <w:rFonts w:ascii="Times New Roman" w:eastAsia="Times New Roman" w:hAnsi="Times New Roman"/>
          <w:sz w:val="24"/>
          <w:szCs w:val="24"/>
          <w:lang w:val="uz-Cyrl-UZ" w:eastAsia="ru-RU"/>
        </w:rPr>
        <w:t xml:space="preserve">” </w:t>
      </w:r>
      <w:r w:rsidR="00334282" w:rsidRPr="0039555E">
        <w:rPr>
          <w:rFonts w:ascii="Times New Roman" w:eastAsia="Times New Roman" w:hAnsi="Times New Roman"/>
          <w:sz w:val="24"/>
          <w:szCs w:val="24"/>
          <w:lang w:val="uz-Cyrl-UZ" w:eastAsia="ru-RU"/>
        </w:rPr>
        <w:t>reprezintă instrument</w:t>
      </w:r>
      <w:r w:rsidR="00E242E3" w:rsidRPr="0039555E">
        <w:rPr>
          <w:rFonts w:ascii="Times New Roman" w:eastAsia="Times New Roman" w:hAnsi="Times New Roman"/>
          <w:sz w:val="24"/>
          <w:szCs w:val="24"/>
          <w:lang w:val="uz-Cyrl-UZ" w:eastAsia="ru-RU"/>
        </w:rPr>
        <w:t>e</w:t>
      </w:r>
      <w:r w:rsidR="00334282" w:rsidRPr="0039555E">
        <w:rPr>
          <w:rFonts w:ascii="Times New Roman" w:eastAsia="Times New Roman" w:hAnsi="Times New Roman"/>
          <w:sz w:val="24"/>
          <w:szCs w:val="24"/>
          <w:lang w:val="uz-Cyrl-UZ" w:eastAsia="ru-RU"/>
        </w:rPr>
        <w:t xml:space="preserve"> de raportare către CONUSC</w:t>
      </w:r>
      <w:r w:rsidR="00993CB1" w:rsidRPr="0039555E">
        <w:rPr>
          <w:rFonts w:ascii="Times New Roman" w:eastAsia="Times New Roman" w:hAnsi="Times New Roman"/>
          <w:sz w:val="24"/>
          <w:szCs w:val="24"/>
          <w:lang w:val="uz-Cyrl-UZ" w:eastAsia="ru-RU"/>
        </w:rPr>
        <w:t>.</w:t>
      </w:r>
    </w:p>
    <w:p w14:paraId="0AC66096" w14:textId="06CC6258" w:rsidR="00525020" w:rsidRPr="0039555E" w:rsidRDefault="00944287" w:rsidP="006227D8">
      <w:pPr>
        <w:shd w:val="clear" w:color="auto" w:fill="FFFFFF"/>
        <w:spacing w:before="120" w:after="120" w:line="240" w:lineRule="auto"/>
        <w:ind w:firstLine="720"/>
        <w:jc w:val="both"/>
        <w:rPr>
          <w:rFonts w:ascii="Times New Roman" w:eastAsia="Times New Roman" w:hAnsi="Times New Roman"/>
          <w:sz w:val="24"/>
          <w:szCs w:val="24"/>
          <w:lang w:val="uz-Cyrl-UZ" w:eastAsia="ru-RU"/>
        </w:rPr>
      </w:pPr>
      <w:r w:rsidRPr="006227D8">
        <w:rPr>
          <w:rFonts w:ascii="Times New Roman" w:eastAsia="Times New Roman" w:hAnsi="Times New Roman"/>
          <w:b/>
          <w:sz w:val="24"/>
          <w:szCs w:val="24"/>
          <w:lang w:val="uz-Cyrl-UZ" w:eastAsia="ru-RU"/>
        </w:rPr>
        <w:t>4</w:t>
      </w:r>
      <w:r w:rsidR="008F6D10">
        <w:rPr>
          <w:rFonts w:ascii="Times New Roman" w:eastAsia="Times New Roman" w:hAnsi="Times New Roman"/>
          <w:b/>
          <w:sz w:val="24"/>
          <w:szCs w:val="24"/>
          <w:lang w:val="ro-RO" w:eastAsia="ru-RU"/>
        </w:rPr>
        <w:t>9</w:t>
      </w:r>
      <w:r w:rsidR="00E242E3" w:rsidRPr="006227D8">
        <w:rPr>
          <w:rFonts w:ascii="Times New Roman" w:eastAsia="Times New Roman" w:hAnsi="Times New Roman"/>
          <w:b/>
          <w:sz w:val="24"/>
          <w:szCs w:val="24"/>
          <w:lang w:val="uz-Cyrl-UZ" w:eastAsia="ru-RU"/>
        </w:rPr>
        <w:t>.</w:t>
      </w:r>
      <w:r w:rsidR="00E242E3" w:rsidRPr="0039555E">
        <w:rPr>
          <w:rFonts w:ascii="Times New Roman" w:eastAsia="Times New Roman" w:hAnsi="Times New Roman"/>
          <w:sz w:val="24"/>
          <w:szCs w:val="24"/>
          <w:lang w:val="uz-Cyrl-UZ" w:eastAsia="ru-RU"/>
        </w:rPr>
        <w:t xml:space="preserve"> </w:t>
      </w:r>
      <w:r w:rsidR="005F6EDC" w:rsidRPr="0039555E">
        <w:rPr>
          <w:rFonts w:ascii="Times New Roman" w:eastAsia="Times New Roman" w:hAnsi="Times New Roman"/>
          <w:sz w:val="24"/>
          <w:szCs w:val="24"/>
          <w:lang w:val="uz-Cyrl-UZ" w:eastAsia="ru-RU"/>
        </w:rPr>
        <w:t xml:space="preserve">Organul central de mediu al administraţiei publice </w:t>
      </w:r>
      <w:r w:rsidR="00525020" w:rsidRPr="0039555E">
        <w:rPr>
          <w:rFonts w:ascii="Times New Roman" w:eastAsia="Times New Roman" w:hAnsi="Times New Roman"/>
          <w:sz w:val="24"/>
          <w:szCs w:val="24"/>
          <w:lang w:val="uz-Cyrl-UZ" w:eastAsia="ru-RU"/>
        </w:rPr>
        <w:t xml:space="preserve">prezintă </w:t>
      </w:r>
      <w:r w:rsidR="00C92203" w:rsidRPr="0039555E">
        <w:rPr>
          <w:rFonts w:ascii="Times New Roman" w:eastAsia="Times New Roman" w:hAnsi="Times New Roman"/>
          <w:sz w:val="24"/>
          <w:szCs w:val="24"/>
          <w:lang w:val="uz-Cyrl-UZ" w:eastAsia="ru-RU"/>
        </w:rPr>
        <w:t>S</w:t>
      </w:r>
      <w:r w:rsidR="00525020" w:rsidRPr="0039555E">
        <w:rPr>
          <w:rFonts w:ascii="Times New Roman" w:eastAsia="Times New Roman" w:hAnsi="Times New Roman"/>
          <w:sz w:val="24"/>
          <w:szCs w:val="24"/>
          <w:lang w:val="uz-Cyrl-UZ" w:eastAsia="ru-RU"/>
        </w:rPr>
        <w:t>ecretariatului CONUSC</w:t>
      </w:r>
      <w:r w:rsidR="00E242E3" w:rsidRPr="0039555E">
        <w:rPr>
          <w:rFonts w:ascii="Times New Roman" w:eastAsia="Times New Roman" w:hAnsi="Times New Roman"/>
          <w:sz w:val="24"/>
          <w:szCs w:val="24"/>
          <w:lang w:val="uz-Cyrl-UZ" w:eastAsia="ru-RU"/>
        </w:rPr>
        <w:t>, o dată la doi ani –</w:t>
      </w:r>
      <w:r w:rsidR="00525020" w:rsidRPr="0039555E">
        <w:rPr>
          <w:rFonts w:ascii="Times New Roman" w:eastAsia="Times New Roman" w:hAnsi="Times New Roman"/>
          <w:sz w:val="24"/>
          <w:szCs w:val="24"/>
          <w:lang w:val="uz-Cyrl-UZ" w:eastAsia="ru-RU"/>
        </w:rPr>
        <w:t xml:space="preserve"> </w:t>
      </w:r>
      <w:r w:rsidR="00E14AC4" w:rsidRPr="0039555E">
        <w:rPr>
          <w:rFonts w:ascii="Times New Roman" w:eastAsia="Times New Roman" w:hAnsi="Times New Roman"/>
          <w:sz w:val="24"/>
          <w:szCs w:val="24"/>
          <w:lang w:val="uz-Cyrl-UZ" w:eastAsia="ru-RU"/>
        </w:rPr>
        <w:t>Rapoarte Bienale Actualizate</w:t>
      </w:r>
      <w:r w:rsidR="00E242E3" w:rsidRPr="0039555E">
        <w:rPr>
          <w:rFonts w:ascii="Times New Roman" w:eastAsia="Times New Roman" w:hAnsi="Times New Roman"/>
          <w:sz w:val="24"/>
          <w:szCs w:val="24"/>
          <w:lang w:val="uz-Cyrl-UZ" w:eastAsia="ru-RU"/>
        </w:rPr>
        <w:t>,</w:t>
      </w:r>
      <w:r w:rsidR="00C92203" w:rsidRPr="0039555E">
        <w:rPr>
          <w:rFonts w:ascii="Times New Roman" w:eastAsia="Times New Roman" w:hAnsi="Times New Roman"/>
          <w:sz w:val="24"/>
          <w:szCs w:val="24"/>
          <w:lang w:val="uz-Cyrl-UZ" w:eastAsia="ru-RU"/>
        </w:rPr>
        <w:t xml:space="preserve"> </w:t>
      </w:r>
      <w:r w:rsidR="00525020" w:rsidRPr="0039555E">
        <w:rPr>
          <w:rFonts w:ascii="Times New Roman" w:eastAsia="Times New Roman" w:hAnsi="Times New Roman"/>
          <w:sz w:val="24"/>
          <w:szCs w:val="24"/>
          <w:lang w:val="uz-Cyrl-UZ" w:eastAsia="ru-RU"/>
        </w:rPr>
        <w:t>în conformitate cu Decizi</w:t>
      </w:r>
      <w:r w:rsidR="00E242E3" w:rsidRPr="0039555E">
        <w:rPr>
          <w:rFonts w:ascii="Times New Roman" w:eastAsia="Times New Roman" w:hAnsi="Times New Roman"/>
          <w:sz w:val="24"/>
          <w:szCs w:val="24"/>
          <w:lang w:val="uz-Cyrl-UZ" w:eastAsia="ru-RU"/>
        </w:rPr>
        <w:t>ile 1/CP.16 și</w:t>
      </w:r>
      <w:r w:rsidR="00525020" w:rsidRPr="0039555E">
        <w:rPr>
          <w:rFonts w:ascii="Times New Roman" w:eastAsia="Times New Roman" w:hAnsi="Times New Roman"/>
          <w:sz w:val="24"/>
          <w:szCs w:val="24"/>
          <w:lang w:val="uz-Cyrl-UZ" w:eastAsia="ru-RU"/>
        </w:rPr>
        <w:t xml:space="preserve"> 2/CP.17 </w:t>
      </w:r>
      <w:r w:rsidR="00E242E3" w:rsidRPr="0039555E">
        <w:rPr>
          <w:rFonts w:ascii="Times New Roman" w:eastAsia="Times New Roman" w:hAnsi="Times New Roman"/>
          <w:sz w:val="24"/>
          <w:szCs w:val="24"/>
          <w:lang w:val="uz-Cyrl-UZ" w:eastAsia="ru-RU"/>
        </w:rPr>
        <w:t>și alte</w:t>
      </w:r>
      <w:r w:rsidR="00525020" w:rsidRPr="0039555E">
        <w:rPr>
          <w:rFonts w:ascii="Times New Roman" w:eastAsia="Times New Roman" w:hAnsi="Times New Roman"/>
          <w:sz w:val="24"/>
          <w:szCs w:val="24"/>
          <w:lang w:val="uz-Cyrl-UZ" w:eastAsia="ru-RU"/>
        </w:rPr>
        <w:t xml:space="preserve"> decizii ulterioare relevante adoptate de organismele instituite </w:t>
      </w:r>
      <w:r w:rsidR="00362397">
        <w:rPr>
          <w:rFonts w:ascii="Times New Roman" w:eastAsia="Times New Roman" w:hAnsi="Times New Roman"/>
          <w:sz w:val="24"/>
          <w:szCs w:val="24"/>
          <w:lang w:val="ro-RO" w:eastAsia="ru-RU"/>
        </w:rPr>
        <w:t xml:space="preserve">de către </w:t>
      </w:r>
      <w:r w:rsidR="00525020" w:rsidRPr="0039555E">
        <w:rPr>
          <w:rFonts w:ascii="Times New Roman" w:eastAsia="Times New Roman" w:hAnsi="Times New Roman"/>
          <w:sz w:val="24"/>
          <w:szCs w:val="24"/>
          <w:lang w:val="uz-Cyrl-UZ" w:eastAsia="ru-RU"/>
        </w:rPr>
        <w:t>CONUSC</w:t>
      </w:r>
      <w:r w:rsidR="00E242E3" w:rsidRPr="0039555E">
        <w:rPr>
          <w:rFonts w:ascii="Times New Roman" w:eastAsia="Times New Roman" w:hAnsi="Times New Roman"/>
          <w:sz w:val="24"/>
          <w:szCs w:val="24"/>
          <w:lang w:val="uz-Cyrl-UZ" w:eastAsia="ru-RU"/>
        </w:rPr>
        <w:t>, respectiv o dată la patru ani –</w:t>
      </w:r>
      <w:r w:rsidR="00525020" w:rsidRPr="0039555E">
        <w:rPr>
          <w:rFonts w:ascii="Times New Roman" w:eastAsia="Times New Roman" w:hAnsi="Times New Roman"/>
          <w:sz w:val="24"/>
          <w:szCs w:val="24"/>
          <w:lang w:val="uz-Cyrl-UZ" w:eastAsia="ru-RU"/>
        </w:rPr>
        <w:t xml:space="preserve"> </w:t>
      </w:r>
      <w:r w:rsidR="00E14AC4" w:rsidRPr="0039555E">
        <w:rPr>
          <w:rFonts w:ascii="Times New Roman" w:eastAsia="Times New Roman" w:hAnsi="Times New Roman"/>
          <w:sz w:val="24"/>
          <w:szCs w:val="24"/>
          <w:lang w:val="uz-Cyrl-UZ" w:eastAsia="ru-RU"/>
        </w:rPr>
        <w:t>Comunicări Naționale</w:t>
      </w:r>
      <w:r w:rsidR="00E242E3" w:rsidRPr="0039555E">
        <w:rPr>
          <w:rFonts w:ascii="Times New Roman" w:eastAsia="Times New Roman" w:hAnsi="Times New Roman"/>
          <w:sz w:val="24"/>
          <w:szCs w:val="24"/>
          <w:lang w:val="uz-Cyrl-UZ" w:eastAsia="ru-RU"/>
        </w:rPr>
        <w:t>,</w:t>
      </w:r>
      <w:r w:rsidR="00525020" w:rsidRPr="0039555E">
        <w:rPr>
          <w:rFonts w:ascii="Times New Roman" w:eastAsia="Times New Roman" w:hAnsi="Times New Roman"/>
          <w:sz w:val="24"/>
          <w:szCs w:val="24"/>
          <w:lang w:val="uz-Cyrl-UZ" w:eastAsia="ru-RU"/>
        </w:rPr>
        <w:t xml:space="preserve"> în conformitate cu </w:t>
      </w:r>
      <w:r w:rsidR="00105792" w:rsidRPr="0039555E">
        <w:rPr>
          <w:rFonts w:ascii="Times New Roman" w:eastAsia="Times New Roman" w:hAnsi="Times New Roman"/>
          <w:sz w:val="24"/>
          <w:szCs w:val="24"/>
          <w:lang w:val="uz-Cyrl-UZ" w:eastAsia="ru-RU"/>
        </w:rPr>
        <w:t xml:space="preserve">Articolul 12 din CONUSC și </w:t>
      </w:r>
      <w:r w:rsidR="00E242E3" w:rsidRPr="0039555E">
        <w:rPr>
          <w:rFonts w:ascii="Times New Roman" w:eastAsia="Times New Roman" w:hAnsi="Times New Roman"/>
          <w:sz w:val="24"/>
          <w:szCs w:val="24"/>
          <w:lang w:val="uz-Cyrl-UZ" w:eastAsia="ru-RU"/>
        </w:rPr>
        <w:t>Decizia 17/CP.8</w:t>
      </w:r>
      <w:r w:rsidR="00525020" w:rsidRPr="0039555E">
        <w:rPr>
          <w:rFonts w:ascii="Times New Roman" w:eastAsia="Times New Roman" w:hAnsi="Times New Roman"/>
          <w:sz w:val="24"/>
          <w:szCs w:val="24"/>
          <w:lang w:val="uz-Cyrl-UZ" w:eastAsia="ru-RU"/>
        </w:rPr>
        <w:t>.</w:t>
      </w:r>
    </w:p>
    <w:p w14:paraId="77740772" w14:textId="05DFCA61" w:rsidR="00525020" w:rsidRPr="0039555E" w:rsidRDefault="008F6D10" w:rsidP="006227D8">
      <w:pPr>
        <w:shd w:val="clear" w:color="auto" w:fill="FFFFFF"/>
        <w:spacing w:before="120" w:after="120" w:line="240" w:lineRule="auto"/>
        <w:ind w:firstLine="720"/>
        <w:jc w:val="both"/>
        <w:rPr>
          <w:rFonts w:ascii="Times New Roman" w:eastAsia="Times New Roman" w:hAnsi="Times New Roman"/>
          <w:sz w:val="24"/>
          <w:szCs w:val="24"/>
          <w:lang w:val="uz-Cyrl-UZ" w:eastAsia="ru-RU"/>
        </w:rPr>
      </w:pPr>
      <w:r>
        <w:rPr>
          <w:rFonts w:ascii="Times New Roman" w:eastAsia="Times New Roman" w:hAnsi="Times New Roman"/>
          <w:b/>
          <w:sz w:val="24"/>
          <w:szCs w:val="24"/>
          <w:lang w:val="ro-RO" w:eastAsia="ru-RU"/>
        </w:rPr>
        <w:t>50</w:t>
      </w:r>
      <w:r w:rsidR="00C92203" w:rsidRPr="006227D8">
        <w:rPr>
          <w:rFonts w:ascii="Times New Roman" w:eastAsia="Times New Roman" w:hAnsi="Times New Roman"/>
          <w:b/>
          <w:sz w:val="24"/>
          <w:szCs w:val="24"/>
          <w:lang w:val="uz-Cyrl-UZ" w:eastAsia="ru-RU"/>
        </w:rPr>
        <w:t>.</w:t>
      </w:r>
      <w:r w:rsidR="00525020" w:rsidRPr="0039555E">
        <w:rPr>
          <w:rFonts w:ascii="Times New Roman" w:eastAsia="Times New Roman" w:hAnsi="Times New Roman"/>
          <w:sz w:val="24"/>
          <w:szCs w:val="24"/>
          <w:lang w:val="uz-Cyrl-UZ" w:eastAsia="ru-RU"/>
        </w:rPr>
        <w:t xml:space="preserve"> </w:t>
      </w:r>
      <w:r w:rsidR="00C92203" w:rsidRPr="0039555E">
        <w:rPr>
          <w:rFonts w:ascii="Times New Roman" w:eastAsia="Times New Roman" w:hAnsi="Times New Roman"/>
          <w:sz w:val="24"/>
          <w:szCs w:val="24"/>
          <w:lang w:val="uz-Cyrl-UZ" w:eastAsia="ru-RU"/>
        </w:rPr>
        <w:t xml:space="preserve">Autoritatea competentă </w:t>
      </w:r>
      <w:r w:rsidR="00525020" w:rsidRPr="0039555E">
        <w:rPr>
          <w:rFonts w:ascii="Times New Roman" w:eastAsia="Times New Roman" w:hAnsi="Times New Roman"/>
          <w:sz w:val="24"/>
          <w:szCs w:val="24"/>
          <w:lang w:val="uz-Cyrl-UZ" w:eastAsia="ru-RU"/>
        </w:rPr>
        <w:t xml:space="preserve">furnizează </w:t>
      </w:r>
      <w:r w:rsidR="005F6EDC" w:rsidRPr="0039555E">
        <w:rPr>
          <w:rFonts w:ascii="Times New Roman" w:eastAsia="Times New Roman" w:hAnsi="Times New Roman"/>
          <w:sz w:val="24"/>
          <w:szCs w:val="24"/>
          <w:lang w:val="uz-Cyrl-UZ" w:eastAsia="ru-RU"/>
        </w:rPr>
        <w:t xml:space="preserve">organului central de </w:t>
      </w:r>
      <w:r w:rsidR="004237E6" w:rsidRPr="00937790">
        <w:rPr>
          <w:rFonts w:ascii="Times New Roman" w:eastAsia="Times New Roman" w:hAnsi="Times New Roman"/>
          <w:sz w:val="24"/>
          <w:szCs w:val="24"/>
          <w:lang w:val="fr-FR" w:eastAsia="ru-RU"/>
        </w:rPr>
        <w:t>specialitate</w:t>
      </w:r>
      <w:r w:rsidR="005F6EDC" w:rsidRPr="0039555E">
        <w:rPr>
          <w:rFonts w:ascii="Times New Roman" w:eastAsia="Times New Roman" w:hAnsi="Times New Roman"/>
          <w:sz w:val="24"/>
          <w:szCs w:val="24"/>
          <w:lang w:val="uz-Cyrl-UZ" w:eastAsia="ru-RU"/>
        </w:rPr>
        <w:t xml:space="preserve"> al administraţiei publice </w:t>
      </w:r>
      <w:r w:rsidR="00525020" w:rsidRPr="0039555E">
        <w:rPr>
          <w:rFonts w:ascii="Times New Roman" w:eastAsia="Times New Roman" w:hAnsi="Times New Roman"/>
          <w:sz w:val="24"/>
          <w:szCs w:val="24"/>
          <w:lang w:val="uz-Cyrl-UZ" w:eastAsia="ru-RU"/>
        </w:rPr>
        <w:t xml:space="preserve">copii </w:t>
      </w:r>
      <w:r w:rsidR="006C5194" w:rsidRPr="0039555E">
        <w:rPr>
          <w:rFonts w:ascii="Times New Roman" w:eastAsia="Times New Roman" w:hAnsi="Times New Roman"/>
          <w:sz w:val="24"/>
          <w:szCs w:val="24"/>
          <w:lang w:val="uz-Cyrl-UZ" w:eastAsia="ru-RU"/>
        </w:rPr>
        <w:t xml:space="preserve">în limba engleză </w:t>
      </w:r>
      <w:r w:rsidR="00525020" w:rsidRPr="0039555E">
        <w:rPr>
          <w:rFonts w:ascii="Times New Roman" w:eastAsia="Times New Roman" w:hAnsi="Times New Roman"/>
          <w:sz w:val="24"/>
          <w:szCs w:val="24"/>
          <w:lang w:val="uz-Cyrl-UZ" w:eastAsia="ru-RU"/>
        </w:rPr>
        <w:t xml:space="preserve">ale </w:t>
      </w:r>
      <w:r w:rsidR="00E14AC4" w:rsidRPr="0039555E">
        <w:rPr>
          <w:rFonts w:ascii="Times New Roman" w:eastAsia="Times New Roman" w:hAnsi="Times New Roman"/>
          <w:sz w:val="24"/>
          <w:szCs w:val="24"/>
          <w:lang w:val="uz-Cyrl-UZ" w:eastAsia="ru-RU"/>
        </w:rPr>
        <w:t xml:space="preserve">Comunicărilor Naționale </w:t>
      </w:r>
      <w:r w:rsidR="00525020" w:rsidRPr="0039555E">
        <w:rPr>
          <w:rFonts w:ascii="Times New Roman" w:eastAsia="Times New Roman" w:hAnsi="Times New Roman"/>
          <w:sz w:val="24"/>
          <w:szCs w:val="24"/>
          <w:lang w:val="uz-Cyrl-UZ" w:eastAsia="ru-RU"/>
        </w:rPr>
        <w:t xml:space="preserve">și ale </w:t>
      </w:r>
      <w:r w:rsidR="00E14AC4" w:rsidRPr="0039555E">
        <w:rPr>
          <w:rFonts w:ascii="Times New Roman" w:eastAsia="Times New Roman" w:hAnsi="Times New Roman"/>
          <w:sz w:val="24"/>
          <w:szCs w:val="24"/>
          <w:lang w:val="uz-Cyrl-UZ" w:eastAsia="ru-RU"/>
        </w:rPr>
        <w:t xml:space="preserve">Rapoartelor Bienale Actualizate </w:t>
      </w:r>
      <w:r w:rsidR="00C92203" w:rsidRPr="0039555E">
        <w:rPr>
          <w:rFonts w:ascii="Times New Roman" w:eastAsia="Times New Roman" w:hAnsi="Times New Roman"/>
          <w:sz w:val="24"/>
          <w:szCs w:val="24"/>
          <w:lang w:val="uz-Cyrl-UZ" w:eastAsia="ru-RU"/>
        </w:rPr>
        <w:t xml:space="preserve">pentru a fi </w:t>
      </w:r>
      <w:r w:rsidR="00525020" w:rsidRPr="0039555E">
        <w:rPr>
          <w:rFonts w:ascii="Times New Roman" w:eastAsia="Times New Roman" w:hAnsi="Times New Roman"/>
          <w:sz w:val="24"/>
          <w:szCs w:val="24"/>
          <w:lang w:val="uz-Cyrl-UZ" w:eastAsia="ru-RU"/>
        </w:rPr>
        <w:t xml:space="preserve">depuse la </w:t>
      </w:r>
      <w:r w:rsidR="00C92203" w:rsidRPr="0039555E">
        <w:rPr>
          <w:rFonts w:ascii="Times New Roman" w:eastAsia="Times New Roman" w:hAnsi="Times New Roman"/>
          <w:sz w:val="24"/>
          <w:szCs w:val="24"/>
          <w:lang w:val="uz-Cyrl-UZ" w:eastAsia="ru-RU"/>
        </w:rPr>
        <w:t>Secretariatul C</w:t>
      </w:r>
      <w:r w:rsidR="00525020" w:rsidRPr="0039555E">
        <w:rPr>
          <w:rFonts w:ascii="Times New Roman" w:eastAsia="Times New Roman" w:hAnsi="Times New Roman"/>
          <w:sz w:val="24"/>
          <w:szCs w:val="24"/>
          <w:lang w:val="uz-Cyrl-UZ" w:eastAsia="ru-RU"/>
        </w:rPr>
        <w:t>ONUSC.</w:t>
      </w:r>
    </w:p>
    <w:p w14:paraId="7949577E" w14:textId="08C70FED" w:rsidR="00864FA3" w:rsidRDefault="006227D8" w:rsidP="006227D8">
      <w:pPr>
        <w:pStyle w:val="NormalWeb"/>
        <w:shd w:val="clear" w:color="auto" w:fill="FFFFFF"/>
        <w:adjustRightInd w:val="0"/>
        <w:spacing w:before="120" w:beforeAutospacing="0" w:after="120" w:afterAutospacing="0"/>
        <w:ind w:firstLine="720"/>
        <w:jc w:val="both"/>
        <w:textAlignment w:val="top"/>
        <w:rPr>
          <w:lang w:val="uz-Cyrl-UZ" w:eastAsia="ro-RO" w:bidi="or-IN"/>
        </w:rPr>
      </w:pPr>
      <w:r w:rsidRPr="006227D8">
        <w:rPr>
          <w:b/>
          <w:lang w:eastAsia="ro-RO" w:bidi="or-IN"/>
        </w:rPr>
        <w:t>5</w:t>
      </w:r>
      <w:r w:rsidR="008F6D10">
        <w:rPr>
          <w:b/>
          <w:lang w:eastAsia="ro-RO" w:bidi="or-IN"/>
        </w:rPr>
        <w:t>1</w:t>
      </w:r>
      <w:r w:rsidR="00864FA3" w:rsidRPr="006227D8">
        <w:rPr>
          <w:b/>
          <w:lang w:val="uz-Cyrl-UZ" w:eastAsia="ro-RO" w:bidi="or-IN"/>
        </w:rPr>
        <w:t>.</w:t>
      </w:r>
      <w:r w:rsidR="00864FA3" w:rsidRPr="0039555E">
        <w:rPr>
          <w:lang w:val="uz-Cyrl-UZ" w:eastAsia="ro-RO" w:bidi="or-IN"/>
        </w:rPr>
        <w:t xml:space="preserve"> Autoritatea competentă publică pe propria </w:t>
      </w:r>
      <w:r w:rsidR="00864FA3" w:rsidRPr="0039555E">
        <w:rPr>
          <w:lang w:val="uz-Cyrl-UZ"/>
        </w:rPr>
        <w:t xml:space="preserve">pagina web </w:t>
      </w:r>
      <w:r w:rsidR="00E14AC4" w:rsidRPr="0039555E">
        <w:rPr>
          <w:lang w:val="uz-Cyrl-UZ" w:eastAsia="ro-RO" w:bidi="or-IN"/>
        </w:rPr>
        <w:t xml:space="preserve">Comunicările Naționale </w:t>
      </w:r>
      <w:r w:rsidR="0023470F">
        <w:rPr>
          <w:lang w:eastAsia="ro-RO" w:bidi="or-IN"/>
        </w:rPr>
        <w:t>ș</w:t>
      </w:r>
      <w:r w:rsidR="00E14AC4" w:rsidRPr="0039555E">
        <w:rPr>
          <w:lang w:val="uz-Cyrl-UZ" w:eastAsia="ro-RO" w:bidi="or-IN"/>
        </w:rPr>
        <w:t>i Rapoartele Bienale Actualizate</w:t>
      </w:r>
      <w:r w:rsidR="00864FA3" w:rsidRPr="0039555E">
        <w:rPr>
          <w:lang w:val="uz-Cyrl-UZ" w:eastAsia="ro-RO" w:bidi="or-IN"/>
        </w:rPr>
        <w:t xml:space="preserve"> </w:t>
      </w:r>
      <w:r w:rsidR="00E14AC4">
        <w:rPr>
          <w:lang w:eastAsia="ro-RO" w:bidi="or-IN"/>
        </w:rPr>
        <w:t xml:space="preserve">ale Republicii Moldova </w:t>
      </w:r>
      <w:r w:rsidR="00864FA3" w:rsidRPr="0039555E">
        <w:rPr>
          <w:lang w:val="uz-Cyrl-UZ" w:eastAsia="ro-RO" w:bidi="or-IN"/>
        </w:rPr>
        <w:t xml:space="preserve">către CONUSC în </w:t>
      </w:r>
      <w:r w:rsidR="00CE6A36" w:rsidRPr="0039555E">
        <w:rPr>
          <w:lang w:val="uz-Cyrl-UZ" w:eastAsia="ro-RO" w:bidi="or-IN"/>
        </w:rPr>
        <w:t>limbile</w:t>
      </w:r>
      <w:r w:rsidR="00864FA3" w:rsidRPr="0039555E">
        <w:rPr>
          <w:lang w:val="uz-Cyrl-UZ" w:eastAsia="ro-RO" w:bidi="or-IN"/>
        </w:rPr>
        <w:t xml:space="preserve"> de stat și engleză.</w:t>
      </w:r>
    </w:p>
    <w:p w14:paraId="0BDC4187" w14:textId="12EF1B7E" w:rsidR="006227D8" w:rsidRDefault="006227D8" w:rsidP="006227D8">
      <w:pPr>
        <w:pStyle w:val="NormalWeb"/>
        <w:shd w:val="clear" w:color="auto" w:fill="FFFFFF"/>
        <w:adjustRightInd w:val="0"/>
        <w:spacing w:before="120" w:beforeAutospacing="0" w:after="120" w:afterAutospacing="0"/>
        <w:ind w:firstLine="720"/>
        <w:jc w:val="both"/>
        <w:textAlignment w:val="top"/>
        <w:rPr>
          <w:lang w:eastAsia="ro-RO" w:bidi="or-IN"/>
        </w:rPr>
      </w:pPr>
    </w:p>
    <w:p w14:paraId="50D31AD6" w14:textId="68157C11" w:rsidR="002B30AE" w:rsidRPr="0039555E" w:rsidRDefault="00C97065" w:rsidP="002B30AE">
      <w:pPr>
        <w:shd w:val="clear" w:color="auto" w:fill="FFFFFF"/>
        <w:spacing w:after="120" w:line="240" w:lineRule="auto"/>
        <w:jc w:val="center"/>
        <w:rPr>
          <w:rFonts w:ascii="Times New Roman" w:eastAsia="Times New Roman" w:hAnsi="Times New Roman"/>
          <w:b/>
          <w:sz w:val="24"/>
          <w:szCs w:val="24"/>
          <w:lang w:val="uz-Cyrl-UZ" w:eastAsia="ru-RU"/>
        </w:rPr>
      </w:pPr>
      <w:r w:rsidRPr="0039555E">
        <w:rPr>
          <w:rFonts w:ascii="Times New Roman" w:eastAsia="Times New Roman" w:hAnsi="Times New Roman"/>
          <w:b/>
          <w:sz w:val="24"/>
          <w:szCs w:val="24"/>
          <w:lang w:val="uz-Cyrl-UZ" w:eastAsia="ru-RU"/>
        </w:rPr>
        <w:t>V</w:t>
      </w:r>
      <w:r w:rsidR="00637EAC">
        <w:rPr>
          <w:rFonts w:ascii="Times New Roman" w:eastAsia="Times New Roman" w:hAnsi="Times New Roman"/>
          <w:b/>
          <w:sz w:val="24"/>
          <w:szCs w:val="24"/>
          <w:lang w:val="ro-RO" w:eastAsia="ru-RU"/>
        </w:rPr>
        <w:t>I</w:t>
      </w:r>
      <w:r w:rsidR="001C6287" w:rsidRPr="002B30AE">
        <w:rPr>
          <w:rFonts w:ascii="Times New Roman" w:eastAsia="Times New Roman" w:hAnsi="Times New Roman"/>
          <w:b/>
          <w:sz w:val="24"/>
          <w:szCs w:val="24"/>
          <w:lang w:val="fr-FR" w:eastAsia="ru-RU"/>
        </w:rPr>
        <w:t xml:space="preserve">. </w:t>
      </w:r>
      <w:r w:rsidR="006227D8" w:rsidRPr="0039555E">
        <w:rPr>
          <w:rFonts w:ascii="Times New Roman" w:eastAsia="Times New Roman" w:hAnsi="Times New Roman"/>
          <w:b/>
          <w:sz w:val="24"/>
          <w:szCs w:val="24"/>
          <w:lang w:val="uz-Cyrl-UZ" w:eastAsia="ru-RU"/>
        </w:rPr>
        <w:t xml:space="preserve">DISPOZIȚII TRANZITORII ȘI </w:t>
      </w:r>
      <w:r w:rsidR="002B30AE" w:rsidRPr="0039555E">
        <w:rPr>
          <w:rFonts w:ascii="Times New Roman" w:eastAsia="Times New Roman" w:hAnsi="Times New Roman"/>
          <w:b/>
          <w:sz w:val="24"/>
          <w:szCs w:val="24"/>
          <w:lang w:val="uz-Cyrl-UZ" w:eastAsia="ru-RU"/>
        </w:rPr>
        <w:t>FINALE</w:t>
      </w:r>
    </w:p>
    <w:p w14:paraId="1C713ACC" w14:textId="5178D023" w:rsidR="00944287" w:rsidRPr="0039555E" w:rsidRDefault="00944287" w:rsidP="006227D8">
      <w:pPr>
        <w:pStyle w:val="NormalWeb"/>
        <w:shd w:val="clear" w:color="auto" w:fill="FFFFFF"/>
        <w:adjustRightInd w:val="0"/>
        <w:spacing w:before="120" w:beforeAutospacing="0" w:after="120" w:afterAutospacing="0"/>
        <w:ind w:firstLine="720"/>
        <w:jc w:val="both"/>
        <w:textAlignment w:val="top"/>
        <w:rPr>
          <w:lang w:val="uz-Cyrl-UZ" w:eastAsia="ro-RO" w:bidi="or-IN"/>
        </w:rPr>
      </w:pPr>
      <w:r w:rsidRPr="006227D8">
        <w:rPr>
          <w:b/>
          <w:lang w:eastAsia="ro-RO" w:bidi="or-IN"/>
        </w:rPr>
        <w:t>5</w:t>
      </w:r>
      <w:r w:rsidR="008F6D10">
        <w:rPr>
          <w:b/>
          <w:lang w:eastAsia="ro-RO" w:bidi="or-IN"/>
        </w:rPr>
        <w:t>2</w:t>
      </w:r>
      <w:r w:rsidRPr="0039555E">
        <w:rPr>
          <w:lang w:val="uz-Cyrl-UZ" w:eastAsia="ro-RO" w:bidi="or-IN"/>
        </w:rPr>
        <w:t xml:space="preserve">. Ordinele și deciziile prevăzute </w:t>
      </w:r>
      <w:r w:rsidR="001C0924">
        <w:rPr>
          <w:lang w:eastAsia="ro-RO" w:bidi="or-IN"/>
        </w:rPr>
        <w:t xml:space="preserve">mai sus </w:t>
      </w:r>
      <w:r w:rsidRPr="0039555E">
        <w:rPr>
          <w:lang w:val="uz-Cyrl-UZ" w:eastAsia="ro-RO" w:bidi="or-IN"/>
        </w:rPr>
        <w:t xml:space="preserve">la </w:t>
      </w:r>
      <w:r w:rsidR="001C0924">
        <w:rPr>
          <w:lang w:val="pt-PT" w:eastAsia="ro-RO" w:bidi="or-IN"/>
        </w:rPr>
        <w:t>pct.</w:t>
      </w:r>
      <w:r w:rsidRPr="0039555E">
        <w:rPr>
          <w:lang w:val="uz-Cyrl-UZ" w:eastAsia="ro-RO" w:bidi="or-IN"/>
        </w:rPr>
        <w:t xml:space="preserve"> </w:t>
      </w:r>
      <w:r w:rsidRPr="001C0924">
        <w:rPr>
          <w:lang w:eastAsia="ro-RO" w:bidi="or-IN"/>
        </w:rPr>
        <w:t>1</w:t>
      </w:r>
      <w:r w:rsidR="008F6D10">
        <w:rPr>
          <w:lang w:eastAsia="ro-RO" w:bidi="or-IN"/>
        </w:rPr>
        <w:t>7</w:t>
      </w:r>
      <w:r w:rsidR="001C0924">
        <w:rPr>
          <w:lang w:eastAsia="ro-RO" w:bidi="or-IN"/>
        </w:rPr>
        <w:t xml:space="preserve"> al. </w:t>
      </w:r>
      <w:r w:rsidR="001C0924" w:rsidRPr="001C0924">
        <w:rPr>
          <w:lang w:eastAsia="ro-RO" w:bidi="or-IN"/>
        </w:rPr>
        <w:t>(5</w:t>
      </w:r>
      <w:r w:rsidRPr="001C0924">
        <w:rPr>
          <w:lang w:val="uz-Cyrl-UZ" w:eastAsia="ro-RO" w:bidi="or-IN"/>
        </w:rPr>
        <w:t>)</w:t>
      </w:r>
      <w:r w:rsidRPr="0039555E">
        <w:rPr>
          <w:lang w:val="uz-Cyrl-UZ" w:eastAsia="ro-RO" w:bidi="or-IN"/>
        </w:rPr>
        <w:t xml:space="preserve"> </w:t>
      </w:r>
      <w:r w:rsidR="00B048CB" w:rsidRPr="005A2C07">
        <w:rPr>
          <w:lang w:val="fr-FR" w:eastAsia="ru-RU"/>
        </w:rPr>
        <w:t>al prezentului Regulament</w:t>
      </w:r>
      <w:r w:rsidR="00B048CB" w:rsidRPr="0039555E">
        <w:rPr>
          <w:lang w:val="uz-Cyrl-UZ" w:eastAsia="ro-RO" w:bidi="or-IN"/>
        </w:rPr>
        <w:t xml:space="preserve"> </w:t>
      </w:r>
      <w:r w:rsidRPr="0039555E">
        <w:rPr>
          <w:lang w:val="uz-Cyrl-UZ" w:eastAsia="ro-RO" w:bidi="or-IN"/>
        </w:rPr>
        <w:t>se aprobă în termen de 90 de zile de la data intrării în vigoare a prezentei Hotărîri a Guvernului.</w:t>
      </w:r>
    </w:p>
    <w:p w14:paraId="1C060A7F" w14:textId="7D6A7651" w:rsidR="001F4306" w:rsidRDefault="00944287" w:rsidP="006227D8">
      <w:pPr>
        <w:pStyle w:val="NormalWeb"/>
        <w:shd w:val="clear" w:color="auto" w:fill="FFFFFF"/>
        <w:adjustRightInd w:val="0"/>
        <w:spacing w:before="120" w:beforeAutospacing="0" w:after="120" w:afterAutospacing="0"/>
        <w:ind w:firstLine="720"/>
        <w:jc w:val="both"/>
        <w:textAlignment w:val="top"/>
        <w:rPr>
          <w:lang w:val="uz-Cyrl-UZ" w:eastAsia="ro-RO" w:bidi="or-IN"/>
        </w:rPr>
      </w:pPr>
      <w:r w:rsidRPr="006227D8">
        <w:rPr>
          <w:b/>
          <w:lang w:eastAsia="ro-RO" w:bidi="or-IN"/>
        </w:rPr>
        <w:t>5</w:t>
      </w:r>
      <w:r w:rsidR="008F6D10">
        <w:rPr>
          <w:b/>
          <w:lang w:eastAsia="ro-RO" w:bidi="or-IN"/>
        </w:rPr>
        <w:t>3</w:t>
      </w:r>
      <w:r w:rsidR="001F4306" w:rsidRPr="006227D8">
        <w:rPr>
          <w:b/>
          <w:lang w:val="uz-Cyrl-UZ" w:eastAsia="ro-RO" w:bidi="or-IN"/>
        </w:rPr>
        <w:t>.</w:t>
      </w:r>
      <w:r w:rsidR="001F4306" w:rsidRPr="0039555E">
        <w:rPr>
          <w:lang w:val="uz-Cyrl-UZ" w:eastAsia="ro-RO" w:bidi="or-IN"/>
        </w:rPr>
        <w:t xml:space="preserve"> Autoritatea competentă ofer</w:t>
      </w:r>
      <w:r w:rsidR="005A4E9D">
        <w:rPr>
          <w:lang w:eastAsia="ro-RO" w:bidi="or-IN"/>
        </w:rPr>
        <w:t>ă</w:t>
      </w:r>
      <w:r w:rsidR="001F4306" w:rsidRPr="0039555E">
        <w:rPr>
          <w:lang w:val="uz-Cyrl-UZ" w:eastAsia="ro-RO" w:bidi="or-IN"/>
        </w:rPr>
        <w:t xml:space="preserve"> autorităților și instituțiilor responsabile, respondenților identificați care dețin informații</w:t>
      </w:r>
      <w:r w:rsidR="001F4306">
        <w:rPr>
          <w:lang w:eastAsia="ro-RO" w:bidi="or-IN"/>
        </w:rPr>
        <w:t>le, factorii de emisii</w:t>
      </w:r>
      <w:r w:rsidR="001F4306" w:rsidRPr="0039555E">
        <w:rPr>
          <w:lang w:val="uz-Cyrl-UZ" w:eastAsia="ro-RO" w:bidi="or-IN"/>
        </w:rPr>
        <w:t xml:space="preserve"> și date</w:t>
      </w:r>
      <w:r w:rsidR="001F4306">
        <w:rPr>
          <w:lang w:eastAsia="ro-RO" w:bidi="or-IN"/>
        </w:rPr>
        <w:t>le</w:t>
      </w:r>
      <w:r w:rsidR="001F4306" w:rsidRPr="0039555E">
        <w:rPr>
          <w:lang w:val="uz-Cyrl-UZ" w:eastAsia="ro-RO" w:bidi="or-IN"/>
        </w:rPr>
        <w:t xml:space="preserve"> privind activitatea</w:t>
      </w:r>
      <w:r w:rsidR="001F4306">
        <w:rPr>
          <w:lang w:eastAsia="ro-RO" w:bidi="or-IN"/>
        </w:rPr>
        <w:t>,</w:t>
      </w:r>
      <w:r w:rsidR="001F4306" w:rsidRPr="00711653">
        <w:rPr>
          <w:lang w:val="uz-Cyrl-UZ" w:eastAsia="ro-RO" w:bidi="or-IN"/>
        </w:rPr>
        <w:t xml:space="preserve"> </w:t>
      </w:r>
      <w:r w:rsidR="001F4306" w:rsidRPr="0039555E">
        <w:rPr>
          <w:lang w:val="uz-Cyrl-UZ" w:eastAsia="ro-RO" w:bidi="or-IN"/>
        </w:rPr>
        <w:t>necesar</w:t>
      </w:r>
      <w:r w:rsidR="001F4306">
        <w:rPr>
          <w:lang w:eastAsia="ro-RO" w:bidi="or-IN"/>
        </w:rPr>
        <w:t>e</w:t>
      </w:r>
      <w:r w:rsidR="001F4306" w:rsidRPr="0039555E">
        <w:rPr>
          <w:lang w:val="uz-Cyrl-UZ" w:eastAsia="ro-RO" w:bidi="or-IN"/>
        </w:rPr>
        <w:t xml:space="preserve"> estimării </w:t>
      </w:r>
      <w:r w:rsidR="001F4306" w:rsidRPr="0039555E">
        <w:rPr>
          <w:lang w:val="uz-Cyrl-UZ" w:eastAsia="ro-RO" w:bidi="or-IN"/>
        </w:rPr>
        <w:lastRenderedPageBreak/>
        <w:t xml:space="preserve">emisiilor antropice de gaze cu efect de seră, </w:t>
      </w:r>
      <w:r w:rsidR="001F4306">
        <w:rPr>
          <w:lang w:eastAsia="ro-RO" w:bidi="or-IN"/>
        </w:rPr>
        <w:t xml:space="preserve">după cum sunt </w:t>
      </w:r>
      <w:r w:rsidR="001F4306" w:rsidRPr="0039555E">
        <w:rPr>
          <w:lang w:val="uz-Cyrl-UZ" w:eastAsia="ro-RO" w:bidi="or-IN"/>
        </w:rPr>
        <w:t xml:space="preserve">prevăzute în </w:t>
      </w:r>
      <w:r w:rsidR="006227D8">
        <w:rPr>
          <w:lang w:eastAsia="ro-RO" w:bidi="or-IN"/>
        </w:rPr>
        <w:t>Tabelele 1, 2, 3, 4 și 5</w:t>
      </w:r>
      <w:r w:rsidR="001F4306">
        <w:rPr>
          <w:lang w:val="uz-Cyrl-UZ" w:eastAsia="ro-RO" w:bidi="or-IN"/>
        </w:rPr>
        <w:t xml:space="preserve">, </w:t>
      </w:r>
      <w:r w:rsidR="001F4306" w:rsidRPr="0039555E">
        <w:rPr>
          <w:lang w:val="uz-Cyrl-UZ" w:eastAsia="ro-RO" w:bidi="or-IN"/>
        </w:rPr>
        <w:t>formatul chestionarelor de raportare</w:t>
      </w:r>
      <w:r w:rsidR="001F4306">
        <w:rPr>
          <w:lang w:eastAsia="ro-RO" w:bidi="or-IN"/>
        </w:rPr>
        <w:t xml:space="preserve">, </w:t>
      </w:r>
      <w:r w:rsidR="001F4306" w:rsidRPr="0039555E">
        <w:rPr>
          <w:lang w:val="uz-Cyrl-UZ" w:eastAsia="ro-RO" w:bidi="or-IN"/>
        </w:rPr>
        <w:t xml:space="preserve">aprobat anual </w:t>
      </w:r>
      <w:r w:rsidR="001F4306">
        <w:rPr>
          <w:lang w:eastAsia="ro-RO" w:bidi="or-IN"/>
        </w:rPr>
        <w:t>de către</w:t>
      </w:r>
      <w:r w:rsidR="001F4306" w:rsidRPr="0039555E">
        <w:rPr>
          <w:lang w:val="uz-Cyrl-UZ" w:eastAsia="ro-RO" w:bidi="or-IN"/>
        </w:rPr>
        <w:t xml:space="preserve"> conducătorul autorității competente. </w:t>
      </w:r>
    </w:p>
    <w:p w14:paraId="2ECD7464" w14:textId="4C0A79C4" w:rsidR="001F4306" w:rsidRPr="0039555E" w:rsidRDefault="00944287" w:rsidP="006227D8">
      <w:pPr>
        <w:pStyle w:val="NormalWeb"/>
        <w:shd w:val="clear" w:color="auto" w:fill="FFFFFF"/>
        <w:adjustRightInd w:val="0"/>
        <w:spacing w:before="120" w:beforeAutospacing="0" w:after="120" w:afterAutospacing="0"/>
        <w:ind w:firstLine="720"/>
        <w:jc w:val="both"/>
        <w:textAlignment w:val="top"/>
        <w:rPr>
          <w:lang w:val="uz-Cyrl-UZ" w:eastAsia="ro-RO" w:bidi="or-IN"/>
        </w:rPr>
      </w:pPr>
      <w:r w:rsidRPr="001C0924">
        <w:rPr>
          <w:b/>
          <w:lang w:eastAsia="ro-RO" w:bidi="or-IN"/>
        </w:rPr>
        <w:t>5</w:t>
      </w:r>
      <w:r w:rsidR="008F6D10">
        <w:rPr>
          <w:b/>
          <w:lang w:eastAsia="ro-RO" w:bidi="or-IN"/>
        </w:rPr>
        <w:t>4</w:t>
      </w:r>
      <w:r w:rsidR="001F4306" w:rsidRPr="001C0924">
        <w:rPr>
          <w:b/>
          <w:lang w:val="uz-Cyrl-UZ" w:eastAsia="ro-RO" w:bidi="or-IN"/>
        </w:rPr>
        <w:t>.</w:t>
      </w:r>
      <w:r w:rsidR="001F4306" w:rsidRPr="0039555E">
        <w:rPr>
          <w:lang w:val="uz-Cyrl-UZ" w:eastAsia="ro-RO" w:bidi="or-IN"/>
        </w:rPr>
        <w:t xml:space="preserve"> Colectarea și prelucrarea datelor necesare întocmirii inventarului național al emisiilor de gaze cu efect de seră,</w:t>
      </w:r>
      <w:r w:rsidR="001F4306">
        <w:rPr>
          <w:lang w:eastAsia="ro-RO" w:bidi="or-IN"/>
        </w:rPr>
        <w:t xml:space="preserve"> după cum </w:t>
      </w:r>
      <w:r w:rsidR="001F4306" w:rsidRPr="0039555E">
        <w:rPr>
          <w:lang w:val="uz-Cyrl-UZ" w:eastAsia="ro-RO" w:bidi="or-IN"/>
        </w:rPr>
        <w:t>sunt prevăzute în</w:t>
      </w:r>
      <w:r w:rsidR="001F4306">
        <w:rPr>
          <w:lang w:eastAsia="ro-RO" w:bidi="or-IN"/>
        </w:rPr>
        <w:t xml:space="preserve"> </w:t>
      </w:r>
      <w:r w:rsidR="006227D8">
        <w:rPr>
          <w:lang w:eastAsia="ro-RO" w:bidi="or-IN"/>
        </w:rPr>
        <w:t>Tabelul</w:t>
      </w:r>
      <w:r w:rsidR="001F4306" w:rsidRPr="001C6287">
        <w:rPr>
          <w:lang w:val="uz-Cyrl-UZ" w:eastAsia="ro-RO" w:bidi="or-IN"/>
        </w:rPr>
        <w:t xml:space="preserve"> 1</w:t>
      </w:r>
      <w:r w:rsidR="006227D8">
        <w:rPr>
          <w:lang w:eastAsia="ro-RO" w:bidi="or-IN"/>
        </w:rPr>
        <w:t>: D</w:t>
      </w:r>
      <w:r w:rsidR="001F4306" w:rsidRPr="001C6287">
        <w:rPr>
          <w:lang w:val="uz-Cyrl-UZ" w:eastAsia="ro-RO" w:bidi="or-IN"/>
        </w:rPr>
        <w:t>atele privind activitatea din sectorul energie</w:t>
      </w:r>
      <w:r w:rsidR="001F4306" w:rsidRPr="001C6287">
        <w:rPr>
          <w:lang w:eastAsia="ro-RO" w:bidi="or-IN"/>
        </w:rPr>
        <w:t xml:space="preserve">; </w:t>
      </w:r>
      <w:r w:rsidR="006227D8">
        <w:rPr>
          <w:lang w:eastAsia="ro-RO" w:bidi="or-IN"/>
        </w:rPr>
        <w:t>Tabelul</w:t>
      </w:r>
      <w:r w:rsidR="001F4306" w:rsidRPr="001C6287">
        <w:rPr>
          <w:lang w:val="uz-Cyrl-UZ" w:eastAsia="ro-RO" w:bidi="or-IN"/>
        </w:rPr>
        <w:t xml:space="preserve"> 2</w:t>
      </w:r>
      <w:r w:rsidR="006227D8">
        <w:rPr>
          <w:lang w:eastAsia="ro-RO" w:bidi="or-IN"/>
        </w:rPr>
        <w:t>:  D</w:t>
      </w:r>
      <w:r w:rsidR="001F4306" w:rsidRPr="001C6287">
        <w:rPr>
          <w:lang w:val="uz-Cyrl-UZ" w:eastAsia="ro-RO" w:bidi="or-IN"/>
        </w:rPr>
        <w:t>atele privind activitatea din sectorul procese industriale și utilizarea produselor</w:t>
      </w:r>
      <w:r w:rsidR="001F4306" w:rsidRPr="001C6287">
        <w:rPr>
          <w:lang w:eastAsia="ro-RO" w:bidi="or-IN"/>
        </w:rPr>
        <w:t xml:space="preserve">; </w:t>
      </w:r>
      <w:r w:rsidR="006227D8">
        <w:rPr>
          <w:lang w:eastAsia="ro-RO" w:bidi="or-IN"/>
        </w:rPr>
        <w:t>Tabelul 3:</w:t>
      </w:r>
      <w:r w:rsidR="001F4306" w:rsidRPr="001C6287">
        <w:rPr>
          <w:lang w:eastAsia="ro-RO" w:bidi="or-IN"/>
        </w:rPr>
        <w:t xml:space="preserve">  </w:t>
      </w:r>
      <w:r w:rsidR="006227D8">
        <w:rPr>
          <w:lang w:eastAsia="ro-RO" w:bidi="or-IN"/>
        </w:rPr>
        <w:t>D</w:t>
      </w:r>
      <w:r w:rsidR="001F4306" w:rsidRPr="001C6287">
        <w:rPr>
          <w:lang w:val="uz-Cyrl-UZ" w:eastAsia="ro-RO" w:bidi="or-IN"/>
        </w:rPr>
        <w:t>atele privind activitatea din sectorul agricultură</w:t>
      </w:r>
      <w:r w:rsidR="001F4306" w:rsidRPr="001C6287">
        <w:rPr>
          <w:lang w:eastAsia="ro-RO" w:bidi="or-IN"/>
        </w:rPr>
        <w:t xml:space="preserve">; </w:t>
      </w:r>
      <w:r w:rsidR="006227D8">
        <w:rPr>
          <w:lang w:eastAsia="ro-RO" w:bidi="or-IN"/>
        </w:rPr>
        <w:t>Tabelul</w:t>
      </w:r>
      <w:r w:rsidR="001F4306" w:rsidRPr="001C6287">
        <w:rPr>
          <w:lang w:val="uz-Cyrl-UZ" w:eastAsia="ro-RO" w:bidi="or-IN"/>
        </w:rPr>
        <w:t xml:space="preserve"> </w:t>
      </w:r>
      <w:r w:rsidR="001F4306" w:rsidRPr="001C6287">
        <w:rPr>
          <w:lang w:eastAsia="ro-RO" w:bidi="or-IN"/>
        </w:rPr>
        <w:t>4</w:t>
      </w:r>
      <w:r w:rsidR="006227D8">
        <w:rPr>
          <w:lang w:eastAsia="ro-RO" w:bidi="or-IN"/>
        </w:rPr>
        <w:t>: D</w:t>
      </w:r>
      <w:r w:rsidR="001F4306" w:rsidRPr="001C6287">
        <w:rPr>
          <w:lang w:val="uz-Cyrl-UZ" w:eastAsia="ro-RO" w:bidi="or-IN"/>
        </w:rPr>
        <w:t xml:space="preserve">atele privind activitatea din sectorul folosința terenurilor, </w:t>
      </w:r>
      <w:r w:rsidR="001F4306" w:rsidRPr="001C6287">
        <w:rPr>
          <w:lang w:eastAsia="ro-RO" w:bidi="or-IN"/>
        </w:rPr>
        <w:t xml:space="preserve">schimbarea categoriei de folosință a terenurilor și silvicultură și </w:t>
      </w:r>
      <w:r w:rsidR="006227D8">
        <w:rPr>
          <w:lang w:eastAsia="ro-RO" w:bidi="or-IN"/>
        </w:rPr>
        <w:t>Tabelul</w:t>
      </w:r>
      <w:r w:rsidR="001F4306" w:rsidRPr="001C6287">
        <w:rPr>
          <w:lang w:val="uz-Cyrl-UZ" w:eastAsia="ro-RO" w:bidi="or-IN"/>
        </w:rPr>
        <w:t xml:space="preserve"> </w:t>
      </w:r>
      <w:r w:rsidR="001F4306" w:rsidRPr="001C6287">
        <w:rPr>
          <w:lang w:eastAsia="ro-RO" w:bidi="or-IN"/>
        </w:rPr>
        <w:t>5</w:t>
      </w:r>
      <w:r w:rsidR="006227D8">
        <w:rPr>
          <w:lang w:eastAsia="ro-RO" w:bidi="or-IN"/>
        </w:rPr>
        <w:t>: D</w:t>
      </w:r>
      <w:r w:rsidR="001F4306" w:rsidRPr="001C6287">
        <w:rPr>
          <w:lang w:val="uz-Cyrl-UZ" w:eastAsia="ro-RO" w:bidi="or-IN"/>
        </w:rPr>
        <w:t>atele privind activitatea din sectorul deșeuri</w:t>
      </w:r>
      <w:r w:rsidRPr="001C6287">
        <w:rPr>
          <w:lang w:eastAsia="ro-RO" w:bidi="or-IN"/>
        </w:rPr>
        <w:t>,</w:t>
      </w:r>
      <w:r w:rsidR="001F4306">
        <w:rPr>
          <w:lang w:eastAsia="ro-RO" w:bidi="or-IN"/>
        </w:rPr>
        <w:t xml:space="preserve"> </w:t>
      </w:r>
      <w:r w:rsidR="001F4306" w:rsidRPr="0039555E">
        <w:rPr>
          <w:lang w:val="uz-Cyrl-UZ" w:eastAsia="ro-RO" w:bidi="or-IN"/>
        </w:rPr>
        <w:t>constituie obligații ale autorităților și instituțiilor responsabile, în condițiile includerii lor în Programul de lucrări statistice, aprobat anual de către Guvern.</w:t>
      </w:r>
    </w:p>
    <w:p w14:paraId="1AF6FA65" w14:textId="765D572A" w:rsidR="001F4306" w:rsidRDefault="00944287" w:rsidP="00A06173">
      <w:pPr>
        <w:pStyle w:val="NormalWeb"/>
        <w:shd w:val="clear" w:color="auto" w:fill="FFFFFF"/>
        <w:adjustRightInd w:val="0"/>
        <w:spacing w:before="120" w:beforeAutospacing="0" w:after="120" w:afterAutospacing="0"/>
        <w:ind w:firstLine="720"/>
        <w:jc w:val="both"/>
        <w:textAlignment w:val="top"/>
        <w:rPr>
          <w:lang w:eastAsia="ro-RO" w:bidi="or-IN"/>
        </w:rPr>
      </w:pPr>
      <w:r w:rsidRPr="001C0924">
        <w:rPr>
          <w:b/>
          <w:lang w:eastAsia="ro-RO" w:bidi="or-IN"/>
        </w:rPr>
        <w:t>5</w:t>
      </w:r>
      <w:r w:rsidR="008F6D10">
        <w:rPr>
          <w:b/>
          <w:lang w:eastAsia="ro-RO" w:bidi="or-IN"/>
        </w:rPr>
        <w:t>5</w:t>
      </w:r>
      <w:r w:rsidR="001F4306" w:rsidRPr="001C0924">
        <w:rPr>
          <w:b/>
          <w:lang w:eastAsia="ro-RO" w:bidi="or-IN"/>
        </w:rPr>
        <w:t>.</w:t>
      </w:r>
      <w:r w:rsidR="001F4306">
        <w:rPr>
          <w:lang w:eastAsia="ro-RO" w:bidi="or-IN"/>
        </w:rPr>
        <w:t xml:space="preserve"> Pentru datele și informațiile necesare evaluării și estimării nivelului emisiilor de gaze cu efect de seră care nu </w:t>
      </w:r>
      <w:r w:rsidR="004F061D">
        <w:rPr>
          <w:lang w:eastAsia="ro-RO" w:bidi="or-IN"/>
        </w:rPr>
        <w:t xml:space="preserve">sînt </w:t>
      </w:r>
      <w:r w:rsidR="001F4306">
        <w:rPr>
          <w:lang w:eastAsia="ro-RO" w:bidi="or-IN"/>
        </w:rPr>
        <w:t>prevăzut</w:t>
      </w:r>
      <w:r w:rsidR="004F061D">
        <w:rPr>
          <w:lang w:eastAsia="ro-RO" w:bidi="or-IN"/>
        </w:rPr>
        <w:t>e</w:t>
      </w:r>
      <w:r w:rsidR="001F4306">
        <w:rPr>
          <w:lang w:eastAsia="ro-RO" w:bidi="or-IN"/>
        </w:rPr>
        <w:t xml:space="preserve"> în Programul de lucrări statistice, autoritatea competentă desfășoară consultări cu autorități</w:t>
      </w:r>
      <w:r w:rsidR="004F061D">
        <w:rPr>
          <w:lang w:eastAsia="ro-RO" w:bidi="or-IN"/>
        </w:rPr>
        <w:t>le</w:t>
      </w:r>
      <w:r w:rsidR="001F4306">
        <w:rPr>
          <w:lang w:eastAsia="ro-RO" w:bidi="or-IN"/>
        </w:rPr>
        <w:t xml:space="preserve"> și instituții</w:t>
      </w:r>
      <w:r w:rsidR="004F061D">
        <w:rPr>
          <w:lang w:eastAsia="ro-RO" w:bidi="or-IN"/>
        </w:rPr>
        <w:t>le</w:t>
      </w:r>
      <w:r w:rsidR="001F4306">
        <w:rPr>
          <w:lang w:eastAsia="ro-RO" w:bidi="or-IN"/>
        </w:rPr>
        <w:t xml:space="preserve"> responsabile prevăzute în </w:t>
      </w:r>
      <w:r w:rsidR="001F4306" w:rsidRPr="001C6287">
        <w:rPr>
          <w:lang w:eastAsia="ro-RO" w:bidi="or-IN"/>
        </w:rPr>
        <w:t>Anexa nr. 2</w:t>
      </w:r>
      <w:r w:rsidR="004F061D">
        <w:rPr>
          <w:lang w:eastAsia="ro-RO" w:bidi="or-IN"/>
        </w:rPr>
        <w:t xml:space="preserve"> la prezenta Hotărîre de Guvern</w:t>
      </w:r>
      <w:r w:rsidR="001F4306" w:rsidRPr="001C6287">
        <w:rPr>
          <w:lang w:eastAsia="ro-RO" w:bidi="or-IN"/>
        </w:rPr>
        <w:t>.</w:t>
      </w:r>
      <w:r w:rsidR="001F4306">
        <w:rPr>
          <w:lang w:eastAsia="ro-RO" w:bidi="or-IN"/>
        </w:rPr>
        <w:t xml:space="preserve"> Rezultatele consultărilor se consemnează într-un Protocol, prin intermediul căruia se stabilesc procedurile de elaborare a studiilor specifice și responsabilitățile pentru acestea.</w:t>
      </w:r>
    </w:p>
    <w:p w14:paraId="0FF0B4E9" w14:textId="0BBC3D2D" w:rsidR="001F4306" w:rsidRPr="001C6287" w:rsidRDefault="00944287" w:rsidP="006227D8">
      <w:pPr>
        <w:pStyle w:val="NormalWeb"/>
        <w:shd w:val="clear" w:color="auto" w:fill="FFFFFF"/>
        <w:adjustRightInd w:val="0"/>
        <w:spacing w:before="120" w:beforeAutospacing="0" w:after="120" w:afterAutospacing="0"/>
        <w:ind w:firstLine="720"/>
        <w:jc w:val="both"/>
        <w:textAlignment w:val="top"/>
        <w:rPr>
          <w:lang w:val="uz-Cyrl-UZ" w:eastAsia="ro-RO" w:bidi="or-IN"/>
        </w:rPr>
      </w:pPr>
      <w:r w:rsidRPr="001C0924">
        <w:rPr>
          <w:b/>
          <w:lang w:eastAsia="ru-RU"/>
        </w:rPr>
        <w:t>5</w:t>
      </w:r>
      <w:r w:rsidR="008F6D10">
        <w:rPr>
          <w:b/>
          <w:lang w:eastAsia="ru-RU"/>
        </w:rPr>
        <w:t>6</w:t>
      </w:r>
      <w:r w:rsidR="001F4306" w:rsidRPr="001C0924">
        <w:rPr>
          <w:b/>
          <w:lang w:eastAsia="ru-RU"/>
        </w:rPr>
        <w:t>.</w:t>
      </w:r>
      <w:r w:rsidR="001F4306" w:rsidRPr="0039555E">
        <w:rPr>
          <w:lang w:eastAsia="ru-RU"/>
        </w:rPr>
        <w:t xml:space="preserve"> </w:t>
      </w:r>
      <w:r w:rsidR="001F4306" w:rsidRPr="0039555E">
        <w:rPr>
          <w:lang w:val="uz-Cyrl-UZ" w:eastAsia="ru-RU"/>
        </w:rPr>
        <w:t xml:space="preserve">Autoritatea competentă </w:t>
      </w:r>
      <w:r w:rsidR="001F4306" w:rsidRPr="0039555E">
        <w:rPr>
          <w:lang w:val="uz-Cyrl-UZ" w:eastAsia="ro-RO" w:bidi="or-IN"/>
        </w:rPr>
        <w:t>solicită organului administraţiei publice care asigură securitatea economică a statului, implementează politica vamală şi conduce nemijlocit activitatea vamală în Republica Moldova</w:t>
      </w:r>
      <w:r w:rsidR="001F4306" w:rsidRPr="0039555E">
        <w:rPr>
          <w:lang w:eastAsia="ro-RO" w:bidi="or-IN"/>
        </w:rPr>
        <w:t xml:space="preserve">, </w:t>
      </w:r>
      <w:r w:rsidR="001F4306" w:rsidRPr="0039555E">
        <w:rPr>
          <w:lang w:val="uz-Cyrl-UZ" w:eastAsia="ro-RO" w:bidi="or-IN"/>
        </w:rPr>
        <w:t xml:space="preserve">datele necesare întocmirii inventarului național al emisiilor de gaze cu efect de seră, potrivit </w:t>
      </w:r>
      <w:r w:rsidR="003C06AF">
        <w:rPr>
          <w:lang w:eastAsia="ro-RO" w:bidi="or-IN"/>
        </w:rPr>
        <w:t>Tabelelor</w:t>
      </w:r>
      <w:r w:rsidR="001F4306" w:rsidRPr="0039555E">
        <w:rPr>
          <w:lang w:val="uz-Cyrl-UZ" w:eastAsia="ro-RO" w:bidi="or-IN"/>
        </w:rPr>
        <w:t xml:space="preserve"> </w:t>
      </w:r>
      <w:r w:rsidR="001F4306" w:rsidRPr="001C6287">
        <w:rPr>
          <w:lang w:val="uz-Cyrl-UZ" w:eastAsia="ro-RO" w:bidi="or-IN"/>
        </w:rPr>
        <w:t>1–</w:t>
      </w:r>
      <w:r w:rsidR="001F4306" w:rsidRPr="001C6287">
        <w:rPr>
          <w:lang w:eastAsia="ro-RO" w:bidi="or-IN"/>
        </w:rPr>
        <w:t>5</w:t>
      </w:r>
      <w:r w:rsidR="001F4306" w:rsidRPr="001C6287">
        <w:rPr>
          <w:lang w:val="uz-Cyrl-UZ" w:eastAsia="ro-RO" w:bidi="or-IN"/>
        </w:rPr>
        <w:t xml:space="preserve">, conform pozițiilor tarifare din </w:t>
      </w:r>
      <w:r w:rsidR="008D36C4" w:rsidRPr="008D36C4">
        <w:rPr>
          <w:lang w:val="uz-Cyrl-UZ" w:eastAsia="ro-RO" w:bidi="or-IN"/>
        </w:rPr>
        <w:t>Nomenclatur</w:t>
      </w:r>
      <w:r w:rsidR="008D36C4">
        <w:rPr>
          <w:lang w:val="ro-MD" w:eastAsia="ro-RO" w:bidi="or-IN"/>
        </w:rPr>
        <w:t>a</w:t>
      </w:r>
      <w:r w:rsidR="008D36C4" w:rsidRPr="008D36C4">
        <w:rPr>
          <w:lang w:val="uz-Cyrl-UZ" w:eastAsia="ro-RO" w:bidi="or-IN"/>
        </w:rPr>
        <w:t xml:space="preserve"> combinat</w:t>
      </w:r>
      <w:r w:rsidR="008D36C4">
        <w:rPr>
          <w:lang w:val="ro-MD" w:eastAsia="ro-RO" w:bidi="or-IN"/>
        </w:rPr>
        <w:t>ă</w:t>
      </w:r>
      <w:r w:rsidR="008D36C4" w:rsidRPr="008D36C4">
        <w:rPr>
          <w:lang w:val="uz-Cyrl-UZ" w:eastAsia="ro-RO" w:bidi="or-IN"/>
        </w:rPr>
        <w:t xml:space="preserve"> a mărfurilor</w:t>
      </w:r>
      <w:r w:rsidR="001F4306" w:rsidRPr="001C6287">
        <w:rPr>
          <w:lang w:val="uz-Cyrl-UZ" w:eastAsia="ro-RO" w:bidi="or-IN"/>
        </w:rPr>
        <w:t xml:space="preserve"> (</w:t>
      </w:r>
      <w:r w:rsidR="008910E1">
        <w:rPr>
          <w:lang w:eastAsia="ro-RO" w:bidi="or-IN"/>
        </w:rPr>
        <w:t>în continu</w:t>
      </w:r>
      <w:r w:rsidR="00A05627">
        <w:rPr>
          <w:lang w:eastAsia="ro-RO" w:bidi="or-IN"/>
        </w:rPr>
        <w:t>a</w:t>
      </w:r>
      <w:r w:rsidR="008910E1">
        <w:rPr>
          <w:lang w:eastAsia="ro-RO" w:bidi="or-IN"/>
        </w:rPr>
        <w:t xml:space="preserve">re </w:t>
      </w:r>
      <w:r w:rsidR="001F4306" w:rsidRPr="001C6287">
        <w:rPr>
          <w:lang w:val="uz-Cyrl-UZ" w:eastAsia="ro-RO" w:bidi="or-IN"/>
        </w:rPr>
        <w:t>N</w:t>
      </w:r>
      <w:r w:rsidR="008D36C4">
        <w:rPr>
          <w:lang w:val="ro-MD" w:eastAsia="ro-RO" w:bidi="or-IN"/>
        </w:rPr>
        <w:t>C</w:t>
      </w:r>
      <w:r w:rsidR="001F4306" w:rsidRPr="001C6287">
        <w:rPr>
          <w:lang w:val="uz-Cyrl-UZ" w:eastAsia="ro-RO" w:bidi="or-IN"/>
        </w:rPr>
        <w:t>M).</w:t>
      </w:r>
    </w:p>
    <w:p w14:paraId="2058F54F" w14:textId="05F16CAD" w:rsidR="001F4306" w:rsidRDefault="00944287" w:rsidP="006227D8">
      <w:pPr>
        <w:pStyle w:val="NormalWeb"/>
        <w:shd w:val="clear" w:color="auto" w:fill="FFFFFF"/>
        <w:adjustRightInd w:val="0"/>
        <w:spacing w:before="120" w:beforeAutospacing="0" w:after="120" w:afterAutospacing="0"/>
        <w:ind w:firstLine="720"/>
        <w:jc w:val="both"/>
        <w:textAlignment w:val="top"/>
        <w:rPr>
          <w:lang w:val="uz-Cyrl-UZ" w:eastAsia="ro-RO" w:bidi="or-IN"/>
        </w:rPr>
      </w:pPr>
      <w:r w:rsidRPr="001C0924">
        <w:rPr>
          <w:b/>
          <w:lang w:eastAsia="ro-RO" w:bidi="or-IN"/>
        </w:rPr>
        <w:t>5</w:t>
      </w:r>
      <w:r w:rsidR="008F6D10">
        <w:rPr>
          <w:b/>
          <w:lang w:eastAsia="ro-RO" w:bidi="or-IN"/>
        </w:rPr>
        <w:t>7</w:t>
      </w:r>
      <w:r w:rsidR="001F4306" w:rsidRPr="001C0924">
        <w:rPr>
          <w:b/>
          <w:lang w:eastAsia="ro-RO" w:bidi="or-IN"/>
        </w:rPr>
        <w:t>.</w:t>
      </w:r>
      <w:r w:rsidR="001F4306" w:rsidRPr="001C6287">
        <w:rPr>
          <w:lang w:eastAsia="ro-RO" w:bidi="or-IN"/>
        </w:rPr>
        <w:t xml:space="preserve"> </w:t>
      </w:r>
      <w:r w:rsidR="001F4306" w:rsidRPr="001C6287">
        <w:rPr>
          <w:lang w:val="uz-Cyrl-UZ" w:eastAsia="ro-RO" w:bidi="or-IN"/>
        </w:rPr>
        <w:t xml:space="preserve">Schimbul de date dintre autoritatea competentă și autoritățile și instituțiile responsabile, se efectuează gratuit și </w:t>
      </w:r>
      <w:r w:rsidR="001F4306" w:rsidRPr="001C6287">
        <w:rPr>
          <w:lang w:eastAsia="ro-RO" w:bidi="or-IN"/>
        </w:rPr>
        <w:t>în</w:t>
      </w:r>
      <w:r w:rsidR="001F4306" w:rsidRPr="001C6287">
        <w:rPr>
          <w:lang w:val="uz-Cyrl-UZ" w:eastAsia="ro-RO" w:bidi="or-IN"/>
        </w:rPr>
        <w:t xml:space="preserve"> termen</w:t>
      </w:r>
      <w:r w:rsidR="001F4306" w:rsidRPr="001C6287">
        <w:rPr>
          <w:lang w:eastAsia="ro-RO" w:bidi="or-IN"/>
        </w:rPr>
        <w:t>ii</w:t>
      </w:r>
      <w:r w:rsidR="001F4306" w:rsidRPr="001C6287">
        <w:rPr>
          <w:lang w:val="uz-Cyrl-UZ" w:eastAsia="ro-RO" w:bidi="or-IN"/>
        </w:rPr>
        <w:t xml:space="preserve"> prevăzu</w:t>
      </w:r>
      <w:r w:rsidR="001F4306" w:rsidRPr="001C6287">
        <w:rPr>
          <w:lang w:eastAsia="ro-RO" w:bidi="or-IN"/>
        </w:rPr>
        <w:t>ți</w:t>
      </w:r>
      <w:r w:rsidR="001F4306" w:rsidRPr="001C6287">
        <w:rPr>
          <w:lang w:val="uz-Cyrl-UZ" w:eastAsia="ro-RO" w:bidi="or-IN"/>
        </w:rPr>
        <w:t xml:space="preserve"> de </w:t>
      </w:r>
      <w:r w:rsidR="001F4306" w:rsidRPr="001C6287">
        <w:rPr>
          <w:lang w:eastAsia="ro-RO" w:bidi="or-IN"/>
        </w:rPr>
        <w:t>prezentul</w:t>
      </w:r>
      <w:r w:rsidR="001F4306" w:rsidRPr="001C6287">
        <w:rPr>
          <w:lang w:val="uz-Cyrl-UZ" w:eastAsia="ro-RO" w:bidi="or-IN"/>
        </w:rPr>
        <w:t xml:space="preserve"> Regulament, în condițiile</w:t>
      </w:r>
      <w:r w:rsidR="001F4306" w:rsidRPr="002453D7">
        <w:rPr>
          <w:lang w:val="uz-Cyrl-UZ" w:eastAsia="ro-RO" w:bidi="or-IN"/>
        </w:rPr>
        <w:t xml:space="preserve"> respectării prevederilor cap. VII </w:t>
      </w:r>
      <w:r w:rsidR="008910E1" w:rsidRPr="00542139">
        <w:rPr>
          <w:lang w:val="pt-PT" w:eastAsia="ro-RO" w:bidi="or-IN"/>
        </w:rPr>
        <w:t>“</w:t>
      </w:r>
      <w:r w:rsidR="001F4306" w:rsidRPr="002453D7">
        <w:rPr>
          <w:lang w:val="uz-Cyrl-UZ" w:eastAsia="ro-RO" w:bidi="or-IN"/>
        </w:rPr>
        <w:t>Confidențialitatea informației statistice</w:t>
      </w:r>
      <w:r w:rsidR="008910E1">
        <w:rPr>
          <w:lang w:eastAsia="ro-RO" w:bidi="or-IN"/>
        </w:rPr>
        <w:t>”</w:t>
      </w:r>
      <w:r w:rsidR="001F4306" w:rsidRPr="002453D7">
        <w:rPr>
          <w:lang w:val="uz-Cyrl-UZ" w:eastAsia="ro-RO" w:bidi="or-IN"/>
        </w:rPr>
        <w:t xml:space="preserve"> din</w:t>
      </w:r>
      <w:r w:rsidR="001F4306" w:rsidRPr="002453D7">
        <w:rPr>
          <w:lang w:eastAsia="ro-RO" w:bidi="or-IN"/>
        </w:rPr>
        <w:t xml:space="preserve"> Legea nr. 93 din 26.05.2017 cu privire la statistica oficială</w:t>
      </w:r>
      <w:r w:rsidR="001F4306" w:rsidRPr="002453D7">
        <w:rPr>
          <w:lang w:val="uz-Cyrl-UZ" w:eastAsia="ro-RO" w:bidi="or-IN"/>
        </w:rPr>
        <w:t>.</w:t>
      </w:r>
    </w:p>
    <w:p w14:paraId="0FC7A70D" w14:textId="2CC40980" w:rsidR="001F4306" w:rsidRDefault="00944287" w:rsidP="006227D8">
      <w:pPr>
        <w:pStyle w:val="NormalWeb"/>
        <w:shd w:val="clear" w:color="auto" w:fill="FFFFFF"/>
        <w:adjustRightInd w:val="0"/>
        <w:spacing w:before="120" w:beforeAutospacing="0" w:after="120" w:afterAutospacing="0"/>
        <w:ind w:firstLine="720"/>
        <w:jc w:val="both"/>
        <w:textAlignment w:val="top"/>
        <w:rPr>
          <w:lang w:val="uz-Cyrl-UZ" w:eastAsia="ro-RO" w:bidi="or-IN"/>
        </w:rPr>
      </w:pPr>
      <w:r w:rsidRPr="001C0924">
        <w:rPr>
          <w:b/>
          <w:lang w:eastAsia="ro-RO" w:bidi="or-IN"/>
        </w:rPr>
        <w:t>5</w:t>
      </w:r>
      <w:r w:rsidR="008F6D10">
        <w:rPr>
          <w:b/>
          <w:lang w:eastAsia="ro-RO" w:bidi="or-IN"/>
        </w:rPr>
        <w:t>8</w:t>
      </w:r>
      <w:r w:rsidR="001F4306" w:rsidRPr="001C0924">
        <w:rPr>
          <w:b/>
          <w:lang w:val="uz-Cyrl-UZ" w:eastAsia="ro-RO" w:bidi="or-IN"/>
        </w:rPr>
        <w:t>.</w:t>
      </w:r>
      <w:r w:rsidR="001F4306">
        <w:rPr>
          <w:lang w:eastAsia="ro-RO" w:bidi="or-IN"/>
        </w:rPr>
        <w:t xml:space="preserve"> Î</w:t>
      </w:r>
      <w:r w:rsidR="001F4306" w:rsidRPr="0039555E">
        <w:rPr>
          <w:lang w:val="uz-Cyrl-UZ" w:eastAsia="ro-RO" w:bidi="or-IN"/>
        </w:rPr>
        <w:t xml:space="preserve">n vederea asigurării acurateței și identificării corespunzătoare a gradului de incertitudine pentru datele de activitate și pentru factorii de emisie procesați, </w:t>
      </w:r>
      <w:r w:rsidR="001F4306">
        <w:rPr>
          <w:lang w:eastAsia="ro-RO" w:bidi="or-IN"/>
        </w:rPr>
        <w:t>după necesitate, a</w:t>
      </w:r>
      <w:r w:rsidR="001F4306" w:rsidRPr="0039555E">
        <w:rPr>
          <w:lang w:val="uz-Cyrl-UZ" w:eastAsia="ru-RU"/>
        </w:rPr>
        <w:t>utoritatea competentă</w:t>
      </w:r>
      <w:r w:rsidR="001F4306" w:rsidRPr="0039555E">
        <w:rPr>
          <w:lang w:val="uz-Cyrl-UZ" w:eastAsia="ro-RO" w:bidi="or-IN"/>
        </w:rPr>
        <w:t xml:space="preserve"> contract</w:t>
      </w:r>
      <w:r w:rsidR="001F4306">
        <w:rPr>
          <w:lang w:eastAsia="ro-RO" w:bidi="or-IN"/>
        </w:rPr>
        <w:t>e</w:t>
      </w:r>
      <w:r w:rsidR="001F4306" w:rsidRPr="0039555E">
        <w:rPr>
          <w:lang w:val="uz-Cyrl-UZ" w:eastAsia="ro-RO" w:bidi="or-IN"/>
        </w:rPr>
        <w:t>a</w:t>
      </w:r>
      <w:r w:rsidR="001F4306">
        <w:rPr>
          <w:lang w:eastAsia="ro-RO" w:bidi="or-IN"/>
        </w:rPr>
        <w:t>ză</w:t>
      </w:r>
      <w:r w:rsidR="001F4306" w:rsidRPr="0039555E">
        <w:rPr>
          <w:lang w:val="uz-Cyrl-UZ" w:eastAsia="ro-RO" w:bidi="or-IN"/>
        </w:rPr>
        <w:t xml:space="preserve"> servicii de consultanță, studii pentru dezvoltarea factorilor de emisie, dezvoltarea de programe informatice specifice, precum și orice alte studii, analize și cercetări necesare pentru a asigura buna funcționare a </w:t>
      </w:r>
      <w:r w:rsidR="001F4306">
        <w:rPr>
          <w:lang w:eastAsia="ro-RO" w:bidi="or-IN"/>
        </w:rPr>
        <w:t>SNRM</w:t>
      </w:r>
      <w:r w:rsidR="001F4306" w:rsidRPr="0039555E">
        <w:rPr>
          <w:lang w:val="uz-Cyrl-UZ" w:eastAsia="ro-RO" w:bidi="or-IN"/>
        </w:rPr>
        <w:t>.</w:t>
      </w:r>
    </w:p>
    <w:p w14:paraId="69B67852" w14:textId="4E5A55D4" w:rsidR="002F65F0" w:rsidRPr="0039555E" w:rsidRDefault="002F65F0" w:rsidP="006227D8">
      <w:pPr>
        <w:pStyle w:val="NormalWeb"/>
        <w:shd w:val="clear" w:color="auto" w:fill="FFFFFF"/>
        <w:adjustRightInd w:val="0"/>
        <w:spacing w:before="120" w:beforeAutospacing="0" w:after="120" w:afterAutospacing="0"/>
        <w:ind w:firstLine="720"/>
        <w:jc w:val="both"/>
        <w:textAlignment w:val="top"/>
        <w:rPr>
          <w:lang w:val="uz-Cyrl-UZ" w:eastAsia="ro-RO" w:bidi="or-IN"/>
        </w:rPr>
      </w:pPr>
      <w:r w:rsidRPr="001C0924">
        <w:rPr>
          <w:b/>
          <w:lang w:eastAsia="ro-RO" w:bidi="or-IN"/>
        </w:rPr>
        <w:t>5</w:t>
      </w:r>
      <w:r w:rsidR="008F6D10">
        <w:rPr>
          <w:b/>
          <w:lang w:eastAsia="ro-RO" w:bidi="or-IN"/>
        </w:rPr>
        <w:t>9</w:t>
      </w:r>
      <w:r w:rsidRPr="001C0924">
        <w:rPr>
          <w:b/>
          <w:lang w:val="uz-Cyrl-UZ" w:eastAsia="ro-RO" w:bidi="or-IN"/>
        </w:rPr>
        <w:t>.</w:t>
      </w:r>
      <w:r w:rsidRPr="0039555E">
        <w:rPr>
          <w:lang w:val="uz-Cyrl-UZ" w:eastAsia="ro-RO" w:bidi="or-IN"/>
        </w:rPr>
        <w:t xml:space="preserve"> Datele prevăzute în </w:t>
      </w:r>
      <w:r w:rsidR="003C06AF">
        <w:rPr>
          <w:lang w:eastAsia="ro-RO" w:bidi="or-IN"/>
        </w:rPr>
        <w:t>Tabelele</w:t>
      </w:r>
      <w:r w:rsidRPr="001C6287">
        <w:rPr>
          <w:lang w:val="uz-Cyrl-UZ" w:eastAsia="ro-RO" w:bidi="or-IN"/>
        </w:rPr>
        <w:t xml:space="preserve"> 1</w:t>
      </w:r>
      <w:r w:rsidR="001C0924">
        <w:rPr>
          <w:lang w:eastAsia="ro-RO" w:bidi="or-IN"/>
        </w:rPr>
        <w:t xml:space="preserve">, 2, 3, 4 și </w:t>
      </w:r>
      <w:r w:rsidRPr="001C6287">
        <w:rPr>
          <w:lang w:eastAsia="ro-RO" w:bidi="or-IN"/>
        </w:rPr>
        <w:t>5</w:t>
      </w:r>
      <w:r>
        <w:rPr>
          <w:b/>
          <w:lang w:eastAsia="ro-RO" w:bidi="or-IN"/>
        </w:rPr>
        <w:t xml:space="preserve"> </w:t>
      </w:r>
      <w:r w:rsidRPr="0039555E">
        <w:rPr>
          <w:lang w:val="uz-Cyrl-UZ" w:eastAsia="ro-RO" w:bidi="or-IN"/>
        </w:rPr>
        <w:t xml:space="preserve">se actualizează prin Hotărîre a Guvernului, la propunerea </w:t>
      </w:r>
      <w:r w:rsidRPr="0039555E">
        <w:rPr>
          <w:lang w:val="uz-Cyrl-UZ" w:eastAsia="ru-RU"/>
        </w:rPr>
        <w:t xml:space="preserve">organului central de </w:t>
      </w:r>
      <w:r w:rsidRPr="0039555E">
        <w:rPr>
          <w:lang w:eastAsia="ru-RU"/>
        </w:rPr>
        <w:t>specialitate</w:t>
      </w:r>
      <w:r w:rsidRPr="0039555E">
        <w:rPr>
          <w:lang w:val="uz-Cyrl-UZ" w:eastAsia="ru-RU"/>
        </w:rPr>
        <w:t xml:space="preserve"> al administraţiei publice,</w:t>
      </w:r>
      <w:r w:rsidRPr="0039555E">
        <w:rPr>
          <w:lang w:val="uz-Cyrl-UZ" w:eastAsia="ro-RO" w:bidi="or-IN"/>
        </w:rPr>
        <w:t xml:space="preserve"> conform dinamicei și evoluției datelor și informațiilor, precum și modificările cadrului instituțional sau de orice altă natură.</w:t>
      </w:r>
    </w:p>
    <w:p w14:paraId="4DD0E960" w14:textId="265AC14D" w:rsidR="00944287" w:rsidRPr="0039555E" w:rsidRDefault="008F6D10" w:rsidP="006227D8">
      <w:pPr>
        <w:pStyle w:val="NormalWeb"/>
        <w:spacing w:before="120" w:beforeAutospacing="0" w:after="120" w:afterAutospacing="0"/>
        <w:ind w:firstLine="720"/>
        <w:jc w:val="both"/>
        <w:rPr>
          <w:lang w:val="uz-Cyrl-UZ"/>
        </w:rPr>
      </w:pPr>
      <w:r>
        <w:rPr>
          <w:b/>
        </w:rPr>
        <w:t>60</w:t>
      </w:r>
      <w:r w:rsidR="00944287" w:rsidRPr="001C0924">
        <w:rPr>
          <w:b/>
          <w:lang w:val="uz-Cyrl-UZ"/>
        </w:rPr>
        <w:t>.</w:t>
      </w:r>
      <w:r w:rsidR="00944287" w:rsidRPr="0039555E">
        <w:rPr>
          <w:lang w:val="uz-Cyrl-UZ"/>
        </w:rPr>
        <w:t xml:space="preserve"> </w:t>
      </w:r>
      <w:r w:rsidR="004312C2" w:rsidRPr="004312C2">
        <w:rPr>
          <w:lang w:val="uz-Cyrl-UZ"/>
        </w:rPr>
        <w:t xml:space="preserve">Organul de control în domeniul mediului exercită funcţia de supraveghere şi control privind </w:t>
      </w:r>
      <w:r w:rsidR="004312C2">
        <w:rPr>
          <w:lang w:val="ro-MD"/>
        </w:rPr>
        <w:t xml:space="preserve">respectarea </w:t>
      </w:r>
      <w:r w:rsidR="004312C2" w:rsidRPr="0039555E">
        <w:rPr>
          <w:lang w:val="uz-Cyrl-UZ"/>
        </w:rPr>
        <w:t>prevederilor prezentului Regulament</w:t>
      </w:r>
      <w:r w:rsidR="004312C2" w:rsidRPr="0039555E">
        <w:rPr>
          <w:color w:val="FF0000"/>
          <w:lang w:val="uz-Cyrl-UZ"/>
        </w:rPr>
        <w:t xml:space="preserve"> </w:t>
      </w:r>
      <w:r w:rsidR="004312C2" w:rsidRPr="004312C2">
        <w:rPr>
          <w:lang w:val="uz-Cyrl-UZ"/>
        </w:rPr>
        <w:t>în conformitate cu Legea nr. 1515 din 16 iunie 1993 privind protecția mediului înconjurător și Legea nr.</w:t>
      </w:r>
      <w:r w:rsidR="004312C2">
        <w:rPr>
          <w:lang w:val="ro-MD"/>
        </w:rPr>
        <w:t xml:space="preserve"> </w:t>
      </w:r>
      <w:r w:rsidR="004312C2" w:rsidRPr="004312C2">
        <w:rPr>
          <w:lang w:val="uz-Cyrl-UZ"/>
        </w:rPr>
        <w:t>131 din 8 iunie 2012 privind controlul de stat asupra activității de întreprinzător</w:t>
      </w:r>
      <w:r w:rsidR="00CA557E">
        <w:rPr>
          <w:lang w:val="ro-MD"/>
        </w:rPr>
        <w:t>.</w:t>
      </w:r>
    </w:p>
    <w:p w14:paraId="16331C6C" w14:textId="77777777" w:rsidR="00734813" w:rsidRPr="0039555E" w:rsidRDefault="00136146" w:rsidP="00BB365F">
      <w:pPr>
        <w:pStyle w:val="NormalWeb"/>
        <w:shd w:val="clear" w:color="auto" w:fill="FFFFFF"/>
        <w:adjustRightInd w:val="0"/>
        <w:spacing w:before="120" w:beforeAutospacing="0" w:after="120" w:afterAutospacing="0"/>
        <w:ind w:firstLine="240"/>
        <w:jc w:val="center"/>
        <w:textAlignment w:val="top"/>
        <w:rPr>
          <w:lang w:val="uz-Cyrl-UZ" w:eastAsia="ro-RO" w:bidi="or-IN"/>
        </w:rPr>
      </w:pPr>
      <w:r w:rsidRPr="0039555E">
        <w:rPr>
          <w:lang w:val="uz-Cyrl-UZ" w:eastAsia="ro-RO" w:bidi="or-IN"/>
        </w:rPr>
        <w:t>--------------</w:t>
      </w:r>
    </w:p>
    <w:p w14:paraId="41D60F9D" w14:textId="77777777" w:rsidR="008C7A60" w:rsidRPr="0039555E" w:rsidRDefault="008C7A60" w:rsidP="008C7A60">
      <w:pPr>
        <w:spacing w:after="0" w:line="240" w:lineRule="auto"/>
        <w:jc w:val="both"/>
        <w:rPr>
          <w:rFonts w:ascii="Times New Roman" w:hAnsi="Times New Roman"/>
          <w:lang w:val="uz-Cyrl-UZ" w:eastAsia="ro-RO" w:bidi="or-IN"/>
        </w:rPr>
        <w:sectPr w:rsidR="008C7A60" w:rsidRPr="0039555E" w:rsidSect="002126D9">
          <w:footerReference w:type="default" r:id="rId8"/>
          <w:pgSz w:w="12240" w:h="15840"/>
          <w:pgMar w:top="1134" w:right="851" w:bottom="1134" w:left="1418" w:header="720" w:footer="720" w:gutter="0"/>
          <w:cols w:space="720"/>
          <w:docGrid w:linePitch="360"/>
        </w:sectPr>
      </w:pPr>
    </w:p>
    <w:p w14:paraId="4C21C33D" w14:textId="18BCC769" w:rsidR="008C7A60" w:rsidRPr="0039555E" w:rsidRDefault="001C6287" w:rsidP="00C01B27">
      <w:pPr>
        <w:spacing w:after="60" w:line="240" w:lineRule="auto"/>
        <w:jc w:val="both"/>
        <w:rPr>
          <w:rFonts w:ascii="Times New Roman" w:hAnsi="Times New Roman"/>
          <w:color w:val="000000"/>
          <w:sz w:val="24"/>
          <w:szCs w:val="24"/>
          <w:lang w:val="uz-Cyrl-UZ"/>
        </w:rPr>
      </w:pPr>
      <w:r w:rsidRPr="002B30AE">
        <w:rPr>
          <w:rFonts w:ascii="Times New Roman" w:hAnsi="Times New Roman"/>
          <w:b/>
          <w:sz w:val="24"/>
          <w:szCs w:val="24"/>
          <w:lang w:val="fr-FR"/>
        </w:rPr>
        <w:lastRenderedPageBreak/>
        <w:t xml:space="preserve">Tabelul </w:t>
      </w:r>
      <w:r w:rsidR="00F13667" w:rsidRPr="0039555E">
        <w:rPr>
          <w:rFonts w:ascii="Times New Roman" w:hAnsi="Times New Roman"/>
          <w:b/>
          <w:sz w:val="24"/>
          <w:szCs w:val="24"/>
          <w:lang w:val="uz-Cyrl-UZ"/>
        </w:rPr>
        <w:t>1</w:t>
      </w:r>
      <w:r w:rsidR="008C7A60" w:rsidRPr="0039555E">
        <w:rPr>
          <w:rFonts w:ascii="Times New Roman" w:hAnsi="Times New Roman"/>
          <w:b/>
          <w:sz w:val="24"/>
          <w:szCs w:val="24"/>
          <w:lang w:val="uz-Cyrl-UZ"/>
        </w:rPr>
        <w:t xml:space="preserve">: </w:t>
      </w:r>
      <w:r w:rsidR="008C7A60" w:rsidRPr="0039555E">
        <w:rPr>
          <w:rFonts w:ascii="Times New Roman" w:hAnsi="Times New Roman"/>
          <w:color w:val="000000"/>
          <w:sz w:val="24"/>
          <w:szCs w:val="24"/>
          <w:lang w:val="uz-Cyrl-UZ"/>
        </w:rPr>
        <w:t xml:space="preserve">Date privind activitatea, necesare întocmirii inventarului </w:t>
      </w:r>
      <w:r w:rsidR="00F36249" w:rsidRPr="0039555E">
        <w:rPr>
          <w:rFonts w:ascii="Times New Roman" w:hAnsi="Times New Roman"/>
          <w:color w:val="000000"/>
          <w:sz w:val="24"/>
          <w:szCs w:val="24"/>
          <w:lang w:val="uz-Cyrl-UZ"/>
        </w:rPr>
        <w:t>național</w:t>
      </w:r>
      <w:r w:rsidR="008C7A60" w:rsidRPr="0039555E">
        <w:rPr>
          <w:rFonts w:ascii="Times New Roman" w:hAnsi="Times New Roman"/>
          <w:color w:val="000000"/>
          <w:sz w:val="24"/>
          <w:szCs w:val="24"/>
          <w:lang w:val="uz-Cyrl-UZ"/>
        </w:rPr>
        <w:t xml:space="preserve"> al emisiilor de gaze cu efect de seră - </w:t>
      </w:r>
      <w:r w:rsidR="008C7A60" w:rsidRPr="0039555E">
        <w:rPr>
          <w:rFonts w:ascii="Times New Roman" w:hAnsi="Times New Roman"/>
          <w:b/>
          <w:color w:val="000000"/>
          <w:sz w:val="24"/>
          <w:szCs w:val="24"/>
          <w:lang w:val="uz-Cyrl-UZ"/>
        </w:rPr>
        <w:t>sectorul energie</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5922"/>
        <w:gridCol w:w="1700"/>
        <w:gridCol w:w="1871"/>
        <w:gridCol w:w="1276"/>
        <w:gridCol w:w="1559"/>
        <w:gridCol w:w="1673"/>
      </w:tblGrid>
      <w:tr w:rsidR="00230F20" w:rsidRPr="00661A6B" w14:paraId="0266BD56" w14:textId="77777777" w:rsidTr="00F858FC">
        <w:trPr>
          <w:trHeight w:val="141"/>
          <w:tblHeader/>
        </w:trPr>
        <w:tc>
          <w:tcPr>
            <w:tcW w:w="600" w:type="dxa"/>
            <w:vMerge w:val="restart"/>
            <w:shd w:val="clear" w:color="auto" w:fill="auto"/>
            <w:vAlign w:val="center"/>
          </w:tcPr>
          <w:p w14:paraId="464BE6C2" w14:textId="77777777" w:rsidR="002126D9" w:rsidRPr="0039555E" w:rsidRDefault="002126D9" w:rsidP="00C13176">
            <w:pPr>
              <w:spacing w:after="0" w:line="240" w:lineRule="auto"/>
              <w:jc w:val="center"/>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Nr.</w:t>
            </w:r>
          </w:p>
          <w:p w14:paraId="68E07405" w14:textId="77777777" w:rsidR="00B32DD3" w:rsidRPr="0039555E" w:rsidRDefault="00B32DD3" w:rsidP="00C13176">
            <w:pPr>
              <w:spacing w:after="0" w:line="240" w:lineRule="auto"/>
              <w:jc w:val="center"/>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d/o</w:t>
            </w:r>
          </w:p>
        </w:tc>
        <w:tc>
          <w:tcPr>
            <w:tcW w:w="5922" w:type="dxa"/>
            <w:vMerge w:val="restart"/>
            <w:shd w:val="clear" w:color="auto" w:fill="auto"/>
            <w:vAlign w:val="center"/>
          </w:tcPr>
          <w:p w14:paraId="05CFD1F7" w14:textId="77777777" w:rsidR="002126D9" w:rsidRPr="0039555E" w:rsidRDefault="002126D9" w:rsidP="00C13176">
            <w:pPr>
              <w:spacing w:after="0" w:line="240" w:lineRule="auto"/>
              <w:jc w:val="center"/>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Parametrul solicitat</w:t>
            </w:r>
          </w:p>
        </w:tc>
        <w:tc>
          <w:tcPr>
            <w:tcW w:w="1700" w:type="dxa"/>
            <w:vMerge w:val="restart"/>
            <w:shd w:val="clear" w:color="auto" w:fill="auto"/>
            <w:vAlign w:val="center"/>
          </w:tcPr>
          <w:p w14:paraId="10B6A4A9" w14:textId="77777777" w:rsidR="002126D9" w:rsidRPr="0039555E" w:rsidRDefault="002126D9" w:rsidP="00C13176">
            <w:pPr>
              <w:spacing w:after="0" w:line="240" w:lineRule="auto"/>
              <w:jc w:val="center"/>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Unitatea de măsură aferentă parametrului</w:t>
            </w:r>
          </w:p>
        </w:tc>
        <w:tc>
          <w:tcPr>
            <w:tcW w:w="1871" w:type="dxa"/>
            <w:vMerge w:val="restart"/>
            <w:shd w:val="clear" w:color="auto" w:fill="auto"/>
            <w:vAlign w:val="center"/>
          </w:tcPr>
          <w:p w14:paraId="49D79626" w14:textId="77777777" w:rsidR="002126D9" w:rsidRPr="0039555E" w:rsidRDefault="002126D9" w:rsidP="00C13176">
            <w:pPr>
              <w:spacing w:after="0" w:line="240" w:lineRule="auto"/>
              <w:jc w:val="center"/>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Autoritatea responsabilă de furnizarea datelor</w:t>
            </w:r>
          </w:p>
        </w:tc>
        <w:tc>
          <w:tcPr>
            <w:tcW w:w="2835" w:type="dxa"/>
            <w:gridSpan w:val="2"/>
          </w:tcPr>
          <w:p w14:paraId="6EA816D4" w14:textId="77777777" w:rsidR="002126D9" w:rsidRPr="0039555E" w:rsidRDefault="002126D9" w:rsidP="00C50E2F">
            <w:pPr>
              <w:spacing w:after="0" w:line="240" w:lineRule="auto"/>
              <w:jc w:val="center"/>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Surs</w:t>
            </w:r>
            <w:r w:rsidR="00C50E2F" w:rsidRPr="0039555E">
              <w:rPr>
                <w:rFonts w:ascii="Times New Roman" w:hAnsi="Times New Roman"/>
                <w:b/>
                <w:color w:val="000000"/>
                <w:sz w:val="24"/>
                <w:szCs w:val="24"/>
                <w:lang w:val="uz-Cyrl-UZ"/>
              </w:rPr>
              <w:t>e</w:t>
            </w:r>
            <w:r w:rsidRPr="0039555E">
              <w:rPr>
                <w:rFonts w:ascii="Times New Roman" w:hAnsi="Times New Roman"/>
                <w:b/>
                <w:color w:val="000000"/>
                <w:sz w:val="24"/>
                <w:szCs w:val="24"/>
                <w:lang w:val="uz-Cyrl-UZ"/>
              </w:rPr>
              <w:t xml:space="preserve"> oficial</w:t>
            </w:r>
            <w:r w:rsidR="00C50E2F" w:rsidRPr="0039555E">
              <w:rPr>
                <w:rFonts w:ascii="Times New Roman" w:hAnsi="Times New Roman"/>
                <w:b/>
                <w:color w:val="000000"/>
                <w:sz w:val="24"/>
                <w:szCs w:val="24"/>
                <w:lang w:val="uz-Cyrl-UZ"/>
              </w:rPr>
              <w:t>e</w:t>
            </w:r>
            <w:r w:rsidRPr="0039555E">
              <w:rPr>
                <w:rFonts w:ascii="Times New Roman" w:hAnsi="Times New Roman"/>
                <w:b/>
                <w:color w:val="000000"/>
                <w:sz w:val="24"/>
                <w:szCs w:val="24"/>
                <w:lang w:val="uz-Cyrl-UZ"/>
              </w:rPr>
              <w:t xml:space="preserve"> de date</w:t>
            </w:r>
          </w:p>
        </w:tc>
        <w:tc>
          <w:tcPr>
            <w:tcW w:w="1673" w:type="dxa"/>
            <w:vMerge w:val="restart"/>
            <w:shd w:val="clear" w:color="auto" w:fill="auto"/>
            <w:vAlign w:val="center"/>
          </w:tcPr>
          <w:p w14:paraId="4180B9DA" w14:textId="77777777" w:rsidR="002126D9" w:rsidRPr="0039555E" w:rsidRDefault="002126D9" w:rsidP="00C13176">
            <w:pPr>
              <w:spacing w:after="0" w:line="240" w:lineRule="auto"/>
              <w:jc w:val="center"/>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Termenul limită de furnizare a datelor</w:t>
            </w:r>
          </w:p>
        </w:tc>
      </w:tr>
      <w:tr w:rsidR="00230F20" w:rsidRPr="0039555E" w14:paraId="6E4AFEC7" w14:textId="77777777" w:rsidTr="00F858FC">
        <w:trPr>
          <w:trHeight w:val="141"/>
          <w:tblHeader/>
        </w:trPr>
        <w:tc>
          <w:tcPr>
            <w:tcW w:w="600" w:type="dxa"/>
            <w:vMerge/>
            <w:shd w:val="clear" w:color="auto" w:fill="auto"/>
            <w:vAlign w:val="center"/>
          </w:tcPr>
          <w:p w14:paraId="3A7A3740" w14:textId="77777777" w:rsidR="002126D9" w:rsidRPr="0039555E" w:rsidRDefault="002126D9" w:rsidP="00C13176">
            <w:pPr>
              <w:spacing w:after="0" w:line="240" w:lineRule="auto"/>
              <w:jc w:val="center"/>
              <w:rPr>
                <w:rFonts w:ascii="Times New Roman" w:hAnsi="Times New Roman"/>
                <w:b/>
                <w:color w:val="000000"/>
                <w:sz w:val="24"/>
                <w:szCs w:val="24"/>
                <w:lang w:val="uz-Cyrl-UZ"/>
              </w:rPr>
            </w:pPr>
          </w:p>
        </w:tc>
        <w:tc>
          <w:tcPr>
            <w:tcW w:w="5922" w:type="dxa"/>
            <w:vMerge/>
            <w:shd w:val="clear" w:color="auto" w:fill="auto"/>
            <w:vAlign w:val="center"/>
          </w:tcPr>
          <w:p w14:paraId="7DA67621" w14:textId="77777777" w:rsidR="002126D9" w:rsidRPr="0039555E" w:rsidRDefault="002126D9" w:rsidP="00C13176">
            <w:pPr>
              <w:spacing w:after="0" w:line="240" w:lineRule="auto"/>
              <w:jc w:val="center"/>
              <w:rPr>
                <w:rFonts w:ascii="Times New Roman" w:hAnsi="Times New Roman"/>
                <w:b/>
                <w:color w:val="000000"/>
                <w:sz w:val="24"/>
                <w:szCs w:val="24"/>
                <w:lang w:val="uz-Cyrl-UZ"/>
              </w:rPr>
            </w:pPr>
          </w:p>
        </w:tc>
        <w:tc>
          <w:tcPr>
            <w:tcW w:w="1700" w:type="dxa"/>
            <w:vMerge/>
            <w:shd w:val="clear" w:color="auto" w:fill="auto"/>
            <w:vAlign w:val="center"/>
          </w:tcPr>
          <w:p w14:paraId="760EC5B3" w14:textId="77777777" w:rsidR="002126D9" w:rsidRPr="0039555E" w:rsidRDefault="002126D9" w:rsidP="00C13176">
            <w:pPr>
              <w:spacing w:after="0" w:line="240" w:lineRule="auto"/>
              <w:jc w:val="center"/>
              <w:rPr>
                <w:rFonts w:ascii="Times New Roman" w:hAnsi="Times New Roman"/>
                <w:b/>
                <w:color w:val="000000"/>
                <w:sz w:val="24"/>
                <w:szCs w:val="24"/>
                <w:lang w:val="uz-Cyrl-UZ"/>
              </w:rPr>
            </w:pPr>
          </w:p>
        </w:tc>
        <w:tc>
          <w:tcPr>
            <w:tcW w:w="1871" w:type="dxa"/>
            <w:vMerge/>
            <w:shd w:val="clear" w:color="auto" w:fill="auto"/>
            <w:vAlign w:val="center"/>
          </w:tcPr>
          <w:p w14:paraId="2FC34BA8" w14:textId="77777777" w:rsidR="002126D9" w:rsidRPr="0039555E" w:rsidRDefault="002126D9" w:rsidP="00C13176">
            <w:pPr>
              <w:spacing w:after="0" w:line="240" w:lineRule="auto"/>
              <w:jc w:val="center"/>
              <w:rPr>
                <w:rFonts w:ascii="Times New Roman" w:hAnsi="Times New Roman"/>
                <w:b/>
                <w:color w:val="000000"/>
                <w:sz w:val="24"/>
                <w:szCs w:val="24"/>
                <w:lang w:val="uz-Cyrl-UZ"/>
              </w:rPr>
            </w:pPr>
          </w:p>
        </w:tc>
        <w:tc>
          <w:tcPr>
            <w:tcW w:w="1276" w:type="dxa"/>
            <w:vAlign w:val="center"/>
          </w:tcPr>
          <w:p w14:paraId="723A2799" w14:textId="77777777" w:rsidR="002126D9" w:rsidRPr="0039555E" w:rsidRDefault="002126D9" w:rsidP="002126D9">
            <w:pPr>
              <w:spacing w:after="0" w:line="240" w:lineRule="auto"/>
              <w:jc w:val="center"/>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 xml:space="preserve">existente </w:t>
            </w:r>
          </w:p>
        </w:tc>
        <w:tc>
          <w:tcPr>
            <w:tcW w:w="1559" w:type="dxa"/>
            <w:vAlign w:val="center"/>
          </w:tcPr>
          <w:p w14:paraId="3C0E01EF" w14:textId="77777777" w:rsidR="002126D9" w:rsidRPr="0039555E" w:rsidRDefault="002126D9" w:rsidP="002126D9">
            <w:pPr>
              <w:spacing w:after="0" w:line="240" w:lineRule="auto"/>
              <w:jc w:val="center"/>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necesare</w:t>
            </w:r>
          </w:p>
        </w:tc>
        <w:tc>
          <w:tcPr>
            <w:tcW w:w="1673" w:type="dxa"/>
            <w:vMerge/>
            <w:shd w:val="clear" w:color="auto" w:fill="auto"/>
            <w:vAlign w:val="center"/>
          </w:tcPr>
          <w:p w14:paraId="006CF04A" w14:textId="77777777" w:rsidR="002126D9" w:rsidRPr="0039555E" w:rsidRDefault="002126D9" w:rsidP="00C13176">
            <w:pPr>
              <w:spacing w:after="0" w:line="240" w:lineRule="auto"/>
              <w:jc w:val="center"/>
              <w:rPr>
                <w:rFonts w:ascii="Times New Roman" w:hAnsi="Times New Roman"/>
                <w:b/>
                <w:color w:val="000000"/>
                <w:sz w:val="24"/>
                <w:szCs w:val="24"/>
                <w:lang w:val="uz-Cyrl-UZ"/>
              </w:rPr>
            </w:pPr>
          </w:p>
        </w:tc>
      </w:tr>
      <w:tr w:rsidR="00230F20" w:rsidRPr="0039555E" w14:paraId="62B1767F" w14:textId="77777777" w:rsidTr="00F858FC">
        <w:trPr>
          <w:trHeight w:val="141"/>
        </w:trPr>
        <w:tc>
          <w:tcPr>
            <w:tcW w:w="600" w:type="dxa"/>
            <w:shd w:val="clear" w:color="auto" w:fill="auto"/>
            <w:vAlign w:val="center"/>
          </w:tcPr>
          <w:p w14:paraId="4E1D0577" w14:textId="77777777" w:rsidR="002126D9" w:rsidRPr="0039555E" w:rsidRDefault="002126D9" w:rsidP="00C13176">
            <w:pPr>
              <w:spacing w:after="0" w:line="240" w:lineRule="auto"/>
              <w:rPr>
                <w:rFonts w:ascii="Times New Roman" w:hAnsi="Times New Roman"/>
                <w:color w:val="000000"/>
                <w:sz w:val="24"/>
                <w:szCs w:val="24"/>
                <w:lang w:val="uz-Cyrl-UZ"/>
              </w:rPr>
            </w:pPr>
          </w:p>
        </w:tc>
        <w:tc>
          <w:tcPr>
            <w:tcW w:w="5922" w:type="dxa"/>
            <w:shd w:val="clear" w:color="auto" w:fill="auto"/>
            <w:vAlign w:val="center"/>
          </w:tcPr>
          <w:p w14:paraId="4A677E45" w14:textId="77777777" w:rsidR="002126D9" w:rsidRPr="0039555E" w:rsidRDefault="002126D9" w:rsidP="00C13176">
            <w:pPr>
              <w:spacing w:after="0" w:line="240" w:lineRule="auto"/>
              <w:rPr>
                <w:rFonts w:ascii="Times New Roman" w:hAnsi="Times New Roman"/>
                <w:color w:val="000000"/>
                <w:sz w:val="24"/>
                <w:szCs w:val="24"/>
                <w:lang w:val="uz-Cyrl-UZ"/>
              </w:rPr>
            </w:pPr>
            <w:r w:rsidRPr="0039555E">
              <w:rPr>
                <w:rFonts w:ascii="Times New Roman" w:hAnsi="Times New Roman"/>
                <w:b/>
                <w:color w:val="000000"/>
                <w:sz w:val="24"/>
                <w:szCs w:val="24"/>
                <w:lang w:val="uz-Cyrl-UZ"/>
              </w:rPr>
              <w:t>Sectorul: Energie</w:t>
            </w:r>
          </w:p>
        </w:tc>
        <w:tc>
          <w:tcPr>
            <w:tcW w:w="1700" w:type="dxa"/>
            <w:shd w:val="clear" w:color="auto" w:fill="auto"/>
            <w:vAlign w:val="center"/>
          </w:tcPr>
          <w:p w14:paraId="7F640750" w14:textId="77777777" w:rsidR="002126D9" w:rsidRPr="0039555E" w:rsidRDefault="002126D9" w:rsidP="002126D9">
            <w:pPr>
              <w:spacing w:after="0" w:line="240" w:lineRule="auto"/>
              <w:rPr>
                <w:rFonts w:ascii="Times New Roman" w:hAnsi="Times New Roman"/>
                <w:color w:val="000000"/>
                <w:sz w:val="24"/>
                <w:szCs w:val="24"/>
                <w:lang w:val="uz-Cyrl-UZ"/>
              </w:rPr>
            </w:pPr>
          </w:p>
        </w:tc>
        <w:tc>
          <w:tcPr>
            <w:tcW w:w="1871" w:type="dxa"/>
            <w:shd w:val="clear" w:color="auto" w:fill="auto"/>
            <w:vAlign w:val="center"/>
          </w:tcPr>
          <w:p w14:paraId="3B7977A2" w14:textId="77777777" w:rsidR="002126D9" w:rsidRPr="0039555E" w:rsidRDefault="002126D9" w:rsidP="002126D9">
            <w:pPr>
              <w:spacing w:after="0" w:line="240" w:lineRule="auto"/>
              <w:rPr>
                <w:rFonts w:ascii="Times New Roman" w:hAnsi="Times New Roman"/>
                <w:color w:val="000000"/>
                <w:sz w:val="24"/>
                <w:szCs w:val="24"/>
                <w:lang w:val="uz-Cyrl-UZ"/>
              </w:rPr>
            </w:pPr>
          </w:p>
        </w:tc>
        <w:tc>
          <w:tcPr>
            <w:tcW w:w="1276" w:type="dxa"/>
          </w:tcPr>
          <w:p w14:paraId="3DEF4729" w14:textId="77777777" w:rsidR="002126D9" w:rsidRPr="0039555E" w:rsidRDefault="002126D9" w:rsidP="002126D9">
            <w:pPr>
              <w:spacing w:after="0" w:line="240" w:lineRule="auto"/>
              <w:rPr>
                <w:rFonts w:ascii="Times New Roman" w:hAnsi="Times New Roman"/>
                <w:color w:val="000000"/>
                <w:sz w:val="24"/>
                <w:szCs w:val="24"/>
                <w:lang w:val="uz-Cyrl-UZ"/>
              </w:rPr>
            </w:pPr>
          </w:p>
        </w:tc>
        <w:tc>
          <w:tcPr>
            <w:tcW w:w="1559" w:type="dxa"/>
          </w:tcPr>
          <w:p w14:paraId="1F89CA69" w14:textId="77777777" w:rsidR="002126D9" w:rsidRPr="0039555E" w:rsidRDefault="002126D9" w:rsidP="002126D9">
            <w:pPr>
              <w:spacing w:after="0" w:line="240" w:lineRule="auto"/>
              <w:rPr>
                <w:rFonts w:ascii="Times New Roman" w:hAnsi="Times New Roman"/>
                <w:color w:val="000000"/>
                <w:sz w:val="24"/>
                <w:szCs w:val="24"/>
                <w:lang w:val="uz-Cyrl-UZ"/>
              </w:rPr>
            </w:pPr>
          </w:p>
        </w:tc>
        <w:tc>
          <w:tcPr>
            <w:tcW w:w="1673" w:type="dxa"/>
            <w:shd w:val="clear" w:color="auto" w:fill="auto"/>
            <w:vAlign w:val="center"/>
          </w:tcPr>
          <w:p w14:paraId="0426E1CF" w14:textId="77777777" w:rsidR="002126D9" w:rsidRPr="0039555E" w:rsidRDefault="002126D9" w:rsidP="002126D9">
            <w:pPr>
              <w:spacing w:after="0" w:line="240" w:lineRule="auto"/>
              <w:rPr>
                <w:rFonts w:ascii="Times New Roman" w:hAnsi="Times New Roman"/>
                <w:color w:val="000000"/>
                <w:sz w:val="24"/>
                <w:szCs w:val="24"/>
                <w:lang w:val="uz-Cyrl-UZ"/>
              </w:rPr>
            </w:pPr>
          </w:p>
        </w:tc>
      </w:tr>
      <w:tr w:rsidR="00230F20" w:rsidRPr="00661A6B" w14:paraId="23129E01" w14:textId="77777777" w:rsidTr="00F858FC">
        <w:trPr>
          <w:trHeight w:val="141"/>
        </w:trPr>
        <w:tc>
          <w:tcPr>
            <w:tcW w:w="600" w:type="dxa"/>
            <w:shd w:val="clear" w:color="auto" w:fill="auto"/>
            <w:vAlign w:val="center"/>
          </w:tcPr>
          <w:p w14:paraId="4D1BDE19" w14:textId="77777777" w:rsidR="002126D9" w:rsidRPr="0039555E" w:rsidRDefault="002126D9" w:rsidP="00C13176">
            <w:pPr>
              <w:spacing w:after="0" w:line="240" w:lineRule="auto"/>
              <w:rPr>
                <w:rFonts w:ascii="Times New Roman" w:hAnsi="Times New Roman"/>
                <w:color w:val="000000"/>
                <w:sz w:val="24"/>
                <w:szCs w:val="24"/>
                <w:lang w:val="uz-Cyrl-UZ"/>
              </w:rPr>
            </w:pPr>
          </w:p>
        </w:tc>
        <w:tc>
          <w:tcPr>
            <w:tcW w:w="5922" w:type="dxa"/>
            <w:shd w:val="clear" w:color="auto" w:fill="auto"/>
            <w:vAlign w:val="center"/>
          </w:tcPr>
          <w:p w14:paraId="41243781" w14:textId="759C6293" w:rsidR="002126D9" w:rsidRPr="0039555E" w:rsidRDefault="002126D9" w:rsidP="00BC09D9">
            <w:pPr>
              <w:spacing w:after="0" w:line="240" w:lineRule="auto"/>
              <w:jc w:val="both"/>
              <w:rPr>
                <w:rFonts w:ascii="Times New Roman" w:hAnsi="Times New Roman"/>
                <w:color w:val="000000"/>
                <w:sz w:val="24"/>
                <w:szCs w:val="24"/>
                <w:lang w:val="uz-Cyrl-UZ"/>
              </w:rPr>
            </w:pPr>
            <w:r w:rsidRPr="0039555E">
              <w:rPr>
                <w:rFonts w:ascii="Times New Roman" w:hAnsi="Times New Roman"/>
                <w:b/>
                <w:color w:val="000000"/>
                <w:sz w:val="24"/>
                <w:szCs w:val="24"/>
                <w:lang w:val="uz-Cyrl-UZ"/>
              </w:rPr>
              <w:t xml:space="preserve">Sub-sectorul: Emisii de gaze cu efect de seră din </w:t>
            </w:r>
            <w:r w:rsidR="005B0A18">
              <w:rPr>
                <w:rFonts w:ascii="Times New Roman" w:hAnsi="Times New Roman"/>
                <w:b/>
                <w:color w:val="000000"/>
                <w:sz w:val="24"/>
                <w:szCs w:val="24"/>
                <w:lang w:val="ro-MD"/>
              </w:rPr>
              <w:t xml:space="preserve">arderea combustibililor </w:t>
            </w:r>
          </w:p>
        </w:tc>
        <w:tc>
          <w:tcPr>
            <w:tcW w:w="1700" w:type="dxa"/>
            <w:shd w:val="clear" w:color="auto" w:fill="auto"/>
            <w:vAlign w:val="center"/>
          </w:tcPr>
          <w:p w14:paraId="25722236" w14:textId="77777777" w:rsidR="002126D9" w:rsidRPr="0039555E" w:rsidRDefault="002126D9" w:rsidP="002126D9">
            <w:pPr>
              <w:spacing w:after="0" w:line="240" w:lineRule="auto"/>
              <w:rPr>
                <w:rFonts w:ascii="Times New Roman" w:hAnsi="Times New Roman"/>
                <w:color w:val="000000"/>
                <w:sz w:val="24"/>
                <w:szCs w:val="24"/>
                <w:lang w:val="uz-Cyrl-UZ"/>
              </w:rPr>
            </w:pPr>
          </w:p>
        </w:tc>
        <w:tc>
          <w:tcPr>
            <w:tcW w:w="1871" w:type="dxa"/>
            <w:shd w:val="clear" w:color="auto" w:fill="auto"/>
            <w:vAlign w:val="center"/>
          </w:tcPr>
          <w:p w14:paraId="26973CFF" w14:textId="77777777" w:rsidR="002126D9" w:rsidRPr="0039555E" w:rsidRDefault="002126D9" w:rsidP="002126D9">
            <w:pPr>
              <w:spacing w:after="0" w:line="240" w:lineRule="auto"/>
              <w:rPr>
                <w:rFonts w:ascii="Times New Roman" w:hAnsi="Times New Roman"/>
                <w:color w:val="000000"/>
                <w:sz w:val="24"/>
                <w:szCs w:val="24"/>
                <w:lang w:val="uz-Cyrl-UZ"/>
              </w:rPr>
            </w:pPr>
          </w:p>
        </w:tc>
        <w:tc>
          <w:tcPr>
            <w:tcW w:w="1276" w:type="dxa"/>
          </w:tcPr>
          <w:p w14:paraId="130BD224" w14:textId="77777777" w:rsidR="002126D9" w:rsidRPr="0039555E" w:rsidRDefault="002126D9" w:rsidP="002126D9">
            <w:pPr>
              <w:spacing w:after="0" w:line="240" w:lineRule="auto"/>
              <w:rPr>
                <w:rFonts w:ascii="Times New Roman" w:hAnsi="Times New Roman"/>
                <w:color w:val="000000"/>
                <w:sz w:val="24"/>
                <w:szCs w:val="24"/>
                <w:lang w:val="uz-Cyrl-UZ"/>
              </w:rPr>
            </w:pPr>
          </w:p>
        </w:tc>
        <w:tc>
          <w:tcPr>
            <w:tcW w:w="1559" w:type="dxa"/>
          </w:tcPr>
          <w:p w14:paraId="478957D7" w14:textId="77777777" w:rsidR="002126D9" w:rsidRPr="0039555E" w:rsidRDefault="002126D9" w:rsidP="002126D9">
            <w:pPr>
              <w:spacing w:after="0" w:line="240" w:lineRule="auto"/>
              <w:rPr>
                <w:rFonts w:ascii="Times New Roman" w:hAnsi="Times New Roman"/>
                <w:color w:val="000000"/>
                <w:sz w:val="24"/>
                <w:szCs w:val="24"/>
                <w:lang w:val="uz-Cyrl-UZ"/>
              </w:rPr>
            </w:pPr>
          </w:p>
        </w:tc>
        <w:tc>
          <w:tcPr>
            <w:tcW w:w="1673" w:type="dxa"/>
            <w:shd w:val="clear" w:color="auto" w:fill="auto"/>
            <w:vAlign w:val="center"/>
          </w:tcPr>
          <w:p w14:paraId="7AFBA5C0" w14:textId="77777777" w:rsidR="002126D9" w:rsidRPr="0039555E" w:rsidRDefault="002126D9" w:rsidP="002126D9">
            <w:pPr>
              <w:spacing w:after="0" w:line="240" w:lineRule="auto"/>
              <w:rPr>
                <w:rFonts w:ascii="Times New Roman" w:hAnsi="Times New Roman"/>
                <w:color w:val="000000"/>
                <w:sz w:val="24"/>
                <w:szCs w:val="24"/>
                <w:lang w:val="uz-Cyrl-UZ"/>
              </w:rPr>
            </w:pPr>
          </w:p>
        </w:tc>
      </w:tr>
      <w:tr w:rsidR="00230F20" w:rsidRPr="00661A6B" w14:paraId="1B2ED442" w14:textId="77777777" w:rsidTr="00F858FC">
        <w:trPr>
          <w:trHeight w:val="141"/>
        </w:trPr>
        <w:tc>
          <w:tcPr>
            <w:tcW w:w="600" w:type="dxa"/>
            <w:shd w:val="clear" w:color="auto" w:fill="auto"/>
            <w:vAlign w:val="center"/>
          </w:tcPr>
          <w:p w14:paraId="1C444B88" w14:textId="77777777" w:rsidR="002126D9" w:rsidRPr="0039555E" w:rsidRDefault="002126D9" w:rsidP="00C1317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1.</w:t>
            </w:r>
          </w:p>
        </w:tc>
        <w:tc>
          <w:tcPr>
            <w:tcW w:w="5922" w:type="dxa"/>
            <w:shd w:val="clear" w:color="auto" w:fill="auto"/>
            <w:vAlign w:val="center"/>
          </w:tcPr>
          <w:p w14:paraId="0312589B" w14:textId="13B59AE5" w:rsidR="002126D9" w:rsidRPr="0039555E" w:rsidRDefault="002126D9" w:rsidP="00C13176">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Stoc la 1 ianuarie, </w:t>
            </w:r>
            <w:r w:rsidR="00CE6A36" w:rsidRPr="0039555E">
              <w:rPr>
                <w:rFonts w:ascii="Times New Roman" w:hAnsi="Times New Roman"/>
                <w:color w:val="000000"/>
                <w:sz w:val="24"/>
                <w:szCs w:val="24"/>
                <w:lang w:val="uz-Cyrl-UZ"/>
              </w:rPr>
              <w:t>producție</w:t>
            </w:r>
            <w:r w:rsidRPr="0039555E">
              <w:rPr>
                <w:rFonts w:ascii="Times New Roman" w:hAnsi="Times New Roman"/>
                <w:color w:val="000000"/>
                <w:sz w:val="24"/>
                <w:szCs w:val="24"/>
                <w:lang w:val="uz-Cyrl-UZ"/>
              </w:rPr>
              <w:t xml:space="preserve">, intrări din alte surse ale republicii, import, export, stoc la 31 decembrie, resurse total, </w:t>
            </w:r>
            <w:r w:rsidR="00CE6A36" w:rsidRPr="0039555E">
              <w:rPr>
                <w:rFonts w:ascii="Times New Roman" w:hAnsi="Times New Roman"/>
                <w:color w:val="000000"/>
                <w:sz w:val="24"/>
                <w:szCs w:val="24"/>
                <w:lang w:val="uz-Cyrl-UZ"/>
              </w:rPr>
              <w:t>distribuții</w:t>
            </w:r>
            <w:r w:rsidRPr="0039555E">
              <w:rPr>
                <w:rFonts w:ascii="Times New Roman" w:hAnsi="Times New Roman"/>
                <w:color w:val="000000"/>
                <w:sz w:val="24"/>
                <w:szCs w:val="24"/>
                <w:lang w:val="uz-Cyrl-UZ"/>
              </w:rPr>
              <w:t xml:space="preserve"> total </w:t>
            </w:r>
            <w:r w:rsidR="00CE6A36" w:rsidRPr="0039555E">
              <w:rPr>
                <w:rFonts w:ascii="Times New Roman" w:hAnsi="Times New Roman"/>
                <w:color w:val="000000"/>
                <w:sz w:val="24"/>
                <w:szCs w:val="24"/>
                <w:lang w:val="uz-Cyrl-UZ"/>
              </w:rPr>
              <w:t>și</w:t>
            </w:r>
            <w:r w:rsidRPr="0039555E">
              <w:rPr>
                <w:rFonts w:ascii="Times New Roman" w:hAnsi="Times New Roman"/>
                <w:color w:val="000000"/>
                <w:sz w:val="24"/>
                <w:szCs w:val="24"/>
                <w:lang w:val="uz-Cyrl-UZ"/>
              </w:rPr>
              <w:t xml:space="preserve"> consumat total, pentru următorii combustibili:</w:t>
            </w:r>
          </w:p>
          <w:p w14:paraId="71DDEEA0" w14:textId="48B4ED46" w:rsidR="002126D9" w:rsidRPr="0039555E" w:rsidRDefault="00B92923" w:rsidP="00DC3C89">
            <w:pPr>
              <w:numPr>
                <w:ilvl w:val="0"/>
                <w:numId w:val="1"/>
              </w:numPr>
              <w:spacing w:after="0" w:line="240" w:lineRule="auto"/>
              <w:ind w:left="422"/>
              <w:rPr>
                <w:rFonts w:ascii="Times New Roman" w:hAnsi="Times New Roman"/>
                <w:color w:val="000000"/>
                <w:sz w:val="24"/>
                <w:szCs w:val="24"/>
                <w:lang w:val="uz-Cyrl-UZ"/>
              </w:rPr>
            </w:pPr>
            <w:r w:rsidRPr="0039555E">
              <w:rPr>
                <w:rFonts w:ascii="Times New Roman" w:hAnsi="Times New Roman"/>
                <w:color w:val="000000"/>
                <w:sz w:val="24"/>
                <w:szCs w:val="24"/>
                <w:lang w:val="uz-Cyrl-UZ"/>
              </w:rPr>
              <w:t>Antracit</w:t>
            </w:r>
            <w:r w:rsidR="002126D9" w:rsidRPr="0039555E">
              <w:rPr>
                <w:rFonts w:ascii="Times New Roman" w:hAnsi="Times New Roman"/>
                <w:color w:val="000000"/>
                <w:sz w:val="24"/>
                <w:szCs w:val="24"/>
                <w:lang w:val="uz-Cyrl-UZ"/>
              </w:rPr>
              <w:t xml:space="preserve">, </w:t>
            </w:r>
            <w:r w:rsidR="00623D27">
              <w:rPr>
                <w:rFonts w:ascii="Times New Roman" w:hAnsi="Times New Roman"/>
                <w:color w:val="000000"/>
                <w:sz w:val="24"/>
                <w:szCs w:val="24"/>
                <w:lang w:val="ro-MD"/>
              </w:rPr>
              <w:t xml:space="preserve">mii </w:t>
            </w:r>
            <w:r w:rsidR="002126D9" w:rsidRPr="0039555E">
              <w:rPr>
                <w:rFonts w:ascii="Times New Roman" w:hAnsi="Times New Roman"/>
                <w:color w:val="000000"/>
                <w:sz w:val="24"/>
                <w:szCs w:val="24"/>
                <w:lang w:val="uz-Cyrl-UZ"/>
              </w:rPr>
              <w:t>tone</w:t>
            </w:r>
          </w:p>
          <w:p w14:paraId="05036092" w14:textId="299D3E3C" w:rsidR="00B271AA" w:rsidRPr="0039555E" w:rsidRDefault="00B271AA" w:rsidP="00DC3C89">
            <w:pPr>
              <w:numPr>
                <w:ilvl w:val="0"/>
                <w:numId w:val="1"/>
              </w:numPr>
              <w:spacing w:after="0" w:line="240" w:lineRule="auto"/>
              <w:ind w:left="422"/>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Huilă de cocs, </w:t>
            </w:r>
            <w:r>
              <w:rPr>
                <w:rFonts w:ascii="Times New Roman" w:hAnsi="Times New Roman"/>
                <w:color w:val="000000"/>
                <w:sz w:val="24"/>
                <w:szCs w:val="24"/>
                <w:lang w:val="ro-MD"/>
              </w:rPr>
              <w:t xml:space="preserve">mii </w:t>
            </w:r>
            <w:r w:rsidRPr="0039555E">
              <w:rPr>
                <w:rFonts w:ascii="Times New Roman" w:hAnsi="Times New Roman"/>
                <w:color w:val="000000"/>
                <w:sz w:val="24"/>
                <w:szCs w:val="24"/>
                <w:lang w:val="uz-Cyrl-UZ"/>
              </w:rPr>
              <w:t>tone</w:t>
            </w:r>
          </w:p>
          <w:p w14:paraId="2030E343" w14:textId="2462F9EA" w:rsidR="00B271AA" w:rsidRPr="0039555E" w:rsidRDefault="00B271AA" w:rsidP="00DC3C89">
            <w:pPr>
              <w:numPr>
                <w:ilvl w:val="0"/>
                <w:numId w:val="1"/>
              </w:numPr>
              <w:spacing w:after="0" w:line="240" w:lineRule="auto"/>
              <w:ind w:left="422"/>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Altă huilă bituminoasă, </w:t>
            </w:r>
            <w:r>
              <w:rPr>
                <w:rFonts w:ascii="Times New Roman" w:hAnsi="Times New Roman"/>
                <w:color w:val="000000"/>
                <w:sz w:val="24"/>
                <w:szCs w:val="24"/>
                <w:lang w:val="ro-MD"/>
              </w:rPr>
              <w:t xml:space="preserve">mii </w:t>
            </w:r>
            <w:r w:rsidRPr="0039555E">
              <w:rPr>
                <w:rFonts w:ascii="Times New Roman" w:hAnsi="Times New Roman"/>
                <w:color w:val="000000"/>
                <w:sz w:val="24"/>
                <w:szCs w:val="24"/>
                <w:lang w:val="uz-Cyrl-UZ"/>
              </w:rPr>
              <w:t>tone</w:t>
            </w:r>
          </w:p>
          <w:p w14:paraId="5A1B44BE" w14:textId="3A1C49BA" w:rsidR="005D6EF3" w:rsidRPr="0039555E" w:rsidRDefault="005D6EF3" w:rsidP="00DC3C89">
            <w:pPr>
              <w:numPr>
                <w:ilvl w:val="0"/>
                <w:numId w:val="1"/>
              </w:numPr>
              <w:spacing w:after="0" w:line="240" w:lineRule="auto"/>
              <w:ind w:left="422"/>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Huilă bituminoasă, </w:t>
            </w:r>
            <w:r w:rsidR="00B271AA">
              <w:rPr>
                <w:rFonts w:ascii="Times New Roman" w:hAnsi="Times New Roman"/>
                <w:color w:val="000000"/>
                <w:sz w:val="24"/>
                <w:szCs w:val="24"/>
                <w:lang w:val="ro-MD"/>
              </w:rPr>
              <w:t xml:space="preserve">mii </w:t>
            </w:r>
            <w:r w:rsidRPr="0039555E">
              <w:rPr>
                <w:rFonts w:ascii="Times New Roman" w:hAnsi="Times New Roman"/>
                <w:color w:val="000000"/>
                <w:sz w:val="24"/>
                <w:szCs w:val="24"/>
                <w:lang w:val="uz-Cyrl-UZ"/>
              </w:rPr>
              <w:t>tone</w:t>
            </w:r>
          </w:p>
          <w:p w14:paraId="4455109F" w14:textId="00C64711" w:rsidR="002126D9" w:rsidRPr="0039555E" w:rsidRDefault="002126D9" w:rsidP="00DC3C89">
            <w:pPr>
              <w:numPr>
                <w:ilvl w:val="0"/>
                <w:numId w:val="1"/>
              </w:numPr>
              <w:spacing w:after="0" w:line="240" w:lineRule="auto"/>
              <w:ind w:left="422"/>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Cărbune </w:t>
            </w:r>
            <w:r w:rsidR="00B92923" w:rsidRPr="0039555E">
              <w:rPr>
                <w:rFonts w:ascii="Times New Roman" w:hAnsi="Times New Roman"/>
                <w:color w:val="000000"/>
                <w:sz w:val="24"/>
                <w:szCs w:val="24"/>
                <w:lang w:val="uz-Cyrl-UZ"/>
              </w:rPr>
              <w:t>semi</w:t>
            </w:r>
            <w:r w:rsidRPr="0039555E">
              <w:rPr>
                <w:rFonts w:ascii="Times New Roman" w:hAnsi="Times New Roman"/>
                <w:color w:val="000000"/>
                <w:sz w:val="24"/>
                <w:szCs w:val="24"/>
                <w:lang w:val="uz-Cyrl-UZ"/>
              </w:rPr>
              <w:t xml:space="preserve">bituminos, </w:t>
            </w:r>
            <w:r w:rsidR="00B271AA">
              <w:rPr>
                <w:rFonts w:ascii="Times New Roman" w:hAnsi="Times New Roman"/>
                <w:color w:val="000000"/>
                <w:sz w:val="24"/>
                <w:szCs w:val="24"/>
                <w:lang w:val="ro-MD"/>
              </w:rPr>
              <w:t xml:space="preserve">mii </w:t>
            </w:r>
            <w:r w:rsidRPr="0039555E">
              <w:rPr>
                <w:rFonts w:ascii="Times New Roman" w:hAnsi="Times New Roman"/>
                <w:color w:val="000000"/>
                <w:sz w:val="24"/>
                <w:szCs w:val="24"/>
                <w:lang w:val="uz-Cyrl-UZ"/>
              </w:rPr>
              <w:t xml:space="preserve">tone </w:t>
            </w:r>
          </w:p>
          <w:p w14:paraId="0E6B72AA" w14:textId="21E4813E" w:rsidR="002126D9" w:rsidRPr="0039555E" w:rsidRDefault="002126D9" w:rsidP="00DC3C89">
            <w:pPr>
              <w:numPr>
                <w:ilvl w:val="0"/>
                <w:numId w:val="1"/>
              </w:numPr>
              <w:spacing w:after="0" w:line="240" w:lineRule="auto"/>
              <w:ind w:left="422"/>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Lignit, </w:t>
            </w:r>
            <w:r w:rsidR="00B271AA">
              <w:rPr>
                <w:rFonts w:ascii="Times New Roman" w:hAnsi="Times New Roman"/>
                <w:color w:val="000000"/>
                <w:sz w:val="24"/>
                <w:szCs w:val="24"/>
                <w:lang w:val="ro-MD"/>
              </w:rPr>
              <w:t xml:space="preserve">mii </w:t>
            </w:r>
            <w:r w:rsidRPr="0039555E">
              <w:rPr>
                <w:rFonts w:ascii="Times New Roman" w:hAnsi="Times New Roman"/>
                <w:color w:val="000000"/>
                <w:sz w:val="24"/>
                <w:szCs w:val="24"/>
                <w:lang w:val="uz-Cyrl-UZ"/>
              </w:rPr>
              <w:t xml:space="preserve">tone  </w:t>
            </w:r>
          </w:p>
          <w:p w14:paraId="4B1AA180" w14:textId="578B12F4" w:rsidR="00B92923" w:rsidRPr="0039555E" w:rsidRDefault="00B92923" w:rsidP="00DC3C89">
            <w:pPr>
              <w:numPr>
                <w:ilvl w:val="0"/>
                <w:numId w:val="1"/>
              </w:numPr>
              <w:spacing w:after="0" w:line="240" w:lineRule="auto"/>
              <w:ind w:left="422"/>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Cocs, </w:t>
            </w:r>
            <w:r w:rsidR="00B271AA">
              <w:rPr>
                <w:rFonts w:ascii="Times New Roman" w:hAnsi="Times New Roman"/>
                <w:color w:val="000000"/>
                <w:sz w:val="24"/>
                <w:szCs w:val="24"/>
                <w:lang w:val="ro-MD"/>
              </w:rPr>
              <w:t xml:space="preserve">mii </w:t>
            </w:r>
            <w:r w:rsidRPr="0039555E">
              <w:rPr>
                <w:rFonts w:ascii="Times New Roman" w:hAnsi="Times New Roman"/>
                <w:color w:val="000000"/>
                <w:sz w:val="24"/>
                <w:szCs w:val="24"/>
                <w:lang w:val="uz-Cyrl-UZ"/>
              </w:rPr>
              <w:t xml:space="preserve">tone </w:t>
            </w:r>
          </w:p>
          <w:p w14:paraId="57B278C0" w14:textId="6F735E0E" w:rsidR="00B92923" w:rsidRPr="0039555E" w:rsidRDefault="00B92923" w:rsidP="00DC3C89">
            <w:pPr>
              <w:numPr>
                <w:ilvl w:val="0"/>
                <w:numId w:val="1"/>
              </w:numPr>
              <w:spacing w:after="0" w:line="240" w:lineRule="auto"/>
              <w:ind w:left="422"/>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Gaz de cocs, </w:t>
            </w:r>
            <w:r w:rsidR="00B271AA">
              <w:rPr>
                <w:rFonts w:ascii="Times New Roman" w:hAnsi="Times New Roman"/>
                <w:color w:val="000000"/>
                <w:sz w:val="24"/>
                <w:szCs w:val="24"/>
                <w:lang w:val="ro-MD"/>
              </w:rPr>
              <w:t xml:space="preserve">mii </w:t>
            </w:r>
            <w:r w:rsidRPr="0039555E">
              <w:rPr>
                <w:rFonts w:ascii="Times New Roman" w:hAnsi="Times New Roman"/>
                <w:color w:val="000000"/>
                <w:sz w:val="24"/>
                <w:szCs w:val="24"/>
                <w:lang w:val="uz-Cyrl-UZ"/>
              </w:rPr>
              <w:t>tone</w:t>
            </w:r>
          </w:p>
          <w:p w14:paraId="74CF4200" w14:textId="38801D00" w:rsidR="00B92923" w:rsidRPr="0039555E" w:rsidRDefault="00B92923" w:rsidP="00DC3C89">
            <w:pPr>
              <w:numPr>
                <w:ilvl w:val="0"/>
                <w:numId w:val="1"/>
              </w:numPr>
              <w:spacing w:after="0" w:line="240" w:lineRule="auto"/>
              <w:ind w:left="422"/>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Praf de cocs, </w:t>
            </w:r>
            <w:r w:rsidR="00B271AA">
              <w:rPr>
                <w:rFonts w:ascii="Times New Roman" w:hAnsi="Times New Roman"/>
                <w:color w:val="000000"/>
                <w:sz w:val="24"/>
                <w:szCs w:val="24"/>
                <w:lang w:val="ro-MD"/>
              </w:rPr>
              <w:t xml:space="preserve">mii </w:t>
            </w:r>
            <w:r w:rsidRPr="0039555E">
              <w:rPr>
                <w:rFonts w:ascii="Times New Roman" w:hAnsi="Times New Roman"/>
                <w:color w:val="000000"/>
                <w:sz w:val="24"/>
                <w:szCs w:val="24"/>
                <w:lang w:val="uz-Cyrl-UZ"/>
              </w:rPr>
              <w:t>tone</w:t>
            </w:r>
          </w:p>
          <w:p w14:paraId="4E23FB8D" w14:textId="60D1635D" w:rsidR="00B92923" w:rsidRPr="0039555E" w:rsidRDefault="00B92923" w:rsidP="00DC3C89">
            <w:pPr>
              <w:numPr>
                <w:ilvl w:val="0"/>
                <w:numId w:val="1"/>
              </w:numPr>
              <w:spacing w:after="0" w:line="240" w:lineRule="auto"/>
              <w:ind w:left="422"/>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Semicocs, </w:t>
            </w:r>
            <w:r w:rsidR="00B271AA">
              <w:rPr>
                <w:rFonts w:ascii="Times New Roman" w:hAnsi="Times New Roman"/>
                <w:color w:val="000000"/>
                <w:sz w:val="24"/>
                <w:szCs w:val="24"/>
                <w:lang w:val="ro-MD"/>
              </w:rPr>
              <w:t xml:space="preserve">mii </w:t>
            </w:r>
            <w:r w:rsidRPr="0039555E">
              <w:rPr>
                <w:rFonts w:ascii="Times New Roman" w:hAnsi="Times New Roman"/>
                <w:color w:val="000000"/>
                <w:sz w:val="24"/>
                <w:szCs w:val="24"/>
                <w:lang w:val="uz-Cyrl-UZ"/>
              </w:rPr>
              <w:t>tone</w:t>
            </w:r>
          </w:p>
          <w:p w14:paraId="55762C4F" w14:textId="74BBF2A6" w:rsidR="00B92923" w:rsidRPr="0039555E" w:rsidRDefault="00B92923" w:rsidP="00DC3C89">
            <w:pPr>
              <w:numPr>
                <w:ilvl w:val="0"/>
                <w:numId w:val="1"/>
              </w:numPr>
              <w:spacing w:after="0" w:line="240" w:lineRule="auto"/>
              <w:ind w:left="422"/>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Combustibili solizi brichetați, </w:t>
            </w:r>
            <w:r w:rsidR="00B271AA">
              <w:rPr>
                <w:rFonts w:ascii="Times New Roman" w:hAnsi="Times New Roman"/>
                <w:color w:val="000000"/>
                <w:sz w:val="24"/>
                <w:szCs w:val="24"/>
                <w:lang w:val="ro-MD"/>
              </w:rPr>
              <w:t xml:space="preserve">mii </w:t>
            </w:r>
            <w:r w:rsidRPr="0039555E">
              <w:rPr>
                <w:rFonts w:ascii="Times New Roman" w:hAnsi="Times New Roman"/>
                <w:color w:val="000000"/>
                <w:sz w:val="24"/>
                <w:szCs w:val="24"/>
                <w:lang w:val="uz-Cyrl-UZ"/>
              </w:rPr>
              <w:t>tone</w:t>
            </w:r>
          </w:p>
          <w:p w14:paraId="318EB59B" w14:textId="57A2778D" w:rsidR="00B92923" w:rsidRPr="0039555E" w:rsidRDefault="00B92923" w:rsidP="00DC3C89">
            <w:pPr>
              <w:numPr>
                <w:ilvl w:val="0"/>
                <w:numId w:val="1"/>
              </w:numPr>
              <w:spacing w:after="0" w:line="240" w:lineRule="auto"/>
              <w:ind w:left="422"/>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Cărbune brun brichetat, </w:t>
            </w:r>
            <w:r w:rsidR="00B271AA">
              <w:rPr>
                <w:rFonts w:ascii="Times New Roman" w:hAnsi="Times New Roman"/>
                <w:color w:val="000000"/>
                <w:sz w:val="24"/>
                <w:szCs w:val="24"/>
                <w:lang w:val="ro-MD"/>
              </w:rPr>
              <w:t xml:space="preserve">mii </w:t>
            </w:r>
            <w:r w:rsidRPr="0039555E">
              <w:rPr>
                <w:rFonts w:ascii="Times New Roman" w:hAnsi="Times New Roman"/>
                <w:color w:val="000000"/>
                <w:sz w:val="24"/>
                <w:szCs w:val="24"/>
                <w:lang w:val="uz-Cyrl-UZ"/>
              </w:rPr>
              <w:t>tone</w:t>
            </w:r>
          </w:p>
          <w:p w14:paraId="4AD9CC28" w14:textId="0E708447" w:rsidR="00B92923" w:rsidRPr="0039555E" w:rsidRDefault="00B92923" w:rsidP="00DC3C89">
            <w:pPr>
              <w:numPr>
                <w:ilvl w:val="0"/>
                <w:numId w:val="1"/>
              </w:numPr>
              <w:spacing w:after="0" w:line="240" w:lineRule="auto"/>
              <w:ind w:left="422"/>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Gudron de huilă, </w:t>
            </w:r>
            <w:r w:rsidR="00B271AA">
              <w:rPr>
                <w:rFonts w:ascii="Times New Roman" w:hAnsi="Times New Roman"/>
                <w:color w:val="000000"/>
                <w:sz w:val="24"/>
                <w:szCs w:val="24"/>
                <w:lang w:val="ro-MD"/>
              </w:rPr>
              <w:t xml:space="preserve">mii </w:t>
            </w:r>
            <w:r w:rsidRPr="0039555E">
              <w:rPr>
                <w:rFonts w:ascii="Times New Roman" w:hAnsi="Times New Roman"/>
                <w:color w:val="000000"/>
                <w:sz w:val="24"/>
                <w:szCs w:val="24"/>
                <w:lang w:val="uz-Cyrl-UZ"/>
              </w:rPr>
              <w:t>tone</w:t>
            </w:r>
          </w:p>
          <w:p w14:paraId="2079F3FF" w14:textId="62D6C047" w:rsidR="00B92923" w:rsidRPr="0039555E" w:rsidRDefault="00B92923" w:rsidP="00DC3C89">
            <w:pPr>
              <w:numPr>
                <w:ilvl w:val="0"/>
                <w:numId w:val="1"/>
              </w:numPr>
              <w:spacing w:after="0" w:line="240" w:lineRule="auto"/>
              <w:ind w:left="422"/>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Gaz de huilă, gaz de </w:t>
            </w:r>
            <w:r w:rsidR="00B271AA">
              <w:rPr>
                <w:rFonts w:ascii="Times New Roman" w:hAnsi="Times New Roman"/>
                <w:color w:val="000000"/>
                <w:sz w:val="24"/>
                <w:szCs w:val="24"/>
                <w:lang w:val="ro-MD"/>
              </w:rPr>
              <w:t xml:space="preserve">apă, gaz de </w:t>
            </w:r>
            <w:r w:rsidRPr="0039555E">
              <w:rPr>
                <w:rFonts w:ascii="Times New Roman" w:hAnsi="Times New Roman"/>
                <w:color w:val="000000"/>
                <w:sz w:val="24"/>
                <w:szCs w:val="24"/>
                <w:lang w:val="uz-Cyrl-UZ"/>
              </w:rPr>
              <w:t>generator și gaze similare, cu excepția gazului de sondă, și alte hidrocarburi gazoase, mii m</w:t>
            </w:r>
            <w:r w:rsidRPr="0039555E">
              <w:rPr>
                <w:rFonts w:ascii="Times New Roman" w:hAnsi="Times New Roman"/>
                <w:color w:val="000000"/>
                <w:sz w:val="24"/>
                <w:szCs w:val="24"/>
                <w:vertAlign w:val="superscript"/>
                <w:lang w:val="uz-Cyrl-UZ"/>
              </w:rPr>
              <w:t>3</w:t>
            </w:r>
          </w:p>
          <w:p w14:paraId="019252D6" w14:textId="702A0714" w:rsidR="00827DD3" w:rsidRPr="0039555E" w:rsidRDefault="00827DD3" w:rsidP="00DC3C89">
            <w:pPr>
              <w:numPr>
                <w:ilvl w:val="0"/>
                <w:numId w:val="1"/>
              </w:numPr>
              <w:spacing w:after="0" w:line="240" w:lineRule="auto"/>
              <w:ind w:left="422"/>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Alte produse de cărbuni, </w:t>
            </w:r>
            <w:r w:rsidR="00B271AA">
              <w:rPr>
                <w:rFonts w:ascii="Times New Roman" w:hAnsi="Times New Roman"/>
                <w:color w:val="000000"/>
                <w:sz w:val="24"/>
                <w:szCs w:val="24"/>
                <w:lang w:val="ro-MD"/>
              </w:rPr>
              <w:t xml:space="preserve">mii </w:t>
            </w:r>
            <w:r w:rsidRPr="0039555E">
              <w:rPr>
                <w:rFonts w:ascii="Times New Roman" w:hAnsi="Times New Roman"/>
                <w:color w:val="000000"/>
                <w:sz w:val="24"/>
                <w:szCs w:val="24"/>
                <w:lang w:val="uz-Cyrl-UZ"/>
              </w:rPr>
              <w:t>tone</w:t>
            </w:r>
          </w:p>
          <w:p w14:paraId="65807D02" w14:textId="4548BBA2" w:rsidR="00827DD3" w:rsidRPr="0039555E" w:rsidRDefault="00827DD3" w:rsidP="00DC3C89">
            <w:pPr>
              <w:numPr>
                <w:ilvl w:val="0"/>
                <w:numId w:val="1"/>
              </w:numPr>
              <w:spacing w:after="0" w:line="240" w:lineRule="auto"/>
              <w:ind w:left="422"/>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Turbă și produse din turbă, </w:t>
            </w:r>
            <w:r w:rsidR="00B271AA">
              <w:rPr>
                <w:rFonts w:ascii="Times New Roman" w:hAnsi="Times New Roman"/>
                <w:color w:val="000000"/>
                <w:sz w:val="24"/>
                <w:szCs w:val="24"/>
                <w:lang w:val="ro-MD"/>
              </w:rPr>
              <w:t xml:space="preserve">mii </w:t>
            </w:r>
            <w:r w:rsidRPr="0039555E">
              <w:rPr>
                <w:rFonts w:ascii="Times New Roman" w:hAnsi="Times New Roman"/>
                <w:color w:val="000000"/>
                <w:sz w:val="24"/>
                <w:szCs w:val="24"/>
                <w:lang w:val="uz-Cyrl-UZ"/>
              </w:rPr>
              <w:t>tone</w:t>
            </w:r>
          </w:p>
          <w:p w14:paraId="0D48A872" w14:textId="11688FFC" w:rsidR="002126D9" w:rsidRPr="0039555E" w:rsidRDefault="00CE6A36" w:rsidP="00DC3C89">
            <w:pPr>
              <w:numPr>
                <w:ilvl w:val="0"/>
                <w:numId w:val="1"/>
              </w:numPr>
              <w:spacing w:after="0" w:line="240" w:lineRule="auto"/>
              <w:ind w:left="422"/>
              <w:rPr>
                <w:rFonts w:ascii="Times New Roman" w:hAnsi="Times New Roman"/>
                <w:color w:val="000000"/>
                <w:sz w:val="24"/>
                <w:szCs w:val="24"/>
                <w:lang w:val="uz-Cyrl-UZ"/>
              </w:rPr>
            </w:pPr>
            <w:r w:rsidRPr="0039555E">
              <w:rPr>
                <w:rFonts w:ascii="Times New Roman" w:hAnsi="Times New Roman"/>
                <w:color w:val="000000"/>
                <w:sz w:val="24"/>
                <w:szCs w:val="24"/>
                <w:lang w:val="uz-Cyrl-UZ"/>
              </w:rPr>
              <w:t>Șisturi</w:t>
            </w:r>
            <w:r w:rsidR="002126D9" w:rsidRPr="0039555E">
              <w:rPr>
                <w:rFonts w:ascii="Times New Roman" w:hAnsi="Times New Roman"/>
                <w:color w:val="000000"/>
                <w:sz w:val="24"/>
                <w:szCs w:val="24"/>
                <w:lang w:val="uz-Cyrl-UZ"/>
              </w:rPr>
              <w:t>, tone</w:t>
            </w:r>
          </w:p>
          <w:p w14:paraId="3772DFE0" w14:textId="77777777" w:rsidR="00827DD3" w:rsidRPr="0039555E" w:rsidRDefault="00827DD3" w:rsidP="00DC3C89">
            <w:pPr>
              <w:numPr>
                <w:ilvl w:val="0"/>
                <w:numId w:val="1"/>
              </w:numPr>
              <w:spacing w:after="0" w:line="240" w:lineRule="auto"/>
              <w:ind w:left="422"/>
              <w:rPr>
                <w:rFonts w:ascii="Times New Roman" w:hAnsi="Times New Roman"/>
                <w:color w:val="000000"/>
                <w:sz w:val="24"/>
                <w:szCs w:val="24"/>
                <w:lang w:val="uz-Cyrl-UZ"/>
              </w:rPr>
            </w:pPr>
            <w:r w:rsidRPr="0039555E">
              <w:rPr>
                <w:rFonts w:ascii="Times New Roman" w:hAnsi="Times New Roman"/>
                <w:color w:val="000000"/>
                <w:sz w:val="24"/>
                <w:szCs w:val="24"/>
                <w:lang w:val="uz-Cyrl-UZ"/>
              </w:rPr>
              <w:t>Gaze naturale, mii m</w:t>
            </w:r>
            <w:r w:rsidRPr="0039555E">
              <w:rPr>
                <w:rFonts w:ascii="Times New Roman" w:hAnsi="Times New Roman"/>
                <w:color w:val="000000"/>
                <w:sz w:val="24"/>
                <w:szCs w:val="24"/>
                <w:vertAlign w:val="superscript"/>
                <w:lang w:val="uz-Cyrl-UZ"/>
              </w:rPr>
              <w:t>3</w:t>
            </w:r>
            <w:r w:rsidRPr="0039555E">
              <w:rPr>
                <w:rFonts w:ascii="Times New Roman" w:hAnsi="Times New Roman"/>
                <w:color w:val="000000"/>
                <w:sz w:val="24"/>
                <w:szCs w:val="24"/>
                <w:lang w:val="uz-Cyrl-UZ"/>
              </w:rPr>
              <w:t xml:space="preserve"> standard</w:t>
            </w:r>
          </w:p>
          <w:p w14:paraId="4D0372A2" w14:textId="6E245294" w:rsidR="002126D9" w:rsidRPr="0039555E" w:rsidRDefault="00827DD3" w:rsidP="00DC3C89">
            <w:pPr>
              <w:numPr>
                <w:ilvl w:val="0"/>
                <w:numId w:val="1"/>
              </w:numPr>
              <w:spacing w:after="0" w:line="240" w:lineRule="auto"/>
              <w:ind w:left="422"/>
              <w:rPr>
                <w:rFonts w:ascii="Times New Roman" w:hAnsi="Times New Roman"/>
                <w:color w:val="000000"/>
                <w:sz w:val="24"/>
                <w:szCs w:val="24"/>
                <w:lang w:val="uz-Cyrl-UZ"/>
              </w:rPr>
            </w:pPr>
            <w:r w:rsidRPr="0039555E">
              <w:rPr>
                <w:rFonts w:ascii="Times New Roman" w:hAnsi="Times New Roman"/>
                <w:color w:val="000000"/>
                <w:sz w:val="24"/>
                <w:szCs w:val="24"/>
                <w:lang w:val="uz-Cyrl-UZ"/>
              </w:rPr>
              <w:t>Ț</w:t>
            </w:r>
            <w:r w:rsidR="00F36249" w:rsidRPr="0039555E">
              <w:rPr>
                <w:rFonts w:ascii="Times New Roman" w:hAnsi="Times New Roman"/>
                <w:color w:val="000000"/>
                <w:sz w:val="24"/>
                <w:szCs w:val="24"/>
                <w:lang w:val="uz-Cyrl-UZ"/>
              </w:rPr>
              <w:t>iței</w:t>
            </w:r>
            <w:r w:rsidR="002126D9" w:rsidRPr="0039555E">
              <w:rPr>
                <w:rFonts w:ascii="Times New Roman" w:hAnsi="Times New Roman"/>
                <w:color w:val="000000"/>
                <w:sz w:val="24"/>
                <w:szCs w:val="24"/>
                <w:lang w:val="uz-Cyrl-UZ"/>
              </w:rPr>
              <w:t>, tone</w:t>
            </w:r>
          </w:p>
          <w:p w14:paraId="0280EE9B" w14:textId="4DD288F2" w:rsidR="00E830A7" w:rsidRPr="0039555E" w:rsidRDefault="00E830A7" w:rsidP="00DC3C89">
            <w:pPr>
              <w:numPr>
                <w:ilvl w:val="0"/>
                <w:numId w:val="1"/>
              </w:numPr>
              <w:spacing w:after="0" w:line="240" w:lineRule="auto"/>
              <w:ind w:left="422"/>
              <w:rPr>
                <w:rFonts w:ascii="Times New Roman" w:hAnsi="Times New Roman"/>
                <w:color w:val="000000"/>
                <w:sz w:val="24"/>
                <w:szCs w:val="24"/>
                <w:lang w:val="uz-Cyrl-UZ"/>
              </w:rPr>
            </w:pPr>
            <w:r w:rsidRPr="0039555E">
              <w:rPr>
                <w:rFonts w:ascii="Times New Roman" w:hAnsi="Times New Roman"/>
                <w:color w:val="000000"/>
                <w:sz w:val="24"/>
                <w:szCs w:val="24"/>
                <w:lang w:val="uz-Cyrl-UZ"/>
              </w:rPr>
              <w:lastRenderedPageBreak/>
              <w:t>Alte hidrocarburi gazoase (etilenă, propilenă, butilenă, butadienă și altele), mii m</w:t>
            </w:r>
            <w:r w:rsidRPr="0039555E">
              <w:rPr>
                <w:rFonts w:ascii="Times New Roman" w:hAnsi="Times New Roman"/>
                <w:color w:val="000000"/>
                <w:sz w:val="24"/>
                <w:szCs w:val="24"/>
                <w:vertAlign w:val="superscript"/>
                <w:lang w:val="uz-Cyrl-UZ"/>
              </w:rPr>
              <w:t>3</w:t>
            </w:r>
            <w:r w:rsidRPr="0039555E">
              <w:rPr>
                <w:rFonts w:ascii="Times New Roman" w:hAnsi="Times New Roman"/>
                <w:color w:val="000000"/>
                <w:sz w:val="24"/>
                <w:szCs w:val="24"/>
                <w:lang w:val="uz-Cyrl-UZ"/>
              </w:rPr>
              <w:t xml:space="preserve"> standard</w:t>
            </w:r>
          </w:p>
          <w:p w14:paraId="18519E06" w14:textId="4E45B9C3" w:rsidR="00827DD3" w:rsidRPr="0039555E" w:rsidRDefault="00827DD3" w:rsidP="00DC3C89">
            <w:pPr>
              <w:numPr>
                <w:ilvl w:val="0"/>
                <w:numId w:val="1"/>
              </w:numPr>
              <w:spacing w:after="0" w:line="240" w:lineRule="auto"/>
              <w:ind w:left="422"/>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Materii prime pentru rafinării, </w:t>
            </w:r>
            <w:r w:rsidR="00B271AA">
              <w:rPr>
                <w:rFonts w:ascii="Times New Roman" w:hAnsi="Times New Roman"/>
                <w:color w:val="000000"/>
                <w:sz w:val="24"/>
                <w:szCs w:val="24"/>
                <w:lang w:val="ro-MD"/>
              </w:rPr>
              <w:t xml:space="preserve">mii </w:t>
            </w:r>
            <w:r w:rsidRPr="0039555E">
              <w:rPr>
                <w:rFonts w:ascii="Times New Roman" w:hAnsi="Times New Roman"/>
                <w:color w:val="000000"/>
                <w:sz w:val="24"/>
                <w:szCs w:val="24"/>
                <w:lang w:val="uz-Cyrl-UZ"/>
              </w:rPr>
              <w:t>tone</w:t>
            </w:r>
          </w:p>
          <w:p w14:paraId="0E28189C" w14:textId="526BC101" w:rsidR="00827DD3" w:rsidRPr="0039555E" w:rsidRDefault="00827DD3" w:rsidP="00DC3C89">
            <w:pPr>
              <w:numPr>
                <w:ilvl w:val="0"/>
                <w:numId w:val="1"/>
              </w:numPr>
              <w:spacing w:after="0" w:line="240" w:lineRule="auto"/>
              <w:ind w:left="422"/>
              <w:rPr>
                <w:rFonts w:ascii="Times New Roman" w:hAnsi="Times New Roman"/>
                <w:color w:val="000000"/>
                <w:sz w:val="24"/>
                <w:szCs w:val="24"/>
                <w:lang w:val="uz-Cyrl-UZ"/>
              </w:rPr>
            </w:pPr>
            <w:r w:rsidRPr="0039555E">
              <w:rPr>
                <w:rFonts w:ascii="Times New Roman" w:hAnsi="Times New Roman"/>
                <w:color w:val="000000"/>
                <w:sz w:val="24"/>
                <w:szCs w:val="24"/>
                <w:lang w:val="uz-Cyrl-UZ"/>
              </w:rPr>
              <w:t>Aditivi și compu</w:t>
            </w:r>
            <w:r w:rsidR="00CE6A36" w:rsidRPr="0039555E">
              <w:rPr>
                <w:rFonts w:ascii="Times New Roman" w:hAnsi="Times New Roman"/>
                <w:color w:val="000000"/>
                <w:sz w:val="24"/>
                <w:szCs w:val="24"/>
                <w:lang w:val="uz-Cyrl-UZ"/>
              </w:rPr>
              <w:t>ș</w:t>
            </w:r>
            <w:r w:rsidRPr="0039555E">
              <w:rPr>
                <w:rFonts w:ascii="Times New Roman" w:hAnsi="Times New Roman"/>
                <w:color w:val="000000"/>
                <w:sz w:val="24"/>
                <w:szCs w:val="24"/>
                <w:lang w:val="uz-Cyrl-UZ"/>
              </w:rPr>
              <w:t xml:space="preserve">i oxigenați, </w:t>
            </w:r>
            <w:r w:rsidR="00B271AA">
              <w:rPr>
                <w:rFonts w:ascii="Times New Roman" w:hAnsi="Times New Roman"/>
                <w:color w:val="000000"/>
                <w:sz w:val="24"/>
                <w:szCs w:val="24"/>
                <w:lang w:val="ro-MD"/>
              </w:rPr>
              <w:t xml:space="preserve">mii </w:t>
            </w:r>
            <w:r w:rsidRPr="0039555E">
              <w:rPr>
                <w:rFonts w:ascii="Times New Roman" w:hAnsi="Times New Roman"/>
                <w:color w:val="000000"/>
                <w:sz w:val="24"/>
                <w:szCs w:val="24"/>
                <w:lang w:val="uz-Cyrl-UZ"/>
              </w:rPr>
              <w:t>tone</w:t>
            </w:r>
          </w:p>
          <w:p w14:paraId="3344D6A4" w14:textId="56A0BCFD" w:rsidR="00827DD3" w:rsidRPr="0039555E" w:rsidRDefault="00827DD3" w:rsidP="00DC3C89">
            <w:pPr>
              <w:numPr>
                <w:ilvl w:val="0"/>
                <w:numId w:val="1"/>
              </w:numPr>
              <w:spacing w:after="0" w:line="240" w:lineRule="auto"/>
              <w:ind w:left="422"/>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Alte hidrocarburi, </w:t>
            </w:r>
            <w:r w:rsidR="00B271AA">
              <w:rPr>
                <w:rFonts w:ascii="Times New Roman" w:hAnsi="Times New Roman"/>
                <w:color w:val="000000"/>
                <w:sz w:val="24"/>
                <w:szCs w:val="24"/>
                <w:lang w:val="ro-MD"/>
              </w:rPr>
              <w:t xml:space="preserve">mii </w:t>
            </w:r>
            <w:r w:rsidRPr="0039555E">
              <w:rPr>
                <w:rFonts w:ascii="Times New Roman" w:hAnsi="Times New Roman"/>
                <w:color w:val="000000"/>
                <w:sz w:val="24"/>
                <w:szCs w:val="24"/>
                <w:lang w:val="uz-Cyrl-UZ"/>
              </w:rPr>
              <w:t>tone</w:t>
            </w:r>
          </w:p>
          <w:p w14:paraId="72EB0D5E" w14:textId="77777777" w:rsidR="00827DD3" w:rsidRPr="0039555E" w:rsidRDefault="00827DD3" w:rsidP="00DC3C89">
            <w:pPr>
              <w:numPr>
                <w:ilvl w:val="0"/>
                <w:numId w:val="1"/>
              </w:numPr>
              <w:spacing w:after="0" w:line="240" w:lineRule="auto"/>
              <w:ind w:left="422"/>
              <w:rPr>
                <w:rFonts w:ascii="Times New Roman" w:hAnsi="Times New Roman"/>
                <w:color w:val="000000"/>
                <w:sz w:val="24"/>
                <w:szCs w:val="24"/>
                <w:lang w:val="uz-Cyrl-UZ"/>
              </w:rPr>
            </w:pPr>
            <w:r w:rsidRPr="0039555E">
              <w:rPr>
                <w:rFonts w:ascii="Times New Roman" w:hAnsi="Times New Roman"/>
                <w:color w:val="000000"/>
                <w:sz w:val="24"/>
                <w:szCs w:val="24"/>
                <w:lang w:val="uz-Cyrl-UZ"/>
              </w:rPr>
              <w:t>Gaz de sondă, mii m</w:t>
            </w:r>
            <w:r w:rsidRPr="0039555E">
              <w:rPr>
                <w:rFonts w:ascii="Times New Roman" w:hAnsi="Times New Roman"/>
                <w:color w:val="000000"/>
                <w:sz w:val="24"/>
                <w:szCs w:val="24"/>
                <w:vertAlign w:val="superscript"/>
                <w:lang w:val="uz-Cyrl-UZ"/>
              </w:rPr>
              <w:t>3</w:t>
            </w:r>
          </w:p>
          <w:p w14:paraId="3E6CCD67" w14:textId="77777777" w:rsidR="00827DD3" w:rsidRPr="0039555E" w:rsidRDefault="00827DD3" w:rsidP="00DC3C89">
            <w:pPr>
              <w:numPr>
                <w:ilvl w:val="0"/>
                <w:numId w:val="1"/>
              </w:numPr>
              <w:spacing w:after="0" w:line="240" w:lineRule="auto"/>
              <w:ind w:left="422"/>
              <w:rPr>
                <w:rFonts w:ascii="Times New Roman" w:hAnsi="Times New Roman"/>
                <w:color w:val="000000"/>
                <w:sz w:val="24"/>
                <w:szCs w:val="24"/>
                <w:lang w:val="uz-Cyrl-UZ"/>
              </w:rPr>
            </w:pPr>
            <w:r w:rsidRPr="0039555E">
              <w:rPr>
                <w:rFonts w:ascii="Times New Roman" w:hAnsi="Times New Roman"/>
                <w:color w:val="000000"/>
                <w:sz w:val="24"/>
                <w:szCs w:val="24"/>
                <w:lang w:val="uz-Cyrl-UZ"/>
              </w:rPr>
              <w:t>Etan, mii m</w:t>
            </w:r>
            <w:r w:rsidRPr="0039555E">
              <w:rPr>
                <w:rFonts w:ascii="Times New Roman" w:hAnsi="Times New Roman"/>
                <w:color w:val="000000"/>
                <w:sz w:val="24"/>
                <w:szCs w:val="24"/>
                <w:vertAlign w:val="superscript"/>
                <w:lang w:val="uz-Cyrl-UZ"/>
              </w:rPr>
              <w:t>3</w:t>
            </w:r>
          </w:p>
          <w:p w14:paraId="6F10C4CD" w14:textId="51A83B0D" w:rsidR="00827DD3" w:rsidRPr="0039555E" w:rsidRDefault="00827DD3" w:rsidP="00DC3C89">
            <w:pPr>
              <w:numPr>
                <w:ilvl w:val="0"/>
                <w:numId w:val="1"/>
              </w:numPr>
              <w:spacing w:after="0" w:line="240" w:lineRule="auto"/>
              <w:ind w:left="422"/>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Gaze (petroliere) lichefiate, </w:t>
            </w:r>
            <w:r w:rsidR="00B271AA">
              <w:rPr>
                <w:rFonts w:ascii="Times New Roman" w:hAnsi="Times New Roman"/>
                <w:color w:val="000000"/>
                <w:sz w:val="24"/>
                <w:szCs w:val="24"/>
                <w:lang w:val="ro-MD"/>
              </w:rPr>
              <w:t xml:space="preserve">mii </w:t>
            </w:r>
            <w:r w:rsidRPr="0039555E">
              <w:rPr>
                <w:rFonts w:ascii="Times New Roman" w:hAnsi="Times New Roman"/>
                <w:color w:val="000000"/>
                <w:sz w:val="24"/>
                <w:szCs w:val="24"/>
                <w:lang w:val="uz-Cyrl-UZ"/>
              </w:rPr>
              <w:t>tone</w:t>
            </w:r>
          </w:p>
          <w:p w14:paraId="715AEB40" w14:textId="254FEFBB" w:rsidR="00827DD3" w:rsidRPr="0039555E" w:rsidRDefault="00827DD3" w:rsidP="00DC3C89">
            <w:pPr>
              <w:numPr>
                <w:ilvl w:val="0"/>
                <w:numId w:val="1"/>
              </w:numPr>
              <w:spacing w:after="0" w:line="240" w:lineRule="auto"/>
              <w:ind w:left="422"/>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Naftă, </w:t>
            </w:r>
            <w:r w:rsidR="00B271AA">
              <w:rPr>
                <w:rFonts w:ascii="Times New Roman" w:hAnsi="Times New Roman"/>
                <w:color w:val="000000"/>
                <w:sz w:val="24"/>
                <w:szCs w:val="24"/>
                <w:lang w:val="ro-MD"/>
              </w:rPr>
              <w:t xml:space="preserve">mii </w:t>
            </w:r>
            <w:r w:rsidRPr="0039555E">
              <w:rPr>
                <w:rFonts w:ascii="Times New Roman" w:hAnsi="Times New Roman"/>
                <w:color w:val="000000"/>
                <w:sz w:val="24"/>
                <w:szCs w:val="24"/>
                <w:lang w:val="uz-Cyrl-UZ"/>
              </w:rPr>
              <w:t>tone</w:t>
            </w:r>
          </w:p>
          <w:p w14:paraId="47FFDCFA" w14:textId="08AC62E9" w:rsidR="00827DD3" w:rsidRPr="0039555E" w:rsidRDefault="00827DD3" w:rsidP="00DC3C89">
            <w:pPr>
              <w:numPr>
                <w:ilvl w:val="0"/>
                <w:numId w:val="1"/>
              </w:numPr>
              <w:spacing w:after="0" w:line="240" w:lineRule="auto"/>
              <w:ind w:left="422"/>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Benzină pentru avion, </w:t>
            </w:r>
            <w:r w:rsidR="00B271AA">
              <w:rPr>
                <w:rFonts w:ascii="Times New Roman" w:hAnsi="Times New Roman"/>
                <w:color w:val="000000"/>
                <w:sz w:val="24"/>
                <w:szCs w:val="24"/>
                <w:lang w:val="ro-MD"/>
              </w:rPr>
              <w:t xml:space="preserve">mii </w:t>
            </w:r>
            <w:r w:rsidRPr="0039555E">
              <w:rPr>
                <w:rFonts w:ascii="Times New Roman" w:hAnsi="Times New Roman"/>
                <w:color w:val="000000"/>
                <w:sz w:val="24"/>
                <w:szCs w:val="24"/>
                <w:lang w:val="uz-Cyrl-UZ"/>
              </w:rPr>
              <w:t>tone</w:t>
            </w:r>
          </w:p>
          <w:p w14:paraId="3DCD3DDC" w14:textId="5A0BE14D" w:rsidR="00827DD3" w:rsidRPr="0039555E" w:rsidRDefault="00827DD3" w:rsidP="00DC3C89">
            <w:pPr>
              <w:numPr>
                <w:ilvl w:val="0"/>
                <w:numId w:val="1"/>
              </w:numPr>
              <w:spacing w:after="0" w:line="240" w:lineRule="auto"/>
              <w:ind w:left="422"/>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Benzină auto, </w:t>
            </w:r>
            <w:r w:rsidR="00B271AA">
              <w:rPr>
                <w:rFonts w:ascii="Times New Roman" w:hAnsi="Times New Roman"/>
                <w:color w:val="000000"/>
                <w:sz w:val="24"/>
                <w:szCs w:val="24"/>
                <w:lang w:val="ro-MD"/>
              </w:rPr>
              <w:t xml:space="preserve">mii </w:t>
            </w:r>
            <w:r w:rsidRPr="0039555E">
              <w:rPr>
                <w:rFonts w:ascii="Times New Roman" w:hAnsi="Times New Roman"/>
                <w:color w:val="000000"/>
                <w:sz w:val="24"/>
                <w:szCs w:val="24"/>
                <w:lang w:val="uz-Cyrl-UZ"/>
              </w:rPr>
              <w:t>tone</w:t>
            </w:r>
          </w:p>
          <w:p w14:paraId="05CAEF00" w14:textId="2C285397" w:rsidR="00827DD3" w:rsidRPr="0039555E" w:rsidRDefault="00827DD3" w:rsidP="00DC3C89">
            <w:pPr>
              <w:numPr>
                <w:ilvl w:val="0"/>
                <w:numId w:val="1"/>
              </w:numPr>
              <w:spacing w:after="0" w:line="240" w:lineRule="auto"/>
              <w:ind w:left="422"/>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Benzină pentru motoare reactive, </w:t>
            </w:r>
            <w:r w:rsidR="00B271AA">
              <w:rPr>
                <w:rFonts w:ascii="Times New Roman" w:hAnsi="Times New Roman"/>
                <w:color w:val="000000"/>
                <w:sz w:val="24"/>
                <w:szCs w:val="24"/>
                <w:lang w:val="ro-MD"/>
              </w:rPr>
              <w:t xml:space="preserve">mii </w:t>
            </w:r>
            <w:r w:rsidRPr="0039555E">
              <w:rPr>
                <w:rFonts w:ascii="Times New Roman" w:hAnsi="Times New Roman"/>
                <w:color w:val="000000"/>
                <w:sz w:val="24"/>
                <w:szCs w:val="24"/>
                <w:lang w:val="uz-Cyrl-UZ"/>
              </w:rPr>
              <w:t>tone</w:t>
            </w:r>
          </w:p>
          <w:p w14:paraId="553F90D1" w14:textId="6EDDA7E8" w:rsidR="00827DD3" w:rsidRPr="0039555E" w:rsidRDefault="00827DD3" w:rsidP="00DC3C89">
            <w:pPr>
              <w:numPr>
                <w:ilvl w:val="0"/>
                <w:numId w:val="1"/>
              </w:numPr>
              <w:spacing w:after="0" w:line="240" w:lineRule="auto"/>
              <w:ind w:left="422"/>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Kerosen pentru motoare reactive, </w:t>
            </w:r>
            <w:r w:rsidR="00B271AA">
              <w:rPr>
                <w:rFonts w:ascii="Times New Roman" w:hAnsi="Times New Roman"/>
                <w:color w:val="000000"/>
                <w:sz w:val="24"/>
                <w:szCs w:val="24"/>
                <w:lang w:val="ro-MD"/>
              </w:rPr>
              <w:t xml:space="preserve">mii </w:t>
            </w:r>
            <w:r w:rsidRPr="0039555E">
              <w:rPr>
                <w:rFonts w:ascii="Times New Roman" w:hAnsi="Times New Roman"/>
                <w:color w:val="000000"/>
                <w:sz w:val="24"/>
                <w:szCs w:val="24"/>
                <w:lang w:val="uz-Cyrl-UZ"/>
              </w:rPr>
              <w:t>tone</w:t>
            </w:r>
          </w:p>
          <w:p w14:paraId="02A37626" w14:textId="5EB44183" w:rsidR="00827DD3" w:rsidRPr="0039555E" w:rsidRDefault="00827DD3" w:rsidP="00DC3C89">
            <w:pPr>
              <w:numPr>
                <w:ilvl w:val="0"/>
                <w:numId w:val="1"/>
              </w:numPr>
              <w:spacing w:after="0" w:line="240" w:lineRule="auto"/>
              <w:ind w:left="422"/>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Alte gaze lampante, </w:t>
            </w:r>
            <w:r w:rsidR="00B271AA">
              <w:rPr>
                <w:rFonts w:ascii="Times New Roman" w:hAnsi="Times New Roman"/>
                <w:color w:val="000000"/>
                <w:sz w:val="24"/>
                <w:szCs w:val="24"/>
                <w:lang w:val="ro-MD"/>
              </w:rPr>
              <w:t xml:space="preserve">mii </w:t>
            </w:r>
            <w:r w:rsidRPr="0039555E">
              <w:rPr>
                <w:rFonts w:ascii="Times New Roman" w:hAnsi="Times New Roman"/>
                <w:color w:val="000000"/>
                <w:sz w:val="24"/>
                <w:szCs w:val="24"/>
                <w:lang w:val="uz-Cyrl-UZ"/>
              </w:rPr>
              <w:t>tone</w:t>
            </w:r>
          </w:p>
          <w:p w14:paraId="53F84993" w14:textId="54954966" w:rsidR="00827DD3" w:rsidRPr="0039555E" w:rsidRDefault="00827DD3" w:rsidP="00DC3C89">
            <w:pPr>
              <w:numPr>
                <w:ilvl w:val="0"/>
                <w:numId w:val="1"/>
              </w:numPr>
              <w:spacing w:after="0" w:line="240" w:lineRule="auto"/>
              <w:ind w:left="422"/>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Motorină, </w:t>
            </w:r>
            <w:r w:rsidR="00B271AA">
              <w:rPr>
                <w:rFonts w:ascii="Times New Roman" w:hAnsi="Times New Roman"/>
                <w:color w:val="000000"/>
                <w:sz w:val="24"/>
                <w:szCs w:val="24"/>
                <w:lang w:val="ro-MD"/>
              </w:rPr>
              <w:t xml:space="preserve">mii </w:t>
            </w:r>
            <w:r w:rsidRPr="0039555E">
              <w:rPr>
                <w:rFonts w:ascii="Times New Roman" w:hAnsi="Times New Roman"/>
                <w:color w:val="000000"/>
                <w:sz w:val="24"/>
                <w:szCs w:val="24"/>
                <w:lang w:val="uz-Cyrl-UZ"/>
              </w:rPr>
              <w:t>tone</w:t>
            </w:r>
          </w:p>
          <w:p w14:paraId="57405E39" w14:textId="26FF19F7" w:rsidR="00827DD3" w:rsidRPr="0039555E" w:rsidRDefault="00827DD3" w:rsidP="00DC3C89">
            <w:pPr>
              <w:numPr>
                <w:ilvl w:val="0"/>
                <w:numId w:val="1"/>
              </w:numPr>
              <w:spacing w:after="0" w:line="240" w:lineRule="auto"/>
              <w:ind w:left="422"/>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Păcură, </w:t>
            </w:r>
            <w:r w:rsidR="00B271AA">
              <w:rPr>
                <w:rFonts w:ascii="Times New Roman" w:hAnsi="Times New Roman"/>
                <w:color w:val="000000"/>
                <w:sz w:val="24"/>
                <w:szCs w:val="24"/>
                <w:lang w:val="ro-MD"/>
              </w:rPr>
              <w:t xml:space="preserve">mii </w:t>
            </w:r>
            <w:r w:rsidRPr="0039555E">
              <w:rPr>
                <w:rFonts w:ascii="Times New Roman" w:hAnsi="Times New Roman"/>
                <w:color w:val="000000"/>
                <w:sz w:val="24"/>
                <w:szCs w:val="24"/>
                <w:lang w:val="uz-Cyrl-UZ"/>
              </w:rPr>
              <w:t>tone</w:t>
            </w:r>
          </w:p>
          <w:p w14:paraId="494CDBE8" w14:textId="77B2E9BD" w:rsidR="00827DD3" w:rsidRPr="0039555E" w:rsidRDefault="00827DD3" w:rsidP="00DC3C89">
            <w:pPr>
              <w:numPr>
                <w:ilvl w:val="0"/>
                <w:numId w:val="1"/>
              </w:numPr>
              <w:spacing w:after="0" w:line="240" w:lineRule="auto"/>
              <w:ind w:left="422"/>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Petrol tip White-spirit, </w:t>
            </w:r>
            <w:r w:rsidR="00B271AA">
              <w:rPr>
                <w:rFonts w:ascii="Times New Roman" w:hAnsi="Times New Roman"/>
                <w:color w:val="000000"/>
                <w:sz w:val="24"/>
                <w:szCs w:val="24"/>
                <w:lang w:val="ro-MD"/>
              </w:rPr>
              <w:t xml:space="preserve">mii </w:t>
            </w:r>
            <w:r w:rsidRPr="0039555E">
              <w:rPr>
                <w:rFonts w:ascii="Times New Roman" w:hAnsi="Times New Roman"/>
                <w:color w:val="000000"/>
                <w:sz w:val="24"/>
                <w:szCs w:val="24"/>
                <w:lang w:val="uz-Cyrl-UZ"/>
              </w:rPr>
              <w:t>tone</w:t>
            </w:r>
          </w:p>
          <w:p w14:paraId="249D410E" w14:textId="3D79DA12" w:rsidR="00827DD3" w:rsidRPr="0039555E" w:rsidRDefault="00827DD3" w:rsidP="00DC3C89">
            <w:pPr>
              <w:numPr>
                <w:ilvl w:val="0"/>
                <w:numId w:val="1"/>
              </w:numPr>
              <w:spacing w:after="0" w:line="240" w:lineRule="auto"/>
              <w:ind w:left="422"/>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Uleiuri și unsori (lubrifianți), </w:t>
            </w:r>
            <w:r w:rsidR="00B271AA">
              <w:rPr>
                <w:rFonts w:ascii="Times New Roman" w:hAnsi="Times New Roman"/>
                <w:color w:val="000000"/>
                <w:sz w:val="24"/>
                <w:szCs w:val="24"/>
                <w:lang w:val="ro-MD"/>
              </w:rPr>
              <w:t xml:space="preserve">mii </w:t>
            </w:r>
            <w:r w:rsidRPr="0039555E">
              <w:rPr>
                <w:rFonts w:ascii="Times New Roman" w:hAnsi="Times New Roman"/>
                <w:color w:val="000000"/>
                <w:sz w:val="24"/>
                <w:szCs w:val="24"/>
                <w:lang w:val="uz-Cyrl-UZ"/>
              </w:rPr>
              <w:t>tone</w:t>
            </w:r>
          </w:p>
          <w:p w14:paraId="3FD56D89" w14:textId="70F06676" w:rsidR="00827DD3" w:rsidRPr="0039555E" w:rsidRDefault="00827DD3" w:rsidP="00DC3C89">
            <w:pPr>
              <w:numPr>
                <w:ilvl w:val="0"/>
                <w:numId w:val="1"/>
              </w:numPr>
              <w:spacing w:after="0" w:line="240" w:lineRule="auto"/>
              <w:ind w:left="422"/>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Parafine, </w:t>
            </w:r>
            <w:r w:rsidR="00B271AA">
              <w:rPr>
                <w:rFonts w:ascii="Times New Roman" w:hAnsi="Times New Roman"/>
                <w:color w:val="000000"/>
                <w:sz w:val="24"/>
                <w:szCs w:val="24"/>
                <w:lang w:val="ro-MD"/>
              </w:rPr>
              <w:t xml:space="preserve">mii </w:t>
            </w:r>
            <w:r w:rsidRPr="0039555E">
              <w:rPr>
                <w:rFonts w:ascii="Times New Roman" w:hAnsi="Times New Roman"/>
                <w:color w:val="000000"/>
                <w:sz w:val="24"/>
                <w:szCs w:val="24"/>
                <w:lang w:val="uz-Cyrl-UZ"/>
              </w:rPr>
              <w:t>tone</w:t>
            </w:r>
          </w:p>
          <w:p w14:paraId="79D7E420" w14:textId="5ABF9122" w:rsidR="00827DD3" w:rsidRPr="0039555E" w:rsidRDefault="00827DD3" w:rsidP="00DC3C89">
            <w:pPr>
              <w:numPr>
                <w:ilvl w:val="0"/>
                <w:numId w:val="1"/>
              </w:numPr>
              <w:spacing w:after="0" w:line="240" w:lineRule="auto"/>
              <w:ind w:left="422"/>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Cocs de petrol, </w:t>
            </w:r>
            <w:r w:rsidR="00B271AA">
              <w:rPr>
                <w:rFonts w:ascii="Times New Roman" w:hAnsi="Times New Roman"/>
                <w:color w:val="000000"/>
                <w:sz w:val="24"/>
                <w:szCs w:val="24"/>
                <w:lang w:val="ro-MD"/>
              </w:rPr>
              <w:t xml:space="preserve">mii </w:t>
            </w:r>
            <w:r w:rsidRPr="0039555E">
              <w:rPr>
                <w:rFonts w:ascii="Times New Roman" w:hAnsi="Times New Roman"/>
                <w:color w:val="000000"/>
                <w:sz w:val="24"/>
                <w:szCs w:val="24"/>
                <w:lang w:val="uz-Cyrl-UZ"/>
              </w:rPr>
              <w:t>tone</w:t>
            </w:r>
          </w:p>
          <w:p w14:paraId="6A57AB24" w14:textId="4AAB10A5" w:rsidR="00827DD3" w:rsidRPr="0039555E" w:rsidRDefault="00827DD3" w:rsidP="00DC3C89">
            <w:pPr>
              <w:numPr>
                <w:ilvl w:val="0"/>
                <w:numId w:val="1"/>
              </w:numPr>
              <w:spacing w:after="0" w:line="240" w:lineRule="auto"/>
              <w:ind w:left="422"/>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Bitum de petrol, </w:t>
            </w:r>
            <w:r w:rsidR="00B271AA">
              <w:rPr>
                <w:rFonts w:ascii="Times New Roman" w:hAnsi="Times New Roman"/>
                <w:color w:val="000000"/>
                <w:sz w:val="24"/>
                <w:szCs w:val="24"/>
                <w:lang w:val="ro-MD"/>
              </w:rPr>
              <w:t xml:space="preserve">mii </w:t>
            </w:r>
            <w:r w:rsidRPr="0039555E">
              <w:rPr>
                <w:rFonts w:ascii="Times New Roman" w:hAnsi="Times New Roman"/>
                <w:color w:val="000000"/>
                <w:sz w:val="24"/>
                <w:szCs w:val="24"/>
                <w:lang w:val="uz-Cyrl-UZ"/>
              </w:rPr>
              <w:t>tone</w:t>
            </w:r>
          </w:p>
          <w:p w14:paraId="404D664F" w14:textId="2A550603" w:rsidR="00827DD3" w:rsidRPr="0039555E" w:rsidRDefault="00827DD3" w:rsidP="00DC3C89">
            <w:pPr>
              <w:numPr>
                <w:ilvl w:val="0"/>
                <w:numId w:val="1"/>
              </w:numPr>
              <w:spacing w:after="0" w:line="240" w:lineRule="auto"/>
              <w:ind w:left="422"/>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Alte produse petroliere, </w:t>
            </w:r>
            <w:r w:rsidR="00B271AA">
              <w:rPr>
                <w:rFonts w:ascii="Times New Roman" w:hAnsi="Times New Roman"/>
                <w:color w:val="000000"/>
                <w:sz w:val="24"/>
                <w:szCs w:val="24"/>
                <w:lang w:val="ro-MD"/>
              </w:rPr>
              <w:t xml:space="preserve">mii </w:t>
            </w:r>
            <w:r w:rsidRPr="0039555E">
              <w:rPr>
                <w:rFonts w:ascii="Times New Roman" w:hAnsi="Times New Roman"/>
                <w:color w:val="000000"/>
                <w:sz w:val="24"/>
                <w:szCs w:val="24"/>
                <w:lang w:val="uz-Cyrl-UZ"/>
              </w:rPr>
              <w:t>tone</w:t>
            </w:r>
          </w:p>
          <w:p w14:paraId="745AC38E" w14:textId="4CF912F7" w:rsidR="00827DD3" w:rsidRPr="0039555E" w:rsidRDefault="00827DD3" w:rsidP="00DC3C89">
            <w:pPr>
              <w:numPr>
                <w:ilvl w:val="0"/>
                <w:numId w:val="1"/>
              </w:numPr>
              <w:spacing w:after="0" w:line="240" w:lineRule="auto"/>
              <w:ind w:left="422"/>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Brichete și peleți din lemn și din alte deșeuri vegetale, </w:t>
            </w:r>
            <w:r w:rsidR="00B271AA">
              <w:rPr>
                <w:rFonts w:ascii="Times New Roman" w:hAnsi="Times New Roman"/>
                <w:color w:val="000000"/>
                <w:sz w:val="24"/>
                <w:szCs w:val="24"/>
                <w:lang w:val="ro-MD"/>
              </w:rPr>
              <w:t xml:space="preserve">mii </w:t>
            </w:r>
            <w:r w:rsidRPr="0039555E">
              <w:rPr>
                <w:rFonts w:ascii="Times New Roman" w:hAnsi="Times New Roman"/>
                <w:color w:val="000000"/>
                <w:sz w:val="24"/>
                <w:szCs w:val="24"/>
                <w:lang w:val="uz-Cyrl-UZ"/>
              </w:rPr>
              <w:t>tone</w:t>
            </w:r>
          </w:p>
          <w:p w14:paraId="590D1D23" w14:textId="77777777" w:rsidR="00827DD3" w:rsidRPr="0039555E" w:rsidRDefault="00827DD3" w:rsidP="00DC3C89">
            <w:pPr>
              <w:numPr>
                <w:ilvl w:val="0"/>
                <w:numId w:val="1"/>
              </w:numPr>
              <w:spacing w:after="0" w:line="240" w:lineRule="auto"/>
              <w:ind w:left="422"/>
              <w:rPr>
                <w:rFonts w:ascii="Times New Roman" w:hAnsi="Times New Roman"/>
                <w:color w:val="000000"/>
                <w:sz w:val="24"/>
                <w:szCs w:val="24"/>
                <w:lang w:val="uz-Cyrl-UZ"/>
              </w:rPr>
            </w:pPr>
            <w:r w:rsidRPr="0039555E">
              <w:rPr>
                <w:rFonts w:ascii="Times New Roman" w:hAnsi="Times New Roman"/>
                <w:color w:val="000000"/>
                <w:sz w:val="24"/>
                <w:szCs w:val="24"/>
                <w:lang w:val="uz-Cyrl-UZ"/>
              </w:rPr>
              <w:t>Lemn de foc, mii m</w:t>
            </w:r>
            <w:r w:rsidRPr="0039555E">
              <w:rPr>
                <w:rFonts w:ascii="Times New Roman" w:hAnsi="Times New Roman"/>
                <w:color w:val="000000"/>
                <w:sz w:val="24"/>
                <w:szCs w:val="24"/>
                <w:vertAlign w:val="superscript"/>
                <w:lang w:val="uz-Cyrl-UZ"/>
              </w:rPr>
              <w:t>3</w:t>
            </w:r>
            <w:r w:rsidRPr="0039555E">
              <w:rPr>
                <w:rFonts w:ascii="Times New Roman" w:hAnsi="Times New Roman"/>
                <w:color w:val="000000"/>
                <w:sz w:val="24"/>
                <w:szCs w:val="24"/>
                <w:lang w:val="uz-Cyrl-UZ"/>
              </w:rPr>
              <w:t xml:space="preserve"> comp.</w:t>
            </w:r>
          </w:p>
          <w:p w14:paraId="6723BFF9" w14:textId="0F5C9800" w:rsidR="00827DD3" w:rsidRPr="0039555E" w:rsidRDefault="00827DD3" w:rsidP="00DC3C89">
            <w:pPr>
              <w:numPr>
                <w:ilvl w:val="0"/>
                <w:numId w:val="1"/>
              </w:numPr>
              <w:spacing w:after="0" w:line="240" w:lineRule="auto"/>
              <w:ind w:left="422"/>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Deșeuri lemnoase, </w:t>
            </w:r>
            <w:r w:rsidR="00B271AA">
              <w:rPr>
                <w:rFonts w:ascii="Times New Roman" w:hAnsi="Times New Roman"/>
                <w:color w:val="000000"/>
                <w:sz w:val="24"/>
                <w:szCs w:val="24"/>
                <w:lang w:val="ro-MD"/>
              </w:rPr>
              <w:t xml:space="preserve">mii </w:t>
            </w:r>
            <w:r w:rsidRPr="0039555E">
              <w:rPr>
                <w:rFonts w:ascii="Times New Roman" w:hAnsi="Times New Roman"/>
                <w:color w:val="000000"/>
                <w:sz w:val="24"/>
                <w:szCs w:val="24"/>
                <w:lang w:val="uz-Cyrl-UZ"/>
              </w:rPr>
              <w:t>tone</w:t>
            </w:r>
          </w:p>
          <w:p w14:paraId="6188A1C0" w14:textId="5800BEE6" w:rsidR="00827DD3" w:rsidRPr="0039555E" w:rsidRDefault="00827DD3" w:rsidP="00DC3C89">
            <w:pPr>
              <w:numPr>
                <w:ilvl w:val="0"/>
                <w:numId w:val="1"/>
              </w:numPr>
              <w:spacing w:after="0" w:line="240" w:lineRule="auto"/>
              <w:ind w:left="422"/>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Deșeuri animaliere, </w:t>
            </w:r>
            <w:r w:rsidR="00B271AA">
              <w:rPr>
                <w:rFonts w:ascii="Times New Roman" w:hAnsi="Times New Roman"/>
                <w:color w:val="000000"/>
                <w:sz w:val="24"/>
                <w:szCs w:val="24"/>
                <w:lang w:val="ro-MD"/>
              </w:rPr>
              <w:t xml:space="preserve">mii </w:t>
            </w:r>
            <w:r w:rsidRPr="0039555E">
              <w:rPr>
                <w:rFonts w:ascii="Times New Roman" w:hAnsi="Times New Roman"/>
                <w:color w:val="000000"/>
                <w:sz w:val="24"/>
                <w:szCs w:val="24"/>
                <w:lang w:val="uz-Cyrl-UZ"/>
              </w:rPr>
              <w:t>tone</w:t>
            </w:r>
          </w:p>
          <w:p w14:paraId="51B22AF9" w14:textId="1A02E0B9" w:rsidR="00827DD3" w:rsidRPr="0039555E" w:rsidRDefault="00C25050" w:rsidP="00DC3C89">
            <w:pPr>
              <w:numPr>
                <w:ilvl w:val="0"/>
                <w:numId w:val="1"/>
              </w:numPr>
              <w:spacing w:after="0" w:line="240" w:lineRule="auto"/>
              <w:ind w:left="422"/>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Leșie neagră, </w:t>
            </w:r>
            <w:r w:rsidR="00B271AA">
              <w:rPr>
                <w:rFonts w:ascii="Times New Roman" w:hAnsi="Times New Roman"/>
                <w:color w:val="000000"/>
                <w:sz w:val="24"/>
                <w:szCs w:val="24"/>
                <w:lang w:val="ro-MD"/>
              </w:rPr>
              <w:t xml:space="preserve">mii </w:t>
            </w:r>
            <w:r w:rsidRPr="0039555E">
              <w:rPr>
                <w:rFonts w:ascii="Times New Roman" w:hAnsi="Times New Roman"/>
                <w:color w:val="000000"/>
                <w:sz w:val="24"/>
                <w:szCs w:val="24"/>
                <w:lang w:val="uz-Cyrl-UZ"/>
              </w:rPr>
              <w:t>tone</w:t>
            </w:r>
          </w:p>
          <w:p w14:paraId="3B2785B3" w14:textId="4291309E" w:rsidR="00C25050" w:rsidRPr="0039555E" w:rsidRDefault="00C25050" w:rsidP="00DC3C89">
            <w:pPr>
              <w:numPr>
                <w:ilvl w:val="0"/>
                <w:numId w:val="1"/>
              </w:numPr>
              <w:spacing w:after="0" w:line="240" w:lineRule="auto"/>
              <w:ind w:left="422"/>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Deșeuri combustibile agricole, </w:t>
            </w:r>
            <w:r w:rsidR="00B271AA">
              <w:rPr>
                <w:rFonts w:ascii="Times New Roman" w:hAnsi="Times New Roman"/>
                <w:color w:val="000000"/>
                <w:sz w:val="24"/>
                <w:szCs w:val="24"/>
                <w:lang w:val="ro-MD"/>
              </w:rPr>
              <w:t xml:space="preserve">mii </w:t>
            </w:r>
            <w:r w:rsidRPr="0039555E">
              <w:rPr>
                <w:rFonts w:ascii="Times New Roman" w:hAnsi="Times New Roman"/>
                <w:color w:val="000000"/>
                <w:sz w:val="24"/>
                <w:szCs w:val="24"/>
                <w:lang w:val="uz-Cyrl-UZ"/>
              </w:rPr>
              <w:t>tone</w:t>
            </w:r>
          </w:p>
          <w:p w14:paraId="7640E570" w14:textId="229261EF" w:rsidR="00C25050" w:rsidRPr="0039555E" w:rsidRDefault="00C25050" w:rsidP="00DC3C89">
            <w:pPr>
              <w:numPr>
                <w:ilvl w:val="0"/>
                <w:numId w:val="1"/>
              </w:numPr>
              <w:spacing w:after="0" w:line="240" w:lineRule="auto"/>
              <w:ind w:left="422"/>
              <w:rPr>
                <w:rFonts w:ascii="Times New Roman" w:hAnsi="Times New Roman"/>
                <w:color w:val="000000"/>
                <w:sz w:val="24"/>
                <w:szCs w:val="24"/>
                <w:lang w:val="uz-Cyrl-UZ"/>
              </w:rPr>
            </w:pPr>
            <w:r w:rsidRPr="0039555E">
              <w:rPr>
                <w:rFonts w:ascii="Times New Roman" w:hAnsi="Times New Roman"/>
                <w:color w:val="000000"/>
                <w:sz w:val="24"/>
                <w:szCs w:val="24"/>
                <w:lang w:val="uz-Cyrl-UZ"/>
              </w:rPr>
              <w:lastRenderedPageBreak/>
              <w:t xml:space="preserve">Cărbune de lemn, </w:t>
            </w:r>
            <w:r w:rsidR="00B271AA">
              <w:rPr>
                <w:rFonts w:ascii="Times New Roman" w:hAnsi="Times New Roman"/>
                <w:color w:val="000000"/>
                <w:sz w:val="24"/>
                <w:szCs w:val="24"/>
                <w:lang w:val="ro-MD"/>
              </w:rPr>
              <w:t xml:space="preserve">mii </w:t>
            </w:r>
            <w:r w:rsidRPr="0039555E">
              <w:rPr>
                <w:rFonts w:ascii="Times New Roman" w:hAnsi="Times New Roman"/>
                <w:color w:val="000000"/>
                <w:sz w:val="24"/>
                <w:szCs w:val="24"/>
                <w:lang w:val="uz-Cyrl-UZ"/>
              </w:rPr>
              <w:t>tone</w:t>
            </w:r>
          </w:p>
          <w:p w14:paraId="32AEE97B" w14:textId="740A0E90" w:rsidR="00C25050" w:rsidRPr="0039555E" w:rsidRDefault="00C25050" w:rsidP="00DC3C89">
            <w:pPr>
              <w:numPr>
                <w:ilvl w:val="0"/>
                <w:numId w:val="1"/>
              </w:numPr>
              <w:spacing w:after="0" w:line="240" w:lineRule="auto"/>
              <w:ind w:left="422"/>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Biobenzină, </w:t>
            </w:r>
            <w:r w:rsidR="00B271AA">
              <w:rPr>
                <w:rFonts w:ascii="Times New Roman" w:hAnsi="Times New Roman"/>
                <w:color w:val="000000"/>
                <w:sz w:val="24"/>
                <w:szCs w:val="24"/>
                <w:lang w:val="ro-MD"/>
              </w:rPr>
              <w:t xml:space="preserve">mii </w:t>
            </w:r>
            <w:r w:rsidRPr="0039555E">
              <w:rPr>
                <w:rFonts w:ascii="Times New Roman" w:hAnsi="Times New Roman"/>
                <w:color w:val="000000"/>
                <w:sz w:val="24"/>
                <w:szCs w:val="24"/>
                <w:lang w:val="uz-Cyrl-UZ"/>
              </w:rPr>
              <w:t>tone</w:t>
            </w:r>
          </w:p>
          <w:p w14:paraId="7B3FEDD2" w14:textId="63C511EB" w:rsidR="00C25050" w:rsidRPr="0039555E" w:rsidRDefault="00C25050" w:rsidP="00DC3C89">
            <w:pPr>
              <w:numPr>
                <w:ilvl w:val="0"/>
                <w:numId w:val="1"/>
              </w:numPr>
              <w:spacing w:after="0" w:line="240" w:lineRule="auto"/>
              <w:ind w:left="422"/>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Biomotorină, </w:t>
            </w:r>
            <w:r w:rsidR="00B271AA">
              <w:rPr>
                <w:rFonts w:ascii="Times New Roman" w:hAnsi="Times New Roman"/>
                <w:color w:val="000000"/>
                <w:sz w:val="24"/>
                <w:szCs w:val="24"/>
                <w:lang w:val="ro-MD"/>
              </w:rPr>
              <w:t xml:space="preserve">mii </w:t>
            </w:r>
            <w:r w:rsidRPr="0039555E">
              <w:rPr>
                <w:rFonts w:ascii="Times New Roman" w:hAnsi="Times New Roman"/>
                <w:color w:val="000000"/>
                <w:sz w:val="24"/>
                <w:szCs w:val="24"/>
                <w:lang w:val="uz-Cyrl-UZ"/>
              </w:rPr>
              <w:t>tone</w:t>
            </w:r>
          </w:p>
          <w:p w14:paraId="5E937ED5" w14:textId="69FF37D1" w:rsidR="00C25050" w:rsidRPr="0039555E" w:rsidRDefault="00C25050" w:rsidP="00DC3C89">
            <w:pPr>
              <w:numPr>
                <w:ilvl w:val="0"/>
                <w:numId w:val="1"/>
              </w:numPr>
              <w:spacing w:after="0" w:line="240" w:lineRule="auto"/>
              <w:ind w:left="422"/>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Biomotorină pentru motoare reactive, </w:t>
            </w:r>
            <w:r w:rsidR="00B271AA">
              <w:rPr>
                <w:rFonts w:ascii="Times New Roman" w:hAnsi="Times New Roman"/>
                <w:color w:val="000000"/>
                <w:sz w:val="24"/>
                <w:szCs w:val="24"/>
                <w:lang w:val="ro-MD"/>
              </w:rPr>
              <w:t xml:space="preserve">mii </w:t>
            </w:r>
            <w:r w:rsidRPr="0039555E">
              <w:rPr>
                <w:rFonts w:ascii="Times New Roman" w:hAnsi="Times New Roman"/>
                <w:color w:val="000000"/>
                <w:sz w:val="24"/>
                <w:szCs w:val="24"/>
                <w:lang w:val="uz-Cyrl-UZ"/>
              </w:rPr>
              <w:t>tone</w:t>
            </w:r>
          </w:p>
          <w:p w14:paraId="5B75A0CC" w14:textId="1871EF3F" w:rsidR="00C25050" w:rsidRPr="0039555E" w:rsidRDefault="00C25050" w:rsidP="00DC3C89">
            <w:pPr>
              <w:numPr>
                <w:ilvl w:val="0"/>
                <w:numId w:val="1"/>
              </w:numPr>
              <w:spacing w:after="0" w:line="240" w:lineRule="auto"/>
              <w:ind w:left="422"/>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Alte tipuri de combustibili lichizi, </w:t>
            </w:r>
            <w:r w:rsidR="00B271AA">
              <w:rPr>
                <w:rFonts w:ascii="Times New Roman" w:hAnsi="Times New Roman"/>
                <w:color w:val="000000"/>
                <w:sz w:val="24"/>
                <w:szCs w:val="24"/>
                <w:lang w:val="ro-MD"/>
              </w:rPr>
              <w:t xml:space="preserve">mii tone </w:t>
            </w:r>
            <w:r w:rsidRPr="0039555E">
              <w:rPr>
                <w:rFonts w:ascii="Times New Roman" w:hAnsi="Times New Roman"/>
                <w:color w:val="000000"/>
                <w:sz w:val="24"/>
                <w:szCs w:val="24"/>
                <w:lang w:val="uz-Cyrl-UZ"/>
              </w:rPr>
              <w:t>c.c.</w:t>
            </w:r>
          </w:p>
          <w:p w14:paraId="4AA68FC5" w14:textId="77777777" w:rsidR="00C25050" w:rsidRPr="0039555E" w:rsidRDefault="00C25050" w:rsidP="00DC3C89">
            <w:pPr>
              <w:numPr>
                <w:ilvl w:val="0"/>
                <w:numId w:val="1"/>
              </w:numPr>
              <w:spacing w:after="0" w:line="240" w:lineRule="auto"/>
              <w:ind w:left="422"/>
              <w:rPr>
                <w:rFonts w:ascii="Times New Roman" w:hAnsi="Times New Roman"/>
                <w:color w:val="000000"/>
                <w:sz w:val="24"/>
                <w:szCs w:val="24"/>
                <w:lang w:val="uz-Cyrl-UZ"/>
              </w:rPr>
            </w:pPr>
            <w:r w:rsidRPr="0039555E">
              <w:rPr>
                <w:rFonts w:ascii="Times New Roman" w:hAnsi="Times New Roman"/>
                <w:color w:val="000000"/>
                <w:sz w:val="24"/>
                <w:szCs w:val="24"/>
                <w:lang w:val="uz-Cyrl-UZ"/>
              </w:rPr>
              <w:t>Gaz din deșeuri organice, mii m</w:t>
            </w:r>
            <w:r w:rsidRPr="0039555E">
              <w:rPr>
                <w:rFonts w:ascii="Times New Roman" w:hAnsi="Times New Roman"/>
                <w:color w:val="000000"/>
                <w:sz w:val="24"/>
                <w:szCs w:val="24"/>
                <w:vertAlign w:val="superscript"/>
                <w:lang w:val="uz-Cyrl-UZ"/>
              </w:rPr>
              <w:t>3</w:t>
            </w:r>
          </w:p>
          <w:p w14:paraId="72E6545A" w14:textId="77777777" w:rsidR="00C25050" w:rsidRPr="0039555E" w:rsidRDefault="00C25050" w:rsidP="00DC3C89">
            <w:pPr>
              <w:numPr>
                <w:ilvl w:val="0"/>
                <w:numId w:val="1"/>
              </w:numPr>
              <w:spacing w:after="0" w:line="240" w:lineRule="auto"/>
              <w:ind w:left="422"/>
              <w:rPr>
                <w:rFonts w:ascii="Times New Roman" w:hAnsi="Times New Roman"/>
                <w:color w:val="000000"/>
                <w:sz w:val="24"/>
                <w:szCs w:val="24"/>
                <w:lang w:val="uz-Cyrl-UZ"/>
              </w:rPr>
            </w:pPr>
            <w:r w:rsidRPr="0039555E">
              <w:rPr>
                <w:rFonts w:ascii="Times New Roman" w:hAnsi="Times New Roman"/>
                <w:color w:val="000000"/>
                <w:sz w:val="24"/>
                <w:szCs w:val="24"/>
                <w:lang w:val="uz-Cyrl-UZ"/>
              </w:rPr>
              <w:t>Gaz de la nămolul de epurare, mii m</w:t>
            </w:r>
            <w:r w:rsidRPr="0039555E">
              <w:rPr>
                <w:rFonts w:ascii="Times New Roman" w:hAnsi="Times New Roman"/>
                <w:color w:val="000000"/>
                <w:sz w:val="24"/>
                <w:szCs w:val="24"/>
                <w:vertAlign w:val="superscript"/>
                <w:lang w:val="uz-Cyrl-UZ"/>
              </w:rPr>
              <w:t>3</w:t>
            </w:r>
          </w:p>
          <w:p w14:paraId="093EEE18" w14:textId="77777777" w:rsidR="00C25050" w:rsidRPr="0039555E" w:rsidRDefault="00C25050" w:rsidP="00DC3C89">
            <w:pPr>
              <w:numPr>
                <w:ilvl w:val="0"/>
                <w:numId w:val="1"/>
              </w:numPr>
              <w:spacing w:after="0" w:line="240" w:lineRule="auto"/>
              <w:ind w:left="422"/>
              <w:rPr>
                <w:rFonts w:ascii="Times New Roman" w:hAnsi="Times New Roman"/>
                <w:color w:val="000000"/>
                <w:sz w:val="24"/>
                <w:szCs w:val="24"/>
                <w:lang w:val="uz-Cyrl-UZ"/>
              </w:rPr>
            </w:pPr>
            <w:r w:rsidRPr="0039555E">
              <w:rPr>
                <w:rFonts w:ascii="Times New Roman" w:hAnsi="Times New Roman"/>
                <w:color w:val="000000"/>
                <w:sz w:val="24"/>
                <w:szCs w:val="24"/>
                <w:lang w:val="uz-Cyrl-UZ"/>
              </w:rPr>
              <w:t>Alte tipuri de biogaz formate prin fermentarea anaerobă, mii m</w:t>
            </w:r>
            <w:r w:rsidRPr="0039555E">
              <w:rPr>
                <w:rFonts w:ascii="Times New Roman" w:hAnsi="Times New Roman"/>
                <w:color w:val="000000"/>
                <w:sz w:val="24"/>
                <w:szCs w:val="24"/>
                <w:vertAlign w:val="superscript"/>
                <w:lang w:val="uz-Cyrl-UZ"/>
              </w:rPr>
              <w:t>3</w:t>
            </w:r>
          </w:p>
          <w:p w14:paraId="4E40C9B0" w14:textId="77777777" w:rsidR="00C25050" w:rsidRPr="0039555E" w:rsidRDefault="00C25050" w:rsidP="00DC3C89">
            <w:pPr>
              <w:numPr>
                <w:ilvl w:val="0"/>
                <w:numId w:val="1"/>
              </w:numPr>
              <w:spacing w:after="0" w:line="240" w:lineRule="auto"/>
              <w:ind w:left="422"/>
              <w:rPr>
                <w:rFonts w:ascii="Times New Roman" w:hAnsi="Times New Roman"/>
                <w:color w:val="000000"/>
                <w:sz w:val="24"/>
                <w:szCs w:val="24"/>
                <w:lang w:val="uz-Cyrl-UZ"/>
              </w:rPr>
            </w:pPr>
            <w:r w:rsidRPr="0039555E">
              <w:rPr>
                <w:rFonts w:ascii="Times New Roman" w:hAnsi="Times New Roman"/>
                <w:color w:val="000000"/>
                <w:sz w:val="24"/>
                <w:szCs w:val="24"/>
                <w:lang w:val="uz-Cyrl-UZ"/>
              </w:rPr>
              <w:t>Biogaz din procese termice, mii m</w:t>
            </w:r>
            <w:r w:rsidRPr="0039555E">
              <w:rPr>
                <w:rFonts w:ascii="Times New Roman" w:hAnsi="Times New Roman"/>
                <w:color w:val="000000"/>
                <w:sz w:val="24"/>
                <w:szCs w:val="24"/>
                <w:vertAlign w:val="superscript"/>
                <w:lang w:val="uz-Cyrl-UZ"/>
              </w:rPr>
              <w:t>3</w:t>
            </w:r>
          </w:p>
          <w:p w14:paraId="26863CE8" w14:textId="66884DF6" w:rsidR="00C25050" w:rsidRPr="0039555E" w:rsidRDefault="00C25050" w:rsidP="00DC3C89">
            <w:pPr>
              <w:numPr>
                <w:ilvl w:val="0"/>
                <w:numId w:val="1"/>
              </w:numPr>
              <w:spacing w:after="0" w:line="240" w:lineRule="auto"/>
              <w:ind w:left="422"/>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Deșeuri industriale, </w:t>
            </w:r>
            <w:r w:rsidR="00B271AA">
              <w:rPr>
                <w:rFonts w:ascii="Times New Roman" w:hAnsi="Times New Roman"/>
                <w:color w:val="000000"/>
                <w:sz w:val="24"/>
                <w:szCs w:val="24"/>
                <w:lang w:val="ro-MD"/>
              </w:rPr>
              <w:t xml:space="preserve">mii </w:t>
            </w:r>
            <w:r w:rsidRPr="0039555E">
              <w:rPr>
                <w:rFonts w:ascii="Times New Roman" w:hAnsi="Times New Roman"/>
                <w:color w:val="000000"/>
                <w:sz w:val="24"/>
                <w:szCs w:val="24"/>
                <w:lang w:val="uz-Cyrl-UZ"/>
              </w:rPr>
              <w:t>tone</w:t>
            </w:r>
          </w:p>
          <w:p w14:paraId="06DB4D34" w14:textId="68BD3D39" w:rsidR="00C25050" w:rsidRPr="0039555E" w:rsidRDefault="00C25050" w:rsidP="00DC3C89">
            <w:pPr>
              <w:numPr>
                <w:ilvl w:val="0"/>
                <w:numId w:val="1"/>
              </w:numPr>
              <w:spacing w:after="0" w:line="240" w:lineRule="auto"/>
              <w:ind w:left="422"/>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Deșeuri urbane, </w:t>
            </w:r>
            <w:r w:rsidR="00B271AA">
              <w:rPr>
                <w:rFonts w:ascii="Times New Roman" w:hAnsi="Times New Roman"/>
                <w:color w:val="000000"/>
                <w:sz w:val="24"/>
                <w:szCs w:val="24"/>
                <w:lang w:val="ro-MD"/>
              </w:rPr>
              <w:t xml:space="preserve">mii </w:t>
            </w:r>
            <w:r w:rsidRPr="0039555E">
              <w:rPr>
                <w:rFonts w:ascii="Times New Roman" w:hAnsi="Times New Roman"/>
                <w:color w:val="000000"/>
                <w:sz w:val="24"/>
                <w:szCs w:val="24"/>
                <w:lang w:val="uz-Cyrl-UZ"/>
              </w:rPr>
              <w:t>tone</w:t>
            </w:r>
          </w:p>
          <w:p w14:paraId="262D6ADB" w14:textId="77777777" w:rsidR="002126D9" w:rsidRPr="0039555E" w:rsidRDefault="002126D9" w:rsidP="00DC3C89">
            <w:pPr>
              <w:numPr>
                <w:ilvl w:val="0"/>
                <w:numId w:val="1"/>
              </w:numPr>
              <w:spacing w:after="0" w:line="240" w:lineRule="auto"/>
              <w:ind w:left="422"/>
              <w:rPr>
                <w:rFonts w:ascii="Times New Roman" w:hAnsi="Times New Roman"/>
                <w:color w:val="000000"/>
                <w:sz w:val="24"/>
                <w:szCs w:val="24"/>
                <w:lang w:val="uz-Cyrl-UZ"/>
              </w:rPr>
            </w:pPr>
            <w:r w:rsidRPr="0039555E">
              <w:rPr>
                <w:rFonts w:ascii="Times New Roman" w:hAnsi="Times New Roman"/>
                <w:color w:val="000000"/>
                <w:sz w:val="24"/>
                <w:szCs w:val="24"/>
                <w:lang w:val="uz-Cyrl-UZ"/>
              </w:rPr>
              <w:t>Energie electrică, mil kWh</w:t>
            </w:r>
          </w:p>
          <w:p w14:paraId="276E6AC2" w14:textId="77777777" w:rsidR="00E830A7" w:rsidRPr="0039555E" w:rsidRDefault="002126D9" w:rsidP="00DC3C89">
            <w:pPr>
              <w:numPr>
                <w:ilvl w:val="0"/>
                <w:numId w:val="1"/>
              </w:numPr>
              <w:spacing w:after="0" w:line="240" w:lineRule="auto"/>
              <w:ind w:left="422"/>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Energie termică, </w:t>
            </w:r>
            <w:r w:rsidR="00C25050" w:rsidRPr="0039555E">
              <w:rPr>
                <w:rFonts w:ascii="Times New Roman" w:hAnsi="Times New Roman"/>
                <w:color w:val="000000"/>
                <w:sz w:val="24"/>
                <w:szCs w:val="24"/>
                <w:lang w:val="uz-Cyrl-UZ"/>
              </w:rPr>
              <w:t xml:space="preserve">mii </w:t>
            </w:r>
            <w:r w:rsidRPr="0039555E">
              <w:rPr>
                <w:rFonts w:ascii="Times New Roman" w:hAnsi="Times New Roman"/>
                <w:color w:val="000000"/>
                <w:sz w:val="24"/>
                <w:szCs w:val="24"/>
                <w:lang w:val="uz-Cyrl-UZ"/>
              </w:rPr>
              <w:t xml:space="preserve">Gcal  </w:t>
            </w:r>
          </w:p>
          <w:p w14:paraId="3769186B" w14:textId="1CF132E5" w:rsidR="002126D9" w:rsidRPr="0039555E" w:rsidRDefault="00E830A7" w:rsidP="00DC3C89">
            <w:pPr>
              <w:numPr>
                <w:ilvl w:val="0"/>
                <w:numId w:val="1"/>
              </w:numPr>
              <w:spacing w:after="0" w:line="240" w:lineRule="auto"/>
              <w:ind w:left="422"/>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Alte tipuri de combustibil, </w:t>
            </w:r>
            <w:r w:rsidR="00B271AA">
              <w:rPr>
                <w:rFonts w:ascii="Times New Roman" w:hAnsi="Times New Roman"/>
                <w:color w:val="000000"/>
                <w:sz w:val="24"/>
                <w:szCs w:val="24"/>
                <w:lang w:val="ro-MD"/>
              </w:rPr>
              <w:t xml:space="preserve">mii </w:t>
            </w:r>
            <w:r w:rsidRPr="0039555E">
              <w:rPr>
                <w:rFonts w:ascii="Times New Roman" w:hAnsi="Times New Roman"/>
                <w:color w:val="000000"/>
                <w:sz w:val="24"/>
                <w:szCs w:val="24"/>
                <w:lang w:val="uz-Cyrl-UZ"/>
              </w:rPr>
              <w:t>tone</w:t>
            </w:r>
            <w:r w:rsidR="002126D9" w:rsidRPr="0039555E">
              <w:rPr>
                <w:rFonts w:ascii="Times New Roman" w:hAnsi="Times New Roman"/>
                <w:color w:val="000000"/>
                <w:sz w:val="24"/>
                <w:szCs w:val="24"/>
                <w:lang w:val="uz-Cyrl-UZ"/>
              </w:rPr>
              <w:t xml:space="preserve"> </w:t>
            </w:r>
          </w:p>
        </w:tc>
        <w:tc>
          <w:tcPr>
            <w:tcW w:w="1700" w:type="dxa"/>
            <w:shd w:val="clear" w:color="auto" w:fill="auto"/>
            <w:vAlign w:val="center"/>
          </w:tcPr>
          <w:p w14:paraId="55DA97F0" w14:textId="687B43EB" w:rsidR="00B92923" w:rsidRPr="0039555E" w:rsidRDefault="00B271AA" w:rsidP="00C13176">
            <w:pPr>
              <w:spacing w:after="0" w:line="240" w:lineRule="auto"/>
              <w:jc w:val="center"/>
              <w:rPr>
                <w:rFonts w:ascii="Times New Roman" w:hAnsi="Times New Roman"/>
                <w:color w:val="000000"/>
                <w:sz w:val="24"/>
                <w:szCs w:val="24"/>
                <w:lang w:val="uz-Cyrl-UZ"/>
              </w:rPr>
            </w:pPr>
            <w:r>
              <w:rPr>
                <w:rFonts w:ascii="Times New Roman" w:hAnsi="Times New Roman"/>
                <w:color w:val="000000"/>
                <w:sz w:val="24"/>
                <w:szCs w:val="24"/>
                <w:lang w:val="ro-MD"/>
              </w:rPr>
              <w:lastRenderedPageBreak/>
              <w:t xml:space="preserve">mii </w:t>
            </w:r>
            <w:r w:rsidR="002126D9" w:rsidRPr="0039555E">
              <w:rPr>
                <w:rFonts w:ascii="Times New Roman" w:hAnsi="Times New Roman"/>
                <w:color w:val="000000"/>
                <w:sz w:val="24"/>
                <w:szCs w:val="24"/>
                <w:lang w:val="uz-Cyrl-UZ"/>
              </w:rPr>
              <w:t>tone</w:t>
            </w:r>
            <w:r w:rsidR="00B92923" w:rsidRPr="0039555E">
              <w:rPr>
                <w:rFonts w:ascii="Times New Roman" w:hAnsi="Times New Roman"/>
                <w:color w:val="000000"/>
                <w:sz w:val="24"/>
                <w:szCs w:val="24"/>
                <w:lang w:val="uz-Cyrl-UZ"/>
              </w:rPr>
              <w:t xml:space="preserve"> / </w:t>
            </w:r>
          </w:p>
          <w:p w14:paraId="65140693" w14:textId="7F488DB5" w:rsidR="00E830A7" w:rsidRPr="0039555E" w:rsidRDefault="00B92923" w:rsidP="00C13176">
            <w:pPr>
              <w:spacing w:after="0" w:line="240" w:lineRule="auto"/>
              <w:jc w:val="center"/>
              <w:rPr>
                <w:rFonts w:ascii="Times New Roman" w:hAnsi="Times New Roman"/>
                <w:color w:val="000000"/>
                <w:sz w:val="24"/>
                <w:szCs w:val="24"/>
                <w:vertAlign w:val="superscript"/>
                <w:lang w:val="uz-Cyrl-UZ"/>
              </w:rPr>
            </w:pPr>
            <w:r w:rsidRPr="0039555E">
              <w:rPr>
                <w:rFonts w:ascii="Times New Roman" w:hAnsi="Times New Roman"/>
                <w:color w:val="000000"/>
                <w:sz w:val="24"/>
                <w:szCs w:val="24"/>
                <w:lang w:val="uz-Cyrl-UZ"/>
              </w:rPr>
              <w:t>mii m</w:t>
            </w:r>
            <w:r w:rsidRPr="0039555E">
              <w:rPr>
                <w:rFonts w:ascii="Times New Roman" w:hAnsi="Times New Roman"/>
                <w:color w:val="000000"/>
                <w:sz w:val="24"/>
                <w:szCs w:val="24"/>
                <w:vertAlign w:val="superscript"/>
                <w:lang w:val="uz-Cyrl-UZ"/>
              </w:rPr>
              <w:t>3</w:t>
            </w:r>
          </w:p>
          <w:p w14:paraId="1D716519" w14:textId="77777777" w:rsidR="00E830A7" w:rsidRPr="0039555E" w:rsidRDefault="00E830A7" w:rsidP="00C13176">
            <w:pPr>
              <w:spacing w:after="0" w:line="240" w:lineRule="auto"/>
              <w:jc w:val="center"/>
              <w:rPr>
                <w:rFonts w:ascii="Times New Roman" w:hAnsi="Times New Roman"/>
                <w:color w:val="000000"/>
                <w:sz w:val="24"/>
                <w:szCs w:val="24"/>
                <w:lang w:val="uz-Cyrl-UZ"/>
              </w:rPr>
            </w:pPr>
          </w:p>
          <w:p w14:paraId="3E03AE93" w14:textId="20424C5E" w:rsidR="00B92923" w:rsidRPr="0039555E" w:rsidRDefault="00E830A7" w:rsidP="00C1317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și în</w:t>
            </w:r>
            <w:r w:rsidR="002126D9" w:rsidRPr="0039555E">
              <w:rPr>
                <w:rFonts w:ascii="Times New Roman" w:hAnsi="Times New Roman"/>
                <w:color w:val="000000"/>
                <w:sz w:val="24"/>
                <w:szCs w:val="24"/>
                <w:lang w:val="uz-Cyrl-UZ"/>
              </w:rPr>
              <w:t xml:space="preserve"> </w:t>
            </w:r>
          </w:p>
          <w:p w14:paraId="2A7870DD" w14:textId="77777777" w:rsidR="00E830A7" w:rsidRPr="0039555E" w:rsidRDefault="00E830A7" w:rsidP="00C13176">
            <w:pPr>
              <w:spacing w:after="0" w:line="240" w:lineRule="auto"/>
              <w:jc w:val="center"/>
              <w:rPr>
                <w:rFonts w:ascii="Times New Roman" w:hAnsi="Times New Roman"/>
                <w:color w:val="000000"/>
                <w:sz w:val="24"/>
                <w:szCs w:val="24"/>
                <w:lang w:val="uz-Cyrl-UZ"/>
              </w:rPr>
            </w:pPr>
          </w:p>
          <w:p w14:paraId="2E4D15D2" w14:textId="77777777" w:rsidR="002126D9" w:rsidRPr="0039555E" w:rsidRDefault="002126D9" w:rsidP="00C1317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TJ</w:t>
            </w:r>
          </w:p>
        </w:tc>
        <w:tc>
          <w:tcPr>
            <w:tcW w:w="1871" w:type="dxa"/>
            <w:shd w:val="clear" w:color="auto" w:fill="auto"/>
            <w:vAlign w:val="center"/>
          </w:tcPr>
          <w:p w14:paraId="5E4AD9A7" w14:textId="3A954A4D" w:rsidR="002126D9" w:rsidRPr="0039555E" w:rsidRDefault="002126D9" w:rsidP="00C1317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Biroul Naţional de Statistică</w:t>
            </w:r>
            <w:r w:rsidR="006320E9" w:rsidRPr="0039555E">
              <w:rPr>
                <w:rFonts w:ascii="Times New Roman" w:hAnsi="Times New Roman"/>
                <w:color w:val="000000"/>
                <w:sz w:val="24"/>
                <w:szCs w:val="24"/>
                <w:lang w:val="uz-Cyrl-UZ"/>
              </w:rPr>
              <w:t xml:space="preserve"> </w:t>
            </w:r>
          </w:p>
        </w:tc>
        <w:tc>
          <w:tcPr>
            <w:tcW w:w="1276" w:type="dxa"/>
            <w:vAlign w:val="center"/>
          </w:tcPr>
          <w:p w14:paraId="788CB6A1" w14:textId="77777777" w:rsidR="00C50E2F" w:rsidRPr="0039555E" w:rsidRDefault="00D7321D" w:rsidP="00C50E2F">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Raportul </w:t>
            </w:r>
            <w:r w:rsidR="00C50E2F" w:rsidRPr="0039555E">
              <w:rPr>
                <w:rFonts w:ascii="Times New Roman" w:hAnsi="Times New Roman"/>
                <w:color w:val="000000"/>
                <w:sz w:val="24"/>
                <w:szCs w:val="24"/>
                <w:lang w:val="uz-Cyrl-UZ"/>
              </w:rPr>
              <w:t xml:space="preserve">statistic </w:t>
            </w:r>
          </w:p>
          <w:p w14:paraId="49472BF5" w14:textId="77777777" w:rsidR="002126D9" w:rsidRPr="0039555E" w:rsidRDefault="00C50E2F" w:rsidP="00C50E2F">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Nr.1-BE</w:t>
            </w:r>
          </w:p>
        </w:tc>
        <w:tc>
          <w:tcPr>
            <w:tcW w:w="1559" w:type="dxa"/>
            <w:vAlign w:val="center"/>
          </w:tcPr>
          <w:p w14:paraId="4A6E3E61" w14:textId="77777777" w:rsidR="002126D9" w:rsidRPr="0039555E" w:rsidRDefault="00C50E2F" w:rsidP="002126D9">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673" w:type="dxa"/>
            <w:shd w:val="clear" w:color="auto" w:fill="auto"/>
            <w:vAlign w:val="center"/>
          </w:tcPr>
          <w:p w14:paraId="025BEA0E" w14:textId="77777777" w:rsidR="002126D9" w:rsidRPr="0039555E" w:rsidRDefault="002126D9" w:rsidP="00C6646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anual, </w:t>
            </w:r>
            <w:r w:rsidR="0036519B" w:rsidRPr="0039555E">
              <w:rPr>
                <w:rFonts w:ascii="Times New Roman" w:hAnsi="Times New Roman"/>
                <w:color w:val="000000"/>
                <w:sz w:val="24"/>
                <w:szCs w:val="24"/>
                <w:lang w:val="uz-Cyrl-UZ"/>
              </w:rPr>
              <w:t>pînă la</w:t>
            </w:r>
            <w:r w:rsidR="00C66466" w:rsidRPr="0039555E">
              <w:rPr>
                <w:rFonts w:ascii="Times New Roman" w:hAnsi="Times New Roman"/>
                <w:color w:val="000000"/>
                <w:sz w:val="24"/>
                <w:szCs w:val="24"/>
                <w:lang w:val="uz-Cyrl-UZ"/>
              </w:rPr>
              <w:t xml:space="preserve"> </w:t>
            </w:r>
            <w:r w:rsidRPr="0039555E">
              <w:rPr>
                <w:rFonts w:ascii="Times New Roman" w:hAnsi="Times New Roman"/>
                <w:color w:val="000000"/>
                <w:sz w:val="24"/>
                <w:szCs w:val="24"/>
                <w:lang w:val="uz-Cyrl-UZ"/>
              </w:rPr>
              <w:t xml:space="preserve">30 </w:t>
            </w:r>
            <w:r w:rsidR="00B92923" w:rsidRPr="0039555E">
              <w:rPr>
                <w:rFonts w:ascii="Times New Roman" w:hAnsi="Times New Roman"/>
                <w:color w:val="000000"/>
                <w:sz w:val="24"/>
                <w:szCs w:val="24"/>
                <w:lang w:val="uz-Cyrl-UZ"/>
              </w:rPr>
              <w:t>septembrie</w:t>
            </w:r>
            <w:r w:rsidRPr="0039555E">
              <w:rPr>
                <w:rFonts w:ascii="Times New Roman" w:hAnsi="Times New Roman"/>
                <w:color w:val="000000"/>
                <w:sz w:val="24"/>
                <w:szCs w:val="24"/>
                <w:lang w:val="uz-Cyrl-UZ"/>
              </w:rPr>
              <w:t xml:space="preserve"> pentru anul precedent</w:t>
            </w:r>
          </w:p>
        </w:tc>
      </w:tr>
      <w:tr w:rsidR="00230F20" w:rsidRPr="00661A6B" w14:paraId="0F29DF57" w14:textId="77777777" w:rsidTr="00F858FC">
        <w:trPr>
          <w:trHeight w:val="141"/>
        </w:trPr>
        <w:tc>
          <w:tcPr>
            <w:tcW w:w="600" w:type="dxa"/>
            <w:shd w:val="clear" w:color="auto" w:fill="auto"/>
            <w:vAlign w:val="center"/>
          </w:tcPr>
          <w:p w14:paraId="6E91B228" w14:textId="77777777" w:rsidR="002126D9" w:rsidRPr="0039555E" w:rsidRDefault="002126D9" w:rsidP="00C13176">
            <w:pPr>
              <w:spacing w:after="0" w:line="240" w:lineRule="auto"/>
              <w:jc w:val="right"/>
              <w:rPr>
                <w:rFonts w:ascii="Times New Roman" w:hAnsi="Times New Roman"/>
                <w:color w:val="000000"/>
                <w:sz w:val="24"/>
                <w:szCs w:val="24"/>
                <w:lang w:val="uz-Cyrl-UZ"/>
              </w:rPr>
            </w:pPr>
          </w:p>
        </w:tc>
        <w:tc>
          <w:tcPr>
            <w:tcW w:w="5922" w:type="dxa"/>
            <w:shd w:val="clear" w:color="auto" w:fill="auto"/>
            <w:vAlign w:val="center"/>
          </w:tcPr>
          <w:p w14:paraId="666C92A1" w14:textId="77777777" w:rsidR="002126D9" w:rsidRPr="0039555E" w:rsidRDefault="002126D9" w:rsidP="00C13176">
            <w:pPr>
              <w:spacing w:after="0" w:line="240" w:lineRule="auto"/>
              <w:rPr>
                <w:rFonts w:ascii="Times New Roman" w:hAnsi="Times New Roman"/>
                <w:color w:val="000000"/>
                <w:sz w:val="24"/>
                <w:szCs w:val="24"/>
                <w:lang w:val="uz-Cyrl-UZ"/>
              </w:rPr>
            </w:pPr>
            <w:r w:rsidRPr="0039555E">
              <w:rPr>
                <w:rFonts w:ascii="Times New Roman" w:hAnsi="Times New Roman"/>
                <w:b/>
                <w:color w:val="000000"/>
                <w:sz w:val="24"/>
                <w:szCs w:val="24"/>
                <w:lang w:val="uz-Cyrl-UZ"/>
              </w:rPr>
              <w:t>Sub-sectorul: Emisii de gaze cu efect de seră rezultate din arderea combustibililor în industria energetică</w:t>
            </w:r>
          </w:p>
        </w:tc>
        <w:tc>
          <w:tcPr>
            <w:tcW w:w="1700" w:type="dxa"/>
            <w:shd w:val="clear" w:color="auto" w:fill="auto"/>
            <w:vAlign w:val="center"/>
          </w:tcPr>
          <w:p w14:paraId="6E420C1E" w14:textId="77777777" w:rsidR="002126D9" w:rsidRPr="0039555E" w:rsidRDefault="002126D9" w:rsidP="00BC09D9">
            <w:pPr>
              <w:spacing w:after="0" w:line="240" w:lineRule="auto"/>
              <w:jc w:val="center"/>
              <w:rPr>
                <w:rFonts w:ascii="Times New Roman" w:hAnsi="Times New Roman"/>
                <w:color w:val="000000"/>
                <w:sz w:val="24"/>
                <w:szCs w:val="24"/>
                <w:lang w:val="uz-Cyrl-UZ"/>
              </w:rPr>
            </w:pPr>
          </w:p>
        </w:tc>
        <w:tc>
          <w:tcPr>
            <w:tcW w:w="1871" w:type="dxa"/>
            <w:shd w:val="clear" w:color="auto" w:fill="auto"/>
            <w:vAlign w:val="center"/>
          </w:tcPr>
          <w:p w14:paraId="76D7CEBC" w14:textId="77777777" w:rsidR="002126D9" w:rsidRPr="0039555E" w:rsidRDefault="002126D9" w:rsidP="00BC09D9">
            <w:pPr>
              <w:spacing w:after="0" w:line="240" w:lineRule="auto"/>
              <w:jc w:val="center"/>
              <w:rPr>
                <w:rFonts w:ascii="Times New Roman" w:hAnsi="Times New Roman"/>
                <w:color w:val="000000"/>
                <w:sz w:val="24"/>
                <w:szCs w:val="24"/>
                <w:lang w:val="uz-Cyrl-UZ"/>
              </w:rPr>
            </w:pPr>
          </w:p>
        </w:tc>
        <w:tc>
          <w:tcPr>
            <w:tcW w:w="1276" w:type="dxa"/>
            <w:vAlign w:val="center"/>
          </w:tcPr>
          <w:p w14:paraId="5022FB9B" w14:textId="77777777" w:rsidR="002126D9" w:rsidRPr="0039555E" w:rsidRDefault="002126D9" w:rsidP="00BC09D9">
            <w:pPr>
              <w:spacing w:after="0" w:line="240" w:lineRule="auto"/>
              <w:jc w:val="center"/>
              <w:rPr>
                <w:rFonts w:ascii="Times New Roman" w:hAnsi="Times New Roman"/>
                <w:color w:val="000000"/>
                <w:sz w:val="24"/>
                <w:szCs w:val="24"/>
                <w:lang w:val="uz-Cyrl-UZ"/>
              </w:rPr>
            </w:pPr>
          </w:p>
        </w:tc>
        <w:tc>
          <w:tcPr>
            <w:tcW w:w="1559" w:type="dxa"/>
            <w:vAlign w:val="center"/>
          </w:tcPr>
          <w:p w14:paraId="691B4624" w14:textId="77777777" w:rsidR="002126D9" w:rsidRPr="0039555E" w:rsidRDefault="002126D9" w:rsidP="00BC09D9">
            <w:pPr>
              <w:spacing w:after="0" w:line="240" w:lineRule="auto"/>
              <w:jc w:val="center"/>
              <w:rPr>
                <w:rFonts w:ascii="Times New Roman" w:hAnsi="Times New Roman"/>
                <w:color w:val="000000"/>
                <w:sz w:val="24"/>
                <w:szCs w:val="24"/>
                <w:lang w:val="uz-Cyrl-UZ"/>
              </w:rPr>
            </w:pPr>
          </w:p>
        </w:tc>
        <w:tc>
          <w:tcPr>
            <w:tcW w:w="1673" w:type="dxa"/>
            <w:shd w:val="clear" w:color="auto" w:fill="auto"/>
            <w:vAlign w:val="center"/>
          </w:tcPr>
          <w:p w14:paraId="565ED54D" w14:textId="77777777" w:rsidR="002126D9" w:rsidRPr="0039555E" w:rsidRDefault="002126D9" w:rsidP="00BC09D9">
            <w:pPr>
              <w:spacing w:after="0" w:line="240" w:lineRule="auto"/>
              <w:jc w:val="center"/>
              <w:rPr>
                <w:rFonts w:ascii="Times New Roman" w:hAnsi="Times New Roman"/>
                <w:color w:val="000000"/>
                <w:sz w:val="24"/>
                <w:szCs w:val="24"/>
                <w:lang w:val="uz-Cyrl-UZ"/>
              </w:rPr>
            </w:pPr>
          </w:p>
        </w:tc>
      </w:tr>
      <w:tr w:rsidR="00DC3C89" w:rsidRPr="00661A6B" w14:paraId="481A6FC7" w14:textId="77777777" w:rsidTr="00F858FC">
        <w:trPr>
          <w:trHeight w:val="141"/>
        </w:trPr>
        <w:tc>
          <w:tcPr>
            <w:tcW w:w="600" w:type="dxa"/>
            <w:shd w:val="clear" w:color="auto" w:fill="auto"/>
            <w:vAlign w:val="center"/>
          </w:tcPr>
          <w:p w14:paraId="150B7B99" w14:textId="148DC7DA" w:rsidR="00DC3C89" w:rsidRPr="0039555E" w:rsidRDefault="00DC3C89" w:rsidP="00DC3C89">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2.</w:t>
            </w:r>
          </w:p>
        </w:tc>
        <w:tc>
          <w:tcPr>
            <w:tcW w:w="5922" w:type="dxa"/>
            <w:shd w:val="clear" w:color="auto" w:fill="auto"/>
            <w:vAlign w:val="center"/>
          </w:tcPr>
          <w:p w14:paraId="1E38B4C3" w14:textId="11F20F85" w:rsidR="00DC3C89" w:rsidRPr="0039555E" w:rsidRDefault="00DC3C89" w:rsidP="00DC3C89">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Cantitățile de combustibil utilizat în </w:t>
            </w:r>
            <w:r w:rsidRPr="0039555E">
              <w:rPr>
                <w:rFonts w:ascii="Times New Roman" w:hAnsi="Times New Roman"/>
                <w:b/>
                <w:color w:val="000000"/>
                <w:sz w:val="24"/>
                <w:szCs w:val="24"/>
                <w:lang w:val="uz-Cyrl-UZ"/>
              </w:rPr>
              <w:t>industria energetică,</w:t>
            </w:r>
            <w:r w:rsidRPr="0039555E">
              <w:rPr>
                <w:rFonts w:ascii="Times New Roman" w:hAnsi="Times New Roman"/>
                <w:color w:val="000000"/>
                <w:sz w:val="24"/>
                <w:szCs w:val="24"/>
                <w:lang w:val="uz-Cyrl-UZ"/>
              </w:rPr>
              <w:t xml:space="preserve"> structurate pe tipuri de combustibili menționați la </w:t>
            </w:r>
            <w:r w:rsidR="005A74B5">
              <w:rPr>
                <w:rFonts w:ascii="Times New Roman" w:hAnsi="Times New Roman"/>
                <w:color w:val="000000"/>
                <w:sz w:val="24"/>
                <w:szCs w:val="24"/>
                <w:lang w:val="ro-MD"/>
              </w:rPr>
              <w:t xml:space="preserve">pct. </w:t>
            </w:r>
            <w:r w:rsidRPr="0039555E">
              <w:rPr>
                <w:rFonts w:ascii="Times New Roman" w:hAnsi="Times New Roman"/>
                <w:color w:val="000000"/>
                <w:sz w:val="24"/>
                <w:szCs w:val="24"/>
                <w:lang w:val="uz-Cyrl-UZ"/>
              </w:rPr>
              <w:t>(1):</w:t>
            </w:r>
          </w:p>
          <w:p w14:paraId="007B6A05" w14:textId="77777777" w:rsidR="00DC3C89" w:rsidRPr="0039555E" w:rsidRDefault="00DC3C89" w:rsidP="00DC3C89">
            <w:pPr>
              <w:numPr>
                <w:ilvl w:val="0"/>
                <w:numId w:val="2"/>
              </w:numPr>
              <w:spacing w:after="0" w:line="240" w:lineRule="auto"/>
              <w:ind w:left="422"/>
              <w:rPr>
                <w:rFonts w:ascii="Times New Roman" w:hAnsi="Times New Roman"/>
                <w:color w:val="000000"/>
                <w:sz w:val="24"/>
                <w:szCs w:val="24"/>
                <w:lang w:val="uz-Cyrl-UZ"/>
              </w:rPr>
            </w:pPr>
            <w:r w:rsidRPr="0039555E">
              <w:rPr>
                <w:rFonts w:ascii="Times New Roman" w:hAnsi="Times New Roman"/>
                <w:color w:val="000000"/>
                <w:sz w:val="24"/>
                <w:szCs w:val="24"/>
                <w:lang w:val="uz-Cyrl-UZ"/>
              </w:rPr>
              <w:t>Consumat total, inclusiv</w:t>
            </w:r>
            <w:r>
              <w:rPr>
                <w:rFonts w:ascii="Times New Roman" w:hAnsi="Times New Roman"/>
                <w:color w:val="000000"/>
                <w:sz w:val="24"/>
                <w:szCs w:val="24"/>
                <w:lang w:val="ro-MD"/>
              </w:rPr>
              <w:t xml:space="preserve"> de către</w:t>
            </w:r>
            <w:r w:rsidRPr="0039555E">
              <w:rPr>
                <w:rFonts w:ascii="Times New Roman" w:hAnsi="Times New Roman"/>
                <w:color w:val="000000"/>
                <w:sz w:val="24"/>
                <w:szCs w:val="24"/>
                <w:lang w:val="uz-Cyrl-UZ"/>
              </w:rPr>
              <w:t>:</w:t>
            </w:r>
          </w:p>
          <w:p w14:paraId="199EF8BE" w14:textId="21B7C463" w:rsidR="00DC3C89" w:rsidRPr="00DC3C89" w:rsidRDefault="00DC3C89" w:rsidP="00DC3C89">
            <w:pPr>
              <w:numPr>
                <w:ilvl w:val="0"/>
                <w:numId w:val="2"/>
              </w:numPr>
              <w:spacing w:after="0" w:line="240" w:lineRule="auto"/>
              <w:ind w:left="848"/>
              <w:rPr>
                <w:rFonts w:ascii="Times New Roman" w:hAnsi="Times New Roman"/>
                <w:color w:val="000000"/>
                <w:sz w:val="24"/>
                <w:szCs w:val="24"/>
                <w:lang w:val="uz-Cyrl-UZ"/>
              </w:rPr>
            </w:pPr>
            <w:r>
              <w:rPr>
                <w:rFonts w:ascii="Times New Roman" w:hAnsi="Times New Roman"/>
                <w:color w:val="000000"/>
                <w:sz w:val="24"/>
                <w:szCs w:val="24"/>
                <w:lang w:val="ro-MD"/>
              </w:rPr>
              <w:t>Centrale</w:t>
            </w:r>
            <w:r w:rsidR="0092055F">
              <w:rPr>
                <w:rFonts w:ascii="Times New Roman" w:hAnsi="Times New Roman"/>
                <w:color w:val="000000"/>
                <w:sz w:val="24"/>
                <w:szCs w:val="24"/>
                <w:lang w:val="ro-MD"/>
              </w:rPr>
              <w:t>le</w:t>
            </w:r>
            <w:r>
              <w:rPr>
                <w:rFonts w:ascii="Times New Roman" w:hAnsi="Times New Roman"/>
                <w:color w:val="000000"/>
                <w:sz w:val="24"/>
                <w:szCs w:val="24"/>
                <w:lang w:val="ro-MD"/>
              </w:rPr>
              <w:t xml:space="preserve"> electrice</w:t>
            </w:r>
          </w:p>
          <w:p w14:paraId="02B949F9" w14:textId="705C7113" w:rsidR="00DC3C89" w:rsidRPr="00DC3C89" w:rsidRDefault="00DC3C89" w:rsidP="00DC3C89">
            <w:pPr>
              <w:numPr>
                <w:ilvl w:val="0"/>
                <w:numId w:val="2"/>
              </w:numPr>
              <w:spacing w:after="0" w:line="240" w:lineRule="auto"/>
              <w:ind w:left="848"/>
              <w:rPr>
                <w:rFonts w:ascii="Times New Roman" w:hAnsi="Times New Roman"/>
                <w:color w:val="000000"/>
                <w:sz w:val="24"/>
                <w:szCs w:val="24"/>
                <w:lang w:val="uz-Cyrl-UZ"/>
              </w:rPr>
            </w:pPr>
            <w:r>
              <w:rPr>
                <w:rFonts w:ascii="Times New Roman" w:hAnsi="Times New Roman"/>
                <w:color w:val="000000"/>
                <w:sz w:val="24"/>
                <w:szCs w:val="24"/>
                <w:lang w:val="ro-MD"/>
              </w:rPr>
              <w:t>Centrale</w:t>
            </w:r>
            <w:r w:rsidR="0092055F">
              <w:rPr>
                <w:rFonts w:ascii="Times New Roman" w:hAnsi="Times New Roman"/>
                <w:color w:val="000000"/>
                <w:sz w:val="24"/>
                <w:szCs w:val="24"/>
                <w:lang w:val="ro-MD"/>
              </w:rPr>
              <w:t>le</w:t>
            </w:r>
            <w:r>
              <w:rPr>
                <w:rFonts w:ascii="Times New Roman" w:hAnsi="Times New Roman"/>
                <w:color w:val="000000"/>
                <w:sz w:val="24"/>
                <w:szCs w:val="24"/>
                <w:lang w:val="ro-MD"/>
              </w:rPr>
              <w:t xml:space="preserve"> electrice de termoficare – producători de  energie pentru scopuri publice</w:t>
            </w:r>
          </w:p>
          <w:p w14:paraId="1957963C" w14:textId="10AE6FB2" w:rsidR="00DC3C89" w:rsidRPr="00DC3C89" w:rsidRDefault="00DC3C89" w:rsidP="00DC3C89">
            <w:pPr>
              <w:numPr>
                <w:ilvl w:val="0"/>
                <w:numId w:val="2"/>
              </w:numPr>
              <w:spacing w:after="0" w:line="240" w:lineRule="auto"/>
              <w:ind w:left="848"/>
              <w:rPr>
                <w:rFonts w:ascii="Times New Roman" w:hAnsi="Times New Roman"/>
                <w:color w:val="000000"/>
                <w:sz w:val="24"/>
                <w:szCs w:val="24"/>
                <w:lang w:val="uz-Cyrl-UZ"/>
              </w:rPr>
            </w:pPr>
            <w:r>
              <w:rPr>
                <w:rFonts w:ascii="Times New Roman" w:hAnsi="Times New Roman"/>
                <w:color w:val="000000"/>
                <w:sz w:val="24"/>
                <w:szCs w:val="24"/>
                <w:lang w:val="ro-MD"/>
              </w:rPr>
              <w:t>Centrale</w:t>
            </w:r>
            <w:r w:rsidR="0092055F">
              <w:rPr>
                <w:rFonts w:ascii="Times New Roman" w:hAnsi="Times New Roman"/>
                <w:color w:val="000000"/>
                <w:sz w:val="24"/>
                <w:szCs w:val="24"/>
                <w:lang w:val="ro-MD"/>
              </w:rPr>
              <w:t>le</w:t>
            </w:r>
            <w:r>
              <w:rPr>
                <w:rFonts w:ascii="Times New Roman" w:hAnsi="Times New Roman"/>
                <w:color w:val="000000"/>
                <w:sz w:val="24"/>
                <w:szCs w:val="24"/>
                <w:lang w:val="ro-MD"/>
              </w:rPr>
              <w:t xml:space="preserve"> electrice de termoficare – producători de  energie pentru consumul propriu</w:t>
            </w:r>
          </w:p>
          <w:p w14:paraId="502B438B" w14:textId="06063589" w:rsidR="00DC3C89" w:rsidRPr="00DC3C89" w:rsidRDefault="00DC3C89" w:rsidP="00DC3C89">
            <w:pPr>
              <w:numPr>
                <w:ilvl w:val="0"/>
                <w:numId w:val="2"/>
              </w:numPr>
              <w:spacing w:after="0" w:line="240" w:lineRule="auto"/>
              <w:ind w:left="848"/>
              <w:rPr>
                <w:rFonts w:ascii="Times New Roman" w:hAnsi="Times New Roman"/>
                <w:color w:val="000000"/>
                <w:sz w:val="24"/>
                <w:szCs w:val="24"/>
                <w:lang w:val="uz-Cyrl-UZ"/>
              </w:rPr>
            </w:pPr>
            <w:r w:rsidRPr="00DC3C89">
              <w:rPr>
                <w:rFonts w:ascii="Times New Roman" w:hAnsi="Times New Roman"/>
                <w:color w:val="000000"/>
                <w:sz w:val="24"/>
                <w:szCs w:val="24"/>
                <w:lang w:val="ro-MD"/>
              </w:rPr>
              <w:t>Centrale</w:t>
            </w:r>
            <w:r w:rsidR="0092055F">
              <w:rPr>
                <w:rFonts w:ascii="Times New Roman" w:hAnsi="Times New Roman"/>
                <w:color w:val="000000"/>
                <w:sz w:val="24"/>
                <w:szCs w:val="24"/>
                <w:lang w:val="ro-MD"/>
              </w:rPr>
              <w:t>le</w:t>
            </w:r>
            <w:r w:rsidRPr="00DC3C89">
              <w:rPr>
                <w:rFonts w:ascii="Times New Roman" w:hAnsi="Times New Roman"/>
                <w:color w:val="000000"/>
                <w:sz w:val="24"/>
                <w:szCs w:val="24"/>
                <w:lang w:val="ro-MD"/>
              </w:rPr>
              <w:t xml:space="preserve"> termice – producători de  energie pentru scopuri publice</w:t>
            </w:r>
          </w:p>
          <w:p w14:paraId="26CB0620" w14:textId="3D814A5D" w:rsidR="00DC3C89" w:rsidRPr="00DC3C89" w:rsidRDefault="00DC3C89" w:rsidP="00DC3C89">
            <w:pPr>
              <w:numPr>
                <w:ilvl w:val="0"/>
                <w:numId w:val="2"/>
              </w:numPr>
              <w:spacing w:after="0" w:line="240" w:lineRule="auto"/>
              <w:ind w:left="848"/>
              <w:rPr>
                <w:rFonts w:ascii="Times New Roman" w:hAnsi="Times New Roman"/>
                <w:color w:val="000000"/>
                <w:sz w:val="24"/>
                <w:szCs w:val="24"/>
                <w:lang w:val="uz-Cyrl-UZ"/>
              </w:rPr>
            </w:pPr>
            <w:r w:rsidRPr="00DC3C89">
              <w:rPr>
                <w:rFonts w:ascii="Times New Roman" w:hAnsi="Times New Roman"/>
                <w:color w:val="000000"/>
                <w:sz w:val="24"/>
                <w:szCs w:val="24"/>
                <w:lang w:val="ro-MD"/>
              </w:rPr>
              <w:t>Centrale</w:t>
            </w:r>
            <w:r w:rsidR="0092055F">
              <w:rPr>
                <w:rFonts w:ascii="Times New Roman" w:hAnsi="Times New Roman"/>
                <w:color w:val="000000"/>
                <w:sz w:val="24"/>
                <w:szCs w:val="24"/>
                <w:lang w:val="ro-MD"/>
              </w:rPr>
              <w:t>le</w:t>
            </w:r>
            <w:r w:rsidRPr="00DC3C89">
              <w:rPr>
                <w:rFonts w:ascii="Times New Roman" w:hAnsi="Times New Roman"/>
                <w:color w:val="000000"/>
                <w:sz w:val="24"/>
                <w:szCs w:val="24"/>
                <w:lang w:val="ro-MD"/>
              </w:rPr>
              <w:t xml:space="preserve"> termice – producători de  energie pentru </w:t>
            </w:r>
            <w:r>
              <w:rPr>
                <w:rFonts w:ascii="Times New Roman" w:hAnsi="Times New Roman"/>
                <w:color w:val="000000"/>
                <w:sz w:val="24"/>
                <w:szCs w:val="24"/>
                <w:lang w:val="ro-MD"/>
              </w:rPr>
              <w:t>consumul propriu</w:t>
            </w:r>
          </w:p>
          <w:p w14:paraId="55B6B485" w14:textId="6256853C" w:rsidR="00DC3C89" w:rsidRPr="00DC3C89" w:rsidRDefault="00DC3C89" w:rsidP="00DC3C89">
            <w:pPr>
              <w:numPr>
                <w:ilvl w:val="0"/>
                <w:numId w:val="2"/>
              </w:numPr>
              <w:spacing w:after="0" w:line="240" w:lineRule="auto"/>
              <w:ind w:left="848"/>
              <w:rPr>
                <w:rFonts w:ascii="Times New Roman" w:hAnsi="Times New Roman"/>
                <w:color w:val="000000"/>
                <w:sz w:val="24"/>
                <w:szCs w:val="24"/>
                <w:lang w:val="uz-Cyrl-UZ"/>
              </w:rPr>
            </w:pPr>
            <w:r>
              <w:rPr>
                <w:rFonts w:ascii="Times New Roman" w:hAnsi="Times New Roman"/>
                <w:color w:val="000000"/>
                <w:sz w:val="24"/>
                <w:szCs w:val="24"/>
                <w:lang w:val="ro-MD"/>
              </w:rPr>
              <w:t>Rafinării</w:t>
            </w:r>
            <w:r w:rsidR="0092055F">
              <w:rPr>
                <w:rFonts w:ascii="Times New Roman" w:hAnsi="Times New Roman"/>
                <w:color w:val="000000"/>
                <w:sz w:val="24"/>
                <w:szCs w:val="24"/>
                <w:lang w:val="ro-MD"/>
              </w:rPr>
              <w:t>le</w:t>
            </w:r>
            <w:r>
              <w:rPr>
                <w:rFonts w:ascii="Times New Roman" w:hAnsi="Times New Roman"/>
                <w:color w:val="000000"/>
                <w:sz w:val="24"/>
                <w:szCs w:val="24"/>
                <w:lang w:val="ro-MD"/>
              </w:rPr>
              <w:t xml:space="preserve"> de petrol</w:t>
            </w:r>
          </w:p>
          <w:p w14:paraId="5D382350" w14:textId="033D0E73" w:rsidR="00DC3C89" w:rsidRPr="00DC3C89" w:rsidRDefault="00DC3C89" w:rsidP="00DC3C89">
            <w:pPr>
              <w:numPr>
                <w:ilvl w:val="0"/>
                <w:numId w:val="2"/>
              </w:numPr>
              <w:spacing w:after="0" w:line="240" w:lineRule="auto"/>
              <w:ind w:left="848"/>
              <w:rPr>
                <w:rFonts w:ascii="Times New Roman" w:hAnsi="Times New Roman"/>
                <w:color w:val="000000"/>
                <w:sz w:val="24"/>
                <w:szCs w:val="24"/>
                <w:lang w:val="uz-Cyrl-UZ"/>
              </w:rPr>
            </w:pPr>
            <w:r>
              <w:rPr>
                <w:rFonts w:ascii="Times New Roman" w:hAnsi="Times New Roman"/>
                <w:color w:val="000000"/>
                <w:sz w:val="24"/>
                <w:szCs w:val="24"/>
                <w:lang w:val="ro-MD"/>
              </w:rPr>
              <w:lastRenderedPageBreak/>
              <w:t>Instalații</w:t>
            </w:r>
            <w:r w:rsidR="0092055F">
              <w:rPr>
                <w:rFonts w:ascii="Times New Roman" w:hAnsi="Times New Roman"/>
                <w:color w:val="000000"/>
                <w:sz w:val="24"/>
                <w:szCs w:val="24"/>
                <w:lang w:val="ro-MD"/>
              </w:rPr>
              <w:t>le</w:t>
            </w:r>
            <w:r>
              <w:rPr>
                <w:rFonts w:ascii="Times New Roman" w:hAnsi="Times New Roman"/>
                <w:color w:val="000000"/>
                <w:sz w:val="24"/>
                <w:szCs w:val="24"/>
                <w:lang w:val="ro-MD"/>
              </w:rPr>
              <w:t xml:space="preserve"> petrochimice</w:t>
            </w:r>
          </w:p>
          <w:p w14:paraId="4DAF9B77" w14:textId="74E7951B" w:rsidR="00DC3C89" w:rsidRPr="00DC3C89" w:rsidRDefault="00DC3C89" w:rsidP="00DC3C89">
            <w:pPr>
              <w:numPr>
                <w:ilvl w:val="0"/>
                <w:numId w:val="2"/>
              </w:numPr>
              <w:spacing w:after="0" w:line="240" w:lineRule="auto"/>
              <w:ind w:left="848"/>
              <w:rPr>
                <w:rFonts w:ascii="Times New Roman" w:hAnsi="Times New Roman"/>
                <w:color w:val="000000"/>
                <w:sz w:val="24"/>
                <w:szCs w:val="24"/>
                <w:lang w:val="uz-Cyrl-UZ"/>
              </w:rPr>
            </w:pPr>
            <w:r>
              <w:rPr>
                <w:rFonts w:ascii="Times New Roman" w:hAnsi="Times New Roman"/>
                <w:color w:val="000000"/>
                <w:sz w:val="24"/>
                <w:szCs w:val="24"/>
                <w:lang w:val="ro-MD"/>
              </w:rPr>
              <w:t>Instalații</w:t>
            </w:r>
            <w:r w:rsidR="0092055F">
              <w:rPr>
                <w:rFonts w:ascii="Times New Roman" w:hAnsi="Times New Roman"/>
                <w:color w:val="000000"/>
                <w:sz w:val="24"/>
                <w:szCs w:val="24"/>
                <w:lang w:val="ro-MD"/>
              </w:rPr>
              <w:t>le</w:t>
            </w:r>
            <w:r>
              <w:rPr>
                <w:rFonts w:ascii="Times New Roman" w:hAnsi="Times New Roman"/>
                <w:color w:val="000000"/>
                <w:sz w:val="24"/>
                <w:szCs w:val="24"/>
                <w:lang w:val="ro-MD"/>
              </w:rPr>
              <w:t xml:space="preserve"> de lichifiere</w:t>
            </w:r>
          </w:p>
          <w:p w14:paraId="64EBF12E" w14:textId="652F2598" w:rsidR="00DC3C89" w:rsidRPr="00DC3C89" w:rsidRDefault="00DC3C89" w:rsidP="00DC3C89">
            <w:pPr>
              <w:numPr>
                <w:ilvl w:val="0"/>
                <w:numId w:val="2"/>
              </w:numPr>
              <w:spacing w:after="0" w:line="240" w:lineRule="auto"/>
              <w:ind w:left="848"/>
              <w:rPr>
                <w:rFonts w:ascii="Times New Roman" w:hAnsi="Times New Roman"/>
                <w:color w:val="000000"/>
                <w:sz w:val="24"/>
                <w:szCs w:val="24"/>
                <w:lang w:val="uz-Cyrl-UZ"/>
              </w:rPr>
            </w:pPr>
            <w:r>
              <w:rPr>
                <w:rFonts w:ascii="Times New Roman" w:hAnsi="Times New Roman"/>
                <w:color w:val="000000"/>
                <w:sz w:val="24"/>
                <w:szCs w:val="24"/>
                <w:lang w:val="ro-MD"/>
              </w:rPr>
              <w:t>Unități</w:t>
            </w:r>
            <w:r w:rsidR="0092055F">
              <w:rPr>
                <w:rFonts w:ascii="Times New Roman" w:hAnsi="Times New Roman"/>
                <w:color w:val="000000"/>
                <w:sz w:val="24"/>
                <w:szCs w:val="24"/>
                <w:lang w:val="ro-MD"/>
              </w:rPr>
              <w:t>le</w:t>
            </w:r>
            <w:r>
              <w:rPr>
                <w:rFonts w:ascii="Times New Roman" w:hAnsi="Times New Roman"/>
                <w:color w:val="000000"/>
                <w:sz w:val="24"/>
                <w:szCs w:val="24"/>
                <w:lang w:val="ro-MD"/>
              </w:rPr>
              <w:t xml:space="preserve"> de producere a mangalului</w:t>
            </w:r>
          </w:p>
          <w:p w14:paraId="749154EA" w14:textId="1FC7F242" w:rsidR="00DC3C89" w:rsidRPr="0039555E" w:rsidRDefault="00DC3C89" w:rsidP="0092055F">
            <w:pPr>
              <w:numPr>
                <w:ilvl w:val="0"/>
                <w:numId w:val="2"/>
              </w:numPr>
              <w:spacing w:after="0" w:line="240" w:lineRule="auto"/>
              <w:ind w:left="848"/>
              <w:rPr>
                <w:rFonts w:ascii="Times New Roman" w:hAnsi="Times New Roman"/>
                <w:color w:val="000000"/>
                <w:sz w:val="24"/>
                <w:szCs w:val="24"/>
                <w:lang w:val="uz-Cyrl-UZ"/>
              </w:rPr>
            </w:pPr>
            <w:r>
              <w:rPr>
                <w:rFonts w:ascii="Times New Roman" w:hAnsi="Times New Roman"/>
                <w:color w:val="000000"/>
                <w:sz w:val="24"/>
                <w:szCs w:val="24"/>
                <w:lang w:val="ro-MD"/>
              </w:rPr>
              <w:t>Alte instalații de transformare</w:t>
            </w:r>
          </w:p>
        </w:tc>
        <w:tc>
          <w:tcPr>
            <w:tcW w:w="1700" w:type="dxa"/>
            <w:shd w:val="clear" w:color="auto" w:fill="auto"/>
            <w:vAlign w:val="center"/>
          </w:tcPr>
          <w:p w14:paraId="27553D8D" w14:textId="77777777" w:rsidR="00DC3C89" w:rsidRPr="0039555E" w:rsidRDefault="00DC3C89" w:rsidP="00DC3C89">
            <w:pPr>
              <w:spacing w:after="0" w:line="240" w:lineRule="auto"/>
              <w:jc w:val="center"/>
              <w:rPr>
                <w:rFonts w:ascii="Times New Roman" w:hAnsi="Times New Roman"/>
                <w:color w:val="000000"/>
                <w:sz w:val="24"/>
                <w:szCs w:val="24"/>
                <w:lang w:val="uz-Cyrl-UZ"/>
              </w:rPr>
            </w:pPr>
            <w:r>
              <w:rPr>
                <w:rFonts w:ascii="Times New Roman" w:hAnsi="Times New Roman"/>
                <w:color w:val="000000"/>
                <w:sz w:val="24"/>
                <w:szCs w:val="24"/>
                <w:lang w:val="ro-MD"/>
              </w:rPr>
              <w:lastRenderedPageBreak/>
              <w:t xml:space="preserve">mii </w:t>
            </w:r>
            <w:r w:rsidRPr="0039555E">
              <w:rPr>
                <w:rFonts w:ascii="Times New Roman" w:hAnsi="Times New Roman"/>
                <w:color w:val="000000"/>
                <w:sz w:val="24"/>
                <w:szCs w:val="24"/>
                <w:lang w:val="uz-Cyrl-UZ"/>
              </w:rPr>
              <w:t xml:space="preserve">tone / </w:t>
            </w:r>
          </w:p>
          <w:p w14:paraId="0C271754" w14:textId="77777777" w:rsidR="00DC3C89" w:rsidRPr="0039555E" w:rsidRDefault="00DC3C89" w:rsidP="00DC3C89">
            <w:pPr>
              <w:spacing w:after="0" w:line="240" w:lineRule="auto"/>
              <w:jc w:val="center"/>
              <w:rPr>
                <w:rFonts w:ascii="Times New Roman" w:hAnsi="Times New Roman"/>
                <w:color w:val="000000"/>
                <w:sz w:val="24"/>
                <w:szCs w:val="24"/>
                <w:vertAlign w:val="superscript"/>
                <w:lang w:val="uz-Cyrl-UZ"/>
              </w:rPr>
            </w:pPr>
            <w:r w:rsidRPr="0039555E">
              <w:rPr>
                <w:rFonts w:ascii="Times New Roman" w:hAnsi="Times New Roman"/>
                <w:color w:val="000000"/>
                <w:sz w:val="24"/>
                <w:szCs w:val="24"/>
                <w:lang w:val="uz-Cyrl-UZ"/>
              </w:rPr>
              <w:t>mii m</w:t>
            </w:r>
            <w:r w:rsidRPr="0039555E">
              <w:rPr>
                <w:rFonts w:ascii="Times New Roman" w:hAnsi="Times New Roman"/>
                <w:color w:val="000000"/>
                <w:sz w:val="24"/>
                <w:szCs w:val="24"/>
                <w:vertAlign w:val="superscript"/>
                <w:lang w:val="uz-Cyrl-UZ"/>
              </w:rPr>
              <w:t>3</w:t>
            </w:r>
          </w:p>
          <w:p w14:paraId="52B6B879" w14:textId="77777777" w:rsidR="00DC3C89" w:rsidRPr="0039555E" w:rsidRDefault="00DC3C89" w:rsidP="00DC3C89">
            <w:pPr>
              <w:spacing w:after="0" w:line="240" w:lineRule="auto"/>
              <w:jc w:val="center"/>
              <w:rPr>
                <w:rFonts w:ascii="Times New Roman" w:hAnsi="Times New Roman"/>
                <w:color w:val="000000"/>
                <w:sz w:val="24"/>
                <w:szCs w:val="24"/>
                <w:lang w:val="uz-Cyrl-UZ"/>
              </w:rPr>
            </w:pPr>
          </w:p>
          <w:p w14:paraId="46CFD452" w14:textId="77777777" w:rsidR="00DC3C89" w:rsidRPr="0039555E" w:rsidRDefault="00DC3C89" w:rsidP="00DC3C89">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și în </w:t>
            </w:r>
          </w:p>
          <w:p w14:paraId="2E1129E1" w14:textId="77777777" w:rsidR="00DC3C89" w:rsidRPr="0039555E" w:rsidRDefault="00DC3C89" w:rsidP="00DC3C89">
            <w:pPr>
              <w:spacing w:after="0" w:line="240" w:lineRule="auto"/>
              <w:jc w:val="center"/>
              <w:rPr>
                <w:rFonts w:ascii="Times New Roman" w:hAnsi="Times New Roman"/>
                <w:color w:val="000000"/>
                <w:sz w:val="24"/>
                <w:szCs w:val="24"/>
                <w:lang w:val="uz-Cyrl-UZ"/>
              </w:rPr>
            </w:pPr>
          </w:p>
          <w:p w14:paraId="06739CBF" w14:textId="63805947" w:rsidR="00DC3C89" w:rsidRPr="0039555E" w:rsidRDefault="00DC3C89" w:rsidP="00DC3C89">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TJ</w:t>
            </w:r>
          </w:p>
        </w:tc>
        <w:tc>
          <w:tcPr>
            <w:tcW w:w="1871" w:type="dxa"/>
            <w:shd w:val="clear" w:color="auto" w:fill="auto"/>
            <w:vAlign w:val="center"/>
          </w:tcPr>
          <w:p w14:paraId="1C50ED55" w14:textId="05392C4E" w:rsidR="00DC3C89" w:rsidRPr="0039555E" w:rsidRDefault="00DC3C89" w:rsidP="00DC3C89">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Biroul Naţional de Statistică </w:t>
            </w:r>
          </w:p>
        </w:tc>
        <w:tc>
          <w:tcPr>
            <w:tcW w:w="1276" w:type="dxa"/>
            <w:vAlign w:val="center"/>
          </w:tcPr>
          <w:p w14:paraId="7D65522C" w14:textId="77777777" w:rsidR="00DC3C89" w:rsidRPr="0039555E" w:rsidRDefault="00DC3C89" w:rsidP="00DC3C89">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Raportul statistic</w:t>
            </w:r>
          </w:p>
          <w:p w14:paraId="67AD9438" w14:textId="330E57C6" w:rsidR="00DC3C89" w:rsidRPr="0039555E" w:rsidRDefault="00DC3C89" w:rsidP="00DC3C89">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Nr.1-BE</w:t>
            </w:r>
          </w:p>
        </w:tc>
        <w:tc>
          <w:tcPr>
            <w:tcW w:w="1559" w:type="dxa"/>
            <w:vAlign w:val="center"/>
          </w:tcPr>
          <w:p w14:paraId="091C06FB" w14:textId="484A0F16" w:rsidR="00DC3C89" w:rsidRPr="0039555E" w:rsidRDefault="00DC3C89" w:rsidP="00DC3C89">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673" w:type="dxa"/>
            <w:shd w:val="clear" w:color="auto" w:fill="auto"/>
            <w:vAlign w:val="center"/>
          </w:tcPr>
          <w:p w14:paraId="13448E79" w14:textId="5C3195C2" w:rsidR="00DC3C89" w:rsidRPr="0039555E" w:rsidRDefault="00DC3C89" w:rsidP="00DC3C89">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anual, pînă la 30 septembrie pentru anul precedent</w:t>
            </w:r>
          </w:p>
        </w:tc>
      </w:tr>
      <w:tr w:rsidR="00DC3C89" w:rsidRPr="00661A6B" w14:paraId="1CF964EB" w14:textId="77777777" w:rsidTr="00F858FC">
        <w:trPr>
          <w:trHeight w:val="141"/>
        </w:trPr>
        <w:tc>
          <w:tcPr>
            <w:tcW w:w="600" w:type="dxa"/>
            <w:shd w:val="clear" w:color="auto" w:fill="auto"/>
            <w:vAlign w:val="center"/>
          </w:tcPr>
          <w:p w14:paraId="5469C374" w14:textId="1D73A0D7" w:rsidR="00DC3C89" w:rsidRPr="00DC3C89" w:rsidRDefault="00DC3C89" w:rsidP="00DC3C89">
            <w:pPr>
              <w:spacing w:after="0" w:line="240" w:lineRule="auto"/>
              <w:jc w:val="center"/>
              <w:rPr>
                <w:rFonts w:ascii="Times New Roman" w:hAnsi="Times New Roman"/>
                <w:color w:val="000000"/>
                <w:sz w:val="24"/>
                <w:szCs w:val="24"/>
                <w:lang w:val="ro-MD"/>
              </w:rPr>
            </w:pPr>
            <w:r>
              <w:rPr>
                <w:rFonts w:ascii="Times New Roman" w:hAnsi="Times New Roman"/>
                <w:color w:val="000000"/>
                <w:sz w:val="24"/>
                <w:szCs w:val="24"/>
                <w:lang w:val="ro-MD"/>
              </w:rPr>
              <w:t>3.</w:t>
            </w:r>
          </w:p>
        </w:tc>
        <w:tc>
          <w:tcPr>
            <w:tcW w:w="5922" w:type="dxa"/>
            <w:shd w:val="clear" w:color="auto" w:fill="auto"/>
            <w:vAlign w:val="center"/>
          </w:tcPr>
          <w:p w14:paraId="0BB8AC19" w14:textId="54A5831A" w:rsidR="00DC3C89" w:rsidRPr="0039555E" w:rsidRDefault="00DC3C89" w:rsidP="00DC3C89">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Cantitățile de combustibil utilizat </w:t>
            </w:r>
            <w:r>
              <w:rPr>
                <w:rFonts w:ascii="Times New Roman" w:hAnsi="Times New Roman"/>
                <w:b/>
                <w:color w:val="000000"/>
                <w:sz w:val="24"/>
                <w:szCs w:val="24"/>
                <w:lang w:val="ro-MD"/>
              </w:rPr>
              <w:t>pentru alte scopuri</w:t>
            </w:r>
            <w:r w:rsidRPr="0039555E">
              <w:rPr>
                <w:rFonts w:ascii="Times New Roman" w:hAnsi="Times New Roman"/>
                <w:b/>
                <w:color w:val="000000"/>
                <w:sz w:val="24"/>
                <w:szCs w:val="24"/>
                <w:lang w:val="uz-Cyrl-UZ"/>
              </w:rPr>
              <w:t>,</w:t>
            </w:r>
            <w:r w:rsidRPr="0039555E">
              <w:rPr>
                <w:rFonts w:ascii="Times New Roman" w:hAnsi="Times New Roman"/>
                <w:color w:val="000000"/>
                <w:sz w:val="24"/>
                <w:szCs w:val="24"/>
                <w:lang w:val="uz-Cyrl-UZ"/>
              </w:rPr>
              <w:t xml:space="preserve"> structurate pe tipuri de combustibili menționați la </w:t>
            </w:r>
            <w:r w:rsidR="005A74B5">
              <w:rPr>
                <w:rFonts w:ascii="Times New Roman" w:hAnsi="Times New Roman"/>
                <w:color w:val="000000"/>
                <w:sz w:val="24"/>
                <w:szCs w:val="24"/>
                <w:lang w:val="ro-MD"/>
              </w:rPr>
              <w:t>pct.</w:t>
            </w:r>
            <w:r w:rsidRPr="0039555E">
              <w:rPr>
                <w:rFonts w:ascii="Times New Roman" w:hAnsi="Times New Roman"/>
                <w:color w:val="000000"/>
                <w:sz w:val="24"/>
                <w:szCs w:val="24"/>
                <w:lang w:val="uz-Cyrl-UZ"/>
              </w:rPr>
              <w:t xml:space="preserve"> (1):</w:t>
            </w:r>
          </w:p>
          <w:p w14:paraId="46AEFA79" w14:textId="77777777" w:rsidR="00DC3C89" w:rsidRPr="0039555E" w:rsidRDefault="00DC3C89" w:rsidP="00DC3C89">
            <w:pPr>
              <w:numPr>
                <w:ilvl w:val="0"/>
                <w:numId w:val="2"/>
              </w:numPr>
              <w:spacing w:after="0" w:line="240" w:lineRule="auto"/>
              <w:ind w:left="422"/>
              <w:rPr>
                <w:rFonts w:ascii="Times New Roman" w:hAnsi="Times New Roman"/>
                <w:color w:val="000000"/>
                <w:sz w:val="24"/>
                <w:szCs w:val="24"/>
                <w:lang w:val="uz-Cyrl-UZ"/>
              </w:rPr>
            </w:pPr>
            <w:r w:rsidRPr="0039555E">
              <w:rPr>
                <w:rFonts w:ascii="Times New Roman" w:hAnsi="Times New Roman"/>
                <w:color w:val="000000"/>
                <w:sz w:val="24"/>
                <w:szCs w:val="24"/>
                <w:lang w:val="uz-Cyrl-UZ"/>
              </w:rPr>
              <w:t>Consumat total, inclusiv</w:t>
            </w:r>
            <w:r>
              <w:rPr>
                <w:rFonts w:ascii="Times New Roman" w:hAnsi="Times New Roman"/>
                <w:color w:val="000000"/>
                <w:sz w:val="24"/>
                <w:szCs w:val="24"/>
                <w:lang w:val="ro-MD"/>
              </w:rPr>
              <w:t xml:space="preserve"> de către</w:t>
            </w:r>
            <w:r w:rsidRPr="0039555E">
              <w:rPr>
                <w:rFonts w:ascii="Times New Roman" w:hAnsi="Times New Roman"/>
                <w:color w:val="000000"/>
                <w:sz w:val="24"/>
                <w:szCs w:val="24"/>
                <w:lang w:val="uz-Cyrl-UZ"/>
              </w:rPr>
              <w:t>:</w:t>
            </w:r>
          </w:p>
          <w:p w14:paraId="3EDBA988" w14:textId="4FF2EE8C" w:rsidR="00DC3C89" w:rsidRPr="00DC3C89" w:rsidRDefault="00DC3C89" w:rsidP="00DC3C89">
            <w:pPr>
              <w:numPr>
                <w:ilvl w:val="0"/>
                <w:numId w:val="2"/>
              </w:numPr>
              <w:spacing w:after="0" w:line="240" w:lineRule="auto"/>
              <w:ind w:left="848"/>
              <w:rPr>
                <w:rFonts w:ascii="Times New Roman" w:hAnsi="Times New Roman"/>
                <w:color w:val="000000"/>
                <w:sz w:val="24"/>
                <w:szCs w:val="24"/>
                <w:lang w:val="uz-Cyrl-UZ"/>
              </w:rPr>
            </w:pPr>
            <w:r>
              <w:rPr>
                <w:rFonts w:ascii="Times New Roman" w:hAnsi="Times New Roman"/>
                <w:color w:val="000000"/>
                <w:sz w:val="24"/>
                <w:szCs w:val="24"/>
                <w:lang w:val="ro-MD"/>
              </w:rPr>
              <w:t>Rafinării</w:t>
            </w:r>
            <w:r w:rsidR="0092055F">
              <w:rPr>
                <w:rFonts w:ascii="Times New Roman" w:hAnsi="Times New Roman"/>
                <w:color w:val="000000"/>
                <w:sz w:val="24"/>
                <w:szCs w:val="24"/>
                <w:lang w:val="ro-MD"/>
              </w:rPr>
              <w:t>le</w:t>
            </w:r>
            <w:r>
              <w:rPr>
                <w:rFonts w:ascii="Times New Roman" w:hAnsi="Times New Roman"/>
                <w:color w:val="000000"/>
                <w:sz w:val="24"/>
                <w:szCs w:val="24"/>
                <w:lang w:val="ro-MD"/>
              </w:rPr>
              <w:t xml:space="preserve"> de petrol</w:t>
            </w:r>
          </w:p>
          <w:p w14:paraId="1666E341" w14:textId="3D1110D6" w:rsidR="00DC3C89" w:rsidRPr="00DC3C89" w:rsidRDefault="00DC3C89" w:rsidP="00DC3C89">
            <w:pPr>
              <w:numPr>
                <w:ilvl w:val="0"/>
                <w:numId w:val="2"/>
              </w:numPr>
              <w:spacing w:after="0" w:line="240" w:lineRule="auto"/>
              <w:ind w:left="848"/>
              <w:rPr>
                <w:rFonts w:ascii="Times New Roman" w:hAnsi="Times New Roman"/>
                <w:color w:val="000000"/>
                <w:sz w:val="24"/>
                <w:szCs w:val="24"/>
                <w:lang w:val="uz-Cyrl-UZ"/>
              </w:rPr>
            </w:pPr>
            <w:r>
              <w:rPr>
                <w:rFonts w:ascii="Times New Roman" w:hAnsi="Times New Roman"/>
                <w:color w:val="000000"/>
                <w:sz w:val="24"/>
                <w:szCs w:val="24"/>
                <w:lang w:val="ro-MD"/>
              </w:rPr>
              <w:t>Instalații</w:t>
            </w:r>
            <w:r w:rsidR="0092055F">
              <w:rPr>
                <w:rFonts w:ascii="Times New Roman" w:hAnsi="Times New Roman"/>
                <w:color w:val="000000"/>
                <w:sz w:val="24"/>
                <w:szCs w:val="24"/>
                <w:lang w:val="ro-MD"/>
              </w:rPr>
              <w:t>le</w:t>
            </w:r>
            <w:r>
              <w:rPr>
                <w:rFonts w:ascii="Times New Roman" w:hAnsi="Times New Roman"/>
                <w:color w:val="000000"/>
                <w:sz w:val="24"/>
                <w:szCs w:val="24"/>
                <w:lang w:val="ro-MD"/>
              </w:rPr>
              <w:t xml:space="preserve"> petrochimice </w:t>
            </w:r>
          </w:p>
          <w:p w14:paraId="40BA32C4" w14:textId="20BFD27A" w:rsidR="00DC3C89" w:rsidRPr="00DC3C89" w:rsidRDefault="00DC3C89" w:rsidP="001B2CE2">
            <w:pPr>
              <w:numPr>
                <w:ilvl w:val="0"/>
                <w:numId w:val="2"/>
              </w:numPr>
              <w:spacing w:after="0" w:line="240" w:lineRule="auto"/>
              <w:ind w:left="848"/>
              <w:rPr>
                <w:rFonts w:ascii="Times New Roman" w:hAnsi="Times New Roman"/>
                <w:color w:val="000000"/>
                <w:sz w:val="24"/>
                <w:szCs w:val="24"/>
                <w:lang w:val="uz-Cyrl-UZ"/>
              </w:rPr>
            </w:pPr>
            <w:r w:rsidRPr="00DC3C89">
              <w:rPr>
                <w:rFonts w:ascii="Times New Roman" w:hAnsi="Times New Roman"/>
                <w:color w:val="000000"/>
                <w:sz w:val="24"/>
                <w:szCs w:val="24"/>
                <w:lang w:val="ro-MD"/>
              </w:rPr>
              <w:t>Centrale</w:t>
            </w:r>
            <w:r w:rsidR="0092055F">
              <w:rPr>
                <w:rFonts w:ascii="Times New Roman" w:hAnsi="Times New Roman"/>
                <w:color w:val="000000"/>
                <w:sz w:val="24"/>
                <w:szCs w:val="24"/>
                <w:lang w:val="ro-MD"/>
              </w:rPr>
              <w:t>le</w:t>
            </w:r>
            <w:r w:rsidRPr="00DC3C89">
              <w:rPr>
                <w:rFonts w:ascii="Times New Roman" w:hAnsi="Times New Roman"/>
                <w:color w:val="000000"/>
                <w:sz w:val="24"/>
                <w:szCs w:val="24"/>
                <w:lang w:val="ro-MD"/>
              </w:rPr>
              <w:t xml:space="preserve"> electrice,</w:t>
            </w:r>
            <w:r>
              <w:rPr>
                <w:rFonts w:ascii="Times New Roman" w:hAnsi="Times New Roman"/>
                <w:color w:val="000000"/>
                <w:sz w:val="24"/>
                <w:szCs w:val="24"/>
                <w:lang w:val="ro-MD"/>
              </w:rPr>
              <w:t xml:space="preserve"> termice și </w:t>
            </w:r>
            <w:r w:rsidRPr="00DC3C89">
              <w:rPr>
                <w:rFonts w:ascii="Times New Roman" w:hAnsi="Times New Roman"/>
                <w:color w:val="000000"/>
                <w:sz w:val="24"/>
                <w:szCs w:val="24"/>
                <w:lang w:val="ro-MD"/>
              </w:rPr>
              <w:t xml:space="preserve">electrice de termoficare </w:t>
            </w:r>
          </w:p>
          <w:p w14:paraId="423A6CA2" w14:textId="11A4F12A" w:rsidR="00DC3C89" w:rsidRPr="00DC3C89" w:rsidRDefault="00DC3C89" w:rsidP="00DC3C89">
            <w:pPr>
              <w:numPr>
                <w:ilvl w:val="0"/>
                <w:numId w:val="2"/>
              </w:numPr>
              <w:spacing w:after="0" w:line="240" w:lineRule="auto"/>
              <w:ind w:left="848"/>
              <w:rPr>
                <w:rFonts w:ascii="Times New Roman" w:hAnsi="Times New Roman"/>
                <w:color w:val="000000"/>
                <w:sz w:val="24"/>
                <w:szCs w:val="24"/>
                <w:lang w:val="uz-Cyrl-UZ"/>
              </w:rPr>
            </w:pPr>
            <w:r>
              <w:rPr>
                <w:rFonts w:ascii="Times New Roman" w:hAnsi="Times New Roman"/>
                <w:color w:val="000000"/>
                <w:sz w:val="24"/>
                <w:szCs w:val="24"/>
                <w:lang w:val="ro-MD"/>
              </w:rPr>
              <w:t>Centrale</w:t>
            </w:r>
            <w:r w:rsidR="0092055F">
              <w:rPr>
                <w:rFonts w:ascii="Times New Roman" w:hAnsi="Times New Roman"/>
                <w:color w:val="000000"/>
                <w:sz w:val="24"/>
                <w:szCs w:val="24"/>
                <w:lang w:val="ro-MD"/>
              </w:rPr>
              <w:t>le</w:t>
            </w:r>
            <w:r>
              <w:rPr>
                <w:rFonts w:ascii="Times New Roman" w:hAnsi="Times New Roman"/>
                <w:color w:val="000000"/>
                <w:sz w:val="24"/>
                <w:szCs w:val="24"/>
                <w:lang w:val="ro-MD"/>
              </w:rPr>
              <w:t xml:space="preserve"> electrice de termoficare – producători de  energie pentru consumul propriu</w:t>
            </w:r>
          </w:p>
          <w:p w14:paraId="5716B83D" w14:textId="321A7E01" w:rsidR="00DC3C89" w:rsidRPr="00DC3C89" w:rsidRDefault="00DC3C89" w:rsidP="00DC3C89">
            <w:pPr>
              <w:numPr>
                <w:ilvl w:val="0"/>
                <w:numId w:val="2"/>
              </w:numPr>
              <w:spacing w:after="0" w:line="240" w:lineRule="auto"/>
              <w:ind w:left="848"/>
              <w:rPr>
                <w:rFonts w:ascii="Times New Roman" w:hAnsi="Times New Roman"/>
                <w:color w:val="000000"/>
                <w:sz w:val="24"/>
                <w:szCs w:val="24"/>
                <w:lang w:val="uz-Cyrl-UZ"/>
              </w:rPr>
            </w:pPr>
            <w:r>
              <w:rPr>
                <w:rFonts w:ascii="Times New Roman" w:hAnsi="Times New Roman"/>
                <w:color w:val="000000"/>
                <w:sz w:val="24"/>
                <w:szCs w:val="24"/>
                <w:lang w:val="ro-MD"/>
              </w:rPr>
              <w:t>Centrale</w:t>
            </w:r>
            <w:r w:rsidR="0092055F">
              <w:rPr>
                <w:rFonts w:ascii="Times New Roman" w:hAnsi="Times New Roman"/>
                <w:color w:val="000000"/>
                <w:sz w:val="24"/>
                <w:szCs w:val="24"/>
                <w:lang w:val="ro-MD"/>
              </w:rPr>
              <w:t>le</w:t>
            </w:r>
            <w:r>
              <w:rPr>
                <w:rFonts w:ascii="Times New Roman" w:hAnsi="Times New Roman"/>
                <w:color w:val="000000"/>
                <w:sz w:val="24"/>
                <w:szCs w:val="24"/>
                <w:lang w:val="ro-MD"/>
              </w:rPr>
              <w:t xml:space="preserve"> cu acumulare prin pompaj</w:t>
            </w:r>
          </w:p>
          <w:p w14:paraId="261ECB2B" w14:textId="2688307A" w:rsidR="00DC3C89" w:rsidRPr="0039555E" w:rsidRDefault="00DC3C89" w:rsidP="00DC3C89">
            <w:pPr>
              <w:numPr>
                <w:ilvl w:val="0"/>
                <w:numId w:val="2"/>
              </w:numPr>
              <w:spacing w:after="0" w:line="240" w:lineRule="auto"/>
              <w:ind w:left="848"/>
              <w:rPr>
                <w:rFonts w:ascii="Times New Roman" w:hAnsi="Times New Roman"/>
                <w:color w:val="000000"/>
                <w:sz w:val="24"/>
                <w:szCs w:val="24"/>
                <w:lang w:val="uz-Cyrl-UZ"/>
              </w:rPr>
            </w:pPr>
            <w:r>
              <w:rPr>
                <w:rFonts w:ascii="Times New Roman" w:hAnsi="Times New Roman"/>
                <w:color w:val="000000"/>
                <w:sz w:val="24"/>
                <w:szCs w:val="24"/>
                <w:lang w:val="ro-MD"/>
              </w:rPr>
              <w:t>Nespecificate în altă parte</w:t>
            </w:r>
          </w:p>
        </w:tc>
        <w:tc>
          <w:tcPr>
            <w:tcW w:w="1700" w:type="dxa"/>
            <w:shd w:val="clear" w:color="auto" w:fill="auto"/>
            <w:vAlign w:val="center"/>
          </w:tcPr>
          <w:p w14:paraId="3C1D2FD4" w14:textId="77777777" w:rsidR="00DC3C89" w:rsidRPr="0039555E" w:rsidRDefault="00DC3C89" w:rsidP="00DC3C89">
            <w:pPr>
              <w:spacing w:after="0" w:line="240" w:lineRule="auto"/>
              <w:jc w:val="center"/>
              <w:rPr>
                <w:rFonts w:ascii="Times New Roman" w:hAnsi="Times New Roman"/>
                <w:color w:val="000000"/>
                <w:sz w:val="24"/>
                <w:szCs w:val="24"/>
                <w:lang w:val="uz-Cyrl-UZ"/>
              </w:rPr>
            </w:pPr>
            <w:r>
              <w:rPr>
                <w:rFonts w:ascii="Times New Roman" w:hAnsi="Times New Roman"/>
                <w:color w:val="000000"/>
                <w:sz w:val="24"/>
                <w:szCs w:val="24"/>
                <w:lang w:val="ro-MD"/>
              </w:rPr>
              <w:t xml:space="preserve">mii </w:t>
            </w:r>
            <w:r w:rsidRPr="0039555E">
              <w:rPr>
                <w:rFonts w:ascii="Times New Roman" w:hAnsi="Times New Roman"/>
                <w:color w:val="000000"/>
                <w:sz w:val="24"/>
                <w:szCs w:val="24"/>
                <w:lang w:val="uz-Cyrl-UZ"/>
              </w:rPr>
              <w:t xml:space="preserve">tone / </w:t>
            </w:r>
          </w:p>
          <w:p w14:paraId="46C0AD36" w14:textId="77777777" w:rsidR="00DC3C89" w:rsidRPr="0039555E" w:rsidRDefault="00DC3C89" w:rsidP="00DC3C89">
            <w:pPr>
              <w:spacing w:after="0" w:line="240" w:lineRule="auto"/>
              <w:jc w:val="center"/>
              <w:rPr>
                <w:rFonts w:ascii="Times New Roman" w:hAnsi="Times New Roman"/>
                <w:color w:val="000000"/>
                <w:sz w:val="24"/>
                <w:szCs w:val="24"/>
                <w:vertAlign w:val="superscript"/>
                <w:lang w:val="uz-Cyrl-UZ"/>
              </w:rPr>
            </w:pPr>
            <w:r w:rsidRPr="0039555E">
              <w:rPr>
                <w:rFonts w:ascii="Times New Roman" w:hAnsi="Times New Roman"/>
                <w:color w:val="000000"/>
                <w:sz w:val="24"/>
                <w:szCs w:val="24"/>
                <w:lang w:val="uz-Cyrl-UZ"/>
              </w:rPr>
              <w:t>mii m</w:t>
            </w:r>
            <w:r w:rsidRPr="0039555E">
              <w:rPr>
                <w:rFonts w:ascii="Times New Roman" w:hAnsi="Times New Roman"/>
                <w:color w:val="000000"/>
                <w:sz w:val="24"/>
                <w:szCs w:val="24"/>
                <w:vertAlign w:val="superscript"/>
                <w:lang w:val="uz-Cyrl-UZ"/>
              </w:rPr>
              <w:t>3</w:t>
            </w:r>
          </w:p>
          <w:p w14:paraId="68C1B83F" w14:textId="77777777" w:rsidR="00DC3C89" w:rsidRPr="0039555E" w:rsidRDefault="00DC3C89" w:rsidP="00DC3C89">
            <w:pPr>
              <w:spacing w:after="0" w:line="240" w:lineRule="auto"/>
              <w:jc w:val="center"/>
              <w:rPr>
                <w:rFonts w:ascii="Times New Roman" w:hAnsi="Times New Roman"/>
                <w:color w:val="000000"/>
                <w:sz w:val="24"/>
                <w:szCs w:val="24"/>
                <w:lang w:val="uz-Cyrl-UZ"/>
              </w:rPr>
            </w:pPr>
          </w:p>
          <w:p w14:paraId="6AC63B9A" w14:textId="77777777" w:rsidR="00DC3C89" w:rsidRPr="0039555E" w:rsidRDefault="00DC3C89" w:rsidP="00DC3C89">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și în </w:t>
            </w:r>
          </w:p>
          <w:p w14:paraId="51E9604E" w14:textId="77777777" w:rsidR="00DC3C89" w:rsidRPr="0039555E" w:rsidRDefault="00DC3C89" w:rsidP="00DC3C89">
            <w:pPr>
              <w:spacing w:after="0" w:line="240" w:lineRule="auto"/>
              <w:jc w:val="center"/>
              <w:rPr>
                <w:rFonts w:ascii="Times New Roman" w:hAnsi="Times New Roman"/>
                <w:color w:val="000000"/>
                <w:sz w:val="24"/>
                <w:szCs w:val="24"/>
                <w:lang w:val="uz-Cyrl-UZ"/>
              </w:rPr>
            </w:pPr>
          </w:p>
          <w:p w14:paraId="06650166" w14:textId="012076C4" w:rsidR="00DC3C89" w:rsidRPr="0039555E" w:rsidRDefault="00DC3C89" w:rsidP="00DC3C89">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TJ</w:t>
            </w:r>
          </w:p>
        </w:tc>
        <w:tc>
          <w:tcPr>
            <w:tcW w:w="1871" w:type="dxa"/>
            <w:shd w:val="clear" w:color="auto" w:fill="auto"/>
            <w:vAlign w:val="center"/>
          </w:tcPr>
          <w:p w14:paraId="6BF3522F" w14:textId="048AEE19" w:rsidR="00DC3C89" w:rsidRPr="0039555E" w:rsidRDefault="00DC3C89" w:rsidP="00DC3C89">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Biroul Naţional de Statistică </w:t>
            </w:r>
          </w:p>
        </w:tc>
        <w:tc>
          <w:tcPr>
            <w:tcW w:w="1276" w:type="dxa"/>
            <w:vAlign w:val="center"/>
          </w:tcPr>
          <w:p w14:paraId="60DCEF7D" w14:textId="77777777" w:rsidR="00DC3C89" w:rsidRPr="0039555E" w:rsidRDefault="00DC3C89" w:rsidP="00DC3C89">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Raportul statistic</w:t>
            </w:r>
          </w:p>
          <w:p w14:paraId="7E82B75E" w14:textId="16DC6BA9" w:rsidR="00DC3C89" w:rsidRPr="0039555E" w:rsidRDefault="00DC3C89" w:rsidP="00DC3C89">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Nr.1-BE</w:t>
            </w:r>
          </w:p>
        </w:tc>
        <w:tc>
          <w:tcPr>
            <w:tcW w:w="1559" w:type="dxa"/>
            <w:vAlign w:val="center"/>
          </w:tcPr>
          <w:p w14:paraId="77C18775" w14:textId="211AFB14" w:rsidR="00DC3C89" w:rsidRPr="0039555E" w:rsidRDefault="00DC3C89" w:rsidP="00DC3C89">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673" w:type="dxa"/>
            <w:shd w:val="clear" w:color="auto" w:fill="auto"/>
            <w:vAlign w:val="center"/>
          </w:tcPr>
          <w:p w14:paraId="56768C83" w14:textId="231EE916" w:rsidR="00DC3C89" w:rsidRPr="0039555E" w:rsidRDefault="00DC3C89" w:rsidP="00DC3C89">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anual, pînă la 30 septembrie pentru anul precedent</w:t>
            </w:r>
          </w:p>
        </w:tc>
      </w:tr>
      <w:tr w:rsidR="00DC3C89" w:rsidRPr="00661A6B" w14:paraId="2C0C8FC3" w14:textId="77777777" w:rsidTr="00F858FC">
        <w:trPr>
          <w:trHeight w:val="141"/>
        </w:trPr>
        <w:tc>
          <w:tcPr>
            <w:tcW w:w="600" w:type="dxa"/>
            <w:shd w:val="clear" w:color="auto" w:fill="auto"/>
            <w:vAlign w:val="center"/>
          </w:tcPr>
          <w:p w14:paraId="4D16F078" w14:textId="77777777" w:rsidR="00DC3C89" w:rsidRPr="0039555E" w:rsidRDefault="00DC3C89" w:rsidP="00DC3C89">
            <w:pPr>
              <w:spacing w:after="0" w:line="240" w:lineRule="auto"/>
              <w:jc w:val="right"/>
              <w:rPr>
                <w:rFonts w:ascii="Times New Roman" w:hAnsi="Times New Roman"/>
                <w:color w:val="000000"/>
                <w:sz w:val="24"/>
                <w:szCs w:val="24"/>
                <w:lang w:val="uz-Cyrl-UZ"/>
              </w:rPr>
            </w:pPr>
          </w:p>
        </w:tc>
        <w:tc>
          <w:tcPr>
            <w:tcW w:w="5922" w:type="dxa"/>
            <w:shd w:val="clear" w:color="auto" w:fill="auto"/>
            <w:vAlign w:val="center"/>
          </w:tcPr>
          <w:p w14:paraId="04140D01" w14:textId="21092004" w:rsidR="00DC3C89" w:rsidRPr="001246F6" w:rsidRDefault="00DC3C89" w:rsidP="00DC3C89">
            <w:pPr>
              <w:spacing w:after="0" w:line="240" w:lineRule="auto"/>
              <w:rPr>
                <w:rFonts w:ascii="Times New Roman" w:hAnsi="Times New Roman"/>
                <w:color w:val="000000"/>
                <w:sz w:val="24"/>
                <w:szCs w:val="24"/>
                <w:lang w:val="ro-MD"/>
              </w:rPr>
            </w:pPr>
            <w:r w:rsidRPr="0039555E">
              <w:rPr>
                <w:rFonts w:ascii="Times New Roman" w:hAnsi="Times New Roman"/>
                <w:b/>
                <w:color w:val="000000"/>
                <w:sz w:val="24"/>
                <w:szCs w:val="24"/>
                <w:lang w:val="uz-Cyrl-UZ"/>
              </w:rPr>
              <w:t xml:space="preserve">Sub-sectorul: Emisii de gaze cu efect de seră rezultate din arderea combustibililor </w:t>
            </w:r>
            <w:r w:rsidR="0092055F">
              <w:rPr>
                <w:rFonts w:ascii="Times New Roman" w:hAnsi="Times New Roman"/>
                <w:b/>
                <w:color w:val="000000"/>
                <w:sz w:val="24"/>
                <w:szCs w:val="24"/>
                <w:lang w:val="ro-MD"/>
              </w:rPr>
              <w:t>în</w:t>
            </w:r>
            <w:r w:rsidRPr="0039555E">
              <w:rPr>
                <w:rFonts w:ascii="Times New Roman" w:hAnsi="Times New Roman"/>
                <w:b/>
                <w:color w:val="000000"/>
                <w:sz w:val="24"/>
                <w:szCs w:val="24"/>
                <w:lang w:val="uz-Cyrl-UZ"/>
              </w:rPr>
              <w:t xml:space="preserve"> </w:t>
            </w:r>
            <w:r w:rsidR="001246F6">
              <w:rPr>
                <w:rFonts w:ascii="Times New Roman" w:hAnsi="Times New Roman"/>
                <w:b/>
                <w:color w:val="000000"/>
                <w:sz w:val="24"/>
                <w:szCs w:val="24"/>
                <w:lang w:val="ro-MD"/>
              </w:rPr>
              <w:t>industrie și construcții</w:t>
            </w:r>
          </w:p>
        </w:tc>
        <w:tc>
          <w:tcPr>
            <w:tcW w:w="1700" w:type="dxa"/>
            <w:shd w:val="clear" w:color="auto" w:fill="auto"/>
            <w:vAlign w:val="center"/>
          </w:tcPr>
          <w:p w14:paraId="104397F0" w14:textId="77777777" w:rsidR="00DC3C89" w:rsidRPr="0039555E" w:rsidRDefault="00DC3C89" w:rsidP="00DC3C89">
            <w:pPr>
              <w:spacing w:after="0" w:line="240" w:lineRule="auto"/>
              <w:jc w:val="center"/>
              <w:rPr>
                <w:rFonts w:ascii="Times New Roman" w:hAnsi="Times New Roman"/>
                <w:color w:val="000000"/>
                <w:sz w:val="24"/>
                <w:szCs w:val="24"/>
                <w:lang w:val="uz-Cyrl-UZ"/>
              </w:rPr>
            </w:pPr>
          </w:p>
        </w:tc>
        <w:tc>
          <w:tcPr>
            <w:tcW w:w="1871" w:type="dxa"/>
            <w:shd w:val="clear" w:color="auto" w:fill="auto"/>
            <w:vAlign w:val="center"/>
          </w:tcPr>
          <w:p w14:paraId="0C288AFD" w14:textId="77777777" w:rsidR="00DC3C89" w:rsidRPr="0039555E" w:rsidRDefault="00DC3C89" w:rsidP="00DC3C89">
            <w:pPr>
              <w:spacing w:after="0" w:line="240" w:lineRule="auto"/>
              <w:jc w:val="center"/>
              <w:rPr>
                <w:rFonts w:ascii="Times New Roman" w:hAnsi="Times New Roman"/>
                <w:color w:val="000000"/>
                <w:sz w:val="24"/>
                <w:szCs w:val="24"/>
                <w:lang w:val="uz-Cyrl-UZ"/>
              </w:rPr>
            </w:pPr>
          </w:p>
        </w:tc>
        <w:tc>
          <w:tcPr>
            <w:tcW w:w="1276" w:type="dxa"/>
            <w:vAlign w:val="center"/>
          </w:tcPr>
          <w:p w14:paraId="0A68B340" w14:textId="77777777" w:rsidR="00DC3C89" w:rsidRPr="0039555E" w:rsidRDefault="00DC3C89" w:rsidP="00DC3C89">
            <w:pPr>
              <w:spacing w:after="0" w:line="240" w:lineRule="auto"/>
              <w:jc w:val="center"/>
              <w:rPr>
                <w:rFonts w:ascii="Times New Roman" w:hAnsi="Times New Roman"/>
                <w:color w:val="000000"/>
                <w:sz w:val="24"/>
                <w:szCs w:val="24"/>
                <w:lang w:val="uz-Cyrl-UZ"/>
              </w:rPr>
            </w:pPr>
          </w:p>
        </w:tc>
        <w:tc>
          <w:tcPr>
            <w:tcW w:w="1559" w:type="dxa"/>
            <w:vAlign w:val="center"/>
          </w:tcPr>
          <w:p w14:paraId="6DB15F96" w14:textId="77777777" w:rsidR="00DC3C89" w:rsidRPr="0039555E" w:rsidRDefault="00DC3C89" w:rsidP="00DC3C89">
            <w:pPr>
              <w:spacing w:after="0" w:line="240" w:lineRule="auto"/>
              <w:jc w:val="center"/>
              <w:rPr>
                <w:rFonts w:ascii="Times New Roman" w:hAnsi="Times New Roman"/>
                <w:color w:val="000000"/>
                <w:sz w:val="24"/>
                <w:szCs w:val="24"/>
                <w:lang w:val="uz-Cyrl-UZ"/>
              </w:rPr>
            </w:pPr>
          </w:p>
        </w:tc>
        <w:tc>
          <w:tcPr>
            <w:tcW w:w="1673" w:type="dxa"/>
            <w:shd w:val="clear" w:color="auto" w:fill="auto"/>
            <w:vAlign w:val="center"/>
          </w:tcPr>
          <w:p w14:paraId="48ACE651" w14:textId="77777777" w:rsidR="00DC3C89" w:rsidRPr="0039555E" w:rsidRDefault="00DC3C89" w:rsidP="00DC3C89">
            <w:pPr>
              <w:spacing w:after="0" w:line="240" w:lineRule="auto"/>
              <w:jc w:val="center"/>
              <w:rPr>
                <w:rFonts w:ascii="Times New Roman" w:hAnsi="Times New Roman"/>
                <w:color w:val="000000"/>
                <w:sz w:val="24"/>
                <w:szCs w:val="24"/>
                <w:lang w:val="uz-Cyrl-UZ"/>
              </w:rPr>
            </w:pPr>
          </w:p>
        </w:tc>
      </w:tr>
      <w:tr w:rsidR="00A75400" w:rsidRPr="00661A6B" w14:paraId="48194929" w14:textId="77777777" w:rsidTr="00F858FC">
        <w:trPr>
          <w:trHeight w:val="141"/>
        </w:trPr>
        <w:tc>
          <w:tcPr>
            <w:tcW w:w="600" w:type="dxa"/>
            <w:shd w:val="clear" w:color="auto" w:fill="auto"/>
            <w:vAlign w:val="center"/>
          </w:tcPr>
          <w:p w14:paraId="78F3F99D" w14:textId="77777777" w:rsidR="00A75400" w:rsidRPr="0039555E" w:rsidRDefault="00A75400" w:rsidP="00A75400">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4.</w:t>
            </w:r>
          </w:p>
        </w:tc>
        <w:tc>
          <w:tcPr>
            <w:tcW w:w="5922" w:type="dxa"/>
            <w:shd w:val="clear" w:color="auto" w:fill="auto"/>
            <w:vAlign w:val="center"/>
          </w:tcPr>
          <w:p w14:paraId="42BBEAB4" w14:textId="2E7DC655" w:rsidR="00A75400" w:rsidRPr="0039555E" w:rsidRDefault="00A75400" w:rsidP="00A75400">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Cantitățile de combustibil utilizat </w:t>
            </w:r>
            <w:r w:rsidR="0092055F">
              <w:rPr>
                <w:rFonts w:ascii="Times New Roman" w:hAnsi="Times New Roman"/>
                <w:color w:val="000000"/>
                <w:sz w:val="24"/>
                <w:szCs w:val="24"/>
                <w:lang w:val="ro-MD"/>
              </w:rPr>
              <w:t>în</w:t>
            </w:r>
            <w:r w:rsidRPr="0039555E">
              <w:rPr>
                <w:rFonts w:ascii="Times New Roman" w:hAnsi="Times New Roman"/>
                <w:color w:val="000000"/>
                <w:sz w:val="24"/>
                <w:szCs w:val="24"/>
                <w:lang w:val="uz-Cyrl-UZ"/>
              </w:rPr>
              <w:t xml:space="preserve"> </w:t>
            </w:r>
            <w:r>
              <w:rPr>
                <w:rFonts w:ascii="Times New Roman" w:hAnsi="Times New Roman"/>
                <w:b/>
                <w:color w:val="000000"/>
                <w:sz w:val="24"/>
                <w:szCs w:val="24"/>
                <w:lang w:val="ro-MD"/>
              </w:rPr>
              <w:t>industrie și construcții</w:t>
            </w:r>
            <w:r w:rsidRPr="0039555E">
              <w:rPr>
                <w:rFonts w:ascii="Times New Roman" w:hAnsi="Times New Roman"/>
                <w:b/>
                <w:color w:val="000000"/>
                <w:sz w:val="24"/>
                <w:szCs w:val="24"/>
                <w:lang w:val="uz-Cyrl-UZ"/>
              </w:rPr>
              <w:t>,</w:t>
            </w:r>
            <w:r w:rsidRPr="0039555E">
              <w:rPr>
                <w:rFonts w:ascii="Times New Roman" w:hAnsi="Times New Roman"/>
                <w:color w:val="000000"/>
                <w:sz w:val="24"/>
                <w:szCs w:val="24"/>
                <w:lang w:val="uz-Cyrl-UZ"/>
              </w:rPr>
              <w:t xml:space="preserve"> structurate pe tipuri de combustibili menționați la </w:t>
            </w:r>
            <w:r>
              <w:rPr>
                <w:rFonts w:ascii="Times New Roman" w:hAnsi="Times New Roman"/>
                <w:color w:val="000000"/>
                <w:sz w:val="24"/>
                <w:szCs w:val="24"/>
                <w:lang w:val="ro-MD"/>
              </w:rPr>
              <w:t>pct.</w:t>
            </w:r>
            <w:r w:rsidRPr="0039555E">
              <w:rPr>
                <w:rFonts w:ascii="Times New Roman" w:hAnsi="Times New Roman"/>
                <w:color w:val="000000"/>
                <w:sz w:val="24"/>
                <w:szCs w:val="24"/>
                <w:lang w:val="uz-Cyrl-UZ"/>
              </w:rPr>
              <w:t xml:space="preserve"> (1):</w:t>
            </w:r>
          </w:p>
          <w:p w14:paraId="3E27E02B" w14:textId="1935CC97" w:rsidR="00A75400" w:rsidRPr="0039555E" w:rsidRDefault="00A75400" w:rsidP="00A75400">
            <w:pPr>
              <w:numPr>
                <w:ilvl w:val="0"/>
                <w:numId w:val="2"/>
              </w:numPr>
              <w:spacing w:after="0" w:line="240" w:lineRule="auto"/>
              <w:ind w:left="422"/>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Consumat nemijlocit în calitate de combustibil sau energie </w:t>
            </w:r>
            <w:r w:rsidR="0092055F">
              <w:rPr>
                <w:rFonts w:ascii="Times New Roman" w:hAnsi="Times New Roman"/>
                <w:color w:val="000000"/>
                <w:sz w:val="24"/>
                <w:szCs w:val="24"/>
                <w:lang w:val="ro-MD"/>
              </w:rPr>
              <w:t>în</w:t>
            </w:r>
            <w:r w:rsidRPr="0039555E">
              <w:rPr>
                <w:rFonts w:ascii="Times New Roman" w:hAnsi="Times New Roman"/>
                <w:color w:val="000000"/>
                <w:sz w:val="24"/>
                <w:szCs w:val="24"/>
                <w:lang w:val="uz-Cyrl-UZ"/>
              </w:rPr>
              <w:t xml:space="preserve"> </w:t>
            </w:r>
            <w:r w:rsidR="001246F6">
              <w:rPr>
                <w:rFonts w:ascii="Times New Roman" w:hAnsi="Times New Roman"/>
                <w:color w:val="000000"/>
                <w:sz w:val="24"/>
                <w:szCs w:val="24"/>
                <w:lang w:val="ro-MD"/>
              </w:rPr>
              <w:t>industrie</w:t>
            </w:r>
            <w:r>
              <w:rPr>
                <w:rFonts w:ascii="Times New Roman" w:hAnsi="Times New Roman"/>
                <w:color w:val="000000"/>
                <w:sz w:val="24"/>
                <w:szCs w:val="24"/>
                <w:lang w:val="ro-MD"/>
              </w:rPr>
              <w:t xml:space="preserve"> și construcții</w:t>
            </w:r>
            <w:r w:rsidRPr="0039555E">
              <w:rPr>
                <w:rFonts w:ascii="Times New Roman" w:hAnsi="Times New Roman"/>
                <w:color w:val="000000"/>
                <w:sz w:val="24"/>
                <w:szCs w:val="24"/>
                <w:lang w:val="uz-Cyrl-UZ"/>
              </w:rPr>
              <w:t>, din care în:</w:t>
            </w:r>
          </w:p>
          <w:p w14:paraId="10B13B5C" w14:textId="77777777" w:rsidR="00A75400" w:rsidRPr="0039555E" w:rsidRDefault="00A75400" w:rsidP="00A75400">
            <w:pPr>
              <w:numPr>
                <w:ilvl w:val="0"/>
                <w:numId w:val="2"/>
              </w:numPr>
              <w:tabs>
                <w:tab w:val="left" w:pos="848"/>
              </w:tabs>
              <w:spacing w:after="0" w:line="240" w:lineRule="auto"/>
              <w:ind w:left="848"/>
              <w:rPr>
                <w:rFonts w:ascii="Times New Roman" w:hAnsi="Times New Roman"/>
                <w:color w:val="000000"/>
                <w:sz w:val="24"/>
                <w:szCs w:val="24"/>
                <w:lang w:val="uz-Cyrl-UZ"/>
              </w:rPr>
            </w:pPr>
            <w:r w:rsidRPr="0039555E">
              <w:rPr>
                <w:rFonts w:ascii="Times New Roman" w:hAnsi="Times New Roman"/>
                <w:color w:val="000000"/>
                <w:sz w:val="24"/>
                <w:szCs w:val="24"/>
                <w:lang w:val="uz-Cyrl-UZ"/>
              </w:rPr>
              <w:t>industria extractivă</w:t>
            </w:r>
          </w:p>
          <w:p w14:paraId="7A3EF4BC" w14:textId="4AFF0F91" w:rsidR="00A75400" w:rsidRPr="0039555E" w:rsidRDefault="00A75400" w:rsidP="00A75400">
            <w:pPr>
              <w:numPr>
                <w:ilvl w:val="0"/>
                <w:numId w:val="2"/>
              </w:numPr>
              <w:tabs>
                <w:tab w:val="left" w:pos="848"/>
              </w:tabs>
              <w:spacing w:after="0" w:line="240" w:lineRule="auto"/>
              <w:ind w:left="848"/>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industria alimentară și băuturilor, fabricarea produselor de tutun </w:t>
            </w:r>
          </w:p>
          <w:p w14:paraId="5C3FD8F7" w14:textId="1A103370" w:rsidR="00A75400" w:rsidRPr="0039555E" w:rsidRDefault="00A75400" w:rsidP="00A75400">
            <w:pPr>
              <w:numPr>
                <w:ilvl w:val="0"/>
                <w:numId w:val="2"/>
              </w:numPr>
              <w:tabs>
                <w:tab w:val="left" w:pos="848"/>
              </w:tabs>
              <w:spacing w:after="0" w:line="240" w:lineRule="auto"/>
              <w:ind w:left="848"/>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industria textilă și de pielărie </w:t>
            </w:r>
          </w:p>
          <w:p w14:paraId="1457FA16" w14:textId="7925B9DB" w:rsidR="00A75400" w:rsidRPr="0039555E" w:rsidRDefault="00A75400" w:rsidP="00A75400">
            <w:pPr>
              <w:numPr>
                <w:ilvl w:val="0"/>
                <w:numId w:val="2"/>
              </w:numPr>
              <w:tabs>
                <w:tab w:val="left" w:pos="848"/>
              </w:tabs>
              <w:spacing w:after="0" w:line="240" w:lineRule="auto"/>
              <w:ind w:left="848"/>
              <w:rPr>
                <w:rFonts w:ascii="Times New Roman" w:hAnsi="Times New Roman"/>
                <w:color w:val="000000"/>
                <w:sz w:val="24"/>
                <w:szCs w:val="24"/>
                <w:lang w:val="uz-Cyrl-UZ"/>
              </w:rPr>
            </w:pPr>
            <w:r w:rsidRPr="0039555E">
              <w:rPr>
                <w:rFonts w:ascii="Times New Roman" w:hAnsi="Times New Roman"/>
                <w:color w:val="000000"/>
                <w:sz w:val="24"/>
                <w:szCs w:val="24"/>
                <w:lang w:val="uz-Cyrl-UZ"/>
              </w:rPr>
              <w:t>prelucrarea lemnului, fabricarea produselor din lemn și plută, cu excepția mobilei; fabricarea articolelor din paie și din alte materiale vegetale împletite</w:t>
            </w:r>
          </w:p>
          <w:p w14:paraId="3E57E73E" w14:textId="14E154A0" w:rsidR="00A75400" w:rsidRDefault="00A75400" w:rsidP="00A75400">
            <w:pPr>
              <w:numPr>
                <w:ilvl w:val="0"/>
                <w:numId w:val="2"/>
              </w:numPr>
              <w:tabs>
                <w:tab w:val="left" w:pos="848"/>
              </w:tabs>
              <w:spacing w:after="0" w:line="240" w:lineRule="auto"/>
              <w:ind w:left="848"/>
              <w:rPr>
                <w:rFonts w:ascii="Times New Roman" w:hAnsi="Times New Roman"/>
                <w:color w:val="000000"/>
                <w:sz w:val="24"/>
                <w:szCs w:val="24"/>
                <w:lang w:val="uz-Cyrl-UZ"/>
              </w:rPr>
            </w:pPr>
            <w:r>
              <w:rPr>
                <w:rFonts w:ascii="Times New Roman" w:hAnsi="Times New Roman"/>
                <w:color w:val="000000"/>
                <w:sz w:val="24"/>
                <w:szCs w:val="24"/>
                <w:lang w:val="ro-MD"/>
              </w:rPr>
              <w:lastRenderedPageBreak/>
              <w:t>tipărire și reproducerea pe suporți a înregistrărilor</w:t>
            </w:r>
          </w:p>
          <w:p w14:paraId="09A4131F" w14:textId="77777777" w:rsidR="00A75400" w:rsidRPr="0039555E" w:rsidRDefault="00A75400" w:rsidP="00A75400">
            <w:pPr>
              <w:numPr>
                <w:ilvl w:val="0"/>
                <w:numId w:val="2"/>
              </w:numPr>
              <w:tabs>
                <w:tab w:val="left" w:pos="1451"/>
              </w:tabs>
              <w:spacing w:after="0" w:line="240" w:lineRule="auto"/>
              <w:ind w:left="848"/>
              <w:rPr>
                <w:rFonts w:ascii="Times New Roman" w:hAnsi="Times New Roman"/>
                <w:color w:val="000000"/>
                <w:sz w:val="24"/>
                <w:szCs w:val="24"/>
                <w:lang w:val="uz-Cyrl-UZ"/>
              </w:rPr>
            </w:pPr>
            <w:r w:rsidRPr="0039555E">
              <w:rPr>
                <w:rFonts w:ascii="Times New Roman" w:hAnsi="Times New Roman"/>
                <w:color w:val="000000"/>
                <w:sz w:val="24"/>
                <w:szCs w:val="24"/>
                <w:lang w:val="uz-Cyrl-UZ"/>
              </w:rPr>
              <w:t>industria chimică și petrochimică (inclusiv industria farmaceutică)</w:t>
            </w:r>
          </w:p>
          <w:p w14:paraId="1E4AE22B" w14:textId="77777777" w:rsidR="00A75400" w:rsidRDefault="00A75400" w:rsidP="00A75400">
            <w:pPr>
              <w:numPr>
                <w:ilvl w:val="0"/>
                <w:numId w:val="2"/>
              </w:numPr>
              <w:tabs>
                <w:tab w:val="left" w:pos="848"/>
              </w:tabs>
              <w:spacing w:after="0" w:line="240" w:lineRule="auto"/>
              <w:ind w:left="848"/>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producția altor produse din minerale nemetalice </w:t>
            </w:r>
          </w:p>
          <w:p w14:paraId="698C80E4" w14:textId="77777777" w:rsidR="00A75400" w:rsidRPr="0039555E" w:rsidRDefault="00A75400" w:rsidP="00A75400">
            <w:pPr>
              <w:numPr>
                <w:ilvl w:val="0"/>
                <w:numId w:val="2"/>
              </w:numPr>
              <w:tabs>
                <w:tab w:val="left" w:pos="1451"/>
              </w:tabs>
              <w:spacing w:after="0" w:line="240" w:lineRule="auto"/>
              <w:ind w:left="848"/>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industria metalurgică </w:t>
            </w:r>
          </w:p>
          <w:p w14:paraId="19AFC989" w14:textId="77777777" w:rsidR="00A75400" w:rsidRDefault="00A75400" w:rsidP="00A75400">
            <w:pPr>
              <w:numPr>
                <w:ilvl w:val="0"/>
                <w:numId w:val="2"/>
              </w:numPr>
              <w:tabs>
                <w:tab w:val="left" w:pos="848"/>
              </w:tabs>
              <w:spacing w:after="0" w:line="240" w:lineRule="auto"/>
              <w:ind w:left="848"/>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industria constructoare de mașini </w:t>
            </w:r>
          </w:p>
          <w:p w14:paraId="727F83EA" w14:textId="77777777" w:rsidR="00A75400" w:rsidRDefault="00A75400" w:rsidP="00A75400">
            <w:pPr>
              <w:numPr>
                <w:ilvl w:val="0"/>
                <w:numId w:val="2"/>
              </w:numPr>
              <w:tabs>
                <w:tab w:val="left" w:pos="848"/>
              </w:tabs>
              <w:spacing w:after="0" w:line="240" w:lineRule="auto"/>
              <w:ind w:left="848"/>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producția de remorci și semiremorci, altor mijloace de transport </w:t>
            </w:r>
          </w:p>
          <w:p w14:paraId="4D0E69C1" w14:textId="1BC0B75F" w:rsidR="00A75400" w:rsidRDefault="00A75400" w:rsidP="00A75400">
            <w:pPr>
              <w:numPr>
                <w:ilvl w:val="0"/>
                <w:numId w:val="2"/>
              </w:numPr>
              <w:tabs>
                <w:tab w:val="left" w:pos="848"/>
              </w:tabs>
              <w:spacing w:after="0" w:line="240" w:lineRule="auto"/>
              <w:ind w:left="848"/>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alte activități industriale </w:t>
            </w:r>
            <w:r>
              <w:rPr>
                <w:rFonts w:ascii="Times New Roman" w:hAnsi="Times New Roman"/>
                <w:color w:val="000000"/>
                <w:sz w:val="24"/>
                <w:szCs w:val="24"/>
                <w:lang w:val="ro-MD"/>
              </w:rPr>
              <w:t>n.c.a.</w:t>
            </w:r>
          </w:p>
          <w:p w14:paraId="5F639907" w14:textId="504AEAEF" w:rsidR="00A75400" w:rsidRPr="0039555E" w:rsidRDefault="00A75400" w:rsidP="00A75400">
            <w:pPr>
              <w:numPr>
                <w:ilvl w:val="0"/>
                <w:numId w:val="2"/>
              </w:numPr>
              <w:tabs>
                <w:tab w:val="left" w:pos="1451"/>
              </w:tabs>
              <w:spacing w:after="0" w:line="240" w:lineRule="auto"/>
              <w:ind w:left="848"/>
              <w:rPr>
                <w:rFonts w:ascii="Times New Roman" w:hAnsi="Times New Roman"/>
                <w:color w:val="000000"/>
                <w:sz w:val="24"/>
                <w:szCs w:val="24"/>
                <w:lang w:val="uz-Cyrl-UZ"/>
              </w:rPr>
            </w:pPr>
            <w:r>
              <w:rPr>
                <w:rFonts w:ascii="Times New Roman" w:hAnsi="Times New Roman"/>
                <w:color w:val="000000"/>
                <w:sz w:val="24"/>
                <w:szCs w:val="24"/>
                <w:lang w:val="ro-MD"/>
              </w:rPr>
              <w:t>pentru construcții</w:t>
            </w:r>
          </w:p>
        </w:tc>
        <w:tc>
          <w:tcPr>
            <w:tcW w:w="1700" w:type="dxa"/>
            <w:shd w:val="clear" w:color="auto" w:fill="auto"/>
            <w:vAlign w:val="center"/>
          </w:tcPr>
          <w:p w14:paraId="7E25015E" w14:textId="77777777" w:rsidR="00A75400" w:rsidRPr="0039555E" w:rsidRDefault="00A75400" w:rsidP="00A75400">
            <w:pPr>
              <w:spacing w:after="0" w:line="240" w:lineRule="auto"/>
              <w:jc w:val="center"/>
              <w:rPr>
                <w:rFonts w:ascii="Times New Roman" w:hAnsi="Times New Roman"/>
                <w:color w:val="000000"/>
                <w:sz w:val="24"/>
                <w:szCs w:val="24"/>
                <w:lang w:val="uz-Cyrl-UZ"/>
              </w:rPr>
            </w:pPr>
            <w:r>
              <w:rPr>
                <w:rFonts w:ascii="Times New Roman" w:hAnsi="Times New Roman"/>
                <w:color w:val="000000"/>
                <w:sz w:val="24"/>
                <w:szCs w:val="24"/>
                <w:lang w:val="ro-MD"/>
              </w:rPr>
              <w:lastRenderedPageBreak/>
              <w:t xml:space="preserve">mii </w:t>
            </w:r>
            <w:r w:rsidRPr="0039555E">
              <w:rPr>
                <w:rFonts w:ascii="Times New Roman" w:hAnsi="Times New Roman"/>
                <w:color w:val="000000"/>
                <w:sz w:val="24"/>
                <w:szCs w:val="24"/>
                <w:lang w:val="uz-Cyrl-UZ"/>
              </w:rPr>
              <w:t xml:space="preserve">tone / </w:t>
            </w:r>
          </w:p>
          <w:p w14:paraId="6CB2609E" w14:textId="77777777" w:rsidR="00A75400" w:rsidRPr="0039555E" w:rsidRDefault="00A75400" w:rsidP="00A75400">
            <w:pPr>
              <w:spacing w:after="0" w:line="240" w:lineRule="auto"/>
              <w:jc w:val="center"/>
              <w:rPr>
                <w:rFonts w:ascii="Times New Roman" w:hAnsi="Times New Roman"/>
                <w:color w:val="000000"/>
                <w:sz w:val="24"/>
                <w:szCs w:val="24"/>
                <w:vertAlign w:val="superscript"/>
                <w:lang w:val="uz-Cyrl-UZ"/>
              </w:rPr>
            </w:pPr>
            <w:r w:rsidRPr="0039555E">
              <w:rPr>
                <w:rFonts w:ascii="Times New Roman" w:hAnsi="Times New Roman"/>
                <w:color w:val="000000"/>
                <w:sz w:val="24"/>
                <w:szCs w:val="24"/>
                <w:lang w:val="uz-Cyrl-UZ"/>
              </w:rPr>
              <w:t>mii m</w:t>
            </w:r>
            <w:r w:rsidRPr="0039555E">
              <w:rPr>
                <w:rFonts w:ascii="Times New Roman" w:hAnsi="Times New Roman"/>
                <w:color w:val="000000"/>
                <w:sz w:val="24"/>
                <w:szCs w:val="24"/>
                <w:vertAlign w:val="superscript"/>
                <w:lang w:val="uz-Cyrl-UZ"/>
              </w:rPr>
              <w:t>3</w:t>
            </w:r>
          </w:p>
          <w:p w14:paraId="123175C7" w14:textId="77777777" w:rsidR="00A75400" w:rsidRPr="0039555E" w:rsidRDefault="00A75400" w:rsidP="00A75400">
            <w:pPr>
              <w:spacing w:after="0" w:line="240" w:lineRule="auto"/>
              <w:jc w:val="center"/>
              <w:rPr>
                <w:rFonts w:ascii="Times New Roman" w:hAnsi="Times New Roman"/>
                <w:color w:val="000000"/>
                <w:sz w:val="24"/>
                <w:szCs w:val="24"/>
                <w:lang w:val="uz-Cyrl-UZ"/>
              </w:rPr>
            </w:pPr>
          </w:p>
          <w:p w14:paraId="0E8007D2" w14:textId="77777777" w:rsidR="00A75400" w:rsidRPr="0039555E" w:rsidRDefault="00A75400" w:rsidP="00A75400">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și în </w:t>
            </w:r>
          </w:p>
          <w:p w14:paraId="60B8C36D" w14:textId="77777777" w:rsidR="00A75400" w:rsidRPr="0039555E" w:rsidRDefault="00A75400" w:rsidP="00A75400">
            <w:pPr>
              <w:spacing w:after="0" w:line="240" w:lineRule="auto"/>
              <w:jc w:val="center"/>
              <w:rPr>
                <w:rFonts w:ascii="Times New Roman" w:hAnsi="Times New Roman"/>
                <w:color w:val="000000"/>
                <w:sz w:val="24"/>
                <w:szCs w:val="24"/>
                <w:lang w:val="uz-Cyrl-UZ"/>
              </w:rPr>
            </w:pPr>
          </w:p>
          <w:p w14:paraId="0AF29AB5" w14:textId="2B2E1905" w:rsidR="00A75400" w:rsidRPr="0039555E" w:rsidRDefault="00A75400" w:rsidP="00A75400">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TJ</w:t>
            </w:r>
          </w:p>
        </w:tc>
        <w:tc>
          <w:tcPr>
            <w:tcW w:w="1871" w:type="dxa"/>
            <w:shd w:val="clear" w:color="auto" w:fill="auto"/>
            <w:vAlign w:val="center"/>
          </w:tcPr>
          <w:p w14:paraId="1825BA38" w14:textId="311986E2" w:rsidR="00A75400" w:rsidRPr="0039555E" w:rsidRDefault="00A75400" w:rsidP="00A75400">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Biroul Naţional de Statistică </w:t>
            </w:r>
          </w:p>
        </w:tc>
        <w:tc>
          <w:tcPr>
            <w:tcW w:w="1276" w:type="dxa"/>
            <w:vAlign w:val="center"/>
          </w:tcPr>
          <w:p w14:paraId="7A65AD1D" w14:textId="77777777" w:rsidR="00A75400" w:rsidRPr="0039555E" w:rsidRDefault="00A75400" w:rsidP="00A75400">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Raportul statistic</w:t>
            </w:r>
          </w:p>
          <w:p w14:paraId="29AF2946" w14:textId="77777777" w:rsidR="00A75400" w:rsidRPr="0039555E" w:rsidRDefault="00A75400" w:rsidP="00A75400">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Nr.1-BE</w:t>
            </w:r>
          </w:p>
        </w:tc>
        <w:tc>
          <w:tcPr>
            <w:tcW w:w="1559" w:type="dxa"/>
            <w:vAlign w:val="center"/>
          </w:tcPr>
          <w:p w14:paraId="3FCF2019" w14:textId="77777777" w:rsidR="00A75400" w:rsidRPr="0039555E" w:rsidRDefault="00A75400" w:rsidP="00A75400">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673" w:type="dxa"/>
            <w:shd w:val="clear" w:color="auto" w:fill="auto"/>
            <w:vAlign w:val="center"/>
          </w:tcPr>
          <w:p w14:paraId="080F255E" w14:textId="77777777" w:rsidR="00A75400" w:rsidRPr="0039555E" w:rsidRDefault="00A75400" w:rsidP="00A75400">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anual, pînă la 30 septembrie pentru anul precedent</w:t>
            </w:r>
          </w:p>
        </w:tc>
      </w:tr>
      <w:tr w:rsidR="00A75400" w:rsidRPr="00661A6B" w14:paraId="315BC015" w14:textId="77777777" w:rsidTr="00F858FC">
        <w:trPr>
          <w:trHeight w:val="413"/>
        </w:trPr>
        <w:tc>
          <w:tcPr>
            <w:tcW w:w="600" w:type="dxa"/>
            <w:shd w:val="clear" w:color="auto" w:fill="auto"/>
            <w:vAlign w:val="center"/>
          </w:tcPr>
          <w:p w14:paraId="4DF078E9" w14:textId="77777777" w:rsidR="00A75400" w:rsidRPr="0039555E" w:rsidRDefault="00A75400" w:rsidP="00A75400">
            <w:pPr>
              <w:spacing w:after="0" w:line="240" w:lineRule="auto"/>
              <w:jc w:val="center"/>
              <w:rPr>
                <w:rFonts w:ascii="Times New Roman" w:hAnsi="Times New Roman"/>
                <w:color w:val="000000"/>
                <w:sz w:val="24"/>
                <w:szCs w:val="24"/>
                <w:lang w:val="uz-Cyrl-UZ"/>
              </w:rPr>
            </w:pPr>
          </w:p>
        </w:tc>
        <w:tc>
          <w:tcPr>
            <w:tcW w:w="5922" w:type="dxa"/>
          </w:tcPr>
          <w:p w14:paraId="1D5B73A4" w14:textId="0B87632F" w:rsidR="00A75400" w:rsidRPr="005A74B5" w:rsidRDefault="00A75400" w:rsidP="00A75400">
            <w:pPr>
              <w:spacing w:after="0" w:line="240" w:lineRule="auto"/>
              <w:jc w:val="both"/>
              <w:rPr>
                <w:rFonts w:ascii="Times New Roman" w:hAnsi="Times New Roman"/>
                <w:b/>
                <w:color w:val="000000"/>
                <w:sz w:val="24"/>
                <w:szCs w:val="24"/>
                <w:lang w:val="ro-MD"/>
              </w:rPr>
            </w:pPr>
            <w:r w:rsidRPr="0039555E">
              <w:rPr>
                <w:rFonts w:ascii="Times New Roman" w:hAnsi="Times New Roman"/>
                <w:b/>
                <w:color w:val="000000"/>
                <w:sz w:val="24"/>
                <w:szCs w:val="24"/>
                <w:lang w:val="uz-Cyrl-UZ"/>
              </w:rPr>
              <w:t xml:space="preserve">Sub-sectorul: Emisii de gaze cu efect de seră rezultate din arderea combustibililor </w:t>
            </w:r>
            <w:r w:rsidR="0092055F">
              <w:rPr>
                <w:rFonts w:ascii="Times New Roman" w:hAnsi="Times New Roman"/>
                <w:b/>
                <w:color w:val="000000"/>
                <w:sz w:val="24"/>
                <w:szCs w:val="24"/>
                <w:lang w:val="ro-MD"/>
              </w:rPr>
              <w:t xml:space="preserve">în </w:t>
            </w:r>
            <w:r>
              <w:rPr>
                <w:rFonts w:ascii="Times New Roman" w:hAnsi="Times New Roman"/>
                <w:b/>
                <w:color w:val="000000"/>
                <w:sz w:val="24"/>
                <w:szCs w:val="24"/>
                <w:lang w:val="ro-MD"/>
              </w:rPr>
              <w:t>transport</w:t>
            </w:r>
          </w:p>
        </w:tc>
        <w:tc>
          <w:tcPr>
            <w:tcW w:w="1700" w:type="dxa"/>
            <w:vAlign w:val="center"/>
          </w:tcPr>
          <w:p w14:paraId="58700AC1" w14:textId="77777777" w:rsidR="00A75400" w:rsidRPr="0039555E" w:rsidRDefault="00A75400" w:rsidP="00A75400">
            <w:pPr>
              <w:spacing w:after="0" w:line="240" w:lineRule="auto"/>
              <w:jc w:val="center"/>
              <w:rPr>
                <w:rFonts w:ascii="Times New Roman" w:hAnsi="Times New Roman"/>
                <w:b/>
                <w:color w:val="000000"/>
                <w:sz w:val="24"/>
                <w:szCs w:val="24"/>
                <w:lang w:val="uz-Cyrl-UZ"/>
              </w:rPr>
            </w:pPr>
          </w:p>
        </w:tc>
        <w:tc>
          <w:tcPr>
            <w:tcW w:w="1871" w:type="dxa"/>
            <w:vAlign w:val="center"/>
          </w:tcPr>
          <w:p w14:paraId="5D598672" w14:textId="77777777" w:rsidR="00A75400" w:rsidRPr="0039555E" w:rsidRDefault="00A75400" w:rsidP="00A75400">
            <w:pPr>
              <w:spacing w:after="0" w:line="240" w:lineRule="auto"/>
              <w:jc w:val="center"/>
              <w:rPr>
                <w:rFonts w:ascii="Times New Roman" w:hAnsi="Times New Roman"/>
                <w:b/>
                <w:color w:val="000000"/>
                <w:sz w:val="24"/>
                <w:szCs w:val="24"/>
                <w:lang w:val="uz-Cyrl-UZ"/>
              </w:rPr>
            </w:pPr>
          </w:p>
        </w:tc>
        <w:tc>
          <w:tcPr>
            <w:tcW w:w="1276" w:type="dxa"/>
            <w:shd w:val="clear" w:color="auto" w:fill="auto"/>
            <w:vAlign w:val="center"/>
          </w:tcPr>
          <w:p w14:paraId="4E87B8AD" w14:textId="77777777" w:rsidR="00A75400" w:rsidRPr="0039555E" w:rsidRDefault="00A75400" w:rsidP="00A75400">
            <w:pPr>
              <w:spacing w:after="0" w:line="240" w:lineRule="auto"/>
              <w:jc w:val="center"/>
              <w:rPr>
                <w:rFonts w:ascii="Times New Roman" w:hAnsi="Times New Roman"/>
                <w:color w:val="000000"/>
                <w:sz w:val="24"/>
                <w:szCs w:val="24"/>
                <w:lang w:val="uz-Cyrl-UZ"/>
              </w:rPr>
            </w:pPr>
          </w:p>
        </w:tc>
        <w:tc>
          <w:tcPr>
            <w:tcW w:w="1559" w:type="dxa"/>
            <w:shd w:val="clear" w:color="auto" w:fill="auto"/>
            <w:vAlign w:val="center"/>
          </w:tcPr>
          <w:p w14:paraId="47C4A8F4" w14:textId="77777777" w:rsidR="00A75400" w:rsidRPr="0039555E" w:rsidRDefault="00A75400" w:rsidP="00A75400">
            <w:pPr>
              <w:spacing w:after="0" w:line="240" w:lineRule="auto"/>
              <w:jc w:val="center"/>
              <w:rPr>
                <w:rFonts w:ascii="Times New Roman" w:hAnsi="Times New Roman"/>
                <w:color w:val="000000"/>
                <w:sz w:val="24"/>
                <w:szCs w:val="24"/>
                <w:lang w:val="uz-Cyrl-UZ"/>
              </w:rPr>
            </w:pPr>
          </w:p>
        </w:tc>
        <w:tc>
          <w:tcPr>
            <w:tcW w:w="1673" w:type="dxa"/>
            <w:shd w:val="clear" w:color="auto" w:fill="auto"/>
            <w:vAlign w:val="center"/>
          </w:tcPr>
          <w:p w14:paraId="5E9265E4" w14:textId="77777777" w:rsidR="00A75400" w:rsidRPr="0039555E" w:rsidRDefault="00A75400" w:rsidP="00A75400">
            <w:pPr>
              <w:spacing w:after="0" w:line="240" w:lineRule="auto"/>
              <w:jc w:val="center"/>
              <w:rPr>
                <w:rFonts w:ascii="Times New Roman" w:hAnsi="Times New Roman"/>
                <w:color w:val="000000"/>
                <w:sz w:val="24"/>
                <w:szCs w:val="24"/>
                <w:lang w:val="uz-Cyrl-UZ"/>
              </w:rPr>
            </w:pPr>
          </w:p>
        </w:tc>
      </w:tr>
      <w:tr w:rsidR="00A75400" w:rsidRPr="00661A6B" w14:paraId="5F1482A2" w14:textId="77777777" w:rsidTr="00F858FC">
        <w:trPr>
          <w:trHeight w:val="141"/>
        </w:trPr>
        <w:tc>
          <w:tcPr>
            <w:tcW w:w="600" w:type="dxa"/>
            <w:shd w:val="clear" w:color="auto" w:fill="auto"/>
            <w:vAlign w:val="center"/>
          </w:tcPr>
          <w:p w14:paraId="27E4C0D2" w14:textId="54A2AE81" w:rsidR="00A75400" w:rsidRPr="0039555E" w:rsidRDefault="00A75400" w:rsidP="00A75400">
            <w:pPr>
              <w:spacing w:after="0" w:line="240" w:lineRule="auto"/>
              <w:jc w:val="center"/>
              <w:rPr>
                <w:rFonts w:ascii="Times New Roman" w:hAnsi="Times New Roman"/>
                <w:color w:val="000000"/>
                <w:sz w:val="24"/>
                <w:szCs w:val="24"/>
                <w:lang w:val="uz-Cyrl-UZ"/>
              </w:rPr>
            </w:pPr>
            <w:r>
              <w:rPr>
                <w:rFonts w:ascii="Times New Roman" w:hAnsi="Times New Roman"/>
                <w:color w:val="000000"/>
                <w:sz w:val="24"/>
                <w:szCs w:val="24"/>
                <w:lang w:val="ro-MD"/>
              </w:rPr>
              <w:t>5</w:t>
            </w:r>
            <w:r w:rsidRPr="0039555E">
              <w:rPr>
                <w:rFonts w:ascii="Times New Roman" w:hAnsi="Times New Roman"/>
                <w:color w:val="000000"/>
                <w:sz w:val="24"/>
                <w:szCs w:val="24"/>
                <w:lang w:val="uz-Cyrl-UZ"/>
              </w:rPr>
              <w:t>.</w:t>
            </w:r>
          </w:p>
        </w:tc>
        <w:tc>
          <w:tcPr>
            <w:tcW w:w="5922" w:type="dxa"/>
            <w:shd w:val="clear" w:color="auto" w:fill="auto"/>
            <w:vAlign w:val="center"/>
          </w:tcPr>
          <w:p w14:paraId="0DC5EDF1" w14:textId="7B066F40" w:rsidR="00A75400" w:rsidRPr="0039555E" w:rsidRDefault="00A75400" w:rsidP="00A75400">
            <w:pPr>
              <w:spacing w:after="0" w:line="240" w:lineRule="auto"/>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Cantitățile de combustibil utilizat </w:t>
            </w:r>
            <w:r w:rsidR="0092055F">
              <w:rPr>
                <w:rFonts w:ascii="Times New Roman" w:hAnsi="Times New Roman"/>
                <w:color w:val="000000"/>
                <w:sz w:val="24"/>
                <w:szCs w:val="24"/>
                <w:lang w:val="ro-MD"/>
              </w:rPr>
              <w:t>în</w:t>
            </w:r>
            <w:r w:rsidRPr="0039555E">
              <w:rPr>
                <w:rFonts w:ascii="Times New Roman" w:hAnsi="Times New Roman"/>
                <w:color w:val="000000"/>
                <w:sz w:val="24"/>
                <w:szCs w:val="24"/>
                <w:lang w:val="uz-Cyrl-UZ"/>
              </w:rPr>
              <w:t xml:space="preserve"> </w:t>
            </w:r>
            <w:r w:rsidRPr="0039555E">
              <w:rPr>
                <w:rFonts w:ascii="Times New Roman" w:hAnsi="Times New Roman"/>
                <w:b/>
                <w:color w:val="000000"/>
                <w:sz w:val="24"/>
                <w:szCs w:val="24"/>
                <w:lang w:val="uz-Cyrl-UZ"/>
              </w:rPr>
              <w:t>transport,</w:t>
            </w:r>
            <w:r w:rsidRPr="0039555E">
              <w:rPr>
                <w:rFonts w:ascii="Times New Roman" w:hAnsi="Times New Roman"/>
                <w:color w:val="000000"/>
                <w:sz w:val="24"/>
                <w:szCs w:val="24"/>
                <w:lang w:val="uz-Cyrl-UZ"/>
              </w:rPr>
              <w:t xml:space="preserve"> structurate pe tipuri de combustibili menționați la </w:t>
            </w:r>
            <w:r>
              <w:rPr>
                <w:rFonts w:ascii="Times New Roman" w:hAnsi="Times New Roman"/>
                <w:color w:val="000000"/>
                <w:sz w:val="24"/>
                <w:szCs w:val="24"/>
                <w:lang w:val="ro-MD"/>
              </w:rPr>
              <w:t>pct.</w:t>
            </w:r>
            <w:r w:rsidRPr="0039555E">
              <w:rPr>
                <w:rFonts w:ascii="Times New Roman" w:hAnsi="Times New Roman"/>
                <w:color w:val="000000"/>
                <w:sz w:val="24"/>
                <w:szCs w:val="24"/>
                <w:lang w:val="uz-Cyrl-UZ"/>
              </w:rPr>
              <w:t xml:space="preserve"> (1):</w:t>
            </w:r>
          </w:p>
          <w:p w14:paraId="7D45EC1F" w14:textId="5EC7FB43" w:rsidR="00A75400" w:rsidRPr="0039555E" w:rsidRDefault="00A75400" w:rsidP="00A75400">
            <w:pPr>
              <w:numPr>
                <w:ilvl w:val="0"/>
                <w:numId w:val="2"/>
              </w:numPr>
              <w:spacing w:after="0" w:line="240" w:lineRule="auto"/>
              <w:ind w:left="422"/>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Consumat nemijlocit în calitate de combustibil sau energie </w:t>
            </w:r>
            <w:r w:rsidR="0092055F">
              <w:rPr>
                <w:rFonts w:ascii="Times New Roman" w:hAnsi="Times New Roman"/>
                <w:color w:val="000000"/>
                <w:sz w:val="24"/>
                <w:szCs w:val="24"/>
                <w:lang w:val="ro-MD"/>
              </w:rPr>
              <w:t>în</w:t>
            </w:r>
            <w:r w:rsidRPr="0039555E">
              <w:rPr>
                <w:rFonts w:ascii="Times New Roman" w:hAnsi="Times New Roman"/>
                <w:color w:val="000000"/>
                <w:sz w:val="24"/>
                <w:szCs w:val="24"/>
                <w:lang w:val="uz-Cyrl-UZ"/>
              </w:rPr>
              <w:t xml:space="preserve"> transport, inclusiv pe fiecare tip de transport:</w:t>
            </w:r>
          </w:p>
          <w:p w14:paraId="7E805C97" w14:textId="77777777" w:rsidR="00A75400" w:rsidRPr="0039555E" w:rsidRDefault="00A75400" w:rsidP="00A75400">
            <w:pPr>
              <w:numPr>
                <w:ilvl w:val="0"/>
                <w:numId w:val="2"/>
              </w:numPr>
              <w:tabs>
                <w:tab w:val="left" w:pos="848"/>
              </w:tabs>
              <w:spacing w:after="0" w:line="240" w:lineRule="auto"/>
              <w:ind w:left="845" w:hanging="357"/>
              <w:rPr>
                <w:rFonts w:ascii="Times New Roman" w:hAnsi="Times New Roman"/>
                <w:color w:val="000000"/>
                <w:sz w:val="24"/>
                <w:szCs w:val="24"/>
                <w:lang w:val="uz-Cyrl-UZ"/>
              </w:rPr>
            </w:pPr>
            <w:r w:rsidRPr="0039555E">
              <w:rPr>
                <w:rFonts w:ascii="Times New Roman" w:hAnsi="Times New Roman"/>
                <w:color w:val="000000"/>
                <w:sz w:val="24"/>
                <w:szCs w:val="24"/>
                <w:lang w:val="uz-Cyrl-UZ"/>
              </w:rPr>
              <w:t>feroviar</w:t>
            </w:r>
          </w:p>
          <w:p w14:paraId="1D6D0C76" w14:textId="5EC56B46" w:rsidR="00A75400" w:rsidRPr="0039555E" w:rsidRDefault="00A75400" w:rsidP="00A75400">
            <w:pPr>
              <w:numPr>
                <w:ilvl w:val="0"/>
                <w:numId w:val="2"/>
              </w:numPr>
              <w:tabs>
                <w:tab w:val="left" w:pos="848"/>
              </w:tabs>
              <w:spacing w:after="0" w:line="240" w:lineRule="auto"/>
              <w:ind w:left="845" w:hanging="357"/>
              <w:rPr>
                <w:rFonts w:ascii="Times New Roman" w:hAnsi="Times New Roman"/>
                <w:color w:val="000000"/>
                <w:sz w:val="24"/>
                <w:szCs w:val="24"/>
                <w:lang w:val="uz-Cyrl-UZ"/>
              </w:rPr>
            </w:pPr>
            <w:r w:rsidRPr="0039555E">
              <w:rPr>
                <w:rFonts w:ascii="Times New Roman" w:hAnsi="Times New Roman"/>
                <w:color w:val="000000"/>
                <w:sz w:val="24"/>
                <w:szCs w:val="24"/>
                <w:lang w:val="uz-Cyrl-UZ"/>
              </w:rPr>
              <w:t>transporturi terestre de călători și transporturi de mărfuri efectuate cu autovehicule</w:t>
            </w:r>
          </w:p>
          <w:p w14:paraId="7B83CB3A" w14:textId="77777777" w:rsidR="00A75400" w:rsidRPr="0039555E" w:rsidRDefault="00A75400" w:rsidP="00A75400">
            <w:pPr>
              <w:numPr>
                <w:ilvl w:val="0"/>
                <w:numId w:val="2"/>
              </w:numPr>
              <w:tabs>
                <w:tab w:val="left" w:pos="848"/>
              </w:tabs>
              <w:spacing w:after="0" w:line="240" w:lineRule="auto"/>
              <w:ind w:left="845" w:hanging="357"/>
              <w:rPr>
                <w:rFonts w:ascii="Times New Roman" w:hAnsi="Times New Roman"/>
                <w:color w:val="000000"/>
                <w:sz w:val="24"/>
                <w:szCs w:val="24"/>
                <w:lang w:val="uz-Cyrl-UZ"/>
              </w:rPr>
            </w:pPr>
            <w:r w:rsidRPr="0039555E">
              <w:rPr>
                <w:rFonts w:ascii="Times New Roman" w:hAnsi="Times New Roman"/>
                <w:color w:val="000000"/>
                <w:sz w:val="24"/>
                <w:szCs w:val="24"/>
                <w:lang w:val="uz-Cyrl-UZ"/>
              </w:rPr>
              <w:t>transporturi prin conducte</w:t>
            </w:r>
          </w:p>
          <w:p w14:paraId="0A187166" w14:textId="77777777" w:rsidR="00A75400" w:rsidRPr="0039555E" w:rsidRDefault="00A75400" w:rsidP="00A75400">
            <w:pPr>
              <w:numPr>
                <w:ilvl w:val="0"/>
                <w:numId w:val="2"/>
              </w:numPr>
              <w:tabs>
                <w:tab w:val="left" w:pos="848"/>
              </w:tabs>
              <w:spacing w:after="0" w:line="240" w:lineRule="auto"/>
              <w:ind w:left="845" w:hanging="357"/>
              <w:rPr>
                <w:rFonts w:ascii="Times New Roman" w:hAnsi="Times New Roman"/>
                <w:color w:val="000000"/>
                <w:sz w:val="24"/>
                <w:szCs w:val="24"/>
                <w:lang w:val="uz-Cyrl-UZ"/>
              </w:rPr>
            </w:pPr>
            <w:r w:rsidRPr="0039555E">
              <w:rPr>
                <w:rFonts w:ascii="Times New Roman" w:hAnsi="Times New Roman"/>
                <w:color w:val="000000"/>
                <w:sz w:val="24"/>
                <w:szCs w:val="24"/>
                <w:lang w:val="uz-Cyrl-UZ"/>
              </w:rPr>
              <w:t>naval</w:t>
            </w:r>
          </w:p>
          <w:p w14:paraId="66C31D4F" w14:textId="77777777" w:rsidR="00A75400" w:rsidRPr="0039555E" w:rsidRDefault="00A75400" w:rsidP="00A75400">
            <w:pPr>
              <w:numPr>
                <w:ilvl w:val="0"/>
                <w:numId w:val="2"/>
              </w:numPr>
              <w:tabs>
                <w:tab w:val="left" w:pos="848"/>
              </w:tabs>
              <w:spacing w:after="0" w:line="240" w:lineRule="auto"/>
              <w:ind w:left="845" w:hanging="357"/>
              <w:rPr>
                <w:rFonts w:ascii="Times New Roman" w:hAnsi="Times New Roman"/>
                <w:color w:val="000000"/>
                <w:sz w:val="24"/>
                <w:szCs w:val="24"/>
                <w:lang w:val="uz-Cyrl-UZ"/>
              </w:rPr>
            </w:pPr>
            <w:r w:rsidRPr="0039555E">
              <w:rPr>
                <w:rFonts w:ascii="Times New Roman" w:hAnsi="Times New Roman"/>
                <w:color w:val="000000"/>
                <w:sz w:val="24"/>
                <w:szCs w:val="24"/>
                <w:lang w:val="uz-Cyrl-UZ"/>
              </w:rPr>
              <w:t>aerian</w:t>
            </w:r>
          </w:p>
          <w:p w14:paraId="664855EF" w14:textId="1AC726A6" w:rsidR="00A75400" w:rsidRPr="0039555E" w:rsidRDefault="00A75400" w:rsidP="00A75400">
            <w:pPr>
              <w:numPr>
                <w:ilvl w:val="0"/>
                <w:numId w:val="2"/>
              </w:numPr>
              <w:tabs>
                <w:tab w:val="left" w:pos="848"/>
              </w:tabs>
              <w:spacing w:after="0" w:line="240" w:lineRule="auto"/>
              <w:ind w:left="845" w:hanging="357"/>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activități anexe </w:t>
            </w:r>
            <w:r>
              <w:rPr>
                <w:rFonts w:ascii="Times New Roman" w:hAnsi="Times New Roman"/>
                <w:color w:val="000000"/>
                <w:sz w:val="24"/>
                <w:szCs w:val="24"/>
                <w:lang w:val="ro-MD"/>
              </w:rPr>
              <w:t>pentru</w:t>
            </w:r>
            <w:r w:rsidRPr="0039555E">
              <w:rPr>
                <w:rFonts w:ascii="Times New Roman" w:hAnsi="Times New Roman"/>
                <w:color w:val="000000"/>
                <w:sz w:val="24"/>
                <w:szCs w:val="24"/>
                <w:lang w:val="uz-Cyrl-UZ"/>
              </w:rPr>
              <w:t xml:space="preserve"> transport</w:t>
            </w:r>
            <w:r>
              <w:rPr>
                <w:rFonts w:ascii="Times New Roman" w:hAnsi="Times New Roman"/>
                <w:color w:val="000000"/>
                <w:sz w:val="24"/>
                <w:szCs w:val="24"/>
                <w:lang w:val="ro-MD"/>
              </w:rPr>
              <w:t>uri, alte activități anexe de transport</w:t>
            </w:r>
          </w:p>
        </w:tc>
        <w:tc>
          <w:tcPr>
            <w:tcW w:w="1700" w:type="dxa"/>
            <w:shd w:val="clear" w:color="auto" w:fill="auto"/>
            <w:vAlign w:val="center"/>
          </w:tcPr>
          <w:p w14:paraId="1CD6CF7E" w14:textId="77777777" w:rsidR="00A75400" w:rsidRPr="0039555E" w:rsidRDefault="00A75400" w:rsidP="00A75400">
            <w:pPr>
              <w:spacing w:after="0" w:line="240" w:lineRule="auto"/>
              <w:jc w:val="center"/>
              <w:rPr>
                <w:rFonts w:ascii="Times New Roman" w:hAnsi="Times New Roman"/>
                <w:color w:val="000000"/>
                <w:sz w:val="24"/>
                <w:szCs w:val="24"/>
                <w:lang w:val="uz-Cyrl-UZ"/>
              </w:rPr>
            </w:pPr>
            <w:r>
              <w:rPr>
                <w:rFonts w:ascii="Times New Roman" w:hAnsi="Times New Roman"/>
                <w:color w:val="000000"/>
                <w:sz w:val="24"/>
                <w:szCs w:val="24"/>
                <w:lang w:val="ro-MD"/>
              </w:rPr>
              <w:t xml:space="preserve">mii </w:t>
            </w:r>
            <w:r w:rsidRPr="0039555E">
              <w:rPr>
                <w:rFonts w:ascii="Times New Roman" w:hAnsi="Times New Roman"/>
                <w:color w:val="000000"/>
                <w:sz w:val="24"/>
                <w:szCs w:val="24"/>
                <w:lang w:val="uz-Cyrl-UZ"/>
              </w:rPr>
              <w:t xml:space="preserve">tone / </w:t>
            </w:r>
          </w:p>
          <w:p w14:paraId="77E2C985" w14:textId="77777777" w:rsidR="00A75400" w:rsidRPr="0039555E" w:rsidRDefault="00A75400" w:rsidP="00A75400">
            <w:pPr>
              <w:spacing w:after="0" w:line="240" w:lineRule="auto"/>
              <w:jc w:val="center"/>
              <w:rPr>
                <w:rFonts w:ascii="Times New Roman" w:hAnsi="Times New Roman"/>
                <w:color w:val="000000"/>
                <w:sz w:val="24"/>
                <w:szCs w:val="24"/>
                <w:vertAlign w:val="superscript"/>
                <w:lang w:val="uz-Cyrl-UZ"/>
              </w:rPr>
            </w:pPr>
            <w:r w:rsidRPr="0039555E">
              <w:rPr>
                <w:rFonts w:ascii="Times New Roman" w:hAnsi="Times New Roman"/>
                <w:color w:val="000000"/>
                <w:sz w:val="24"/>
                <w:szCs w:val="24"/>
                <w:lang w:val="uz-Cyrl-UZ"/>
              </w:rPr>
              <w:t>mii m</w:t>
            </w:r>
            <w:r w:rsidRPr="0039555E">
              <w:rPr>
                <w:rFonts w:ascii="Times New Roman" w:hAnsi="Times New Roman"/>
                <w:color w:val="000000"/>
                <w:sz w:val="24"/>
                <w:szCs w:val="24"/>
                <w:vertAlign w:val="superscript"/>
                <w:lang w:val="uz-Cyrl-UZ"/>
              </w:rPr>
              <w:t>3</w:t>
            </w:r>
          </w:p>
          <w:p w14:paraId="5259EEB9" w14:textId="77777777" w:rsidR="00A75400" w:rsidRPr="0039555E" w:rsidRDefault="00A75400" w:rsidP="00A75400">
            <w:pPr>
              <w:spacing w:after="0" w:line="240" w:lineRule="auto"/>
              <w:jc w:val="center"/>
              <w:rPr>
                <w:rFonts w:ascii="Times New Roman" w:hAnsi="Times New Roman"/>
                <w:color w:val="000000"/>
                <w:sz w:val="24"/>
                <w:szCs w:val="24"/>
                <w:lang w:val="uz-Cyrl-UZ"/>
              </w:rPr>
            </w:pPr>
          </w:p>
          <w:p w14:paraId="5F280F57" w14:textId="77777777" w:rsidR="00A75400" w:rsidRPr="0039555E" w:rsidRDefault="00A75400" w:rsidP="00A75400">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și în </w:t>
            </w:r>
          </w:p>
          <w:p w14:paraId="1EE1582C" w14:textId="77777777" w:rsidR="00A75400" w:rsidRPr="0039555E" w:rsidRDefault="00A75400" w:rsidP="00A75400">
            <w:pPr>
              <w:spacing w:after="0" w:line="240" w:lineRule="auto"/>
              <w:jc w:val="center"/>
              <w:rPr>
                <w:rFonts w:ascii="Times New Roman" w:hAnsi="Times New Roman"/>
                <w:color w:val="000000"/>
                <w:sz w:val="24"/>
                <w:szCs w:val="24"/>
                <w:lang w:val="uz-Cyrl-UZ"/>
              </w:rPr>
            </w:pPr>
          </w:p>
          <w:p w14:paraId="0015A3CB" w14:textId="4600421D" w:rsidR="00A75400" w:rsidRPr="0039555E" w:rsidRDefault="00A75400" w:rsidP="00A75400">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TJ</w:t>
            </w:r>
          </w:p>
        </w:tc>
        <w:tc>
          <w:tcPr>
            <w:tcW w:w="1871" w:type="dxa"/>
            <w:shd w:val="clear" w:color="auto" w:fill="auto"/>
            <w:vAlign w:val="center"/>
          </w:tcPr>
          <w:p w14:paraId="593960C9" w14:textId="0FF48293" w:rsidR="00A75400" w:rsidRPr="0039555E" w:rsidRDefault="00A75400" w:rsidP="00A75400">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Biroul Naţional de Statistică </w:t>
            </w:r>
          </w:p>
        </w:tc>
        <w:tc>
          <w:tcPr>
            <w:tcW w:w="1276" w:type="dxa"/>
            <w:vAlign w:val="center"/>
          </w:tcPr>
          <w:p w14:paraId="0942E826" w14:textId="77777777" w:rsidR="00A75400" w:rsidRPr="0039555E" w:rsidRDefault="00A75400" w:rsidP="00A75400">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Raportul statistic</w:t>
            </w:r>
          </w:p>
          <w:p w14:paraId="66D0B4D9" w14:textId="77777777" w:rsidR="00A75400" w:rsidRPr="0039555E" w:rsidRDefault="00A75400" w:rsidP="00A75400">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Nr.1-BE</w:t>
            </w:r>
          </w:p>
        </w:tc>
        <w:tc>
          <w:tcPr>
            <w:tcW w:w="1559" w:type="dxa"/>
            <w:vAlign w:val="center"/>
          </w:tcPr>
          <w:p w14:paraId="6FB6C7C3" w14:textId="77777777" w:rsidR="00A75400" w:rsidRPr="0039555E" w:rsidRDefault="00A75400" w:rsidP="00A75400">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673" w:type="dxa"/>
            <w:shd w:val="clear" w:color="auto" w:fill="auto"/>
            <w:vAlign w:val="center"/>
          </w:tcPr>
          <w:p w14:paraId="521A895C" w14:textId="77777777" w:rsidR="00A75400" w:rsidRPr="0039555E" w:rsidRDefault="00A75400" w:rsidP="00A75400">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anual, pînă la 30 septembrie pentru anul precedent</w:t>
            </w:r>
          </w:p>
        </w:tc>
      </w:tr>
      <w:tr w:rsidR="00A75400" w:rsidRPr="00661A6B" w14:paraId="1E6275B1" w14:textId="77777777" w:rsidTr="00F858FC">
        <w:trPr>
          <w:trHeight w:val="141"/>
        </w:trPr>
        <w:tc>
          <w:tcPr>
            <w:tcW w:w="600" w:type="dxa"/>
            <w:shd w:val="clear" w:color="auto" w:fill="auto"/>
            <w:vAlign w:val="center"/>
          </w:tcPr>
          <w:p w14:paraId="30E4767D" w14:textId="5FEE307D" w:rsidR="00A75400" w:rsidRPr="0039555E" w:rsidRDefault="00A75400" w:rsidP="00A75400">
            <w:pPr>
              <w:spacing w:after="0" w:line="240" w:lineRule="auto"/>
              <w:jc w:val="center"/>
              <w:rPr>
                <w:rFonts w:ascii="Times New Roman" w:hAnsi="Times New Roman"/>
                <w:color w:val="000000"/>
                <w:sz w:val="24"/>
                <w:szCs w:val="24"/>
                <w:lang w:val="uz-Cyrl-UZ"/>
              </w:rPr>
            </w:pPr>
            <w:r>
              <w:rPr>
                <w:rFonts w:ascii="Times New Roman" w:hAnsi="Times New Roman"/>
                <w:color w:val="000000"/>
                <w:sz w:val="24"/>
                <w:szCs w:val="24"/>
                <w:lang w:val="ro-MD"/>
              </w:rPr>
              <w:t>6</w:t>
            </w:r>
            <w:r w:rsidRPr="0039555E">
              <w:rPr>
                <w:rFonts w:ascii="Times New Roman" w:hAnsi="Times New Roman"/>
                <w:color w:val="000000"/>
                <w:sz w:val="24"/>
                <w:szCs w:val="24"/>
                <w:lang w:val="uz-Cyrl-UZ"/>
              </w:rPr>
              <w:t>.</w:t>
            </w:r>
          </w:p>
        </w:tc>
        <w:tc>
          <w:tcPr>
            <w:tcW w:w="5922" w:type="dxa"/>
            <w:shd w:val="clear" w:color="auto" w:fill="auto"/>
            <w:vAlign w:val="center"/>
          </w:tcPr>
          <w:p w14:paraId="47A279FE" w14:textId="77777777" w:rsidR="00A75400" w:rsidRPr="0039555E" w:rsidRDefault="00A75400" w:rsidP="00A75400">
            <w:pPr>
              <w:spacing w:after="60" w:line="240" w:lineRule="auto"/>
              <w:ind w:left="34"/>
              <w:rPr>
                <w:rFonts w:ascii="Times New Roman" w:hAnsi="Times New Roman"/>
                <w:color w:val="000000"/>
                <w:sz w:val="24"/>
                <w:szCs w:val="24"/>
                <w:lang w:val="uz-Cyrl-UZ"/>
              </w:rPr>
            </w:pPr>
            <w:r w:rsidRPr="0039555E">
              <w:rPr>
                <w:rFonts w:ascii="Times New Roman" w:hAnsi="Times New Roman"/>
                <w:b/>
                <w:color w:val="000000"/>
                <w:sz w:val="24"/>
                <w:szCs w:val="24"/>
                <w:lang w:val="uz-Cyrl-UZ"/>
              </w:rPr>
              <w:t>Numărul unităților de transport</w:t>
            </w:r>
            <w:r w:rsidRPr="0039555E">
              <w:rPr>
                <w:rFonts w:ascii="Times New Roman" w:hAnsi="Times New Roman"/>
                <w:color w:val="000000"/>
                <w:sz w:val="24"/>
                <w:szCs w:val="24"/>
                <w:lang w:val="uz-Cyrl-UZ"/>
              </w:rPr>
              <w:t xml:space="preserve"> înregistrate în Republica Moldova, în conformitate cu datele de evidentă a Registrului de Stat al Transportului, situație la data de 1 ianuarie, </w:t>
            </w:r>
            <w:r w:rsidRPr="0039555E">
              <w:rPr>
                <w:rFonts w:ascii="Times New Roman" w:hAnsi="Times New Roman"/>
                <w:b/>
                <w:color w:val="000000"/>
                <w:sz w:val="24"/>
                <w:szCs w:val="24"/>
                <w:lang w:val="uz-Cyrl-UZ"/>
              </w:rPr>
              <w:t>după categorie și anul producerii</w:t>
            </w:r>
            <w:r w:rsidRPr="0039555E">
              <w:rPr>
                <w:rFonts w:ascii="Times New Roman" w:hAnsi="Times New Roman"/>
                <w:color w:val="000000"/>
                <w:sz w:val="24"/>
                <w:szCs w:val="24"/>
                <w:lang w:val="uz-Cyrl-UZ"/>
              </w:rPr>
              <w:t>, inclusiv:</w:t>
            </w:r>
          </w:p>
          <w:p w14:paraId="3F2EE448" w14:textId="77777777" w:rsidR="00A75400" w:rsidRPr="0039555E" w:rsidRDefault="00A75400" w:rsidP="00A75400">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Autoturisme total, inclusiv:</w:t>
            </w:r>
          </w:p>
          <w:p w14:paraId="04F8844A" w14:textId="77777777" w:rsidR="00A75400" w:rsidRPr="0039555E" w:rsidRDefault="00A75400" w:rsidP="00A75400">
            <w:pPr>
              <w:spacing w:after="0" w:line="240" w:lineRule="auto"/>
              <w:ind w:left="281"/>
              <w:rPr>
                <w:rFonts w:ascii="Times New Roman" w:hAnsi="Times New Roman"/>
                <w:color w:val="000000"/>
                <w:sz w:val="24"/>
                <w:szCs w:val="24"/>
                <w:lang w:val="uz-Cyrl-UZ"/>
              </w:rPr>
            </w:pPr>
            <w:r w:rsidRPr="0039555E">
              <w:rPr>
                <w:rFonts w:ascii="Times New Roman" w:hAnsi="Times New Roman"/>
                <w:color w:val="000000"/>
                <w:sz w:val="24"/>
                <w:szCs w:val="24"/>
                <w:lang w:val="uz-Cyrl-UZ"/>
              </w:rPr>
              <w:lastRenderedPageBreak/>
              <w:t>Autoturisme &lt;1.4 l</w:t>
            </w:r>
          </w:p>
          <w:p w14:paraId="4CF7AE19" w14:textId="77777777" w:rsidR="00A75400" w:rsidRPr="0039555E" w:rsidRDefault="00A75400" w:rsidP="00A75400">
            <w:pPr>
              <w:spacing w:after="0" w:line="240" w:lineRule="auto"/>
              <w:ind w:left="281"/>
              <w:rPr>
                <w:rFonts w:ascii="Times New Roman" w:hAnsi="Times New Roman"/>
                <w:color w:val="000000"/>
                <w:sz w:val="24"/>
                <w:szCs w:val="24"/>
                <w:lang w:val="uz-Cyrl-UZ"/>
              </w:rPr>
            </w:pPr>
            <w:r w:rsidRPr="0039555E">
              <w:rPr>
                <w:rFonts w:ascii="Times New Roman" w:hAnsi="Times New Roman"/>
                <w:color w:val="000000"/>
                <w:sz w:val="24"/>
                <w:szCs w:val="24"/>
                <w:lang w:val="uz-Cyrl-UZ"/>
              </w:rPr>
              <w:t>Autoturisme 1.4-2.0 l</w:t>
            </w:r>
          </w:p>
          <w:p w14:paraId="54DEDD28" w14:textId="77777777" w:rsidR="00A75400" w:rsidRPr="0039555E" w:rsidRDefault="00A75400" w:rsidP="00A75400">
            <w:pPr>
              <w:spacing w:after="0" w:line="240" w:lineRule="auto"/>
              <w:ind w:left="281"/>
              <w:rPr>
                <w:rFonts w:ascii="Times New Roman" w:hAnsi="Times New Roman"/>
                <w:color w:val="000000"/>
                <w:sz w:val="24"/>
                <w:szCs w:val="24"/>
                <w:lang w:val="uz-Cyrl-UZ"/>
              </w:rPr>
            </w:pPr>
            <w:r w:rsidRPr="0039555E">
              <w:rPr>
                <w:rFonts w:ascii="Times New Roman" w:hAnsi="Times New Roman"/>
                <w:color w:val="000000"/>
                <w:sz w:val="24"/>
                <w:szCs w:val="24"/>
                <w:lang w:val="uz-Cyrl-UZ"/>
              </w:rPr>
              <w:t>Autoturisme &gt;2.0 l</w:t>
            </w:r>
          </w:p>
          <w:p w14:paraId="04D72CD7" w14:textId="77777777" w:rsidR="00A75400" w:rsidRPr="0039555E" w:rsidRDefault="00A75400" w:rsidP="00A75400">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Autocamioane total, inclusiv:</w:t>
            </w:r>
          </w:p>
          <w:p w14:paraId="4DDFD765" w14:textId="77777777" w:rsidR="00A75400" w:rsidRPr="0039555E" w:rsidRDefault="00A75400" w:rsidP="00A75400">
            <w:pPr>
              <w:spacing w:after="0" w:line="240" w:lineRule="auto"/>
              <w:ind w:left="281"/>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Autocamioane ≤1.3 t; </w:t>
            </w:r>
          </w:p>
          <w:p w14:paraId="1F572CBD" w14:textId="77777777" w:rsidR="00A75400" w:rsidRPr="0039555E" w:rsidRDefault="00A75400" w:rsidP="00A75400">
            <w:pPr>
              <w:spacing w:after="0" w:line="240" w:lineRule="auto"/>
              <w:ind w:left="281"/>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Autocamioane 1.3-1.76 t; </w:t>
            </w:r>
          </w:p>
          <w:p w14:paraId="6E5C097A" w14:textId="77777777" w:rsidR="00A75400" w:rsidRPr="0039555E" w:rsidRDefault="00A75400" w:rsidP="00A75400">
            <w:pPr>
              <w:spacing w:after="0" w:line="240" w:lineRule="auto"/>
              <w:ind w:left="281"/>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Autocamioane 1.76-3.5 t; </w:t>
            </w:r>
          </w:p>
          <w:p w14:paraId="5BE47DB6" w14:textId="77777777" w:rsidR="00A75400" w:rsidRPr="0039555E" w:rsidRDefault="00A75400" w:rsidP="00A75400">
            <w:pPr>
              <w:spacing w:after="0" w:line="240" w:lineRule="auto"/>
              <w:ind w:left="281"/>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Autocamioane &gt;3.5 t; </w:t>
            </w:r>
          </w:p>
          <w:p w14:paraId="67B79AA3" w14:textId="77777777" w:rsidR="00A75400" w:rsidRPr="0039555E" w:rsidRDefault="00A75400" w:rsidP="00A75400">
            <w:pPr>
              <w:spacing w:after="0" w:line="240" w:lineRule="auto"/>
              <w:ind w:left="281"/>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Autocamioane 3.5-7.5 t; </w:t>
            </w:r>
          </w:p>
          <w:p w14:paraId="09B45229" w14:textId="77777777" w:rsidR="00A75400" w:rsidRPr="0039555E" w:rsidRDefault="00A75400" w:rsidP="00A75400">
            <w:pPr>
              <w:spacing w:after="0" w:line="240" w:lineRule="auto"/>
              <w:ind w:left="281"/>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Autocamioane 7.5-12 t; </w:t>
            </w:r>
          </w:p>
          <w:p w14:paraId="65C0946E" w14:textId="77777777" w:rsidR="00A75400" w:rsidRPr="0039555E" w:rsidRDefault="00A75400" w:rsidP="00A75400">
            <w:pPr>
              <w:spacing w:after="0" w:line="240" w:lineRule="auto"/>
              <w:ind w:left="281"/>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Autocamioane 12-14 t; </w:t>
            </w:r>
          </w:p>
          <w:p w14:paraId="280B403D" w14:textId="77777777" w:rsidR="00A75400" w:rsidRPr="0039555E" w:rsidRDefault="00A75400" w:rsidP="00A75400">
            <w:pPr>
              <w:spacing w:after="0" w:line="240" w:lineRule="auto"/>
              <w:ind w:left="281"/>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Autocamioane 14-20 t; </w:t>
            </w:r>
          </w:p>
          <w:p w14:paraId="52AC3CCD" w14:textId="77777777" w:rsidR="00A75400" w:rsidRPr="0039555E" w:rsidRDefault="00A75400" w:rsidP="00A75400">
            <w:pPr>
              <w:spacing w:after="0" w:line="240" w:lineRule="auto"/>
              <w:ind w:left="281"/>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Autocamioane 20-26 t; </w:t>
            </w:r>
          </w:p>
          <w:p w14:paraId="34A559BE" w14:textId="77777777" w:rsidR="00A75400" w:rsidRPr="0039555E" w:rsidRDefault="00A75400" w:rsidP="00A75400">
            <w:pPr>
              <w:spacing w:after="0" w:line="240" w:lineRule="auto"/>
              <w:ind w:left="281"/>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Autocamioane 26-28 t; </w:t>
            </w:r>
          </w:p>
          <w:p w14:paraId="46709CA0" w14:textId="77777777" w:rsidR="00A75400" w:rsidRPr="0039555E" w:rsidRDefault="00A75400" w:rsidP="00A75400">
            <w:pPr>
              <w:spacing w:after="0" w:line="240" w:lineRule="auto"/>
              <w:ind w:left="281"/>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Autocamioane 28-32 t; </w:t>
            </w:r>
          </w:p>
          <w:p w14:paraId="69356E5B" w14:textId="77777777" w:rsidR="00A75400" w:rsidRPr="0039555E" w:rsidRDefault="00A75400" w:rsidP="00A75400">
            <w:pPr>
              <w:spacing w:after="0" w:line="240" w:lineRule="auto"/>
              <w:ind w:left="281"/>
              <w:rPr>
                <w:rFonts w:ascii="Times New Roman" w:hAnsi="Times New Roman"/>
                <w:color w:val="000000"/>
                <w:sz w:val="24"/>
                <w:szCs w:val="24"/>
                <w:lang w:val="uz-Cyrl-UZ"/>
              </w:rPr>
            </w:pPr>
            <w:r w:rsidRPr="0039555E">
              <w:rPr>
                <w:rFonts w:ascii="Times New Roman" w:hAnsi="Times New Roman"/>
                <w:color w:val="000000"/>
                <w:sz w:val="24"/>
                <w:szCs w:val="24"/>
                <w:lang w:val="uz-Cyrl-UZ"/>
              </w:rPr>
              <w:t>Autocamioane &gt;32 t</w:t>
            </w:r>
          </w:p>
          <w:p w14:paraId="41D776CB" w14:textId="77777777" w:rsidR="00A75400" w:rsidRPr="0039555E" w:rsidRDefault="00A75400" w:rsidP="00A75400">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Tractoare</w:t>
            </w:r>
          </w:p>
          <w:p w14:paraId="01F52C81" w14:textId="77777777" w:rsidR="00A75400" w:rsidRPr="0039555E" w:rsidRDefault="00A75400" w:rsidP="00A75400">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Combine agricole</w:t>
            </w:r>
          </w:p>
          <w:p w14:paraId="35B913C6" w14:textId="77777777" w:rsidR="00A75400" w:rsidRPr="0039555E" w:rsidRDefault="00A75400" w:rsidP="00A75400">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Motorete total, inclusiv:</w:t>
            </w:r>
          </w:p>
          <w:p w14:paraId="183874A4" w14:textId="77777777" w:rsidR="00A75400" w:rsidRPr="0039555E" w:rsidRDefault="00A75400" w:rsidP="00A75400">
            <w:pPr>
              <w:spacing w:after="0" w:line="240" w:lineRule="auto"/>
              <w:ind w:left="281"/>
              <w:rPr>
                <w:rFonts w:ascii="Times New Roman" w:hAnsi="Times New Roman"/>
                <w:color w:val="000000"/>
                <w:sz w:val="24"/>
                <w:szCs w:val="24"/>
                <w:lang w:val="uz-Cyrl-UZ"/>
              </w:rPr>
            </w:pPr>
            <w:r w:rsidRPr="0039555E">
              <w:rPr>
                <w:rFonts w:ascii="Times New Roman" w:hAnsi="Times New Roman"/>
                <w:color w:val="000000"/>
                <w:sz w:val="24"/>
                <w:szCs w:val="24"/>
                <w:lang w:val="uz-Cyrl-UZ"/>
              </w:rPr>
              <w:t>Motorete 2 cilindri &lt;50 cm</w:t>
            </w:r>
            <w:r w:rsidRPr="0039555E">
              <w:rPr>
                <w:rFonts w:ascii="Times New Roman" w:hAnsi="Times New Roman"/>
                <w:color w:val="000000"/>
                <w:sz w:val="24"/>
                <w:szCs w:val="24"/>
                <w:vertAlign w:val="superscript"/>
                <w:lang w:val="uz-Cyrl-UZ"/>
              </w:rPr>
              <w:t>3</w:t>
            </w:r>
          </w:p>
          <w:p w14:paraId="48DF7CA9" w14:textId="77777777" w:rsidR="00A75400" w:rsidRPr="0039555E" w:rsidRDefault="00A75400" w:rsidP="00A75400">
            <w:pPr>
              <w:spacing w:after="0" w:line="240" w:lineRule="auto"/>
              <w:ind w:left="281"/>
              <w:rPr>
                <w:rFonts w:ascii="Times New Roman" w:hAnsi="Times New Roman"/>
                <w:color w:val="000000"/>
                <w:sz w:val="24"/>
                <w:szCs w:val="24"/>
                <w:lang w:val="uz-Cyrl-UZ"/>
              </w:rPr>
            </w:pPr>
            <w:r w:rsidRPr="0039555E">
              <w:rPr>
                <w:rFonts w:ascii="Times New Roman" w:hAnsi="Times New Roman"/>
                <w:color w:val="000000"/>
                <w:sz w:val="24"/>
                <w:szCs w:val="24"/>
                <w:lang w:val="uz-Cyrl-UZ"/>
              </w:rPr>
              <w:t>Motorete 4 cilindri &lt;50 cm</w:t>
            </w:r>
            <w:r w:rsidRPr="0039555E">
              <w:rPr>
                <w:rFonts w:ascii="Times New Roman" w:hAnsi="Times New Roman"/>
                <w:color w:val="000000"/>
                <w:sz w:val="24"/>
                <w:szCs w:val="24"/>
                <w:vertAlign w:val="superscript"/>
                <w:lang w:val="uz-Cyrl-UZ"/>
              </w:rPr>
              <w:t>3</w:t>
            </w:r>
          </w:p>
          <w:p w14:paraId="40BE4B5E" w14:textId="77777777" w:rsidR="00A75400" w:rsidRPr="0039555E" w:rsidRDefault="00A75400" w:rsidP="00A75400">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Motociclete total, inclusiv:</w:t>
            </w:r>
          </w:p>
          <w:p w14:paraId="5F5E252C" w14:textId="77777777" w:rsidR="00A75400" w:rsidRPr="0039555E" w:rsidRDefault="00A75400" w:rsidP="00A75400">
            <w:pPr>
              <w:spacing w:after="0" w:line="240" w:lineRule="auto"/>
              <w:ind w:left="281"/>
              <w:rPr>
                <w:rFonts w:ascii="Times New Roman" w:hAnsi="Times New Roman"/>
                <w:color w:val="000000"/>
                <w:sz w:val="24"/>
                <w:szCs w:val="24"/>
                <w:lang w:val="uz-Cyrl-UZ"/>
              </w:rPr>
            </w:pPr>
            <w:r w:rsidRPr="0039555E">
              <w:rPr>
                <w:rFonts w:ascii="Times New Roman" w:hAnsi="Times New Roman"/>
                <w:color w:val="000000"/>
                <w:sz w:val="24"/>
                <w:szCs w:val="24"/>
                <w:lang w:val="uz-Cyrl-UZ"/>
              </w:rPr>
              <w:t>Motociclete 2 cilindri &gt;50 cm</w:t>
            </w:r>
            <w:r w:rsidRPr="0039555E">
              <w:rPr>
                <w:rFonts w:ascii="Times New Roman" w:hAnsi="Times New Roman"/>
                <w:color w:val="000000"/>
                <w:sz w:val="24"/>
                <w:szCs w:val="24"/>
                <w:vertAlign w:val="superscript"/>
                <w:lang w:val="uz-Cyrl-UZ"/>
              </w:rPr>
              <w:t>3</w:t>
            </w:r>
            <w:r w:rsidRPr="0039555E">
              <w:rPr>
                <w:rFonts w:ascii="Times New Roman" w:hAnsi="Times New Roman"/>
                <w:color w:val="000000"/>
                <w:sz w:val="24"/>
                <w:szCs w:val="24"/>
                <w:lang w:val="uz-Cyrl-UZ"/>
              </w:rPr>
              <w:t xml:space="preserve"> </w:t>
            </w:r>
          </w:p>
          <w:p w14:paraId="39C4E286" w14:textId="77777777" w:rsidR="00A75400" w:rsidRPr="0039555E" w:rsidRDefault="00A75400" w:rsidP="00A75400">
            <w:pPr>
              <w:spacing w:after="0" w:line="240" w:lineRule="auto"/>
              <w:ind w:left="281"/>
              <w:rPr>
                <w:rFonts w:ascii="Times New Roman" w:hAnsi="Times New Roman"/>
                <w:color w:val="000000"/>
                <w:sz w:val="24"/>
                <w:szCs w:val="24"/>
                <w:lang w:val="uz-Cyrl-UZ"/>
              </w:rPr>
            </w:pPr>
            <w:r w:rsidRPr="0039555E">
              <w:rPr>
                <w:rFonts w:ascii="Times New Roman" w:hAnsi="Times New Roman"/>
                <w:color w:val="000000"/>
                <w:sz w:val="24"/>
                <w:szCs w:val="24"/>
                <w:lang w:val="uz-Cyrl-UZ"/>
              </w:rPr>
              <w:t>Motociclete 4 cilindri &lt;250 cm</w:t>
            </w:r>
            <w:r w:rsidRPr="0039555E">
              <w:rPr>
                <w:rFonts w:ascii="Times New Roman" w:hAnsi="Times New Roman"/>
                <w:color w:val="000000"/>
                <w:sz w:val="24"/>
                <w:szCs w:val="24"/>
                <w:vertAlign w:val="superscript"/>
                <w:lang w:val="uz-Cyrl-UZ"/>
              </w:rPr>
              <w:t>3</w:t>
            </w:r>
            <w:r w:rsidRPr="0039555E">
              <w:rPr>
                <w:rFonts w:ascii="Times New Roman" w:hAnsi="Times New Roman"/>
                <w:color w:val="000000"/>
                <w:sz w:val="24"/>
                <w:szCs w:val="24"/>
                <w:lang w:val="uz-Cyrl-UZ"/>
              </w:rPr>
              <w:t xml:space="preserve"> </w:t>
            </w:r>
          </w:p>
          <w:p w14:paraId="51330AD7" w14:textId="77777777" w:rsidR="00A75400" w:rsidRPr="0039555E" w:rsidRDefault="00A75400" w:rsidP="00A75400">
            <w:pPr>
              <w:spacing w:after="0" w:line="240" w:lineRule="auto"/>
              <w:ind w:left="281"/>
              <w:rPr>
                <w:rFonts w:ascii="Times New Roman" w:hAnsi="Times New Roman"/>
                <w:color w:val="000000"/>
                <w:sz w:val="24"/>
                <w:szCs w:val="24"/>
                <w:lang w:val="uz-Cyrl-UZ"/>
              </w:rPr>
            </w:pPr>
            <w:r w:rsidRPr="0039555E">
              <w:rPr>
                <w:rFonts w:ascii="Times New Roman" w:hAnsi="Times New Roman"/>
                <w:color w:val="000000"/>
                <w:sz w:val="24"/>
                <w:szCs w:val="24"/>
                <w:lang w:val="uz-Cyrl-UZ"/>
              </w:rPr>
              <w:t>Motociclete 4 cilindri 250-750 cm</w:t>
            </w:r>
            <w:r w:rsidRPr="0039555E">
              <w:rPr>
                <w:rFonts w:ascii="Times New Roman" w:hAnsi="Times New Roman"/>
                <w:color w:val="000000"/>
                <w:sz w:val="24"/>
                <w:szCs w:val="24"/>
                <w:vertAlign w:val="superscript"/>
                <w:lang w:val="uz-Cyrl-UZ"/>
              </w:rPr>
              <w:t>3</w:t>
            </w:r>
          </w:p>
          <w:p w14:paraId="2E33C3FB" w14:textId="77777777" w:rsidR="00A75400" w:rsidRPr="0039555E" w:rsidRDefault="00A75400" w:rsidP="00A75400">
            <w:pPr>
              <w:spacing w:after="0" w:line="240" w:lineRule="auto"/>
              <w:ind w:left="281"/>
              <w:rPr>
                <w:rFonts w:ascii="Times New Roman" w:hAnsi="Times New Roman"/>
                <w:color w:val="000000"/>
                <w:sz w:val="24"/>
                <w:szCs w:val="24"/>
                <w:lang w:val="uz-Cyrl-UZ"/>
              </w:rPr>
            </w:pPr>
            <w:r w:rsidRPr="0039555E">
              <w:rPr>
                <w:rFonts w:ascii="Times New Roman" w:hAnsi="Times New Roman"/>
                <w:color w:val="000000"/>
                <w:sz w:val="24"/>
                <w:szCs w:val="24"/>
                <w:lang w:val="uz-Cyrl-UZ"/>
              </w:rPr>
              <w:t>Motociclete 4 cilindri &gt;750 cm</w:t>
            </w:r>
            <w:r w:rsidRPr="0039555E">
              <w:rPr>
                <w:rFonts w:ascii="Times New Roman" w:hAnsi="Times New Roman"/>
                <w:color w:val="000000"/>
                <w:sz w:val="24"/>
                <w:szCs w:val="24"/>
                <w:vertAlign w:val="superscript"/>
                <w:lang w:val="uz-Cyrl-UZ"/>
              </w:rPr>
              <w:t>3</w:t>
            </w:r>
          </w:p>
          <w:p w14:paraId="12F240EA" w14:textId="77777777" w:rsidR="00A75400" w:rsidRPr="0039555E" w:rsidRDefault="00A75400" w:rsidP="00A75400">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Microbuze</w:t>
            </w:r>
          </w:p>
          <w:p w14:paraId="72B1047B" w14:textId="77777777" w:rsidR="00A75400" w:rsidRPr="0039555E" w:rsidRDefault="00A75400" w:rsidP="00A75400">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Autobuze urbane total, inclusiv: </w:t>
            </w:r>
          </w:p>
          <w:p w14:paraId="0C05DAB9" w14:textId="77777777" w:rsidR="00A75400" w:rsidRPr="0039555E" w:rsidRDefault="00A75400" w:rsidP="00A75400">
            <w:pPr>
              <w:spacing w:after="0" w:line="240" w:lineRule="auto"/>
              <w:ind w:left="281"/>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Autobuze urbane &lt;15 t </w:t>
            </w:r>
          </w:p>
          <w:p w14:paraId="57A49E62" w14:textId="77777777" w:rsidR="00A75400" w:rsidRPr="0039555E" w:rsidRDefault="00A75400" w:rsidP="00A75400">
            <w:pPr>
              <w:spacing w:after="0" w:line="240" w:lineRule="auto"/>
              <w:ind w:left="281"/>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Autobuze urbane 15-18 t </w:t>
            </w:r>
          </w:p>
          <w:p w14:paraId="615CF1C3" w14:textId="77777777" w:rsidR="00A75400" w:rsidRPr="0039555E" w:rsidRDefault="00A75400" w:rsidP="00A75400">
            <w:pPr>
              <w:spacing w:after="0" w:line="240" w:lineRule="auto"/>
              <w:ind w:left="281"/>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Autobuze urbane &gt;18 t </w:t>
            </w:r>
          </w:p>
          <w:p w14:paraId="45B3AFB7" w14:textId="77777777" w:rsidR="00A75400" w:rsidRPr="0039555E" w:rsidRDefault="00A75400" w:rsidP="00A75400">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lastRenderedPageBreak/>
              <w:t xml:space="preserve">Autocare total, inclusiv: </w:t>
            </w:r>
          </w:p>
          <w:p w14:paraId="1968CC36" w14:textId="77777777" w:rsidR="00A75400" w:rsidRPr="0039555E" w:rsidRDefault="00A75400" w:rsidP="00A75400">
            <w:pPr>
              <w:spacing w:after="0" w:line="240" w:lineRule="auto"/>
              <w:ind w:left="281"/>
              <w:rPr>
                <w:rFonts w:ascii="Times New Roman" w:hAnsi="Times New Roman"/>
                <w:color w:val="000000"/>
                <w:sz w:val="24"/>
                <w:szCs w:val="24"/>
                <w:lang w:val="uz-Cyrl-UZ"/>
              </w:rPr>
            </w:pPr>
            <w:r w:rsidRPr="0039555E">
              <w:rPr>
                <w:rFonts w:ascii="Times New Roman" w:hAnsi="Times New Roman"/>
                <w:color w:val="000000"/>
                <w:sz w:val="24"/>
                <w:szCs w:val="24"/>
                <w:lang w:val="uz-Cyrl-UZ"/>
              </w:rPr>
              <w:t>Autocare standard &lt;18 t</w:t>
            </w:r>
          </w:p>
          <w:p w14:paraId="646EE717" w14:textId="77777777" w:rsidR="00A75400" w:rsidRPr="0039555E" w:rsidRDefault="00A75400" w:rsidP="00A75400">
            <w:pPr>
              <w:spacing w:after="0" w:line="240" w:lineRule="auto"/>
              <w:ind w:left="281"/>
              <w:rPr>
                <w:rFonts w:ascii="Times New Roman" w:hAnsi="Times New Roman"/>
                <w:color w:val="000000"/>
                <w:sz w:val="24"/>
                <w:szCs w:val="24"/>
                <w:lang w:val="uz-Cyrl-UZ"/>
              </w:rPr>
            </w:pPr>
            <w:r w:rsidRPr="0039555E">
              <w:rPr>
                <w:rFonts w:ascii="Times New Roman" w:hAnsi="Times New Roman"/>
                <w:color w:val="000000"/>
                <w:sz w:val="24"/>
                <w:szCs w:val="24"/>
                <w:lang w:val="uz-Cyrl-UZ"/>
              </w:rPr>
              <w:t>Autocare standard &gt;18 t</w:t>
            </w:r>
          </w:p>
          <w:p w14:paraId="0DA45565" w14:textId="77777777" w:rsidR="00A75400" w:rsidRPr="0039555E" w:rsidRDefault="00A75400" w:rsidP="00A75400">
            <w:pPr>
              <w:spacing w:after="0" w:line="240" w:lineRule="auto"/>
              <w:ind w:left="281"/>
              <w:rPr>
                <w:rFonts w:ascii="Times New Roman" w:hAnsi="Times New Roman"/>
                <w:color w:val="000000"/>
                <w:sz w:val="24"/>
                <w:szCs w:val="24"/>
                <w:lang w:val="uz-Cyrl-UZ"/>
              </w:rPr>
            </w:pPr>
            <w:r w:rsidRPr="0039555E">
              <w:rPr>
                <w:rFonts w:ascii="Times New Roman" w:hAnsi="Times New Roman"/>
                <w:color w:val="000000"/>
                <w:sz w:val="24"/>
                <w:szCs w:val="24"/>
                <w:lang w:val="uz-Cyrl-UZ"/>
              </w:rPr>
              <w:t>Autocare articulate &gt;18 t</w:t>
            </w:r>
          </w:p>
          <w:p w14:paraId="746CB6B7" w14:textId="77777777" w:rsidR="00A75400" w:rsidRPr="0039555E" w:rsidRDefault="00A75400" w:rsidP="00A75400">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Autovehicule cu destinație specială (ambulanțe, automobile de pompieri, macarale mobile și altele)</w:t>
            </w:r>
          </w:p>
        </w:tc>
        <w:tc>
          <w:tcPr>
            <w:tcW w:w="1700" w:type="dxa"/>
            <w:shd w:val="clear" w:color="auto" w:fill="auto"/>
            <w:vAlign w:val="center"/>
          </w:tcPr>
          <w:p w14:paraId="09AA7F13" w14:textId="026A1BF9" w:rsidR="00A75400" w:rsidRPr="0039555E" w:rsidRDefault="00A75400" w:rsidP="00A75400">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lastRenderedPageBreak/>
              <w:t>unități</w:t>
            </w:r>
          </w:p>
        </w:tc>
        <w:tc>
          <w:tcPr>
            <w:tcW w:w="1871" w:type="dxa"/>
            <w:shd w:val="clear" w:color="auto" w:fill="auto"/>
            <w:vAlign w:val="center"/>
          </w:tcPr>
          <w:p w14:paraId="6CD9A14A" w14:textId="6DC5C1B9" w:rsidR="00A75400" w:rsidRPr="0039555E" w:rsidRDefault="00A75400" w:rsidP="00A75400">
            <w:pPr>
              <w:spacing w:after="0" w:line="240" w:lineRule="auto"/>
              <w:jc w:val="center"/>
              <w:rPr>
                <w:rFonts w:ascii="Times New Roman" w:hAnsi="Times New Roman"/>
                <w:color w:val="000000"/>
                <w:sz w:val="24"/>
                <w:szCs w:val="24"/>
                <w:lang w:val="uz-Cyrl-UZ"/>
              </w:rPr>
            </w:pPr>
            <w:r w:rsidRPr="00E8293E">
              <w:rPr>
                <w:rFonts w:ascii="Times New Roman" w:hAnsi="Times New Roman"/>
                <w:sz w:val="24"/>
                <w:szCs w:val="24"/>
                <w:lang w:eastAsia="ro-RO" w:bidi="or-IN"/>
              </w:rPr>
              <w:t>Agenția Servicii Publice</w:t>
            </w:r>
          </w:p>
        </w:tc>
        <w:tc>
          <w:tcPr>
            <w:tcW w:w="1276" w:type="dxa"/>
            <w:vAlign w:val="center"/>
          </w:tcPr>
          <w:p w14:paraId="740D8638" w14:textId="77777777" w:rsidR="00A75400" w:rsidRPr="0039555E" w:rsidRDefault="00A75400" w:rsidP="00A75400">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559" w:type="dxa"/>
            <w:vAlign w:val="center"/>
          </w:tcPr>
          <w:p w14:paraId="45E319BD" w14:textId="77777777" w:rsidR="00A75400" w:rsidRPr="0039555E" w:rsidRDefault="00A75400" w:rsidP="00A75400">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673" w:type="dxa"/>
            <w:shd w:val="clear" w:color="auto" w:fill="auto"/>
            <w:vAlign w:val="center"/>
          </w:tcPr>
          <w:p w14:paraId="781BAC26" w14:textId="77777777" w:rsidR="001425CE" w:rsidRPr="0039555E" w:rsidRDefault="001425CE" w:rsidP="001425C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anual, pînă la</w:t>
            </w:r>
          </w:p>
          <w:p w14:paraId="46AE0E2C" w14:textId="58A830B4" w:rsidR="00A75400" w:rsidRPr="0039555E" w:rsidRDefault="001425CE" w:rsidP="001425C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3</w:t>
            </w:r>
            <w:r>
              <w:rPr>
                <w:rFonts w:ascii="Times New Roman" w:hAnsi="Times New Roman"/>
                <w:color w:val="000000"/>
                <w:sz w:val="24"/>
                <w:szCs w:val="24"/>
                <w:lang w:val="ro-MD"/>
              </w:rPr>
              <w:t>1</w:t>
            </w:r>
            <w:r w:rsidRPr="0039555E">
              <w:rPr>
                <w:rFonts w:ascii="Times New Roman" w:hAnsi="Times New Roman"/>
                <w:color w:val="000000"/>
                <w:sz w:val="24"/>
                <w:szCs w:val="24"/>
                <w:lang w:val="uz-Cyrl-UZ"/>
              </w:rPr>
              <w:t xml:space="preserve"> iu</w:t>
            </w:r>
            <w:r>
              <w:rPr>
                <w:rFonts w:ascii="Times New Roman" w:hAnsi="Times New Roman"/>
                <w:color w:val="000000"/>
                <w:sz w:val="24"/>
                <w:szCs w:val="24"/>
                <w:lang w:val="ro-MD"/>
              </w:rPr>
              <w:t>l</w:t>
            </w:r>
            <w:r w:rsidRPr="0039555E">
              <w:rPr>
                <w:rFonts w:ascii="Times New Roman" w:hAnsi="Times New Roman"/>
                <w:color w:val="000000"/>
                <w:sz w:val="24"/>
                <w:szCs w:val="24"/>
                <w:lang w:val="uz-Cyrl-UZ"/>
              </w:rPr>
              <w:t>ie pentru anul precedent</w:t>
            </w:r>
          </w:p>
        </w:tc>
      </w:tr>
      <w:tr w:rsidR="00A75400" w:rsidRPr="00661A6B" w14:paraId="12E8D2FA" w14:textId="77777777" w:rsidTr="00F858FC">
        <w:trPr>
          <w:trHeight w:val="141"/>
        </w:trPr>
        <w:tc>
          <w:tcPr>
            <w:tcW w:w="600" w:type="dxa"/>
            <w:shd w:val="clear" w:color="auto" w:fill="auto"/>
            <w:vAlign w:val="center"/>
          </w:tcPr>
          <w:p w14:paraId="4249DA9F" w14:textId="2420B765" w:rsidR="00A75400" w:rsidRPr="0039555E" w:rsidRDefault="00A75400" w:rsidP="00A75400">
            <w:pPr>
              <w:spacing w:after="0" w:line="240" w:lineRule="auto"/>
              <w:jc w:val="center"/>
              <w:rPr>
                <w:rFonts w:ascii="Times New Roman" w:hAnsi="Times New Roman"/>
                <w:color w:val="000000"/>
                <w:sz w:val="24"/>
                <w:szCs w:val="24"/>
                <w:lang w:val="uz-Cyrl-UZ"/>
              </w:rPr>
            </w:pPr>
            <w:r>
              <w:rPr>
                <w:rFonts w:ascii="Times New Roman" w:hAnsi="Times New Roman"/>
                <w:color w:val="000000"/>
                <w:sz w:val="24"/>
                <w:szCs w:val="24"/>
                <w:lang w:val="ro-MD"/>
              </w:rPr>
              <w:lastRenderedPageBreak/>
              <w:t>7</w:t>
            </w:r>
            <w:r w:rsidRPr="0039555E">
              <w:rPr>
                <w:rFonts w:ascii="Times New Roman" w:hAnsi="Times New Roman"/>
                <w:color w:val="000000"/>
                <w:sz w:val="24"/>
                <w:szCs w:val="24"/>
                <w:lang w:val="uz-Cyrl-UZ"/>
              </w:rPr>
              <w:t>.</w:t>
            </w:r>
          </w:p>
        </w:tc>
        <w:tc>
          <w:tcPr>
            <w:tcW w:w="5922" w:type="dxa"/>
            <w:shd w:val="clear" w:color="auto" w:fill="auto"/>
            <w:vAlign w:val="center"/>
          </w:tcPr>
          <w:p w14:paraId="2654DF01" w14:textId="77777777" w:rsidR="00A75400" w:rsidRPr="0039555E" w:rsidRDefault="00A75400" w:rsidP="00A75400">
            <w:pPr>
              <w:spacing w:after="60" w:line="240" w:lineRule="auto"/>
              <w:ind w:left="34"/>
              <w:rPr>
                <w:rFonts w:ascii="Times New Roman" w:hAnsi="Times New Roman"/>
                <w:color w:val="000000"/>
                <w:sz w:val="24"/>
                <w:szCs w:val="24"/>
                <w:lang w:val="uz-Cyrl-UZ"/>
              </w:rPr>
            </w:pPr>
            <w:r w:rsidRPr="0039555E">
              <w:rPr>
                <w:rFonts w:ascii="Times New Roman" w:hAnsi="Times New Roman"/>
                <w:b/>
                <w:color w:val="000000"/>
                <w:sz w:val="24"/>
                <w:szCs w:val="24"/>
                <w:lang w:val="uz-Cyrl-UZ"/>
              </w:rPr>
              <w:t>Numărul unităților de transport</w:t>
            </w:r>
            <w:r w:rsidRPr="0039555E">
              <w:rPr>
                <w:rFonts w:ascii="Times New Roman" w:hAnsi="Times New Roman"/>
                <w:color w:val="000000"/>
                <w:sz w:val="24"/>
                <w:szCs w:val="24"/>
                <w:lang w:val="uz-Cyrl-UZ"/>
              </w:rPr>
              <w:t xml:space="preserve"> înregistrate în Republica Moldova, în conformitate cu datele de evidentă a Registrului de Stat al Transportului, situație la data de 1 ianuarie, </w:t>
            </w:r>
            <w:r w:rsidRPr="0039555E">
              <w:rPr>
                <w:rFonts w:ascii="Times New Roman" w:hAnsi="Times New Roman"/>
                <w:b/>
                <w:color w:val="000000"/>
                <w:sz w:val="24"/>
                <w:szCs w:val="24"/>
                <w:lang w:val="uz-Cyrl-UZ"/>
              </w:rPr>
              <w:t>după categoria motorului, tipul combustibilului și anul producerii</w:t>
            </w:r>
            <w:r w:rsidRPr="0039555E">
              <w:rPr>
                <w:rFonts w:ascii="Times New Roman" w:hAnsi="Times New Roman"/>
                <w:color w:val="000000"/>
                <w:sz w:val="24"/>
                <w:szCs w:val="24"/>
                <w:lang w:val="uz-Cyrl-UZ"/>
              </w:rPr>
              <w:t>, inclusiv:</w:t>
            </w:r>
          </w:p>
          <w:p w14:paraId="20FBE9A7" w14:textId="77777777" w:rsidR="00A75400" w:rsidRPr="0039555E" w:rsidRDefault="00A75400" w:rsidP="00A75400">
            <w:pPr>
              <w:spacing w:after="0" w:line="240" w:lineRule="auto"/>
              <w:ind w:left="281"/>
              <w:rPr>
                <w:rFonts w:ascii="Times New Roman" w:hAnsi="Times New Roman"/>
                <w:color w:val="000000"/>
                <w:sz w:val="24"/>
                <w:szCs w:val="24"/>
                <w:lang w:val="uz-Cyrl-UZ"/>
              </w:rPr>
            </w:pPr>
            <w:r w:rsidRPr="0039555E">
              <w:rPr>
                <w:rFonts w:ascii="Times New Roman" w:hAnsi="Times New Roman"/>
                <w:color w:val="000000"/>
                <w:sz w:val="24"/>
                <w:szCs w:val="24"/>
                <w:lang w:val="uz-Cyrl-UZ"/>
              </w:rPr>
              <w:t>Neindicat</w:t>
            </w:r>
          </w:p>
          <w:p w14:paraId="7B3F7FA9" w14:textId="77777777" w:rsidR="00A75400" w:rsidRPr="0039555E" w:rsidRDefault="00A75400" w:rsidP="00A75400">
            <w:pPr>
              <w:spacing w:after="0" w:line="240" w:lineRule="auto"/>
              <w:ind w:left="281"/>
              <w:rPr>
                <w:rFonts w:ascii="Times New Roman" w:hAnsi="Times New Roman"/>
                <w:color w:val="000000"/>
                <w:sz w:val="24"/>
                <w:szCs w:val="24"/>
                <w:lang w:val="uz-Cyrl-UZ"/>
              </w:rPr>
            </w:pPr>
            <w:r w:rsidRPr="0039555E">
              <w:rPr>
                <w:rFonts w:ascii="Times New Roman" w:hAnsi="Times New Roman"/>
                <w:color w:val="000000"/>
                <w:sz w:val="24"/>
                <w:szCs w:val="24"/>
                <w:lang w:val="uz-Cyrl-UZ"/>
              </w:rPr>
              <w:t>Pe consum de benzină</w:t>
            </w:r>
          </w:p>
          <w:p w14:paraId="4E1167FC" w14:textId="77777777" w:rsidR="00A75400" w:rsidRPr="0039555E" w:rsidRDefault="00A75400" w:rsidP="00A75400">
            <w:pPr>
              <w:spacing w:after="0" w:line="240" w:lineRule="auto"/>
              <w:ind w:left="281"/>
              <w:rPr>
                <w:rFonts w:ascii="Times New Roman" w:hAnsi="Times New Roman"/>
                <w:color w:val="000000"/>
                <w:sz w:val="24"/>
                <w:szCs w:val="24"/>
                <w:lang w:val="uz-Cyrl-UZ"/>
              </w:rPr>
            </w:pPr>
            <w:r w:rsidRPr="0039555E">
              <w:rPr>
                <w:rFonts w:ascii="Times New Roman" w:hAnsi="Times New Roman"/>
                <w:color w:val="000000"/>
                <w:sz w:val="24"/>
                <w:szCs w:val="24"/>
                <w:lang w:val="uz-Cyrl-UZ"/>
              </w:rPr>
              <w:t>Pe consum de motorină</w:t>
            </w:r>
          </w:p>
          <w:p w14:paraId="0CCF167A" w14:textId="77777777" w:rsidR="00A75400" w:rsidRPr="0039555E" w:rsidRDefault="00A75400" w:rsidP="00A75400">
            <w:pPr>
              <w:spacing w:after="0" w:line="240" w:lineRule="auto"/>
              <w:ind w:left="281"/>
              <w:rPr>
                <w:rFonts w:ascii="Times New Roman" w:hAnsi="Times New Roman"/>
                <w:color w:val="000000"/>
                <w:sz w:val="24"/>
                <w:szCs w:val="24"/>
                <w:lang w:val="uz-Cyrl-UZ"/>
              </w:rPr>
            </w:pPr>
            <w:r w:rsidRPr="0039555E">
              <w:rPr>
                <w:rFonts w:ascii="Times New Roman" w:hAnsi="Times New Roman"/>
                <w:color w:val="000000"/>
                <w:sz w:val="24"/>
                <w:szCs w:val="24"/>
                <w:lang w:val="uz-Cyrl-UZ"/>
              </w:rPr>
              <w:t>Pe consum de gaz</w:t>
            </w:r>
          </w:p>
          <w:p w14:paraId="7F9DF752" w14:textId="77777777" w:rsidR="00A75400" w:rsidRPr="0039555E" w:rsidRDefault="00A75400" w:rsidP="00A75400">
            <w:pPr>
              <w:spacing w:after="0" w:line="240" w:lineRule="auto"/>
              <w:ind w:left="281"/>
              <w:rPr>
                <w:rFonts w:ascii="Times New Roman" w:hAnsi="Times New Roman"/>
                <w:color w:val="000000"/>
                <w:sz w:val="24"/>
                <w:szCs w:val="24"/>
                <w:lang w:val="uz-Cyrl-UZ"/>
              </w:rPr>
            </w:pPr>
            <w:r w:rsidRPr="0039555E">
              <w:rPr>
                <w:rFonts w:ascii="Times New Roman" w:hAnsi="Times New Roman"/>
                <w:color w:val="000000"/>
                <w:sz w:val="24"/>
                <w:szCs w:val="24"/>
                <w:lang w:val="uz-Cyrl-UZ"/>
              </w:rPr>
              <w:t>Electric</w:t>
            </w:r>
          </w:p>
          <w:p w14:paraId="6A25FD0C" w14:textId="77777777" w:rsidR="00A75400" w:rsidRPr="0039555E" w:rsidRDefault="00A75400" w:rsidP="00A75400">
            <w:pPr>
              <w:spacing w:after="0" w:line="240" w:lineRule="auto"/>
              <w:ind w:left="281"/>
              <w:rPr>
                <w:rFonts w:ascii="Times New Roman" w:hAnsi="Times New Roman"/>
                <w:color w:val="000000"/>
                <w:sz w:val="24"/>
                <w:szCs w:val="24"/>
                <w:lang w:val="uz-Cyrl-UZ"/>
              </w:rPr>
            </w:pPr>
            <w:r w:rsidRPr="0039555E">
              <w:rPr>
                <w:rFonts w:ascii="Times New Roman" w:hAnsi="Times New Roman"/>
                <w:color w:val="000000"/>
                <w:sz w:val="24"/>
                <w:szCs w:val="24"/>
                <w:lang w:val="uz-Cyrl-UZ"/>
              </w:rPr>
              <w:t>Atipic</w:t>
            </w:r>
          </w:p>
          <w:p w14:paraId="4E69A3BA" w14:textId="77777777" w:rsidR="00A75400" w:rsidRPr="0039555E" w:rsidRDefault="00A75400" w:rsidP="00A75400">
            <w:pPr>
              <w:spacing w:after="0" w:line="240" w:lineRule="auto"/>
              <w:ind w:left="281"/>
              <w:rPr>
                <w:rFonts w:ascii="Times New Roman" w:hAnsi="Times New Roman"/>
                <w:color w:val="000000"/>
                <w:sz w:val="24"/>
                <w:szCs w:val="24"/>
                <w:lang w:val="uz-Cyrl-UZ"/>
              </w:rPr>
            </w:pPr>
            <w:r w:rsidRPr="0039555E">
              <w:rPr>
                <w:rFonts w:ascii="Times New Roman" w:hAnsi="Times New Roman"/>
                <w:color w:val="000000"/>
                <w:sz w:val="24"/>
                <w:szCs w:val="24"/>
                <w:lang w:val="uz-Cyrl-UZ"/>
              </w:rPr>
              <w:t>Pe consum de benzină-gaz lichefiat</w:t>
            </w:r>
          </w:p>
          <w:p w14:paraId="45BB05C4" w14:textId="77777777" w:rsidR="00A75400" w:rsidRPr="0039555E" w:rsidRDefault="00A75400" w:rsidP="00A75400">
            <w:pPr>
              <w:spacing w:after="0" w:line="240" w:lineRule="auto"/>
              <w:ind w:left="281"/>
              <w:rPr>
                <w:rFonts w:ascii="Times New Roman" w:hAnsi="Times New Roman"/>
                <w:color w:val="000000"/>
                <w:sz w:val="24"/>
                <w:szCs w:val="24"/>
                <w:lang w:val="uz-Cyrl-UZ"/>
              </w:rPr>
            </w:pPr>
            <w:r w:rsidRPr="0039555E">
              <w:rPr>
                <w:rFonts w:ascii="Times New Roman" w:hAnsi="Times New Roman"/>
                <w:color w:val="000000"/>
                <w:sz w:val="24"/>
                <w:szCs w:val="24"/>
                <w:lang w:val="uz-Cyrl-UZ"/>
              </w:rPr>
              <w:t>Pe consum de benzină-gaz natural comprimat</w:t>
            </w:r>
          </w:p>
          <w:p w14:paraId="32D8F8F6" w14:textId="77777777" w:rsidR="00A75400" w:rsidRPr="0039555E" w:rsidRDefault="00A75400" w:rsidP="00A75400">
            <w:pPr>
              <w:spacing w:after="0" w:line="240" w:lineRule="auto"/>
              <w:ind w:left="281"/>
              <w:rPr>
                <w:rFonts w:ascii="Times New Roman" w:hAnsi="Times New Roman"/>
                <w:color w:val="000000"/>
                <w:sz w:val="24"/>
                <w:szCs w:val="24"/>
                <w:lang w:val="uz-Cyrl-UZ"/>
              </w:rPr>
            </w:pPr>
            <w:r w:rsidRPr="0039555E">
              <w:rPr>
                <w:rFonts w:ascii="Times New Roman" w:hAnsi="Times New Roman"/>
                <w:color w:val="000000"/>
                <w:sz w:val="24"/>
                <w:szCs w:val="24"/>
                <w:lang w:val="uz-Cyrl-UZ"/>
              </w:rPr>
              <w:t>Pe consum de motorină-gaz lichefiat</w:t>
            </w:r>
          </w:p>
          <w:p w14:paraId="48D3B727" w14:textId="77777777" w:rsidR="00A75400" w:rsidRPr="0039555E" w:rsidRDefault="00A75400" w:rsidP="00A75400">
            <w:pPr>
              <w:spacing w:after="0" w:line="240" w:lineRule="auto"/>
              <w:ind w:left="281"/>
              <w:rPr>
                <w:rFonts w:ascii="Times New Roman" w:hAnsi="Times New Roman"/>
                <w:color w:val="000000"/>
                <w:sz w:val="24"/>
                <w:szCs w:val="24"/>
                <w:lang w:val="uz-Cyrl-UZ"/>
              </w:rPr>
            </w:pPr>
            <w:r w:rsidRPr="0039555E">
              <w:rPr>
                <w:rFonts w:ascii="Times New Roman" w:hAnsi="Times New Roman"/>
                <w:color w:val="000000"/>
                <w:sz w:val="24"/>
                <w:szCs w:val="24"/>
                <w:lang w:val="uz-Cyrl-UZ"/>
              </w:rPr>
              <w:t>Pe consum de motorină-gaz natural comprimat</w:t>
            </w:r>
          </w:p>
          <w:p w14:paraId="7D263F70" w14:textId="77777777" w:rsidR="00A75400" w:rsidRPr="0039555E" w:rsidRDefault="00A75400" w:rsidP="00A75400">
            <w:pPr>
              <w:spacing w:after="0" w:line="240" w:lineRule="auto"/>
              <w:ind w:left="281"/>
              <w:rPr>
                <w:rFonts w:ascii="Times New Roman" w:hAnsi="Times New Roman"/>
                <w:color w:val="000000"/>
                <w:sz w:val="24"/>
                <w:szCs w:val="24"/>
                <w:lang w:val="uz-Cyrl-UZ"/>
              </w:rPr>
            </w:pPr>
            <w:r w:rsidRPr="0039555E">
              <w:rPr>
                <w:rFonts w:ascii="Times New Roman" w:hAnsi="Times New Roman"/>
                <w:color w:val="000000"/>
                <w:sz w:val="24"/>
                <w:szCs w:val="24"/>
                <w:lang w:val="uz-Cyrl-UZ"/>
              </w:rPr>
              <w:t>Hibrid</w:t>
            </w:r>
          </w:p>
          <w:p w14:paraId="3F5C9796" w14:textId="77777777" w:rsidR="00A75400" w:rsidRPr="0039555E" w:rsidRDefault="00A75400" w:rsidP="00A75400">
            <w:pPr>
              <w:spacing w:after="0" w:line="240" w:lineRule="auto"/>
              <w:ind w:left="281"/>
              <w:rPr>
                <w:rFonts w:ascii="Times New Roman" w:hAnsi="Times New Roman"/>
                <w:color w:val="000000"/>
                <w:sz w:val="24"/>
                <w:szCs w:val="24"/>
                <w:lang w:val="uz-Cyrl-UZ"/>
              </w:rPr>
            </w:pPr>
            <w:r w:rsidRPr="0039555E">
              <w:rPr>
                <w:rFonts w:ascii="Times New Roman" w:hAnsi="Times New Roman"/>
                <w:color w:val="000000"/>
                <w:sz w:val="24"/>
                <w:szCs w:val="24"/>
                <w:lang w:val="uz-Cyrl-UZ"/>
              </w:rPr>
              <w:t>Pe consum de gaz natural comprimat</w:t>
            </w:r>
          </w:p>
          <w:p w14:paraId="1D7BC87C" w14:textId="77777777" w:rsidR="00A75400" w:rsidRDefault="00A75400" w:rsidP="00A75400">
            <w:pPr>
              <w:spacing w:after="0" w:line="240" w:lineRule="auto"/>
              <w:ind w:left="281"/>
              <w:rPr>
                <w:rFonts w:ascii="Times New Roman" w:hAnsi="Times New Roman"/>
                <w:color w:val="000000"/>
                <w:sz w:val="24"/>
                <w:szCs w:val="24"/>
                <w:lang w:val="uz-Cyrl-UZ"/>
              </w:rPr>
            </w:pPr>
            <w:r w:rsidRPr="0039555E">
              <w:rPr>
                <w:rFonts w:ascii="Times New Roman" w:hAnsi="Times New Roman"/>
                <w:color w:val="000000"/>
                <w:sz w:val="24"/>
                <w:szCs w:val="24"/>
                <w:lang w:val="uz-Cyrl-UZ"/>
              </w:rPr>
              <w:t>Pe consum de gaz lichefiat</w:t>
            </w:r>
          </w:p>
          <w:p w14:paraId="5E301E8C" w14:textId="77777777" w:rsidR="00A75400" w:rsidRPr="0039555E" w:rsidRDefault="00A75400" w:rsidP="00A75400">
            <w:pPr>
              <w:spacing w:after="0" w:line="240" w:lineRule="auto"/>
              <w:ind w:left="281"/>
              <w:rPr>
                <w:rFonts w:ascii="Times New Roman" w:hAnsi="Times New Roman"/>
                <w:color w:val="000000"/>
                <w:sz w:val="24"/>
                <w:szCs w:val="24"/>
                <w:lang w:val="uz-Cyrl-UZ"/>
              </w:rPr>
            </w:pPr>
          </w:p>
        </w:tc>
        <w:tc>
          <w:tcPr>
            <w:tcW w:w="1700" w:type="dxa"/>
            <w:shd w:val="clear" w:color="auto" w:fill="auto"/>
            <w:vAlign w:val="center"/>
          </w:tcPr>
          <w:p w14:paraId="7710BE84" w14:textId="77777777" w:rsidR="00A75400" w:rsidRPr="0039555E" w:rsidRDefault="00A75400" w:rsidP="00A75400">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unități</w:t>
            </w:r>
          </w:p>
        </w:tc>
        <w:tc>
          <w:tcPr>
            <w:tcW w:w="1871" w:type="dxa"/>
            <w:shd w:val="clear" w:color="auto" w:fill="auto"/>
            <w:vAlign w:val="center"/>
          </w:tcPr>
          <w:p w14:paraId="5869D01A" w14:textId="4D698295" w:rsidR="00A75400" w:rsidRPr="0039555E" w:rsidRDefault="00A75400" w:rsidP="00A75400">
            <w:pPr>
              <w:spacing w:after="0" w:line="240" w:lineRule="auto"/>
              <w:jc w:val="center"/>
              <w:rPr>
                <w:rFonts w:ascii="Times New Roman" w:hAnsi="Times New Roman"/>
                <w:color w:val="000000"/>
                <w:sz w:val="24"/>
                <w:szCs w:val="24"/>
                <w:lang w:val="uz-Cyrl-UZ"/>
              </w:rPr>
            </w:pPr>
            <w:r w:rsidRPr="00E8293E">
              <w:rPr>
                <w:rFonts w:ascii="Times New Roman" w:hAnsi="Times New Roman"/>
                <w:sz w:val="24"/>
                <w:szCs w:val="24"/>
                <w:lang w:eastAsia="ro-RO" w:bidi="or-IN"/>
              </w:rPr>
              <w:t>Agenția Servicii Publice</w:t>
            </w:r>
          </w:p>
        </w:tc>
        <w:tc>
          <w:tcPr>
            <w:tcW w:w="1276" w:type="dxa"/>
            <w:vAlign w:val="center"/>
          </w:tcPr>
          <w:p w14:paraId="6E6162EA" w14:textId="77777777" w:rsidR="00A75400" w:rsidRPr="0039555E" w:rsidRDefault="00A75400" w:rsidP="00A75400">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559" w:type="dxa"/>
            <w:vAlign w:val="center"/>
          </w:tcPr>
          <w:p w14:paraId="291C934F" w14:textId="77777777" w:rsidR="00A75400" w:rsidRPr="0039555E" w:rsidRDefault="00A75400" w:rsidP="00A75400">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673" w:type="dxa"/>
            <w:shd w:val="clear" w:color="auto" w:fill="auto"/>
            <w:vAlign w:val="center"/>
          </w:tcPr>
          <w:p w14:paraId="7B3FEA60" w14:textId="77777777" w:rsidR="001425CE" w:rsidRPr="0039555E" w:rsidRDefault="001425CE" w:rsidP="001425C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anual, pînă la</w:t>
            </w:r>
          </w:p>
          <w:p w14:paraId="2949E527" w14:textId="5E0F62D4" w:rsidR="00A75400" w:rsidRPr="0039555E" w:rsidRDefault="001425CE" w:rsidP="001425C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3</w:t>
            </w:r>
            <w:r>
              <w:rPr>
                <w:rFonts w:ascii="Times New Roman" w:hAnsi="Times New Roman"/>
                <w:color w:val="000000"/>
                <w:sz w:val="24"/>
                <w:szCs w:val="24"/>
                <w:lang w:val="ro-MD"/>
              </w:rPr>
              <w:t>1</w:t>
            </w:r>
            <w:r w:rsidRPr="0039555E">
              <w:rPr>
                <w:rFonts w:ascii="Times New Roman" w:hAnsi="Times New Roman"/>
                <w:color w:val="000000"/>
                <w:sz w:val="24"/>
                <w:szCs w:val="24"/>
                <w:lang w:val="uz-Cyrl-UZ"/>
              </w:rPr>
              <w:t xml:space="preserve"> iu</w:t>
            </w:r>
            <w:r>
              <w:rPr>
                <w:rFonts w:ascii="Times New Roman" w:hAnsi="Times New Roman"/>
                <w:color w:val="000000"/>
                <w:sz w:val="24"/>
                <w:szCs w:val="24"/>
                <w:lang w:val="ro-MD"/>
              </w:rPr>
              <w:t>l</w:t>
            </w:r>
            <w:r w:rsidRPr="0039555E">
              <w:rPr>
                <w:rFonts w:ascii="Times New Roman" w:hAnsi="Times New Roman"/>
                <w:color w:val="000000"/>
                <w:sz w:val="24"/>
                <w:szCs w:val="24"/>
                <w:lang w:val="uz-Cyrl-UZ"/>
              </w:rPr>
              <w:t>ie pentru anul precedent</w:t>
            </w:r>
          </w:p>
        </w:tc>
      </w:tr>
      <w:tr w:rsidR="00A75400" w:rsidRPr="00661A6B" w14:paraId="2B776EEB" w14:textId="77777777" w:rsidTr="00F858FC">
        <w:trPr>
          <w:trHeight w:val="141"/>
        </w:trPr>
        <w:tc>
          <w:tcPr>
            <w:tcW w:w="600" w:type="dxa"/>
            <w:shd w:val="clear" w:color="auto" w:fill="auto"/>
            <w:vAlign w:val="center"/>
          </w:tcPr>
          <w:p w14:paraId="08F27114" w14:textId="2581FBFE" w:rsidR="00A75400" w:rsidRPr="0039555E" w:rsidRDefault="00A75400" w:rsidP="00A75400">
            <w:pPr>
              <w:spacing w:after="0" w:line="240" w:lineRule="auto"/>
              <w:jc w:val="center"/>
              <w:rPr>
                <w:rFonts w:ascii="Times New Roman" w:hAnsi="Times New Roman"/>
                <w:color w:val="000000"/>
                <w:sz w:val="24"/>
                <w:szCs w:val="24"/>
                <w:lang w:val="uz-Cyrl-UZ"/>
              </w:rPr>
            </w:pPr>
            <w:r>
              <w:rPr>
                <w:rFonts w:ascii="Times New Roman" w:hAnsi="Times New Roman"/>
                <w:color w:val="000000"/>
                <w:sz w:val="24"/>
                <w:szCs w:val="24"/>
                <w:lang w:val="ro-MD"/>
              </w:rPr>
              <w:t>8</w:t>
            </w:r>
            <w:r w:rsidRPr="0039555E">
              <w:rPr>
                <w:rFonts w:ascii="Times New Roman" w:hAnsi="Times New Roman"/>
                <w:color w:val="000000"/>
                <w:sz w:val="24"/>
                <w:szCs w:val="24"/>
                <w:lang w:val="uz-Cyrl-UZ"/>
              </w:rPr>
              <w:t>.</w:t>
            </w:r>
          </w:p>
        </w:tc>
        <w:tc>
          <w:tcPr>
            <w:tcW w:w="5922" w:type="dxa"/>
            <w:shd w:val="clear" w:color="auto" w:fill="auto"/>
            <w:vAlign w:val="center"/>
          </w:tcPr>
          <w:p w14:paraId="57E8BED7" w14:textId="77777777" w:rsidR="00A75400" w:rsidRPr="0039555E" w:rsidRDefault="00A75400" w:rsidP="00A75400">
            <w:pPr>
              <w:spacing w:after="0" w:line="240" w:lineRule="auto"/>
              <w:ind w:left="34"/>
              <w:rPr>
                <w:rFonts w:ascii="Times New Roman" w:hAnsi="Times New Roman"/>
                <w:color w:val="000000"/>
                <w:sz w:val="24"/>
                <w:szCs w:val="24"/>
                <w:lang w:val="uz-Cyrl-UZ"/>
              </w:rPr>
            </w:pPr>
            <w:r w:rsidRPr="0039555E">
              <w:rPr>
                <w:rFonts w:ascii="Times New Roman" w:hAnsi="Times New Roman"/>
                <w:b/>
                <w:color w:val="000000"/>
                <w:sz w:val="24"/>
                <w:szCs w:val="24"/>
                <w:lang w:val="uz-Cyrl-UZ"/>
              </w:rPr>
              <w:t>Numărul unităților de transport</w:t>
            </w:r>
            <w:r w:rsidRPr="0039555E">
              <w:rPr>
                <w:rFonts w:ascii="Times New Roman" w:hAnsi="Times New Roman"/>
                <w:color w:val="000000"/>
                <w:sz w:val="24"/>
                <w:szCs w:val="24"/>
                <w:lang w:val="uz-Cyrl-UZ"/>
              </w:rPr>
              <w:t xml:space="preserve"> înregistrate în Republica Moldova, în conformitate cu datele de evidentă a Registrului de Stat al Transportului, situație la data de 1 ianuarie, </w:t>
            </w:r>
            <w:r w:rsidRPr="0039555E">
              <w:rPr>
                <w:rFonts w:ascii="Times New Roman" w:hAnsi="Times New Roman"/>
                <w:b/>
                <w:color w:val="000000"/>
                <w:sz w:val="24"/>
                <w:szCs w:val="24"/>
                <w:lang w:val="uz-Cyrl-UZ"/>
              </w:rPr>
              <w:t>după categoria unității de transport și anul producerii</w:t>
            </w:r>
            <w:r w:rsidRPr="0039555E">
              <w:rPr>
                <w:rFonts w:ascii="Times New Roman" w:hAnsi="Times New Roman"/>
                <w:color w:val="000000"/>
                <w:sz w:val="24"/>
                <w:szCs w:val="24"/>
                <w:lang w:val="uz-Cyrl-UZ"/>
              </w:rPr>
              <w:t xml:space="preserve"> indicate la pct.7, respectiv </w:t>
            </w:r>
            <w:r w:rsidRPr="0039555E">
              <w:rPr>
                <w:rFonts w:ascii="Times New Roman" w:hAnsi="Times New Roman"/>
                <w:b/>
                <w:color w:val="000000"/>
                <w:sz w:val="24"/>
                <w:szCs w:val="24"/>
                <w:lang w:val="uz-Cyrl-UZ"/>
              </w:rPr>
              <w:t xml:space="preserve">după categoria motorului și tipul combustibilului </w:t>
            </w:r>
            <w:r w:rsidRPr="0039555E">
              <w:rPr>
                <w:rFonts w:ascii="Times New Roman" w:hAnsi="Times New Roman"/>
                <w:color w:val="000000"/>
                <w:sz w:val="24"/>
                <w:szCs w:val="24"/>
                <w:lang w:val="uz-Cyrl-UZ"/>
              </w:rPr>
              <w:t>indicate la pct.8</w:t>
            </w:r>
          </w:p>
        </w:tc>
        <w:tc>
          <w:tcPr>
            <w:tcW w:w="1700" w:type="dxa"/>
            <w:shd w:val="clear" w:color="auto" w:fill="auto"/>
            <w:vAlign w:val="center"/>
          </w:tcPr>
          <w:p w14:paraId="16EE2F40" w14:textId="77777777" w:rsidR="00A75400" w:rsidRPr="0039555E" w:rsidRDefault="00A75400" w:rsidP="00A75400">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unități</w:t>
            </w:r>
          </w:p>
        </w:tc>
        <w:tc>
          <w:tcPr>
            <w:tcW w:w="1871" w:type="dxa"/>
            <w:shd w:val="clear" w:color="auto" w:fill="auto"/>
            <w:vAlign w:val="center"/>
          </w:tcPr>
          <w:p w14:paraId="4A97685E" w14:textId="5DF09ECD" w:rsidR="00A75400" w:rsidRPr="0039555E" w:rsidRDefault="00A75400" w:rsidP="00A75400">
            <w:pPr>
              <w:spacing w:after="0" w:line="240" w:lineRule="auto"/>
              <w:jc w:val="center"/>
              <w:rPr>
                <w:rFonts w:ascii="Times New Roman" w:hAnsi="Times New Roman"/>
                <w:color w:val="000000"/>
                <w:sz w:val="24"/>
                <w:szCs w:val="24"/>
                <w:lang w:val="uz-Cyrl-UZ"/>
              </w:rPr>
            </w:pPr>
            <w:r w:rsidRPr="00E8293E">
              <w:rPr>
                <w:rFonts w:ascii="Times New Roman" w:hAnsi="Times New Roman"/>
                <w:sz w:val="24"/>
                <w:szCs w:val="24"/>
                <w:lang w:eastAsia="ro-RO" w:bidi="or-IN"/>
              </w:rPr>
              <w:t>Agenția Servicii Publice</w:t>
            </w:r>
          </w:p>
        </w:tc>
        <w:tc>
          <w:tcPr>
            <w:tcW w:w="1276" w:type="dxa"/>
            <w:vAlign w:val="center"/>
          </w:tcPr>
          <w:p w14:paraId="2D8BA7E1" w14:textId="77777777" w:rsidR="00A75400" w:rsidRPr="0039555E" w:rsidRDefault="00A75400" w:rsidP="00A75400">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559" w:type="dxa"/>
            <w:vAlign w:val="center"/>
          </w:tcPr>
          <w:p w14:paraId="61B43263" w14:textId="77777777" w:rsidR="00A75400" w:rsidRPr="0039555E" w:rsidRDefault="00A75400" w:rsidP="00A75400">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673" w:type="dxa"/>
            <w:shd w:val="clear" w:color="auto" w:fill="auto"/>
            <w:vAlign w:val="center"/>
          </w:tcPr>
          <w:p w14:paraId="6F3924BA" w14:textId="77777777" w:rsidR="001425CE" w:rsidRPr="0039555E" w:rsidRDefault="001425CE" w:rsidP="001425C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anual, pînă la</w:t>
            </w:r>
          </w:p>
          <w:p w14:paraId="1E151FF3" w14:textId="7E42D8CC" w:rsidR="00A75400" w:rsidRPr="0039555E" w:rsidRDefault="001425CE" w:rsidP="001425C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3</w:t>
            </w:r>
            <w:r>
              <w:rPr>
                <w:rFonts w:ascii="Times New Roman" w:hAnsi="Times New Roman"/>
                <w:color w:val="000000"/>
                <w:sz w:val="24"/>
                <w:szCs w:val="24"/>
                <w:lang w:val="ro-MD"/>
              </w:rPr>
              <w:t>1</w:t>
            </w:r>
            <w:r w:rsidRPr="0039555E">
              <w:rPr>
                <w:rFonts w:ascii="Times New Roman" w:hAnsi="Times New Roman"/>
                <w:color w:val="000000"/>
                <w:sz w:val="24"/>
                <w:szCs w:val="24"/>
                <w:lang w:val="uz-Cyrl-UZ"/>
              </w:rPr>
              <w:t xml:space="preserve"> iu</w:t>
            </w:r>
            <w:r>
              <w:rPr>
                <w:rFonts w:ascii="Times New Roman" w:hAnsi="Times New Roman"/>
                <w:color w:val="000000"/>
                <w:sz w:val="24"/>
                <w:szCs w:val="24"/>
                <w:lang w:val="ro-MD"/>
              </w:rPr>
              <w:t>l</w:t>
            </w:r>
            <w:r w:rsidRPr="0039555E">
              <w:rPr>
                <w:rFonts w:ascii="Times New Roman" w:hAnsi="Times New Roman"/>
                <w:color w:val="000000"/>
                <w:sz w:val="24"/>
                <w:szCs w:val="24"/>
                <w:lang w:val="uz-Cyrl-UZ"/>
              </w:rPr>
              <w:t>ie pentru anul precedent</w:t>
            </w:r>
          </w:p>
        </w:tc>
      </w:tr>
      <w:tr w:rsidR="00A75400" w:rsidRPr="00661A6B" w14:paraId="2AD8CDB7" w14:textId="77777777" w:rsidTr="00F858FC">
        <w:trPr>
          <w:trHeight w:val="141"/>
        </w:trPr>
        <w:tc>
          <w:tcPr>
            <w:tcW w:w="600" w:type="dxa"/>
            <w:shd w:val="clear" w:color="auto" w:fill="auto"/>
            <w:vAlign w:val="center"/>
          </w:tcPr>
          <w:p w14:paraId="1FE6E558" w14:textId="349E9946" w:rsidR="00A75400" w:rsidRPr="0039555E" w:rsidRDefault="00A75400" w:rsidP="00A75400">
            <w:pPr>
              <w:spacing w:after="0" w:line="240" w:lineRule="auto"/>
              <w:jc w:val="center"/>
              <w:rPr>
                <w:rFonts w:ascii="Times New Roman" w:hAnsi="Times New Roman"/>
                <w:color w:val="000000"/>
                <w:sz w:val="24"/>
                <w:szCs w:val="24"/>
                <w:lang w:val="uz-Cyrl-UZ"/>
              </w:rPr>
            </w:pPr>
            <w:r>
              <w:rPr>
                <w:rFonts w:ascii="Times New Roman" w:hAnsi="Times New Roman"/>
                <w:color w:val="000000"/>
                <w:sz w:val="24"/>
                <w:szCs w:val="24"/>
                <w:lang w:val="ro-MD"/>
              </w:rPr>
              <w:lastRenderedPageBreak/>
              <w:t>9</w:t>
            </w:r>
            <w:r w:rsidRPr="0039555E">
              <w:rPr>
                <w:rFonts w:ascii="Times New Roman" w:hAnsi="Times New Roman"/>
                <w:color w:val="000000"/>
                <w:sz w:val="24"/>
                <w:szCs w:val="24"/>
                <w:lang w:val="uz-Cyrl-UZ"/>
              </w:rPr>
              <w:t>.</w:t>
            </w:r>
          </w:p>
        </w:tc>
        <w:tc>
          <w:tcPr>
            <w:tcW w:w="5922" w:type="dxa"/>
            <w:shd w:val="clear" w:color="auto" w:fill="auto"/>
            <w:vAlign w:val="center"/>
          </w:tcPr>
          <w:p w14:paraId="77F92EBE" w14:textId="77777777" w:rsidR="00A75400" w:rsidRPr="0039555E" w:rsidRDefault="00A75400" w:rsidP="00A75400">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Cantitățile de combustibil utilizat pentru </w:t>
            </w:r>
            <w:r w:rsidRPr="0039555E">
              <w:rPr>
                <w:rFonts w:ascii="Times New Roman" w:hAnsi="Times New Roman"/>
                <w:b/>
                <w:color w:val="000000"/>
                <w:sz w:val="24"/>
                <w:szCs w:val="24"/>
                <w:lang w:val="uz-Cyrl-UZ"/>
              </w:rPr>
              <w:t>funcționarea transportului feroviar,</w:t>
            </w:r>
            <w:r w:rsidRPr="0039555E">
              <w:rPr>
                <w:rFonts w:ascii="Times New Roman" w:hAnsi="Times New Roman"/>
                <w:color w:val="000000"/>
                <w:sz w:val="24"/>
                <w:szCs w:val="24"/>
                <w:lang w:val="uz-Cyrl-UZ"/>
              </w:rPr>
              <w:t xml:space="preserve"> structurate pe tipurile de combustibili menționați la punctul (1)</w:t>
            </w:r>
          </w:p>
        </w:tc>
        <w:tc>
          <w:tcPr>
            <w:tcW w:w="1700" w:type="dxa"/>
            <w:shd w:val="clear" w:color="auto" w:fill="auto"/>
            <w:vAlign w:val="center"/>
          </w:tcPr>
          <w:p w14:paraId="2D831DB2" w14:textId="77777777" w:rsidR="00A75400" w:rsidRPr="0039555E" w:rsidRDefault="00A75400" w:rsidP="00A75400">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tone </w:t>
            </w:r>
          </w:p>
        </w:tc>
        <w:tc>
          <w:tcPr>
            <w:tcW w:w="1871" w:type="dxa"/>
            <w:shd w:val="clear" w:color="auto" w:fill="auto"/>
            <w:vAlign w:val="center"/>
          </w:tcPr>
          <w:p w14:paraId="1A16F415" w14:textId="77777777" w:rsidR="00A75400" w:rsidRPr="0039555E" w:rsidRDefault="00A75400" w:rsidP="00A75400">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Î.S. „Căile Ferate din Moldova”</w:t>
            </w:r>
          </w:p>
        </w:tc>
        <w:tc>
          <w:tcPr>
            <w:tcW w:w="1276" w:type="dxa"/>
            <w:vAlign w:val="center"/>
          </w:tcPr>
          <w:p w14:paraId="7D9E88DD" w14:textId="77777777" w:rsidR="00A75400" w:rsidRPr="0039555E" w:rsidRDefault="00A75400" w:rsidP="00A75400">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559" w:type="dxa"/>
            <w:vAlign w:val="center"/>
          </w:tcPr>
          <w:p w14:paraId="45F5922D" w14:textId="77777777" w:rsidR="00A75400" w:rsidRPr="0039555E" w:rsidRDefault="00A75400" w:rsidP="00A75400">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673" w:type="dxa"/>
            <w:shd w:val="clear" w:color="auto" w:fill="auto"/>
            <w:vAlign w:val="center"/>
          </w:tcPr>
          <w:p w14:paraId="121718A5" w14:textId="77777777" w:rsidR="001425CE" w:rsidRPr="0039555E" w:rsidRDefault="001425CE" w:rsidP="001425C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anual, pînă la</w:t>
            </w:r>
          </w:p>
          <w:p w14:paraId="0313D4D6" w14:textId="1B192F3C" w:rsidR="00A75400" w:rsidRPr="0039555E" w:rsidRDefault="001425CE" w:rsidP="001425C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3</w:t>
            </w:r>
            <w:r>
              <w:rPr>
                <w:rFonts w:ascii="Times New Roman" w:hAnsi="Times New Roman"/>
                <w:color w:val="000000"/>
                <w:sz w:val="24"/>
                <w:szCs w:val="24"/>
                <w:lang w:val="ro-MD"/>
              </w:rPr>
              <w:t>1</w:t>
            </w:r>
            <w:r w:rsidRPr="0039555E">
              <w:rPr>
                <w:rFonts w:ascii="Times New Roman" w:hAnsi="Times New Roman"/>
                <w:color w:val="000000"/>
                <w:sz w:val="24"/>
                <w:szCs w:val="24"/>
                <w:lang w:val="uz-Cyrl-UZ"/>
              </w:rPr>
              <w:t xml:space="preserve"> iu</w:t>
            </w:r>
            <w:r>
              <w:rPr>
                <w:rFonts w:ascii="Times New Roman" w:hAnsi="Times New Roman"/>
                <w:color w:val="000000"/>
                <w:sz w:val="24"/>
                <w:szCs w:val="24"/>
                <w:lang w:val="ro-MD"/>
              </w:rPr>
              <w:t>l</w:t>
            </w:r>
            <w:r w:rsidRPr="0039555E">
              <w:rPr>
                <w:rFonts w:ascii="Times New Roman" w:hAnsi="Times New Roman"/>
                <w:color w:val="000000"/>
                <w:sz w:val="24"/>
                <w:szCs w:val="24"/>
                <w:lang w:val="uz-Cyrl-UZ"/>
              </w:rPr>
              <w:t>ie pentru anul precedent</w:t>
            </w:r>
          </w:p>
        </w:tc>
      </w:tr>
      <w:tr w:rsidR="00A75400" w:rsidRPr="00661A6B" w14:paraId="6D6CA060" w14:textId="77777777" w:rsidTr="00F858FC">
        <w:trPr>
          <w:trHeight w:val="141"/>
        </w:trPr>
        <w:tc>
          <w:tcPr>
            <w:tcW w:w="600" w:type="dxa"/>
            <w:shd w:val="clear" w:color="auto" w:fill="auto"/>
            <w:vAlign w:val="center"/>
          </w:tcPr>
          <w:p w14:paraId="5A58B342" w14:textId="793BB61F" w:rsidR="00A75400" w:rsidRPr="0039555E" w:rsidRDefault="00A75400" w:rsidP="00A75400">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1</w:t>
            </w:r>
            <w:r>
              <w:rPr>
                <w:rFonts w:ascii="Times New Roman" w:hAnsi="Times New Roman"/>
                <w:color w:val="000000"/>
                <w:sz w:val="24"/>
                <w:szCs w:val="24"/>
                <w:lang w:val="ro-MD"/>
              </w:rPr>
              <w:t>0</w:t>
            </w:r>
            <w:r w:rsidRPr="0039555E">
              <w:rPr>
                <w:rFonts w:ascii="Times New Roman" w:hAnsi="Times New Roman"/>
                <w:color w:val="000000"/>
                <w:sz w:val="24"/>
                <w:szCs w:val="24"/>
                <w:lang w:val="uz-Cyrl-UZ"/>
              </w:rPr>
              <w:t>.</w:t>
            </w:r>
          </w:p>
        </w:tc>
        <w:tc>
          <w:tcPr>
            <w:tcW w:w="5922" w:type="dxa"/>
            <w:shd w:val="clear" w:color="auto" w:fill="auto"/>
            <w:vAlign w:val="center"/>
          </w:tcPr>
          <w:p w14:paraId="17E1CA4A" w14:textId="77777777" w:rsidR="00A75400" w:rsidRPr="0039555E" w:rsidRDefault="00A75400" w:rsidP="00A75400">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Cantitățile de combustibil utilizat pentru </w:t>
            </w:r>
            <w:r w:rsidRPr="0039555E">
              <w:rPr>
                <w:rFonts w:ascii="Times New Roman" w:hAnsi="Times New Roman"/>
                <w:b/>
                <w:color w:val="000000"/>
                <w:sz w:val="24"/>
                <w:szCs w:val="24"/>
                <w:lang w:val="uz-Cyrl-UZ"/>
              </w:rPr>
              <w:t>funcționarea transportului naval,</w:t>
            </w:r>
            <w:r w:rsidRPr="0039555E">
              <w:rPr>
                <w:rFonts w:ascii="Times New Roman" w:hAnsi="Times New Roman"/>
                <w:color w:val="000000"/>
                <w:sz w:val="24"/>
                <w:szCs w:val="24"/>
                <w:lang w:val="uz-Cyrl-UZ"/>
              </w:rPr>
              <w:t xml:space="preserve"> structurate pe tipurile de combustibili menționați la punctul (1)</w:t>
            </w:r>
          </w:p>
        </w:tc>
        <w:tc>
          <w:tcPr>
            <w:tcW w:w="1700" w:type="dxa"/>
            <w:shd w:val="clear" w:color="auto" w:fill="auto"/>
            <w:vAlign w:val="center"/>
          </w:tcPr>
          <w:p w14:paraId="4C1A2E28" w14:textId="77777777" w:rsidR="00A75400" w:rsidRPr="0039555E" w:rsidRDefault="00A75400" w:rsidP="00A75400">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tone </w:t>
            </w:r>
          </w:p>
        </w:tc>
        <w:tc>
          <w:tcPr>
            <w:tcW w:w="1871" w:type="dxa"/>
            <w:shd w:val="clear" w:color="auto" w:fill="auto"/>
            <w:vAlign w:val="center"/>
          </w:tcPr>
          <w:p w14:paraId="6673F22D" w14:textId="79F453E2" w:rsidR="00A75400" w:rsidRPr="00937790" w:rsidRDefault="00A75400" w:rsidP="00A75400">
            <w:pPr>
              <w:spacing w:after="0" w:line="240" w:lineRule="auto"/>
              <w:jc w:val="center"/>
              <w:rPr>
                <w:rFonts w:ascii="Times New Roman" w:hAnsi="Times New Roman"/>
                <w:color w:val="000000"/>
                <w:sz w:val="24"/>
                <w:szCs w:val="24"/>
                <w:lang w:val="ro-RO"/>
              </w:rPr>
            </w:pPr>
            <w:r w:rsidRPr="000B0A82">
              <w:rPr>
                <w:rFonts w:ascii="Times New Roman" w:hAnsi="Times New Roman"/>
                <w:sz w:val="24"/>
                <w:szCs w:val="24"/>
                <w:lang w:val="pt-PT" w:eastAsia="ro-RO" w:bidi="or-IN"/>
              </w:rPr>
              <w:t>Agenția Navală a Republicii Moldova,</w:t>
            </w:r>
          </w:p>
          <w:p w14:paraId="421FBAAA" w14:textId="29A96FEA" w:rsidR="00A75400" w:rsidRPr="0039555E" w:rsidRDefault="00A75400" w:rsidP="00A75400">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ÎS ”Portul Fluvial Ungheni”</w:t>
            </w:r>
            <w:r>
              <w:rPr>
                <w:rFonts w:ascii="Times New Roman" w:hAnsi="Times New Roman"/>
                <w:color w:val="000000"/>
                <w:sz w:val="24"/>
                <w:szCs w:val="24"/>
              </w:rPr>
              <w:t xml:space="preserve">, </w:t>
            </w:r>
            <w:r w:rsidRPr="0039555E">
              <w:rPr>
                <w:rFonts w:ascii="Times New Roman" w:hAnsi="Times New Roman"/>
                <w:color w:val="000000"/>
                <w:sz w:val="24"/>
                <w:szCs w:val="24"/>
                <w:lang w:val="uz-Cyrl-UZ"/>
              </w:rPr>
              <w:t>ÎS ”Bacul Molovata”</w:t>
            </w:r>
          </w:p>
        </w:tc>
        <w:tc>
          <w:tcPr>
            <w:tcW w:w="1276" w:type="dxa"/>
            <w:vAlign w:val="center"/>
          </w:tcPr>
          <w:p w14:paraId="5648DC01" w14:textId="77777777" w:rsidR="00A75400" w:rsidRPr="0039555E" w:rsidRDefault="00A75400" w:rsidP="00A75400">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559" w:type="dxa"/>
            <w:vAlign w:val="center"/>
          </w:tcPr>
          <w:p w14:paraId="442D00CF" w14:textId="77777777" w:rsidR="00A75400" w:rsidRPr="0039555E" w:rsidRDefault="00A75400" w:rsidP="00A75400">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673" w:type="dxa"/>
            <w:shd w:val="clear" w:color="auto" w:fill="auto"/>
            <w:vAlign w:val="center"/>
          </w:tcPr>
          <w:p w14:paraId="1D101C91" w14:textId="77777777" w:rsidR="001425CE" w:rsidRPr="0039555E" w:rsidRDefault="001425CE" w:rsidP="001425C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anual, pînă la</w:t>
            </w:r>
          </w:p>
          <w:p w14:paraId="3BEC25A3" w14:textId="0E249941" w:rsidR="00A75400" w:rsidRPr="0039555E" w:rsidRDefault="001425CE" w:rsidP="001425C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3</w:t>
            </w:r>
            <w:r>
              <w:rPr>
                <w:rFonts w:ascii="Times New Roman" w:hAnsi="Times New Roman"/>
                <w:color w:val="000000"/>
                <w:sz w:val="24"/>
                <w:szCs w:val="24"/>
                <w:lang w:val="ro-MD"/>
              </w:rPr>
              <w:t>1</w:t>
            </w:r>
            <w:r w:rsidRPr="0039555E">
              <w:rPr>
                <w:rFonts w:ascii="Times New Roman" w:hAnsi="Times New Roman"/>
                <w:color w:val="000000"/>
                <w:sz w:val="24"/>
                <w:szCs w:val="24"/>
                <w:lang w:val="uz-Cyrl-UZ"/>
              </w:rPr>
              <w:t xml:space="preserve"> iu</w:t>
            </w:r>
            <w:r>
              <w:rPr>
                <w:rFonts w:ascii="Times New Roman" w:hAnsi="Times New Roman"/>
                <w:color w:val="000000"/>
                <w:sz w:val="24"/>
                <w:szCs w:val="24"/>
                <w:lang w:val="ro-MD"/>
              </w:rPr>
              <w:t>l</w:t>
            </w:r>
            <w:r w:rsidRPr="0039555E">
              <w:rPr>
                <w:rFonts w:ascii="Times New Roman" w:hAnsi="Times New Roman"/>
                <w:color w:val="000000"/>
                <w:sz w:val="24"/>
                <w:szCs w:val="24"/>
                <w:lang w:val="uz-Cyrl-UZ"/>
              </w:rPr>
              <w:t>ie pentru anul precedent</w:t>
            </w:r>
          </w:p>
        </w:tc>
      </w:tr>
      <w:tr w:rsidR="00A75400" w:rsidRPr="0039555E" w14:paraId="626CB938" w14:textId="77777777" w:rsidTr="00F858FC">
        <w:trPr>
          <w:trHeight w:val="141"/>
        </w:trPr>
        <w:tc>
          <w:tcPr>
            <w:tcW w:w="600" w:type="dxa"/>
            <w:shd w:val="clear" w:color="auto" w:fill="auto"/>
            <w:vAlign w:val="center"/>
          </w:tcPr>
          <w:p w14:paraId="7B516B9F" w14:textId="1D682803" w:rsidR="00A75400" w:rsidRPr="0039555E" w:rsidRDefault="00A75400" w:rsidP="00A75400">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1</w:t>
            </w:r>
            <w:r>
              <w:rPr>
                <w:rFonts w:ascii="Times New Roman" w:hAnsi="Times New Roman"/>
                <w:color w:val="000000"/>
                <w:sz w:val="24"/>
                <w:szCs w:val="24"/>
                <w:lang w:val="ro-MD"/>
              </w:rPr>
              <w:t>1</w:t>
            </w:r>
            <w:r w:rsidRPr="0039555E">
              <w:rPr>
                <w:rFonts w:ascii="Times New Roman" w:hAnsi="Times New Roman"/>
                <w:color w:val="000000"/>
                <w:sz w:val="24"/>
                <w:szCs w:val="24"/>
                <w:lang w:val="uz-Cyrl-UZ"/>
              </w:rPr>
              <w:t>.</w:t>
            </w:r>
          </w:p>
        </w:tc>
        <w:tc>
          <w:tcPr>
            <w:tcW w:w="5922" w:type="dxa"/>
            <w:shd w:val="clear" w:color="auto" w:fill="auto"/>
            <w:vAlign w:val="center"/>
          </w:tcPr>
          <w:p w14:paraId="7D9AB090" w14:textId="79F746CE" w:rsidR="00A75400" w:rsidRPr="0039555E" w:rsidRDefault="00A75400" w:rsidP="00A75400">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Cantitățile de combustibil utilizat pentru </w:t>
            </w:r>
            <w:r w:rsidRPr="0039555E">
              <w:rPr>
                <w:rFonts w:ascii="Times New Roman" w:hAnsi="Times New Roman"/>
                <w:b/>
                <w:color w:val="000000"/>
                <w:sz w:val="24"/>
                <w:szCs w:val="24"/>
                <w:lang w:val="uz-Cyrl-UZ"/>
              </w:rPr>
              <w:t>funcționarea transportului aerian,</w:t>
            </w:r>
            <w:r w:rsidRPr="0039555E">
              <w:rPr>
                <w:rFonts w:ascii="Times New Roman" w:hAnsi="Times New Roman"/>
                <w:color w:val="000000"/>
                <w:sz w:val="24"/>
                <w:szCs w:val="24"/>
                <w:lang w:val="uz-Cyrl-UZ"/>
              </w:rPr>
              <w:t xml:space="preserve"> structurate pe tipurile de combustibili menționați la punctul (1), din care pentru:</w:t>
            </w:r>
          </w:p>
          <w:p w14:paraId="3274839E" w14:textId="77777777" w:rsidR="00A75400" w:rsidRPr="0039555E" w:rsidRDefault="00A75400" w:rsidP="00A75400">
            <w:pPr>
              <w:numPr>
                <w:ilvl w:val="0"/>
                <w:numId w:val="2"/>
              </w:numPr>
              <w:spacing w:after="0" w:line="240" w:lineRule="auto"/>
              <w:ind w:left="743"/>
              <w:rPr>
                <w:rFonts w:ascii="Times New Roman" w:hAnsi="Times New Roman"/>
                <w:color w:val="000000"/>
                <w:sz w:val="24"/>
                <w:szCs w:val="24"/>
                <w:lang w:val="uz-Cyrl-UZ"/>
              </w:rPr>
            </w:pPr>
            <w:r w:rsidRPr="0039555E">
              <w:rPr>
                <w:rFonts w:ascii="Times New Roman" w:hAnsi="Times New Roman"/>
                <w:color w:val="000000"/>
                <w:sz w:val="24"/>
                <w:szCs w:val="24"/>
                <w:lang w:val="uz-Cyrl-UZ"/>
              </w:rPr>
              <w:t>transportul aerian domestic</w:t>
            </w:r>
          </w:p>
          <w:p w14:paraId="3AEA0F41" w14:textId="3FE54D4F" w:rsidR="00A75400" w:rsidRPr="0039555E" w:rsidRDefault="00A75400" w:rsidP="00A75400">
            <w:pPr>
              <w:numPr>
                <w:ilvl w:val="0"/>
                <w:numId w:val="2"/>
              </w:numPr>
              <w:spacing w:after="0" w:line="240" w:lineRule="auto"/>
              <w:ind w:left="743"/>
              <w:rPr>
                <w:rFonts w:ascii="Times New Roman" w:hAnsi="Times New Roman"/>
                <w:color w:val="000000"/>
                <w:sz w:val="24"/>
                <w:szCs w:val="24"/>
                <w:lang w:val="uz-Cyrl-UZ"/>
              </w:rPr>
            </w:pPr>
            <w:r w:rsidRPr="0039555E">
              <w:rPr>
                <w:rFonts w:ascii="Times New Roman" w:hAnsi="Times New Roman"/>
                <w:color w:val="000000"/>
                <w:sz w:val="24"/>
                <w:szCs w:val="24"/>
                <w:lang w:val="uz-Cyrl-UZ"/>
              </w:rPr>
              <w:t>transportul aerian internațional</w:t>
            </w:r>
          </w:p>
        </w:tc>
        <w:tc>
          <w:tcPr>
            <w:tcW w:w="1700" w:type="dxa"/>
            <w:shd w:val="clear" w:color="auto" w:fill="auto"/>
            <w:vAlign w:val="center"/>
          </w:tcPr>
          <w:p w14:paraId="4057F5B3" w14:textId="77777777" w:rsidR="00A75400" w:rsidRPr="0039555E" w:rsidRDefault="00A75400" w:rsidP="00A75400">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tone </w:t>
            </w:r>
          </w:p>
        </w:tc>
        <w:tc>
          <w:tcPr>
            <w:tcW w:w="1871" w:type="dxa"/>
            <w:shd w:val="clear" w:color="auto" w:fill="auto"/>
            <w:vAlign w:val="center"/>
          </w:tcPr>
          <w:p w14:paraId="1907D23E" w14:textId="07C78F46" w:rsidR="00A75400" w:rsidRPr="0039555E" w:rsidRDefault="00A75400" w:rsidP="00A75400">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Autoritatea Aeronautică Civilă </w:t>
            </w:r>
          </w:p>
        </w:tc>
        <w:tc>
          <w:tcPr>
            <w:tcW w:w="1276" w:type="dxa"/>
            <w:vAlign w:val="center"/>
          </w:tcPr>
          <w:p w14:paraId="5C1947B3" w14:textId="77777777" w:rsidR="00A75400" w:rsidRPr="0039555E" w:rsidRDefault="00A75400" w:rsidP="00A75400">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559" w:type="dxa"/>
            <w:vAlign w:val="center"/>
          </w:tcPr>
          <w:p w14:paraId="50E07A30" w14:textId="77777777" w:rsidR="00A75400" w:rsidRPr="0039555E" w:rsidRDefault="00A75400" w:rsidP="00A75400">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673" w:type="dxa"/>
            <w:shd w:val="clear" w:color="auto" w:fill="auto"/>
            <w:vAlign w:val="center"/>
          </w:tcPr>
          <w:p w14:paraId="112C69CF" w14:textId="77777777" w:rsidR="001425CE" w:rsidRPr="0039555E" w:rsidRDefault="001425CE" w:rsidP="001425C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anual, pînă la</w:t>
            </w:r>
          </w:p>
          <w:p w14:paraId="2DBA62CA" w14:textId="6FE3F3ED" w:rsidR="00A75400" w:rsidRPr="0039555E" w:rsidRDefault="001425CE" w:rsidP="001425C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3</w:t>
            </w:r>
            <w:r>
              <w:rPr>
                <w:rFonts w:ascii="Times New Roman" w:hAnsi="Times New Roman"/>
                <w:color w:val="000000"/>
                <w:sz w:val="24"/>
                <w:szCs w:val="24"/>
                <w:lang w:val="ro-MD"/>
              </w:rPr>
              <w:t>1</w:t>
            </w:r>
            <w:r w:rsidRPr="0039555E">
              <w:rPr>
                <w:rFonts w:ascii="Times New Roman" w:hAnsi="Times New Roman"/>
                <w:color w:val="000000"/>
                <w:sz w:val="24"/>
                <w:szCs w:val="24"/>
                <w:lang w:val="uz-Cyrl-UZ"/>
              </w:rPr>
              <w:t xml:space="preserve"> iu</w:t>
            </w:r>
            <w:r>
              <w:rPr>
                <w:rFonts w:ascii="Times New Roman" w:hAnsi="Times New Roman"/>
                <w:color w:val="000000"/>
                <w:sz w:val="24"/>
                <w:szCs w:val="24"/>
                <w:lang w:val="ro-MD"/>
              </w:rPr>
              <w:t>l</w:t>
            </w:r>
            <w:r w:rsidRPr="0039555E">
              <w:rPr>
                <w:rFonts w:ascii="Times New Roman" w:hAnsi="Times New Roman"/>
                <w:color w:val="000000"/>
                <w:sz w:val="24"/>
                <w:szCs w:val="24"/>
                <w:lang w:val="uz-Cyrl-UZ"/>
              </w:rPr>
              <w:t>ie pentru anul precedent</w:t>
            </w:r>
          </w:p>
        </w:tc>
      </w:tr>
      <w:tr w:rsidR="00A75400" w:rsidRPr="00661A6B" w14:paraId="28A4FA54" w14:textId="77777777" w:rsidTr="00F858FC">
        <w:trPr>
          <w:trHeight w:val="2620"/>
        </w:trPr>
        <w:tc>
          <w:tcPr>
            <w:tcW w:w="600" w:type="dxa"/>
            <w:shd w:val="clear" w:color="auto" w:fill="auto"/>
            <w:vAlign w:val="center"/>
          </w:tcPr>
          <w:p w14:paraId="000A9162" w14:textId="3A71D019" w:rsidR="00A75400" w:rsidRPr="0039555E" w:rsidRDefault="00A75400" w:rsidP="00A75400">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1</w:t>
            </w:r>
            <w:r>
              <w:rPr>
                <w:rFonts w:ascii="Times New Roman" w:hAnsi="Times New Roman"/>
                <w:color w:val="000000"/>
                <w:sz w:val="24"/>
                <w:szCs w:val="24"/>
                <w:lang w:val="ro-MD"/>
              </w:rPr>
              <w:t>2</w:t>
            </w:r>
            <w:r w:rsidRPr="0039555E">
              <w:rPr>
                <w:rFonts w:ascii="Times New Roman" w:hAnsi="Times New Roman"/>
                <w:color w:val="000000"/>
                <w:sz w:val="24"/>
                <w:szCs w:val="24"/>
                <w:lang w:val="uz-Cyrl-UZ"/>
              </w:rPr>
              <w:t>.</w:t>
            </w:r>
          </w:p>
        </w:tc>
        <w:tc>
          <w:tcPr>
            <w:tcW w:w="5922" w:type="dxa"/>
            <w:shd w:val="clear" w:color="auto" w:fill="auto"/>
            <w:vAlign w:val="center"/>
          </w:tcPr>
          <w:p w14:paraId="30780FA1" w14:textId="77777777" w:rsidR="00A75400" w:rsidRPr="0039555E" w:rsidRDefault="00A75400" w:rsidP="00A75400">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Efectivul de aeronave utilizate în transportul aerian domestic și internațional și numărul de zboruri tur-retur (cicluri aterizare-decolare) pentru fiecare tip de aeronavă</w:t>
            </w:r>
          </w:p>
        </w:tc>
        <w:tc>
          <w:tcPr>
            <w:tcW w:w="1700" w:type="dxa"/>
            <w:shd w:val="clear" w:color="auto" w:fill="auto"/>
            <w:vAlign w:val="center"/>
          </w:tcPr>
          <w:p w14:paraId="08FC61B8" w14:textId="77777777" w:rsidR="00A75400" w:rsidRPr="0039555E" w:rsidRDefault="00A75400" w:rsidP="00A75400">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Numărul de aeronave de fiecare tip, numărul de cicluri aterizare-decolare pentru fiecare tip de aeronavă</w:t>
            </w:r>
          </w:p>
        </w:tc>
        <w:tc>
          <w:tcPr>
            <w:tcW w:w="1871" w:type="dxa"/>
            <w:shd w:val="clear" w:color="auto" w:fill="auto"/>
            <w:vAlign w:val="center"/>
          </w:tcPr>
          <w:p w14:paraId="553D82DE" w14:textId="77777777" w:rsidR="00A75400" w:rsidRPr="0039555E" w:rsidRDefault="00A75400" w:rsidP="00A75400">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Autoritatea Aeronautică Civilă  </w:t>
            </w:r>
          </w:p>
          <w:p w14:paraId="33D2733D" w14:textId="06B54F48" w:rsidR="00A75400" w:rsidRPr="0039555E" w:rsidRDefault="00A75400" w:rsidP="00A75400">
            <w:pPr>
              <w:spacing w:after="0" w:line="240" w:lineRule="auto"/>
              <w:jc w:val="center"/>
              <w:rPr>
                <w:rFonts w:ascii="Times New Roman" w:hAnsi="Times New Roman"/>
                <w:color w:val="000000"/>
                <w:sz w:val="24"/>
                <w:szCs w:val="24"/>
                <w:lang w:val="uz-Cyrl-UZ"/>
              </w:rPr>
            </w:pPr>
          </w:p>
        </w:tc>
        <w:tc>
          <w:tcPr>
            <w:tcW w:w="1276" w:type="dxa"/>
            <w:vAlign w:val="center"/>
          </w:tcPr>
          <w:p w14:paraId="2B9BB6EA" w14:textId="77777777" w:rsidR="00A75400" w:rsidRPr="0039555E" w:rsidRDefault="00A75400" w:rsidP="00A75400">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559" w:type="dxa"/>
            <w:vAlign w:val="center"/>
          </w:tcPr>
          <w:p w14:paraId="0FC4FAFD" w14:textId="77777777" w:rsidR="00A75400" w:rsidRPr="0039555E" w:rsidRDefault="00A75400" w:rsidP="00A75400">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673" w:type="dxa"/>
            <w:shd w:val="clear" w:color="auto" w:fill="auto"/>
            <w:vAlign w:val="center"/>
          </w:tcPr>
          <w:p w14:paraId="1F2A2C4F" w14:textId="77777777" w:rsidR="001425CE" w:rsidRPr="0039555E" w:rsidRDefault="001425CE" w:rsidP="001425C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anual, pînă la</w:t>
            </w:r>
          </w:p>
          <w:p w14:paraId="55152E7B" w14:textId="2FF2A413" w:rsidR="00A75400" w:rsidRPr="0039555E" w:rsidRDefault="001425CE" w:rsidP="001425C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3</w:t>
            </w:r>
            <w:r>
              <w:rPr>
                <w:rFonts w:ascii="Times New Roman" w:hAnsi="Times New Roman"/>
                <w:color w:val="000000"/>
                <w:sz w:val="24"/>
                <w:szCs w:val="24"/>
                <w:lang w:val="ro-MD"/>
              </w:rPr>
              <w:t>1</w:t>
            </w:r>
            <w:r w:rsidRPr="0039555E">
              <w:rPr>
                <w:rFonts w:ascii="Times New Roman" w:hAnsi="Times New Roman"/>
                <w:color w:val="000000"/>
                <w:sz w:val="24"/>
                <w:szCs w:val="24"/>
                <w:lang w:val="uz-Cyrl-UZ"/>
              </w:rPr>
              <w:t xml:space="preserve"> iu</w:t>
            </w:r>
            <w:r>
              <w:rPr>
                <w:rFonts w:ascii="Times New Roman" w:hAnsi="Times New Roman"/>
                <w:color w:val="000000"/>
                <w:sz w:val="24"/>
                <w:szCs w:val="24"/>
                <w:lang w:val="ro-MD"/>
              </w:rPr>
              <w:t>l</w:t>
            </w:r>
            <w:r w:rsidRPr="0039555E">
              <w:rPr>
                <w:rFonts w:ascii="Times New Roman" w:hAnsi="Times New Roman"/>
                <w:color w:val="000000"/>
                <w:sz w:val="24"/>
                <w:szCs w:val="24"/>
                <w:lang w:val="uz-Cyrl-UZ"/>
              </w:rPr>
              <w:t>ie pentru anul precedent</w:t>
            </w:r>
          </w:p>
        </w:tc>
      </w:tr>
      <w:tr w:rsidR="00A75400" w:rsidRPr="00661A6B" w14:paraId="16D3A206" w14:textId="77777777" w:rsidTr="00F858FC">
        <w:trPr>
          <w:trHeight w:val="141"/>
        </w:trPr>
        <w:tc>
          <w:tcPr>
            <w:tcW w:w="600" w:type="dxa"/>
            <w:shd w:val="clear" w:color="auto" w:fill="auto"/>
            <w:vAlign w:val="center"/>
          </w:tcPr>
          <w:p w14:paraId="5C243398" w14:textId="77777777" w:rsidR="00A75400" w:rsidRPr="0039555E" w:rsidRDefault="00A75400" w:rsidP="00A75400">
            <w:pPr>
              <w:spacing w:after="0" w:line="240" w:lineRule="auto"/>
              <w:jc w:val="center"/>
              <w:rPr>
                <w:rFonts w:ascii="Times New Roman" w:hAnsi="Times New Roman"/>
                <w:color w:val="000000"/>
                <w:sz w:val="24"/>
                <w:szCs w:val="24"/>
                <w:lang w:val="uz-Cyrl-UZ"/>
              </w:rPr>
            </w:pPr>
          </w:p>
        </w:tc>
        <w:tc>
          <w:tcPr>
            <w:tcW w:w="5922" w:type="dxa"/>
            <w:shd w:val="clear" w:color="auto" w:fill="auto"/>
            <w:vAlign w:val="center"/>
          </w:tcPr>
          <w:p w14:paraId="73DC2834" w14:textId="7952DCE9" w:rsidR="00A75400" w:rsidRPr="0039555E" w:rsidRDefault="00A75400" w:rsidP="00A75400">
            <w:pPr>
              <w:spacing w:after="0" w:line="240" w:lineRule="auto"/>
              <w:rPr>
                <w:rFonts w:ascii="Times New Roman" w:hAnsi="Times New Roman"/>
                <w:color w:val="000000"/>
                <w:sz w:val="24"/>
                <w:szCs w:val="24"/>
                <w:lang w:val="uz-Cyrl-UZ"/>
              </w:rPr>
            </w:pPr>
            <w:r w:rsidRPr="0039555E">
              <w:rPr>
                <w:rFonts w:ascii="Times New Roman" w:hAnsi="Times New Roman"/>
                <w:b/>
                <w:color w:val="000000"/>
                <w:sz w:val="24"/>
                <w:szCs w:val="24"/>
                <w:lang w:val="uz-Cyrl-UZ"/>
              </w:rPr>
              <w:t xml:space="preserve">Sub-sectorul: Emisii de gaze cu efect de seră rezultate din arderea combustibililor în </w:t>
            </w:r>
            <w:r>
              <w:rPr>
                <w:rFonts w:ascii="Times New Roman" w:hAnsi="Times New Roman"/>
                <w:b/>
                <w:color w:val="000000"/>
                <w:sz w:val="24"/>
                <w:szCs w:val="24"/>
                <w:lang w:val="ro-MD"/>
              </w:rPr>
              <w:t xml:space="preserve">alte sectoare </w:t>
            </w:r>
          </w:p>
        </w:tc>
        <w:tc>
          <w:tcPr>
            <w:tcW w:w="1700" w:type="dxa"/>
            <w:shd w:val="clear" w:color="auto" w:fill="auto"/>
            <w:vAlign w:val="center"/>
          </w:tcPr>
          <w:p w14:paraId="5FFF58DC" w14:textId="77777777" w:rsidR="00A75400" w:rsidRPr="0039555E" w:rsidRDefault="00A75400" w:rsidP="00A75400">
            <w:pPr>
              <w:spacing w:after="0" w:line="240" w:lineRule="auto"/>
              <w:jc w:val="center"/>
              <w:rPr>
                <w:rFonts w:ascii="Times New Roman" w:hAnsi="Times New Roman"/>
                <w:color w:val="000000"/>
                <w:sz w:val="24"/>
                <w:szCs w:val="24"/>
                <w:lang w:val="uz-Cyrl-UZ"/>
              </w:rPr>
            </w:pPr>
          </w:p>
        </w:tc>
        <w:tc>
          <w:tcPr>
            <w:tcW w:w="1871" w:type="dxa"/>
            <w:shd w:val="clear" w:color="auto" w:fill="auto"/>
            <w:vAlign w:val="center"/>
          </w:tcPr>
          <w:p w14:paraId="6200E76E" w14:textId="77777777" w:rsidR="00A75400" w:rsidRPr="0039555E" w:rsidRDefault="00A75400" w:rsidP="00A75400">
            <w:pPr>
              <w:spacing w:after="0" w:line="240" w:lineRule="auto"/>
              <w:jc w:val="center"/>
              <w:rPr>
                <w:rFonts w:ascii="Times New Roman" w:hAnsi="Times New Roman"/>
                <w:color w:val="000000"/>
                <w:sz w:val="24"/>
                <w:szCs w:val="24"/>
                <w:lang w:val="uz-Cyrl-UZ"/>
              </w:rPr>
            </w:pPr>
          </w:p>
        </w:tc>
        <w:tc>
          <w:tcPr>
            <w:tcW w:w="1276" w:type="dxa"/>
            <w:vAlign w:val="center"/>
          </w:tcPr>
          <w:p w14:paraId="57BB5C4C" w14:textId="77777777" w:rsidR="00A75400" w:rsidRPr="0039555E" w:rsidRDefault="00A75400" w:rsidP="00A75400">
            <w:pPr>
              <w:spacing w:after="0" w:line="240" w:lineRule="auto"/>
              <w:jc w:val="center"/>
              <w:rPr>
                <w:rFonts w:ascii="Times New Roman" w:hAnsi="Times New Roman"/>
                <w:color w:val="000000"/>
                <w:sz w:val="24"/>
                <w:szCs w:val="24"/>
                <w:lang w:val="uz-Cyrl-UZ"/>
              </w:rPr>
            </w:pPr>
          </w:p>
        </w:tc>
        <w:tc>
          <w:tcPr>
            <w:tcW w:w="1559" w:type="dxa"/>
            <w:vAlign w:val="center"/>
          </w:tcPr>
          <w:p w14:paraId="49D0BAAE" w14:textId="77777777" w:rsidR="00A75400" w:rsidRPr="0039555E" w:rsidRDefault="00A75400" w:rsidP="00A75400">
            <w:pPr>
              <w:spacing w:after="0" w:line="240" w:lineRule="auto"/>
              <w:jc w:val="center"/>
              <w:rPr>
                <w:rFonts w:ascii="Times New Roman" w:hAnsi="Times New Roman"/>
                <w:color w:val="000000"/>
                <w:sz w:val="24"/>
                <w:szCs w:val="24"/>
                <w:lang w:val="uz-Cyrl-UZ"/>
              </w:rPr>
            </w:pPr>
          </w:p>
        </w:tc>
        <w:tc>
          <w:tcPr>
            <w:tcW w:w="1673" w:type="dxa"/>
            <w:shd w:val="clear" w:color="auto" w:fill="auto"/>
            <w:vAlign w:val="center"/>
          </w:tcPr>
          <w:p w14:paraId="679694B4" w14:textId="77777777" w:rsidR="00A75400" w:rsidRPr="0039555E" w:rsidRDefault="00A75400" w:rsidP="00A75400">
            <w:pPr>
              <w:spacing w:after="0" w:line="240" w:lineRule="auto"/>
              <w:jc w:val="center"/>
              <w:rPr>
                <w:rFonts w:ascii="Times New Roman" w:hAnsi="Times New Roman"/>
                <w:color w:val="000000"/>
                <w:sz w:val="24"/>
                <w:szCs w:val="24"/>
                <w:lang w:val="uz-Cyrl-UZ"/>
              </w:rPr>
            </w:pPr>
          </w:p>
        </w:tc>
      </w:tr>
      <w:tr w:rsidR="00A75400" w:rsidRPr="002B003D" w14:paraId="16E363EC" w14:textId="77777777" w:rsidTr="00A75400">
        <w:trPr>
          <w:trHeight w:val="2701"/>
        </w:trPr>
        <w:tc>
          <w:tcPr>
            <w:tcW w:w="600" w:type="dxa"/>
            <w:shd w:val="clear" w:color="auto" w:fill="auto"/>
            <w:vAlign w:val="center"/>
          </w:tcPr>
          <w:p w14:paraId="4FFB717B" w14:textId="74C54D22" w:rsidR="00A75400" w:rsidRPr="0039555E" w:rsidRDefault="00A75400" w:rsidP="00A75400">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lastRenderedPageBreak/>
              <w:t>1</w:t>
            </w:r>
            <w:r>
              <w:rPr>
                <w:rFonts w:ascii="Times New Roman" w:hAnsi="Times New Roman"/>
                <w:color w:val="000000"/>
                <w:sz w:val="24"/>
                <w:szCs w:val="24"/>
                <w:lang w:val="ro-MD"/>
              </w:rPr>
              <w:t>3</w:t>
            </w:r>
            <w:r w:rsidRPr="0039555E">
              <w:rPr>
                <w:rFonts w:ascii="Times New Roman" w:hAnsi="Times New Roman"/>
                <w:color w:val="000000"/>
                <w:sz w:val="24"/>
                <w:szCs w:val="24"/>
                <w:lang w:val="uz-Cyrl-UZ"/>
              </w:rPr>
              <w:t>.</w:t>
            </w:r>
          </w:p>
        </w:tc>
        <w:tc>
          <w:tcPr>
            <w:tcW w:w="5922" w:type="dxa"/>
            <w:shd w:val="clear" w:color="auto" w:fill="auto"/>
            <w:vAlign w:val="center"/>
          </w:tcPr>
          <w:p w14:paraId="17A0EA43" w14:textId="2A6242DE" w:rsidR="00A75400" w:rsidRPr="0039555E" w:rsidRDefault="00A75400" w:rsidP="00A75400">
            <w:pPr>
              <w:spacing w:after="0" w:line="240" w:lineRule="auto"/>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Cantitățile de combustibil utilizat </w:t>
            </w:r>
            <w:r w:rsidR="0092055F">
              <w:rPr>
                <w:rFonts w:ascii="Times New Roman" w:hAnsi="Times New Roman"/>
                <w:color w:val="000000"/>
                <w:sz w:val="24"/>
                <w:szCs w:val="24"/>
                <w:lang w:val="ro-MD"/>
              </w:rPr>
              <w:t>în</w:t>
            </w:r>
            <w:r w:rsidRPr="0039555E">
              <w:rPr>
                <w:rFonts w:ascii="Times New Roman" w:hAnsi="Times New Roman"/>
                <w:color w:val="000000"/>
                <w:sz w:val="24"/>
                <w:szCs w:val="24"/>
                <w:lang w:val="uz-Cyrl-UZ"/>
              </w:rPr>
              <w:t xml:space="preserve"> </w:t>
            </w:r>
            <w:r>
              <w:rPr>
                <w:rFonts w:ascii="Times New Roman" w:hAnsi="Times New Roman"/>
                <w:b/>
                <w:color w:val="000000"/>
                <w:sz w:val="24"/>
                <w:szCs w:val="24"/>
                <w:lang w:val="ro-MD"/>
              </w:rPr>
              <w:t>alte sectoare</w:t>
            </w:r>
            <w:r w:rsidRPr="0039555E">
              <w:rPr>
                <w:rFonts w:ascii="Times New Roman" w:hAnsi="Times New Roman"/>
                <w:b/>
                <w:color w:val="000000"/>
                <w:sz w:val="24"/>
                <w:szCs w:val="24"/>
                <w:lang w:val="uz-Cyrl-UZ"/>
              </w:rPr>
              <w:t>,</w:t>
            </w:r>
            <w:r w:rsidRPr="0039555E">
              <w:rPr>
                <w:rFonts w:ascii="Times New Roman" w:hAnsi="Times New Roman"/>
                <w:color w:val="000000"/>
                <w:sz w:val="24"/>
                <w:szCs w:val="24"/>
                <w:lang w:val="uz-Cyrl-UZ"/>
              </w:rPr>
              <w:t xml:space="preserve"> structurate pe tipuri de combustibili menționați la </w:t>
            </w:r>
            <w:r>
              <w:rPr>
                <w:rFonts w:ascii="Times New Roman" w:hAnsi="Times New Roman"/>
                <w:color w:val="000000"/>
                <w:sz w:val="24"/>
                <w:szCs w:val="24"/>
                <w:lang w:val="ro-MD"/>
              </w:rPr>
              <w:t>pct.</w:t>
            </w:r>
            <w:r w:rsidRPr="0039555E">
              <w:rPr>
                <w:rFonts w:ascii="Times New Roman" w:hAnsi="Times New Roman"/>
                <w:color w:val="000000"/>
                <w:sz w:val="24"/>
                <w:szCs w:val="24"/>
                <w:lang w:val="uz-Cyrl-UZ"/>
              </w:rPr>
              <w:t xml:space="preserve"> (1):</w:t>
            </w:r>
          </w:p>
          <w:p w14:paraId="1347BF25" w14:textId="4AA99E55" w:rsidR="00A75400" w:rsidRPr="0039555E" w:rsidRDefault="00A75400" w:rsidP="00A75400">
            <w:pPr>
              <w:numPr>
                <w:ilvl w:val="0"/>
                <w:numId w:val="2"/>
              </w:numPr>
              <w:spacing w:after="0" w:line="240" w:lineRule="auto"/>
              <w:ind w:left="422"/>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Consumat nemijlocit în calitate de combustibil sau energie </w:t>
            </w:r>
            <w:r w:rsidR="0092055F">
              <w:rPr>
                <w:rFonts w:ascii="Times New Roman" w:hAnsi="Times New Roman"/>
                <w:color w:val="000000"/>
                <w:sz w:val="24"/>
                <w:szCs w:val="24"/>
                <w:lang w:val="ro-MD"/>
              </w:rPr>
              <w:t>în</w:t>
            </w:r>
            <w:r w:rsidRPr="0039555E">
              <w:rPr>
                <w:rFonts w:ascii="Times New Roman" w:hAnsi="Times New Roman"/>
                <w:color w:val="000000"/>
                <w:sz w:val="24"/>
                <w:szCs w:val="24"/>
                <w:lang w:val="uz-Cyrl-UZ"/>
              </w:rPr>
              <w:t xml:space="preserve"> </w:t>
            </w:r>
            <w:r>
              <w:rPr>
                <w:rFonts w:ascii="Times New Roman" w:hAnsi="Times New Roman"/>
                <w:color w:val="000000"/>
                <w:sz w:val="24"/>
                <w:szCs w:val="24"/>
                <w:lang w:val="ro-MD"/>
              </w:rPr>
              <w:t>alte sectoare</w:t>
            </w:r>
            <w:r w:rsidRPr="0039555E">
              <w:rPr>
                <w:rFonts w:ascii="Times New Roman" w:hAnsi="Times New Roman"/>
                <w:color w:val="000000"/>
                <w:sz w:val="24"/>
                <w:szCs w:val="24"/>
                <w:lang w:val="uz-Cyrl-UZ"/>
              </w:rPr>
              <w:t xml:space="preserve">, inclusiv </w:t>
            </w:r>
            <w:r w:rsidR="0092055F">
              <w:rPr>
                <w:rFonts w:ascii="Times New Roman" w:hAnsi="Times New Roman"/>
                <w:color w:val="000000"/>
                <w:sz w:val="24"/>
                <w:szCs w:val="24"/>
                <w:lang w:val="ro-MD"/>
              </w:rPr>
              <w:t xml:space="preserve">în </w:t>
            </w:r>
            <w:r w:rsidRPr="0039555E">
              <w:rPr>
                <w:rFonts w:ascii="Times New Roman" w:hAnsi="Times New Roman"/>
                <w:color w:val="000000"/>
                <w:sz w:val="24"/>
                <w:szCs w:val="24"/>
                <w:lang w:val="uz-Cyrl-UZ"/>
              </w:rPr>
              <w:t xml:space="preserve">fiecare </w:t>
            </w:r>
            <w:r>
              <w:rPr>
                <w:rFonts w:ascii="Times New Roman" w:hAnsi="Times New Roman"/>
                <w:color w:val="000000"/>
                <w:sz w:val="24"/>
                <w:szCs w:val="24"/>
                <w:lang w:val="ro-MD"/>
              </w:rPr>
              <w:t>sector</w:t>
            </w:r>
            <w:r w:rsidRPr="0039555E">
              <w:rPr>
                <w:rFonts w:ascii="Times New Roman" w:hAnsi="Times New Roman"/>
                <w:color w:val="000000"/>
                <w:sz w:val="24"/>
                <w:szCs w:val="24"/>
                <w:lang w:val="uz-Cyrl-UZ"/>
              </w:rPr>
              <w:t>:</w:t>
            </w:r>
          </w:p>
          <w:p w14:paraId="427CA7C3" w14:textId="142BD164" w:rsidR="00A75400" w:rsidRPr="0039555E" w:rsidRDefault="00A75400" w:rsidP="00A75400">
            <w:pPr>
              <w:numPr>
                <w:ilvl w:val="0"/>
                <w:numId w:val="2"/>
              </w:numPr>
              <w:tabs>
                <w:tab w:val="left" w:pos="848"/>
              </w:tabs>
              <w:spacing w:after="0" w:line="240" w:lineRule="auto"/>
              <w:ind w:left="845" w:hanging="357"/>
              <w:rPr>
                <w:rFonts w:ascii="Times New Roman" w:hAnsi="Times New Roman"/>
                <w:color w:val="000000"/>
                <w:sz w:val="24"/>
                <w:szCs w:val="24"/>
                <w:lang w:val="uz-Cyrl-UZ"/>
              </w:rPr>
            </w:pPr>
            <w:r>
              <w:rPr>
                <w:rFonts w:ascii="Times New Roman" w:hAnsi="Times New Roman"/>
                <w:color w:val="000000"/>
                <w:sz w:val="24"/>
                <w:szCs w:val="24"/>
                <w:lang w:val="ro-MD"/>
              </w:rPr>
              <w:t>agricultur</w:t>
            </w:r>
            <w:r w:rsidR="0092055F">
              <w:rPr>
                <w:rFonts w:ascii="Times New Roman" w:hAnsi="Times New Roman"/>
                <w:color w:val="000000"/>
                <w:sz w:val="24"/>
                <w:szCs w:val="24"/>
                <w:lang w:val="ro-MD"/>
              </w:rPr>
              <w:t>ă</w:t>
            </w:r>
            <w:r>
              <w:rPr>
                <w:rFonts w:ascii="Times New Roman" w:hAnsi="Times New Roman"/>
                <w:color w:val="000000"/>
                <w:sz w:val="24"/>
                <w:szCs w:val="24"/>
                <w:lang w:val="ro-MD"/>
              </w:rPr>
              <w:t>/silvicultur</w:t>
            </w:r>
            <w:r w:rsidR="0092055F">
              <w:rPr>
                <w:rFonts w:ascii="Times New Roman" w:hAnsi="Times New Roman"/>
                <w:color w:val="000000"/>
                <w:sz w:val="24"/>
                <w:szCs w:val="24"/>
                <w:lang w:val="ro-MD"/>
              </w:rPr>
              <w:t>ă</w:t>
            </w:r>
            <w:r>
              <w:rPr>
                <w:rFonts w:ascii="Times New Roman" w:hAnsi="Times New Roman"/>
                <w:color w:val="000000"/>
                <w:sz w:val="24"/>
                <w:szCs w:val="24"/>
                <w:lang w:val="ro-MD"/>
              </w:rPr>
              <w:t>/pescuit</w:t>
            </w:r>
          </w:p>
          <w:p w14:paraId="433CBBF5" w14:textId="7B95F70B" w:rsidR="00A75400" w:rsidRPr="0039555E" w:rsidRDefault="00A75400" w:rsidP="00A75400">
            <w:pPr>
              <w:numPr>
                <w:ilvl w:val="0"/>
                <w:numId w:val="2"/>
              </w:numPr>
              <w:tabs>
                <w:tab w:val="left" w:pos="848"/>
              </w:tabs>
              <w:spacing w:after="0" w:line="240" w:lineRule="auto"/>
              <w:ind w:left="845" w:hanging="357"/>
              <w:rPr>
                <w:rFonts w:ascii="Times New Roman" w:hAnsi="Times New Roman"/>
                <w:color w:val="000000"/>
                <w:sz w:val="24"/>
                <w:szCs w:val="24"/>
                <w:lang w:val="uz-Cyrl-UZ"/>
              </w:rPr>
            </w:pPr>
            <w:r>
              <w:rPr>
                <w:rFonts w:ascii="Times New Roman" w:hAnsi="Times New Roman"/>
                <w:color w:val="000000"/>
                <w:sz w:val="24"/>
                <w:szCs w:val="24"/>
                <w:lang w:val="ro-MD"/>
              </w:rPr>
              <w:t>comerț și servicii publice</w:t>
            </w:r>
          </w:p>
          <w:p w14:paraId="0C0370DC" w14:textId="5B6628E1" w:rsidR="00A75400" w:rsidRPr="0039555E" w:rsidRDefault="00A75400" w:rsidP="00A75400">
            <w:pPr>
              <w:numPr>
                <w:ilvl w:val="0"/>
                <w:numId w:val="2"/>
              </w:numPr>
              <w:tabs>
                <w:tab w:val="left" w:pos="848"/>
              </w:tabs>
              <w:spacing w:after="0" w:line="240" w:lineRule="auto"/>
              <w:ind w:left="845" w:hanging="357"/>
              <w:rPr>
                <w:rFonts w:ascii="Times New Roman" w:hAnsi="Times New Roman"/>
                <w:color w:val="000000"/>
                <w:sz w:val="24"/>
                <w:szCs w:val="24"/>
                <w:lang w:val="uz-Cyrl-UZ"/>
              </w:rPr>
            </w:pPr>
            <w:r>
              <w:rPr>
                <w:rFonts w:ascii="Times New Roman" w:hAnsi="Times New Roman"/>
                <w:color w:val="000000"/>
                <w:sz w:val="24"/>
                <w:szCs w:val="24"/>
                <w:lang w:val="ro-MD"/>
              </w:rPr>
              <w:t>pentru serviciile comunale</w:t>
            </w:r>
          </w:p>
          <w:p w14:paraId="7B0D6D01" w14:textId="20887632" w:rsidR="00A75400" w:rsidRPr="0039555E" w:rsidRDefault="00A75400" w:rsidP="00A75400">
            <w:pPr>
              <w:numPr>
                <w:ilvl w:val="0"/>
                <w:numId w:val="2"/>
              </w:numPr>
              <w:tabs>
                <w:tab w:val="left" w:pos="848"/>
              </w:tabs>
              <w:spacing w:after="0" w:line="240" w:lineRule="auto"/>
              <w:ind w:left="845" w:hanging="357"/>
              <w:rPr>
                <w:rFonts w:ascii="Times New Roman" w:hAnsi="Times New Roman"/>
                <w:color w:val="000000"/>
                <w:sz w:val="24"/>
                <w:szCs w:val="24"/>
                <w:lang w:val="uz-Cyrl-UZ"/>
              </w:rPr>
            </w:pPr>
            <w:r>
              <w:rPr>
                <w:rFonts w:ascii="Times New Roman" w:hAnsi="Times New Roman"/>
                <w:color w:val="000000"/>
                <w:sz w:val="24"/>
                <w:szCs w:val="24"/>
                <w:lang w:val="ro-MD"/>
              </w:rPr>
              <w:t>sectorul rezidențial</w:t>
            </w:r>
          </w:p>
          <w:p w14:paraId="7C3D6973" w14:textId="4A1E32ED" w:rsidR="00A75400" w:rsidRPr="0039555E" w:rsidRDefault="00A75400" w:rsidP="00A75400">
            <w:pPr>
              <w:numPr>
                <w:ilvl w:val="0"/>
                <w:numId w:val="2"/>
              </w:numPr>
              <w:tabs>
                <w:tab w:val="left" w:pos="848"/>
              </w:tabs>
              <w:spacing w:after="0" w:line="240" w:lineRule="auto"/>
              <w:ind w:left="845" w:hanging="357"/>
              <w:rPr>
                <w:rFonts w:ascii="Times New Roman" w:hAnsi="Times New Roman"/>
                <w:color w:val="000000"/>
                <w:sz w:val="24"/>
                <w:szCs w:val="24"/>
                <w:lang w:val="uz-Cyrl-UZ"/>
              </w:rPr>
            </w:pPr>
            <w:r>
              <w:rPr>
                <w:rFonts w:ascii="Times New Roman" w:hAnsi="Times New Roman"/>
                <w:color w:val="000000"/>
                <w:sz w:val="24"/>
                <w:szCs w:val="24"/>
                <w:lang w:val="ro-MD"/>
              </w:rPr>
              <w:t>nespecificat în altă parte</w:t>
            </w:r>
          </w:p>
        </w:tc>
        <w:tc>
          <w:tcPr>
            <w:tcW w:w="1700" w:type="dxa"/>
            <w:shd w:val="clear" w:color="auto" w:fill="auto"/>
            <w:vAlign w:val="center"/>
          </w:tcPr>
          <w:p w14:paraId="6505DF6D" w14:textId="77777777" w:rsidR="00A75400" w:rsidRPr="0039555E" w:rsidRDefault="00A75400" w:rsidP="00A75400">
            <w:pPr>
              <w:spacing w:after="0" w:line="240" w:lineRule="auto"/>
              <w:jc w:val="center"/>
              <w:rPr>
                <w:rFonts w:ascii="Times New Roman" w:hAnsi="Times New Roman"/>
                <w:color w:val="000000"/>
                <w:sz w:val="24"/>
                <w:szCs w:val="24"/>
                <w:lang w:val="uz-Cyrl-UZ"/>
              </w:rPr>
            </w:pPr>
            <w:r>
              <w:rPr>
                <w:rFonts w:ascii="Times New Roman" w:hAnsi="Times New Roman"/>
                <w:color w:val="000000"/>
                <w:sz w:val="24"/>
                <w:szCs w:val="24"/>
                <w:lang w:val="ro-MD"/>
              </w:rPr>
              <w:t xml:space="preserve">mii </w:t>
            </w:r>
            <w:r w:rsidRPr="0039555E">
              <w:rPr>
                <w:rFonts w:ascii="Times New Roman" w:hAnsi="Times New Roman"/>
                <w:color w:val="000000"/>
                <w:sz w:val="24"/>
                <w:szCs w:val="24"/>
                <w:lang w:val="uz-Cyrl-UZ"/>
              </w:rPr>
              <w:t xml:space="preserve">tone / </w:t>
            </w:r>
          </w:p>
          <w:p w14:paraId="2D595462" w14:textId="77777777" w:rsidR="00A75400" w:rsidRPr="0039555E" w:rsidRDefault="00A75400" w:rsidP="00A75400">
            <w:pPr>
              <w:spacing w:after="0" w:line="240" w:lineRule="auto"/>
              <w:jc w:val="center"/>
              <w:rPr>
                <w:rFonts w:ascii="Times New Roman" w:hAnsi="Times New Roman"/>
                <w:color w:val="000000"/>
                <w:sz w:val="24"/>
                <w:szCs w:val="24"/>
                <w:vertAlign w:val="superscript"/>
                <w:lang w:val="uz-Cyrl-UZ"/>
              </w:rPr>
            </w:pPr>
            <w:r w:rsidRPr="0039555E">
              <w:rPr>
                <w:rFonts w:ascii="Times New Roman" w:hAnsi="Times New Roman"/>
                <w:color w:val="000000"/>
                <w:sz w:val="24"/>
                <w:szCs w:val="24"/>
                <w:lang w:val="uz-Cyrl-UZ"/>
              </w:rPr>
              <w:t>mii m</w:t>
            </w:r>
            <w:r w:rsidRPr="0039555E">
              <w:rPr>
                <w:rFonts w:ascii="Times New Roman" w:hAnsi="Times New Roman"/>
                <w:color w:val="000000"/>
                <w:sz w:val="24"/>
                <w:szCs w:val="24"/>
                <w:vertAlign w:val="superscript"/>
                <w:lang w:val="uz-Cyrl-UZ"/>
              </w:rPr>
              <w:t>3</w:t>
            </w:r>
          </w:p>
          <w:p w14:paraId="570700C7" w14:textId="77777777" w:rsidR="00A75400" w:rsidRPr="0039555E" w:rsidRDefault="00A75400" w:rsidP="00A75400">
            <w:pPr>
              <w:spacing w:after="0" w:line="240" w:lineRule="auto"/>
              <w:jc w:val="center"/>
              <w:rPr>
                <w:rFonts w:ascii="Times New Roman" w:hAnsi="Times New Roman"/>
                <w:color w:val="000000"/>
                <w:sz w:val="24"/>
                <w:szCs w:val="24"/>
                <w:lang w:val="uz-Cyrl-UZ"/>
              </w:rPr>
            </w:pPr>
          </w:p>
          <w:p w14:paraId="42B5AF94" w14:textId="77777777" w:rsidR="00A75400" w:rsidRPr="0039555E" w:rsidRDefault="00A75400" w:rsidP="00A75400">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și în </w:t>
            </w:r>
          </w:p>
          <w:p w14:paraId="4F1DA013" w14:textId="77777777" w:rsidR="00A75400" w:rsidRPr="0039555E" w:rsidRDefault="00A75400" w:rsidP="00A75400">
            <w:pPr>
              <w:spacing w:after="0" w:line="240" w:lineRule="auto"/>
              <w:jc w:val="center"/>
              <w:rPr>
                <w:rFonts w:ascii="Times New Roman" w:hAnsi="Times New Roman"/>
                <w:color w:val="000000"/>
                <w:sz w:val="24"/>
                <w:szCs w:val="24"/>
                <w:lang w:val="uz-Cyrl-UZ"/>
              </w:rPr>
            </w:pPr>
          </w:p>
          <w:p w14:paraId="5B0364F3" w14:textId="3E92D48A" w:rsidR="00A75400" w:rsidRPr="0039555E" w:rsidRDefault="00A75400" w:rsidP="00A75400">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TJ</w:t>
            </w:r>
          </w:p>
        </w:tc>
        <w:tc>
          <w:tcPr>
            <w:tcW w:w="1871" w:type="dxa"/>
            <w:shd w:val="clear" w:color="auto" w:fill="auto"/>
            <w:vAlign w:val="center"/>
          </w:tcPr>
          <w:p w14:paraId="2C44A801" w14:textId="7BA03A26" w:rsidR="00A75400" w:rsidRPr="0039555E" w:rsidRDefault="00A75400" w:rsidP="00A75400">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Biroul Naţional de Statistică </w:t>
            </w:r>
          </w:p>
        </w:tc>
        <w:tc>
          <w:tcPr>
            <w:tcW w:w="1276" w:type="dxa"/>
          </w:tcPr>
          <w:p w14:paraId="60EDED27" w14:textId="77777777" w:rsidR="00A75400" w:rsidRPr="0039555E" w:rsidRDefault="00A75400" w:rsidP="00A75400">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Raportul statistic</w:t>
            </w:r>
          </w:p>
          <w:p w14:paraId="22AFD340" w14:textId="77777777" w:rsidR="00A75400" w:rsidRPr="0039555E" w:rsidRDefault="00A75400" w:rsidP="00A75400">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Nr.1-BE</w:t>
            </w:r>
          </w:p>
        </w:tc>
        <w:tc>
          <w:tcPr>
            <w:tcW w:w="1559" w:type="dxa"/>
            <w:vAlign w:val="center"/>
          </w:tcPr>
          <w:p w14:paraId="4E480F2C" w14:textId="77777777" w:rsidR="00A75400" w:rsidRPr="0039555E" w:rsidRDefault="00A75400" w:rsidP="00A75400">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673" w:type="dxa"/>
            <w:shd w:val="clear" w:color="auto" w:fill="auto"/>
            <w:vAlign w:val="center"/>
          </w:tcPr>
          <w:p w14:paraId="3D7AEB6B" w14:textId="77777777" w:rsidR="00A75400" w:rsidRPr="0039555E" w:rsidRDefault="00A75400" w:rsidP="00A75400">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anual, pînă la</w:t>
            </w:r>
          </w:p>
          <w:p w14:paraId="2FA638F2" w14:textId="77777777" w:rsidR="00A75400" w:rsidRPr="0039555E" w:rsidRDefault="00A75400" w:rsidP="00A75400">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30 septembrie pentru anul precedent</w:t>
            </w:r>
          </w:p>
        </w:tc>
      </w:tr>
      <w:tr w:rsidR="00A75400" w:rsidRPr="00661A6B" w14:paraId="006CF675" w14:textId="77777777" w:rsidTr="00A75400">
        <w:trPr>
          <w:trHeight w:val="699"/>
        </w:trPr>
        <w:tc>
          <w:tcPr>
            <w:tcW w:w="600" w:type="dxa"/>
            <w:shd w:val="clear" w:color="auto" w:fill="auto"/>
            <w:vAlign w:val="center"/>
          </w:tcPr>
          <w:p w14:paraId="0404F9D0" w14:textId="77777777" w:rsidR="00A75400" w:rsidRPr="0039555E" w:rsidRDefault="00A75400" w:rsidP="00A75400">
            <w:pPr>
              <w:spacing w:after="0" w:line="240" w:lineRule="auto"/>
              <w:jc w:val="center"/>
              <w:rPr>
                <w:rFonts w:ascii="Times New Roman" w:hAnsi="Times New Roman"/>
                <w:color w:val="000000"/>
                <w:sz w:val="24"/>
                <w:szCs w:val="24"/>
                <w:lang w:val="uz-Cyrl-UZ"/>
              </w:rPr>
            </w:pPr>
          </w:p>
        </w:tc>
        <w:tc>
          <w:tcPr>
            <w:tcW w:w="5922" w:type="dxa"/>
            <w:shd w:val="clear" w:color="auto" w:fill="auto"/>
            <w:vAlign w:val="center"/>
          </w:tcPr>
          <w:p w14:paraId="4DF0413B" w14:textId="5DF55A2D" w:rsidR="00A75400" w:rsidRPr="0039555E" w:rsidRDefault="00A75400" w:rsidP="00A75400">
            <w:pPr>
              <w:spacing w:after="0" w:line="240" w:lineRule="auto"/>
              <w:rPr>
                <w:rFonts w:ascii="Times New Roman" w:hAnsi="Times New Roman"/>
                <w:color w:val="000000"/>
                <w:sz w:val="24"/>
                <w:szCs w:val="24"/>
                <w:lang w:val="uz-Cyrl-UZ"/>
              </w:rPr>
            </w:pPr>
            <w:r w:rsidRPr="0039555E">
              <w:rPr>
                <w:rFonts w:ascii="Times New Roman" w:hAnsi="Times New Roman"/>
                <w:b/>
                <w:color w:val="000000"/>
                <w:sz w:val="24"/>
                <w:szCs w:val="24"/>
                <w:lang w:val="uz-Cyrl-UZ"/>
              </w:rPr>
              <w:t>Sub-sectorul: Emisii de metan din domeniul țiței și gaze naturale</w:t>
            </w:r>
          </w:p>
        </w:tc>
        <w:tc>
          <w:tcPr>
            <w:tcW w:w="1700" w:type="dxa"/>
            <w:shd w:val="clear" w:color="auto" w:fill="auto"/>
            <w:vAlign w:val="center"/>
          </w:tcPr>
          <w:p w14:paraId="150355C5" w14:textId="77777777" w:rsidR="00A75400" w:rsidRPr="0039555E" w:rsidRDefault="00A75400" w:rsidP="00A75400">
            <w:pPr>
              <w:spacing w:after="0" w:line="240" w:lineRule="auto"/>
              <w:jc w:val="center"/>
              <w:rPr>
                <w:rFonts w:ascii="Times New Roman" w:hAnsi="Times New Roman"/>
                <w:color w:val="000000"/>
                <w:sz w:val="24"/>
                <w:szCs w:val="24"/>
                <w:lang w:val="uz-Cyrl-UZ"/>
              </w:rPr>
            </w:pPr>
          </w:p>
        </w:tc>
        <w:tc>
          <w:tcPr>
            <w:tcW w:w="1871" w:type="dxa"/>
            <w:shd w:val="clear" w:color="auto" w:fill="auto"/>
            <w:vAlign w:val="center"/>
          </w:tcPr>
          <w:p w14:paraId="3BFE182B" w14:textId="77777777" w:rsidR="00A75400" w:rsidRPr="0039555E" w:rsidRDefault="00A75400" w:rsidP="00A75400">
            <w:pPr>
              <w:spacing w:after="0" w:line="240" w:lineRule="auto"/>
              <w:jc w:val="center"/>
              <w:rPr>
                <w:rFonts w:ascii="Times New Roman" w:hAnsi="Times New Roman"/>
                <w:color w:val="000000"/>
                <w:sz w:val="24"/>
                <w:szCs w:val="24"/>
                <w:lang w:val="uz-Cyrl-UZ"/>
              </w:rPr>
            </w:pPr>
          </w:p>
        </w:tc>
        <w:tc>
          <w:tcPr>
            <w:tcW w:w="1276" w:type="dxa"/>
            <w:vAlign w:val="center"/>
          </w:tcPr>
          <w:p w14:paraId="1DF20CE7" w14:textId="77777777" w:rsidR="00A75400" w:rsidRPr="0039555E" w:rsidRDefault="00A75400" w:rsidP="00A75400">
            <w:pPr>
              <w:spacing w:after="0" w:line="240" w:lineRule="auto"/>
              <w:jc w:val="center"/>
              <w:rPr>
                <w:rFonts w:ascii="Times New Roman" w:hAnsi="Times New Roman"/>
                <w:color w:val="000000"/>
                <w:sz w:val="24"/>
                <w:szCs w:val="24"/>
                <w:lang w:val="uz-Cyrl-UZ"/>
              </w:rPr>
            </w:pPr>
          </w:p>
        </w:tc>
        <w:tc>
          <w:tcPr>
            <w:tcW w:w="1559" w:type="dxa"/>
            <w:vAlign w:val="center"/>
          </w:tcPr>
          <w:p w14:paraId="69E5C73E" w14:textId="77777777" w:rsidR="00A75400" w:rsidRPr="0039555E" w:rsidRDefault="00A75400" w:rsidP="00A75400">
            <w:pPr>
              <w:spacing w:after="0" w:line="240" w:lineRule="auto"/>
              <w:jc w:val="center"/>
              <w:rPr>
                <w:rFonts w:ascii="Times New Roman" w:hAnsi="Times New Roman"/>
                <w:color w:val="000000"/>
                <w:sz w:val="24"/>
                <w:szCs w:val="24"/>
                <w:lang w:val="uz-Cyrl-UZ"/>
              </w:rPr>
            </w:pPr>
          </w:p>
        </w:tc>
        <w:tc>
          <w:tcPr>
            <w:tcW w:w="1673" w:type="dxa"/>
            <w:shd w:val="clear" w:color="auto" w:fill="auto"/>
            <w:vAlign w:val="center"/>
          </w:tcPr>
          <w:p w14:paraId="2F1980BF" w14:textId="77777777" w:rsidR="00A75400" w:rsidRPr="0039555E" w:rsidRDefault="00A75400" w:rsidP="00A75400">
            <w:pPr>
              <w:spacing w:after="0" w:line="240" w:lineRule="auto"/>
              <w:jc w:val="center"/>
              <w:rPr>
                <w:rFonts w:ascii="Times New Roman" w:hAnsi="Times New Roman"/>
                <w:color w:val="000000"/>
                <w:sz w:val="24"/>
                <w:szCs w:val="24"/>
                <w:lang w:val="uz-Cyrl-UZ"/>
              </w:rPr>
            </w:pPr>
          </w:p>
        </w:tc>
      </w:tr>
      <w:tr w:rsidR="00A75400" w:rsidRPr="0039555E" w14:paraId="6CE7EFDC" w14:textId="77777777" w:rsidTr="00A75400">
        <w:trPr>
          <w:trHeight w:val="978"/>
        </w:trPr>
        <w:tc>
          <w:tcPr>
            <w:tcW w:w="600" w:type="dxa"/>
            <w:shd w:val="clear" w:color="auto" w:fill="auto"/>
            <w:vAlign w:val="center"/>
          </w:tcPr>
          <w:p w14:paraId="6F379C86" w14:textId="1D657DBE" w:rsidR="00A75400" w:rsidRPr="0039555E" w:rsidRDefault="00A75400" w:rsidP="00A75400">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1</w:t>
            </w:r>
            <w:r>
              <w:rPr>
                <w:rFonts w:ascii="Times New Roman" w:hAnsi="Times New Roman"/>
                <w:color w:val="000000"/>
                <w:sz w:val="24"/>
                <w:szCs w:val="24"/>
                <w:lang w:val="ro-MD"/>
              </w:rPr>
              <w:t>4</w:t>
            </w:r>
            <w:r w:rsidRPr="0039555E">
              <w:rPr>
                <w:rFonts w:ascii="Times New Roman" w:hAnsi="Times New Roman"/>
                <w:color w:val="000000"/>
                <w:sz w:val="24"/>
                <w:szCs w:val="24"/>
                <w:lang w:val="uz-Cyrl-UZ"/>
              </w:rPr>
              <w:t>.</w:t>
            </w:r>
          </w:p>
        </w:tc>
        <w:tc>
          <w:tcPr>
            <w:tcW w:w="5922" w:type="dxa"/>
            <w:shd w:val="clear" w:color="auto" w:fill="auto"/>
            <w:vAlign w:val="center"/>
          </w:tcPr>
          <w:p w14:paraId="437CBF76" w14:textId="77777777" w:rsidR="00A75400" w:rsidRPr="0039555E" w:rsidRDefault="00A75400" w:rsidP="00A75400">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Țiței: </w:t>
            </w:r>
          </w:p>
          <w:p w14:paraId="23C9DDC6" w14:textId="02BC38F1" w:rsidR="00A75400" w:rsidRPr="0039555E" w:rsidRDefault="00A75400" w:rsidP="00A75400">
            <w:pPr>
              <w:numPr>
                <w:ilvl w:val="0"/>
                <w:numId w:val="3"/>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numărul de puțuri forate</w:t>
            </w:r>
          </w:p>
          <w:p w14:paraId="124DA87C" w14:textId="7C4A9574" w:rsidR="00A75400" w:rsidRPr="0039555E" w:rsidRDefault="00A75400" w:rsidP="00A75400">
            <w:pPr>
              <w:numPr>
                <w:ilvl w:val="0"/>
                <w:numId w:val="3"/>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lungime puțuri forate</w:t>
            </w:r>
          </w:p>
        </w:tc>
        <w:tc>
          <w:tcPr>
            <w:tcW w:w="1700" w:type="dxa"/>
            <w:shd w:val="clear" w:color="auto" w:fill="auto"/>
            <w:vAlign w:val="center"/>
          </w:tcPr>
          <w:p w14:paraId="48454F53" w14:textId="5FAFFEFB" w:rsidR="00A75400" w:rsidRPr="0039555E" w:rsidRDefault="00A75400" w:rsidP="00A75400">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unități</w:t>
            </w:r>
          </w:p>
          <w:p w14:paraId="2600F86C" w14:textId="77777777" w:rsidR="00A75400" w:rsidRPr="0039555E" w:rsidRDefault="00A75400" w:rsidP="00A75400">
            <w:pPr>
              <w:spacing w:after="0" w:line="240" w:lineRule="auto"/>
              <w:jc w:val="center"/>
              <w:rPr>
                <w:rFonts w:ascii="Times New Roman" w:hAnsi="Times New Roman"/>
                <w:color w:val="000000"/>
                <w:sz w:val="24"/>
                <w:szCs w:val="24"/>
                <w:lang w:val="uz-Cyrl-UZ"/>
              </w:rPr>
            </w:pPr>
          </w:p>
          <w:p w14:paraId="0E4715D6" w14:textId="77777777" w:rsidR="00A75400" w:rsidRPr="0039555E" w:rsidRDefault="00A75400" w:rsidP="00A75400">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metri</w:t>
            </w:r>
          </w:p>
        </w:tc>
        <w:tc>
          <w:tcPr>
            <w:tcW w:w="1871" w:type="dxa"/>
            <w:shd w:val="clear" w:color="auto" w:fill="auto"/>
            <w:vAlign w:val="center"/>
          </w:tcPr>
          <w:p w14:paraId="581D7AF9" w14:textId="32705EA2" w:rsidR="00A75400" w:rsidRPr="0039555E" w:rsidRDefault="00A75400" w:rsidP="00A75400">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Respondenți</w:t>
            </w:r>
          </w:p>
        </w:tc>
        <w:tc>
          <w:tcPr>
            <w:tcW w:w="1276" w:type="dxa"/>
            <w:vAlign w:val="center"/>
          </w:tcPr>
          <w:p w14:paraId="7E038030" w14:textId="77777777" w:rsidR="00A75400" w:rsidRPr="0039555E" w:rsidRDefault="00A75400" w:rsidP="00A75400">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559" w:type="dxa"/>
            <w:vAlign w:val="center"/>
          </w:tcPr>
          <w:p w14:paraId="6759BA8E" w14:textId="77777777" w:rsidR="00A75400" w:rsidRPr="0039555E" w:rsidRDefault="00A75400" w:rsidP="00A75400">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673" w:type="dxa"/>
            <w:shd w:val="clear" w:color="auto" w:fill="auto"/>
            <w:vAlign w:val="center"/>
          </w:tcPr>
          <w:p w14:paraId="64A12994" w14:textId="77777777" w:rsidR="001425CE" w:rsidRPr="0039555E" w:rsidRDefault="001425CE" w:rsidP="001425C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anual, pînă la</w:t>
            </w:r>
          </w:p>
          <w:p w14:paraId="3384135F" w14:textId="15C50363" w:rsidR="00A75400" w:rsidRPr="0039555E" w:rsidRDefault="001425CE" w:rsidP="001425C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3</w:t>
            </w:r>
            <w:r>
              <w:rPr>
                <w:rFonts w:ascii="Times New Roman" w:hAnsi="Times New Roman"/>
                <w:color w:val="000000"/>
                <w:sz w:val="24"/>
                <w:szCs w:val="24"/>
                <w:lang w:val="ro-MD"/>
              </w:rPr>
              <w:t>1</w:t>
            </w:r>
            <w:r w:rsidRPr="0039555E">
              <w:rPr>
                <w:rFonts w:ascii="Times New Roman" w:hAnsi="Times New Roman"/>
                <w:color w:val="000000"/>
                <w:sz w:val="24"/>
                <w:szCs w:val="24"/>
                <w:lang w:val="uz-Cyrl-UZ"/>
              </w:rPr>
              <w:t xml:space="preserve"> iu</w:t>
            </w:r>
            <w:r>
              <w:rPr>
                <w:rFonts w:ascii="Times New Roman" w:hAnsi="Times New Roman"/>
                <w:color w:val="000000"/>
                <w:sz w:val="24"/>
                <w:szCs w:val="24"/>
                <w:lang w:val="ro-MD"/>
              </w:rPr>
              <w:t>l</w:t>
            </w:r>
            <w:r w:rsidRPr="0039555E">
              <w:rPr>
                <w:rFonts w:ascii="Times New Roman" w:hAnsi="Times New Roman"/>
                <w:color w:val="000000"/>
                <w:sz w:val="24"/>
                <w:szCs w:val="24"/>
                <w:lang w:val="uz-Cyrl-UZ"/>
              </w:rPr>
              <w:t>ie pentru anul precedent</w:t>
            </w:r>
          </w:p>
        </w:tc>
      </w:tr>
      <w:tr w:rsidR="00A75400" w:rsidRPr="00661A6B" w14:paraId="189B7274" w14:textId="77777777" w:rsidTr="00A75400">
        <w:trPr>
          <w:trHeight w:val="1559"/>
        </w:trPr>
        <w:tc>
          <w:tcPr>
            <w:tcW w:w="600" w:type="dxa"/>
            <w:shd w:val="clear" w:color="auto" w:fill="auto"/>
            <w:vAlign w:val="center"/>
          </w:tcPr>
          <w:p w14:paraId="18E9CEA6" w14:textId="3D94B0AD" w:rsidR="00A75400" w:rsidRPr="0039555E" w:rsidRDefault="00A75400" w:rsidP="00A75400">
            <w:pPr>
              <w:spacing w:after="0" w:line="240" w:lineRule="auto"/>
              <w:jc w:val="center"/>
              <w:rPr>
                <w:rFonts w:ascii="Times New Roman" w:hAnsi="Times New Roman"/>
                <w:color w:val="000000"/>
                <w:sz w:val="24"/>
                <w:szCs w:val="24"/>
                <w:lang w:val="uz-Cyrl-UZ"/>
              </w:rPr>
            </w:pPr>
            <w:r>
              <w:rPr>
                <w:rFonts w:ascii="Times New Roman" w:hAnsi="Times New Roman"/>
                <w:color w:val="000000"/>
                <w:sz w:val="24"/>
                <w:szCs w:val="24"/>
                <w:lang w:val="ro-MD"/>
              </w:rPr>
              <w:t>15</w:t>
            </w:r>
            <w:r w:rsidRPr="0039555E">
              <w:rPr>
                <w:rFonts w:ascii="Times New Roman" w:hAnsi="Times New Roman"/>
                <w:color w:val="000000"/>
                <w:sz w:val="24"/>
                <w:szCs w:val="24"/>
                <w:lang w:val="uz-Cyrl-UZ"/>
              </w:rPr>
              <w:t>.</w:t>
            </w:r>
          </w:p>
        </w:tc>
        <w:tc>
          <w:tcPr>
            <w:tcW w:w="5922" w:type="dxa"/>
            <w:shd w:val="clear" w:color="auto" w:fill="auto"/>
            <w:vAlign w:val="center"/>
          </w:tcPr>
          <w:p w14:paraId="5CA9765E" w14:textId="3B08F1B0" w:rsidR="00A75400" w:rsidRPr="0039555E" w:rsidRDefault="00A75400" w:rsidP="00A75400">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Țiței, cantități pentru următoarele categorii: </w:t>
            </w:r>
          </w:p>
          <w:p w14:paraId="6C2ED999" w14:textId="0729D091" w:rsidR="00A75400" w:rsidRPr="0039555E" w:rsidRDefault="00A75400" w:rsidP="00A75400">
            <w:pPr>
              <w:numPr>
                <w:ilvl w:val="0"/>
                <w:numId w:val="4"/>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producție  </w:t>
            </w:r>
          </w:p>
          <w:p w14:paraId="5C5EC089" w14:textId="77777777" w:rsidR="00A75400" w:rsidRPr="0039555E" w:rsidRDefault="00A75400" w:rsidP="00A75400">
            <w:pPr>
              <w:numPr>
                <w:ilvl w:val="0"/>
                <w:numId w:val="4"/>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furnizat/transportat  </w:t>
            </w:r>
          </w:p>
          <w:p w14:paraId="3A0D2EA6" w14:textId="77777777" w:rsidR="00A75400" w:rsidRPr="0039555E" w:rsidRDefault="00A75400" w:rsidP="00A75400">
            <w:pPr>
              <w:numPr>
                <w:ilvl w:val="0"/>
                <w:numId w:val="4"/>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rafinare  </w:t>
            </w:r>
          </w:p>
          <w:p w14:paraId="26C358D8" w14:textId="49F49DEB" w:rsidR="00A75400" w:rsidRPr="0039555E" w:rsidRDefault="00A75400" w:rsidP="00A75400">
            <w:pPr>
              <w:numPr>
                <w:ilvl w:val="0"/>
                <w:numId w:val="4"/>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depozitare (stoc la sfîrșitul anului) </w:t>
            </w:r>
          </w:p>
        </w:tc>
        <w:tc>
          <w:tcPr>
            <w:tcW w:w="1700" w:type="dxa"/>
            <w:shd w:val="clear" w:color="auto" w:fill="auto"/>
            <w:vAlign w:val="center"/>
          </w:tcPr>
          <w:p w14:paraId="0810B062" w14:textId="28E25B77" w:rsidR="00A75400" w:rsidRPr="0039555E" w:rsidRDefault="00A75400" w:rsidP="00A75400">
            <w:pPr>
              <w:spacing w:after="0" w:line="240" w:lineRule="auto"/>
              <w:jc w:val="center"/>
              <w:rPr>
                <w:rFonts w:ascii="Times New Roman" w:hAnsi="Times New Roman"/>
                <w:color w:val="000000"/>
                <w:sz w:val="24"/>
                <w:szCs w:val="24"/>
                <w:lang w:val="uz-Cyrl-UZ"/>
              </w:rPr>
            </w:pPr>
            <w:r>
              <w:rPr>
                <w:rFonts w:ascii="Times New Roman" w:hAnsi="Times New Roman"/>
                <w:color w:val="000000"/>
                <w:sz w:val="24"/>
                <w:szCs w:val="24"/>
                <w:lang w:val="ro-MD"/>
              </w:rPr>
              <w:t xml:space="preserve">Mii </w:t>
            </w:r>
            <w:r w:rsidRPr="0039555E">
              <w:rPr>
                <w:rFonts w:ascii="Times New Roman" w:hAnsi="Times New Roman"/>
                <w:color w:val="000000"/>
                <w:sz w:val="24"/>
                <w:szCs w:val="24"/>
                <w:lang w:val="uz-Cyrl-UZ"/>
              </w:rPr>
              <w:t xml:space="preserve">tone </w:t>
            </w:r>
          </w:p>
          <w:p w14:paraId="034B612B" w14:textId="77777777" w:rsidR="00A75400" w:rsidRPr="0039555E" w:rsidRDefault="00A75400" w:rsidP="00A75400">
            <w:pPr>
              <w:spacing w:after="0" w:line="240" w:lineRule="auto"/>
              <w:jc w:val="center"/>
              <w:rPr>
                <w:rFonts w:ascii="Times New Roman" w:hAnsi="Times New Roman"/>
                <w:color w:val="000000"/>
                <w:sz w:val="24"/>
                <w:szCs w:val="24"/>
                <w:lang w:val="uz-Cyrl-UZ"/>
              </w:rPr>
            </w:pPr>
          </w:p>
          <w:p w14:paraId="7DDB5F9F" w14:textId="77777777" w:rsidR="00A75400" w:rsidRPr="0039555E" w:rsidRDefault="00A75400" w:rsidP="00A75400">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și în</w:t>
            </w:r>
          </w:p>
          <w:p w14:paraId="63F04F06" w14:textId="77777777" w:rsidR="00A75400" w:rsidRPr="0039555E" w:rsidRDefault="00A75400" w:rsidP="00A75400">
            <w:pPr>
              <w:spacing w:after="0" w:line="240" w:lineRule="auto"/>
              <w:jc w:val="center"/>
              <w:rPr>
                <w:rFonts w:ascii="Times New Roman" w:hAnsi="Times New Roman"/>
                <w:color w:val="000000"/>
                <w:sz w:val="24"/>
                <w:szCs w:val="24"/>
                <w:lang w:val="uz-Cyrl-UZ"/>
              </w:rPr>
            </w:pPr>
          </w:p>
          <w:p w14:paraId="2F341556" w14:textId="1514781E" w:rsidR="00A75400" w:rsidRPr="0039555E" w:rsidRDefault="00A75400" w:rsidP="00A75400">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TJ</w:t>
            </w:r>
          </w:p>
        </w:tc>
        <w:tc>
          <w:tcPr>
            <w:tcW w:w="1871" w:type="dxa"/>
            <w:shd w:val="clear" w:color="auto" w:fill="auto"/>
            <w:vAlign w:val="center"/>
          </w:tcPr>
          <w:p w14:paraId="7C2346ED" w14:textId="1BEB30AA" w:rsidR="00A75400" w:rsidRPr="0039555E" w:rsidRDefault="00A75400" w:rsidP="00A75400">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Respondenți</w:t>
            </w:r>
          </w:p>
        </w:tc>
        <w:tc>
          <w:tcPr>
            <w:tcW w:w="1276" w:type="dxa"/>
            <w:vAlign w:val="center"/>
          </w:tcPr>
          <w:p w14:paraId="7064E543" w14:textId="77777777" w:rsidR="00A75400" w:rsidRPr="0039555E" w:rsidRDefault="00A75400" w:rsidP="00A75400">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559" w:type="dxa"/>
            <w:vAlign w:val="center"/>
          </w:tcPr>
          <w:p w14:paraId="69BC1C38" w14:textId="77777777" w:rsidR="00A75400" w:rsidRPr="0039555E" w:rsidRDefault="00A75400" w:rsidP="00A75400">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673" w:type="dxa"/>
            <w:shd w:val="clear" w:color="auto" w:fill="auto"/>
            <w:vAlign w:val="center"/>
          </w:tcPr>
          <w:p w14:paraId="52638055" w14:textId="77777777" w:rsidR="001425CE" w:rsidRPr="0039555E" w:rsidRDefault="001425CE" w:rsidP="001425C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anual, pînă la</w:t>
            </w:r>
          </w:p>
          <w:p w14:paraId="6753E595" w14:textId="4E3F3045" w:rsidR="00A75400" w:rsidRPr="0039555E" w:rsidRDefault="001425CE" w:rsidP="001425C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3</w:t>
            </w:r>
            <w:r>
              <w:rPr>
                <w:rFonts w:ascii="Times New Roman" w:hAnsi="Times New Roman"/>
                <w:color w:val="000000"/>
                <w:sz w:val="24"/>
                <w:szCs w:val="24"/>
                <w:lang w:val="ro-MD"/>
              </w:rPr>
              <w:t>1</w:t>
            </w:r>
            <w:r w:rsidRPr="0039555E">
              <w:rPr>
                <w:rFonts w:ascii="Times New Roman" w:hAnsi="Times New Roman"/>
                <w:color w:val="000000"/>
                <w:sz w:val="24"/>
                <w:szCs w:val="24"/>
                <w:lang w:val="uz-Cyrl-UZ"/>
              </w:rPr>
              <w:t xml:space="preserve"> iu</w:t>
            </w:r>
            <w:r>
              <w:rPr>
                <w:rFonts w:ascii="Times New Roman" w:hAnsi="Times New Roman"/>
                <w:color w:val="000000"/>
                <w:sz w:val="24"/>
                <w:szCs w:val="24"/>
                <w:lang w:val="ro-MD"/>
              </w:rPr>
              <w:t>l</w:t>
            </w:r>
            <w:r w:rsidRPr="0039555E">
              <w:rPr>
                <w:rFonts w:ascii="Times New Roman" w:hAnsi="Times New Roman"/>
                <w:color w:val="000000"/>
                <w:sz w:val="24"/>
                <w:szCs w:val="24"/>
                <w:lang w:val="uz-Cyrl-UZ"/>
              </w:rPr>
              <w:t>ie pentru anul precedent</w:t>
            </w:r>
          </w:p>
        </w:tc>
      </w:tr>
      <w:tr w:rsidR="00A75400" w:rsidRPr="00661A6B" w14:paraId="0A5C72F0" w14:textId="77777777" w:rsidTr="00F858FC">
        <w:trPr>
          <w:trHeight w:val="2118"/>
        </w:trPr>
        <w:tc>
          <w:tcPr>
            <w:tcW w:w="600" w:type="dxa"/>
            <w:shd w:val="clear" w:color="auto" w:fill="auto"/>
            <w:vAlign w:val="center"/>
          </w:tcPr>
          <w:p w14:paraId="1E828025" w14:textId="065F537F" w:rsidR="00A75400" w:rsidRPr="0039555E" w:rsidRDefault="00A75400" w:rsidP="00A75400">
            <w:pPr>
              <w:spacing w:after="0" w:line="240" w:lineRule="auto"/>
              <w:jc w:val="center"/>
              <w:rPr>
                <w:rFonts w:ascii="Times New Roman" w:hAnsi="Times New Roman"/>
                <w:color w:val="000000"/>
                <w:sz w:val="24"/>
                <w:szCs w:val="24"/>
                <w:lang w:val="uz-Cyrl-UZ"/>
              </w:rPr>
            </w:pPr>
            <w:r>
              <w:rPr>
                <w:rFonts w:ascii="Times New Roman" w:hAnsi="Times New Roman"/>
                <w:color w:val="000000"/>
                <w:sz w:val="24"/>
                <w:szCs w:val="24"/>
                <w:lang w:val="ro-MD"/>
              </w:rPr>
              <w:t>16</w:t>
            </w:r>
            <w:r w:rsidRPr="0039555E">
              <w:rPr>
                <w:rFonts w:ascii="Times New Roman" w:hAnsi="Times New Roman"/>
                <w:color w:val="000000"/>
                <w:sz w:val="24"/>
                <w:szCs w:val="24"/>
                <w:lang w:val="uz-Cyrl-UZ"/>
              </w:rPr>
              <w:t>.</w:t>
            </w:r>
          </w:p>
        </w:tc>
        <w:tc>
          <w:tcPr>
            <w:tcW w:w="5922" w:type="dxa"/>
            <w:shd w:val="clear" w:color="auto" w:fill="auto"/>
            <w:vAlign w:val="center"/>
          </w:tcPr>
          <w:p w14:paraId="0F7AC12B" w14:textId="03BEA04A" w:rsidR="00A75400" w:rsidRPr="0039555E" w:rsidRDefault="00A75400" w:rsidP="00A75400">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Gaz natural,  cantități pentru următoarele categorii: </w:t>
            </w:r>
          </w:p>
          <w:p w14:paraId="73514B29" w14:textId="6C30D499" w:rsidR="00A75400" w:rsidRPr="0039555E" w:rsidRDefault="00A75400" w:rsidP="00A75400">
            <w:pPr>
              <w:numPr>
                <w:ilvl w:val="0"/>
                <w:numId w:val="5"/>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numărul de puțuri forate   </w:t>
            </w:r>
          </w:p>
          <w:p w14:paraId="10BD5B1C" w14:textId="241425E0" w:rsidR="00A75400" w:rsidRPr="0039555E" w:rsidRDefault="00A75400" w:rsidP="00A75400">
            <w:pPr>
              <w:numPr>
                <w:ilvl w:val="0"/>
                <w:numId w:val="5"/>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lungime puțuri forate </w:t>
            </w:r>
          </w:p>
          <w:p w14:paraId="4B5CF459" w14:textId="78EC5502" w:rsidR="00A75400" w:rsidRPr="0039555E" w:rsidRDefault="00A75400" w:rsidP="00A75400">
            <w:pPr>
              <w:numPr>
                <w:ilvl w:val="0"/>
                <w:numId w:val="5"/>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producție/procesare </w:t>
            </w:r>
          </w:p>
          <w:p w14:paraId="4816D67E" w14:textId="77777777" w:rsidR="00A75400" w:rsidRPr="0039555E" w:rsidRDefault="00A75400" w:rsidP="00A75400">
            <w:pPr>
              <w:numPr>
                <w:ilvl w:val="0"/>
                <w:numId w:val="5"/>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transportat  </w:t>
            </w:r>
          </w:p>
          <w:p w14:paraId="2F2F89A6" w14:textId="77777777" w:rsidR="00A75400" w:rsidRPr="0039555E" w:rsidRDefault="00A75400" w:rsidP="00A75400">
            <w:pPr>
              <w:numPr>
                <w:ilvl w:val="0"/>
                <w:numId w:val="5"/>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livrat (cantitate totală), inclusiv: </w:t>
            </w:r>
          </w:p>
          <w:p w14:paraId="4DC07208" w14:textId="1A0D4ED6" w:rsidR="00A75400" w:rsidRPr="0039555E" w:rsidRDefault="00A75400" w:rsidP="00A75400">
            <w:pPr>
              <w:numPr>
                <w:ilvl w:val="0"/>
                <w:numId w:val="5"/>
              </w:numPr>
              <w:spacing w:after="0" w:line="240" w:lineRule="auto"/>
              <w:ind w:left="1310"/>
              <w:rPr>
                <w:rFonts w:ascii="Times New Roman" w:hAnsi="Times New Roman"/>
                <w:color w:val="000000"/>
                <w:sz w:val="24"/>
                <w:szCs w:val="24"/>
                <w:lang w:val="uz-Cyrl-UZ"/>
              </w:rPr>
            </w:pPr>
            <w:r w:rsidRPr="0039555E">
              <w:rPr>
                <w:rFonts w:ascii="Times New Roman" w:hAnsi="Times New Roman"/>
                <w:color w:val="000000"/>
                <w:sz w:val="24"/>
                <w:szCs w:val="24"/>
                <w:lang w:val="uz-Cyrl-UZ"/>
              </w:rPr>
              <w:t>cantitate livrată în sector rezidențial</w:t>
            </w:r>
          </w:p>
          <w:p w14:paraId="6AE376BE" w14:textId="4296EB1F" w:rsidR="00A75400" w:rsidRPr="0039555E" w:rsidRDefault="00A75400" w:rsidP="00A75400">
            <w:pPr>
              <w:numPr>
                <w:ilvl w:val="0"/>
                <w:numId w:val="5"/>
              </w:numPr>
              <w:spacing w:after="0" w:line="240" w:lineRule="auto"/>
              <w:ind w:left="1310"/>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cantitate livrată în sector nerezidențial  </w:t>
            </w:r>
          </w:p>
        </w:tc>
        <w:tc>
          <w:tcPr>
            <w:tcW w:w="1700" w:type="dxa"/>
            <w:shd w:val="clear" w:color="auto" w:fill="auto"/>
            <w:vAlign w:val="center"/>
          </w:tcPr>
          <w:p w14:paraId="334F4F0F" w14:textId="3DF15754" w:rsidR="00A75400" w:rsidRPr="0039555E" w:rsidRDefault="00A75400" w:rsidP="00A75400">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unități</w:t>
            </w:r>
          </w:p>
          <w:p w14:paraId="0498CBFE" w14:textId="77777777" w:rsidR="00A75400" w:rsidRPr="0039555E" w:rsidRDefault="00A75400" w:rsidP="00A75400">
            <w:pPr>
              <w:spacing w:after="0" w:line="240" w:lineRule="auto"/>
              <w:jc w:val="center"/>
              <w:rPr>
                <w:rFonts w:ascii="Times New Roman" w:hAnsi="Times New Roman"/>
                <w:color w:val="000000"/>
                <w:sz w:val="24"/>
                <w:szCs w:val="24"/>
                <w:lang w:val="uz-Cyrl-UZ"/>
              </w:rPr>
            </w:pPr>
          </w:p>
          <w:p w14:paraId="74D68512" w14:textId="77777777" w:rsidR="00A75400" w:rsidRPr="0039555E" w:rsidRDefault="00A75400" w:rsidP="00A75400">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metri </w:t>
            </w:r>
          </w:p>
          <w:p w14:paraId="64BBED69" w14:textId="77777777" w:rsidR="00A75400" w:rsidRPr="0039555E" w:rsidRDefault="00A75400" w:rsidP="00A75400">
            <w:pPr>
              <w:spacing w:after="0" w:line="240" w:lineRule="auto"/>
              <w:jc w:val="center"/>
              <w:rPr>
                <w:rFonts w:ascii="Times New Roman" w:hAnsi="Times New Roman"/>
                <w:color w:val="000000"/>
                <w:sz w:val="24"/>
                <w:szCs w:val="24"/>
                <w:lang w:val="uz-Cyrl-UZ"/>
              </w:rPr>
            </w:pPr>
          </w:p>
          <w:p w14:paraId="46BB2372" w14:textId="77777777" w:rsidR="00A75400" w:rsidRPr="0039555E" w:rsidRDefault="00A75400" w:rsidP="00A75400">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mii m</w:t>
            </w:r>
            <w:r w:rsidRPr="0039555E">
              <w:rPr>
                <w:rFonts w:ascii="Times New Roman" w:hAnsi="Times New Roman"/>
                <w:color w:val="000000"/>
                <w:sz w:val="24"/>
                <w:szCs w:val="24"/>
                <w:vertAlign w:val="superscript"/>
                <w:lang w:val="uz-Cyrl-UZ"/>
              </w:rPr>
              <w:t>3</w:t>
            </w:r>
            <w:r w:rsidRPr="0039555E">
              <w:rPr>
                <w:rFonts w:ascii="Times New Roman" w:hAnsi="Times New Roman"/>
                <w:color w:val="000000"/>
                <w:sz w:val="24"/>
                <w:szCs w:val="24"/>
                <w:lang w:val="uz-Cyrl-UZ"/>
              </w:rPr>
              <w:t xml:space="preserve"> </w:t>
            </w:r>
          </w:p>
          <w:p w14:paraId="1FD63E84" w14:textId="77777777" w:rsidR="00A75400" w:rsidRPr="0039555E" w:rsidRDefault="00A75400" w:rsidP="00A75400">
            <w:pPr>
              <w:spacing w:after="0" w:line="240" w:lineRule="auto"/>
              <w:jc w:val="center"/>
              <w:rPr>
                <w:rFonts w:ascii="Times New Roman" w:hAnsi="Times New Roman"/>
                <w:color w:val="000000"/>
                <w:sz w:val="24"/>
                <w:szCs w:val="24"/>
                <w:lang w:val="uz-Cyrl-UZ"/>
              </w:rPr>
            </w:pPr>
          </w:p>
          <w:p w14:paraId="4E870D46" w14:textId="77777777" w:rsidR="00A75400" w:rsidRPr="0039555E" w:rsidRDefault="00A75400" w:rsidP="00A75400">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și în </w:t>
            </w:r>
          </w:p>
          <w:p w14:paraId="1F7B93C1" w14:textId="77777777" w:rsidR="00A75400" w:rsidRPr="0039555E" w:rsidRDefault="00A75400" w:rsidP="00A75400">
            <w:pPr>
              <w:spacing w:after="0" w:line="240" w:lineRule="auto"/>
              <w:jc w:val="center"/>
              <w:rPr>
                <w:rFonts w:ascii="Times New Roman" w:hAnsi="Times New Roman"/>
                <w:color w:val="000000"/>
                <w:sz w:val="24"/>
                <w:szCs w:val="24"/>
                <w:lang w:val="uz-Cyrl-UZ"/>
              </w:rPr>
            </w:pPr>
          </w:p>
          <w:p w14:paraId="188FC850" w14:textId="425A5BAB" w:rsidR="00A75400" w:rsidRPr="0039555E" w:rsidRDefault="00A75400" w:rsidP="00A75400">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TJ</w:t>
            </w:r>
          </w:p>
        </w:tc>
        <w:tc>
          <w:tcPr>
            <w:tcW w:w="1871" w:type="dxa"/>
            <w:shd w:val="clear" w:color="auto" w:fill="auto"/>
            <w:vAlign w:val="center"/>
          </w:tcPr>
          <w:p w14:paraId="5F045F81" w14:textId="28B6ABFF" w:rsidR="00A75400" w:rsidRPr="0039555E" w:rsidRDefault="00A75400" w:rsidP="00A75400">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Respondenți</w:t>
            </w:r>
          </w:p>
        </w:tc>
        <w:tc>
          <w:tcPr>
            <w:tcW w:w="1276" w:type="dxa"/>
            <w:vAlign w:val="center"/>
          </w:tcPr>
          <w:p w14:paraId="45D0CBC7" w14:textId="77777777" w:rsidR="00A75400" w:rsidRPr="0039555E" w:rsidRDefault="00A75400" w:rsidP="00A75400">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559" w:type="dxa"/>
            <w:vAlign w:val="center"/>
          </w:tcPr>
          <w:p w14:paraId="76266B0E" w14:textId="77777777" w:rsidR="00A75400" w:rsidRPr="0039555E" w:rsidRDefault="00A75400" w:rsidP="00A75400">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673" w:type="dxa"/>
            <w:shd w:val="clear" w:color="auto" w:fill="auto"/>
            <w:vAlign w:val="center"/>
          </w:tcPr>
          <w:p w14:paraId="4836480F" w14:textId="77777777" w:rsidR="001425CE" w:rsidRPr="0039555E" w:rsidRDefault="001425CE" w:rsidP="001425C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anual, pînă la</w:t>
            </w:r>
          </w:p>
          <w:p w14:paraId="212E5AC1" w14:textId="65774256" w:rsidR="00A75400" w:rsidRPr="0039555E" w:rsidRDefault="001425CE" w:rsidP="001425C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3</w:t>
            </w:r>
            <w:r>
              <w:rPr>
                <w:rFonts w:ascii="Times New Roman" w:hAnsi="Times New Roman"/>
                <w:color w:val="000000"/>
                <w:sz w:val="24"/>
                <w:szCs w:val="24"/>
                <w:lang w:val="ro-MD"/>
              </w:rPr>
              <w:t>1</w:t>
            </w:r>
            <w:r w:rsidRPr="0039555E">
              <w:rPr>
                <w:rFonts w:ascii="Times New Roman" w:hAnsi="Times New Roman"/>
                <w:color w:val="000000"/>
                <w:sz w:val="24"/>
                <w:szCs w:val="24"/>
                <w:lang w:val="uz-Cyrl-UZ"/>
              </w:rPr>
              <w:t xml:space="preserve"> iu</w:t>
            </w:r>
            <w:r>
              <w:rPr>
                <w:rFonts w:ascii="Times New Roman" w:hAnsi="Times New Roman"/>
                <w:color w:val="000000"/>
                <w:sz w:val="24"/>
                <w:szCs w:val="24"/>
                <w:lang w:val="ro-MD"/>
              </w:rPr>
              <w:t>l</w:t>
            </w:r>
            <w:r w:rsidRPr="0039555E">
              <w:rPr>
                <w:rFonts w:ascii="Times New Roman" w:hAnsi="Times New Roman"/>
                <w:color w:val="000000"/>
                <w:sz w:val="24"/>
                <w:szCs w:val="24"/>
                <w:lang w:val="uz-Cyrl-UZ"/>
              </w:rPr>
              <w:t>ie pentru anul precedent</w:t>
            </w:r>
          </w:p>
        </w:tc>
      </w:tr>
      <w:tr w:rsidR="00A75400" w:rsidRPr="00661A6B" w14:paraId="347342F7" w14:textId="77777777" w:rsidTr="00F858FC">
        <w:trPr>
          <w:trHeight w:val="141"/>
        </w:trPr>
        <w:tc>
          <w:tcPr>
            <w:tcW w:w="600" w:type="dxa"/>
            <w:shd w:val="clear" w:color="auto" w:fill="auto"/>
            <w:vAlign w:val="center"/>
          </w:tcPr>
          <w:p w14:paraId="17B205FB" w14:textId="2395D64B" w:rsidR="00A75400" w:rsidRPr="0039555E" w:rsidRDefault="00A75400" w:rsidP="00A75400">
            <w:pPr>
              <w:spacing w:after="0" w:line="240" w:lineRule="auto"/>
              <w:jc w:val="center"/>
              <w:rPr>
                <w:rFonts w:ascii="Times New Roman" w:hAnsi="Times New Roman"/>
                <w:color w:val="000000"/>
                <w:sz w:val="24"/>
                <w:szCs w:val="24"/>
                <w:lang w:val="uz-Cyrl-UZ"/>
              </w:rPr>
            </w:pPr>
            <w:r>
              <w:rPr>
                <w:rFonts w:ascii="Times New Roman" w:hAnsi="Times New Roman"/>
                <w:color w:val="000000"/>
                <w:sz w:val="24"/>
                <w:szCs w:val="24"/>
                <w:lang w:val="ro-MD"/>
              </w:rPr>
              <w:lastRenderedPageBreak/>
              <w:t>17</w:t>
            </w:r>
            <w:r w:rsidRPr="0039555E">
              <w:rPr>
                <w:rFonts w:ascii="Times New Roman" w:hAnsi="Times New Roman"/>
                <w:color w:val="000000"/>
                <w:sz w:val="24"/>
                <w:szCs w:val="24"/>
                <w:lang w:val="uz-Cyrl-UZ"/>
              </w:rPr>
              <w:t>.</w:t>
            </w:r>
          </w:p>
        </w:tc>
        <w:tc>
          <w:tcPr>
            <w:tcW w:w="5922" w:type="dxa"/>
            <w:shd w:val="clear" w:color="auto" w:fill="auto"/>
            <w:vAlign w:val="center"/>
          </w:tcPr>
          <w:p w14:paraId="239C28C8" w14:textId="30F09875" w:rsidR="00A75400" w:rsidRPr="0039555E" w:rsidRDefault="00A75400" w:rsidP="00A75400">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Cantități de țiței, gaz natural ventilat sau ars la faclă din rafinarea/prelucrarea țițeiului și a gazului natural  </w:t>
            </w:r>
          </w:p>
        </w:tc>
        <w:tc>
          <w:tcPr>
            <w:tcW w:w="1700" w:type="dxa"/>
            <w:shd w:val="clear" w:color="auto" w:fill="auto"/>
            <w:vAlign w:val="center"/>
          </w:tcPr>
          <w:p w14:paraId="38D535C8" w14:textId="77777777" w:rsidR="00A75400" w:rsidRPr="0039555E" w:rsidRDefault="00A75400" w:rsidP="00A75400">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TJ</w:t>
            </w:r>
          </w:p>
        </w:tc>
        <w:tc>
          <w:tcPr>
            <w:tcW w:w="1871" w:type="dxa"/>
            <w:shd w:val="clear" w:color="auto" w:fill="auto"/>
            <w:vAlign w:val="center"/>
          </w:tcPr>
          <w:p w14:paraId="667D0B2D" w14:textId="02F11EFF" w:rsidR="00A75400" w:rsidRPr="0039555E" w:rsidRDefault="00A75400" w:rsidP="00A75400">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Respondenți</w:t>
            </w:r>
          </w:p>
        </w:tc>
        <w:tc>
          <w:tcPr>
            <w:tcW w:w="1276" w:type="dxa"/>
            <w:vAlign w:val="center"/>
          </w:tcPr>
          <w:p w14:paraId="6622AF29" w14:textId="77777777" w:rsidR="00A75400" w:rsidRPr="0039555E" w:rsidRDefault="00A75400" w:rsidP="00A75400">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559" w:type="dxa"/>
            <w:vAlign w:val="center"/>
          </w:tcPr>
          <w:p w14:paraId="5BA6B4B9" w14:textId="77777777" w:rsidR="00A75400" w:rsidRPr="0039555E" w:rsidRDefault="00A75400" w:rsidP="00A75400">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673" w:type="dxa"/>
            <w:shd w:val="clear" w:color="auto" w:fill="auto"/>
            <w:vAlign w:val="center"/>
          </w:tcPr>
          <w:p w14:paraId="3BBA3C72" w14:textId="77777777" w:rsidR="001425CE" w:rsidRPr="0039555E" w:rsidRDefault="001425CE" w:rsidP="001425C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anual, pînă la</w:t>
            </w:r>
          </w:p>
          <w:p w14:paraId="56EBF06C" w14:textId="72ADB4E2" w:rsidR="00A75400" w:rsidRPr="0039555E" w:rsidRDefault="001425CE" w:rsidP="001425C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3</w:t>
            </w:r>
            <w:r>
              <w:rPr>
                <w:rFonts w:ascii="Times New Roman" w:hAnsi="Times New Roman"/>
                <w:color w:val="000000"/>
                <w:sz w:val="24"/>
                <w:szCs w:val="24"/>
                <w:lang w:val="ro-MD"/>
              </w:rPr>
              <w:t>1</w:t>
            </w:r>
            <w:r w:rsidRPr="0039555E">
              <w:rPr>
                <w:rFonts w:ascii="Times New Roman" w:hAnsi="Times New Roman"/>
                <w:color w:val="000000"/>
                <w:sz w:val="24"/>
                <w:szCs w:val="24"/>
                <w:lang w:val="uz-Cyrl-UZ"/>
              </w:rPr>
              <w:t xml:space="preserve"> iu</w:t>
            </w:r>
            <w:r>
              <w:rPr>
                <w:rFonts w:ascii="Times New Roman" w:hAnsi="Times New Roman"/>
                <w:color w:val="000000"/>
                <w:sz w:val="24"/>
                <w:szCs w:val="24"/>
                <w:lang w:val="ro-MD"/>
              </w:rPr>
              <w:t>l</w:t>
            </w:r>
            <w:r w:rsidRPr="0039555E">
              <w:rPr>
                <w:rFonts w:ascii="Times New Roman" w:hAnsi="Times New Roman"/>
                <w:color w:val="000000"/>
                <w:sz w:val="24"/>
                <w:szCs w:val="24"/>
                <w:lang w:val="uz-Cyrl-UZ"/>
              </w:rPr>
              <w:t>ie pentru anul precedent</w:t>
            </w:r>
          </w:p>
        </w:tc>
      </w:tr>
      <w:tr w:rsidR="00A75400" w:rsidRPr="00661A6B" w14:paraId="159C2B20" w14:textId="77777777" w:rsidTr="00A75400">
        <w:trPr>
          <w:trHeight w:val="302"/>
        </w:trPr>
        <w:tc>
          <w:tcPr>
            <w:tcW w:w="600" w:type="dxa"/>
            <w:shd w:val="clear" w:color="auto" w:fill="auto"/>
            <w:vAlign w:val="center"/>
          </w:tcPr>
          <w:p w14:paraId="44DCCE81" w14:textId="77777777" w:rsidR="00A75400" w:rsidRPr="0039555E" w:rsidRDefault="00A75400" w:rsidP="00A75400">
            <w:pPr>
              <w:spacing w:after="0" w:line="240" w:lineRule="auto"/>
              <w:jc w:val="center"/>
              <w:rPr>
                <w:rFonts w:ascii="Times New Roman" w:hAnsi="Times New Roman"/>
                <w:color w:val="000000"/>
                <w:sz w:val="24"/>
                <w:szCs w:val="24"/>
                <w:lang w:val="uz-Cyrl-UZ"/>
              </w:rPr>
            </w:pPr>
          </w:p>
        </w:tc>
        <w:tc>
          <w:tcPr>
            <w:tcW w:w="5922" w:type="dxa"/>
            <w:shd w:val="clear" w:color="auto" w:fill="auto"/>
            <w:vAlign w:val="center"/>
          </w:tcPr>
          <w:p w14:paraId="65EAFD5B" w14:textId="77777777" w:rsidR="00A75400" w:rsidRPr="0039555E" w:rsidRDefault="00A75400" w:rsidP="00A75400">
            <w:pPr>
              <w:spacing w:after="0" w:line="240" w:lineRule="auto"/>
              <w:rPr>
                <w:rFonts w:ascii="Times New Roman" w:hAnsi="Times New Roman"/>
                <w:color w:val="000000"/>
                <w:sz w:val="24"/>
                <w:szCs w:val="24"/>
                <w:lang w:val="uz-Cyrl-UZ"/>
              </w:rPr>
            </w:pPr>
            <w:r w:rsidRPr="0039555E">
              <w:rPr>
                <w:rFonts w:ascii="Times New Roman" w:hAnsi="Times New Roman"/>
                <w:b/>
                <w:color w:val="000000"/>
                <w:sz w:val="24"/>
                <w:szCs w:val="24"/>
                <w:lang w:val="uz-Cyrl-UZ"/>
              </w:rPr>
              <w:t>Sub-sectorul:</w:t>
            </w:r>
            <w:r w:rsidRPr="0039555E">
              <w:rPr>
                <w:rFonts w:ascii="Times New Roman" w:hAnsi="Times New Roman"/>
                <w:color w:val="000000"/>
                <w:sz w:val="24"/>
                <w:szCs w:val="24"/>
                <w:lang w:val="uz-Cyrl-UZ"/>
              </w:rPr>
              <w:t xml:space="preserve"> </w:t>
            </w:r>
            <w:r w:rsidRPr="0039555E">
              <w:rPr>
                <w:rFonts w:ascii="Times New Roman" w:hAnsi="Times New Roman"/>
                <w:b/>
                <w:color w:val="000000"/>
                <w:sz w:val="24"/>
                <w:szCs w:val="24"/>
                <w:lang w:val="uz-Cyrl-UZ"/>
              </w:rPr>
              <w:t>Emisii de gaze cu efect de seră rezultate din rafinarea țițeiului</w:t>
            </w:r>
          </w:p>
        </w:tc>
        <w:tc>
          <w:tcPr>
            <w:tcW w:w="1700" w:type="dxa"/>
            <w:shd w:val="clear" w:color="auto" w:fill="auto"/>
            <w:vAlign w:val="center"/>
          </w:tcPr>
          <w:p w14:paraId="03068BBE" w14:textId="77777777" w:rsidR="00A75400" w:rsidRPr="0039555E" w:rsidRDefault="00A75400" w:rsidP="00A75400">
            <w:pPr>
              <w:spacing w:after="0" w:line="240" w:lineRule="auto"/>
              <w:jc w:val="center"/>
              <w:rPr>
                <w:rFonts w:ascii="Times New Roman" w:hAnsi="Times New Roman"/>
                <w:color w:val="000000"/>
                <w:sz w:val="24"/>
                <w:szCs w:val="24"/>
                <w:lang w:val="uz-Cyrl-UZ"/>
              </w:rPr>
            </w:pPr>
          </w:p>
        </w:tc>
        <w:tc>
          <w:tcPr>
            <w:tcW w:w="1871" w:type="dxa"/>
            <w:shd w:val="clear" w:color="auto" w:fill="auto"/>
            <w:vAlign w:val="center"/>
          </w:tcPr>
          <w:p w14:paraId="2D2B98EB" w14:textId="77777777" w:rsidR="00A75400" w:rsidRPr="0039555E" w:rsidRDefault="00A75400" w:rsidP="00A75400">
            <w:pPr>
              <w:spacing w:after="0" w:line="240" w:lineRule="auto"/>
              <w:jc w:val="center"/>
              <w:rPr>
                <w:rFonts w:ascii="Times New Roman" w:hAnsi="Times New Roman"/>
                <w:color w:val="000000"/>
                <w:sz w:val="24"/>
                <w:szCs w:val="24"/>
                <w:lang w:val="uz-Cyrl-UZ"/>
              </w:rPr>
            </w:pPr>
          </w:p>
        </w:tc>
        <w:tc>
          <w:tcPr>
            <w:tcW w:w="1276" w:type="dxa"/>
            <w:vAlign w:val="center"/>
          </w:tcPr>
          <w:p w14:paraId="7C963F3E" w14:textId="77777777" w:rsidR="00A75400" w:rsidRPr="0039555E" w:rsidRDefault="00A75400" w:rsidP="00A75400">
            <w:pPr>
              <w:spacing w:after="0" w:line="240" w:lineRule="auto"/>
              <w:jc w:val="center"/>
              <w:rPr>
                <w:rFonts w:ascii="Times New Roman" w:hAnsi="Times New Roman"/>
                <w:color w:val="000000"/>
                <w:sz w:val="24"/>
                <w:szCs w:val="24"/>
                <w:lang w:val="uz-Cyrl-UZ"/>
              </w:rPr>
            </w:pPr>
          </w:p>
        </w:tc>
        <w:tc>
          <w:tcPr>
            <w:tcW w:w="1559" w:type="dxa"/>
            <w:vAlign w:val="center"/>
          </w:tcPr>
          <w:p w14:paraId="2B05367E" w14:textId="77777777" w:rsidR="00A75400" w:rsidRPr="0039555E" w:rsidRDefault="00A75400" w:rsidP="00A75400">
            <w:pPr>
              <w:spacing w:after="0" w:line="240" w:lineRule="auto"/>
              <w:jc w:val="center"/>
              <w:rPr>
                <w:rFonts w:ascii="Times New Roman" w:hAnsi="Times New Roman"/>
                <w:color w:val="000000"/>
                <w:sz w:val="24"/>
                <w:szCs w:val="24"/>
                <w:lang w:val="uz-Cyrl-UZ"/>
              </w:rPr>
            </w:pPr>
          </w:p>
        </w:tc>
        <w:tc>
          <w:tcPr>
            <w:tcW w:w="1673" w:type="dxa"/>
            <w:shd w:val="clear" w:color="auto" w:fill="auto"/>
            <w:vAlign w:val="center"/>
          </w:tcPr>
          <w:p w14:paraId="02085B1D" w14:textId="77777777" w:rsidR="00A75400" w:rsidRPr="0039555E" w:rsidRDefault="00A75400" w:rsidP="00A75400">
            <w:pPr>
              <w:spacing w:after="0" w:line="240" w:lineRule="auto"/>
              <w:jc w:val="center"/>
              <w:rPr>
                <w:rFonts w:ascii="Times New Roman" w:hAnsi="Times New Roman"/>
                <w:color w:val="000000"/>
                <w:sz w:val="24"/>
                <w:szCs w:val="24"/>
                <w:lang w:val="uz-Cyrl-UZ"/>
              </w:rPr>
            </w:pPr>
          </w:p>
        </w:tc>
      </w:tr>
      <w:tr w:rsidR="00A75400" w:rsidRPr="00661A6B" w14:paraId="232766C0" w14:textId="77777777" w:rsidTr="00F858FC">
        <w:trPr>
          <w:trHeight w:val="141"/>
        </w:trPr>
        <w:tc>
          <w:tcPr>
            <w:tcW w:w="600" w:type="dxa"/>
            <w:shd w:val="clear" w:color="auto" w:fill="auto"/>
            <w:vAlign w:val="center"/>
          </w:tcPr>
          <w:p w14:paraId="232F17F6" w14:textId="29CA91D2" w:rsidR="00A75400" w:rsidRPr="0039555E" w:rsidRDefault="00A75400" w:rsidP="00A75400">
            <w:pPr>
              <w:spacing w:after="0" w:line="240" w:lineRule="auto"/>
              <w:jc w:val="center"/>
              <w:rPr>
                <w:rFonts w:ascii="Times New Roman" w:hAnsi="Times New Roman"/>
                <w:color w:val="000000"/>
                <w:sz w:val="24"/>
                <w:szCs w:val="24"/>
                <w:lang w:val="uz-Cyrl-UZ"/>
              </w:rPr>
            </w:pPr>
            <w:r>
              <w:rPr>
                <w:rFonts w:ascii="Times New Roman" w:hAnsi="Times New Roman"/>
                <w:color w:val="000000"/>
                <w:sz w:val="24"/>
                <w:szCs w:val="24"/>
                <w:lang w:val="ro-MD"/>
              </w:rPr>
              <w:t>18</w:t>
            </w:r>
            <w:r w:rsidRPr="0039555E">
              <w:rPr>
                <w:rFonts w:ascii="Times New Roman" w:hAnsi="Times New Roman"/>
                <w:color w:val="000000"/>
                <w:sz w:val="24"/>
                <w:szCs w:val="24"/>
                <w:lang w:val="uz-Cyrl-UZ"/>
              </w:rPr>
              <w:t>.</w:t>
            </w:r>
          </w:p>
        </w:tc>
        <w:tc>
          <w:tcPr>
            <w:tcW w:w="5922" w:type="dxa"/>
            <w:shd w:val="clear" w:color="auto" w:fill="auto"/>
            <w:vAlign w:val="center"/>
          </w:tcPr>
          <w:p w14:paraId="60B6FEB9" w14:textId="77777777" w:rsidR="00A75400" w:rsidRPr="0039555E" w:rsidRDefault="00A75400" w:rsidP="00A75400">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Cantitatea totală de țiței supusă procesului de rafinare</w:t>
            </w:r>
          </w:p>
        </w:tc>
        <w:tc>
          <w:tcPr>
            <w:tcW w:w="1700" w:type="dxa"/>
            <w:shd w:val="clear" w:color="auto" w:fill="auto"/>
            <w:vAlign w:val="center"/>
          </w:tcPr>
          <w:p w14:paraId="6756EE8C" w14:textId="77777777" w:rsidR="00A75400" w:rsidRPr="0039555E" w:rsidRDefault="00A75400" w:rsidP="00A75400">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tone</w:t>
            </w:r>
          </w:p>
        </w:tc>
        <w:tc>
          <w:tcPr>
            <w:tcW w:w="1871" w:type="dxa"/>
            <w:shd w:val="clear" w:color="auto" w:fill="auto"/>
            <w:vAlign w:val="center"/>
          </w:tcPr>
          <w:p w14:paraId="0D0A6DEB" w14:textId="773EC971" w:rsidR="00A75400" w:rsidRPr="0039555E" w:rsidRDefault="00A75400" w:rsidP="00A75400">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Respondenți</w:t>
            </w:r>
          </w:p>
        </w:tc>
        <w:tc>
          <w:tcPr>
            <w:tcW w:w="1276" w:type="dxa"/>
            <w:vAlign w:val="center"/>
          </w:tcPr>
          <w:p w14:paraId="642789EA" w14:textId="77777777" w:rsidR="00A75400" w:rsidRPr="0039555E" w:rsidRDefault="00A75400" w:rsidP="00A75400">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559" w:type="dxa"/>
            <w:vAlign w:val="center"/>
          </w:tcPr>
          <w:p w14:paraId="5BE2C307" w14:textId="77777777" w:rsidR="00A75400" w:rsidRPr="0039555E" w:rsidRDefault="00A75400" w:rsidP="00A75400">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673" w:type="dxa"/>
            <w:shd w:val="clear" w:color="auto" w:fill="auto"/>
            <w:vAlign w:val="center"/>
          </w:tcPr>
          <w:p w14:paraId="00996748" w14:textId="77777777" w:rsidR="001425CE" w:rsidRPr="0039555E" w:rsidRDefault="001425CE" w:rsidP="001425C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anual, pînă la</w:t>
            </w:r>
          </w:p>
          <w:p w14:paraId="0CF4B744" w14:textId="181BEA82" w:rsidR="00A75400" w:rsidRPr="0039555E" w:rsidRDefault="001425CE" w:rsidP="001425C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3</w:t>
            </w:r>
            <w:r>
              <w:rPr>
                <w:rFonts w:ascii="Times New Roman" w:hAnsi="Times New Roman"/>
                <w:color w:val="000000"/>
                <w:sz w:val="24"/>
                <w:szCs w:val="24"/>
                <w:lang w:val="ro-MD"/>
              </w:rPr>
              <w:t>1</w:t>
            </w:r>
            <w:r w:rsidRPr="0039555E">
              <w:rPr>
                <w:rFonts w:ascii="Times New Roman" w:hAnsi="Times New Roman"/>
                <w:color w:val="000000"/>
                <w:sz w:val="24"/>
                <w:szCs w:val="24"/>
                <w:lang w:val="uz-Cyrl-UZ"/>
              </w:rPr>
              <w:t xml:space="preserve"> iu</w:t>
            </w:r>
            <w:r>
              <w:rPr>
                <w:rFonts w:ascii="Times New Roman" w:hAnsi="Times New Roman"/>
                <w:color w:val="000000"/>
                <w:sz w:val="24"/>
                <w:szCs w:val="24"/>
                <w:lang w:val="ro-MD"/>
              </w:rPr>
              <w:t>l</w:t>
            </w:r>
            <w:r w:rsidRPr="0039555E">
              <w:rPr>
                <w:rFonts w:ascii="Times New Roman" w:hAnsi="Times New Roman"/>
                <w:color w:val="000000"/>
                <w:sz w:val="24"/>
                <w:szCs w:val="24"/>
                <w:lang w:val="uz-Cyrl-UZ"/>
              </w:rPr>
              <w:t>ie pentru anul precedent</w:t>
            </w:r>
          </w:p>
        </w:tc>
      </w:tr>
      <w:tr w:rsidR="00A75400" w:rsidRPr="00661A6B" w14:paraId="5E730D22" w14:textId="77777777" w:rsidTr="00F858FC">
        <w:trPr>
          <w:trHeight w:val="141"/>
        </w:trPr>
        <w:tc>
          <w:tcPr>
            <w:tcW w:w="600" w:type="dxa"/>
            <w:shd w:val="clear" w:color="auto" w:fill="auto"/>
            <w:vAlign w:val="center"/>
          </w:tcPr>
          <w:p w14:paraId="399D8C52" w14:textId="5790C41F" w:rsidR="00A75400" w:rsidRPr="0039555E" w:rsidRDefault="00A75400" w:rsidP="00A75400">
            <w:pPr>
              <w:spacing w:after="0" w:line="240" w:lineRule="auto"/>
              <w:jc w:val="center"/>
              <w:rPr>
                <w:rFonts w:ascii="Times New Roman" w:hAnsi="Times New Roman"/>
                <w:color w:val="000000"/>
                <w:sz w:val="24"/>
                <w:szCs w:val="24"/>
                <w:lang w:val="uz-Cyrl-UZ"/>
              </w:rPr>
            </w:pPr>
            <w:r>
              <w:rPr>
                <w:rFonts w:ascii="Times New Roman" w:hAnsi="Times New Roman"/>
                <w:color w:val="000000"/>
                <w:sz w:val="24"/>
                <w:szCs w:val="24"/>
                <w:lang w:val="ro-MD"/>
              </w:rPr>
              <w:t>19</w:t>
            </w:r>
            <w:r w:rsidRPr="0039555E">
              <w:rPr>
                <w:rFonts w:ascii="Times New Roman" w:hAnsi="Times New Roman"/>
                <w:color w:val="000000"/>
                <w:sz w:val="24"/>
                <w:szCs w:val="24"/>
                <w:lang w:val="uz-Cyrl-UZ"/>
              </w:rPr>
              <w:t>.</w:t>
            </w:r>
          </w:p>
        </w:tc>
        <w:tc>
          <w:tcPr>
            <w:tcW w:w="5922" w:type="dxa"/>
            <w:shd w:val="clear" w:color="auto" w:fill="auto"/>
            <w:vAlign w:val="center"/>
          </w:tcPr>
          <w:p w14:paraId="6C1D04F2" w14:textId="77777777" w:rsidR="00A75400" w:rsidRPr="0039555E" w:rsidRDefault="00A75400" w:rsidP="00A75400">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Cantitatea totală de țiței/materie primă introduse în procesul de cracare catalitică </w:t>
            </w:r>
          </w:p>
        </w:tc>
        <w:tc>
          <w:tcPr>
            <w:tcW w:w="1700" w:type="dxa"/>
            <w:shd w:val="clear" w:color="auto" w:fill="auto"/>
            <w:vAlign w:val="center"/>
          </w:tcPr>
          <w:p w14:paraId="3053ABFB" w14:textId="77777777" w:rsidR="00A75400" w:rsidRPr="0039555E" w:rsidRDefault="00A75400" w:rsidP="00A75400">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tone</w:t>
            </w:r>
          </w:p>
        </w:tc>
        <w:tc>
          <w:tcPr>
            <w:tcW w:w="1871" w:type="dxa"/>
            <w:shd w:val="clear" w:color="auto" w:fill="auto"/>
            <w:vAlign w:val="center"/>
          </w:tcPr>
          <w:p w14:paraId="14F97D99" w14:textId="3EC2E5B8" w:rsidR="00A75400" w:rsidRPr="0039555E" w:rsidRDefault="00A75400" w:rsidP="00A75400">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Respondenți</w:t>
            </w:r>
          </w:p>
        </w:tc>
        <w:tc>
          <w:tcPr>
            <w:tcW w:w="1276" w:type="dxa"/>
            <w:vAlign w:val="center"/>
          </w:tcPr>
          <w:p w14:paraId="42542003" w14:textId="77777777" w:rsidR="00A75400" w:rsidRPr="0039555E" w:rsidRDefault="00A75400" w:rsidP="00A75400">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559" w:type="dxa"/>
            <w:vAlign w:val="center"/>
          </w:tcPr>
          <w:p w14:paraId="305CED3B" w14:textId="77777777" w:rsidR="00A75400" w:rsidRPr="0039555E" w:rsidRDefault="00A75400" w:rsidP="00A75400">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673" w:type="dxa"/>
            <w:shd w:val="clear" w:color="auto" w:fill="auto"/>
            <w:vAlign w:val="center"/>
          </w:tcPr>
          <w:p w14:paraId="5E3C30D6" w14:textId="77777777" w:rsidR="001425CE" w:rsidRPr="0039555E" w:rsidRDefault="001425CE" w:rsidP="001425C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anual, pînă la</w:t>
            </w:r>
          </w:p>
          <w:p w14:paraId="0E61F14F" w14:textId="462A67FC" w:rsidR="00A75400" w:rsidRPr="0039555E" w:rsidRDefault="001425CE" w:rsidP="001425C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3</w:t>
            </w:r>
            <w:r>
              <w:rPr>
                <w:rFonts w:ascii="Times New Roman" w:hAnsi="Times New Roman"/>
                <w:color w:val="000000"/>
                <w:sz w:val="24"/>
                <w:szCs w:val="24"/>
                <w:lang w:val="ro-MD"/>
              </w:rPr>
              <w:t>1</w:t>
            </w:r>
            <w:r w:rsidRPr="0039555E">
              <w:rPr>
                <w:rFonts w:ascii="Times New Roman" w:hAnsi="Times New Roman"/>
                <w:color w:val="000000"/>
                <w:sz w:val="24"/>
                <w:szCs w:val="24"/>
                <w:lang w:val="uz-Cyrl-UZ"/>
              </w:rPr>
              <w:t xml:space="preserve"> iu</w:t>
            </w:r>
            <w:r>
              <w:rPr>
                <w:rFonts w:ascii="Times New Roman" w:hAnsi="Times New Roman"/>
                <w:color w:val="000000"/>
                <w:sz w:val="24"/>
                <w:szCs w:val="24"/>
                <w:lang w:val="ro-MD"/>
              </w:rPr>
              <w:t>l</w:t>
            </w:r>
            <w:r w:rsidRPr="0039555E">
              <w:rPr>
                <w:rFonts w:ascii="Times New Roman" w:hAnsi="Times New Roman"/>
                <w:color w:val="000000"/>
                <w:sz w:val="24"/>
                <w:szCs w:val="24"/>
                <w:lang w:val="uz-Cyrl-UZ"/>
              </w:rPr>
              <w:t>ie pentru anul precedent</w:t>
            </w:r>
          </w:p>
        </w:tc>
      </w:tr>
      <w:tr w:rsidR="00A75400" w:rsidRPr="00661A6B" w14:paraId="3DCA1619" w14:textId="77777777" w:rsidTr="00F858FC">
        <w:trPr>
          <w:trHeight w:val="141"/>
        </w:trPr>
        <w:tc>
          <w:tcPr>
            <w:tcW w:w="600" w:type="dxa"/>
            <w:shd w:val="clear" w:color="auto" w:fill="auto"/>
            <w:vAlign w:val="center"/>
          </w:tcPr>
          <w:p w14:paraId="7ECBBC58" w14:textId="698C3C9F" w:rsidR="00A75400" w:rsidRPr="0039555E" w:rsidRDefault="00A75400" w:rsidP="00A75400">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2</w:t>
            </w:r>
            <w:r>
              <w:rPr>
                <w:rFonts w:ascii="Times New Roman" w:hAnsi="Times New Roman"/>
                <w:color w:val="000000"/>
                <w:sz w:val="24"/>
                <w:szCs w:val="24"/>
                <w:lang w:val="ro-MD"/>
              </w:rPr>
              <w:t>0</w:t>
            </w:r>
            <w:r w:rsidRPr="0039555E">
              <w:rPr>
                <w:rFonts w:ascii="Times New Roman" w:hAnsi="Times New Roman"/>
                <w:color w:val="000000"/>
                <w:sz w:val="24"/>
                <w:szCs w:val="24"/>
                <w:lang w:val="uz-Cyrl-UZ"/>
              </w:rPr>
              <w:t>.</w:t>
            </w:r>
          </w:p>
        </w:tc>
        <w:tc>
          <w:tcPr>
            <w:tcW w:w="5922" w:type="dxa"/>
            <w:shd w:val="clear" w:color="auto" w:fill="auto"/>
            <w:vAlign w:val="center"/>
          </w:tcPr>
          <w:p w14:paraId="69058ADB" w14:textId="77777777" w:rsidR="00A75400" w:rsidRPr="0039555E" w:rsidRDefault="00A75400" w:rsidP="00A75400">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Cantitatea de sulf recuperat din instalații de desulfurare</w:t>
            </w:r>
          </w:p>
        </w:tc>
        <w:tc>
          <w:tcPr>
            <w:tcW w:w="1700" w:type="dxa"/>
            <w:shd w:val="clear" w:color="auto" w:fill="auto"/>
            <w:vAlign w:val="center"/>
          </w:tcPr>
          <w:p w14:paraId="14ACDC63" w14:textId="77777777" w:rsidR="00A75400" w:rsidRPr="0039555E" w:rsidRDefault="00A75400" w:rsidP="00A75400">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tone</w:t>
            </w:r>
          </w:p>
        </w:tc>
        <w:tc>
          <w:tcPr>
            <w:tcW w:w="1871" w:type="dxa"/>
            <w:shd w:val="clear" w:color="auto" w:fill="auto"/>
            <w:vAlign w:val="center"/>
          </w:tcPr>
          <w:p w14:paraId="468F79DC" w14:textId="09E02AB3" w:rsidR="00A75400" w:rsidRPr="0039555E" w:rsidRDefault="00A75400" w:rsidP="00A75400">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Respondenți</w:t>
            </w:r>
          </w:p>
        </w:tc>
        <w:tc>
          <w:tcPr>
            <w:tcW w:w="1276" w:type="dxa"/>
            <w:vAlign w:val="center"/>
          </w:tcPr>
          <w:p w14:paraId="0942DA19" w14:textId="77777777" w:rsidR="00A75400" w:rsidRPr="0039555E" w:rsidRDefault="00A75400" w:rsidP="00A75400">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559" w:type="dxa"/>
            <w:vAlign w:val="center"/>
          </w:tcPr>
          <w:p w14:paraId="64B59725" w14:textId="77777777" w:rsidR="00A75400" w:rsidRPr="0039555E" w:rsidRDefault="00A75400" w:rsidP="00A75400">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673" w:type="dxa"/>
            <w:shd w:val="clear" w:color="auto" w:fill="auto"/>
            <w:vAlign w:val="center"/>
          </w:tcPr>
          <w:p w14:paraId="3DD4F321" w14:textId="77777777" w:rsidR="001425CE" w:rsidRPr="0039555E" w:rsidRDefault="001425CE" w:rsidP="001425C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anual, pînă la</w:t>
            </w:r>
          </w:p>
          <w:p w14:paraId="796549B8" w14:textId="2D800E8F" w:rsidR="00A75400" w:rsidRPr="0039555E" w:rsidRDefault="001425CE" w:rsidP="001425C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3</w:t>
            </w:r>
            <w:r>
              <w:rPr>
                <w:rFonts w:ascii="Times New Roman" w:hAnsi="Times New Roman"/>
                <w:color w:val="000000"/>
                <w:sz w:val="24"/>
                <w:szCs w:val="24"/>
                <w:lang w:val="ro-MD"/>
              </w:rPr>
              <w:t>1</w:t>
            </w:r>
            <w:r w:rsidRPr="0039555E">
              <w:rPr>
                <w:rFonts w:ascii="Times New Roman" w:hAnsi="Times New Roman"/>
                <w:color w:val="000000"/>
                <w:sz w:val="24"/>
                <w:szCs w:val="24"/>
                <w:lang w:val="uz-Cyrl-UZ"/>
              </w:rPr>
              <w:t xml:space="preserve"> iu</w:t>
            </w:r>
            <w:r>
              <w:rPr>
                <w:rFonts w:ascii="Times New Roman" w:hAnsi="Times New Roman"/>
                <w:color w:val="000000"/>
                <w:sz w:val="24"/>
                <w:szCs w:val="24"/>
                <w:lang w:val="ro-MD"/>
              </w:rPr>
              <w:t>l</w:t>
            </w:r>
            <w:r w:rsidRPr="0039555E">
              <w:rPr>
                <w:rFonts w:ascii="Times New Roman" w:hAnsi="Times New Roman"/>
                <w:color w:val="000000"/>
                <w:sz w:val="24"/>
                <w:szCs w:val="24"/>
                <w:lang w:val="uz-Cyrl-UZ"/>
              </w:rPr>
              <w:t>ie pentru anul precedent</w:t>
            </w:r>
          </w:p>
        </w:tc>
      </w:tr>
      <w:tr w:rsidR="00A75400" w:rsidRPr="0039555E" w14:paraId="4E971E23" w14:textId="77777777" w:rsidTr="00F858FC">
        <w:trPr>
          <w:trHeight w:val="1016"/>
        </w:trPr>
        <w:tc>
          <w:tcPr>
            <w:tcW w:w="600" w:type="dxa"/>
            <w:shd w:val="clear" w:color="auto" w:fill="auto"/>
            <w:vAlign w:val="center"/>
          </w:tcPr>
          <w:p w14:paraId="0CBE9979" w14:textId="15802FA1" w:rsidR="00A75400" w:rsidRPr="0039555E" w:rsidRDefault="00A75400" w:rsidP="00A75400">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2</w:t>
            </w:r>
            <w:r>
              <w:rPr>
                <w:rFonts w:ascii="Times New Roman" w:hAnsi="Times New Roman"/>
                <w:color w:val="000000"/>
                <w:sz w:val="24"/>
                <w:szCs w:val="24"/>
                <w:lang w:val="ro-MD"/>
              </w:rPr>
              <w:t>1</w:t>
            </w:r>
            <w:r w:rsidRPr="0039555E">
              <w:rPr>
                <w:rFonts w:ascii="Times New Roman" w:hAnsi="Times New Roman"/>
                <w:color w:val="000000"/>
                <w:sz w:val="24"/>
                <w:szCs w:val="24"/>
                <w:lang w:val="uz-Cyrl-UZ"/>
              </w:rPr>
              <w:t>.</w:t>
            </w:r>
          </w:p>
        </w:tc>
        <w:tc>
          <w:tcPr>
            <w:tcW w:w="5922" w:type="dxa"/>
            <w:shd w:val="clear" w:color="auto" w:fill="auto"/>
            <w:vAlign w:val="center"/>
          </w:tcPr>
          <w:p w14:paraId="07126903" w14:textId="77777777" w:rsidR="00A75400" w:rsidRPr="0039555E" w:rsidRDefault="00A75400" w:rsidP="00A75400">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Cantitățile de țiței depozitat:   </w:t>
            </w:r>
          </w:p>
          <w:p w14:paraId="68535873" w14:textId="77777777" w:rsidR="00A75400" w:rsidRPr="0039555E" w:rsidRDefault="00A75400" w:rsidP="00A75400">
            <w:pPr>
              <w:numPr>
                <w:ilvl w:val="0"/>
                <w:numId w:val="6"/>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cu etanșare secundară/dublă;  </w:t>
            </w:r>
          </w:p>
          <w:p w14:paraId="6075351A" w14:textId="77777777" w:rsidR="00A75400" w:rsidRPr="0039555E" w:rsidRDefault="00A75400" w:rsidP="00A75400">
            <w:pPr>
              <w:numPr>
                <w:ilvl w:val="0"/>
                <w:numId w:val="6"/>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cu etanșare primară/simplă;   </w:t>
            </w:r>
          </w:p>
          <w:p w14:paraId="0B8313EB" w14:textId="77777777" w:rsidR="00A75400" w:rsidRPr="0039555E" w:rsidRDefault="00A75400" w:rsidP="00A75400">
            <w:pPr>
              <w:numPr>
                <w:ilvl w:val="0"/>
                <w:numId w:val="6"/>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cu capac fix.  </w:t>
            </w:r>
          </w:p>
        </w:tc>
        <w:tc>
          <w:tcPr>
            <w:tcW w:w="1700" w:type="dxa"/>
            <w:shd w:val="clear" w:color="auto" w:fill="auto"/>
            <w:vAlign w:val="center"/>
          </w:tcPr>
          <w:p w14:paraId="3E9FE04F" w14:textId="77777777" w:rsidR="00A75400" w:rsidRPr="0039555E" w:rsidRDefault="00A75400" w:rsidP="00A75400">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tone</w:t>
            </w:r>
          </w:p>
        </w:tc>
        <w:tc>
          <w:tcPr>
            <w:tcW w:w="1871" w:type="dxa"/>
            <w:shd w:val="clear" w:color="auto" w:fill="auto"/>
            <w:vAlign w:val="center"/>
          </w:tcPr>
          <w:p w14:paraId="166D0A8C" w14:textId="77D2C281" w:rsidR="00A75400" w:rsidRPr="0039555E" w:rsidRDefault="00A75400" w:rsidP="00A75400">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Respondenți</w:t>
            </w:r>
          </w:p>
        </w:tc>
        <w:tc>
          <w:tcPr>
            <w:tcW w:w="1276" w:type="dxa"/>
            <w:vAlign w:val="center"/>
          </w:tcPr>
          <w:p w14:paraId="703A5A26" w14:textId="77777777" w:rsidR="00A75400" w:rsidRPr="0039555E" w:rsidRDefault="00A75400" w:rsidP="00A75400">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559" w:type="dxa"/>
            <w:vAlign w:val="center"/>
          </w:tcPr>
          <w:p w14:paraId="09A153FA" w14:textId="77777777" w:rsidR="00A75400" w:rsidRPr="0039555E" w:rsidRDefault="00A75400" w:rsidP="00A75400">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673" w:type="dxa"/>
            <w:shd w:val="clear" w:color="auto" w:fill="auto"/>
            <w:vAlign w:val="center"/>
          </w:tcPr>
          <w:p w14:paraId="3FC8458F" w14:textId="77777777" w:rsidR="001425CE" w:rsidRPr="0039555E" w:rsidRDefault="001425CE" w:rsidP="001425C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anual, pînă la</w:t>
            </w:r>
          </w:p>
          <w:p w14:paraId="0505E7B8" w14:textId="01215E30" w:rsidR="00A75400" w:rsidRPr="0039555E" w:rsidRDefault="001425CE" w:rsidP="001425C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3</w:t>
            </w:r>
            <w:r>
              <w:rPr>
                <w:rFonts w:ascii="Times New Roman" w:hAnsi="Times New Roman"/>
                <w:color w:val="000000"/>
                <w:sz w:val="24"/>
                <w:szCs w:val="24"/>
                <w:lang w:val="ro-MD"/>
              </w:rPr>
              <w:t>1</w:t>
            </w:r>
            <w:r w:rsidRPr="0039555E">
              <w:rPr>
                <w:rFonts w:ascii="Times New Roman" w:hAnsi="Times New Roman"/>
                <w:color w:val="000000"/>
                <w:sz w:val="24"/>
                <w:szCs w:val="24"/>
                <w:lang w:val="uz-Cyrl-UZ"/>
              </w:rPr>
              <w:t xml:space="preserve"> iu</w:t>
            </w:r>
            <w:r>
              <w:rPr>
                <w:rFonts w:ascii="Times New Roman" w:hAnsi="Times New Roman"/>
                <w:color w:val="000000"/>
                <w:sz w:val="24"/>
                <w:szCs w:val="24"/>
                <w:lang w:val="ro-MD"/>
              </w:rPr>
              <w:t>l</w:t>
            </w:r>
            <w:r w:rsidRPr="0039555E">
              <w:rPr>
                <w:rFonts w:ascii="Times New Roman" w:hAnsi="Times New Roman"/>
                <w:color w:val="000000"/>
                <w:sz w:val="24"/>
                <w:szCs w:val="24"/>
                <w:lang w:val="uz-Cyrl-UZ"/>
              </w:rPr>
              <w:t>ie pentru anul precedent</w:t>
            </w:r>
          </w:p>
        </w:tc>
      </w:tr>
    </w:tbl>
    <w:p w14:paraId="166C0992" w14:textId="34F6A9DA" w:rsidR="008C7A60" w:rsidRPr="00A34135" w:rsidRDefault="008C7A60" w:rsidP="00C01B27">
      <w:pPr>
        <w:spacing w:after="60" w:line="240" w:lineRule="auto"/>
        <w:jc w:val="both"/>
        <w:rPr>
          <w:rFonts w:ascii="Times New Roman" w:hAnsi="Times New Roman"/>
          <w:b/>
          <w:color w:val="000000"/>
          <w:sz w:val="24"/>
          <w:szCs w:val="24"/>
          <w:lang w:val="uz-Cyrl-UZ"/>
        </w:rPr>
      </w:pPr>
      <w:r w:rsidRPr="0039555E">
        <w:rPr>
          <w:rFonts w:ascii="Times New Roman" w:hAnsi="Times New Roman"/>
          <w:b/>
          <w:sz w:val="28"/>
          <w:szCs w:val="28"/>
          <w:lang w:val="uz-Cyrl-UZ"/>
        </w:rPr>
        <w:br w:type="page"/>
      </w:r>
      <w:r w:rsidR="001C6287" w:rsidRPr="00C01B27">
        <w:rPr>
          <w:rFonts w:ascii="Times New Roman" w:hAnsi="Times New Roman"/>
          <w:b/>
          <w:sz w:val="24"/>
          <w:szCs w:val="24"/>
          <w:lang w:val="pt-PT"/>
        </w:rPr>
        <w:lastRenderedPageBreak/>
        <w:t>Tabelul 2</w:t>
      </w:r>
      <w:r w:rsidRPr="00C01B27">
        <w:rPr>
          <w:rFonts w:ascii="Times New Roman" w:hAnsi="Times New Roman"/>
          <w:b/>
          <w:sz w:val="24"/>
          <w:szCs w:val="24"/>
          <w:lang w:val="uz-Cyrl-UZ"/>
        </w:rPr>
        <w:t xml:space="preserve">: </w:t>
      </w:r>
      <w:r w:rsidRPr="00C01B27">
        <w:rPr>
          <w:rFonts w:ascii="Times New Roman" w:hAnsi="Times New Roman"/>
          <w:color w:val="000000"/>
          <w:sz w:val="24"/>
          <w:szCs w:val="24"/>
          <w:lang w:val="uz-Cyrl-UZ"/>
        </w:rPr>
        <w:t xml:space="preserve">Date privind activitatea, necesare întocmirii inventarului </w:t>
      </w:r>
      <w:r w:rsidR="00F36249" w:rsidRPr="00C01B27">
        <w:rPr>
          <w:rFonts w:ascii="Times New Roman" w:hAnsi="Times New Roman"/>
          <w:color w:val="000000"/>
          <w:sz w:val="24"/>
          <w:szCs w:val="24"/>
          <w:lang w:val="uz-Cyrl-UZ"/>
        </w:rPr>
        <w:t>național</w:t>
      </w:r>
      <w:r w:rsidRPr="00C01B27">
        <w:rPr>
          <w:rFonts w:ascii="Times New Roman" w:hAnsi="Times New Roman"/>
          <w:color w:val="000000"/>
          <w:sz w:val="24"/>
          <w:szCs w:val="24"/>
          <w:lang w:val="uz-Cyrl-UZ"/>
        </w:rPr>
        <w:t xml:space="preserve"> al emisiilor de gaze cu efect de seră - </w:t>
      </w:r>
      <w:r w:rsidRPr="00A34135">
        <w:rPr>
          <w:rFonts w:ascii="Times New Roman" w:hAnsi="Times New Roman"/>
          <w:b/>
          <w:color w:val="000000"/>
          <w:sz w:val="24"/>
          <w:szCs w:val="24"/>
          <w:lang w:val="uz-Cyrl-UZ"/>
        </w:rPr>
        <w:t xml:space="preserve">sectorul procese industriale </w:t>
      </w:r>
      <w:r w:rsidR="00F36249" w:rsidRPr="00A34135">
        <w:rPr>
          <w:rFonts w:ascii="Times New Roman" w:hAnsi="Times New Roman"/>
          <w:b/>
          <w:color w:val="000000"/>
          <w:sz w:val="24"/>
          <w:szCs w:val="24"/>
          <w:lang w:val="uz-Cyrl-UZ"/>
        </w:rPr>
        <w:t>și</w:t>
      </w:r>
      <w:r w:rsidRPr="00A34135">
        <w:rPr>
          <w:rFonts w:ascii="Times New Roman" w:hAnsi="Times New Roman"/>
          <w:b/>
          <w:color w:val="000000"/>
          <w:sz w:val="24"/>
          <w:szCs w:val="24"/>
          <w:lang w:val="uz-Cyrl-UZ"/>
        </w:rPr>
        <w:t xml:space="preserve"> utilizarea </w:t>
      </w:r>
      <w:r w:rsidR="00B05898" w:rsidRPr="00A34135">
        <w:rPr>
          <w:rFonts w:ascii="Times New Roman" w:hAnsi="Times New Roman"/>
          <w:b/>
          <w:color w:val="000000"/>
          <w:sz w:val="24"/>
          <w:szCs w:val="24"/>
          <w:lang w:val="uz-Cyrl-UZ"/>
        </w:rPr>
        <w:t>produselor</w:t>
      </w:r>
      <w:r w:rsidRPr="00A34135">
        <w:rPr>
          <w:rFonts w:ascii="Times New Roman" w:hAnsi="Times New Roman"/>
          <w:b/>
          <w:color w:val="000000"/>
          <w:sz w:val="24"/>
          <w:szCs w:val="24"/>
          <w:lang w:val="uz-Cyrl-UZ"/>
        </w:rPr>
        <w:t xml:space="preserve"> </w:t>
      </w:r>
    </w:p>
    <w:tbl>
      <w:tblPr>
        <w:tblW w:w="145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5384"/>
        <w:gridCol w:w="1731"/>
        <w:gridCol w:w="1812"/>
        <w:gridCol w:w="1953"/>
        <w:gridCol w:w="1469"/>
        <w:gridCol w:w="1639"/>
      </w:tblGrid>
      <w:tr w:rsidR="00B04D50" w:rsidRPr="00661A6B" w14:paraId="74AC1E39" w14:textId="77777777" w:rsidTr="00F858FC">
        <w:trPr>
          <w:trHeight w:val="481"/>
          <w:tblHeader/>
        </w:trPr>
        <w:tc>
          <w:tcPr>
            <w:tcW w:w="0" w:type="auto"/>
            <w:vMerge w:val="restart"/>
            <w:shd w:val="clear" w:color="auto" w:fill="auto"/>
            <w:vAlign w:val="center"/>
          </w:tcPr>
          <w:p w14:paraId="49B7EC3F" w14:textId="77777777" w:rsidR="00A00C23" w:rsidRPr="0039555E" w:rsidRDefault="00A00C23" w:rsidP="00C13176">
            <w:pPr>
              <w:spacing w:after="0" w:line="240" w:lineRule="auto"/>
              <w:jc w:val="center"/>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Nr.</w:t>
            </w:r>
          </w:p>
          <w:p w14:paraId="2FEF0E4B" w14:textId="77777777" w:rsidR="00B32DD3" w:rsidRPr="0039555E" w:rsidRDefault="00B32DD3" w:rsidP="00C13176">
            <w:pPr>
              <w:spacing w:after="0" w:line="240" w:lineRule="auto"/>
              <w:jc w:val="center"/>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d/o</w:t>
            </w:r>
          </w:p>
        </w:tc>
        <w:tc>
          <w:tcPr>
            <w:tcW w:w="5384" w:type="dxa"/>
            <w:vMerge w:val="restart"/>
            <w:shd w:val="clear" w:color="auto" w:fill="auto"/>
            <w:vAlign w:val="center"/>
          </w:tcPr>
          <w:p w14:paraId="0104322F" w14:textId="77777777" w:rsidR="00A00C23" w:rsidRPr="0039555E" w:rsidRDefault="00A00C23" w:rsidP="00C13176">
            <w:pPr>
              <w:spacing w:after="0" w:line="240" w:lineRule="auto"/>
              <w:jc w:val="center"/>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Parametrul solicitat</w:t>
            </w:r>
          </w:p>
        </w:tc>
        <w:tc>
          <w:tcPr>
            <w:tcW w:w="1731" w:type="dxa"/>
            <w:vMerge w:val="restart"/>
            <w:shd w:val="clear" w:color="auto" w:fill="auto"/>
            <w:vAlign w:val="center"/>
          </w:tcPr>
          <w:p w14:paraId="1905EDDF" w14:textId="77777777" w:rsidR="00A00C23" w:rsidRPr="0039555E" w:rsidRDefault="00A00C23" w:rsidP="00C13176">
            <w:pPr>
              <w:spacing w:after="0" w:line="240" w:lineRule="auto"/>
              <w:jc w:val="center"/>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Unitatea de măsură aferentă parametrului</w:t>
            </w:r>
          </w:p>
        </w:tc>
        <w:tc>
          <w:tcPr>
            <w:tcW w:w="1812" w:type="dxa"/>
            <w:vMerge w:val="restart"/>
            <w:shd w:val="clear" w:color="auto" w:fill="auto"/>
            <w:vAlign w:val="center"/>
          </w:tcPr>
          <w:p w14:paraId="138351B7" w14:textId="77777777" w:rsidR="00A00C23" w:rsidRPr="0039555E" w:rsidRDefault="00A00C23" w:rsidP="008C7A60">
            <w:pPr>
              <w:spacing w:after="0" w:line="240" w:lineRule="auto"/>
              <w:jc w:val="center"/>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Autoritatea responsabilă de furnizarea datelor</w:t>
            </w:r>
          </w:p>
        </w:tc>
        <w:tc>
          <w:tcPr>
            <w:tcW w:w="3422" w:type="dxa"/>
            <w:gridSpan w:val="2"/>
            <w:shd w:val="clear" w:color="auto" w:fill="auto"/>
            <w:vAlign w:val="center"/>
          </w:tcPr>
          <w:p w14:paraId="2FE2A652" w14:textId="77777777" w:rsidR="00A00C23" w:rsidRPr="0039555E" w:rsidRDefault="00A00C23" w:rsidP="008C7A60">
            <w:pPr>
              <w:spacing w:after="0" w:line="240" w:lineRule="auto"/>
              <w:jc w:val="center"/>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Surse oficiale de date</w:t>
            </w:r>
          </w:p>
        </w:tc>
        <w:tc>
          <w:tcPr>
            <w:tcW w:w="1639" w:type="dxa"/>
            <w:vMerge w:val="restart"/>
          </w:tcPr>
          <w:p w14:paraId="251368E7" w14:textId="77777777" w:rsidR="00A00C23" w:rsidRPr="0039555E" w:rsidRDefault="00A00C23" w:rsidP="008C7A60">
            <w:pPr>
              <w:spacing w:after="0" w:line="240" w:lineRule="auto"/>
              <w:jc w:val="center"/>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Termenul limită de furnizare a datelor</w:t>
            </w:r>
          </w:p>
        </w:tc>
      </w:tr>
      <w:tr w:rsidR="00B04D50" w:rsidRPr="0039555E" w14:paraId="6ED7FB22" w14:textId="77777777" w:rsidTr="00F858FC">
        <w:trPr>
          <w:trHeight w:val="144"/>
          <w:tblHeader/>
        </w:trPr>
        <w:tc>
          <w:tcPr>
            <w:tcW w:w="0" w:type="auto"/>
            <w:vMerge/>
            <w:shd w:val="clear" w:color="auto" w:fill="auto"/>
            <w:vAlign w:val="center"/>
          </w:tcPr>
          <w:p w14:paraId="0A107106" w14:textId="77777777" w:rsidR="00A00C23" w:rsidRPr="0039555E" w:rsidRDefault="00A00C23" w:rsidP="00C13176">
            <w:pPr>
              <w:spacing w:after="0" w:line="240" w:lineRule="auto"/>
              <w:jc w:val="center"/>
              <w:rPr>
                <w:rFonts w:ascii="Times New Roman" w:hAnsi="Times New Roman"/>
                <w:b/>
                <w:color w:val="000000"/>
                <w:sz w:val="24"/>
                <w:szCs w:val="24"/>
                <w:lang w:val="uz-Cyrl-UZ"/>
              </w:rPr>
            </w:pPr>
          </w:p>
        </w:tc>
        <w:tc>
          <w:tcPr>
            <w:tcW w:w="5384" w:type="dxa"/>
            <w:vMerge/>
            <w:shd w:val="clear" w:color="auto" w:fill="auto"/>
            <w:vAlign w:val="center"/>
          </w:tcPr>
          <w:p w14:paraId="33CCBC3C" w14:textId="77777777" w:rsidR="00A00C23" w:rsidRPr="0039555E" w:rsidRDefault="00A00C23" w:rsidP="00C13176">
            <w:pPr>
              <w:spacing w:after="0" w:line="240" w:lineRule="auto"/>
              <w:jc w:val="center"/>
              <w:rPr>
                <w:rFonts w:ascii="Times New Roman" w:hAnsi="Times New Roman"/>
                <w:b/>
                <w:color w:val="000000"/>
                <w:sz w:val="24"/>
                <w:szCs w:val="24"/>
                <w:lang w:val="uz-Cyrl-UZ"/>
              </w:rPr>
            </w:pPr>
          </w:p>
        </w:tc>
        <w:tc>
          <w:tcPr>
            <w:tcW w:w="1731" w:type="dxa"/>
            <w:vMerge/>
            <w:shd w:val="clear" w:color="auto" w:fill="auto"/>
            <w:vAlign w:val="center"/>
          </w:tcPr>
          <w:p w14:paraId="505E2775" w14:textId="77777777" w:rsidR="00A00C23" w:rsidRPr="0039555E" w:rsidRDefault="00A00C23" w:rsidP="00C13176">
            <w:pPr>
              <w:spacing w:after="0" w:line="240" w:lineRule="auto"/>
              <w:jc w:val="center"/>
              <w:rPr>
                <w:rFonts w:ascii="Times New Roman" w:hAnsi="Times New Roman"/>
                <w:b/>
                <w:color w:val="000000"/>
                <w:sz w:val="24"/>
                <w:szCs w:val="24"/>
                <w:lang w:val="uz-Cyrl-UZ"/>
              </w:rPr>
            </w:pPr>
          </w:p>
        </w:tc>
        <w:tc>
          <w:tcPr>
            <w:tcW w:w="1812" w:type="dxa"/>
            <w:vMerge/>
            <w:shd w:val="clear" w:color="auto" w:fill="auto"/>
            <w:vAlign w:val="center"/>
          </w:tcPr>
          <w:p w14:paraId="471C8F4A" w14:textId="77777777" w:rsidR="00A00C23" w:rsidRPr="0039555E" w:rsidRDefault="00A00C23" w:rsidP="008C7A60">
            <w:pPr>
              <w:spacing w:after="0" w:line="240" w:lineRule="auto"/>
              <w:jc w:val="center"/>
              <w:rPr>
                <w:rFonts w:ascii="Times New Roman" w:hAnsi="Times New Roman"/>
                <w:b/>
                <w:color w:val="000000"/>
                <w:sz w:val="24"/>
                <w:szCs w:val="24"/>
                <w:lang w:val="uz-Cyrl-UZ"/>
              </w:rPr>
            </w:pPr>
          </w:p>
        </w:tc>
        <w:tc>
          <w:tcPr>
            <w:tcW w:w="1953" w:type="dxa"/>
            <w:shd w:val="clear" w:color="auto" w:fill="auto"/>
            <w:vAlign w:val="center"/>
          </w:tcPr>
          <w:p w14:paraId="2DB1F748" w14:textId="77777777" w:rsidR="00A00C23" w:rsidRPr="0039555E" w:rsidRDefault="00A00C23" w:rsidP="008C7A60">
            <w:pPr>
              <w:spacing w:after="0" w:line="240" w:lineRule="auto"/>
              <w:jc w:val="center"/>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existente</w:t>
            </w:r>
          </w:p>
        </w:tc>
        <w:tc>
          <w:tcPr>
            <w:tcW w:w="1469" w:type="dxa"/>
            <w:vAlign w:val="center"/>
          </w:tcPr>
          <w:p w14:paraId="1F684021" w14:textId="77777777" w:rsidR="00A00C23" w:rsidRPr="0039555E" w:rsidRDefault="00A00C23" w:rsidP="00A00C23">
            <w:pPr>
              <w:spacing w:after="0" w:line="240" w:lineRule="auto"/>
              <w:jc w:val="center"/>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necesare</w:t>
            </w:r>
          </w:p>
        </w:tc>
        <w:tc>
          <w:tcPr>
            <w:tcW w:w="1639" w:type="dxa"/>
            <w:vMerge/>
          </w:tcPr>
          <w:p w14:paraId="7D70E396" w14:textId="77777777" w:rsidR="00A00C23" w:rsidRPr="0039555E" w:rsidRDefault="00A00C23" w:rsidP="008C7A60">
            <w:pPr>
              <w:spacing w:after="0" w:line="240" w:lineRule="auto"/>
              <w:jc w:val="center"/>
              <w:rPr>
                <w:rFonts w:ascii="Times New Roman" w:hAnsi="Times New Roman"/>
                <w:b/>
                <w:color w:val="000000"/>
                <w:sz w:val="24"/>
                <w:szCs w:val="24"/>
                <w:lang w:val="uz-Cyrl-UZ"/>
              </w:rPr>
            </w:pPr>
          </w:p>
        </w:tc>
      </w:tr>
      <w:tr w:rsidR="00B04D50" w:rsidRPr="0039555E" w14:paraId="673429C5" w14:textId="77777777" w:rsidTr="00F858FC">
        <w:trPr>
          <w:trHeight w:val="215"/>
        </w:trPr>
        <w:tc>
          <w:tcPr>
            <w:tcW w:w="0" w:type="auto"/>
            <w:shd w:val="clear" w:color="auto" w:fill="auto"/>
            <w:vAlign w:val="center"/>
          </w:tcPr>
          <w:p w14:paraId="6ECA3B1D" w14:textId="77777777" w:rsidR="00A00C23" w:rsidRPr="0039555E" w:rsidRDefault="00A00C23" w:rsidP="00C13176">
            <w:pPr>
              <w:spacing w:after="0" w:line="240" w:lineRule="auto"/>
              <w:rPr>
                <w:rFonts w:ascii="Times New Roman" w:hAnsi="Times New Roman"/>
                <w:color w:val="000000"/>
                <w:sz w:val="24"/>
                <w:szCs w:val="24"/>
                <w:lang w:val="uz-Cyrl-UZ"/>
              </w:rPr>
            </w:pPr>
          </w:p>
        </w:tc>
        <w:tc>
          <w:tcPr>
            <w:tcW w:w="5384" w:type="dxa"/>
            <w:shd w:val="clear" w:color="auto" w:fill="auto"/>
            <w:vAlign w:val="center"/>
          </w:tcPr>
          <w:p w14:paraId="5F4AB9CD" w14:textId="77777777" w:rsidR="00A00C23" w:rsidRPr="0039555E" w:rsidRDefault="00A00C23" w:rsidP="00C13176">
            <w:pPr>
              <w:spacing w:after="0" w:line="240" w:lineRule="auto"/>
              <w:rPr>
                <w:rFonts w:ascii="Times New Roman" w:hAnsi="Times New Roman"/>
                <w:color w:val="000000"/>
                <w:sz w:val="24"/>
                <w:szCs w:val="24"/>
                <w:lang w:val="uz-Cyrl-UZ"/>
              </w:rPr>
            </w:pPr>
            <w:r w:rsidRPr="0039555E">
              <w:rPr>
                <w:rFonts w:ascii="Times New Roman" w:hAnsi="Times New Roman"/>
                <w:b/>
                <w:color w:val="000000"/>
                <w:sz w:val="24"/>
                <w:szCs w:val="24"/>
                <w:lang w:val="uz-Cyrl-UZ"/>
              </w:rPr>
              <w:t>SECTORUL: PROCESE INDUSTRIALE</w:t>
            </w:r>
          </w:p>
        </w:tc>
        <w:tc>
          <w:tcPr>
            <w:tcW w:w="1731" w:type="dxa"/>
            <w:shd w:val="clear" w:color="auto" w:fill="auto"/>
            <w:vAlign w:val="center"/>
          </w:tcPr>
          <w:p w14:paraId="50C6C776" w14:textId="77777777" w:rsidR="00A00C23" w:rsidRPr="0039555E" w:rsidRDefault="00A00C23" w:rsidP="00A00C23">
            <w:pPr>
              <w:spacing w:after="0" w:line="240" w:lineRule="auto"/>
              <w:rPr>
                <w:rFonts w:ascii="Times New Roman" w:hAnsi="Times New Roman"/>
                <w:color w:val="000000"/>
                <w:sz w:val="24"/>
                <w:szCs w:val="24"/>
                <w:lang w:val="uz-Cyrl-UZ"/>
              </w:rPr>
            </w:pPr>
          </w:p>
        </w:tc>
        <w:tc>
          <w:tcPr>
            <w:tcW w:w="1812" w:type="dxa"/>
            <w:shd w:val="clear" w:color="auto" w:fill="auto"/>
            <w:vAlign w:val="center"/>
          </w:tcPr>
          <w:p w14:paraId="74DED979" w14:textId="77777777" w:rsidR="00A00C23" w:rsidRPr="0039555E" w:rsidRDefault="00A00C23" w:rsidP="00A00C23">
            <w:pPr>
              <w:spacing w:after="0" w:line="240" w:lineRule="auto"/>
              <w:rPr>
                <w:rFonts w:ascii="Times New Roman" w:hAnsi="Times New Roman"/>
                <w:color w:val="000000"/>
                <w:sz w:val="24"/>
                <w:szCs w:val="24"/>
                <w:lang w:val="uz-Cyrl-UZ"/>
              </w:rPr>
            </w:pPr>
          </w:p>
        </w:tc>
        <w:tc>
          <w:tcPr>
            <w:tcW w:w="1953" w:type="dxa"/>
            <w:shd w:val="clear" w:color="auto" w:fill="auto"/>
            <w:vAlign w:val="center"/>
          </w:tcPr>
          <w:p w14:paraId="2449EE78" w14:textId="77777777" w:rsidR="00A00C23" w:rsidRPr="0039555E" w:rsidRDefault="00A00C23" w:rsidP="00A00C23">
            <w:pPr>
              <w:spacing w:after="0" w:line="240" w:lineRule="auto"/>
              <w:rPr>
                <w:rFonts w:ascii="Times New Roman" w:hAnsi="Times New Roman"/>
                <w:color w:val="000000"/>
                <w:sz w:val="24"/>
                <w:szCs w:val="24"/>
                <w:lang w:val="uz-Cyrl-UZ"/>
              </w:rPr>
            </w:pPr>
          </w:p>
        </w:tc>
        <w:tc>
          <w:tcPr>
            <w:tcW w:w="1469" w:type="dxa"/>
          </w:tcPr>
          <w:p w14:paraId="434E40A5" w14:textId="77777777" w:rsidR="00A00C23" w:rsidRPr="0039555E" w:rsidRDefault="00A00C23" w:rsidP="00A00C23">
            <w:pPr>
              <w:spacing w:after="0" w:line="240" w:lineRule="auto"/>
              <w:rPr>
                <w:rFonts w:ascii="Times New Roman" w:hAnsi="Times New Roman"/>
                <w:color w:val="000000"/>
                <w:sz w:val="24"/>
                <w:szCs w:val="24"/>
                <w:lang w:val="uz-Cyrl-UZ"/>
              </w:rPr>
            </w:pPr>
          </w:p>
        </w:tc>
        <w:tc>
          <w:tcPr>
            <w:tcW w:w="1639" w:type="dxa"/>
          </w:tcPr>
          <w:p w14:paraId="2C12C59F" w14:textId="77777777" w:rsidR="00A00C23" w:rsidRPr="0039555E" w:rsidRDefault="00A00C23" w:rsidP="00A00C23">
            <w:pPr>
              <w:spacing w:after="0" w:line="240" w:lineRule="auto"/>
              <w:rPr>
                <w:rFonts w:ascii="Times New Roman" w:hAnsi="Times New Roman"/>
                <w:color w:val="000000"/>
                <w:sz w:val="24"/>
                <w:szCs w:val="24"/>
                <w:lang w:val="uz-Cyrl-UZ"/>
              </w:rPr>
            </w:pPr>
          </w:p>
        </w:tc>
      </w:tr>
      <w:tr w:rsidR="00B04D50" w:rsidRPr="0039555E" w14:paraId="5F60877A" w14:textId="77777777" w:rsidTr="00F858FC">
        <w:trPr>
          <w:trHeight w:val="78"/>
        </w:trPr>
        <w:tc>
          <w:tcPr>
            <w:tcW w:w="0" w:type="auto"/>
            <w:shd w:val="clear" w:color="auto" w:fill="auto"/>
            <w:vAlign w:val="center"/>
          </w:tcPr>
          <w:p w14:paraId="57334F92" w14:textId="77777777" w:rsidR="00A00C23" w:rsidRPr="0039555E" w:rsidRDefault="00A00C23" w:rsidP="00C13176">
            <w:pPr>
              <w:spacing w:after="0" w:line="240" w:lineRule="auto"/>
              <w:rPr>
                <w:rFonts w:ascii="Times New Roman" w:hAnsi="Times New Roman"/>
                <w:color w:val="000000"/>
                <w:sz w:val="24"/>
                <w:szCs w:val="24"/>
                <w:lang w:val="uz-Cyrl-UZ"/>
              </w:rPr>
            </w:pPr>
          </w:p>
        </w:tc>
        <w:tc>
          <w:tcPr>
            <w:tcW w:w="5384" w:type="dxa"/>
            <w:shd w:val="clear" w:color="auto" w:fill="auto"/>
            <w:vAlign w:val="center"/>
          </w:tcPr>
          <w:p w14:paraId="6680682E" w14:textId="77777777" w:rsidR="00A00C23" w:rsidRPr="0039555E" w:rsidRDefault="00A00C23" w:rsidP="00C13176">
            <w:pPr>
              <w:spacing w:after="0" w:line="240" w:lineRule="auto"/>
              <w:rPr>
                <w:rFonts w:ascii="Times New Roman" w:hAnsi="Times New Roman"/>
                <w:color w:val="000000"/>
                <w:sz w:val="24"/>
                <w:szCs w:val="24"/>
                <w:lang w:val="uz-Cyrl-UZ"/>
              </w:rPr>
            </w:pPr>
            <w:r w:rsidRPr="0039555E">
              <w:rPr>
                <w:rFonts w:ascii="Times New Roman" w:hAnsi="Times New Roman"/>
                <w:b/>
                <w:color w:val="000000"/>
                <w:sz w:val="24"/>
                <w:szCs w:val="24"/>
                <w:lang w:val="uz-Cyrl-UZ"/>
              </w:rPr>
              <w:t>SUBSECTORUL: PRODUCŢIA DE CIMENT</w:t>
            </w:r>
          </w:p>
        </w:tc>
        <w:tc>
          <w:tcPr>
            <w:tcW w:w="1731" w:type="dxa"/>
            <w:shd w:val="clear" w:color="auto" w:fill="auto"/>
            <w:vAlign w:val="center"/>
          </w:tcPr>
          <w:p w14:paraId="6729AC3D" w14:textId="77777777" w:rsidR="00A00C23" w:rsidRPr="0039555E" w:rsidRDefault="00A00C23" w:rsidP="00A00C23">
            <w:pPr>
              <w:spacing w:after="0" w:line="240" w:lineRule="auto"/>
              <w:rPr>
                <w:rFonts w:ascii="Times New Roman" w:hAnsi="Times New Roman"/>
                <w:color w:val="000000"/>
                <w:sz w:val="24"/>
                <w:szCs w:val="24"/>
                <w:lang w:val="uz-Cyrl-UZ"/>
              </w:rPr>
            </w:pPr>
          </w:p>
        </w:tc>
        <w:tc>
          <w:tcPr>
            <w:tcW w:w="1812" w:type="dxa"/>
            <w:shd w:val="clear" w:color="auto" w:fill="auto"/>
            <w:vAlign w:val="center"/>
          </w:tcPr>
          <w:p w14:paraId="44C17FD8" w14:textId="77777777" w:rsidR="00A00C23" w:rsidRPr="0039555E" w:rsidRDefault="00A00C23" w:rsidP="00A00C23">
            <w:pPr>
              <w:spacing w:after="0" w:line="240" w:lineRule="auto"/>
              <w:rPr>
                <w:rFonts w:ascii="Times New Roman" w:hAnsi="Times New Roman"/>
                <w:color w:val="000000"/>
                <w:sz w:val="24"/>
                <w:szCs w:val="24"/>
                <w:lang w:val="uz-Cyrl-UZ"/>
              </w:rPr>
            </w:pPr>
          </w:p>
        </w:tc>
        <w:tc>
          <w:tcPr>
            <w:tcW w:w="1953" w:type="dxa"/>
            <w:shd w:val="clear" w:color="auto" w:fill="auto"/>
            <w:vAlign w:val="center"/>
          </w:tcPr>
          <w:p w14:paraId="4E525995" w14:textId="77777777" w:rsidR="00A00C23" w:rsidRPr="0039555E" w:rsidRDefault="00A00C23" w:rsidP="00A00C23">
            <w:pPr>
              <w:spacing w:after="0" w:line="240" w:lineRule="auto"/>
              <w:rPr>
                <w:rFonts w:ascii="Times New Roman" w:hAnsi="Times New Roman"/>
                <w:color w:val="000000"/>
                <w:sz w:val="24"/>
                <w:szCs w:val="24"/>
                <w:lang w:val="uz-Cyrl-UZ"/>
              </w:rPr>
            </w:pPr>
          </w:p>
        </w:tc>
        <w:tc>
          <w:tcPr>
            <w:tcW w:w="1469" w:type="dxa"/>
          </w:tcPr>
          <w:p w14:paraId="48439A58" w14:textId="77777777" w:rsidR="00A00C23" w:rsidRPr="0039555E" w:rsidRDefault="00A00C23" w:rsidP="00A00C23">
            <w:pPr>
              <w:spacing w:after="0" w:line="240" w:lineRule="auto"/>
              <w:rPr>
                <w:rFonts w:ascii="Times New Roman" w:hAnsi="Times New Roman"/>
                <w:color w:val="000000"/>
                <w:sz w:val="24"/>
                <w:szCs w:val="24"/>
                <w:lang w:val="uz-Cyrl-UZ"/>
              </w:rPr>
            </w:pPr>
          </w:p>
        </w:tc>
        <w:tc>
          <w:tcPr>
            <w:tcW w:w="1639" w:type="dxa"/>
            <w:tcBorders>
              <w:bottom w:val="single" w:sz="4" w:space="0" w:color="auto"/>
            </w:tcBorders>
          </w:tcPr>
          <w:p w14:paraId="64850D6A" w14:textId="77777777" w:rsidR="00A00C23" w:rsidRPr="0039555E" w:rsidRDefault="00A00C23" w:rsidP="00A00C23">
            <w:pPr>
              <w:spacing w:after="0" w:line="240" w:lineRule="auto"/>
              <w:rPr>
                <w:rFonts w:ascii="Times New Roman" w:hAnsi="Times New Roman"/>
                <w:color w:val="000000"/>
                <w:sz w:val="24"/>
                <w:szCs w:val="24"/>
                <w:lang w:val="uz-Cyrl-UZ"/>
              </w:rPr>
            </w:pPr>
          </w:p>
        </w:tc>
      </w:tr>
      <w:tr w:rsidR="00A316C4" w:rsidRPr="00661A6B" w14:paraId="5BBB2097" w14:textId="77777777" w:rsidTr="00F858FC">
        <w:trPr>
          <w:trHeight w:val="200"/>
        </w:trPr>
        <w:tc>
          <w:tcPr>
            <w:tcW w:w="0" w:type="auto"/>
            <w:shd w:val="clear" w:color="auto" w:fill="auto"/>
          </w:tcPr>
          <w:p w14:paraId="153A49B6" w14:textId="77777777" w:rsidR="00A316C4" w:rsidRPr="0039555E" w:rsidRDefault="00A316C4" w:rsidP="00A316C4">
            <w:pPr>
              <w:snapToGrid w:val="0"/>
              <w:spacing w:after="0" w:line="240" w:lineRule="auto"/>
              <w:jc w:val="center"/>
              <w:rPr>
                <w:rFonts w:ascii="Times New Roman" w:hAnsi="Times New Roman"/>
                <w:sz w:val="24"/>
                <w:szCs w:val="24"/>
                <w:lang w:val="uz-Cyrl-UZ"/>
              </w:rPr>
            </w:pPr>
            <w:r w:rsidRPr="0039555E">
              <w:rPr>
                <w:rFonts w:ascii="Times New Roman" w:hAnsi="Times New Roman"/>
                <w:sz w:val="24"/>
                <w:szCs w:val="24"/>
                <w:lang w:val="uz-Cyrl-UZ"/>
              </w:rPr>
              <w:t>1</w:t>
            </w:r>
          </w:p>
        </w:tc>
        <w:tc>
          <w:tcPr>
            <w:tcW w:w="5384" w:type="dxa"/>
            <w:shd w:val="clear" w:color="auto" w:fill="auto"/>
          </w:tcPr>
          <w:p w14:paraId="782A7E4A" w14:textId="50EBBF14" w:rsidR="00A316C4" w:rsidRPr="00E9616B" w:rsidRDefault="001453AD" w:rsidP="00A316C4">
            <w:pPr>
              <w:snapToGrid w:val="0"/>
              <w:spacing w:after="0" w:line="240" w:lineRule="auto"/>
              <w:rPr>
                <w:rFonts w:ascii="Times New Roman" w:hAnsi="Times New Roman"/>
                <w:sz w:val="24"/>
                <w:szCs w:val="24"/>
                <w:lang w:val="ro-MD"/>
              </w:rPr>
            </w:pPr>
            <w:r w:rsidRPr="0039555E">
              <w:rPr>
                <w:rFonts w:ascii="Times New Roman" w:hAnsi="Times New Roman"/>
                <w:sz w:val="24"/>
                <w:szCs w:val="24"/>
                <w:lang w:val="uz-Cyrl-UZ"/>
              </w:rPr>
              <w:t>C</w:t>
            </w:r>
            <w:r w:rsidR="00A316C4" w:rsidRPr="0039555E">
              <w:rPr>
                <w:rFonts w:ascii="Times New Roman" w:hAnsi="Times New Roman"/>
                <w:sz w:val="24"/>
                <w:szCs w:val="24"/>
                <w:lang w:val="uz-Cyrl-UZ"/>
              </w:rPr>
              <w:t>iment</w:t>
            </w:r>
            <w:r w:rsidR="00E9616B">
              <w:rPr>
                <w:rFonts w:ascii="Times New Roman" w:hAnsi="Times New Roman"/>
                <w:sz w:val="24"/>
                <w:szCs w:val="24"/>
                <w:lang w:val="ro-MD"/>
              </w:rPr>
              <w:t xml:space="preserve"> (total)</w:t>
            </w:r>
            <w:r w:rsidR="0044521E">
              <w:rPr>
                <w:rFonts w:ascii="Times New Roman" w:hAnsi="Times New Roman"/>
                <w:sz w:val="24"/>
                <w:szCs w:val="24"/>
                <w:lang w:val="ro-MD"/>
              </w:rPr>
              <w:t xml:space="preserve"> (</w:t>
            </w:r>
            <w:r w:rsidR="0044521E" w:rsidRPr="0044521E">
              <w:rPr>
                <w:rFonts w:ascii="Times New Roman" w:hAnsi="Times New Roman"/>
                <w:sz w:val="24"/>
                <w:szCs w:val="24"/>
                <w:lang w:val="ro-MD"/>
              </w:rPr>
              <w:t>inclusiv ciment Portland, ciment aluminos, ciment de zgură şi ciment superfosfatic</w:t>
            </w:r>
            <w:r w:rsidR="0044521E">
              <w:rPr>
                <w:rFonts w:ascii="Times New Roman" w:hAnsi="Times New Roman"/>
                <w:sz w:val="24"/>
                <w:szCs w:val="24"/>
                <w:lang w:val="ro-MD"/>
              </w:rPr>
              <w:t>)</w:t>
            </w:r>
          </w:p>
        </w:tc>
        <w:tc>
          <w:tcPr>
            <w:tcW w:w="1731" w:type="dxa"/>
            <w:shd w:val="clear" w:color="auto" w:fill="auto"/>
            <w:vAlign w:val="center"/>
          </w:tcPr>
          <w:p w14:paraId="113BDF69" w14:textId="77777777" w:rsidR="00A316C4" w:rsidRPr="0039555E" w:rsidRDefault="00A316C4" w:rsidP="00A316C4">
            <w:pPr>
              <w:spacing w:after="0" w:line="240" w:lineRule="auto"/>
              <w:jc w:val="center"/>
              <w:rPr>
                <w:rFonts w:ascii="Times New Roman" w:hAnsi="Times New Roman"/>
                <w:color w:val="000000"/>
                <w:sz w:val="24"/>
                <w:szCs w:val="24"/>
                <w:lang w:val="uz-Cyrl-UZ"/>
              </w:rPr>
            </w:pPr>
            <w:r w:rsidRPr="0039555E">
              <w:rPr>
                <w:rFonts w:ascii="Times New Roman" w:hAnsi="Times New Roman"/>
                <w:sz w:val="24"/>
                <w:szCs w:val="24"/>
                <w:lang w:val="uz-Cyrl-UZ"/>
              </w:rPr>
              <w:t>tone</w:t>
            </w:r>
          </w:p>
        </w:tc>
        <w:tc>
          <w:tcPr>
            <w:tcW w:w="1812" w:type="dxa"/>
            <w:vMerge w:val="restart"/>
            <w:shd w:val="clear" w:color="auto" w:fill="auto"/>
          </w:tcPr>
          <w:p w14:paraId="4C04F380" w14:textId="271342B7" w:rsidR="00A316C4" w:rsidRPr="0039555E" w:rsidRDefault="00A316C4" w:rsidP="00A316C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Biroul Național de Statistică</w:t>
            </w:r>
            <w:r w:rsidR="00C01B27" w:rsidRPr="00272940">
              <w:rPr>
                <w:rFonts w:ascii="Times New Roman" w:hAnsi="Times New Roman"/>
                <w:color w:val="000000"/>
                <w:sz w:val="24"/>
                <w:szCs w:val="24"/>
                <w:lang w:val="fr-FR"/>
              </w:rPr>
              <w:t>,</w:t>
            </w:r>
          </w:p>
          <w:p w14:paraId="693D6CF5" w14:textId="77777777" w:rsidR="00C01B27" w:rsidRDefault="00C01B27" w:rsidP="00A316C4">
            <w:pPr>
              <w:spacing w:after="0" w:line="240" w:lineRule="auto"/>
              <w:jc w:val="center"/>
              <w:rPr>
                <w:rFonts w:ascii="Times New Roman" w:hAnsi="Times New Roman"/>
                <w:color w:val="000000"/>
                <w:sz w:val="24"/>
                <w:szCs w:val="24"/>
                <w:lang w:val="uz-Cyrl-UZ"/>
              </w:rPr>
            </w:pPr>
          </w:p>
          <w:p w14:paraId="466FE796" w14:textId="77777777" w:rsidR="00E9616B" w:rsidRDefault="00E9616B" w:rsidP="00A316C4">
            <w:pPr>
              <w:spacing w:after="0" w:line="240" w:lineRule="auto"/>
              <w:jc w:val="center"/>
              <w:rPr>
                <w:rFonts w:ascii="Times New Roman" w:hAnsi="Times New Roman"/>
                <w:color w:val="000000"/>
                <w:sz w:val="24"/>
                <w:szCs w:val="24"/>
                <w:lang w:val="uz-Cyrl-UZ"/>
              </w:rPr>
            </w:pPr>
          </w:p>
          <w:p w14:paraId="74FE4718" w14:textId="0B9DF941" w:rsidR="00A316C4" w:rsidRPr="0039555E" w:rsidRDefault="008953A1" w:rsidP="00A316C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Respondenți</w:t>
            </w:r>
          </w:p>
        </w:tc>
        <w:tc>
          <w:tcPr>
            <w:tcW w:w="1953" w:type="dxa"/>
            <w:vMerge w:val="restart"/>
            <w:shd w:val="clear" w:color="auto" w:fill="auto"/>
          </w:tcPr>
          <w:p w14:paraId="59FA5C80" w14:textId="77777777" w:rsidR="00A316C4" w:rsidRPr="0039555E" w:rsidRDefault="00A316C4" w:rsidP="00A316C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Raportul statistic PRODMOLD-A</w:t>
            </w:r>
          </w:p>
          <w:p w14:paraId="74BB9335" w14:textId="77777777" w:rsidR="00A316C4" w:rsidRPr="0039555E" w:rsidRDefault="00A316C4" w:rsidP="00A316C4">
            <w:pPr>
              <w:spacing w:after="0" w:line="240" w:lineRule="auto"/>
              <w:jc w:val="center"/>
              <w:rPr>
                <w:rFonts w:ascii="Times New Roman" w:hAnsi="Times New Roman"/>
                <w:color w:val="000000"/>
                <w:sz w:val="24"/>
                <w:szCs w:val="24"/>
                <w:lang w:val="uz-Cyrl-UZ"/>
              </w:rPr>
            </w:pPr>
          </w:p>
          <w:p w14:paraId="5B0B49FE" w14:textId="77777777" w:rsidR="00A316C4" w:rsidRPr="0039555E" w:rsidRDefault="00A316C4" w:rsidP="00A316C4">
            <w:pPr>
              <w:spacing w:after="0" w:line="240" w:lineRule="auto"/>
              <w:jc w:val="center"/>
              <w:rPr>
                <w:rFonts w:ascii="Times New Roman" w:hAnsi="Times New Roman"/>
                <w:color w:val="000000"/>
                <w:sz w:val="24"/>
                <w:szCs w:val="24"/>
                <w:lang w:val="uz-Cyrl-UZ"/>
              </w:rPr>
            </w:pPr>
          </w:p>
          <w:p w14:paraId="5B228B49" w14:textId="77777777" w:rsidR="00A316C4" w:rsidRPr="0039555E" w:rsidRDefault="00A316C4" w:rsidP="00A316C4">
            <w:pPr>
              <w:spacing w:after="0" w:line="240" w:lineRule="auto"/>
              <w:jc w:val="center"/>
              <w:rPr>
                <w:rFonts w:ascii="Times New Roman" w:hAnsi="Times New Roman"/>
                <w:color w:val="000000"/>
                <w:sz w:val="24"/>
                <w:szCs w:val="24"/>
                <w:lang w:val="uz-Cyrl-UZ"/>
              </w:rPr>
            </w:pPr>
          </w:p>
          <w:p w14:paraId="57464C94" w14:textId="77777777" w:rsidR="00A316C4" w:rsidRPr="0039555E" w:rsidRDefault="00A316C4" w:rsidP="00A316C4">
            <w:pPr>
              <w:spacing w:after="0" w:line="240" w:lineRule="auto"/>
              <w:jc w:val="center"/>
              <w:rPr>
                <w:rFonts w:ascii="Times New Roman" w:hAnsi="Times New Roman"/>
                <w:color w:val="000000"/>
                <w:sz w:val="24"/>
                <w:szCs w:val="24"/>
                <w:lang w:val="uz-Cyrl-UZ"/>
              </w:rPr>
            </w:pPr>
          </w:p>
        </w:tc>
        <w:tc>
          <w:tcPr>
            <w:tcW w:w="1469" w:type="dxa"/>
            <w:vMerge w:val="restart"/>
          </w:tcPr>
          <w:p w14:paraId="3EF4BA88" w14:textId="77777777" w:rsidR="00A316C4" w:rsidRPr="0039555E" w:rsidRDefault="00A316C4" w:rsidP="00A316C4">
            <w:pPr>
              <w:spacing w:after="0" w:line="240" w:lineRule="auto"/>
              <w:jc w:val="center"/>
              <w:rPr>
                <w:rFonts w:ascii="Times New Roman" w:hAnsi="Times New Roman"/>
                <w:color w:val="000000"/>
                <w:sz w:val="24"/>
                <w:szCs w:val="24"/>
                <w:lang w:val="uz-Cyrl-UZ"/>
              </w:rPr>
            </w:pPr>
          </w:p>
          <w:p w14:paraId="4DA4DB68" w14:textId="77777777" w:rsidR="00A316C4" w:rsidRPr="0039555E" w:rsidRDefault="00A316C4" w:rsidP="00A316C4">
            <w:pPr>
              <w:spacing w:after="0" w:line="240" w:lineRule="auto"/>
              <w:jc w:val="center"/>
              <w:rPr>
                <w:rFonts w:ascii="Times New Roman" w:hAnsi="Times New Roman"/>
                <w:color w:val="000000"/>
                <w:sz w:val="24"/>
                <w:szCs w:val="24"/>
                <w:lang w:val="uz-Cyrl-UZ"/>
              </w:rPr>
            </w:pPr>
          </w:p>
          <w:p w14:paraId="4882031E" w14:textId="77777777" w:rsidR="00A316C4" w:rsidRPr="0039555E" w:rsidRDefault="00A316C4" w:rsidP="00A316C4">
            <w:pPr>
              <w:spacing w:after="0" w:line="240" w:lineRule="auto"/>
              <w:jc w:val="center"/>
              <w:rPr>
                <w:rFonts w:ascii="Times New Roman" w:hAnsi="Times New Roman"/>
                <w:color w:val="000000"/>
                <w:sz w:val="24"/>
                <w:szCs w:val="24"/>
                <w:lang w:val="uz-Cyrl-UZ"/>
              </w:rPr>
            </w:pPr>
          </w:p>
          <w:p w14:paraId="7C3875BE" w14:textId="77777777" w:rsidR="00E9616B" w:rsidRDefault="00E9616B" w:rsidP="00A316C4">
            <w:pPr>
              <w:spacing w:after="0" w:line="240" w:lineRule="auto"/>
              <w:jc w:val="center"/>
              <w:rPr>
                <w:rFonts w:ascii="Times New Roman" w:hAnsi="Times New Roman"/>
                <w:color w:val="000000"/>
                <w:sz w:val="24"/>
                <w:szCs w:val="24"/>
                <w:lang w:val="uz-Cyrl-UZ"/>
              </w:rPr>
            </w:pPr>
          </w:p>
          <w:p w14:paraId="2902AC28" w14:textId="4E144F71" w:rsidR="00A316C4" w:rsidRPr="0039555E" w:rsidRDefault="00A316C4" w:rsidP="00A316C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639" w:type="dxa"/>
            <w:vMerge w:val="restart"/>
          </w:tcPr>
          <w:p w14:paraId="669338DF" w14:textId="77777777" w:rsidR="00A316C4" w:rsidRPr="0039555E" w:rsidRDefault="00A316C4" w:rsidP="00A316C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anual, pînă la</w:t>
            </w:r>
          </w:p>
          <w:p w14:paraId="38F9A1A6" w14:textId="67852B61" w:rsidR="00A316C4" w:rsidRPr="0039555E" w:rsidRDefault="00B166F5" w:rsidP="00A316C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3</w:t>
            </w:r>
            <w:r w:rsidR="004E023C">
              <w:rPr>
                <w:rFonts w:ascii="Times New Roman" w:hAnsi="Times New Roman"/>
                <w:color w:val="000000"/>
                <w:sz w:val="24"/>
                <w:szCs w:val="24"/>
                <w:lang w:val="ro-MD"/>
              </w:rPr>
              <w:t>1</w:t>
            </w:r>
            <w:r w:rsidRPr="0039555E">
              <w:rPr>
                <w:rFonts w:ascii="Times New Roman" w:hAnsi="Times New Roman"/>
                <w:color w:val="000000"/>
                <w:sz w:val="24"/>
                <w:szCs w:val="24"/>
                <w:lang w:val="uz-Cyrl-UZ"/>
              </w:rPr>
              <w:t xml:space="preserve"> iu</w:t>
            </w:r>
            <w:r w:rsidR="004E023C">
              <w:rPr>
                <w:rFonts w:ascii="Times New Roman" w:hAnsi="Times New Roman"/>
                <w:color w:val="000000"/>
                <w:sz w:val="24"/>
                <w:szCs w:val="24"/>
                <w:lang w:val="ro-MD"/>
              </w:rPr>
              <w:t>l</w:t>
            </w:r>
            <w:r w:rsidRPr="0039555E">
              <w:rPr>
                <w:rFonts w:ascii="Times New Roman" w:hAnsi="Times New Roman"/>
                <w:color w:val="000000"/>
                <w:sz w:val="24"/>
                <w:szCs w:val="24"/>
                <w:lang w:val="uz-Cyrl-UZ"/>
              </w:rPr>
              <w:t xml:space="preserve">ie </w:t>
            </w:r>
            <w:r w:rsidR="00A316C4" w:rsidRPr="0039555E">
              <w:rPr>
                <w:rFonts w:ascii="Times New Roman" w:hAnsi="Times New Roman"/>
                <w:color w:val="000000"/>
                <w:sz w:val="24"/>
                <w:szCs w:val="24"/>
                <w:lang w:val="uz-Cyrl-UZ"/>
              </w:rPr>
              <w:t>pentru anul precedent</w:t>
            </w:r>
          </w:p>
        </w:tc>
      </w:tr>
      <w:tr w:rsidR="00A316C4" w:rsidRPr="0039555E" w14:paraId="0538E371" w14:textId="77777777" w:rsidTr="00F858FC">
        <w:trPr>
          <w:trHeight w:val="144"/>
        </w:trPr>
        <w:tc>
          <w:tcPr>
            <w:tcW w:w="0" w:type="auto"/>
            <w:shd w:val="clear" w:color="auto" w:fill="auto"/>
          </w:tcPr>
          <w:p w14:paraId="34DE1F0B" w14:textId="77777777" w:rsidR="00A316C4" w:rsidRPr="0039555E" w:rsidRDefault="00A316C4" w:rsidP="00C13176">
            <w:pPr>
              <w:snapToGrid w:val="0"/>
              <w:spacing w:after="0" w:line="240" w:lineRule="auto"/>
              <w:jc w:val="center"/>
              <w:rPr>
                <w:rFonts w:ascii="Times New Roman" w:hAnsi="Times New Roman"/>
                <w:sz w:val="24"/>
                <w:szCs w:val="24"/>
                <w:lang w:val="uz-Cyrl-UZ"/>
              </w:rPr>
            </w:pPr>
            <w:r w:rsidRPr="0039555E">
              <w:rPr>
                <w:rFonts w:ascii="Times New Roman" w:hAnsi="Times New Roman"/>
                <w:sz w:val="24"/>
                <w:szCs w:val="24"/>
                <w:lang w:val="uz-Cyrl-UZ"/>
              </w:rPr>
              <w:t>2</w:t>
            </w:r>
          </w:p>
        </w:tc>
        <w:tc>
          <w:tcPr>
            <w:tcW w:w="5384" w:type="dxa"/>
            <w:shd w:val="clear" w:color="auto" w:fill="auto"/>
          </w:tcPr>
          <w:p w14:paraId="4859A8D6" w14:textId="0A45B243" w:rsidR="00A316C4" w:rsidRPr="00E9616B" w:rsidRDefault="001453AD" w:rsidP="00C13176">
            <w:pPr>
              <w:snapToGrid w:val="0"/>
              <w:spacing w:after="0" w:line="240" w:lineRule="auto"/>
              <w:rPr>
                <w:rFonts w:ascii="Times New Roman" w:hAnsi="Times New Roman"/>
                <w:sz w:val="24"/>
                <w:szCs w:val="24"/>
                <w:lang w:val="ro-MD"/>
              </w:rPr>
            </w:pPr>
            <w:r w:rsidRPr="0039555E">
              <w:rPr>
                <w:rFonts w:ascii="Times New Roman" w:hAnsi="Times New Roman"/>
                <w:sz w:val="24"/>
                <w:szCs w:val="24"/>
                <w:lang w:val="uz-Cyrl-UZ"/>
              </w:rPr>
              <w:t>C</w:t>
            </w:r>
            <w:r w:rsidR="00A316C4" w:rsidRPr="0039555E">
              <w:rPr>
                <w:rFonts w:ascii="Times New Roman" w:hAnsi="Times New Roman"/>
                <w:sz w:val="24"/>
                <w:szCs w:val="24"/>
                <w:lang w:val="uz-Cyrl-UZ"/>
              </w:rPr>
              <w:t xml:space="preserve">lincher </w:t>
            </w:r>
            <w:r w:rsidR="00E9616B">
              <w:rPr>
                <w:rFonts w:ascii="Times New Roman" w:hAnsi="Times New Roman"/>
                <w:sz w:val="24"/>
                <w:szCs w:val="24"/>
                <w:lang w:val="ro-MD"/>
              </w:rPr>
              <w:t>(total)</w:t>
            </w:r>
          </w:p>
        </w:tc>
        <w:tc>
          <w:tcPr>
            <w:tcW w:w="1731" w:type="dxa"/>
            <w:shd w:val="clear" w:color="auto" w:fill="auto"/>
            <w:vAlign w:val="center"/>
          </w:tcPr>
          <w:p w14:paraId="32AEEA4B" w14:textId="77777777" w:rsidR="00A316C4" w:rsidRPr="0039555E" w:rsidRDefault="00A316C4" w:rsidP="00C13176">
            <w:pPr>
              <w:spacing w:after="0" w:line="240" w:lineRule="auto"/>
              <w:jc w:val="center"/>
              <w:rPr>
                <w:rFonts w:ascii="Times New Roman" w:hAnsi="Times New Roman"/>
                <w:color w:val="000000"/>
                <w:sz w:val="24"/>
                <w:szCs w:val="24"/>
                <w:lang w:val="uz-Cyrl-UZ"/>
              </w:rPr>
            </w:pPr>
            <w:r w:rsidRPr="0039555E">
              <w:rPr>
                <w:rFonts w:ascii="Times New Roman" w:hAnsi="Times New Roman"/>
                <w:sz w:val="24"/>
                <w:szCs w:val="24"/>
                <w:lang w:val="uz-Cyrl-UZ"/>
              </w:rPr>
              <w:t>tone</w:t>
            </w:r>
          </w:p>
        </w:tc>
        <w:tc>
          <w:tcPr>
            <w:tcW w:w="1812" w:type="dxa"/>
            <w:vMerge/>
            <w:shd w:val="clear" w:color="auto" w:fill="auto"/>
            <w:vAlign w:val="center"/>
          </w:tcPr>
          <w:p w14:paraId="7B5EFCD5" w14:textId="77777777" w:rsidR="00A316C4" w:rsidRPr="0039555E" w:rsidRDefault="00A316C4" w:rsidP="00C13176">
            <w:pPr>
              <w:spacing w:after="0" w:line="240" w:lineRule="auto"/>
              <w:jc w:val="center"/>
              <w:rPr>
                <w:rFonts w:ascii="Times New Roman" w:hAnsi="Times New Roman"/>
                <w:color w:val="000000"/>
                <w:sz w:val="24"/>
                <w:szCs w:val="24"/>
                <w:lang w:val="uz-Cyrl-UZ"/>
              </w:rPr>
            </w:pPr>
          </w:p>
        </w:tc>
        <w:tc>
          <w:tcPr>
            <w:tcW w:w="1953" w:type="dxa"/>
            <w:vMerge/>
            <w:shd w:val="clear" w:color="auto" w:fill="auto"/>
            <w:vAlign w:val="center"/>
          </w:tcPr>
          <w:p w14:paraId="0616836C" w14:textId="77777777" w:rsidR="00A316C4" w:rsidRPr="0039555E" w:rsidRDefault="00A316C4" w:rsidP="00A00C23">
            <w:pPr>
              <w:spacing w:after="0" w:line="240" w:lineRule="auto"/>
              <w:jc w:val="center"/>
              <w:rPr>
                <w:rFonts w:ascii="Times New Roman" w:hAnsi="Times New Roman"/>
                <w:color w:val="000000"/>
                <w:sz w:val="24"/>
                <w:szCs w:val="24"/>
                <w:lang w:val="uz-Cyrl-UZ"/>
              </w:rPr>
            </w:pPr>
          </w:p>
        </w:tc>
        <w:tc>
          <w:tcPr>
            <w:tcW w:w="1469" w:type="dxa"/>
            <w:vMerge/>
            <w:vAlign w:val="center"/>
          </w:tcPr>
          <w:p w14:paraId="28BC8C72" w14:textId="77777777" w:rsidR="00A316C4" w:rsidRPr="0039555E" w:rsidRDefault="00A316C4" w:rsidP="00A00C23">
            <w:pPr>
              <w:spacing w:after="0" w:line="240" w:lineRule="auto"/>
              <w:jc w:val="center"/>
              <w:rPr>
                <w:rFonts w:ascii="Times New Roman" w:hAnsi="Times New Roman"/>
                <w:color w:val="000000"/>
                <w:sz w:val="24"/>
                <w:szCs w:val="24"/>
                <w:lang w:val="uz-Cyrl-UZ"/>
              </w:rPr>
            </w:pPr>
          </w:p>
        </w:tc>
        <w:tc>
          <w:tcPr>
            <w:tcW w:w="1639" w:type="dxa"/>
            <w:vMerge/>
            <w:vAlign w:val="center"/>
          </w:tcPr>
          <w:p w14:paraId="6464AC75" w14:textId="77777777" w:rsidR="00A316C4" w:rsidRPr="0039555E" w:rsidRDefault="00A316C4" w:rsidP="00B73232">
            <w:pPr>
              <w:spacing w:after="0" w:line="240" w:lineRule="auto"/>
              <w:jc w:val="center"/>
              <w:rPr>
                <w:rFonts w:ascii="Times New Roman" w:hAnsi="Times New Roman"/>
                <w:color w:val="000000"/>
                <w:sz w:val="24"/>
                <w:szCs w:val="24"/>
                <w:lang w:val="uz-Cyrl-UZ"/>
              </w:rPr>
            </w:pPr>
          </w:p>
        </w:tc>
      </w:tr>
      <w:tr w:rsidR="00A316C4" w:rsidRPr="0039555E" w14:paraId="681426ED" w14:textId="77777777" w:rsidTr="00F858FC">
        <w:trPr>
          <w:trHeight w:val="144"/>
        </w:trPr>
        <w:tc>
          <w:tcPr>
            <w:tcW w:w="0" w:type="auto"/>
            <w:shd w:val="clear" w:color="auto" w:fill="auto"/>
          </w:tcPr>
          <w:p w14:paraId="727A1ED8" w14:textId="77777777" w:rsidR="00A316C4" w:rsidRPr="0039555E" w:rsidRDefault="00A316C4" w:rsidP="00C13176">
            <w:pPr>
              <w:snapToGrid w:val="0"/>
              <w:spacing w:after="0" w:line="240" w:lineRule="auto"/>
              <w:jc w:val="center"/>
              <w:rPr>
                <w:rFonts w:ascii="Times New Roman" w:hAnsi="Times New Roman"/>
                <w:sz w:val="24"/>
                <w:szCs w:val="24"/>
                <w:lang w:val="uz-Cyrl-UZ"/>
              </w:rPr>
            </w:pPr>
            <w:r w:rsidRPr="0039555E">
              <w:rPr>
                <w:rFonts w:ascii="Times New Roman" w:hAnsi="Times New Roman"/>
                <w:sz w:val="24"/>
                <w:szCs w:val="24"/>
                <w:lang w:val="uz-Cyrl-UZ"/>
              </w:rPr>
              <w:t>3</w:t>
            </w:r>
          </w:p>
        </w:tc>
        <w:tc>
          <w:tcPr>
            <w:tcW w:w="5384" w:type="dxa"/>
            <w:shd w:val="clear" w:color="auto" w:fill="auto"/>
          </w:tcPr>
          <w:p w14:paraId="51FE3888" w14:textId="77777777" w:rsidR="00A316C4" w:rsidRPr="0039555E" w:rsidRDefault="00A316C4" w:rsidP="00C13176">
            <w:pPr>
              <w:snapToGrid w:val="0"/>
              <w:spacing w:after="0" w:line="240" w:lineRule="auto"/>
              <w:rPr>
                <w:rFonts w:ascii="Times New Roman" w:hAnsi="Times New Roman"/>
                <w:sz w:val="24"/>
                <w:szCs w:val="24"/>
                <w:lang w:val="uz-Cyrl-UZ"/>
              </w:rPr>
            </w:pPr>
            <w:r w:rsidRPr="0039555E">
              <w:rPr>
                <w:rFonts w:ascii="Times New Roman" w:hAnsi="Times New Roman"/>
                <w:sz w:val="24"/>
                <w:szCs w:val="24"/>
                <w:lang w:val="uz-Cyrl-UZ"/>
              </w:rPr>
              <w:t xml:space="preserve">Fracția medie a CaO în clincher </w:t>
            </w:r>
          </w:p>
        </w:tc>
        <w:tc>
          <w:tcPr>
            <w:tcW w:w="1731" w:type="dxa"/>
            <w:shd w:val="clear" w:color="auto" w:fill="auto"/>
            <w:vAlign w:val="center"/>
          </w:tcPr>
          <w:p w14:paraId="20CBA12F" w14:textId="77777777" w:rsidR="00A316C4" w:rsidRPr="0039555E" w:rsidRDefault="00A316C4" w:rsidP="00C13176">
            <w:pPr>
              <w:spacing w:after="0" w:line="240" w:lineRule="auto"/>
              <w:jc w:val="center"/>
              <w:rPr>
                <w:rFonts w:ascii="Times New Roman" w:hAnsi="Times New Roman"/>
                <w:color w:val="000000"/>
                <w:sz w:val="24"/>
                <w:szCs w:val="24"/>
                <w:lang w:val="uz-Cyrl-UZ"/>
              </w:rPr>
            </w:pPr>
            <w:r w:rsidRPr="0039555E">
              <w:rPr>
                <w:rFonts w:ascii="Times New Roman" w:hAnsi="Times New Roman"/>
                <w:sz w:val="24"/>
                <w:szCs w:val="24"/>
                <w:lang w:val="uz-Cyrl-UZ"/>
              </w:rPr>
              <w:t>%</w:t>
            </w:r>
          </w:p>
        </w:tc>
        <w:tc>
          <w:tcPr>
            <w:tcW w:w="1812" w:type="dxa"/>
            <w:vMerge/>
            <w:shd w:val="clear" w:color="auto" w:fill="auto"/>
            <w:vAlign w:val="center"/>
          </w:tcPr>
          <w:p w14:paraId="3EF35181" w14:textId="77777777" w:rsidR="00A316C4" w:rsidRPr="0039555E" w:rsidRDefault="00A316C4" w:rsidP="00C13176">
            <w:pPr>
              <w:spacing w:after="0" w:line="240" w:lineRule="auto"/>
              <w:jc w:val="center"/>
              <w:rPr>
                <w:rFonts w:ascii="Times New Roman" w:hAnsi="Times New Roman"/>
                <w:color w:val="000000"/>
                <w:sz w:val="24"/>
                <w:szCs w:val="24"/>
                <w:lang w:val="uz-Cyrl-UZ"/>
              </w:rPr>
            </w:pPr>
          </w:p>
        </w:tc>
        <w:tc>
          <w:tcPr>
            <w:tcW w:w="1953" w:type="dxa"/>
            <w:vMerge/>
            <w:shd w:val="clear" w:color="auto" w:fill="auto"/>
            <w:vAlign w:val="center"/>
          </w:tcPr>
          <w:p w14:paraId="178A9C01" w14:textId="77777777" w:rsidR="00A316C4" w:rsidRPr="0039555E" w:rsidRDefault="00A316C4" w:rsidP="00A00C23">
            <w:pPr>
              <w:spacing w:after="0" w:line="240" w:lineRule="auto"/>
              <w:jc w:val="center"/>
              <w:rPr>
                <w:rFonts w:ascii="Times New Roman" w:hAnsi="Times New Roman"/>
                <w:color w:val="000000"/>
                <w:sz w:val="24"/>
                <w:szCs w:val="24"/>
                <w:lang w:val="uz-Cyrl-UZ"/>
              </w:rPr>
            </w:pPr>
          </w:p>
        </w:tc>
        <w:tc>
          <w:tcPr>
            <w:tcW w:w="1469" w:type="dxa"/>
            <w:vMerge/>
            <w:vAlign w:val="center"/>
          </w:tcPr>
          <w:p w14:paraId="3B8F998C" w14:textId="77777777" w:rsidR="00A316C4" w:rsidRPr="0039555E" w:rsidRDefault="00A316C4" w:rsidP="00A00C23">
            <w:pPr>
              <w:spacing w:after="0" w:line="240" w:lineRule="auto"/>
              <w:jc w:val="center"/>
              <w:rPr>
                <w:rFonts w:ascii="Times New Roman" w:hAnsi="Times New Roman"/>
                <w:color w:val="000000"/>
                <w:sz w:val="24"/>
                <w:szCs w:val="24"/>
                <w:lang w:val="uz-Cyrl-UZ"/>
              </w:rPr>
            </w:pPr>
          </w:p>
        </w:tc>
        <w:tc>
          <w:tcPr>
            <w:tcW w:w="1639" w:type="dxa"/>
            <w:vMerge/>
            <w:vAlign w:val="center"/>
          </w:tcPr>
          <w:p w14:paraId="0F0258C5" w14:textId="77777777" w:rsidR="00A316C4" w:rsidRPr="0039555E" w:rsidRDefault="00A316C4" w:rsidP="00B73232">
            <w:pPr>
              <w:spacing w:after="0" w:line="240" w:lineRule="auto"/>
              <w:jc w:val="center"/>
              <w:rPr>
                <w:rFonts w:ascii="Times New Roman" w:hAnsi="Times New Roman"/>
                <w:color w:val="000000"/>
                <w:sz w:val="24"/>
                <w:szCs w:val="24"/>
                <w:lang w:val="uz-Cyrl-UZ"/>
              </w:rPr>
            </w:pPr>
          </w:p>
        </w:tc>
      </w:tr>
      <w:tr w:rsidR="00A316C4" w:rsidRPr="0039555E" w14:paraId="74FA7560" w14:textId="77777777" w:rsidTr="00F858FC">
        <w:trPr>
          <w:trHeight w:val="144"/>
        </w:trPr>
        <w:tc>
          <w:tcPr>
            <w:tcW w:w="0" w:type="auto"/>
            <w:shd w:val="clear" w:color="auto" w:fill="auto"/>
          </w:tcPr>
          <w:p w14:paraId="68263620" w14:textId="77777777" w:rsidR="00A316C4" w:rsidRPr="0039555E" w:rsidRDefault="00A316C4" w:rsidP="00C13176">
            <w:pPr>
              <w:snapToGrid w:val="0"/>
              <w:spacing w:after="0" w:line="240" w:lineRule="auto"/>
              <w:jc w:val="center"/>
              <w:rPr>
                <w:rFonts w:ascii="Times New Roman" w:hAnsi="Times New Roman"/>
                <w:sz w:val="24"/>
                <w:szCs w:val="24"/>
                <w:lang w:val="uz-Cyrl-UZ"/>
              </w:rPr>
            </w:pPr>
            <w:r w:rsidRPr="0039555E">
              <w:rPr>
                <w:rFonts w:ascii="Times New Roman" w:hAnsi="Times New Roman"/>
                <w:sz w:val="24"/>
                <w:szCs w:val="24"/>
                <w:lang w:val="uz-Cyrl-UZ"/>
              </w:rPr>
              <w:t>4</w:t>
            </w:r>
          </w:p>
        </w:tc>
        <w:tc>
          <w:tcPr>
            <w:tcW w:w="5384" w:type="dxa"/>
            <w:shd w:val="clear" w:color="auto" w:fill="auto"/>
          </w:tcPr>
          <w:p w14:paraId="1CF75646" w14:textId="77777777" w:rsidR="00A316C4" w:rsidRPr="0039555E" w:rsidRDefault="00A316C4" w:rsidP="00C13176">
            <w:pPr>
              <w:snapToGrid w:val="0"/>
              <w:spacing w:after="0" w:line="240" w:lineRule="auto"/>
              <w:rPr>
                <w:rFonts w:ascii="Times New Roman" w:hAnsi="Times New Roman"/>
                <w:sz w:val="24"/>
                <w:szCs w:val="24"/>
                <w:lang w:val="uz-Cyrl-UZ"/>
              </w:rPr>
            </w:pPr>
            <w:r w:rsidRPr="0039555E">
              <w:rPr>
                <w:rFonts w:ascii="Times New Roman" w:hAnsi="Times New Roman"/>
                <w:sz w:val="24"/>
                <w:szCs w:val="24"/>
                <w:lang w:val="uz-Cyrl-UZ"/>
              </w:rPr>
              <w:t xml:space="preserve">Fracția medie a MgO în clincher </w:t>
            </w:r>
          </w:p>
        </w:tc>
        <w:tc>
          <w:tcPr>
            <w:tcW w:w="1731" w:type="dxa"/>
            <w:shd w:val="clear" w:color="auto" w:fill="auto"/>
            <w:vAlign w:val="center"/>
          </w:tcPr>
          <w:p w14:paraId="57B57D71" w14:textId="77777777" w:rsidR="00A316C4" w:rsidRPr="0039555E" w:rsidRDefault="00A316C4" w:rsidP="00C13176">
            <w:pPr>
              <w:spacing w:after="0" w:line="240" w:lineRule="auto"/>
              <w:jc w:val="center"/>
              <w:rPr>
                <w:rFonts w:ascii="Times New Roman" w:hAnsi="Times New Roman"/>
                <w:color w:val="000000"/>
                <w:sz w:val="24"/>
                <w:szCs w:val="24"/>
                <w:lang w:val="uz-Cyrl-UZ"/>
              </w:rPr>
            </w:pPr>
            <w:r w:rsidRPr="0039555E">
              <w:rPr>
                <w:rFonts w:ascii="Times New Roman" w:hAnsi="Times New Roman"/>
                <w:sz w:val="24"/>
                <w:szCs w:val="24"/>
                <w:lang w:val="uz-Cyrl-UZ"/>
              </w:rPr>
              <w:t>%</w:t>
            </w:r>
          </w:p>
        </w:tc>
        <w:tc>
          <w:tcPr>
            <w:tcW w:w="1812" w:type="dxa"/>
            <w:vMerge/>
            <w:shd w:val="clear" w:color="auto" w:fill="auto"/>
            <w:vAlign w:val="center"/>
          </w:tcPr>
          <w:p w14:paraId="689A32DD" w14:textId="77777777" w:rsidR="00A316C4" w:rsidRPr="0039555E" w:rsidRDefault="00A316C4" w:rsidP="00C13176">
            <w:pPr>
              <w:spacing w:after="0" w:line="240" w:lineRule="auto"/>
              <w:jc w:val="center"/>
              <w:rPr>
                <w:rFonts w:ascii="Times New Roman" w:hAnsi="Times New Roman"/>
                <w:color w:val="000000"/>
                <w:sz w:val="24"/>
                <w:szCs w:val="24"/>
                <w:lang w:val="uz-Cyrl-UZ"/>
              </w:rPr>
            </w:pPr>
          </w:p>
        </w:tc>
        <w:tc>
          <w:tcPr>
            <w:tcW w:w="1953" w:type="dxa"/>
            <w:vMerge/>
            <w:shd w:val="clear" w:color="auto" w:fill="auto"/>
            <w:vAlign w:val="center"/>
          </w:tcPr>
          <w:p w14:paraId="7E9E27D1" w14:textId="77777777" w:rsidR="00A316C4" w:rsidRPr="0039555E" w:rsidRDefault="00A316C4" w:rsidP="00A00C23">
            <w:pPr>
              <w:spacing w:after="0" w:line="240" w:lineRule="auto"/>
              <w:jc w:val="center"/>
              <w:rPr>
                <w:rFonts w:ascii="Times New Roman" w:hAnsi="Times New Roman"/>
                <w:color w:val="000000"/>
                <w:sz w:val="24"/>
                <w:szCs w:val="24"/>
                <w:lang w:val="uz-Cyrl-UZ"/>
              </w:rPr>
            </w:pPr>
          </w:p>
        </w:tc>
        <w:tc>
          <w:tcPr>
            <w:tcW w:w="1469" w:type="dxa"/>
            <w:vMerge/>
            <w:vAlign w:val="center"/>
          </w:tcPr>
          <w:p w14:paraId="146A6D79" w14:textId="77777777" w:rsidR="00A316C4" w:rsidRPr="0039555E" w:rsidRDefault="00A316C4" w:rsidP="00A00C23">
            <w:pPr>
              <w:spacing w:after="0" w:line="240" w:lineRule="auto"/>
              <w:jc w:val="center"/>
              <w:rPr>
                <w:rFonts w:ascii="Times New Roman" w:hAnsi="Times New Roman"/>
                <w:color w:val="000000"/>
                <w:sz w:val="24"/>
                <w:szCs w:val="24"/>
                <w:lang w:val="uz-Cyrl-UZ"/>
              </w:rPr>
            </w:pPr>
          </w:p>
        </w:tc>
        <w:tc>
          <w:tcPr>
            <w:tcW w:w="1639" w:type="dxa"/>
            <w:vMerge/>
            <w:vAlign w:val="center"/>
          </w:tcPr>
          <w:p w14:paraId="51F667D7" w14:textId="77777777" w:rsidR="00A316C4" w:rsidRPr="0039555E" w:rsidRDefault="00A316C4" w:rsidP="00A00C23">
            <w:pPr>
              <w:spacing w:after="0" w:line="240" w:lineRule="auto"/>
              <w:jc w:val="center"/>
              <w:rPr>
                <w:rFonts w:ascii="Times New Roman" w:hAnsi="Times New Roman"/>
                <w:color w:val="000000"/>
                <w:sz w:val="24"/>
                <w:szCs w:val="24"/>
                <w:lang w:val="uz-Cyrl-UZ"/>
              </w:rPr>
            </w:pPr>
          </w:p>
        </w:tc>
      </w:tr>
      <w:tr w:rsidR="00A316C4" w:rsidRPr="0039555E" w14:paraId="774D2B25" w14:textId="77777777" w:rsidTr="00F858FC">
        <w:trPr>
          <w:trHeight w:val="144"/>
        </w:trPr>
        <w:tc>
          <w:tcPr>
            <w:tcW w:w="0" w:type="auto"/>
            <w:shd w:val="clear" w:color="auto" w:fill="auto"/>
          </w:tcPr>
          <w:p w14:paraId="4775CEA6" w14:textId="77777777" w:rsidR="00A316C4" w:rsidRPr="0039555E" w:rsidRDefault="00A316C4" w:rsidP="00C13176">
            <w:pPr>
              <w:snapToGrid w:val="0"/>
              <w:spacing w:after="0" w:line="240" w:lineRule="auto"/>
              <w:jc w:val="center"/>
              <w:rPr>
                <w:rFonts w:ascii="Times New Roman" w:hAnsi="Times New Roman"/>
                <w:sz w:val="24"/>
                <w:szCs w:val="24"/>
                <w:lang w:val="uz-Cyrl-UZ"/>
              </w:rPr>
            </w:pPr>
            <w:r w:rsidRPr="0039555E">
              <w:rPr>
                <w:rFonts w:ascii="Times New Roman" w:hAnsi="Times New Roman"/>
                <w:sz w:val="24"/>
                <w:szCs w:val="24"/>
                <w:lang w:val="uz-Cyrl-UZ"/>
              </w:rPr>
              <w:t>5</w:t>
            </w:r>
          </w:p>
        </w:tc>
        <w:tc>
          <w:tcPr>
            <w:tcW w:w="5384" w:type="dxa"/>
            <w:shd w:val="clear" w:color="auto" w:fill="auto"/>
          </w:tcPr>
          <w:p w14:paraId="0D858A01" w14:textId="77777777" w:rsidR="00A316C4" w:rsidRPr="0039555E" w:rsidRDefault="00A316C4" w:rsidP="00C13176">
            <w:pPr>
              <w:snapToGrid w:val="0"/>
              <w:spacing w:after="0" w:line="240" w:lineRule="auto"/>
              <w:rPr>
                <w:rFonts w:ascii="Times New Roman" w:hAnsi="Times New Roman"/>
                <w:sz w:val="24"/>
                <w:szCs w:val="24"/>
                <w:lang w:val="uz-Cyrl-UZ"/>
              </w:rPr>
            </w:pPr>
            <w:r w:rsidRPr="0039555E">
              <w:rPr>
                <w:rFonts w:ascii="Times New Roman" w:hAnsi="Times New Roman"/>
                <w:sz w:val="24"/>
                <w:szCs w:val="24"/>
                <w:lang w:val="uz-Cyrl-UZ"/>
              </w:rPr>
              <w:t>Fracția medie a prafului de electrofiltru din cuptorul de ciment (CKD</w:t>
            </w:r>
            <w:r w:rsidRPr="0039555E">
              <w:rPr>
                <w:rStyle w:val="FootnoteReference"/>
                <w:rFonts w:ascii="Times New Roman" w:hAnsi="Times New Roman"/>
                <w:sz w:val="24"/>
                <w:szCs w:val="24"/>
                <w:lang w:val="uz-Cyrl-UZ"/>
              </w:rPr>
              <w:footnoteReference w:id="1"/>
            </w:r>
            <w:r w:rsidRPr="0039555E">
              <w:rPr>
                <w:rFonts w:ascii="Times New Roman" w:hAnsi="Times New Roman"/>
                <w:sz w:val="24"/>
                <w:szCs w:val="24"/>
                <w:lang w:val="uz-Cyrl-UZ"/>
              </w:rPr>
              <w:t xml:space="preserve">) </w:t>
            </w:r>
          </w:p>
        </w:tc>
        <w:tc>
          <w:tcPr>
            <w:tcW w:w="1731" w:type="dxa"/>
            <w:shd w:val="clear" w:color="auto" w:fill="auto"/>
            <w:vAlign w:val="center"/>
          </w:tcPr>
          <w:p w14:paraId="570BF7B8" w14:textId="77777777" w:rsidR="00A316C4" w:rsidRPr="0039555E" w:rsidRDefault="00A316C4" w:rsidP="00C13176">
            <w:pPr>
              <w:spacing w:after="0" w:line="240" w:lineRule="auto"/>
              <w:jc w:val="center"/>
              <w:rPr>
                <w:rFonts w:ascii="Times New Roman" w:hAnsi="Times New Roman"/>
                <w:color w:val="000000"/>
                <w:sz w:val="24"/>
                <w:szCs w:val="24"/>
                <w:lang w:val="uz-Cyrl-UZ"/>
              </w:rPr>
            </w:pPr>
            <w:r w:rsidRPr="0039555E">
              <w:rPr>
                <w:rFonts w:ascii="Times New Roman" w:hAnsi="Times New Roman"/>
                <w:sz w:val="24"/>
                <w:szCs w:val="24"/>
                <w:lang w:val="uz-Cyrl-UZ"/>
              </w:rPr>
              <w:t>%</w:t>
            </w:r>
          </w:p>
        </w:tc>
        <w:tc>
          <w:tcPr>
            <w:tcW w:w="1812" w:type="dxa"/>
            <w:vMerge/>
            <w:shd w:val="clear" w:color="auto" w:fill="auto"/>
            <w:vAlign w:val="center"/>
          </w:tcPr>
          <w:p w14:paraId="012B1FE5" w14:textId="77777777" w:rsidR="00A316C4" w:rsidRPr="0039555E" w:rsidRDefault="00A316C4" w:rsidP="00C13176">
            <w:pPr>
              <w:spacing w:after="0" w:line="240" w:lineRule="auto"/>
              <w:jc w:val="center"/>
              <w:rPr>
                <w:rFonts w:ascii="Times New Roman" w:hAnsi="Times New Roman"/>
                <w:color w:val="000000"/>
                <w:sz w:val="24"/>
                <w:szCs w:val="24"/>
                <w:lang w:val="uz-Cyrl-UZ"/>
              </w:rPr>
            </w:pPr>
          </w:p>
        </w:tc>
        <w:tc>
          <w:tcPr>
            <w:tcW w:w="1953" w:type="dxa"/>
            <w:vMerge/>
            <w:shd w:val="clear" w:color="auto" w:fill="auto"/>
            <w:vAlign w:val="center"/>
          </w:tcPr>
          <w:p w14:paraId="6E7343B2" w14:textId="77777777" w:rsidR="00A316C4" w:rsidRPr="0039555E" w:rsidRDefault="00A316C4" w:rsidP="00A00C23">
            <w:pPr>
              <w:spacing w:after="0" w:line="240" w:lineRule="auto"/>
              <w:jc w:val="center"/>
              <w:rPr>
                <w:rFonts w:ascii="Times New Roman" w:hAnsi="Times New Roman"/>
                <w:color w:val="000000"/>
                <w:sz w:val="24"/>
                <w:szCs w:val="24"/>
                <w:lang w:val="uz-Cyrl-UZ"/>
              </w:rPr>
            </w:pPr>
          </w:p>
        </w:tc>
        <w:tc>
          <w:tcPr>
            <w:tcW w:w="1469" w:type="dxa"/>
            <w:vMerge/>
            <w:vAlign w:val="center"/>
          </w:tcPr>
          <w:p w14:paraId="56F8E3A6" w14:textId="77777777" w:rsidR="00A316C4" w:rsidRPr="0039555E" w:rsidRDefault="00A316C4" w:rsidP="00A00C23">
            <w:pPr>
              <w:spacing w:after="0" w:line="240" w:lineRule="auto"/>
              <w:jc w:val="center"/>
              <w:rPr>
                <w:rFonts w:ascii="Times New Roman" w:hAnsi="Times New Roman"/>
                <w:color w:val="000000"/>
                <w:sz w:val="24"/>
                <w:szCs w:val="24"/>
                <w:lang w:val="uz-Cyrl-UZ"/>
              </w:rPr>
            </w:pPr>
          </w:p>
        </w:tc>
        <w:tc>
          <w:tcPr>
            <w:tcW w:w="1639" w:type="dxa"/>
            <w:vMerge/>
            <w:vAlign w:val="center"/>
          </w:tcPr>
          <w:p w14:paraId="2542308C" w14:textId="77777777" w:rsidR="00A316C4" w:rsidRPr="0039555E" w:rsidRDefault="00A316C4" w:rsidP="00A00C23">
            <w:pPr>
              <w:spacing w:after="0" w:line="240" w:lineRule="auto"/>
              <w:jc w:val="center"/>
              <w:rPr>
                <w:rFonts w:ascii="Times New Roman" w:hAnsi="Times New Roman"/>
                <w:color w:val="000000"/>
                <w:sz w:val="24"/>
                <w:szCs w:val="24"/>
                <w:lang w:val="uz-Cyrl-UZ"/>
              </w:rPr>
            </w:pPr>
          </w:p>
        </w:tc>
      </w:tr>
      <w:tr w:rsidR="00A316C4" w:rsidRPr="0039555E" w14:paraId="1AB87BE1" w14:textId="77777777" w:rsidTr="00F858FC">
        <w:trPr>
          <w:trHeight w:val="144"/>
        </w:trPr>
        <w:tc>
          <w:tcPr>
            <w:tcW w:w="0" w:type="auto"/>
            <w:shd w:val="clear" w:color="auto" w:fill="auto"/>
          </w:tcPr>
          <w:p w14:paraId="667D24CC" w14:textId="77777777" w:rsidR="00A316C4" w:rsidRPr="0039555E" w:rsidRDefault="00A316C4" w:rsidP="00C13176">
            <w:pPr>
              <w:snapToGrid w:val="0"/>
              <w:spacing w:after="0" w:line="240" w:lineRule="auto"/>
              <w:jc w:val="center"/>
              <w:rPr>
                <w:rFonts w:ascii="Times New Roman" w:hAnsi="Times New Roman"/>
                <w:sz w:val="24"/>
                <w:szCs w:val="24"/>
                <w:lang w:val="uz-Cyrl-UZ"/>
              </w:rPr>
            </w:pPr>
            <w:r w:rsidRPr="0039555E">
              <w:rPr>
                <w:rFonts w:ascii="Times New Roman" w:hAnsi="Times New Roman"/>
                <w:sz w:val="24"/>
                <w:szCs w:val="24"/>
                <w:lang w:val="uz-Cyrl-UZ"/>
              </w:rPr>
              <w:t>6</w:t>
            </w:r>
          </w:p>
        </w:tc>
        <w:tc>
          <w:tcPr>
            <w:tcW w:w="5384" w:type="dxa"/>
            <w:shd w:val="clear" w:color="auto" w:fill="auto"/>
          </w:tcPr>
          <w:p w14:paraId="69F997C6" w14:textId="77777777" w:rsidR="00A316C4" w:rsidRPr="0039555E" w:rsidRDefault="00A316C4" w:rsidP="00C13176">
            <w:pPr>
              <w:snapToGrid w:val="0"/>
              <w:spacing w:after="0" w:line="240" w:lineRule="auto"/>
              <w:rPr>
                <w:rFonts w:ascii="Times New Roman" w:hAnsi="Times New Roman"/>
                <w:sz w:val="24"/>
                <w:szCs w:val="24"/>
                <w:lang w:val="uz-Cyrl-UZ"/>
              </w:rPr>
            </w:pPr>
            <w:r w:rsidRPr="0039555E">
              <w:rPr>
                <w:rFonts w:ascii="Times New Roman" w:hAnsi="Times New Roman"/>
                <w:sz w:val="24"/>
                <w:szCs w:val="24"/>
                <w:lang w:val="uz-Cyrl-UZ"/>
              </w:rPr>
              <w:t xml:space="preserve">Consumul de gaze naturale </w:t>
            </w:r>
          </w:p>
        </w:tc>
        <w:tc>
          <w:tcPr>
            <w:tcW w:w="1731" w:type="dxa"/>
            <w:shd w:val="clear" w:color="auto" w:fill="auto"/>
            <w:vAlign w:val="center"/>
          </w:tcPr>
          <w:p w14:paraId="274075D3" w14:textId="77777777" w:rsidR="00A316C4" w:rsidRPr="0039555E" w:rsidRDefault="00A316C4" w:rsidP="00C13176">
            <w:pPr>
              <w:spacing w:after="0" w:line="240" w:lineRule="auto"/>
              <w:jc w:val="center"/>
              <w:rPr>
                <w:rFonts w:ascii="Times New Roman" w:hAnsi="Times New Roman"/>
                <w:color w:val="000000"/>
                <w:sz w:val="24"/>
                <w:szCs w:val="24"/>
                <w:lang w:val="uz-Cyrl-UZ"/>
              </w:rPr>
            </w:pPr>
            <w:r w:rsidRPr="0039555E">
              <w:rPr>
                <w:rFonts w:ascii="Times New Roman" w:hAnsi="Times New Roman"/>
                <w:sz w:val="24"/>
                <w:szCs w:val="24"/>
                <w:lang w:val="uz-Cyrl-UZ"/>
              </w:rPr>
              <w:t>mii m</w:t>
            </w:r>
            <w:r w:rsidRPr="0039555E">
              <w:rPr>
                <w:rFonts w:ascii="Times New Roman" w:hAnsi="Times New Roman"/>
                <w:sz w:val="24"/>
                <w:szCs w:val="24"/>
                <w:vertAlign w:val="superscript"/>
                <w:lang w:val="uz-Cyrl-UZ"/>
              </w:rPr>
              <w:t>3</w:t>
            </w:r>
          </w:p>
        </w:tc>
        <w:tc>
          <w:tcPr>
            <w:tcW w:w="1812" w:type="dxa"/>
            <w:vMerge/>
            <w:shd w:val="clear" w:color="auto" w:fill="auto"/>
            <w:vAlign w:val="center"/>
          </w:tcPr>
          <w:p w14:paraId="6EF4F2E5" w14:textId="77777777" w:rsidR="00A316C4" w:rsidRPr="0039555E" w:rsidRDefault="00A316C4" w:rsidP="00C13176">
            <w:pPr>
              <w:spacing w:after="0" w:line="240" w:lineRule="auto"/>
              <w:jc w:val="center"/>
              <w:rPr>
                <w:rFonts w:ascii="Times New Roman" w:hAnsi="Times New Roman"/>
                <w:color w:val="000000"/>
                <w:sz w:val="24"/>
                <w:szCs w:val="24"/>
                <w:lang w:val="uz-Cyrl-UZ"/>
              </w:rPr>
            </w:pPr>
          </w:p>
        </w:tc>
        <w:tc>
          <w:tcPr>
            <w:tcW w:w="1953" w:type="dxa"/>
            <w:vMerge/>
            <w:shd w:val="clear" w:color="auto" w:fill="auto"/>
            <w:vAlign w:val="center"/>
          </w:tcPr>
          <w:p w14:paraId="461733D3" w14:textId="77777777" w:rsidR="00A316C4" w:rsidRPr="0039555E" w:rsidRDefault="00A316C4" w:rsidP="00A00C23">
            <w:pPr>
              <w:spacing w:after="0" w:line="240" w:lineRule="auto"/>
              <w:jc w:val="center"/>
              <w:rPr>
                <w:rFonts w:ascii="Times New Roman" w:hAnsi="Times New Roman"/>
                <w:color w:val="000000"/>
                <w:sz w:val="24"/>
                <w:szCs w:val="24"/>
                <w:lang w:val="uz-Cyrl-UZ"/>
              </w:rPr>
            </w:pPr>
          </w:p>
        </w:tc>
        <w:tc>
          <w:tcPr>
            <w:tcW w:w="1469" w:type="dxa"/>
            <w:vMerge/>
            <w:vAlign w:val="center"/>
          </w:tcPr>
          <w:p w14:paraId="032C1094" w14:textId="77777777" w:rsidR="00A316C4" w:rsidRPr="0039555E" w:rsidRDefault="00A316C4" w:rsidP="00A00C23">
            <w:pPr>
              <w:spacing w:after="0" w:line="240" w:lineRule="auto"/>
              <w:jc w:val="center"/>
              <w:rPr>
                <w:rFonts w:ascii="Times New Roman" w:hAnsi="Times New Roman"/>
                <w:color w:val="000000"/>
                <w:sz w:val="24"/>
                <w:szCs w:val="24"/>
                <w:lang w:val="uz-Cyrl-UZ"/>
              </w:rPr>
            </w:pPr>
          </w:p>
        </w:tc>
        <w:tc>
          <w:tcPr>
            <w:tcW w:w="1639" w:type="dxa"/>
            <w:vMerge/>
            <w:vAlign w:val="center"/>
          </w:tcPr>
          <w:p w14:paraId="4C84B8F5" w14:textId="77777777" w:rsidR="00A316C4" w:rsidRPr="0039555E" w:rsidRDefault="00A316C4" w:rsidP="00A00C23">
            <w:pPr>
              <w:spacing w:after="0" w:line="240" w:lineRule="auto"/>
              <w:jc w:val="center"/>
              <w:rPr>
                <w:rFonts w:ascii="Times New Roman" w:hAnsi="Times New Roman"/>
                <w:color w:val="000000"/>
                <w:sz w:val="24"/>
                <w:szCs w:val="24"/>
                <w:lang w:val="uz-Cyrl-UZ"/>
              </w:rPr>
            </w:pPr>
          </w:p>
        </w:tc>
      </w:tr>
      <w:tr w:rsidR="00A316C4" w:rsidRPr="0039555E" w14:paraId="0DD1BE34" w14:textId="77777777" w:rsidTr="00F858FC">
        <w:trPr>
          <w:trHeight w:val="144"/>
        </w:trPr>
        <w:tc>
          <w:tcPr>
            <w:tcW w:w="0" w:type="auto"/>
            <w:shd w:val="clear" w:color="auto" w:fill="auto"/>
          </w:tcPr>
          <w:p w14:paraId="32752E4C" w14:textId="77777777" w:rsidR="00A316C4" w:rsidRPr="0039555E" w:rsidRDefault="00A316C4" w:rsidP="00C13176">
            <w:pPr>
              <w:snapToGrid w:val="0"/>
              <w:spacing w:after="0" w:line="240" w:lineRule="auto"/>
              <w:jc w:val="center"/>
              <w:rPr>
                <w:rFonts w:ascii="Times New Roman" w:hAnsi="Times New Roman"/>
                <w:sz w:val="24"/>
                <w:szCs w:val="24"/>
                <w:lang w:val="uz-Cyrl-UZ"/>
              </w:rPr>
            </w:pPr>
            <w:r w:rsidRPr="0039555E">
              <w:rPr>
                <w:rFonts w:ascii="Times New Roman" w:hAnsi="Times New Roman"/>
                <w:sz w:val="24"/>
                <w:szCs w:val="24"/>
                <w:lang w:val="uz-Cyrl-UZ"/>
              </w:rPr>
              <w:t>7</w:t>
            </w:r>
          </w:p>
        </w:tc>
        <w:tc>
          <w:tcPr>
            <w:tcW w:w="5384" w:type="dxa"/>
            <w:shd w:val="clear" w:color="auto" w:fill="auto"/>
          </w:tcPr>
          <w:p w14:paraId="547DDEFE" w14:textId="77777777" w:rsidR="00A316C4" w:rsidRPr="0039555E" w:rsidRDefault="00A316C4" w:rsidP="00C13176">
            <w:pPr>
              <w:snapToGrid w:val="0"/>
              <w:spacing w:after="0" w:line="240" w:lineRule="auto"/>
              <w:rPr>
                <w:rFonts w:ascii="Times New Roman" w:hAnsi="Times New Roman"/>
                <w:sz w:val="24"/>
                <w:szCs w:val="24"/>
                <w:lang w:val="uz-Cyrl-UZ"/>
              </w:rPr>
            </w:pPr>
            <w:r w:rsidRPr="0039555E">
              <w:rPr>
                <w:rFonts w:ascii="Times New Roman" w:hAnsi="Times New Roman"/>
                <w:sz w:val="24"/>
                <w:szCs w:val="24"/>
                <w:lang w:val="uz-Cyrl-UZ"/>
              </w:rPr>
              <w:t xml:space="preserve">Consumul de cărbuni </w:t>
            </w:r>
          </w:p>
        </w:tc>
        <w:tc>
          <w:tcPr>
            <w:tcW w:w="1731" w:type="dxa"/>
            <w:shd w:val="clear" w:color="auto" w:fill="auto"/>
            <w:vAlign w:val="center"/>
          </w:tcPr>
          <w:p w14:paraId="7BE097C0" w14:textId="77777777" w:rsidR="00A316C4" w:rsidRPr="0039555E" w:rsidRDefault="00A316C4" w:rsidP="00C13176">
            <w:pPr>
              <w:spacing w:after="0" w:line="240" w:lineRule="auto"/>
              <w:jc w:val="center"/>
              <w:rPr>
                <w:rFonts w:ascii="Times New Roman" w:hAnsi="Times New Roman"/>
                <w:color w:val="000000"/>
                <w:sz w:val="24"/>
                <w:szCs w:val="24"/>
                <w:lang w:val="uz-Cyrl-UZ"/>
              </w:rPr>
            </w:pPr>
            <w:r w:rsidRPr="0039555E">
              <w:rPr>
                <w:rFonts w:ascii="Times New Roman" w:hAnsi="Times New Roman"/>
                <w:sz w:val="24"/>
                <w:szCs w:val="24"/>
                <w:lang w:val="uz-Cyrl-UZ"/>
              </w:rPr>
              <w:t>tone</w:t>
            </w:r>
          </w:p>
        </w:tc>
        <w:tc>
          <w:tcPr>
            <w:tcW w:w="1812" w:type="dxa"/>
            <w:vMerge/>
            <w:shd w:val="clear" w:color="auto" w:fill="auto"/>
            <w:vAlign w:val="center"/>
          </w:tcPr>
          <w:p w14:paraId="722AAD03" w14:textId="77777777" w:rsidR="00A316C4" w:rsidRPr="0039555E" w:rsidRDefault="00A316C4" w:rsidP="00C13176">
            <w:pPr>
              <w:spacing w:after="0" w:line="240" w:lineRule="auto"/>
              <w:jc w:val="center"/>
              <w:rPr>
                <w:rFonts w:ascii="Times New Roman" w:hAnsi="Times New Roman"/>
                <w:color w:val="000000"/>
                <w:sz w:val="24"/>
                <w:szCs w:val="24"/>
                <w:lang w:val="uz-Cyrl-UZ"/>
              </w:rPr>
            </w:pPr>
          </w:p>
        </w:tc>
        <w:tc>
          <w:tcPr>
            <w:tcW w:w="1953" w:type="dxa"/>
            <w:vMerge/>
            <w:shd w:val="clear" w:color="auto" w:fill="auto"/>
            <w:vAlign w:val="center"/>
          </w:tcPr>
          <w:p w14:paraId="6A3C4D7D" w14:textId="77777777" w:rsidR="00A316C4" w:rsidRPr="0039555E" w:rsidRDefault="00A316C4" w:rsidP="00A00C23">
            <w:pPr>
              <w:spacing w:after="0" w:line="240" w:lineRule="auto"/>
              <w:jc w:val="center"/>
              <w:rPr>
                <w:rFonts w:ascii="Times New Roman" w:hAnsi="Times New Roman"/>
                <w:color w:val="000000"/>
                <w:sz w:val="24"/>
                <w:szCs w:val="24"/>
                <w:lang w:val="uz-Cyrl-UZ"/>
              </w:rPr>
            </w:pPr>
          </w:p>
        </w:tc>
        <w:tc>
          <w:tcPr>
            <w:tcW w:w="1469" w:type="dxa"/>
            <w:vMerge/>
            <w:vAlign w:val="center"/>
          </w:tcPr>
          <w:p w14:paraId="2675A8ED" w14:textId="77777777" w:rsidR="00A316C4" w:rsidRPr="0039555E" w:rsidRDefault="00A316C4" w:rsidP="00A00C23">
            <w:pPr>
              <w:spacing w:after="0" w:line="240" w:lineRule="auto"/>
              <w:jc w:val="center"/>
              <w:rPr>
                <w:rFonts w:ascii="Times New Roman" w:hAnsi="Times New Roman"/>
                <w:color w:val="000000"/>
                <w:sz w:val="24"/>
                <w:szCs w:val="24"/>
                <w:lang w:val="uz-Cyrl-UZ"/>
              </w:rPr>
            </w:pPr>
          </w:p>
        </w:tc>
        <w:tc>
          <w:tcPr>
            <w:tcW w:w="1639" w:type="dxa"/>
            <w:vMerge/>
            <w:vAlign w:val="center"/>
          </w:tcPr>
          <w:p w14:paraId="0ADE50E3" w14:textId="77777777" w:rsidR="00A316C4" w:rsidRPr="0039555E" w:rsidRDefault="00A316C4" w:rsidP="00A00C23">
            <w:pPr>
              <w:spacing w:after="0" w:line="240" w:lineRule="auto"/>
              <w:jc w:val="center"/>
              <w:rPr>
                <w:rFonts w:ascii="Times New Roman" w:hAnsi="Times New Roman"/>
                <w:color w:val="000000"/>
                <w:sz w:val="24"/>
                <w:szCs w:val="24"/>
                <w:lang w:val="uz-Cyrl-UZ"/>
              </w:rPr>
            </w:pPr>
          </w:p>
        </w:tc>
      </w:tr>
      <w:tr w:rsidR="00A316C4" w:rsidRPr="0039555E" w14:paraId="01441420" w14:textId="77777777" w:rsidTr="00E9616B">
        <w:trPr>
          <w:trHeight w:val="383"/>
        </w:trPr>
        <w:tc>
          <w:tcPr>
            <w:tcW w:w="0" w:type="auto"/>
            <w:shd w:val="clear" w:color="auto" w:fill="auto"/>
          </w:tcPr>
          <w:p w14:paraId="427A8B09" w14:textId="77777777" w:rsidR="00A316C4" w:rsidRPr="0039555E" w:rsidRDefault="00A316C4" w:rsidP="00C13176">
            <w:pPr>
              <w:snapToGrid w:val="0"/>
              <w:spacing w:after="0" w:line="240" w:lineRule="auto"/>
              <w:jc w:val="center"/>
              <w:rPr>
                <w:rFonts w:ascii="Times New Roman" w:hAnsi="Times New Roman"/>
                <w:sz w:val="24"/>
                <w:szCs w:val="24"/>
                <w:lang w:val="uz-Cyrl-UZ"/>
              </w:rPr>
            </w:pPr>
            <w:r w:rsidRPr="0039555E">
              <w:rPr>
                <w:rFonts w:ascii="Times New Roman" w:hAnsi="Times New Roman"/>
                <w:sz w:val="24"/>
                <w:szCs w:val="24"/>
                <w:lang w:val="uz-Cyrl-UZ"/>
              </w:rPr>
              <w:t>8</w:t>
            </w:r>
          </w:p>
        </w:tc>
        <w:tc>
          <w:tcPr>
            <w:tcW w:w="5384" w:type="dxa"/>
            <w:shd w:val="clear" w:color="auto" w:fill="auto"/>
            <w:vAlign w:val="center"/>
          </w:tcPr>
          <w:p w14:paraId="7234B04F" w14:textId="2ED47BAC" w:rsidR="00A316C4" w:rsidRPr="0039555E" w:rsidRDefault="00A316C4" w:rsidP="00E9616B">
            <w:pPr>
              <w:snapToGrid w:val="0"/>
              <w:spacing w:after="0" w:line="240" w:lineRule="auto"/>
              <w:rPr>
                <w:rFonts w:ascii="Times New Roman" w:hAnsi="Times New Roman"/>
                <w:sz w:val="24"/>
                <w:szCs w:val="24"/>
                <w:lang w:val="uz-Cyrl-UZ"/>
              </w:rPr>
            </w:pPr>
            <w:r w:rsidRPr="0039555E">
              <w:rPr>
                <w:rFonts w:ascii="Times New Roman" w:hAnsi="Times New Roman"/>
                <w:sz w:val="24"/>
                <w:szCs w:val="24"/>
                <w:lang w:val="uz-Cyrl-UZ"/>
              </w:rPr>
              <w:t>Consumul altor combustibili (de specificat</w:t>
            </w:r>
            <w:r w:rsidR="005D6F4C" w:rsidRPr="0039555E">
              <w:rPr>
                <w:rFonts w:ascii="Times New Roman" w:hAnsi="Times New Roman"/>
                <w:sz w:val="24"/>
                <w:szCs w:val="24"/>
                <w:lang w:val="uz-Cyrl-UZ"/>
              </w:rPr>
              <w:t>, cocsul de petrol, lignitul, șisturile bituminoase, uleiuri combustibile, deșeuri, etc.</w:t>
            </w:r>
            <w:r w:rsidRPr="0039555E">
              <w:rPr>
                <w:rFonts w:ascii="Times New Roman" w:hAnsi="Times New Roman"/>
                <w:sz w:val="24"/>
                <w:szCs w:val="24"/>
                <w:lang w:val="uz-Cyrl-UZ"/>
              </w:rPr>
              <w:t xml:space="preserve">) </w:t>
            </w:r>
          </w:p>
        </w:tc>
        <w:tc>
          <w:tcPr>
            <w:tcW w:w="1731" w:type="dxa"/>
            <w:shd w:val="clear" w:color="auto" w:fill="auto"/>
            <w:vAlign w:val="center"/>
          </w:tcPr>
          <w:p w14:paraId="6A5CB0F2" w14:textId="77777777" w:rsidR="00A316C4" w:rsidRPr="0039555E" w:rsidRDefault="00A316C4" w:rsidP="00C13176">
            <w:pPr>
              <w:spacing w:after="0" w:line="240" w:lineRule="auto"/>
              <w:jc w:val="center"/>
              <w:rPr>
                <w:rFonts w:ascii="Times New Roman" w:hAnsi="Times New Roman"/>
                <w:color w:val="000000"/>
                <w:sz w:val="24"/>
                <w:szCs w:val="24"/>
                <w:lang w:val="uz-Cyrl-UZ"/>
              </w:rPr>
            </w:pPr>
            <w:r w:rsidRPr="0039555E">
              <w:rPr>
                <w:rFonts w:ascii="Times New Roman" w:hAnsi="Times New Roman"/>
                <w:sz w:val="24"/>
                <w:szCs w:val="24"/>
                <w:lang w:val="uz-Cyrl-UZ"/>
              </w:rPr>
              <w:t>tone</w:t>
            </w:r>
          </w:p>
        </w:tc>
        <w:tc>
          <w:tcPr>
            <w:tcW w:w="1812" w:type="dxa"/>
            <w:vMerge/>
            <w:shd w:val="clear" w:color="auto" w:fill="auto"/>
            <w:vAlign w:val="center"/>
          </w:tcPr>
          <w:p w14:paraId="00FD23A3" w14:textId="77777777" w:rsidR="00A316C4" w:rsidRPr="0039555E" w:rsidRDefault="00A316C4" w:rsidP="00C13176">
            <w:pPr>
              <w:spacing w:after="0" w:line="240" w:lineRule="auto"/>
              <w:jc w:val="center"/>
              <w:rPr>
                <w:rFonts w:ascii="Times New Roman" w:hAnsi="Times New Roman"/>
                <w:color w:val="000000"/>
                <w:sz w:val="24"/>
                <w:szCs w:val="24"/>
                <w:lang w:val="uz-Cyrl-UZ"/>
              </w:rPr>
            </w:pPr>
          </w:p>
        </w:tc>
        <w:tc>
          <w:tcPr>
            <w:tcW w:w="1953" w:type="dxa"/>
            <w:vMerge/>
            <w:shd w:val="clear" w:color="auto" w:fill="auto"/>
            <w:vAlign w:val="center"/>
          </w:tcPr>
          <w:p w14:paraId="0A4CD107" w14:textId="77777777" w:rsidR="00A316C4" w:rsidRPr="0039555E" w:rsidRDefault="00A316C4" w:rsidP="00A00C23">
            <w:pPr>
              <w:spacing w:after="0" w:line="240" w:lineRule="auto"/>
              <w:jc w:val="center"/>
              <w:rPr>
                <w:rFonts w:ascii="Times New Roman" w:hAnsi="Times New Roman"/>
                <w:color w:val="000000"/>
                <w:sz w:val="24"/>
                <w:szCs w:val="24"/>
                <w:lang w:val="uz-Cyrl-UZ"/>
              </w:rPr>
            </w:pPr>
          </w:p>
        </w:tc>
        <w:tc>
          <w:tcPr>
            <w:tcW w:w="1469" w:type="dxa"/>
            <w:vMerge/>
            <w:vAlign w:val="center"/>
          </w:tcPr>
          <w:p w14:paraId="3FFB9E7C" w14:textId="77777777" w:rsidR="00A316C4" w:rsidRPr="0039555E" w:rsidRDefault="00A316C4" w:rsidP="00A00C23">
            <w:pPr>
              <w:spacing w:after="0" w:line="240" w:lineRule="auto"/>
              <w:jc w:val="center"/>
              <w:rPr>
                <w:rFonts w:ascii="Times New Roman" w:hAnsi="Times New Roman"/>
                <w:color w:val="000000"/>
                <w:sz w:val="24"/>
                <w:szCs w:val="24"/>
                <w:lang w:val="uz-Cyrl-UZ"/>
              </w:rPr>
            </w:pPr>
          </w:p>
        </w:tc>
        <w:tc>
          <w:tcPr>
            <w:tcW w:w="1639" w:type="dxa"/>
            <w:vMerge/>
            <w:vAlign w:val="center"/>
          </w:tcPr>
          <w:p w14:paraId="32FBCF14" w14:textId="77777777" w:rsidR="00A316C4" w:rsidRPr="0039555E" w:rsidRDefault="00A316C4" w:rsidP="00A00C23">
            <w:pPr>
              <w:spacing w:after="0" w:line="240" w:lineRule="auto"/>
              <w:jc w:val="center"/>
              <w:rPr>
                <w:rFonts w:ascii="Times New Roman" w:hAnsi="Times New Roman"/>
                <w:color w:val="000000"/>
                <w:sz w:val="24"/>
                <w:szCs w:val="24"/>
                <w:lang w:val="uz-Cyrl-UZ"/>
              </w:rPr>
            </w:pPr>
          </w:p>
        </w:tc>
      </w:tr>
      <w:tr w:rsidR="00A316C4" w:rsidRPr="0039555E" w14:paraId="3DF4160A" w14:textId="77777777" w:rsidTr="00E9616B">
        <w:trPr>
          <w:trHeight w:val="821"/>
        </w:trPr>
        <w:tc>
          <w:tcPr>
            <w:tcW w:w="0" w:type="auto"/>
            <w:shd w:val="clear" w:color="auto" w:fill="auto"/>
            <w:vAlign w:val="center"/>
          </w:tcPr>
          <w:p w14:paraId="2BC4CBA5" w14:textId="77777777" w:rsidR="00A316C4" w:rsidRPr="0039555E" w:rsidRDefault="00A316C4" w:rsidP="00C1317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9</w:t>
            </w:r>
          </w:p>
        </w:tc>
        <w:tc>
          <w:tcPr>
            <w:tcW w:w="5384" w:type="dxa"/>
            <w:shd w:val="clear" w:color="auto" w:fill="auto"/>
            <w:vAlign w:val="center"/>
          </w:tcPr>
          <w:p w14:paraId="37C53F60" w14:textId="77777777" w:rsidR="005B1ECB" w:rsidRPr="0039555E" w:rsidRDefault="005B1ECB" w:rsidP="00E9616B">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Carbonați utilizați la producerea cimentului, de indicat tipul și cantitatea total utilizată  </w:t>
            </w:r>
          </w:p>
          <w:p w14:paraId="251D2154" w14:textId="77777777" w:rsidR="00A316C4" w:rsidRPr="0039555E" w:rsidRDefault="005B1ECB" w:rsidP="00E9616B">
            <w:pPr>
              <w:spacing w:after="0" w:line="240" w:lineRule="auto"/>
              <w:rPr>
                <w:rFonts w:ascii="Times New Roman" w:hAnsi="Times New Roman"/>
                <w:sz w:val="24"/>
                <w:szCs w:val="24"/>
                <w:lang w:val="uz-Cyrl-UZ"/>
              </w:rPr>
            </w:pPr>
            <w:r w:rsidRPr="0039555E">
              <w:rPr>
                <w:rFonts w:ascii="Times New Roman" w:hAnsi="Times New Roman"/>
                <w:color w:val="000000"/>
                <w:sz w:val="24"/>
                <w:szCs w:val="24"/>
                <w:lang w:val="uz-Cyrl-UZ"/>
              </w:rPr>
              <w:t>(calcit – CaCO</w:t>
            </w:r>
            <w:r w:rsidRPr="0039555E">
              <w:rPr>
                <w:rFonts w:ascii="Times New Roman" w:hAnsi="Times New Roman"/>
                <w:color w:val="000000"/>
                <w:sz w:val="24"/>
                <w:szCs w:val="24"/>
                <w:vertAlign w:val="subscript"/>
                <w:lang w:val="uz-Cyrl-UZ"/>
              </w:rPr>
              <w:t>3</w:t>
            </w:r>
            <w:r w:rsidRPr="0039555E">
              <w:rPr>
                <w:rFonts w:ascii="Times New Roman" w:hAnsi="Times New Roman"/>
                <w:color w:val="000000"/>
                <w:sz w:val="24"/>
                <w:szCs w:val="24"/>
                <w:lang w:val="uz-Cyrl-UZ"/>
              </w:rPr>
              <w:t>, magnezit – MgCO</w:t>
            </w:r>
            <w:r w:rsidRPr="0039555E">
              <w:rPr>
                <w:rFonts w:ascii="Times New Roman" w:hAnsi="Times New Roman"/>
                <w:color w:val="000000"/>
                <w:sz w:val="24"/>
                <w:szCs w:val="24"/>
                <w:vertAlign w:val="subscript"/>
                <w:lang w:val="uz-Cyrl-UZ"/>
              </w:rPr>
              <w:t>3</w:t>
            </w:r>
            <w:r w:rsidRPr="0039555E">
              <w:rPr>
                <w:rFonts w:ascii="Times New Roman" w:hAnsi="Times New Roman"/>
                <w:color w:val="000000"/>
                <w:sz w:val="24"/>
                <w:szCs w:val="24"/>
                <w:lang w:val="uz-Cyrl-UZ"/>
              </w:rPr>
              <w:t>, dolomită – CaCO</w:t>
            </w:r>
            <w:r w:rsidRPr="0039555E">
              <w:rPr>
                <w:rFonts w:ascii="Times New Roman" w:hAnsi="Times New Roman"/>
                <w:color w:val="000000"/>
                <w:sz w:val="24"/>
                <w:szCs w:val="24"/>
                <w:vertAlign w:val="subscript"/>
                <w:lang w:val="uz-Cyrl-UZ"/>
              </w:rPr>
              <w:t>3</w:t>
            </w:r>
            <w:r w:rsidRPr="0039555E">
              <w:rPr>
                <w:rFonts w:ascii="Times New Roman" w:hAnsi="Times New Roman"/>
                <w:color w:val="000000"/>
                <w:sz w:val="24"/>
                <w:szCs w:val="24"/>
                <w:lang w:val="uz-Cyrl-UZ"/>
              </w:rPr>
              <w:t xml:space="preserve"> </w:t>
            </w:r>
            <w:r w:rsidRPr="0039555E">
              <w:rPr>
                <w:rFonts w:ascii="Times New Roman" w:hAnsi="Times New Roman"/>
                <w:color w:val="000000"/>
                <w:sz w:val="24"/>
                <w:szCs w:val="24"/>
                <w:vertAlign w:val="superscript"/>
                <w:lang w:val="uz-Cyrl-UZ"/>
              </w:rPr>
              <w:t>.</w:t>
            </w:r>
            <w:r w:rsidRPr="0039555E">
              <w:rPr>
                <w:rFonts w:ascii="Times New Roman" w:hAnsi="Times New Roman"/>
                <w:color w:val="000000"/>
                <w:sz w:val="24"/>
                <w:szCs w:val="24"/>
                <w:lang w:val="uz-Cyrl-UZ"/>
              </w:rPr>
              <w:t xml:space="preserve"> MgCO</w:t>
            </w:r>
            <w:r w:rsidRPr="0039555E">
              <w:rPr>
                <w:rFonts w:ascii="Times New Roman" w:hAnsi="Times New Roman"/>
                <w:color w:val="000000"/>
                <w:sz w:val="24"/>
                <w:szCs w:val="24"/>
                <w:vertAlign w:val="subscript"/>
                <w:lang w:val="uz-Cyrl-UZ"/>
              </w:rPr>
              <w:t>3</w:t>
            </w:r>
            <w:r w:rsidRPr="0039555E">
              <w:rPr>
                <w:rFonts w:ascii="Times New Roman" w:hAnsi="Times New Roman"/>
                <w:color w:val="000000"/>
                <w:sz w:val="24"/>
                <w:szCs w:val="24"/>
                <w:lang w:val="uz-Cyrl-UZ"/>
              </w:rPr>
              <w:t>, siderit – FeCO</w:t>
            </w:r>
            <w:r w:rsidRPr="0039555E">
              <w:rPr>
                <w:rFonts w:ascii="Times New Roman" w:hAnsi="Times New Roman"/>
                <w:color w:val="000000"/>
                <w:sz w:val="24"/>
                <w:szCs w:val="24"/>
                <w:vertAlign w:val="subscript"/>
                <w:lang w:val="uz-Cyrl-UZ"/>
              </w:rPr>
              <w:t>3</w:t>
            </w:r>
            <w:r w:rsidRPr="0039555E">
              <w:rPr>
                <w:rFonts w:ascii="Times New Roman" w:hAnsi="Times New Roman"/>
                <w:color w:val="000000"/>
                <w:sz w:val="24"/>
                <w:szCs w:val="24"/>
                <w:lang w:val="uz-Cyrl-UZ"/>
              </w:rPr>
              <w:t>, ancherit – Ca(Fe,Mg,Mn)(CO</w:t>
            </w:r>
            <w:r w:rsidRPr="0039555E">
              <w:rPr>
                <w:rFonts w:ascii="Times New Roman" w:hAnsi="Times New Roman"/>
                <w:color w:val="000000"/>
                <w:sz w:val="24"/>
                <w:szCs w:val="24"/>
                <w:vertAlign w:val="subscript"/>
                <w:lang w:val="uz-Cyrl-UZ"/>
              </w:rPr>
              <w:t>3</w:t>
            </w:r>
            <w:r w:rsidRPr="0039555E">
              <w:rPr>
                <w:rFonts w:ascii="Times New Roman" w:hAnsi="Times New Roman"/>
                <w:color w:val="000000"/>
                <w:sz w:val="24"/>
                <w:szCs w:val="24"/>
                <w:lang w:val="uz-Cyrl-UZ"/>
              </w:rPr>
              <w:t>)</w:t>
            </w:r>
            <w:r w:rsidRPr="0039555E">
              <w:rPr>
                <w:rFonts w:ascii="Times New Roman" w:hAnsi="Times New Roman"/>
                <w:color w:val="000000"/>
                <w:sz w:val="24"/>
                <w:szCs w:val="24"/>
                <w:vertAlign w:val="subscript"/>
                <w:lang w:val="uz-Cyrl-UZ"/>
              </w:rPr>
              <w:t>2</w:t>
            </w:r>
            <w:r w:rsidRPr="0039555E">
              <w:rPr>
                <w:rFonts w:ascii="Times New Roman" w:hAnsi="Times New Roman"/>
                <w:color w:val="000000"/>
                <w:sz w:val="24"/>
                <w:szCs w:val="24"/>
                <w:lang w:val="uz-Cyrl-UZ"/>
              </w:rPr>
              <w:t xml:space="preserve">, rodocrosit </w:t>
            </w:r>
            <w:r w:rsidR="005D6F4C" w:rsidRPr="0039555E">
              <w:rPr>
                <w:rFonts w:ascii="Times New Roman" w:hAnsi="Times New Roman"/>
                <w:color w:val="000000"/>
                <w:sz w:val="24"/>
                <w:szCs w:val="24"/>
                <w:lang w:val="uz-Cyrl-UZ"/>
              </w:rPr>
              <w:t>–</w:t>
            </w:r>
            <w:r w:rsidRPr="0039555E">
              <w:rPr>
                <w:rFonts w:ascii="Times New Roman" w:hAnsi="Times New Roman"/>
                <w:color w:val="000000"/>
                <w:sz w:val="24"/>
                <w:szCs w:val="24"/>
                <w:lang w:val="uz-Cyrl-UZ"/>
              </w:rPr>
              <w:t xml:space="preserve"> MnCO</w:t>
            </w:r>
            <w:r w:rsidRPr="0039555E">
              <w:rPr>
                <w:rFonts w:ascii="Times New Roman" w:hAnsi="Times New Roman"/>
                <w:color w:val="000000"/>
                <w:sz w:val="24"/>
                <w:szCs w:val="24"/>
                <w:vertAlign w:val="subscript"/>
                <w:lang w:val="uz-Cyrl-UZ"/>
              </w:rPr>
              <w:t>3</w:t>
            </w:r>
            <w:r w:rsidRPr="0039555E">
              <w:rPr>
                <w:rFonts w:ascii="Times New Roman" w:hAnsi="Times New Roman"/>
                <w:color w:val="000000"/>
                <w:sz w:val="24"/>
                <w:szCs w:val="24"/>
                <w:lang w:val="uz-Cyrl-UZ"/>
              </w:rPr>
              <w:t>)</w:t>
            </w:r>
          </w:p>
        </w:tc>
        <w:tc>
          <w:tcPr>
            <w:tcW w:w="1731" w:type="dxa"/>
            <w:shd w:val="clear" w:color="auto" w:fill="auto"/>
            <w:vAlign w:val="center"/>
          </w:tcPr>
          <w:p w14:paraId="69944E68" w14:textId="77777777" w:rsidR="00A316C4" w:rsidRPr="0039555E" w:rsidRDefault="00A316C4" w:rsidP="00C13176">
            <w:pPr>
              <w:spacing w:after="0" w:line="240" w:lineRule="auto"/>
              <w:jc w:val="center"/>
              <w:rPr>
                <w:rFonts w:ascii="Times New Roman" w:hAnsi="Times New Roman"/>
                <w:color w:val="000000"/>
                <w:sz w:val="24"/>
                <w:szCs w:val="24"/>
                <w:lang w:val="uz-Cyrl-UZ"/>
              </w:rPr>
            </w:pPr>
            <w:r w:rsidRPr="0039555E">
              <w:rPr>
                <w:rFonts w:ascii="Times New Roman" w:hAnsi="Times New Roman"/>
                <w:sz w:val="24"/>
                <w:szCs w:val="24"/>
                <w:lang w:val="uz-Cyrl-UZ"/>
              </w:rPr>
              <w:t>tone</w:t>
            </w:r>
          </w:p>
        </w:tc>
        <w:tc>
          <w:tcPr>
            <w:tcW w:w="1812" w:type="dxa"/>
            <w:vMerge/>
            <w:shd w:val="clear" w:color="auto" w:fill="auto"/>
            <w:vAlign w:val="center"/>
          </w:tcPr>
          <w:p w14:paraId="7990E324" w14:textId="77777777" w:rsidR="00A316C4" w:rsidRPr="0039555E" w:rsidRDefault="00A316C4" w:rsidP="00C13176">
            <w:pPr>
              <w:spacing w:after="0" w:line="240" w:lineRule="auto"/>
              <w:jc w:val="center"/>
              <w:rPr>
                <w:rFonts w:ascii="Times New Roman" w:hAnsi="Times New Roman"/>
                <w:color w:val="000000"/>
                <w:sz w:val="24"/>
                <w:szCs w:val="24"/>
                <w:lang w:val="uz-Cyrl-UZ"/>
              </w:rPr>
            </w:pPr>
          </w:p>
        </w:tc>
        <w:tc>
          <w:tcPr>
            <w:tcW w:w="1953" w:type="dxa"/>
            <w:vMerge/>
            <w:shd w:val="clear" w:color="auto" w:fill="auto"/>
            <w:vAlign w:val="center"/>
          </w:tcPr>
          <w:p w14:paraId="4666C37B" w14:textId="77777777" w:rsidR="00A316C4" w:rsidRPr="0039555E" w:rsidRDefault="00A316C4" w:rsidP="00A00C23">
            <w:pPr>
              <w:spacing w:after="0" w:line="240" w:lineRule="auto"/>
              <w:jc w:val="center"/>
              <w:rPr>
                <w:rFonts w:ascii="Times New Roman" w:hAnsi="Times New Roman"/>
                <w:color w:val="000000"/>
                <w:sz w:val="24"/>
                <w:szCs w:val="24"/>
                <w:lang w:val="uz-Cyrl-UZ"/>
              </w:rPr>
            </w:pPr>
          </w:p>
        </w:tc>
        <w:tc>
          <w:tcPr>
            <w:tcW w:w="1469" w:type="dxa"/>
            <w:vMerge/>
            <w:vAlign w:val="center"/>
          </w:tcPr>
          <w:p w14:paraId="6F6612A2" w14:textId="77777777" w:rsidR="00A316C4" w:rsidRPr="0039555E" w:rsidRDefault="00A316C4" w:rsidP="00A00C23">
            <w:pPr>
              <w:spacing w:after="0" w:line="240" w:lineRule="auto"/>
              <w:jc w:val="center"/>
              <w:rPr>
                <w:rFonts w:ascii="Times New Roman" w:hAnsi="Times New Roman"/>
                <w:color w:val="000000"/>
                <w:sz w:val="24"/>
                <w:szCs w:val="24"/>
                <w:lang w:val="uz-Cyrl-UZ"/>
              </w:rPr>
            </w:pPr>
          </w:p>
        </w:tc>
        <w:tc>
          <w:tcPr>
            <w:tcW w:w="1639" w:type="dxa"/>
            <w:vMerge/>
            <w:vAlign w:val="center"/>
          </w:tcPr>
          <w:p w14:paraId="39E5BF99" w14:textId="77777777" w:rsidR="00A316C4" w:rsidRPr="0039555E" w:rsidRDefault="00A316C4" w:rsidP="00A00C23">
            <w:pPr>
              <w:spacing w:after="0" w:line="240" w:lineRule="auto"/>
              <w:jc w:val="center"/>
              <w:rPr>
                <w:rFonts w:ascii="Times New Roman" w:hAnsi="Times New Roman"/>
                <w:color w:val="000000"/>
                <w:sz w:val="24"/>
                <w:szCs w:val="24"/>
                <w:lang w:val="uz-Cyrl-UZ"/>
              </w:rPr>
            </w:pPr>
          </w:p>
        </w:tc>
      </w:tr>
      <w:tr w:rsidR="00FA6D1D" w:rsidRPr="0039555E" w14:paraId="593C6956" w14:textId="77777777" w:rsidTr="00F858FC">
        <w:trPr>
          <w:trHeight w:val="42"/>
        </w:trPr>
        <w:tc>
          <w:tcPr>
            <w:tcW w:w="0" w:type="auto"/>
            <w:shd w:val="clear" w:color="auto" w:fill="auto"/>
            <w:vAlign w:val="center"/>
          </w:tcPr>
          <w:p w14:paraId="57FE6615" w14:textId="77777777" w:rsidR="00FA6D1D" w:rsidRPr="0039555E" w:rsidRDefault="00FA6D1D" w:rsidP="00C1317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10</w:t>
            </w:r>
          </w:p>
        </w:tc>
        <w:tc>
          <w:tcPr>
            <w:tcW w:w="5384" w:type="dxa"/>
            <w:shd w:val="clear" w:color="auto" w:fill="auto"/>
          </w:tcPr>
          <w:p w14:paraId="559F1569" w14:textId="77777777" w:rsidR="00FA6D1D" w:rsidRPr="0039555E" w:rsidRDefault="00FA6D1D" w:rsidP="00C13176">
            <w:pPr>
              <w:spacing w:after="0" w:line="240" w:lineRule="auto"/>
              <w:rPr>
                <w:rFonts w:ascii="Times New Roman" w:hAnsi="Times New Roman"/>
                <w:sz w:val="24"/>
                <w:szCs w:val="24"/>
                <w:lang w:val="uz-Cyrl-UZ"/>
              </w:rPr>
            </w:pPr>
            <w:r w:rsidRPr="0039555E">
              <w:rPr>
                <w:rFonts w:ascii="Times New Roman" w:hAnsi="Times New Roman"/>
                <w:sz w:val="24"/>
                <w:szCs w:val="24"/>
                <w:lang w:val="uz-Cyrl-UZ"/>
              </w:rPr>
              <w:t>Argilă utilizată la producerea cimentului</w:t>
            </w:r>
          </w:p>
        </w:tc>
        <w:tc>
          <w:tcPr>
            <w:tcW w:w="1731" w:type="dxa"/>
            <w:shd w:val="clear" w:color="auto" w:fill="auto"/>
            <w:vAlign w:val="center"/>
          </w:tcPr>
          <w:p w14:paraId="5305388E" w14:textId="77777777" w:rsidR="00FA6D1D" w:rsidRPr="0039555E" w:rsidRDefault="00FA6D1D" w:rsidP="00C13176">
            <w:pPr>
              <w:spacing w:after="0" w:line="240" w:lineRule="auto"/>
              <w:jc w:val="center"/>
              <w:rPr>
                <w:rFonts w:ascii="Times New Roman" w:hAnsi="Times New Roman"/>
                <w:color w:val="000000"/>
                <w:sz w:val="24"/>
                <w:szCs w:val="24"/>
                <w:lang w:val="uz-Cyrl-UZ"/>
              </w:rPr>
            </w:pPr>
            <w:r w:rsidRPr="0039555E">
              <w:rPr>
                <w:rFonts w:ascii="Times New Roman" w:hAnsi="Times New Roman"/>
                <w:sz w:val="24"/>
                <w:szCs w:val="24"/>
                <w:lang w:val="uz-Cyrl-UZ"/>
              </w:rPr>
              <w:t>tone</w:t>
            </w:r>
          </w:p>
        </w:tc>
        <w:tc>
          <w:tcPr>
            <w:tcW w:w="1812" w:type="dxa"/>
            <w:vMerge/>
            <w:shd w:val="clear" w:color="auto" w:fill="auto"/>
            <w:vAlign w:val="center"/>
          </w:tcPr>
          <w:p w14:paraId="0A579082" w14:textId="77777777" w:rsidR="00FA6D1D" w:rsidRPr="0039555E" w:rsidRDefault="00FA6D1D" w:rsidP="00C13176">
            <w:pPr>
              <w:spacing w:after="0" w:line="240" w:lineRule="auto"/>
              <w:jc w:val="center"/>
              <w:rPr>
                <w:rFonts w:ascii="Times New Roman" w:hAnsi="Times New Roman"/>
                <w:color w:val="000000"/>
                <w:sz w:val="24"/>
                <w:szCs w:val="24"/>
                <w:lang w:val="uz-Cyrl-UZ"/>
              </w:rPr>
            </w:pPr>
          </w:p>
        </w:tc>
        <w:tc>
          <w:tcPr>
            <w:tcW w:w="1953" w:type="dxa"/>
            <w:vMerge/>
            <w:shd w:val="clear" w:color="auto" w:fill="auto"/>
            <w:vAlign w:val="center"/>
          </w:tcPr>
          <w:p w14:paraId="5C4F7470" w14:textId="77777777" w:rsidR="00FA6D1D" w:rsidRPr="0039555E" w:rsidRDefault="00FA6D1D" w:rsidP="00A00C23">
            <w:pPr>
              <w:spacing w:after="0" w:line="240" w:lineRule="auto"/>
              <w:jc w:val="center"/>
              <w:rPr>
                <w:rFonts w:ascii="Times New Roman" w:hAnsi="Times New Roman"/>
                <w:color w:val="000000"/>
                <w:sz w:val="24"/>
                <w:szCs w:val="24"/>
                <w:lang w:val="uz-Cyrl-UZ"/>
              </w:rPr>
            </w:pPr>
          </w:p>
        </w:tc>
        <w:tc>
          <w:tcPr>
            <w:tcW w:w="1469" w:type="dxa"/>
            <w:vMerge/>
            <w:vAlign w:val="center"/>
          </w:tcPr>
          <w:p w14:paraId="6F32C2C7" w14:textId="77777777" w:rsidR="00FA6D1D" w:rsidRPr="0039555E" w:rsidRDefault="00FA6D1D" w:rsidP="00A00C23">
            <w:pPr>
              <w:spacing w:after="0" w:line="240" w:lineRule="auto"/>
              <w:jc w:val="center"/>
              <w:rPr>
                <w:rFonts w:ascii="Times New Roman" w:hAnsi="Times New Roman"/>
                <w:color w:val="000000"/>
                <w:sz w:val="24"/>
                <w:szCs w:val="24"/>
                <w:lang w:val="uz-Cyrl-UZ"/>
              </w:rPr>
            </w:pPr>
          </w:p>
        </w:tc>
        <w:tc>
          <w:tcPr>
            <w:tcW w:w="1639" w:type="dxa"/>
            <w:vMerge/>
            <w:vAlign w:val="center"/>
          </w:tcPr>
          <w:p w14:paraId="0967412F" w14:textId="77777777" w:rsidR="00FA6D1D" w:rsidRPr="0039555E" w:rsidRDefault="00FA6D1D" w:rsidP="00A00C23">
            <w:pPr>
              <w:spacing w:after="0" w:line="240" w:lineRule="auto"/>
              <w:jc w:val="center"/>
              <w:rPr>
                <w:rFonts w:ascii="Times New Roman" w:hAnsi="Times New Roman"/>
                <w:color w:val="000000"/>
                <w:sz w:val="24"/>
                <w:szCs w:val="24"/>
                <w:lang w:val="uz-Cyrl-UZ"/>
              </w:rPr>
            </w:pPr>
          </w:p>
        </w:tc>
      </w:tr>
      <w:tr w:rsidR="00C47E35" w:rsidRPr="00661A6B" w14:paraId="591DC85B" w14:textId="77777777" w:rsidTr="003456C5">
        <w:trPr>
          <w:trHeight w:val="1380"/>
        </w:trPr>
        <w:tc>
          <w:tcPr>
            <w:tcW w:w="0" w:type="auto"/>
            <w:shd w:val="clear" w:color="auto" w:fill="auto"/>
            <w:vAlign w:val="center"/>
          </w:tcPr>
          <w:p w14:paraId="7DA1EA18" w14:textId="77777777" w:rsidR="00C47E35" w:rsidRPr="0039555E" w:rsidRDefault="00C47E35" w:rsidP="00FA6D1D">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11</w:t>
            </w:r>
          </w:p>
        </w:tc>
        <w:tc>
          <w:tcPr>
            <w:tcW w:w="5384" w:type="dxa"/>
            <w:shd w:val="clear" w:color="auto" w:fill="auto"/>
            <w:vAlign w:val="center"/>
          </w:tcPr>
          <w:p w14:paraId="479EA376" w14:textId="0A8A164C" w:rsidR="00C47E35" w:rsidRPr="0039555E" w:rsidRDefault="00C47E35" w:rsidP="00FA6D1D">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Ciment</w:t>
            </w:r>
            <w:r>
              <w:rPr>
                <w:rFonts w:ascii="Times New Roman" w:hAnsi="Times New Roman"/>
                <w:color w:val="000000"/>
                <w:sz w:val="24"/>
                <w:szCs w:val="24"/>
                <w:lang w:val="ro-MD"/>
              </w:rPr>
              <w:t>uri hidraulice (inclusiv cimenturi nepulverizate  numite ”clinkers”), chiar colorate</w:t>
            </w:r>
            <w:r w:rsidRPr="0039555E">
              <w:rPr>
                <w:rFonts w:ascii="Times New Roman" w:hAnsi="Times New Roman"/>
                <w:color w:val="000000"/>
                <w:sz w:val="24"/>
                <w:szCs w:val="24"/>
                <w:lang w:val="uz-Cyrl-UZ"/>
              </w:rPr>
              <w:t xml:space="preserve"> (</w:t>
            </w:r>
            <w:r w:rsidR="0008088E">
              <w:rPr>
                <w:rFonts w:ascii="Times New Roman" w:hAnsi="Times New Roman"/>
                <w:color w:val="000000"/>
                <w:sz w:val="24"/>
                <w:szCs w:val="24"/>
                <w:lang w:val="ro-MD"/>
              </w:rPr>
              <w:t>sub</w:t>
            </w:r>
            <w:r w:rsidRPr="0039555E">
              <w:rPr>
                <w:rFonts w:ascii="Times New Roman" w:hAnsi="Times New Roman"/>
                <w:color w:val="000000"/>
                <w:sz w:val="24"/>
                <w:szCs w:val="24"/>
                <w:lang w:val="uz-Cyrl-UZ"/>
              </w:rPr>
              <w:t xml:space="preserve">pozițiile tarifare: </w:t>
            </w:r>
            <w:r w:rsidRPr="0039555E">
              <w:rPr>
                <w:rFonts w:ascii="Times New Roman" w:hAnsi="Times New Roman"/>
                <w:b/>
                <w:color w:val="000000"/>
                <w:sz w:val="24"/>
                <w:szCs w:val="24"/>
                <w:lang w:val="uz-Cyrl-UZ"/>
              </w:rPr>
              <w:t xml:space="preserve">2523 </w:t>
            </w:r>
            <w:r>
              <w:rPr>
                <w:rFonts w:ascii="Times New Roman" w:hAnsi="Times New Roman"/>
                <w:b/>
                <w:color w:val="000000"/>
                <w:sz w:val="24"/>
                <w:szCs w:val="24"/>
                <w:lang w:val="ro-MD"/>
              </w:rPr>
              <w:t>10</w:t>
            </w:r>
            <w:r w:rsidRPr="0039555E">
              <w:rPr>
                <w:rFonts w:ascii="Times New Roman" w:hAnsi="Times New Roman"/>
                <w:b/>
                <w:color w:val="000000"/>
                <w:sz w:val="24"/>
                <w:szCs w:val="24"/>
                <w:lang w:val="uz-Cyrl-UZ"/>
              </w:rPr>
              <w:t xml:space="preserve"> 000 – 2523 90 </w:t>
            </w:r>
            <w:r>
              <w:rPr>
                <w:rFonts w:ascii="Times New Roman" w:hAnsi="Times New Roman"/>
                <w:b/>
                <w:color w:val="000000"/>
                <w:sz w:val="24"/>
                <w:szCs w:val="24"/>
                <w:lang w:val="ro-MD"/>
              </w:rPr>
              <w:t>0</w:t>
            </w:r>
            <w:r w:rsidRPr="0039555E">
              <w:rPr>
                <w:rFonts w:ascii="Times New Roman" w:hAnsi="Times New Roman"/>
                <w:b/>
                <w:color w:val="000000"/>
                <w:sz w:val="24"/>
                <w:szCs w:val="24"/>
                <w:lang w:val="uz-Cyrl-UZ"/>
              </w:rPr>
              <w:t>00</w:t>
            </w:r>
            <w:r w:rsidRPr="0039555E">
              <w:rPr>
                <w:rFonts w:ascii="Times New Roman" w:hAnsi="Times New Roman"/>
                <w:color w:val="000000"/>
                <w:sz w:val="24"/>
                <w:szCs w:val="24"/>
                <w:lang w:val="uz-Cyrl-UZ"/>
              </w:rPr>
              <w:t>) importat/exportat în/din țară, după  tip (conform pozițiilor tarifare din N</w:t>
            </w:r>
            <w:r>
              <w:rPr>
                <w:rFonts w:ascii="Times New Roman" w:hAnsi="Times New Roman"/>
                <w:color w:val="000000"/>
                <w:sz w:val="24"/>
                <w:szCs w:val="24"/>
                <w:lang w:val="ro-MD"/>
              </w:rPr>
              <w:t>C</w:t>
            </w:r>
            <w:r w:rsidRPr="0039555E">
              <w:rPr>
                <w:rFonts w:ascii="Times New Roman" w:hAnsi="Times New Roman"/>
                <w:color w:val="000000"/>
                <w:sz w:val="24"/>
                <w:szCs w:val="24"/>
                <w:lang w:val="uz-Cyrl-UZ"/>
              </w:rPr>
              <w:t>M)</w:t>
            </w:r>
          </w:p>
        </w:tc>
        <w:tc>
          <w:tcPr>
            <w:tcW w:w="1731" w:type="dxa"/>
            <w:shd w:val="clear" w:color="auto" w:fill="auto"/>
            <w:vAlign w:val="center"/>
          </w:tcPr>
          <w:p w14:paraId="2BF1D2BD" w14:textId="77777777" w:rsidR="00C47E35" w:rsidRPr="0039555E" w:rsidRDefault="00C47E35" w:rsidP="00FA6D1D">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tone</w:t>
            </w:r>
          </w:p>
        </w:tc>
        <w:tc>
          <w:tcPr>
            <w:tcW w:w="1812" w:type="dxa"/>
            <w:shd w:val="clear" w:color="auto" w:fill="auto"/>
            <w:vAlign w:val="center"/>
          </w:tcPr>
          <w:p w14:paraId="772E7393" w14:textId="21B9CEA6" w:rsidR="00C47E35" w:rsidRPr="0039555E" w:rsidRDefault="00C47E35" w:rsidP="00FA6D1D">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Serviciul Vamal </w:t>
            </w:r>
          </w:p>
        </w:tc>
        <w:tc>
          <w:tcPr>
            <w:tcW w:w="1953" w:type="dxa"/>
            <w:shd w:val="clear" w:color="auto" w:fill="auto"/>
            <w:vAlign w:val="center"/>
          </w:tcPr>
          <w:p w14:paraId="4C14C337" w14:textId="77777777" w:rsidR="00C47E35" w:rsidRPr="0039555E" w:rsidRDefault="00C47E35" w:rsidP="00FA6D1D">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469" w:type="dxa"/>
            <w:vAlign w:val="center"/>
          </w:tcPr>
          <w:p w14:paraId="5391F5B6" w14:textId="77777777" w:rsidR="00C47E35" w:rsidRPr="0039555E" w:rsidRDefault="00C47E35" w:rsidP="00FA6D1D">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639" w:type="dxa"/>
            <w:vAlign w:val="center"/>
          </w:tcPr>
          <w:p w14:paraId="5B1E589A" w14:textId="77777777" w:rsidR="00C47E35" w:rsidRPr="0039555E" w:rsidRDefault="00C47E35" w:rsidP="004E023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anual, pînă la</w:t>
            </w:r>
          </w:p>
          <w:p w14:paraId="1AB627B3" w14:textId="3639E5A3" w:rsidR="00C47E35" w:rsidRPr="0039555E" w:rsidRDefault="00C47E35" w:rsidP="004E023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3</w:t>
            </w:r>
            <w:r>
              <w:rPr>
                <w:rFonts w:ascii="Times New Roman" w:hAnsi="Times New Roman"/>
                <w:color w:val="000000"/>
                <w:sz w:val="24"/>
                <w:szCs w:val="24"/>
                <w:lang w:val="ro-MD"/>
              </w:rPr>
              <w:t>1</w:t>
            </w:r>
            <w:r w:rsidRPr="0039555E">
              <w:rPr>
                <w:rFonts w:ascii="Times New Roman" w:hAnsi="Times New Roman"/>
                <w:color w:val="000000"/>
                <w:sz w:val="24"/>
                <w:szCs w:val="24"/>
                <w:lang w:val="uz-Cyrl-UZ"/>
              </w:rPr>
              <w:t xml:space="preserve"> iu</w:t>
            </w:r>
            <w:r>
              <w:rPr>
                <w:rFonts w:ascii="Times New Roman" w:hAnsi="Times New Roman"/>
                <w:color w:val="000000"/>
                <w:sz w:val="24"/>
                <w:szCs w:val="24"/>
                <w:lang w:val="ro-MD"/>
              </w:rPr>
              <w:t>l</w:t>
            </w:r>
            <w:r w:rsidRPr="0039555E">
              <w:rPr>
                <w:rFonts w:ascii="Times New Roman" w:hAnsi="Times New Roman"/>
                <w:color w:val="000000"/>
                <w:sz w:val="24"/>
                <w:szCs w:val="24"/>
                <w:lang w:val="uz-Cyrl-UZ"/>
              </w:rPr>
              <w:t>ie pentru anul precedent</w:t>
            </w:r>
          </w:p>
        </w:tc>
      </w:tr>
      <w:tr w:rsidR="00FA6D1D" w:rsidRPr="0039555E" w14:paraId="72261F5B" w14:textId="77777777" w:rsidTr="00F858FC">
        <w:trPr>
          <w:trHeight w:val="382"/>
        </w:trPr>
        <w:tc>
          <w:tcPr>
            <w:tcW w:w="0" w:type="auto"/>
            <w:shd w:val="clear" w:color="auto" w:fill="auto"/>
            <w:vAlign w:val="center"/>
          </w:tcPr>
          <w:p w14:paraId="062C35AB" w14:textId="77777777" w:rsidR="00FA6D1D" w:rsidRPr="0039555E" w:rsidRDefault="00FA6D1D" w:rsidP="00FA6D1D">
            <w:pPr>
              <w:spacing w:after="0" w:line="240" w:lineRule="auto"/>
              <w:jc w:val="center"/>
              <w:rPr>
                <w:rFonts w:ascii="Times New Roman" w:hAnsi="Times New Roman"/>
                <w:color w:val="000000"/>
                <w:sz w:val="24"/>
                <w:szCs w:val="24"/>
                <w:lang w:val="uz-Cyrl-UZ"/>
              </w:rPr>
            </w:pPr>
          </w:p>
        </w:tc>
        <w:tc>
          <w:tcPr>
            <w:tcW w:w="5384" w:type="dxa"/>
            <w:shd w:val="clear" w:color="auto" w:fill="auto"/>
            <w:vAlign w:val="center"/>
          </w:tcPr>
          <w:p w14:paraId="6913969E" w14:textId="77777777" w:rsidR="00FA6D1D" w:rsidRPr="0039555E" w:rsidRDefault="00FA6D1D" w:rsidP="00FA6D1D">
            <w:pPr>
              <w:spacing w:after="0" w:line="240" w:lineRule="auto"/>
              <w:rPr>
                <w:rFonts w:ascii="Times New Roman" w:hAnsi="Times New Roman"/>
                <w:sz w:val="24"/>
                <w:szCs w:val="24"/>
                <w:lang w:val="uz-Cyrl-UZ"/>
              </w:rPr>
            </w:pPr>
            <w:r w:rsidRPr="0039555E">
              <w:rPr>
                <w:rFonts w:ascii="Times New Roman" w:hAnsi="Times New Roman"/>
                <w:b/>
                <w:color w:val="000000"/>
                <w:sz w:val="24"/>
                <w:szCs w:val="24"/>
                <w:lang w:val="uz-Cyrl-UZ"/>
              </w:rPr>
              <w:t>SUBSECTORUL: PRODUCŢIA DE VAR</w:t>
            </w:r>
          </w:p>
        </w:tc>
        <w:tc>
          <w:tcPr>
            <w:tcW w:w="1731" w:type="dxa"/>
            <w:shd w:val="clear" w:color="auto" w:fill="auto"/>
            <w:vAlign w:val="center"/>
          </w:tcPr>
          <w:p w14:paraId="2F861FC3" w14:textId="77777777" w:rsidR="00FA6D1D" w:rsidRPr="0039555E" w:rsidRDefault="00FA6D1D" w:rsidP="00FA6D1D">
            <w:pPr>
              <w:spacing w:after="0" w:line="240" w:lineRule="auto"/>
              <w:jc w:val="center"/>
              <w:rPr>
                <w:rFonts w:ascii="Times New Roman" w:hAnsi="Times New Roman"/>
                <w:color w:val="000000"/>
                <w:sz w:val="24"/>
                <w:szCs w:val="24"/>
                <w:lang w:val="uz-Cyrl-UZ"/>
              </w:rPr>
            </w:pPr>
          </w:p>
        </w:tc>
        <w:tc>
          <w:tcPr>
            <w:tcW w:w="1812" w:type="dxa"/>
            <w:shd w:val="clear" w:color="auto" w:fill="auto"/>
            <w:vAlign w:val="center"/>
          </w:tcPr>
          <w:p w14:paraId="477D590D" w14:textId="77777777" w:rsidR="00FA6D1D" w:rsidRPr="0039555E" w:rsidRDefault="00FA6D1D" w:rsidP="00FA6D1D">
            <w:pPr>
              <w:spacing w:after="0" w:line="240" w:lineRule="auto"/>
              <w:jc w:val="center"/>
              <w:rPr>
                <w:rFonts w:ascii="Times New Roman" w:hAnsi="Times New Roman"/>
                <w:color w:val="000000"/>
                <w:sz w:val="24"/>
                <w:szCs w:val="24"/>
                <w:lang w:val="uz-Cyrl-UZ"/>
              </w:rPr>
            </w:pPr>
          </w:p>
        </w:tc>
        <w:tc>
          <w:tcPr>
            <w:tcW w:w="1953" w:type="dxa"/>
            <w:shd w:val="clear" w:color="auto" w:fill="auto"/>
            <w:vAlign w:val="center"/>
          </w:tcPr>
          <w:p w14:paraId="2ECE2011" w14:textId="77777777" w:rsidR="00FA6D1D" w:rsidRPr="0039555E" w:rsidRDefault="00FA6D1D" w:rsidP="00FA6D1D">
            <w:pPr>
              <w:spacing w:after="0" w:line="240" w:lineRule="auto"/>
              <w:jc w:val="center"/>
              <w:rPr>
                <w:rFonts w:ascii="Times New Roman" w:hAnsi="Times New Roman"/>
                <w:color w:val="000000"/>
                <w:sz w:val="24"/>
                <w:szCs w:val="24"/>
                <w:lang w:val="uz-Cyrl-UZ"/>
              </w:rPr>
            </w:pPr>
          </w:p>
        </w:tc>
        <w:tc>
          <w:tcPr>
            <w:tcW w:w="1469" w:type="dxa"/>
            <w:vAlign w:val="center"/>
          </w:tcPr>
          <w:p w14:paraId="34B0E592" w14:textId="77777777" w:rsidR="00FA6D1D" w:rsidRPr="0039555E" w:rsidRDefault="00FA6D1D" w:rsidP="00FA6D1D">
            <w:pPr>
              <w:spacing w:after="0" w:line="240" w:lineRule="auto"/>
              <w:jc w:val="center"/>
              <w:rPr>
                <w:rFonts w:ascii="Times New Roman" w:hAnsi="Times New Roman"/>
                <w:color w:val="000000"/>
                <w:sz w:val="24"/>
                <w:szCs w:val="24"/>
                <w:lang w:val="uz-Cyrl-UZ"/>
              </w:rPr>
            </w:pPr>
          </w:p>
        </w:tc>
        <w:tc>
          <w:tcPr>
            <w:tcW w:w="1639" w:type="dxa"/>
            <w:vAlign w:val="center"/>
          </w:tcPr>
          <w:p w14:paraId="0163F121" w14:textId="77777777" w:rsidR="00FA6D1D" w:rsidRPr="0039555E" w:rsidRDefault="00FA6D1D" w:rsidP="00FA6D1D">
            <w:pPr>
              <w:spacing w:after="0" w:line="240" w:lineRule="auto"/>
              <w:jc w:val="center"/>
              <w:rPr>
                <w:rFonts w:ascii="Times New Roman" w:hAnsi="Times New Roman"/>
                <w:color w:val="000000"/>
                <w:sz w:val="24"/>
                <w:szCs w:val="24"/>
                <w:lang w:val="uz-Cyrl-UZ"/>
              </w:rPr>
            </w:pPr>
          </w:p>
        </w:tc>
      </w:tr>
      <w:tr w:rsidR="00E9616B" w:rsidRPr="00661A6B" w14:paraId="74A8FFE8" w14:textId="77777777" w:rsidTr="001B2CE2">
        <w:trPr>
          <w:trHeight w:val="1135"/>
        </w:trPr>
        <w:tc>
          <w:tcPr>
            <w:tcW w:w="0" w:type="auto"/>
            <w:shd w:val="clear" w:color="auto" w:fill="auto"/>
            <w:vAlign w:val="center"/>
          </w:tcPr>
          <w:p w14:paraId="3B8DD1E2" w14:textId="3B9E70CB" w:rsidR="00E9616B" w:rsidRPr="003456C5" w:rsidRDefault="00E9616B" w:rsidP="00FA6D1D">
            <w:pPr>
              <w:spacing w:after="0" w:line="240" w:lineRule="auto"/>
              <w:jc w:val="center"/>
              <w:rPr>
                <w:rFonts w:ascii="Times New Roman" w:hAnsi="Times New Roman"/>
                <w:color w:val="000000"/>
                <w:sz w:val="24"/>
                <w:szCs w:val="24"/>
                <w:lang w:val="ro-MD"/>
              </w:rPr>
            </w:pPr>
            <w:r w:rsidRPr="0039555E">
              <w:rPr>
                <w:rFonts w:ascii="Times New Roman" w:hAnsi="Times New Roman"/>
                <w:color w:val="000000"/>
                <w:sz w:val="24"/>
                <w:szCs w:val="24"/>
                <w:lang w:val="uz-Cyrl-UZ"/>
              </w:rPr>
              <w:t>1</w:t>
            </w:r>
            <w:r w:rsidR="003456C5">
              <w:rPr>
                <w:rFonts w:ascii="Times New Roman" w:hAnsi="Times New Roman"/>
                <w:color w:val="000000"/>
                <w:sz w:val="24"/>
                <w:szCs w:val="24"/>
                <w:lang w:val="ro-MD"/>
              </w:rPr>
              <w:t>2</w:t>
            </w:r>
          </w:p>
        </w:tc>
        <w:tc>
          <w:tcPr>
            <w:tcW w:w="5384" w:type="dxa"/>
            <w:shd w:val="clear" w:color="auto" w:fill="auto"/>
            <w:vAlign w:val="center"/>
          </w:tcPr>
          <w:p w14:paraId="1C11FA00" w14:textId="5C254CC3" w:rsidR="00E9616B" w:rsidRPr="00E9616B" w:rsidRDefault="00E9616B" w:rsidP="00FA6D1D">
            <w:pPr>
              <w:spacing w:after="0" w:line="240" w:lineRule="auto"/>
              <w:rPr>
                <w:rFonts w:ascii="Times New Roman" w:hAnsi="Times New Roman"/>
                <w:sz w:val="24"/>
                <w:szCs w:val="24"/>
                <w:lang w:val="ro-MD"/>
              </w:rPr>
            </w:pPr>
            <w:r>
              <w:rPr>
                <w:rFonts w:ascii="Times New Roman" w:hAnsi="Times New Roman"/>
                <w:sz w:val="24"/>
                <w:szCs w:val="24"/>
                <w:lang w:val="ro-MD"/>
              </w:rPr>
              <w:t>Var (total) și pe tipuri, inclusiv:</w:t>
            </w:r>
          </w:p>
          <w:p w14:paraId="509F6271" w14:textId="77777777" w:rsidR="00E9616B" w:rsidRDefault="00E9616B" w:rsidP="00E9616B">
            <w:pPr>
              <w:spacing w:after="0" w:line="240" w:lineRule="auto"/>
              <w:ind w:left="305"/>
              <w:rPr>
                <w:rFonts w:ascii="Times New Roman" w:hAnsi="Times New Roman"/>
                <w:sz w:val="24"/>
                <w:szCs w:val="24"/>
                <w:lang w:val="uz-Cyrl-UZ"/>
              </w:rPr>
            </w:pPr>
            <w:r w:rsidRPr="0039555E">
              <w:rPr>
                <w:rFonts w:ascii="Times New Roman" w:hAnsi="Times New Roman"/>
                <w:sz w:val="24"/>
                <w:szCs w:val="24"/>
                <w:lang w:val="uz-Cyrl-UZ"/>
              </w:rPr>
              <w:t xml:space="preserve">Var nestins (CaO + impurități) </w:t>
            </w:r>
          </w:p>
          <w:p w14:paraId="3772B466" w14:textId="77777777" w:rsidR="00E9616B" w:rsidRDefault="00E9616B" w:rsidP="00E9616B">
            <w:pPr>
              <w:spacing w:after="0" w:line="240" w:lineRule="auto"/>
              <w:ind w:left="305"/>
              <w:rPr>
                <w:rFonts w:ascii="Times New Roman" w:hAnsi="Times New Roman"/>
                <w:sz w:val="24"/>
                <w:szCs w:val="24"/>
                <w:lang w:val="uz-Cyrl-UZ"/>
              </w:rPr>
            </w:pPr>
            <w:r w:rsidRPr="0039555E">
              <w:rPr>
                <w:rFonts w:ascii="Times New Roman" w:hAnsi="Times New Roman"/>
                <w:sz w:val="24"/>
                <w:szCs w:val="24"/>
                <w:lang w:val="uz-Cyrl-UZ"/>
              </w:rPr>
              <w:t>Var dolomitic (CaO</w:t>
            </w:r>
            <w:r w:rsidRPr="0039555E">
              <w:rPr>
                <w:rFonts w:ascii="Times New Roman" w:hAnsi="Times New Roman"/>
                <w:sz w:val="24"/>
                <w:szCs w:val="24"/>
                <w:vertAlign w:val="superscript"/>
                <w:lang w:val="uz-Cyrl-UZ"/>
              </w:rPr>
              <w:t>.</w:t>
            </w:r>
            <w:r w:rsidRPr="0039555E">
              <w:rPr>
                <w:rFonts w:ascii="Times New Roman" w:hAnsi="Times New Roman"/>
                <w:sz w:val="24"/>
                <w:szCs w:val="24"/>
                <w:lang w:val="uz-Cyrl-UZ"/>
              </w:rPr>
              <w:t>MgO + impurități)</w:t>
            </w:r>
          </w:p>
          <w:p w14:paraId="4AB998CD" w14:textId="46E6309C" w:rsidR="00E9616B" w:rsidRPr="0039555E" w:rsidRDefault="00E9616B" w:rsidP="00E9616B">
            <w:pPr>
              <w:spacing w:after="0" w:line="240" w:lineRule="auto"/>
              <w:ind w:left="305"/>
              <w:rPr>
                <w:rFonts w:ascii="Times New Roman" w:hAnsi="Times New Roman"/>
                <w:sz w:val="24"/>
                <w:szCs w:val="24"/>
                <w:lang w:val="uz-Cyrl-UZ"/>
              </w:rPr>
            </w:pPr>
            <w:r w:rsidRPr="0039555E">
              <w:rPr>
                <w:rFonts w:ascii="Times New Roman" w:hAnsi="Times New Roman"/>
                <w:sz w:val="24"/>
                <w:szCs w:val="24"/>
                <w:lang w:val="uz-Cyrl-UZ"/>
              </w:rPr>
              <w:t>Var hidraulic (CaO + silicați de calciu hidraulic)</w:t>
            </w:r>
          </w:p>
        </w:tc>
        <w:tc>
          <w:tcPr>
            <w:tcW w:w="1731" w:type="dxa"/>
            <w:shd w:val="clear" w:color="auto" w:fill="auto"/>
            <w:vAlign w:val="center"/>
          </w:tcPr>
          <w:p w14:paraId="4D27D82C" w14:textId="77777777" w:rsidR="00E9616B" w:rsidRPr="0039555E" w:rsidRDefault="00E9616B" w:rsidP="00FA6D1D">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tone</w:t>
            </w:r>
          </w:p>
        </w:tc>
        <w:tc>
          <w:tcPr>
            <w:tcW w:w="1812" w:type="dxa"/>
            <w:vMerge w:val="restart"/>
            <w:shd w:val="clear" w:color="auto" w:fill="auto"/>
          </w:tcPr>
          <w:p w14:paraId="0C9CF8D0" w14:textId="429047A0" w:rsidR="00E9616B" w:rsidRPr="0039555E" w:rsidRDefault="00E9616B" w:rsidP="00FA6D1D">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Biroul Național de Statistică </w:t>
            </w:r>
          </w:p>
          <w:p w14:paraId="7D01FB75" w14:textId="77777777" w:rsidR="00E9616B" w:rsidRPr="0039555E" w:rsidRDefault="00E9616B" w:rsidP="00FA6D1D">
            <w:pPr>
              <w:spacing w:after="0" w:line="240" w:lineRule="auto"/>
              <w:jc w:val="center"/>
              <w:rPr>
                <w:rFonts w:ascii="Times New Roman" w:hAnsi="Times New Roman"/>
                <w:color w:val="000000"/>
                <w:sz w:val="24"/>
                <w:szCs w:val="24"/>
                <w:lang w:val="uz-Cyrl-UZ"/>
              </w:rPr>
            </w:pPr>
          </w:p>
          <w:p w14:paraId="5018A4AC" w14:textId="77777777" w:rsidR="00E9616B" w:rsidRPr="0039555E" w:rsidRDefault="00E9616B" w:rsidP="00FA6D1D">
            <w:pPr>
              <w:spacing w:after="0" w:line="240" w:lineRule="auto"/>
              <w:jc w:val="center"/>
              <w:rPr>
                <w:rFonts w:ascii="Times New Roman" w:hAnsi="Times New Roman"/>
                <w:color w:val="000000"/>
                <w:sz w:val="24"/>
                <w:szCs w:val="24"/>
                <w:lang w:val="uz-Cyrl-UZ"/>
              </w:rPr>
            </w:pPr>
          </w:p>
          <w:p w14:paraId="5C724D59" w14:textId="283BD25C" w:rsidR="00E9616B" w:rsidRPr="0039555E" w:rsidRDefault="00E9616B" w:rsidP="00FA6D1D">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Respondenți</w:t>
            </w:r>
          </w:p>
        </w:tc>
        <w:tc>
          <w:tcPr>
            <w:tcW w:w="1953" w:type="dxa"/>
            <w:vMerge w:val="restart"/>
            <w:shd w:val="clear" w:color="auto" w:fill="auto"/>
          </w:tcPr>
          <w:p w14:paraId="280E3AA2" w14:textId="77777777" w:rsidR="00E9616B" w:rsidRPr="0039555E" w:rsidRDefault="00E9616B" w:rsidP="00FA6D1D">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Raportul statistic PRODMOLD-A</w:t>
            </w:r>
          </w:p>
          <w:p w14:paraId="44EC1086" w14:textId="77777777" w:rsidR="00E9616B" w:rsidRPr="0039555E" w:rsidRDefault="00E9616B" w:rsidP="00FA6D1D">
            <w:pPr>
              <w:spacing w:after="0" w:line="240" w:lineRule="auto"/>
              <w:jc w:val="center"/>
              <w:rPr>
                <w:rFonts w:ascii="Times New Roman" w:hAnsi="Times New Roman"/>
                <w:color w:val="000000"/>
                <w:sz w:val="24"/>
                <w:szCs w:val="24"/>
                <w:lang w:val="uz-Cyrl-UZ"/>
              </w:rPr>
            </w:pPr>
          </w:p>
          <w:p w14:paraId="2F42BCF2" w14:textId="77777777" w:rsidR="00E9616B" w:rsidRPr="0039555E" w:rsidRDefault="00E9616B" w:rsidP="00FA6D1D">
            <w:pPr>
              <w:spacing w:after="0" w:line="240" w:lineRule="auto"/>
              <w:jc w:val="center"/>
              <w:rPr>
                <w:rFonts w:ascii="Times New Roman" w:hAnsi="Times New Roman"/>
                <w:color w:val="000000"/>
                <w:sz w:val="24"/>
                <w:szCs w:val="24"/>
                <w:lang w:val="uz-Cyrl-UZ"/>
              </w:rPr>
            </w:pPr>
          </w:p>
          <w:p w14:paraId="2E5768B5" w14:textId="77777777" w:rsidR="00E9616B" w:rsidRPr="0039555E" w:rsidRDefault="00E9616B" w:rsidP="00FA6D1D">
            <w:pPr>
              <w:spacing w:after="0" w:line="240" w:lineRule="auto"/>
              <w:jc w:val="center"/>
              <w:rPr>
                <w:rFonts w:ascii="Times New Roman" w:hAnsi="Times New Roman"/>
                <w:color w:val="000000"/>
                <w:sz w:val="24"/>
                <w:szCs w:val="24"/>
                <w:lang w:val="uz-Cyrl-UZ"/>
              </w:rPr>
            </w:pPr>
          </w:p>
          <w:p w14:paraId="6A58A498" w14:textId="77777777" w:rsidR="00E9616B" w:rsidRPr="0039555E" w:rsidRDefault="00E9616B" w:rsidP="00FA6D1D">
            <w:pPr>
              <w:spacing w:after="0" w:line="240" w:lineRule="auto"/>
              <w:jc w:val="center"/>
              <w:rPr>
                <w:rFonts w:ascii="Times New Roman" w:hAnsi="Times New Roman"/>
                <w:color w:val="000000"/>
                <w:sz w:val="24"/>
                <w:szCs w:val="24"/>
                <w:lang w:val="uz-Cyrl-UZ"/>
              </w:rPr>
            </w:pPr>
          </w:p>
        </w:tc>
        <w:tc>
          <w:tcPr>
            <w:tcW w:w="1469" w:type="dxa"/>
            <w:vMerge w:val="restart"/>
          </w:tcPr>
          <w:p w14:paraId="65AF47F0" w14:textId="77777777" w:rsidR="00E9616B" w:rsidRPr="0039555E" w:rsidRDefault="00E9616B" w:rsidP="00FA6D1D">
            <w:pPr>
              <w:spacing w:after="0" w:line="240" w:lineRule="auto"/>
              <w:jc w:val="center"/>
              <w:rPr>
                <w:rFonts w:ascii="Times New Roman" w:hAnsi="Times New Roman"/>
                <w:color w:val="000000"/>
                <w:sz w:val="24"/>
                <w:szCs w:val="24"/>
                <w:lang w:val="uz-Cyrl-UZ"/>
              </w:rPr>
            </w:pPr>
          </w:p>
          <w:p w14:paraId="1067B189" w14:textId="77777777" w:rsidR="00E9616B" w:rsidRPr="0039555E" w:rsidRDefault="00E9616B" w:rsidP="00FA6D1D">
            <w:pPr>
              <w:spacing w:after="0" w:line="240" w:lineRule="auto"/>
              <w:jc w:val="center"/>
              <w:rPr>
                <w:rFonts w:ascii="Times New Roman" w:hAnsi="Times New Roman"/>
                <w:color w:val="000000"/>
                <w:sz w:val="24"/>
                <w:szCs w:val="24"/>
                <w:lang w:val="uz-Cyrl-UZ"/>
              </w:rPr>
            </w:pPr>
          </w:p>
          <w:p w14:paraId="75128518" w14:textId="77777777" w:rsidR="00E9616B" w:rsidRPr="0039555E" w:rsidRDefault="00E9616B" w:rsidP="00FA6D1D">
            <w:pPr>
              <w:spacing w:after="0" w:line="240" w:lineRule="auto"/>
              <w:jc w:val="center"/>
              <w:rPr>
                <w:rFonts w:ascii="Times New Roman" w:hAnsi="Times New Roman"/>
                <w:color w:val="000000"/>
                <w:sz w:val="24"/>
                <w:szCs w:val="24"/>
                <w:lang w:val="uz-Cyrl-UZ"/>
              </w:rPr>
            </w:pPr>
          </w:p>
          <w:p w14:paraId="6288EFFD" w14:textId="77777777" w:rsidR="00E9616B" w:rsidRPr="0039555E" w:rsidRDefault="00E9616B" w:rsidP="00FA6D1D">
            <w:pPr>
              <w:spacing w:after="0" w:line="240" w:lineRule="auto"/>
              <w:jc w:val="center"/>
              <w:rPr>
                <w:rFonts w:ascii="Times New Roman" w:hAnsi="Times New Roman"/>
                <w:color w:val="000000"/>
                <w:sz w:val="24"/>
                <w:szCs w:val="24"/>
                <w:lang w:val="uz-Cyrl-UZ"/>
              </w:rPr>
            </w:pPr>
          </w:p>
          <w:p w14:paraId="4F62F450" w14:textId="77777777" w:rsidR="00E9616B" w:rsidRPr="0039555E" w:rsidRDefault="00E9616B" w:rsidP="00FA6D1D">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639" w:type="dxa"/>
            <w:vMerge w:val="restart"/>
          </w:tcPr>
          <w:p w14:paraId="53D6554A" w14:textId="77777777" w:rsidR="00E9616B" w:rsidRPr="0039555E" w:rsidRDefault="00E9616B" w:rsidP="004E023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anual, pînă la</w:t>
            </w:r>
          </w:p>
          <w:p w14:paraId="149D6143" w14:textId="6092DD1C" w:rsidR="00E9616B" w:rsidRPr="0039555E" w:rsidRDefault="00E9616B" w:rsidP="004E023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3</w:t>
            </w:r>
            <w:r>
              <w:rPr>
                <w:rFonts w:ascii="Times New Roman" w:hAnsi="Times New Roman"/>
                <w:color w:val="000000"/>
                <w:sz w:val="24"/>
                <w:szCs w:val="24"/>
                <w:lang w:val="ro-MD"/>
              </w:rPr>
              <w:t>1</w:t>
            </w:r>
            <w:r w:rsidRPr="0039555E">
              <w:rPr>
                <w:rFonts w:ascii="Times New Roman" w:hAnsi="Times New Roman"/>
                <w:color w:val="000000"/>
                <w:sz w:val="24"/>
                <w:szCs w:val="24"/>
                <w:lang w:val="uz-Cyrl-UZ"/>
              </w:rPr>
              <w:t xml:space="preserve"> iu</w:t>
            </w:r>
            <w:r>
              <w:rPr>
                <w:rFonts w:ascii="Times New Roman" w:hAnsi="Times New Roman"/>
                <w:color w:val="000000"/>
                <w:sz w:val="24"/>
                <w:szCs w:val="24"/>
                <w:lang w:val="ro-MD"/>
              </w:rPr>
              <w:t>l</w:t>
            </w:r>
            <w:r w:rsidRPr="0039555E">
              <w:rPr>
                <w:rFonts w:ascii="Times New Roman" w:hAnsi="Times New Roman"/>
                <w:color w:val="000000"/>
                <w:sz w:val="24"/>
                <w:szCs w:val="24"/>
                <w:lang w:val="uz-Cyrl-UZ"/>
              </w:rPr>
              <w:t>ie pentru anul precedent</w:t>
            </w:r>
          </w:p>
        </w:tc>
      </w:tr>
      <w:tr w:rsidR="00FA6D1D" w:rsidRPr="0039555E" w14:paraId="7C23775D" w14:textId="77777777" w:rsidTr="00F858FC">
        <w:trPr>
          <w:trHeight w:val="373"/>
        </w:trPr>
        <w:tc>
          <w:tcPr>
            <w:tcW w:w="0" w:type="auto"/>
            <w:shd w:val="clear" w:color="auto" w:fill="auto"/>
            <w:vAlign w:val="center"/>
          </w:tcPr>
          <w:p w14:paraId="4077601A" w14:textId="3F575FD8" w:rsidR="00FA6D1D" w:rsidRPr="00E9616B" w:rsidRDefault="00FA6D1D" w:rsidP="00FA6D1D">
            <w:pPr>
              <w:spacing w:after="0" w:line="240" w:lineRule="auto"/>
              <w:jc w:val="center"/>
              <w:rPr>
                <w:rFonts w:ascii="Times New Roman" w:hAnsi="Times New Roman"/>
                <w:color w:val="000000"/>
                <w:sz w:val="24"/>
                <w:szCs w:val="24"/>
                <w:lang w:val="ro-MD"/>
              </w:rPr>
            </w:pPr>
            <w:r w:rsidRPr="0039555E">
              <w:rPr>
                <w:rFonts w:ascii="Times New Roman" w:hAnsi="Times New Roman"/>
                <w:color w:val="000000"/>
                <w:sz w:val="24"/>
                <w:szCs w:val="24"/>
                <w:lang w:val="uz-Cyrl-UZ"/>
              </w:rPr>
              <w:t>1</w:t>
            </w:r>
            <w:r w:rsidR="003456C5">
              <w:rPr>
                <w:rFonts w:ascii="Times New Roman" w:hAnsi="Times New Roman"/>
                <w:color w:val="000000"/>
                <w:sz w:val="24"/>
                <w:szCs w:val="24"/>
                <w:lang w:val="ro-MD"/>
              </w:rPr>
              <w:t>3</w:t>
            </w:r>
          </w:p>
        </w:tc>
        <w:tc>
          <w:tcPr>
            <w:tcW w:w="5384" w:type="dxa"/>
            <w:shd w:val="clear" w:color="auto" w:fill="auto"/>
            <w:vAlign w:val="center"/>
          </w:tcPr>
          <w:p w14:paraId="3EAEA787" w14:textId="3B0F7F31" w:rsidR="00FA6D1D" w:rsidRPr="0039555E" w:rsidRDefault="00FA6D1D" w:rsidP="00FA6D1D">
            <w:pPr>
              <w:spacing w:after="0" w:line="240" w:lineRule="auto"/>
              <w:rPr>
                <w:rFonts w:ascii="Times New Roman" w:hAnsi="Times New Roman"/>
                <w:sz w:val="24"/>
                <w:szCs w:val="24"/>
                <w:lang w:val="uz-Cyrl-UZ"/>
              </w:rPr>
            </w:pPr>
            <w:r w:rsidRPr="0039555E">
              <w:rPr>
                <w:rFonts w:ascii="Times New Roman" w:hAnsi="Times New Roman"/>
                <w:sz w:val="24"/>
                <w:szCs w:val="24"/>
                <w:lang w:val="uz-Cyrl-UZ"/>
              </w:rPr>
              <w:t xml:space="preserve">Conținutul de CaO </w:t>
            </w:r>
            <w:r w:rsidR="00CE6A36" w:rsidRPr="0039555E">
              <w:rPr>
                <w:rFonts w:ascii="Times New Roman" w:hAnsi="Times New Roman"/>
                <w:sz w:val="24"/>
                <w:szCs w:val="24"/>
                <w:lang w:val="uz-Cyrl-UZ"/>
              </w:rPr>
              <w:t>și</w:t>
            </w:r>
            <w:r w:rsidRPr="0039555E">
              <w:rPr>
                <w:rFonts w:ascii="Times New Roman" w:hAnsi="Times New Roman"/>
                <w:sz w:val="24"/>
                <w:szCs w:val="24"/>
                <w:lang w:val="uz-Cyrl-UZ"/>
              </w:rPr>
              <w:t xml:space="preserve"> CaO</w:t>
            </w:r>
            <w:r w:rsidRPr="0039555E">
              <w:rPr>
                <w:rFonts w:ascii="Times New Roman" w:hAnsi="Times New Roman"/>
                <w:sz w:val="24"/>
                <w:szCs w:val="24"/>
                <w:vertAlign w:val="superscript"/>
                <w:lang w:val="uz-Cyrl-UZ"/>
              </w:rPr>
              <w:t>.</w:t>
            </w:r>
            <w:r w:rsidRPr="0039555E">
              <w:rPr>
                <w:rFonts w:ascii="Times New Roman" w:hAnsi="Times New Roman"/>
                <w:sz w:val="24"/>
                <w:szCs w:val="24"/>
                <w:lang w:val="uz-Cyrl-UZ"/>
              </w:rPr>
              <w:t xml:space="preserve">MgO </w:t>
            </w:r>
          </w:p>
        </w:tc>
        <w:tc>
          <w:tcPr>
            <w:tcW w:w="1731" w:type="dxa"/>
            <w:shd w:val="clear" w:color="auto" w:fill="auto"/>
            <w:vAlign w:val="center"/>
          </w:tcPr>
          <w:p w14:paraId="4D5DB6F7" w14:textId="77777777" w:rsidR="00FA6D1D" w:rsidRPr="0039555E" w:rsidRDefault="00FA6D1D" w:rsidP="00FA6D1D">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812" w:type="dxa"/>
            <w:vMerge/>
            <w:shd w:val="clear" w:color="auto" w:fill="auto"/>
            <w:vAlign w:val="center"/>
          </w:tcPr>
          <w:p w14:paraId="1F41022A" w14:textId="77777777" w:rsidR="00FA6D1D" w:rsidRPr="0039555E" w:rsidRDefault="00FA6D1D" w:rsidP="00FA6D1D">
            <w:pPr>
              <w:spacing w:after="0" w:line="240" w:lineRule="auto"/>
              <w:jc w:val="center"/>
              <w:rPr>
                <w:rFonts w:ascii="Times New Roman" w:hAnsi="Times New Roman"/>
                <w:color w:val="000000"/>
                <w:sz w:val="24"/>
                <w:szCs w:val="24"/>
                <w:lang w:val="uz-Cyrl-UZ"/>
              </w:rPr>
            </w:pPr>
          </w:p>
        </w:tc>
        <w:tc>
          <w:tcPr>
            <w:tcW w:w="1953" w:type="dxa"/>
            <w:vMerge/>
            <w:shd w:val="clear" w:color="auto" w:fill="auto"/>
            <w:vAlign w:val="center"/>
          </w:tcPr>
          <w:p w14:paraId="1BFCD655" w14:textId="77777777" w:rsidR="00FA6D1D" w:rsidRPr="0039555E" w:rsidRDefault="00FA6D1D" w:rsidP="00FA6D1D">
            <w:pPr>
              <w:spacing w:after="0" w:line="240" w:lineRule="auto"/>
              <w:jc w:val="center"/>
              <w:rPr>
                <w:rFonts w:ascii="Times New Roman" w:hAnsi="Times New Roman"/>
                <w:color w:val="000000"/>
                <w:sz w:val="24"/>
                <w:szCs w:val="24"/>
                <w:lang w:val="uz-Cyrl-UZ"/>
              </w:rPr>
            </w:pPr>
          </w:p>
        </w:tc>
        <w:tc>
          <w:tcPr>
            <w:tcW w:w="1469" w:type="dxa"/>
            <w:vMerge/>
            <w:vAlign w:val="center"/>
          </w:tcPr>
          <w:p w14:paraId="4DB742E2" w14:textId="77777777" w:rsidR="00FA6D1D" w:rsidRPr="0039555E" w:rsidRDefault="00FA6D1D" w:rsidP="00FA6D1D">
            <w:pPr>
              <w:spacing w:after="0" w:line="240" w:lineRule="auto"/>
              <w:jc w:val="center"/>
              <w:rPr>
                <w:rFonts w:ascii="Times New Roman" w:hAnsi="Times New Roman"/>
                <w:color w:val="000000"/>
                <w:sz w:val="24"/>
                <w:szCs w:val="24"/>
                <w:lang w:val="uz-Cyrl-UZ"/>
              </w:rPr>
            </w:pPr>
          </w:p>
        </w:tc>
        <w:tc>
          <w:tcPr>
            <w:tcW w:w="1639" w:type="dxa"/>
            <w:vMerge/>
            <w:vAlign w:val="center"/>
          </w:tcPr>
          <w:p w14:paraId="0A8DC74C" w14:textId="77777777" w:rsidR="00FA6D1D" w:rsidRPr="0039555E" w:rsidRDefault="00FA6D1D" w:rsidP="00FA6D1D">
            <w:pPr>
              <w:spacing w:after="0" w:line="240" w:lineRule="auto"/>
              <w:jc w:val="center"/>
              <w:rPr>
                <w:rFonts w:ascii="Times New Roman" w:hAnsi="Times New Roman"/>
                <w:color w:val="000000"/>
                <w:sz w:val="24"/>
                <w:szCs w:val="24"/>
                <w:lang w:val="uz-Cyrl-UZ"/>
              </w:rPr>
            </w:pPr>
          </w:p>
        </w:tc>
      </w:tr>
      <w:tr w:rsidR="00FA6D1D" w:rsidRPr="0039555E" w14:paraId="6AEB5676" w14:textId="77777777" w:rsidTr="00F858FC">
        <w:trPr>
          <w:trHeight w:val="93"/>
        </w:trPr>
        <w:tc>
          <w:tcPr>
            <w:tcW w:w="0" w:type="auto"/>
            <w:shd w:val="clear" w:color="auto" w:fill="auto"/>
            <w:vAlign w:val="center"/>
          </w:tcPr>
          <w:p w14:paraId="77A712EF" w14:textId="4E227C6A" w:rsidR="00FA6D1D" w:rsidRPr="001B2CE2" w:rsidRDefault="00FA6D1D" w:rsidP="00FA6D1D">
            <w:pPr>
              <w:spacing w:after="0" w:line="240" w:lineRule="auto"/>
              <w:jc w:val="center"/>
              <w:rPr>
                <w:rFonts w:ascii="Times New Roman" w:hAnsi="Times New Roman"/>
                <w:color w:val="000000"/>
                <w:sz w:val="24"/>
                <w:szCs w:val="24"/>
                <w:lang w:val="ro-MD"/>
              </w:rPr>
            </w:pPr>
            <w:r w:rsidRPr="0039555E">
              <w:rPr>
                <w:rFonts w:ascii="Times New Roman" w:hAnsi="Times New Roman"/>
                <w:color w:val="000000"/>
                <w:sz w:val="24"/>
                <w:szCs w:val="24"/>
                <w:lang w:val="uz-Cyrl-UZ"/>
              </w:rPr>
              <w:t>1</w:t>
            </w:r>
            <w:r w:rsidR="003456C5">
              <w:rPr>
                <w:rFonts w:ascii="Times New Roman" w:hAnsi="Times New Roman"/>
                <w:color w:val="000000"/>
                <w:sz w:val="24"/>
                <w:szCs w:val="24"/>
                <w:lang w:val="ro-MD"/>
              </w:rPr>
              <w:t>4</w:t>
            </w:r>
          </w:p>
        </w:tc>
        <w:tc>
          <w:tcPr>
            <w:tcW w:w="5384" w:type="dxa"/>
            <w:shd w:val="clear" w:color="auto" w:fill="auto"/>
            <w:vAlign w:val="center"/>
          </w:tcPr>
          <w:p w14:paraId="5F8E473E" w14:textId="77777777" w:rsidR="00FA6D1D" w:rsidRPr="0039555E" w:rsidRDefault="00FA6D1D" w:rsidP="00FA6D1D">
            <w:pPr>
              <w:spacing w:after="0" w:line="240" w:lineRule="auto"/>
              <w:rPr>
                <w:rFonts w:ascii="Times New Roman" w:hAnsi="Times New Roman"/>
                <w:sz w:val="24"/>
                <w:szCs w:val="24"/>
                <w:lang w:val="uz-Cyrl-UZ"/>
              </w:rPr>
            </w:pPr>
            <w:r w:rsidRPr="0039555E">
              <w:rPr>
                <w:rFonts w:ascii="Times New Roman" w:hAnsi="Times New Roman"/>
                <w:sz w:val="24"/>
                <w:szCs w:val="24"/>
                <w:lang w:val="uz-Cyrl-UZ"/>
              </w:rPr>
              <w:t>Fracția medie a prafului de electrofiltru din cuptorul de var (LKD</w:t>
            </w:r>
            <w:r w:rsidRPr="0039555E">
              <w:rPr>
                <w:rStyle w:val="FootnoteReference"/>
                <w:rFonts w:ascii="Times New Roman" w:hAnsi="Times New Roman"/>
                <w:sz w:val="24"/>
                <w:szCs w:val="24"/>
                <w:lang w:val="uz-Cyrl-UZ"/>
              </w:rPr>
              <w:footnoteReference w:id="2"/>
            </w:r>
            <w:r w:rsidRPr="0039555E">
              <w:rPr>
                <w:rFonts w:ascii="Times New Roman" w:hAnsi="Times New Roman"/>
                <w:sz w:val="24"/>
                <w:szCs w:val="24"/>
                <w:lang w:val="uz-Cyrl-UZ"/>
              </w:rPr>
              <w:t>)</w:t>
            </w:r>
          </w:p>
        </w:tc>
        <w:tc>
          <w:tcPr>
            <w:tcW w:w="1731" w:type="dxa"/>
            <w:shd w:val="clear" w:color="auto" w:fill="auto"/>
            <w:vAlign w:val="center"/>
          </w:tcPr>
          <w:p w14:paraId="70500F6E" w14:textId="77777777" w:rsidR="00FA6D1D" w:rsidRPr="0039555E" w:rsidRDefault="00FA6D1D" w:rsidP="00FA6D1D">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812" w:type="dxa"/>
            <w:vMerge/>
            <w:shd w:val="clear" w:color="auto" w:fill="auto"/>
            <w:vAlign w:val="center"/>
          </w:tcPr>
          <w:p w14:paraId="4A6CDD1B" w14:textId="77777777" w:rsidR="00FA6D1D" w:rsidRPr="0039555E" w:rsidRDefault="00FA6D1D" w:rsidP="00FA6D1D">
            <w:pPr>
              <w:spacing w:after="0" w:line="240" w:lineRule="auto"/>
              <w:jc w:val="center"/>
              <w:rPr>
                <w:rFonts w:ascii="Times New Roman" w:hAnsi="Times New Roman"/>
                <w:color w:val="000000"/>
                <w:sz w:val="24"/>
                <w:szCs w:val="24"/>
                <w:lang w:val="uz-Cyrl-UZ"/>
              </w:rPr>
            </w:pPr>
          </w:p>
        </w:tc>
        <w:tc>
          <w:tcPr>
            <w:tcW w:w="1953" w:type="dxa"/>
            <w:vMerge/>
            <w:shd w:val="clear" w:color="auto" w:fill="auto"/>
            <w:vAlign w:val="center"/>
          </w:tcPr>
          <w:p w14:paraId="4D6B2F3F" w14:textId="77777777" w:rsidR="00FA6D1D" w:rsidRPr="0039555E" w:rsidRDefault="00FA6D1D" w:rsidP="00FA6D1D">
            <w:pPr>
              <w:spacing w:after="0" w:line="240" w:lineRule="auto"/>
              <w:jc w:val="center"/>
              <w:rPr>
                <w:rFonts w:ascii="Times New Roman" w:hAnsi="Times New Roman"/>
                <w:color w:val="000000"/>
                <w:sz w:val="24"/>
                <w:szCs w:val="24"/>
                <w:lang w:val="uz-Cyrl-UZ"/>
              </w:rPr>
            </w:pPr>
          </w:p>
        </w:tc>
        <w:tc>
          <w:tcPr>
            <w:tcW w:w="1469" w:type="dxa"/>
            <w:vMerge/>
            <w:vAlign w:val="center"/>
          </w:tcPr>
          <w:p w14:paraId="240066F2" w14:textId="77777777" w:rsidR="00FA6D1D" w:rsidRPr="0039555E" w:rsidRDefault="00FA6D1D" w:rsidP="00FA6D1D">
            <w:pPr>
              <w:spacing w:after="0" w:line="240" w:lineRule="auto"/>
              <w:jc w:val="center"/>
              <w:rPr>
                <w:rFonts w:ascii="Times New Roman" w:hAnsi="Times New Roman"/>
                <w:color w:val="000000"/>
                <w:sz w:val="24"/>
                <w:szCs w:val="24"/>
                <w:lang w:val="uz-Cyrl-UZ"/>
              </w:rPr>
            </w:pPr>
          </w:p>
        </w:tc>
        <w:tc>
          <w:tcPr>
            <w:tcW w:w="1639" w:type="dxa"/>
            <w:vMerge/>
            <w:vAlign w:val="center"/>
          </w:tcPr>
          <w:p w14:paraId="3E7A0A56" w14:textId="77777777" w:rsidR="00FA6D1D" w:rsidRPr="0039555E" w:rsidRDefault="00FA6D1D" w:rsidP="00FA6D1D">
            <w:pPr>
              <w:spacing w:after="0" w:line="240" w:lineRule="auto"/>
              <w:jc w:val="center"/>
              <w:rPr>
                <w:rFonts w:ascii="Times New Roman" w:hAnsi="Times New Roman"/>
                <w:color w:val="000000"/>
                <w:sz w:val="24"/>
                <w:szCs w:val="24"/>
                <w:lang w:val="uz-Cyrl-UZ"/>
              </w:rPr>
            </w:pPr>
          </w:p>
        </w:tc>
      </w:tr>
      <w:tr w:rsidR="00FA6D1D" w:rsidRPr="00661A6B" w14:paraId="657A0C2E" w14:textId="77777777" w:rsidTr="008D36C4">
        <w:trPr>
          <w:trHeight w:val="902"/>
        </w:trPr>
        <w:tc>
          <w:tcPr>
            <w:tcW w:w="0" w:type="auto"/>
            <w:shd w:val="clear" w:color="auto" w:fill="auto"/>
            <w:vAlign w:val="center"/>
          </w:tcPr>
          <w:p w14:paraId="6160E92C" w14:textId="0C17643D" w:rsidR="00FA6D1D" w:rsidRPr="001B2CE2" w:rsidRDefault="00FA6D1D" w:rsidP="00FA6D1D">
            <w:pPr>
              <w:spacing w:after="0" w:line="240" w:lineRule="auto"/>
              <w:jc w:val="center"/>
              <w:rPr>
                <w:rFonts w:ascii="Times New Roman" w:hAnsi="Times New Roman"/>
                <w:color w:val="000000"/>
                <w:sz w:val="24"/>
                <w:szCs w:val="24"/>
                <w:lang w:val="ro-MD"/>
              </w:rPr>
            </w:pPr>
            <w:r w:rsidRPr="0039555E">
              <w:rPr>
                <w:rFonts w:ascii="Times New Roman" w:hAnsi="Times New Roman"/>
                <w:color w:val="000000"/>
                <w:sz w:val="24"/>
                <w:szCs w:val="24"/>
                <w:lang w:val="uz-Cyrl-UZ"/>
              </w:rPr>
              <w:t>1</w:t>
            </w:r>
            <w:r w:rsidR="003456C5">
              <w:rPr>
                <w:rFonts w:ascii="Times New Roman" w:hAnsi="Times New Roman"/>
                <w:color w:val="000000"/>
                <w:sz w:val="24"/>
                <w:szCs w:val="24"/>
                <w:lang w:val="ro-MD"/>
              </w:rPr>
              <w:t>5</w:t>
            </w:r>
          </w:p>
        </w:tc>
        <w:tc>
          <w:tcPr>
            <w:tcW w:w="5384" w:type="dxa"/>
            <w:shd w:val="clear" w:color="auto" w:fill="auto"/>
            <w:vAlign w:val="center"/>
          </w:tcPr>
          <w:p w14:paraId="5DDE2402" w14:textId="315C5343" w:rsidR="00FA6D1D" w:rsidRPr="0039555E" w:rsidRDefault="007324B1" w:rsidP="00FA6D1D">
            <w:pPr>
              <w:spacing w:after="0" w:line="240" w:lineRule="auto"/>
              <w:rPr>
                <w:rFonts w:ascii="Times New Roman" w:hAnsi="Times New Roman"/>
                <w:sz w:val="24"/>
                <w:szCs w:val="24"/>
                <w:lang w:val="uz-Cyrl-UZ"/>
              </w:rPr>
            </w:pPr>
            <w:r w:rsidRPr="0039555E">
              <w:rPr>
                <w:rFonts w:ascii="Times New Roman" w:hAnsi="Times New Roman"/>
                <w:sz w:val="24"/>
                <w:szCs w:val="24"/>
                <w:lang w:val="uz-Cyrl-UZ"/>
              </w:rPr>
              <w:t>V</w:t>
            </w:r>
            <w:r w:rsidR="00FA6D1D" w:rsidRPr="0039555E">
              <w:rPr>
                <w:rFonts w:ascii="Times New Roman" w:hAnsi="Times New Roman"/>
                <w:sz w:val="24"/>
                <w:szCs w:val="24"/>
                <w:lang w:val="uz-Cyrl-UZ"/>
              </w:rPr>
              <w:t xml:space="preserve">ar </w:t>
            </w:r>
            <w:r w:rsidR="0041799C" w:rsidRPr="0039555E">
              <w:rPr>
                <w:rFonts w:ascii="Times New Roman" w:hAnsi="Times New Roman"/>
                <w:sz w:val="24"/>
                <w:szCs w:val="24"/>
                <w:lang w:val="uz-Cyrl-UZ"/>
              </w:rPr>
              <w:t>(</w:t>
            </w:r>
            <w:r w:rsidR="00CE6A36" w:rsidRPr="0039555E">
              <w:rPr>
                <w:rFonts w:ascii="Times New Roman" w:hAnsi="Times New Roman"/>
                <w:color w:val="000000"/>
                <w:sz w:val="24"/>
                <w:szCs w:val="24"/>
                <w:lang w:val="uz-Cyrl-UZ"/>
              </w:rPr>
              <w:t>poziți</w:t>
            </w:r>
            <w:r w:rsidR="00E7322A">
              <w:rPr>
                <w:rFonts w:ascii="Times New Roman" w:hAnsi="Times New Roman"/>
                <w:color w:val="000000"/>
                <w:sz w:val="24"/>
                <w:szCs w:val="24"/>
                <w:lang w:val="ro-MD"/>
              </w:rPr>
              <w:t>a</w:t>
            </w:r>
            <w:r w:rsidR="0041799C" w:rsidRPr="0039555E">
              <w:rPr>
                <w:rFonts w:ascii="Times New Roman" w:hAnsi="Times New Roman"/>
                <w:color w:val="000000"/>
                <w:sz w:val="24"/>
                <w:szCs w:val="24"/>
                <w:lang w:val="uz-Cyrl-UZ"/>
              </w:rPr>
              <w:t xml:space="preserve"> tarifar</w:t>
            </w:r>
            <w:r w:rsidR="00E7322A">
              <w:rPr>
                <w:rFonts w:ascii="Times New Roman" w:hAnsi="Times New Roman"/>
                <w:color w:val="000000"/>
                <w:sz w:val="24"/>
                <w:szCs w:val="24"/>
                <w:lang w:val="ro-MD"/>
              </w:rPr>
              <w:t>ă</w:t>
            </w:r>
            <w:r w:rsidR="0041799C" w:rsidRPr="0039555E">
              <w:rPr>
                <w:rFonts w:ascii="Times New Roman" w:hAnsi="Times New Roman"/>
                <w:color w:val="000000"/>
                <w:sz w:val="24"/>
                <w:szCs w:val="24"/>
                <w:lang w:val="uz-Cyrl-UZ"/>
              </w:rPr>
              <w:t xml:space="preserve">: </w:t>
            </w:r>
            <w:r w:rsidR="0041799C" w:rsidRPr="0039555E">
              <w:rPr>
                <w:rFonts w:ascii="Times New Roman" w:hAnsi="Times New Roman"/>
                <w:b/>
                <w:color w:val="000000"/>
                <w:sz w:val="24"/>
                <w:szCs w:val="24"/>
                <w:lang w:val="uz-Cyrl-UZ"/>
              </w:rPr>
              <w:t>2522</w:t>
            </w:r>
            <w:r w:rsidR="0041799C" w:rsidRPr="0039555E">
              <w:rPr>
                <w:rFonts w:ascii="Times New Roman" w:hAnsi="Times New Roman"/>
                <w:color w:val="000000"/>
                <w:sz w:val="24"/>
                <w:szCs w:val="24"/>
                <w:lang w:val="uz-Cyrl-UZ"/>
              </w:rPr>
              <w:t xml:space="preserve">) </w:t>
            </w:r>
            <w:r w:rsidR="00FA6D1D" w:rsidRPr="0039555E">
              <w:rPr>
                <w:rFonts w:ascii="Times New Roman" w:hAnsi="Times New Roman"/>
                <w:color w:val="000000"/>
                <w:sz w:val="24"/>
                <w:szCs w:val="24"/>
                <w:lang w:val="uz-Cyrl-UZ"/>
              </w:rPr>
              <w:t xml:space="preserve">importat/exportat în/din </w:t>
            </w:r>
            <w:r w:rsidR="00CE6A36" w:rsidRPr="0039555E">
              <w:rPr>
                <w:rFonts w:ascii="Times New Roman" w:hAnsi="Times New Roman"/>
                <w:color w:val="000000"/>
                <w:sz w:val="24"/>
                <w:szCs w:val="24"/>
                <w:lang w:val="uz-Cyrl-UZ"/>
              </w:rPr>
              <w:t>țară</w:t>
            </w:r>
            <w:r w:rsidR="00FA6D1D" w:rsidRPr="0039555E">
              <w:rPr>
                <w:rFonts w:ascii="Times New Roman" w:hAnsi="Times New Roman"/>
                <w:color w:val="000000"/>
                <w:sz w:val="24"/>
                <w:szCs w:val="24"/>
                <w:lang w:val="uz-Cyrl-UZ"/>
              </w:rPr>
              <w:t>, după tip (de indicat</w:t>
            </w:r>
            <w:r w:rsidR="0041799C" w:rsidRPr="0039555E">
              <w:rPr>
                <w:rFonts w:ascii="Times New Roman" w:hAnsi="Times New Roman"/>
                <w:color w:val="000000"/>
                <w:sz w:val="24"/>
                <w:szCs w:val="24"/>
                <w:lang w:val="uz-Cyrl-UZ"/>
              </w:rPr>
              <w:t xml:space="preserve"> tipul după pozițiile tarifare din </w:t>
            </w:r>
            <w:r w:rsidR="008D36C4">
              <w:rPr>
                <w:rFonts w:ascii="Times New Roman" w:hAnsi="Times New Roman"/>
                <w:color w:val="000000"/>
                <w:sz w:val="24"/>
                <w:szCs w:val="24"/>
                <w:lang w:val="uz-Cyrl-UZ"/>
              </w:rPr>
              <w:t>NCM</w:t>
            </w:r>
            <w:r w:rsidR="00FA6D1D" w:rsidRPr="0039555E">
              <w:rPr>
                <w:rFonts w:ascii="Times New Roman" w:hAnsi="Times New Roman"/>
                <w:color w:val="000000"/>
                <w:sz w:val="24"/>
                <w:szCs w:val="24"/>
                <w:lang w:val="uz-Cyrl-UZ"/>
              </w:rPr>
              <w:t>)</w:t>
            </w:r>
          </w:p>
        </w:tc>
        <w:tc>
          <w:tcPr>
            <w:tcW w:w="1731" w:type="dxa"/>
            <w:shd w:val="clear" w:color="auto" w:fill="auto"/>
            <w:vAlign w:val="center"/>
          </w:tcPr>
          <w:p w14:paraId="2E185790" w14:textId="77777777" w:rsidR="00FA6D1D" w:rsidRPr="0039555E" w:rsidRDefault="00FA6D1D" w:rsidP="00FA6D1D">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tone</w:t>
            </w:r>
          </w:p>
        </w:tc>
        <w:tc>
          <w:tcPr>
            <w:tcW w:w="1812" w:type="dxa"/>
            <w:shd w:val="clear" w:color="auto" w:fill="auto"/>
            <w:vAlign w:val="center"/>
          </w:tcPr>
          <w:p w14:paraId="76E40C4C" w14:textId="4C57DE0A" w:rsidR="00FA6D1D" w:rsidRPr="0039555E" w:rsidRDefault="00FA6D1D" w:rsidP="00FA6D1D">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Serviciul Vamal</w:t>
            </w:r>
            <w:r w:rsidR="006320E9" w:rsidRPr="0039555E">
              <w:rPr>
                <w:rFonts w:ascii="Times New Roman" w:hAnsi="Times New Roman"/>
                <w:color w:val="000000"/>
                <w:sz w:val="24"/>
                <w:szCs w:val="24"/>
                <w:lang w:val="uz-Cyrl-UZ"/>
              </w:rPr>
              <w:t xml:space="preserve"> </w:t>
            </w:r>
          </w:p>
        </w:tc>
        <w:tc>
          <w:tcPr>
            <w:tcW w:w="1953" w:type="dxa"/>
            <w:shd w:val="clear" w:color="auto" w:fill="auto"/>
            <w:vAlign w:val="center"/>
          </w:tcPr>
          <w:p w14:paraId="25B8A969" w14:textId="77777777" w:rsidR="00FA6D1D" w:rsidRPr="0039555E" w:rsidRDefault="00FA6D1D" w:rsidP="00FA6D1D">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469" w:type="dxa"/>
            <w:vAlign w:val="center"/>
          </w:tcPr>
          <w:p w14:paraId="3847E6E7" w14:textId="77777777" w:rsidR="00FA6D1D" w:rsidRPr="0039555E" w:rsidRDefault="00FA6D1D" w:rsidP="00FA6D1D">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639" w:type="dxa"/>
            <w:vAlign w:val="center"/>
          </w:tcPr>
          <w:p w14:paraId="295988E9" w14:textId="77777777" w:rsidR="004E023C" w:rsidRPr="0039555E" w:rsidRDefault="004E023C" w:rsidP="004E023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anual, pînă la</w:t>
            </w:r>
          </w:p>
          <w:p w14:paraId="66F1CE09" w14:textId="6AE6201E" w:rsidR="00FA6D1D" w:rsidRPr="0039555E" w:rsidRDefault="004E023C" w:rsidP="004E023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3</w:t>
            </w:r>
            <w:r>
              <w:rPr>
                <w:rFonts w:ascii="Times New Roman" w:hAnsi="Times New Roman"/>
                <w:color w:val="000000"/>
                <w:sz w:val="24"/>
                <w:szCs w:val="24"/>
                <w:lang w:val="ro-MD"/>
              </w:rPr>
              <w:t>1</w:t>
            </w:r>
            <w:r w:rsidRPr="0039555E">
              <w:rPr>
                <w:rFonts w:ascii="Times New Roman" w:hAnsi="Times New Roman"/>
                <w:color w:val="000000"/>
                <w:sz w:val="24"/>
                <w:szCs w:val="24"/>
                <w:lang w:val="uz-Cyrl-UZ"/>
              </w:rPr>
              <w:t xml:space="preserve"> iu</w:t>
            </w:r>
            <w:r>
              <w:rPr>
                <w:rFonts w:ascii="Times New Roman" w:hAnsi="Times New Roman"/>
                <w:color w:val="000000"/>
                <w:sz w:val="24"/>
                <w:szCs w:val="24"/>
                <w:lang w:val="ro-MD"/>
              </w:rPr>
              <w:t>l</w:t>
            </w:r>
            <w:r w:rsidRPr="0039555E">
              <w:rPr>
                <w:rFonts w:ascii="Times New Roman" w:hAnsi="Times New Roman"/>
                <w:color w:val="000000"/>
                <w:sz w:val="24"/>
                <w:szCs w:val="24"/>
                <w:lang w:val="uz-Cyrl-UZ"/>
              </w:rPr>
              <w:t>ie pentru anul precedent</w:t>
            </w:r>
          </w:p>
        </w:tc>
      </w:tr>
      <w:tr w:rsidR="00FA6D1D" w:rsidRPr="0039555E" w14:paraId="6B87E92D" w14:textId="77777777" w:rsidTr="00F858FC">
        <w:trPr>
          <w:trHeight w:val="440"/>
        </w:trPr>
        <w:tc>
          <w:tcPr>
            <w:tcW w:w="0" w:type="auto"/>
            <w:shd w:val="clear" w:color="auto" w:fill="auto"/>
            <w:vAlign w:val="center"/>
          </w:tcPr>
          <w:p w14:paraId="1632238B" w14:textId="77777777" w:rsidR="00FA6D1D" w:rsidRPr="0039555E" w:rsidRDefault="00FA6D1D" w:rsidP="00FA6D1D">
            <w:pPr>
              <w:spacing w:after="0" w:line="240" w:lineRule="auto"/>
              <w:jc w:val="center"/>
              <w:rPr>
                <w:rFonts w:ascii="Times New Roman" w:hAnsi="Times New Roman"/>
                <w:color w:val="000000"/>
                <w:sz w:val="24"/>
                <w:szCs w:val="24"/>
                <w:lang w:val="uz-Cyrl-UZ"/>
              </w:rPr>
            </w:pPr>
          </w:p>
        </w:tc>
        <w:tc>
          <w:tcPr>
            <w:tcW w:w="5384" w:type="dxa"/>
            <w:shd w:val="clear" w:color="auto" w:fill="auto"/>
            <w:vAlign w:val="center"/>
          </w:tcPr>
          <w:p w14:paraId="1C8A5561" w14:textId="77777777" w:rsidR="00FA6D1D" w:rsidRPr="0039555E" w:rsidRDefault="00FA6D1D" w:rsidP="00FA6D1D">
            <w:pPr>
              <w:spacing w:after="0" w:line="240" w:lineRule="auto"/>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SUBSECTORUL: PRODUCŢIA STICLEI</w:t>
            </w:r>
          </w:p>
        </w:tc>
        <w:tc>
          <w:tcPr>
            <w:tcW w:w="1731" w:type="dxa"/>
            <w:shd w:val="clear" w:color="auto" w:fill="auto"/>
            <w:vAlign w:val="center"/>
          </w:tcPr>
          <w:p w14:paraId="01FA2177" w14:textId="77777777" w:rsidR="00FA6D1D" w:rsidRPr="0039555E" w:rsidRDefault="00FA6D1D" w:rsidP="00FA6D1D">
            <w:pPr>
              <w:spacing w:after="0" w:line="240" w:lineRule="auto"/>
              <w:jc w:val="center"/>
              <w:rPr>
                <w:rFonts w:ascii="Times New Roman" w:hAnsi="Times New Roman"/>
                <w:color w:val="000000"/>
                <w:sz w:val="24"/>
                <w:szCs w:val="24"/>
                <w:lang w:val="uz-Cyrl-UZ"/>
              </w:rPr>
            </w:pPr>
          </w:p>
        </w:tc>
        <w:tc>
          <w:tcPr>
            <w:tcW w:w="1812" w:type="dxa"/>
            <w:shd w:val="clear" w:color="auto" w:fill="auto"/>
            <w:vAlign w:val="center"/>
          </w:tcPr>
          <w:p w14:paraId="73E280AF" w14:textId="77777777" w:rsidR="00FA6D1D" w:rsidRPr="0039555E" w:rsidRDefault="00FA6D1D" w:rsidP="00FA6D1D">
            <w:pPr>
              <w:spacing w:after="0" w:line="240" w:lineRule="auto"/>
              <w:jc w:val="center"/>
              <w:rPr>
                <w:rFonts w:ascii="Times New Roman" w:hAnsi="Times New Roman"/>
                <w:color w:val="000000"/>
                <w:sz w:val="24"/>
                <w:szCs w:val="24"/>
                <w:lang w:val="uz-Cyrl-UZ"/>
              </w:rPr>
            </w:pPr>
          </w:p>
        </w:tc>
        <w:tc>
          <w:tcPr>
            <w:tcW w:w="1953" w:type="dxa"/>
            <w:shd w:val="clear" w:color="auto" w:fill="auto"/>
            <w:vAlign w:val="center"/>
          </w:tcPr>
          <w:p w14:paraId="536FAB18" w14:textId="77777777" w:rsidR="00FA6D1D" w:rsidRPr="0039555E" w:rsidRDefault="00FA6D1D" w:rsidP="00FA6D1D">
            <w:pPr>
              <w:spacing w:after="0" w:line="240" w:lineRule="auto"/>
              <w:jc w:val="center"/>
              <w:rPr>
                <w:rFonts w:ascii="Times New Roman" w:hAnsi="Times New Roman"/>
                <w:color w:val="000000"/>
                <w:sz w:val="24"/>
                <w:szCs w:val="24"/>
                <w:lang w:val="uz-Cyrl-UZ"/>
              </w:rPr>
            </w:pPr>
          </w:p>
        </w:tc>
        <w:tc>
          <w:tcPr>
            <w:tcW w:w="1469" w:type="dxa"/>
            <w:vAlign w:val="center"/>
          </w:tcPr>
          <w:p w14:paraId="7E038950" w14:textId="77777777" w:rsidR="00FA6D1D" w:rsidRPr="0039555E" w:rsidRDefault="00FA6D1D" w:rsidP="00FA6D1D">
            <w:pPr>
              <w:spacing w:after="0" w:line="240" w:lineRule="auto"/>
              <w:jc w:val="center"/>
              <w:rPr>
                <w:rFonts w:ascii="Times New Roman" w:hAnsi="Times New Roman"/>
                <w:color w:val="000000"/>
                <w:sz w:val="24"/>
                <w:szCs w:val="24"/>
                <w:lang w:val="uz-Cyrl-UZ"/>
              </w:rPr>
            </w:pPr>
          </w:p>
        </w:tc>
        <w:tc>
          <w:tcPr>
            <w:tcW w:w="1639" w:type="dxa"/>
            <w:vAlign w:val="center"/>
          </w:tcPr>
          <w:p w14:paraId="68B7BAD8" w14:textId="77777777" w:rsidR="00FA6D1D" w:rsidRPr="0039555E" w:rsidRDefault="00FA6D1D" w:rsidP="00FA6D1D">
            <w:pPr>
              <w:spacing w:after="0" w:line="240" w:lineRule="auto"/>
              <w:jc w:val="center"/>
              <w:rPr>
                <w:rFonts w:ascii="Times New Roman" w:hAnsi="Times New Roman"/>
                <w:color w:val="000000"/>
                <w:sz w:val="24"/>
                <w:szCs w:val="24"/>
                <w:lang w:val="uz-Cyrl-UZ"/>
              </w:rPr>
            </w:pPr>
          </w:p>
        </w:tc>
      </w:tr>
      <w:tr w:rsidR="00FA6D1D" w:rsidRPr="00661A6B" w14:paraId="0A094A43" w14:textId="77777777" w:rsidTr="00F858FC">
        <w:trPr>
          <w:trHeight w:val="440"/>
        </w:trPr>
        <w:tc>
          <w:tcPr>
            <w:tcW w:w="0" w:type="auto"/>
            <w:shd w:val="clear" w:color="auto" w:fill="auto"/>
            <w:vAlign w:val="center"/>
          </w:tcPr>
          <w:p w14:paraId="58095516" w14:textId="10692FCB" w:rsidR="00FA6D1D" w:rsidRPr="001B2CE2" w:rsidRDefault="00FA6D1D" w:rsidP="00FA6D1D">
            <w:pPr>
              <w:spacing w:after="0" w:line="240" w:lineRule="auto"/>
              <w:jc w:val="center"/>
              <w:rPr>
                <w:rFonts w:ascii="Times New Roman" w:hAnsi="Times New Roman"/>
                <w:color w:val="000000"/>
                <w:sz w:val="24"/>
                <w:szCs w:val="24"/>
                <w:lang w:val="ro-MD"/>
              </w:rPr>
            </w:pPr>
            <w:r w:rsidRPr="0039555E">
              <w:rPr>
                <w:rFonts w:ascii="Times New Roman" w:hAnsi="Times New Roman"/>
                <w:color w:val="000000"/>
                <w:sz w:val="24"/>
                <w:szCs w:val="24"/>
                <w:lang w:val="uz-Cyrl-UZ"/>
              </w:rPr>
              <w:t>1</w:t>
            </w:r>
            <w:r w:rsidR="003456C5">
              <w:rPr>
                <w:rFonts w:ascii="Times New Roman" w:hAnsi="Times New Roman"/>
                <w:color w:val="000000"/>
                <w:sz w:val="24"/>
                <w:szCs w:val="24"/>
                <w:lang w:val="ro-MD"/>
              </w:rPr>
              <w:t>6</w:t>
            </w:r>
          </w:p>
        </w:tc>
        <w:tc>
          <w:tcPr>
            <w:tcW w:w="5384" w:type="dxa"/>
            <w:shd w:val="clear" w:color="auto" w:fill="auto"/>
            <w:vAlign w:val="center"/>
          </w:tcPr>
          <w:p w14:paraId="79122300" w14:textId="53FC98E0" w:rsidR="00FA6D1D" w:rsidRPr="0039555E" w:rsidRDefault="007324B1" w:rsidP="00F33E54">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S</w:t>
            </w:r>
            <w:r w:rsidR="00FA6D1D" w:rsidRPr="0039555E">
              <w:rPr>
                <w:rFonts w:ascii="Times New Roman" w:hAnsi="Times New Roman"/>
                <w:color w:val="000000"/>
                <w:sz w:val="24"/>
                <w:szCs w:val="24"/>
                <w:lang w:val="uz-Cyrl-UZ"/>
              </w:rPr>
              <w:t>ticlă</w:t>
            </w:r>
            <w:r w:rsidRPr="0039555E">
              <w:rPr>
                <w:rFonts w:ascii="Times New Roman" w:hAnsi="Times New Roman"/>
                <w:color w:val="000000"/>
                <w:sz w:val="24"/>
                <w:szCs w:val="24"/>
                <w:lang w:val="uz-Cyrl-UZ"/>
              </w:rPr>
              <w:t xml:space="preserve"> </w:t>
            </w:r>
            <w:r w:rsidR="00E9616B">
              <w:rPr>
                <w:rFonts w:ascii="Times New Roman" w:hAnsi="Times New Roman"/>
                <w:color w:val="000000"/>
                <w:sz w:val="24"/>
                <w:szCs w:val="24"/>
                <w:lang w:val="ro-MD"/>
              </w:rPr>
              <w:t xml:space="preserve">(total) produsă, </w:t>
            </w:r>
            <w:r w:rsidR="00FA6D1D" w:rsidRPr="0039555E">
              <w:rPr>
                <w:rFonts w:ascii="Times New Roman" w:hAnsi="Times New Roman"/>
                <w:color w:val="000000"/>
                <w:sz w:val="24"/>
                <w:szCs w:val="24"/>
                <w:lang w:val="uz-Cyrl-UZ"/>
              </w:rPr>
              <w:t xml:space="preserve">după tip (sticlă </w:t>
            </w:r>
            <w:r w:rsidRPr="0039555E">
              <w:rPr>
                <w:rFonts w:ascii="Times New Roman" w:hAnsi="Times New Roman"/>
                <w:color w:val="000000"/>
                <w:sz w:val="24"/>
                <w:szCs w:val="24"/>
                <w:lang w:val="uz-Cyrl-UZ"/>
              </w:rPr>
              <w:t xml:space="preserve">izolantă cu straturi multiple, sticle și flacoane din sticlă, </w:t>
            </w:r>
            <w:r w:rsidR="00E9616B" w:rsidRPr="0039555E">
              <w:rPr>
                <w:rFonts w:ascii="Times New Roman" w:hAnsi="Times New Roman"/>
                <w:color w:val="000000"/>
                <w:sz w:val="24"/>
                <w:szCs w:val="24"/>
                <w:lang w:val="uz-Cyrl-UZ"/>
              </w:rPr>
              <w:t xml:space="preserve">borcane de sterilizare din sticlă, </w:t>
            </w:r>
            <w:r w:rsidRPr="0039555E">
              <w:rPr>
                <w:rFonts w:ascii="Times New Roman" w:hAnsi="Times New Roman"/>
                <w:color w:val="000000"/>
                <w:sz w:val="24"/>
                <w:szCs w:val="24"/>
                <w:lang w:val="uz-Cyrl-UZ"/>
              </w:rPr>
              <w:t>oglinzi din sticlă, obiecte din sticlă pentru serviciile de masă sau pentru bucătărie</w:t>
            </w:r>
            <w:r w:rsidR="00E9616B">
              <w:rPr>
                <w:rFonts w:ascii="Times New Roman" w:hAnsi="Times New Roman"/>
                <w:color w:val="000000"/>
                <w:sz w:val="24"/>
                <w:szCs w:val="24"/>
                <w:lang w:val="ro-MD"/>
              </w:rPr>
              <w:t xml:space="preserve"> din sticlă călită</w:t>
            </w:r>
            <w:r w:rsidRPr="0039555E">
              <w:rPr>
                <w:rFonts w:ascii="Times New Roman" w:hAnsi="Times New Roman"/>
                <w:color w:val="000000"/>
                <w:sz w:val="24"/>
                <w:szCs w:val="24"/>
                <w:lang w:val="uz-Cyrl-UZ"/>
              </w:rPr>
              <w:t xml:space="preserve">, </w:t>
            </w:r>
            <w:r w:rsidR="00FA6D1D" w:rsidRPr="0039555E">
              <w:rPr>
                <w:rFonts w:ascii="Times New Roman" w:hAnsi="Times New Roman"/>
                <w:color w:val="000000"/>
                <w:sz w:val="24"/>
                <w:szCs w:val="24"/>
                <w:lang w:val="uz-Cyrl-UZ"/>
              </w:rPr>
              <w:t xml:space="preserve">fibre de sticlă, </w:t>
            </w:r>
            <w:r w:rsidRPr="0039555E">
              <w:rPr>
                <w:rFonts w:ascii="Times New Roman" w:hAnsi="Times New Roman"/>
                <w:color w:val="000000"/>
                <w:sz w:val="24"/>
                <w:szCs w:val="24"/>
                <w:lang w:val="uz-Cyrl-UZ"/>
              </w:rPr>
              <w:t xml:space="preserve">articole din fibră de sticlă, </w:t>
            </w:r>
            <w:r w:rsidR="00FA6D1D" w:rsidRPr="0039555E">
              <w:rPr>
                <w:rFonts w:ascii="Times New Roman" w:hAnsi="Times New Roman"/>
                <w:color w:val="000000"/>
                <w:sz w:val="24"/>
                <w:szCs w:val="24"/>
                <w:lang w:val="uz-Cyrl-UZ"/>
              </w:rPr>
              <w:t>sticlă specială pentru iluminat, de laborator, pentru ecrane TV, etc.)</w:t>
            </w:r>
          </w:p>
        </w:tc>
        <w:tc>
          <w:tcPr>
            <w:tcW w:w="1731" w:type="dxa"/>
            <w:shd w:val="clear" w:color="auto" w:fill="auto"/>
            <w:vAlign w:val="center"/>
          </w:tcPr>
          <w:p w14:paraId="47D5BA6D" w14:textId="77777777" w:rsidR="00FA6D1D" w:rsidRPr="0039555E" w:rsidRDefault="00FA6D1D" w:rsidP="00FA6D1D">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tone</w:t>
            </w:r>
          </w:p>
        </w:tc>
        <w:tc>
          <w:tcPr>
            <w:tcW w:w="1812" w:type="dxa"/>
            <w:vMerge w:val="restart"/>
            <w:shd w:val="clear" w:color="auto" w:fill="auto"/>
          </w:tcPr>
          <w:p w14:paraId="6D5DB226" w14:textId="0855C114" w:rsidR="00FA6D1D" w:rsidRPr="0039555E" w:rsidRDefault="00FA6D1D" w:rsidP="00FA6D1D">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Biroul Național de Statistică</w:t>
            </w:r>
            <w:r w:rsidR="00C01B27" w:rsidRPr="00272940">
              <w:rPr>
                <w:rFonts w:ascii="Times New Roman" w:hAnsi="Times New Roman"/>
                <w:color w:val="000000"/>
                <w:sz w:val="24"/>
                <w:szCs w:val="24"/>
                <w:lang w:val="fr-FR"/>
              </w:rPr>
              <w:t>,</w:t>
            </w:r>
            <w:r w:rsidRPr="0039555E">
              <w:rPr>
                <w:rFonts w:ascii="Times New Roman" w:hAnsi="Times New Roman"/>
                <w:color w:val="000000"/>
                <w:sz w:val="24"/>
                <w:szCs w:val="24"/>
                <w:lang w:val="uz-Cyrl-UZ"/>
              </w:rPr>
              <w:t xml:space="preserve"> </w:t>
            </w:r>
          </w:p>
          <w:p w14:paraId="3E8851BE" w14:textId="77777777" w:rsidR="00FA6D1D" w:rsidRPr="0039555E" w:rsidRDefault="00FA6D1D" w:rsidP="00FA6D1D">
            <w:pPr>
              <w:spacing w:after="0" w:line="240" w:lineRule="auto"/>
              <w:jc w:val="center"/>
              <w:rPr>
                <w:rFonts w:ascii="Times New Roman" w:hAnsi="Times New Roman"/>
                <w:color w:val="000000"/>
                <w:sz w:val="24"/>
                <w:szCs w:val="24"/>
                <w:lang w:val="uz-Cyrl-UZ"/>
              </w:rPr>
            </w:pPr>
          </w:p>
          <w:p w14:paraId="0EB4BC45" w14:textId="77777777" w:rsidR="00FA6D1D" w:rsidRPr="0039555E" w:rsidRDefault="00FA6D1D" w:rsidP="00FA6D1D">
            <w:pPr>
              <w:spacing w:after="0" w:line="240" w:lineRule="auto"/>
              <w:jc w:val="center"/>
              <w:rPr>
                <w:rFonts w:ascii="Times New Roman" w:hAnsi="Times New Roman"/>
                <w:color w:val="000000"/>
                <w:sz w:val="24"/>
                <w:szCs w:val="24"/>
                <w:lang w:val="uz-Cyrl-UZ"/>
              </w:rPr>
            </w:pPr>
          </w:p>
          <w:p w14:paraId="1ABD0F5A" w14:textId="77777777" w:rsidR="00E9616B" w:rsidRDefault="00E9616B" w:rsidP="00FA6D1D">
            <w:pPr>
              <w:spacing w:after="0" w:line="240" w:lineRule="auto"/>
              <w:jc w:val="center"/>
              <w:rPr>
                <w:rFonts w:ascii="Times New Roman" w:hAnsi="Times New Roman"/>
                <w:color w:val="000000"/>
                <w:sz w:val="24"/>
                <w:szCs w:val="24"/>
                <w:lang w:val="uz-Cyrl-UZ"/>
              </w:rPr>
            </w:pPr>
          </w:p>
          <w:p w14:paraId="1E764FE7" w14:textId="77777777" w:rsidR="00E9616B" w:rsidRDefault="00E9616B" w:rsidP="00FA6D1D">
            <w:pPr>
              <w:spacing w:after="0" w:line="240" w:lineRule="auto"/>
              <w:jc w:val="center"/>
              <w:rPr>
                <w:rFonts w:ascii="Times New Roman" w:hAnsi="Times New Roman"/>
                <w:color w:val="000000"/>
                <w:sz w:val="24"/>
                <w:szCs w:val="24"/>
                <w:lang w:val="uz-Cyrl-UZ"/>
              </w:rPr>
            </w:pPr>
          </w:p>
          <w:p w14:paraId="385AE7E7" w14:textId="77777777" w:rsidR="00E9616B" w:rsidRDefault="00E9616B" w:rsidP="00FA6D1D">
            <w:pPr>
              <w:spacing w:after="0" w:line="240" w:lineRule="auto"/>
              <w:jc w:val="center"/>
              <w:rPr>
                <w:rFonts w:ascii="Times New Roman" w:hAnsi="Times New Roman"/>
                <w:color w:val="000000"/>
                <w:sz w:val="24"/>
                <w:szCs w:val="24"/>
                <w:lang w:val="uz-Cyrl-UZ"/>
              </w:rPr>
            </w:pPr>
          </w:p>
          <w:p w14:paraId="46A7592A" w14:textId="3BE41734" w:rsidR="00FA6D1D" w:rsidRPr="0039555E" w:rsidRDefault="008953A1" w:rsidP="00FA6D1D">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Respondenți</w:t>
            </w:r>
          </w:p>
        </w:tc>
        <w:tc>
          <w:tcPr>
            <w:tcW w:w="1953" w:type="dxa"/>
            <w:vMerge w:val="restart"/>
            <w:shd w:val="clear" w:color="auto" w:fill="auto"/>
          </w:tcPr>
          <w:p w14:paraId="1D147FA5" w14:textId="77777777" w:rsidR="00FA6D1D" w:rsidRPr="0039555E" w:rsidRDefault="00FA6D1D" w:rsidP="00FA6D1D">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Raportul statistic PRODMOLD-A</w:t>
            </w:r>
          </w:p>
          <w:p w14:paraId="3671992F" w14:textId="77777777" w:rsidR="00FA6D1D" w:rsidRPr="0039555E" w:rsidRDefault="00FA6D1D" w:rsidP="00FA6D1D">
            <w:pPr>
              <w:spacing w:after="0" w:line="240" w:lineRule="auto"/>
              <w:jc w:val="center"/>
              <w:rPr>
                <w:rFonts w:ascii="Times New Roman" w:hAnsi="Times New Roman"/>
                <w:color w:val="000000"/>
                <w:sz w:val="24"/>
                <w:szCs w:val="24"/>
                <w:lang w:val="uz-Cyrl-UZ"/>
              </w:rPr>
            </w:pPr>
          </w:p>
          <w:p w14:paraId="3F0E7B6A" w14:textId="77777777" w:rsidR="00FA6D1D" w:rsidRPr="0039555E" w:rsidRDefault="00FA6D1D" w:rsidP="00FA6D1D">
            <w:pPr>
              <w:spacing w:after="0" w:line="240" w:lineRule="auto"/>
              <w:jc w:val="center"/>
              <w:rPr>
                <w:rFonts w:ascii="Times New Roman" w:hAnsi="Times New Roman"/>
                <w:color w:val="000000"/>
                <w:sz w:val="24"/>
                <w:szCs w:val="24"/>
                <w:lang w:val="uz-Cyrl-UZ"/>
              </w:rPr>
            </w:pPr>
          </w:p>
          <w:p w14:paraId="29A15518" w14:textId="77777777" w:rsidR="00FA6D1D" w:rsidRPr="0039555E" w:rsidRDefault="00FA6D1D" w:rsidP="00FA6D1D">
            <w:pPr>
              <w:spacing w:after="0" w:line="240" w:lineRule="auto"/>
              <w:jc w:val="center"/>
              <w:rPr>
                <w:rFonts w:ascii="Times New Roman" w:hAnsi="Times New Roman"/>
                <w:color w:val="000000"/>
                <w:sz w:val="24"/>
                <w:szCs w:val="24"/>
                <w:lang w:val="uz-Cyrl-UZ"/>
              </w:rPr>
            </w:pPr>
          </w:p>
          <w:p w14:paraId="2D4A4D6A" w14:textId="77777777" w:rsidR="00FA6D1D" w:rsidRPr="0039555E" w:rsidRDefault="00FA6D1D" w:rsidP="00FA6D1D">
            <w:pPr>
              <w:spacing w:after="0" w:line="240" w:lineRule="auto"/>
              <w:jc w:val="center"/>
              <w:rPr>
                <w:rFonts w:ascii="Times New Roman" w:hAnsi="Times New Roman"/>
                <w:color w:val="000000"/>
                <w:sz w:val="24"/>
                <w:szCs w:val="24"/>
                <w:lang w:val="uz-Cyrl-UZ"/>
              </w:rPr>
            </w:pPr>
          </w:p>
        </w:tc>
        <w:tc>
          <w:tcPr>
            <w:tcW w:w="1469" w:type="dxa"/>
            <w:vMerge w:val="restart"/>
          </w:tcPr>
          <w:p w14:paraId="1688B13B" w14:textId="77777777" w:rsidR="00FA6D1D" w:rsidRPr="0039555E" w:rsidRDefault="00FA6D1D" w:rsidP="00FA6D1D">
            <w:pPr>
              <w:spacing w:after="0" w:line="240" w:lineRule="auto"/>
              <w:jc w:val="center"/>
              <w:rPr>
                <w:rFonts w:ascii="Times New Roman" w:hAnsi="Times New Roman"/>
                <w:color w:val="000000"/>
                <w:sz w:val="24"/>
                <w:szCs w:val="24"/>
                <w:lang w:val="uz-Cyrl-UZ"/>
              </w:rPr>
            </w:pPr>
          </w:p>
          <w:p w14:paraId="1503D01F" w14:textId="77777777" w:rsidR="00FA6D1D" w:rsidRPr="0039555E" w:rsidRDefault="00FA6D1D" w:rsidP="00FA6D1D">
            <w:pPr>
              <w:spacing w:after="0" w:line="240" w:lineRule="auto"/>
              <w:jc w:val="center"/>
              <w:rPr>
                <w:rFonts w:ascii="Times New Roman" w:hAnsi="Times New Roman"/>
                <w:color w:val="000000"/>
                <w:sz w:val="24"/>
                <w:szCs w:val="24"/>
                <w:lang w:val="uz-Cyrl-UZ"/>
              </w:rPr>
            </w:pPr>
          </w:p>
          <w:p w14:paraId="4E53E4C4" w14:textId="77777777" w:rsidR="00FA6D1D" w:rsidRPr="0039555E" w:rsidRDefault="00FA6D1D" w:rsidP="00FA6D1D">
            <w:pPr>
              <w:spacing w:after="0" w:line="240" w:lineRule="auto"/>
              <w:jc w:val="center"/>
              <w:rPr>
                <w:rFonts w:ascii="Times New Roman" w:hAnsi="Times New Roman"/>
                <w:color w:val="000000"/>
                <w:sz w:val="24"/>
                <w:szCs w:val="24"/>
                <w:lang w:val="uz-Cyrl-UZ"/>
              </w:rPr>
            </w:pPr>
          </w:p>
          <w:p w14:paraId="037C1331" w14:textId="77777777" w:rsidR="00FA6D1D" w:rsidRPr="0039555E" w:rsidRDefault="00FA6D1D" w:rsidP="00FA6D1D">
            <w:pPr>
              <w:spacing w:after="0" w:line="240" w:lineRule="auto"/>
              <w:jc w:val="center"/>
              <w:rPr>
                <w:rFonts w:ascii="Times New Roman" w:hAnsi="Times New Roman"/>
                <w:color w:val="000000"/>
                <w:sz w:val="24"/>
                <w:szCs w:val="24"/>
                <w:lang w:val="uz-Cyrl-UZ"/>
              </w:rPr>
            </w:pPr>
          </w:p>
          <w:p w14:paraId="3C21DC78" w14:textId="77777777" w:rsidR="00E9616B" w:rsidRDefault="00E9616B" w:rsidP="00FA6D1D">
            <w:pPr>
              <w:spacing w:after="0" w:line="240" w:lineRule="auto"/>
              <w:jc w:val="center"/>
              <w:rPr>
                <w:rFonts w:ascii="Times New Roman" w:hAnsi="Times New Roman"/>
                <w:color w:val="000000"/>
                <w:sz w:val="24"/>
                <w:szCs w:val="24"/>
                <w:lang w:val="uz-Cyrl-UZ"/>
              </w:rPr>
            </w:pPr>
          </w:p>
          <w:p w14:paraId="6097CC06" w14:textId="77777777" w:rsidR="00E9616B" w:rsidRDefault="00E9616B" w:rsidP="00FA6D1D">
            <w:pPr>
              <w:spacing w:after="0" w:line="240" w:lineRule="auto"/>
              <w:jc w:val="center"/>
              <w:rPr>
                <w:rFonts w:ascii="Times New Roman" w:hAnsi="Times New Roman"/>
                <w:color w:val="000000"/>
                <w:sz w:val="24"/>
                <w:szCs w:val="24"/>
                <w:lang w:val="uz-Cyrl-UZ"/>
              </w:rPr>
            </w:pPr>
          </w:p>
          <w:p w14:paraId="18E12043" w14:textId="77777777" w:rsidR="00E9616B" w:rsidRDefault="00E9616B" w:rsidP="00FA6D1D">
            <w:pPr>
              <w:spacing w:after="0" w:line="240" w:lineRule="auto"/>
              <w:jc w:val="center"/>
              <w:rPr>
                <w:rFonts w:ascii="Times New Roman" w:hAnsi="Times New Roman"/>
                <w:color w:val="000000"/>
                <w:sz w:val="24"/>
                <w:szCs w:val="24"/>
                <w:lang w:val="uz-Cyrl-UZ"/>
              </w:rPr>
            </w:pPr>
          </w:p>
          <w:p w14:paraId="6C9ED48B" w14:textId="3A7AECF4" w:rsidR="00FA6D1D" w:rsidRPr="0039555E" w:rsidRDefault="00FA6D1D" w:rsidP="00FA6D1D">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639" w:type="dxa"/>
            <w:vMerge w:val="restart"/>
          </w:tcPr>
          <w:p w14:paraId="1DC6AB83" w14:textId="77777777" w:rsidR="004E023C" w:rsidRPr="0039555E" w:rsidRDefault="004E023C" w:rsidP="004E023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anual, pînă la</w:t>
            </w:r>
          </w:p>
          <w:p w14:paraId="303F5E16" w14:textId="69AE7B1B" w:rsidR="00FA6D1D" w:rsidRPr="0039555E" w:rsidRDefault="004E023C" w:rsidP="004E023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3</w:t>
            </w:r>
            <w:r>
              <w:rPr>
                <w:rFonts w:ascii="Times New Roman" w:hAnsi="Times New Roman"/>
                <w:color w:val="000000"/>
                <w:sz w:val="24"/>
                <w:szCs w:val="24"/>
                <w:lang w:val="ro-MD"/>
              </w:rPr>
              <w:t>1</w:t>
            </w:r>
            <w:r w:rsidRPr="0039555E">
              <w:rPr>
                <w:rFonts w:ascii="Times New Roman" w:hAnsi="Times New Roman"/>
                <w:color w:val="000000"/>
                <w:sz w:val="24"/>
                <w:szCs w:val="24"/>
                <w:lang w:val="uz-Cyrl-UZ"/>
              </w:rPr>
              <w:t xml:space="preserve"> iu</w:t>
            </w:r>
            <w:r>
              <w:rPr>
                <w:rFonts w:ascii="Times New Roman" w:hAnsi="Times New Roman"/>
                <w:color w:val="000000"/>
                <w:sz w:val="24"/>
                <w:szCs w:val="24"/>
                <w:lang w:val="ro-MD"/>
              </w:rPr>
              <w:t>l</w:t>
            </w:r>
            <w:r w:rsidRPr="0039555E">
              <w:rPr>
                <w:rFonts w:ascii="Times New Roman" w:hAnsi="Times New Roman"/>
                <w:color w:val="000000"/>
                <w:sz w:val="24"/>
                <w:szCs w:val="24"/>
                <w:lang w:val="uz-Cyrl-UZ"/>
              </w:rPr>
              <w:t>ie pentru anul precedent</w:t>
            </w:r>
          </w:p>
        </w:tc>
      </w:tr>
      <w:tr w:rsidR="00F33E54" w:rsidRPr="0039555E" w14:paraId="7CBE500F" w14:textId="77777777" w:rsidTr="00F858FC">
        <w:trPr>
          <w:trHeight w:val="440"/>
        </w:trPr>
        <w:tc>
          <w:tcPr>
            <w:tcW w:w="0" w:type="auto"/>
            <w:shd w:val="clear" w:color="auto" w:fill="auto"/>
            <w:vAlign w:val="center"/>
          </w:tcPr>
          <w:p w14:paraId="21729EC5" w14:textId="7D4073C1" w:rsidR="00F33E54" w:rsidRPr="001B2CE2" w:rsidRDefault="001B2CE2" w:rsidP="00F33E54">
            <w:pPr>
              <w:spacing w:after="0" w:line="240" w:lineRule="auto"/>
              <w:jc w:val="center"/>
              <w:rPr>
                <w:rFonts w:ascii="Times New Roman" w:hAnsi="Times New Roman"/>
                <w:color w:val="000000"/>
                <w:sz w:val="24"/>
                <w:szCs w:val="24"/>
                <w:lang w:val="ro-MD"/>
              </w:rPr>
            </w:pPr>
            <w:r>
              <w:rPr>
                <w:rFonts w:ascii="Times New Roman" w:hAnsi="Times New Roman"/>
                <w:color w:val="000000"/>
                <w:sz w:val="24"/>
                <w:szCs w:val="24"/>
                <w:lang w:val="ro-MD"/>
              </w:rPr>
              <w:t>1</w:t>
            </w:r>
            <w:r w:rsidR="003456C5">
              <w:rPr>
                <w:rFonts w:ascii="Times New Roman" w:hAnsi="Times New Roman"/>
                <w:color w:val="000000"/>
                <w:sz w:val="24"/>
                <w:szCs w:val="24"/>
                <w:lang w:val="ro-MD"/>
              </w:rPr>
              <w:t>7</w:t>
            </w:r>
          </w:p>
        </w:tc>
        <w:tc>
          <w:tcPr>
            <w:tcW w:w="5384" w:type="dxa"/>
            <w:shd w:val="clear" w:color="auto" w:fill="auto"/>
            <w:vAlign w:val="center"/>
          </w:tcPr>
          <w:p w14:paraId="4541A868" w14:textId="4A122C4E" w:rsidR="00F33E54" w:rsidRPr="0039555E" w:rsidRDefault="007324B1" w:rsidP="00F33E54">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Borcane de sterilizare sau a</w:t>
            </w:r>
            <w:r w:rsidR="00F33E54" w:rsidRPr="0039555E">
              <w:rPr>
                <w:rFonts w:ascii="Times New Roman" w:hAnsi="Times New Roman"/>
                <w:color w:val="000000"/>
                <w:sz w:val="24"/>
                <w:szCs w:val="24"/>
                <w:lang w:val="uz-Cyrl-UZ"/>
              </w:rPr>
              <w:t xml:space="preserve">mbalaj de sticlă pentru industria conservelor </w:t>
            </w:r>
          </w:p>
        </w:tc>
        <w:tc>
          <w:tcPr>
            <w:tcW w:w="1731" w:type="dxa"/>
            <w:shd w:val="clear" w:color="auto" w:fill="auto"/>
            <w:vAlign w:val="center"/>
          </w:tcPr>
          <w:p w14:paraId="02E68A82" w14:textId="77777777" w:rsidR="00F33E54" w:rsidRPr="0039555E" w:rsidRDefault="00F33E54" w:rsidP="00F33E5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mii borcane convenționale </w:t>
            </w:r>
          </w:p>
        </w:tc>
        <w:tc>
          <w:tcPr>
            <w:tcW w:w="1812" w:type="dxa"/>
            <w:vMerge/>
            <w:shd w:val="clear" w:color="auto" w:fill="auto"/>
            <w:vAlign w:val="center"/>
          </w:tcPr>
          <w:p w14:paraId="615C3FD7" w14:textId="77777777" w:rsidR="00F33E54" w:rsidRPr="0039555E" w:rsidRDefault="00F33E54" w:rsidP="00F33E54">
            <w:pPr>
              <w:spacing w:after="0" w:line="240" w:lineRule="auto"/>
              <w:jc w:val="center"/>
              <w:rPr>
                <w:rFonts w:ascii="Times New Roman" w:hAnsi="Times New Roman"/>
                <w:color w:val="000000"/>
                <w:sz w:val="24"/>
                <w:szCs w:val="24"/>
                <w:lang w:val="uz-Cyrl-UZ"/>
              </w:rPr>
            </w:pPr>
          </w:p>
        </w:tc>
        <w:tc>
          <w:tcPr>
            <w:tcW w:w="1953" w:type="dxa"/>
            <w:vMerge/>
            <w:shd w:val="clear" w:color="auto" w:fill="auto"/>
            <w:vAlign w:val="center"/>
          </w:tcPr>
          <w:p w14:paraId="2B0A182A" w14:textId="77777777" w:rsidR="00F33E54" w:rsidRPr="0039555E" w:rsidRDefault="00F33E54" w:rsidP="00F33E54">
            <w:pPr>
              <w:spacing w:after="0" w:line="240" w:lineRule="auto"/>
              <w:jc w:val="center"/>
              <w:rPr>
                <w:rFonts w:ascii="Times New Roman" w:hAnsi="Times New Roman"/>
                <w:color w:val="000000"/>
                <w:sz w:val="24"/>
                <w:szCs w:val="24"/>
                <w:lang w:val="uz-Cyrl-UZ"/>
              </w:rPr>
            </w:pPr>
          </w:p>
        </w:tc>
        <w:tc>
          <w:tcPr>
            <w:tcW w:w="1469" w:type="dxa"/>
            <w:vMerge/>
            <w:vAlign w:val="center"/>
          </w:tcPr>
          <w:p w14:paraId="3D4DD3CE" w14:textId="77777777" w:rsidR="00F33E54" w:rsidRPr="0039555E" w:rsidRDefault="00F33E54" w:rsidP="00F33E54">
            <w:pPr>
              <w:spacing w:after="0" w:line="240" w:lineRule="auto"/>
              <w:jc w:val="center"/>
              <w:rPr>
                <w:rFonts w:ascii="Times New Roman" w:hAnsi="Times New Roman"/>
                <w:color w:val="000000"/>
                <w:sz w:val="24"/>
                <w:szCs w:val="24"/>
                <w:lang w:val="uz-Cyrl-UZ"/>
              </w:rPr>
            </w:pPr>
          </w:p>
        </w:tc>
        <w:tc>
          <w:tcPr>
            <w:tcW w:w="1639" w:type="dxa"/>
            <w:vMerge/>
            <w:vAlign w:val="center"/>
          </w:tcPr>
          <w:p w14:paraId="6DC369CA" w14:textId="77777777" w:rsidR="00F33E54" w:rsidRPr="0039555E" w:rsidRDefault="00F33E54" w:rsidP="00F33E54">
            <w:pPr>
              <w:spacing w:after="0" w:line="240" w:lineRule="auto"/>
              <w:jc w:val="center"/>
              <w:rPr>
                <w:rFonts w:ascii="Times New Roman" w:hAnsi="Times New Roman"/>
                <w:color w:val="000000"/>
                <w:sz w:val="24"/>
                <w:szCs w:val="24"/>
                <w:lang w:val="uz-Cyrl-UZ"/>
              </w:rPr>
            </w:pPr>
          </w:p>
        </w:tc>
      </w:tr>
      <w:tr w:rsidR="00F33E54" w:rsidRPr="0039555E" w14:paraId="598F0568" w14:textId="77777777" w:rsidTr="00F858FC">
        <w:trPr>
          <w:trHeight w:val="440"/>
        </w:trPr>
        <w:tc>
          <w:tcPr>
            <w:tcW w:w="0" w:type="auto"/>
            <w:shd w:val="clear" w:color="auto" w:fill="auto"/>
            <w:vAlign w:val="center"/>
          </w:tcPr>
          <w:p w14:paraId="2C123C06" w14:textId="6919DBFC" w:rsidR="00F33E54" w:rsidRPr="001B2CE2" w:rsidRDefault="001B2CE2" w:rsidP="00F33E54">
            <w:pPr>
              <w:spacing w:after="0" w:line="240" w:lineRule="auto"/>
              <w:jc w:val="center"/>
              <w:rPr>
                <w:rFonts w:ascii="Times New Roman" w:hAnsi="Times New Roman"/>
                <w:color w:val="000000"/>
                <w:sz w:val="24"/>
                <w:szCs w:val="24"/>
                <w:lang w:val="ro-MD"/>
              </w:rPr>
            </w:pPr>
            <w:r>
              <w:rPr>
                <w:rFonts w:ascii="Times New Roman" w:hAnsi="Times New Roman"/>
                <w:color w:val="000000"/>
                <w:sz w:val="24"/>
                <w:szCs w:val="24"/>
                <w:lang w:val="ro-MD"/>
              </w:rPr>
              <w:t>1</w:t>
            </w:r>
            <w:r w:rsidR="003456C5">
              <w:rPr>
                <w:rFonts w:ascii="Times New Roman" w:hAnsi="Times New Roman"/>
                <w:color w:val="000000"/>
                <w:sz w:val="24"/>
                <w:szCs w:val="24"/>
                <w:lang w:val="ro-MD"/>
              </w:rPr>
              <w:t>8</w:t>
            </w:r>
          </w:p>
        </w:tc>
        <w:tc>
          <w:tcPr>
            <w:tcW w:w="5384" w:type="dxa"/>
            <w:shd w:val="clear" w:color="auto" w:fill="auto"/>
            <w:vAlign w:val="center"/>
          </w:tcPr>
          <w:p w14:paraId="52956D4C" w14:textId="1711E6BE" w:rsidR="00F33E54" w:rsidRPr="0039555E" w:rsidRDefault="007324B1" w:rsidP="00F33E54">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Sticle și flacoane de sticlă sau a</w:t>
            </w:r>
            <w:r w:rsidR="00F33E54" w:rsidRPr="0039555E">
              <w:rPr>
                <w:rFonts w:ascii="Times New Roman" w:hAnsi="Times New Roman"/>
                <w:color w:val="000000"/>
                <w:sz w:val="24"/>
                <w:szCs w:val="24"/>
                <w:lang w:val="uz-Cyrl-UZ"/>
              </w:rPr>
              <w:t>mbalaj de sticlă pentru industria produselor băuturilor răcoritoare (0.5 litri) și pentru industria vinicolă (0.7 litri)</w:t>
            </w:r>
          </w:p>
        </w:tc>
        <w:tc>
          <w:tcPr>
            <w:tcW w:w="1731" w:type="dxa"/>
            <w:shd w:val="clear" w:color="auto" w:fill="auto"/>
            <w:vAlign w:val="center"/>
          </w:tcPr>
          <w:p w14:paraId="498EE283" w14:textId="77777777" w:rsidR="00F33E54" w:rsidRPr="0039555E" w:rsidRDefault="00F33E54" w:rsidP="00F33E5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mii sticle echivalent </w:t>
            </w:r>
          </w:p>
        </w:tc>
        <w:tc>
          <w:tcPr>
            <w:tcW w:w="1812" w:type="dxa"/>
            <w:vMerge/>
            <w:shd w:val="clear" w:color="auto" w:fill="auto"/>
            <w:vAlign w:val="center"/>
          </w:tcPr>
          <w:p w14:paraId="099496A2" w14:textId="77777777" w:rsidR="00F33E54" w:rsidRPr="0039555E" w:rsidRDefault="00F33E54" w:rsidP="00F33E54">
            <w:pPr>
              <w:spacing w:after="0" w:line="240" w:lineRule="auto"/>
              <w:jc w:val="center"/>
              <w:rPr>
                <w:rFonts w:ascii="Times New Roman" w:hAnsi="Times New Roman"/>
                <w:color w:val="000000"/>
                <w:sz w:val="24"/>
                <w:szCs w:val="24"/>
                <w:lang w:val="uz-Cyrl-UZ"/>
              </w:rPr>
            </w:pPr>
          </w:p>
        </w:tc>
        <w:tc>
          <w:tcPr>
            <w:tcW w:w="1953" w:type="dxa"/>
            <w:vMerge/>
            <w:shd w:val="clear" w:color="auto" w:fill="auto"/>
            <w:vAlign w:val="center"/>
          </w:tcPr>
          <w:p w14:paraId="24636C91" w14:textId="77777777" w:rsidR="00F33E54" w:rsidRPr="0039555E" w:rsidRDefault="00F33E54" w:rsidP="00F33E54">
            <w:pPr>
              <w:spacing w:after="0" w:line="240" w:lineRule="auto"/>
              <w:jc w:val="center"/>
              <w:rPr>
                <w:rFonts w:ascii="Times New Roman" w:hAnsi="Times New Roman"/>
                <w:color w:val="000000"/>
                <w:sz w:val="24"/>
                <w:szCs w:val="24"/>
                <w:lang w:val="uz-Cyrl-UZ"/>
              </w:rPr>
            </w:pPr>
          </w:p>
        </w:tc>
        <w:tc>
          <w:tcPr>
            <w:tcW w:w="1469" w:type="dxa"/>
            <w:vMerge/>
            <w:vAlign w:val="center"/>
          </w:tcPr>
          <w:p w14:paraId="1548B47F" w14:textId="77777777" w:rsidR="00F33E54" w:rsidRPr="0039555E" w:rsidRDefault="00F33E54" w:rsidP="00F33E54">
            <w:pPr>
              <w:spacing w:after="0" w:line="240" w:lineRule="auto"/>
              <w:jc w:val="center"/>
              <w:rPr>
                <w:rFonts w:ascii="Times New Roman" w:hAnsi="Times New Roman"/>
                <w:color w:val="000000"/>
                <w:sz w:val="24"/>
                <w:szCs w:val="24"/>
                <w:lang w:val="uz-Cyrl-UZ"/>
              </w:rPr>
            </w:pPr>
          </w:p>
        </w:tc>
        <w:tc>
          <w:tcPr>
            <w:tcW w:w="1639" w:type="dxa"/>
            <w:vMerge/>
            <w:vAlign w:val="center"/>
          </w:tcPr>
          <w:p w14:paraId="214119FF" w14:textId="77777777" w:rsidR="00F33E54" w:rsidRPr="0039555E" w:rsidRDefault="00F33E54" w:rsidP="00F33E54">
            <w:pPr>
              <w:spacing w:after="0" w:line="240" w:lineRule="auto"/>
              <w:jc w:val="center"/>
              <w:rPr>
                <w:rFonts w:ascii="Times New Roman" w:hAnsi="Times New Roman"/>
                <w:color w:val="000000"/>
                <w:sz w:val="24"/>
                <w:szCs w:val="24"/>
                <w:lang w:val="uz-Cyrl-UZ"/>
              </w:rPr>
            </w:pPr>
          </w:p>
        </w:tc>
      </w:tr>
      <w:tr w:rsidR="005D6F4C" w:rsidRPr="0039555E" w14:paraId="593B111D" w14:textId="77777777" w:rsidTr="00F858FC">
        <w:trPr>
          <w:trHeight w:val="890"/>
        </w:trPr>
        <w:tc>
          <w:tcPr>
            <w:tcW w:w="0" w:type="auto"/>
            <w:shd w:val="clear" w:color="auto" w:fill="auto"/>
            <w:vAlign w:val="center"/>
          </w:tcPr>
          <w:p w14:paraId="5ECF4258" w14:textId="0E1EA643" w:rsidR="005D6F4C" w:rsidRPr="003456C5" w:rsidRDefault="003456C5" w:rsidP="00F33E54">
            <w:pPr>
              <w:spacing w:after="0" w:line="240" w:lineRule="auto"/>
              <w:jc w:val="center"/>
              <w:rPr>
                <w:rFonts w:ascii="Times New Roman" w:hAnsi="Times New Roman"/>
                <w:color w:val="000000"/>
                <w:sz w:val="24"/>
                <w:szCs w:val="24"/>
                <w:lang w:val="ro-MD"/>
              </w:rPr>
            </w:pPr>
            <w:r>
              <w:rPr>
                <w:rFonts w:ascii="Times New Roman" w:hAnsi="Times New Roman"/>
                <w:color w:val="000000"/>
                <w:sz w:val="24"/>
                <w:szCs w:val="24"/>
                <w:lang w:val="ro-MD"/>
              </w:rPr>
              <w:lastRenderedPageBreak/>
              <w:t>19</w:t>
            </w:r>
          </w:p>
        </w:tc>
        <w:tc>
          <w:tcPr>
            <w:tcW w:w="5384" w:type="dxa"/>
            <w:shd w:val="clear" w:color="auto" w:fill="auto"/>
            <w:vAlign w:val="center"/>
          </w:tcPr>
          <w:p w14:paraId="50310275" w14:textId="77777777" w:rsidR="005D6F4C" w:rsidRPr="0039555E" w:rsidRDefault="005D6F4C" w:rsidP="00F33E54">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Sticlă reciclabilă (cioburi de sticlă) utilizată la producerea sticlei</w:t>
            </w:r>
          </w:p>
        </w:tc>
        <w:tc>
          <w:tcPr>
            <w:tcW w:w="1731" w:type="dxa"/>
            <w:shd w:val="clear" w:color="auto" w:fill="auto"/>
            <w:vAlign w:val="center"/>
          </w:tcPr>
          <w:p w14:paraId="03383034" w14:textId="7BC167F3" w:rsidR="005D6F4C" w:rsidRPr="0039555E" w:rsidRDefault="007324B1" w:rsidP="00F33E5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w:t>
            </w:r>
            <w:r w:rsidR="005D6F4C" w:rsidRPr="0039555E">
              <w:rPr>
                <w:rFonts w:ascii="Times New Roman" w:hAnsi="Times New Roman"/>
                <w:color w:val="000000"/>
                <w:sz w:val="24"/>
                <w:szCs w:val="24"/>
                <w:lang w:val="uz-Cyrl-UZ"/>
              </w:rPr>
              <w:t>one</w:t>
            </w:r>
          </w:p>
        </w:tc>
        <w:tc>
          <w:tcPr>
            <w:tcW w:w="1812" w:type="dxa"/>
            <w:vMerge/>
            <w:shd w:val="clear" w:color="auto" w:fill="auto"/>
            <w:vAlign w:val="center"/>
          </w:tcPr>
          <w:p w14:paraId="1D9DEB5F" w14:textId="77777777" w:rsidR="005D6F4C" w:rsidRPr="0039555E" w:rsidRDefault="005D6F4C" w:rsidP="00F33E54">
            <w:pPr>
              <w:spacing w:after="0" w:line="240" w:lineRule="auto"/>
              <w:jc w:val="center"/>
              <w:rPr>
                <w:rFonts w:ascii="Times New Roman" w:hAnsi="Times New Roman"/>
                <w:color w:val="000000"/>
                <w:sz w:val="24"/>
                <w:szCs w:val="24"/>
                <w:lang w:val="uz-Cyrl-UZ"/>
              </w:rPr>
            </w:pPr>
          </w:p>
        </w:tc>
        <w:tc>
          <w:tcPr>
            <w:tcW w:w="1953" w:type="dxa"/>
            <w:vMerge/>
            <w:shd w:val="clear" w:color="auto" w:fill="auto"/>
            <w:vAlign w:val="center"/>
          </w:tcPr>
          <w:p w14:paraId="4E5B62FF" w14:textId="77777777" w:rsidR="005D6F4C" w:rsidRPr="0039555E" w:rsidRDefault="005D6F4C" w:rsidP="00F33E54">
            <w:pPr>
              <w:spacing w:after="0" w:line="240" w:lineRule="auto"/>
              <w:jc w:val="center"/>
              <w:rPr>
                <w:rFonts w:ascii="Times New Roman" w:hAnsi="Times New Roman"/>
                <w:color w:val="000000"/>
                <w:sz w:val="24"/>
                <w:szCs w:val="24"/>
                <w:lang w:val="uz-Cyrl-UZ"/>
              </w:rPr>
            </w:pPr>
          </w:p>
        </w:tc>
        <w:tc>
          <w:tcPr>
            <w:tcW w:w="1469" w:type="dxa"/>
            <w:vMerge/>
            <w:vAlign w:val="center"/>
          </w:tcPr>
          <w:p w14:paraId="22F1A60F" w14:textId="77777777" w:rsidR="005D6F4C" w:rsidRPr="0039555E" w:rsidRDefault="005D6F4C" w:rsidP="00F33E54">
            <w:pPr>
              <w:spacing w:after="0" w:line="240" w:lineRule="auto"/>
              <w:jc w:val="center"/>
              <w:rPr>
                <w:rFonts w:ascii="Times New Roman" w:hAnsi="Times New Roman"/>
                <w:color w:val="000000"/>
                <w:sz w:val="24"/>
                <w:szCs w:val="24"/>
                <w:lang w:val="uz-Cyrl-UZ"/>
              </w:rPr>
            </w:pPr>
          </w:p>
        </w:tc>
        <w:tc>
          <w:tcPr>
            <w:tcW w:w="1639" w:type="dxa"/>
            <w:vMerge/>
            <w:vAlign w:val="center"/>
          </w:tcPr>
          <w:p w14:paraId="2B7C43A0" w14:textId="77777777" w:rsidR="005D6F4C" w:rsidRPr="0039555E" w:rsidRDefault="005D6F4C" w:rsidP="00F33E54">
            <w:pPr>
              <w:spacing w:after="0" w:line="240" w:lineRule="auto"/>
              <w:jc w:val="center"/>
              <w:rPr>
                <w:rFonts w:ascii="Times New Roman" w:hAnsi="Times New Roman"/>
                <w:color w:val="000000"/>
                <w:sz w:val="24"/>
                <w:szCs w:val="24"/>
                <w:lang w:val="uz-Cyrl-UZ"/>
              </w:rPr>
            </w:pPr>
          </w:p>
        </w:tc>
      </w:tr>
      <w:tr w:rsidR="00F33E54" w:rsidRPr="0039555E" w14:paraId="7C2E8183" w14:textId="77777777" w:rsidTr="00F858FC">
        <w:trPr>
          <w:trHeight w:val="1640"/>
        </w:trPr>
        <w:tc>
          <w:tcPr>
            <w:tcW w:w="0" w:type="auto"/>
            <w:shd w:val="clear" w:color="auto" w:fill="auto"/>
            <w:vAlign w:val="center"/>
          </w:tcPr>
          <w:p w14:paraId="4A0C6405" w14:textId="613DF810" w:rsidR="00F33E54" w:rsidRPr="001B2CE2" w:rsidRDefault="00F33E54" w:rsidP="00F33E54">
            <w:pPr>
              <w:spacing w:after="0" w:line="240" w:lineRule="auto"/>
              <w:jc w:val="center"/>
              <w:rPr>
                <w:rFonts w:ascii="Times New Roman" w:hAnsi="Times New Roman"/>
                <w:color w:val="000000"/>
                <w:sz w:val="24"/>
                <w:szCs w:val="24"/>
                <w:lang w:val="ro-MD"/>
              </w:rPr>
            </w:pPr>
            <w:r w:rsidRPr="0039555E">
              <w:rPr>
                <w:rFonts w:ascii="Times New Roman" w:hAnsi="Times New Roman"/>
                <w:color w:val="000000"/>
                <w:sz w:val="24"/>
                <w:szCs w:val="24"/>
                <w:lang w:val="uz-Cyrl-UZ"/>
              </w:rPr>
              <w:t>2</w:t>
            </w:r>
            <w:r w:rsidR="003456C5">
              <w:rPr>
                <w:rFonts w:ascii="Times New Roman" w:hAnsi="Times New Roman"/>
                <w:color w:val="000000"/>
                <w:sz w:val="24"/>
                <w:szCs w:val="24"/>
                <w:lang w:val="ro-MD"/>
              </w:rPr>
              <w:t>0</w:t>
            </w:r>
          </w:p>
        </w:tc>
        <w:tc>
          <w:tcPr>
            <w:tcW w:w="5384" w:type="dxa"/>
            <w:shd w:val="clear" w:color="auto" w:fill="auto"/>
            <w:vAlign w:val="center"/>
          </w:tcPr>
          <w:p w14:paraId="5865EF87" w14:textId="77777777" w:rsidR="00F33E54" w:rsidRPr="0039555E" w:rsidRDefault="00F33E54" w:rsidP="00F33E54">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Carbonați utilizați ca materie primă la producerea sticlei, de indicat tipul și cantitatea total utilizată  (calcit – CaCO</w:t>
            </w:r>
            <w:r w:rsidRPr="0039555E">
              <w:rPr>
                <w:rFonts w:ascii="Times New Roman" w:hAnsi="Times New Roman"/>
                <w:color w:val="000000"/>
                <w:sz w:val="24"/>
                <w:szCs w:val="24"/>
                <w:vertAlign w:val="subscript"/>
                <w:lang w:val="uz-Cyrl-UZ"/>
              </w:rPr>
              <w:t>3</w:t>
            </w:r>
            <w:r w:rsidRPr="0039555E">
              <w:rPr>
                <w:rFonts w:ascii="Times New Roman" w:hAnsi="Times New Roman"/>
                <w:color w:val="000000"/>
                <w:sz w:val="24"/>
                <w:szCs w:val="24"/>
                <w:lang w:val="uz-Cyrl-UZ"/>
              </w:rPr>
              <w:t>, magnezit – MgCO</w:t>
            </w:r>
            <w:r w:rsidRPr="0039555E">
              <w:rPr>
                <w:rFonts w:ascii="Times New Roman" w:hAnsi="Times New Roman"/>
                <w:color w:val="000000"/>
                <w:sz w:val="24"/>
                <w:szCs w:val="24"/>
                <w:vertAlign w:val="subscript"/>
                <w:lang w:val="uz-Cyrl-UZ"/>
              </w:rPr>
              <w:t>3</w:t>
            </w:r>
            <w:r w:rsidRPr="0039555E">
              <w:rPr>
                <w:rFonts w:ascii="Times New Roman" w:hAnsi="Times New Roman"/>
                <w:color w:val="000000"/>
                <w:sz w:val="24"/>
                <w:szCs w:val="24"/>
                <w:lang w:val="uz-Cyrl-UZ"/>
              </w:rPr>
              <w:t>, dolomită – CaCO</w:t>
            </w:r>
            <w:r w:rsidRPr="0039555E">
              <w:rPr>
                <w:rFonts w:ascii="Times New Roman" w:hAnsi="Times New Roman"/>
                <w:color w:val="000000"/>
                <w:sz w:val="24"/>
                <w:szCs w:val="24"/>
                <w:vertAlign w:val="subscript"/>
                <w:lang w:val="uz-Cyrl-UZ"/>
              </w:rPr>
              <w:t>3</w:t>
            </w:r>
            <w:r w:rsidRPr="0039555E">
              <w:rPr>
                <w:rFonts w:ascii="Times New Roman" w:hAnsi="Times New Roman"/>
                <w:color w:val="000000"/>
                <w:sz w:val="24"/>
                <w:szCs w:val="24"/>
                <w:lang w:val="uz-Cyrl-UZ"/>
              </w:rPr>
              <w:t xml:space="preserve"> </w:t>
            </w:r>
            <w:r w:rsidRPr="0039555E">
              <w:rPr>
                <w:rFonts w:ascii="Times New Roman" w:hAnsi="Times New Roman"/>
                <w:color w:val="000000"/>
                <w:sz w:val="24"/>
                <w:szCs w:val="24"/>
                <w:vertAlign w:val="superscript"/>
                <w:lang w:val="uz-Cyrl-UZ"/>
              </w:rPr>
              <w:t>.</w:t>
            </w:r>
            <w:r w:rsidRPr="0039555E">
              <w:rPr>
                <w:rFonts w:ascii="Times New Roman" w:hAnsi="Times New Roman"/>
                <w:color w:val="000000"/>
                <w:sz w:val="24"/>
                <w:szCs w:val="24"/>
                <w:lang w:val="uz-Cyrl-UZ"/>
              </w:rPr>
              <w:t xml:space="preserve"> MgCO</w:t>
            </w:r>
            <w:r w:rsidRPr="0039555E">
              <w:rPr>
                <w:rFonts w:ascii="Times New Roman" w:hAnsi="Times New Roman"/>
                <w:color w:val="000000"/>
                <w:sz w:val="24"/>
                <w:szCs w:val="24"/>
                <w:vertAlign w:val="subscript"/>
                <w:lang w:val="uz-Cyrl-UZ"/>
              </w:rPr>
              <w:t>3</w:t>
            </w:r>
            <w:r w:rsidRPr="0039555E">
              <w:rPr>
                <w:rFonts w:ascii="Times New Roman" w:hAnsi="Times New Roman"/>
                <w:color w:val="000000"/>
                <w:sz w:val="24"/>
                <w:szCs w:val="24"/>
                <w:lang w:val="uz-Cyrl-UZ"/>
              </w:rPr>
              <w:t>, siderit – FeCO</w:t>
            </w:r>
            <w:r w:rsidRPr="0039555E">
              <w:rPr>
                <w:rFonts w:ascii="Times New Roman" w:hAnsi="Times New Roman"/>
                <w:color w:val="000000"/>
                <w:sz w:val="24"/>
                <w:szCs w:val="24"/>
                <w:vertAlign w:val="subscript"/>
                <w:lang w:val="uz-Cyrl-UZ"/>
              </w:rPr>
              <w:t>3</w:t>
            </w:r>
            <w:r w:rsidRPr="0039555E">
              <w:rPr>
                <w:rFonts w:ascii="Times New Roman" w:hAnsi="Times New Roman"/>
                <w:color w:val="000000"/>
                <w:sz w:val="24"/>
                <w:szCs w:val="24"/>
                <w:lang w:val="uz-Cyrl-UZ"/>
              </w:rPr>
              <w:t>, ancherit – Ca(Fe,Mg,Mn)(CO</w:t>
            </w:r>
            <w:r w:rsidRPr="0039555E">
              <w:rPr>
                <w:rFonts w:ascii="Times New Roman" w:hAnsi="Times New Roman"/>
                <w:color w:val="000000"/>
                <w:sz w:val="24"/>
                <w:szCs w:val="24"/>
                <w:vertAlign w:val="subscript"/>
                <w:lang w:val="uz-Cyrl-UZ"/>
              </w:rPr>
              <w:t>3</w:t>
            </w:r>
            <w:r w:rsidRPr="0039555E">
              <w:rPr>
                <w:rFonts w:ascii="Times New Roman" w:hAnsi="Times New Roman"/>
                <w:color w:val="000000"/>
                <w:sz w:val="24"/>
                <w:szCs w:val="24"/>
                <w:lang w:val="uz-Cyrl-UZ"/>
              </w:rPr>
              <w:t>)</w:t>
            </w:r>
            <w:r w:rsidRPr="0039555E">
              <w:rPr>
                <w:rFonts w:ascii="Times New Roman" w:hAnsi="Times New Roman"/>
                <w:color w:val="000000"/>
                <w:sz w:val="24"/>
                <w:szCs w:val="24"/>
                <w:vertAlign w:val="subscript"/>
                <w:lang w:val="uz-Cyrl-UZ"/>
              </w:rPr>
              <w:t>2</w:t>
            </w:r>
            <w:r w:rsidRPr="0039555E">
              <w:rPr>
                <w:rFonts w:ascii="Times New Roman" w:hAnsi="Times New Roman"/>
                <w:color w:val="000000"/>
                <w:sz w:val="24"/>
                <w:szCs w:val="24"/>
                <w:lang w:val="uz-Cyrl-UZ"/>
              </w:rPr>
              <w:t xml:space="preserve">, rodocrosit </w:t>
            </w:r>
            <w:r w:rsidR="005D6F4C" w:rsidRPr="0039555E">
              <w:rPr>
                <w:rFonts w:ascii="Times New Roman" w:hAnsi="Times New Roman"/>
                <w:color w:val="000000"/>
                <w:sz w:val="24"/>
                <w:szCs w:val="24"/>
                <w:lang w:val="uz-Cyrl-UZ"/>
              </w:rPr>
              <w:t>–</w:t>
            </w:r>
            <w:r w:rsidRPr="0039555E">
              <w:rPr>
                <w:rFonts w:ascii="Times New Roman" w:hAnsi="Times New Roman"/>
                <w:color w:val="000000"/>
                <w:sz w:val="24"/>
                <w:szCs w:val="24"/>
                <w:lang w:val="uz-Cyrl-UZ"/>
              </w:rPr>
              <w:t xml:space="preserve"> MnCO</w:t>
            </w:r>
            <w:r w:rsidRPr="0039555E">
              <w:rPr>
                <w:rFonts w:ascii="Times New Roman" w:hAnsi="Times New Roman"/>
                <w:color w:val="000000"/>
                <w:sz w:val="24"/>
                <w:szCs w:val="24"/>
                <w:vertAlign w:val="subscript"/>
                <w:lang w:val="uz-Cyrl-UZ"/>
              </w:rPr>
              <w:t>3</w:t>
            </w:r>
            <w:r w:rsidRPr="0039555E">
              <w:rPr>
                <w:rFonts w:ascii="Times New Roman" w:hAnsi="Times New Roman"/>
                <w:color w:val="000000"/>
                <w:sz w:val="24"/>
                <w:szCs w:val="24"/>
                <w:lang w:val="uz-Cyrl-UZ"/>
              </w:rPr>
              <w:t>, carbonat de sodiu – Na</w:t>
            </w:r>
            <w:r w:rsidRPr="0039555E">
              <w:rPr>
                <w:rFonts w:ascii="Times New Roman" w:hAnsi="Times New Roman"/>
                <w:color w:val="000000"/>
                <w:sz w:val="24"/>
                <w:szCs w:val="24"/>
                <w:vertAlign w:val="subscript"/>
                <w:lang w:val="uz-Cyrl-UZ"/>
              </w:rPr>
              <w:t>2</w:t>
            </w:r>
            <w:r w:rsidRPr="0039555E">
              <w:rPr>
                <w:rFonts w:ascii="Times New Roman" w:hAnsi="Times New Roman"/>
                <w:color w:val="000000"/>
                <w:sz w:val="24"/>
                <w:szCs w:val="24"/>
                <w:lang w:val="uz-Cyrl-UZ"/>
              </w:rPr>
              <w:t>CO</w:t>
            </w:r>
            <w:r w:rsidRPr="0039555E">
              <w:rPr>
                <w:rFonts w:ascii="Times New Roman" w:hAnsi="Times New Roman"/>
                <w:color w:val="000000"/>
                <w:sz w:val="24"/>
                <w:szCs w:val="24"/>
                <w:vertAlign w:val="subscript"/>
                <w:lang w:val="uz-Cyrl-UZ"/>
              </w:rPr>
              <w:t>3</w:t>
            </w:r>
            <w:r w:rsidRPr="0039555E">
              <w:rPr>
                <w:rFonts w:ascii="Times New Roman" w:hAnsi="Times New Roman"/>
                <w:color w:val="000000"/>
                <w:sz w:val="24"/>
                <w:szCs w:val="24"/>
                <w:lang w:val="uz-Cyrl-UZ"/>
              </w:rPr>
              <w:t>)</w:t>
            </w:r>
          </w:p>
        </w:tc>
        <w:tc>
          <w:tcPr>
            <w:tcW w:w="1731" w:type="dxa"/>
            <w:shd w:val="clear" w:color="auto" w:fill="auto"/>
            <w:vAlign w:val="center"/>
          </w:tcPr>
          <w:p w14:paraId="59A2F478" w14:textId="424B5905" w:rsidR="00F33E54" w:rsidRPr="0039555E" w:rsidRDefault="007324B1" w:rsidP="00F33E5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w:t>
            </w:r>
            <w:r w:rsidR="00F33E54" w:rsidRPr="0039555E">
              <w:rPr>
                <w:rFonts w:ascii="Times New Roman" w:hAnsi="Times New Roman"/>
                <w:color w:val="000000"/>
                <w:sz w:val="24"/>
                <w:szCs w:val="24"/>
                <w:lang w:val="uz-Cyrl-UZ"/>
              </w:rPr>
              <w:t>one</w:t>
            </w:r>
          </w:p>
        </w:tc>
        <w:tc>
          <w:tcPr>
            <w:tcW w:w="1812" w:type="dxa"/>
            <w:vMerge/>
            <w:shd w:val="clear" w:color="auto" w:fill="auto"/>
            <w:vAlign w:val="center"/>
          </w:tcPr>
          <w:p w14:paraId="5B89850C" w14:textId="77777777" w:rsidR="00F33E54" w:rsidRPr="0039555E" w:rsidRDefault="00F33E54" w:rsidP="00F33E54">
            <w:pPr>
              <w:spacing w:after="0" w:line="240" w:lineRule="auto"/>
              <w:jc w:val="center"/>
              <w:rPr>
                <w:rFonts w:ascii="Times New Roman" w:hAnsi="Times New Roman"/>
                <w:color w:val="000000"/>
                <w:sz w:val="24"/>
                <w:szCs w:val="24"/>
                <w:lang w:val="uz-Cyrl-UZ"/>
              </w:rPr>
            </w:pPr>
          </w:p>
        </w:tc>
        <w:tc>
          <w:tcPr>
            <w:tcW w:w="1953" w:type="dxa"/>
            <w:vMerge/>
            <w:shd w:val="clear" w:color="auto" w:fill="auto"/>
            <w:vAlign w:val="center"/>
          </w:tcPr>
          <w:p w14:paraId="45C1F4F3" w14:textId="77777777" w:rsidR="00F33E54" w:rsidRPr="0039555E" w:rsidRDefault="00F33E54" w:rsidP="00F33E54">
            <w:pPr>
              <w:spacing w:after="0" w:line="240" w:lineRule="auto"/>
              <w:jc w:val="center"/>
              <w:rPr>
                <w:rFonts w:ascii="Times New Roman" w:hAnsi="Times New Roman"/>
                <w:color w:val="000000"/>
                <w:sz w:val="24"/>
                <w:szCs w:val="24"/>
                <w:lang w:val="uz-Cyrl-UZ"/>
              </w:rPr>
            </w:pPr>
          </w:p>
        </w:tc>
        <w:tc>
          <w:tcPr>
            <w:tcW w:w="1469" w:type="dxa"/>
            <w:vMerge/>
            <w:vAlign w:val="center"/>
          </w:tcPr>
          <w:p w14:paraId="3CDEF514" w14:textId="77777777" w:rsidR="00F33E54" w:rsidRPr="0039555E" w:rsidRDefault="00F33E54" w:rsidP="00F33E54">
            <w:pPr>
              <w:spacing w:after="0" w:line="240" w:lineRule="auto"/>
              <w:jc w:val="center"/>
              <w:rPr>
                <w:rFonts w:ascii="Times New Roman" w:hAnsi="Times New Roman"/>
                <w:color w:val="000000"/>
                <w:sz w:val="24"/>
                <w:szCs w:val="24"/>
                <w:lang w:val="uz-Cyrl-UZ"/>
              </w:rPr>
            </w:pPr>
          </w:p>
        </w:tc>
        <w:tc>
          <w:tcPr>
            <w:tcW w:w="1639" w:type="dxa"/>
            <w:vMerge/>
            <w:vAlign w:val="center"/>
          </w:tcPr>
          <w:p w14:paraId="506CE232" w14:textId="77777777" w:rsidR="00F33E54" w:rsidRPr="0039555E" w:rsidRDefault="00F33E54" w:rsidP="00F33E54">
            <w:pPr>
              <w:spacing w:after="0" w:line="240" w:lineRule="auto"/>
              <w:jc w:val="center"/>
              <w:rPr>
                <w:rFonts w:ascii="Times New Roman" w:hAnsi="Times New Roman"/>
                <w:color w:val="000000"/>
                <w:sz w:val="24"/>
                <w:szCs w:val="24"/>
                <w:lang w:val="uz-Cyrl-UZ"/>
              </w:rPr>
            </w:pPr>
          </w:p>
        </w:tc>
      </w:tr>
      <w:tr w:rsidR="006751E7" w:rsidRPr="00661A6B" w14:paraId="4E119A80" w14:textId="77777777" w:rsidTr="00F858FC">
        <w:trPr>
          <w:trHeight w:val="45"/>
        </w:trPr>
        <w:tc>
          <w:tcPr>
            <w:tcW w:w="0" w:type="auto"/>
            <w:shd w:val="clear" w:color="auto" w:fill="auto"/>
            <w:vAlign w:val="center"/>
          </w:tcPr>
          <w:p w14:paraId="1F2B6744" w14:textId="5980BD06" w:rsidR="006751E7" w:rsidRPr="001B2CE2" w:rsidRDefault="006751E7" w:rsidP="006751E7">
            <w:pPr>
              <w:spacing w:after="0" w:line="240" w:lineRule="auto"/>
              <w:jc w:val="center"/>
              <w:rPr>
                <w:rFonts w:ascii="Times New Roman" w:hAnsi="Times New Roman"/>
                <w:color w:val="000000"/>
                <w:sz w:val="24"/>
                <w:szCs w:val="24"/>
                <w:lang w:val="ro-MD"/>
              </w:rPr>
            </w:pPr>
            <w:r w:rsidRPr="0039555E">
              <w:rPr>
                <w:rFonts w:ascii="Times New Roman" w:hAnsi="Times New Roman"/>
                <w:color w:val="000000"/>
                <w:sz w:val="24"/>
                <w:szCs w:val="24"/>
                <w:lang w:val="uz-Cyrl-UZ"/>
              </w:rPr>
              <w:t>2</w:t>
            </w:r>
            <w:r w:rsidR="003456C5">
              <w:rPr>
                <w:rFonts w:ascii="Times New Roman" w:hAnsi="Times New Roman"/>
                <w:color w:val="000000"/>
                <w:sz w:val="24"/>
                <w:szCs w:val="24"/>
                <w:lang w:val="ro-MD"/>
              </w:rPr>
              <w:t>1</w:t>
            </w:r>
          </w:p>
        </w:tc>
        <w:tc>
          <w:tcPr>
            <w:tcW w:w="5384" w:type="dxa"/>
            <w:shd w:val="clear" w:color="auto" w:fill="auto"/>
            <w:vAlign w:val="center"/>
          </w:tcPr>
          <w:p w14:paraId="5F256C19" w14:textId="5797B65D" w:rsidR="006751E7" w:rsidRPr="0039555E" w:rsidRDefault="007324B1" w:rsidP="006751E7">
            <w:pPr>
              <w:spacing w:after="0" w:line="240" w:lineRule="auto"/>
              <w:rPr>
                <w:rFonts w:ascii="Times New Roman" w:hAnsi="Times New Roman"/>
                <w:sz w:val="24"/>
                <w:szCs w:val="24"/>
                <w:lang w:val="uz-Cyrl-UZ"/>
              </w:rPr>
            </w:pPr>
            <w:r w:rsidRPr="0039555E">
              <w:rPr>
                <w:rFonts w:ascii="Times New Roman" w:hAnsi="Times New Roman"/>
                <w:sz w:val="24"/>
                <w:szCs w:val="24"/>
                <w:lang w:val="uz-Cyrl-UZ"/>
              </w:rPr>
              <w:t>S</w:t>
            </w:r>
            <w:r w:rsidR="006751E7" w:rsidRPr="0039555E">
              <w:rPr>
                <w:rFonts w:ascii="Times New Roman" w:hAnsi="Times New Roman"/>
                <w:sz w:val="24"/>
                <w:szCs w:val="24"/>
                <w:lang w:val="uz-Cyrl-UZ"/>
              </w:rPr>
              <w:t>odă calcinată (</w:t>
            </w:r>
            <w:r w:rsidR="006751E7" w:rsidRPr="0039555E">
              <w:rPr>
                <w:rFonts w:ascii="Times New Roman" w:hAnsi="Times New Roman"/>
                <w:color w:val="000000"/>
                <w:sz w:val="24"/>
                <w:szCs w:val="24"/>
                <w:lang w:val="uz-Cyrl-UZ"/>
              </w:rPr>
              <w:t xml:space="preserve">carbonat </w:t>
            </w:r>
            <w:r w:rsidR="00E7322A">
              <w:rPr>
                <w:rFonts w:ascii="Times New Roman" w:hAnsi="Times New Roman"/>
                <w:color w:val="000000"/>
                <w:sz w:val="24"/>
                <w:szCs w:val="24"/>
                <w:lang w:val="ro-MD"/>
              </w:rPr>
              <w:t>disodic</w:t>
            </w:r>
            <w:r w:rsidR="006751E7" w:rsidRPr="0039555E">
              <w:rPr>
                <w:rFonts w:ascii="Times New Roman" w:hAnsi="Times New Roman"/>
                <w:color w:val="000000"/>
                <w:sz w:val="24"/>
                <w:szCs w:val="24"/>
                <w:lang w:val="uz-Cyrl-UZ"/>
              </w:rPr>
              <w:t xml:space="preserve"> – Na</w:t>
            </w:r>
            <w:r w:rsidR="006751E7" w:rsidRPr="0039555E">
              <w:rPr>
                <w:rFonts w:ascii="Times New Roman" w:hAnsi="Times New Roman"/>
                <w:color w:val="000000"/>
                <w:sz w:val="24"/>
                <w:szCs w:val="24"/>
                <w:vertAlign w:val="subscript"/>
                <w:lang w:val="uz-Cyrl-UZ"/>
              </w:rPr>
              <w:t>2</w:t>
            </w:r>
            <w:r w:rsidR="006751E7" w:rsidRPr="0039555E">
              <w:rPr>
                <w:rFonts w:ascii="Times New Roman" w:hAnsi="Times New Roman"/>
                <w:color w:val="000000"/>
                <w:sz w:val="24"/>
                <w:szCs w:val="24"/>
                <w:lang w:val="uz-Cyrl-UZ"/>
              </w:rPr>
              <w:t>CO</w:t>
            </w:r>
            <w:r w:rsidR="006751E7" w:rsidRPr="0039555E">
              <w:rPr>
                <w:rFonts w:ascii="Times New Roman" w:hAnsi="Times New Roman"/>
                <w:color w:val="000000"/>
                <w:sz w:val="24"/>
                <w:szCs w:val="24"/>
                <w:vertAlign w:val="subscript"/>
                <w:lang w:val="uz-Cyrl-UZ"/>
              </w:rPr>
              <w:t>3</w:t>
            </w:r>
            <w:r w:rsidR="006751E7" w:rsidRPr="0039555E">
              <w:rPr>
                <w:rFonts w:ascii="Times New Roman" w:hAnsi="Times New Roman"/>
                <w:sz w:val="24"/>
                <w:szCs w:val="24"/>
                <w:lang w:val="uz-Cyrl-UZ"/>
              </w:rPr>
              <w:t xml:space="preserve">) </w:t>
            </w:r>
            <w:r w:rsidR="00BF507C" w:rsidRPr="0039555E">
              <w:rPr>
                <w:rFonts w:ascii="Times New Roman" w:hAnsi="Times New Roman"/>
                <w:sz w:val="24"/>
                <w:szCs w:val="24"/>
                <w:lang w:val="uz-Cyrl-UZ"/>
              </w:rPr>
              <w:t>(</w:t>
            </w:r>
            <w:r w:rsidR="0008088E">
              <w:rPr>
                <w:rFonts w:ascii="Times New Roman" w:hAnsi="Times New Roman"/>
                <w:sz w:val="24"/>
                <w:szCs w:val="24"/>
                <w:lang w:val="ro-MD"/>
              </w:rPr>
              <w:t>sub</w:t>
            </w:r>
            <w:r w:rsidR="00CE6A36" w:rsidRPr="0039555E">
              <w:rPr>
                <w:rFonts w:ascii="Times New Roman" w:hAnsi="Times New Roman"/>
                <w:color w:val="000000"/>
                <w:sz w:val="24"/>
                <w:szCs w:val="24"/>
                <w:lang w:val="uz-Cyrl-UZ"/>
              </w:rPr>
              <w:t>poziția</w:t>
            </w:r>
            <w:r w:rsidR="00BF507C" w:rsidRPr="0039555E">
              <w:rPr>
                <w:rFonts w:ascii="Times New Roman" w:hAnsi="Times New Roman"/>
                <w:color w:val="000000"/>
                <w:sz w:val="24"/>
                <w:szCs w:val="24"/>
                <w:lang w:val="uz-Cyrl-UZ"/>
              </w:rPr>
              <w:t xml:space="preserve"> tarifară: </w:t>
            </w:r>
            <w:r w:rsidR="00BF507C" w:rsidRPr="0039555E">
              <w:rPr>
                <w:rFonts w:ascii="Times New Roman" w:hAnsi="Times New Roman"/>
                <w:b/>
                <w:color w:val="000000"/>
                <w:sz w:val="24"/>
                <w:szCs w:val="24"/>
                <w:lang w:val="uz-Cyrl-UZ"/>
              </w:rPr>
              <w:t xml:space="preserve">2836 </w:t>
            </w:r>
            <w:r w:rsidR="00E7322A">
              <w:rPr>
                <w:rFonts w:ascii="Times New Roman" w:hAnsi="Times New Roman"/>
                <w:b/>
                <w:color w:val="000000"/>
                <w:sz w:val="24"/>
                <w:szCs w:val="24"/>
                <w:lang w:val="ro-MD"/>
              </w:rPr>
              <w:t>2</w:t>
            </w:r>
            <w:r w:rsidR="00BF507C" w:rsidRPr="0039555E">
              <w:rPr>
                <w:rFonts w:ascii="Times New Roman" w:hAnsi="Times New Roman"/>
                <w:b/>
                <w:color w:val="000000"/>
                <w:sz w:val="24"/>
                <w:szCs w:val="24"/>
                <w:lang w:val="uz-Cyrl-UZ"/>
              </w:rPr>
              <w:t>0 000</w:t>
            </w:r>
            <w:r w:rsidR="00BF507C" w:rsidRPr="0039555E">
              <w:rPr>
                <w:rFonts w:ascii="Times New Roman" w:hAnsi="Times New Roman"/>
                <w:color w:val="000000"/>
                <w:sz w:val="24"/>
                <w:szCs w:val="24"/>
                <w:lang w:val="uz-Cyrl-UZ"/>
              </w:rPr>
              <w:t xml:space="preserve">) </w:t>
            </w:r>
            <w:r w:rsidR="006751E7" w:rsidRPr="0039555E">
              <w:rPr>
                <w:rFonts w:ascii="Times New Roman" w:hAnsi="Times New Roman"/>
                <w:color w:val="000000"/>
                <w:sz w:val="24"/>
                <w:szCs w:val="24"/>
                <w:lang w:val="uz-Cyrl-UZ"/>
              </w:rPr>
              <w:t xml:space="preserve">importată/exportată în/din </w:t>
            </w:r>
            <w:r w:rsidR="00CE6A36" w:rsidRPr="0039555E">
              <w:rPr>
                <w:rFonts w:ascii="Times New Roman" w:hAnsi="Times New Roman"/>
                <w:color w:val="000000"/>
                <w:sz w:val="24"/>
                <w:szCs w:val="24"/>
                <w:lang w:val="uz-Cyrl-UZ"/>
              </w:rPr>
              <w:t>țară</w:t>
            </w:r>
          </w:p>
        </w:tc>
        <w:tc>
          <w:tcPr>
            <w:tcW w:w="1731" w:type="dxa"/>
            <w:shd w:val="clear" w:color="auto" w:fill="auto"/>
            <w:vAlign w:val="center"/>
          </w:tcPr>
          <w:p w14:paraId="39B0F777" w14:textId="77777777" w:rsidR="006751E7" w:rsidRPr="0039555E" w:rsidRDefault="006751E7" w:rsidP="006751E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tone</w:t>
            </w:r>
          </w:p>
        </w:tc>
        <w:tc>
          <w:tcPr>
            <w:tcW w:w="1812" w:type="dxa"/>
            <w:shd w:val="clear" w:color="auto" w:fill="auto"/>
            <w:vAlign w:val="center"/>
          </w:tcPr>
          <w:p w14:paraId="551257C9" w14:textId="0C91E9A2" w:rsidR="006751E7" w:rsidRPr="0039555E" w:rsidRDefault="006751E7" w:rsidP="006751E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Serviciul Vamal</w:t>
            </w:r>
            <w:r w:rsidR="006320E9" w:rsidRPr="0039555E">
              <w:rPr>
                <w:rFonts w:ascii="Times New Roman" w:hAnsi="Times New Roman"/>
                <w:color w:val="000000"/>
                <w:sz w:val="24"/>
                <w:szCs w:val="24"/>
                <w:lang w:val="uz-Cyrl-UZ"/>
              </w:rPr>
              <w:t xml:space="preserve"> </w:t>
            </w:r>
          </w:p>
        </w:tc>
        <w:tc>
          <w:tcPr>
            <w:tcW w:w="1953" w:type="dxa"/>
            <w:shd w:val="clear" w:color="auto" w:fill="auto"/>
            <w:vAlign w:val="center"/>
          </w:tcPr>
          <w:p w14:paraId="3BBEA5C4" w14:textId="77777777" w:rsidR="006751E7" w:rsidRPr="0039555E" w:rsidRDefault="006751E7" w:rsidP="006751E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469" w:type="dxa"/>
            <w:vAlign w:val="center"/>
          </w:tcPr>
          <w:p w14:paraId="1BEA31B0" w14:textId="77777777" w:rsidR="006751E7" w:rsidRPr="0039555E" w:rsidRDefault="006751E7" w:rsidP="006751E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639" w:type="dxa"/>
            <w:vAlign w:val="center"/>
          </w:tcPr>
          <w:p w14:paraId="3C86C659" w14:textId="77777777" w:rsidR="004E023C" w:rsidRPr="0039555E" w:rsidRDefault="004E023C" w:rsidP="004E023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anual, pînă la</w:t>
            </w:r>
          </w:p>
          <w:p w14:paraId="26FCDF5C" w14:textId="19742870" w:rsidR="006751E7" w:rsidRPr="0039555E" w:rsidRDefault="004E023C" w:rsidP="004E023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3</w:t>
            </w:r>
            <w:r>
              <w:rPr>
                <w:rFonts w:ascii="Times New Roman" w:hAnsi="Times New Roman"/>
                <w:color w:val="000000"/>
                <w:sz w:val="24"/>
                <w:szCs w:val="24"/>
                <w:lang w:val="ro-MD"/>
              </w:rPr>
              <w:t>1</w:t>
            </w:r>
            <w:r w:rsidRPr="0039555E">
              <w:rPr>
                <w:rFonts w:ascii="Times New Roman" w:hAnsi="Times New Roman"/>
                <w:color w:val="000000"/>
                <w:sz w:val="24"/>
                <w:szCs w:val="24"/>
                <w:lang w:val="uz-Cyrl-UZ"/>
              </w:rPr>
              <w:t xml:space="preserve"> iu</w:t>
            </w:r>
            <w:r>
              <w:rPr>
                <w:rFonts w:ascii="Times New Roman" w:hAnsi="Times New Roman"/>
                <w:color w:val="000000"/>
                <w:sz w:val="24"/>
                <w:szCs w:val="24"/>
                <w:lang w:val="ro-MD"/>
              </w:rPr>
              <w:t>l</w:t>
            </w:r>
            <w:r w:rsidRPr="0039555E">
              <w:rPr>
                <w:rFonts w:ascii="Times New Roman" w:hAnsi="Times New Roman"/>
                <w:color w:val="000000"/>
                <w:sz w:val="24"/>
                <w:szCs w:val="24"/>
                <w:lang w:val="uz-Cyrl-UZ"/>
              </w:rPr>
              <w:t>ie pentru anul precedent</w:t>
            </w:r>
          </w:p>
        </w:tc>
      </w:tr>
      <w:tr w:rsidR="00F33E54" w:rsidRPr="00661A6B" w14:paraId="688B4DB1" w14:textId="77777777" w:rsidTr="00F858FC">
        <w:trPr>
          <w:trHeight w:val="440"/>
        </w:trPr>
        <w:tc>
          <w:tcPr>
            <w:tcW w:w="0" w:type="auto"/>
            <w:shd w:val="clear" w:color="auto" w:fill="auto"/>
            <w:vAlign w:val="center"/>
          </w:tcPr>
          <w:p w14:paraId="1460F552" w14:textId="77777777" w:rsidR="00F33E54" w:rsidRPr="0039555E" w:rsidRDefault="00F33E54" w:rsidP="00F33E54">
            <w:pPr>
              <w:spacing w:after="0" w:line="240" w:lineRule="auto"/>
              <w:jc w:val="center"/>
              <w:rPr>
                <w:rFonts w:ascii="Times New Roman" w:hAnsi="Times New Roman"/>
                <w:color w:val="000000"/>
                <w:sz w:val="24"/>
                <w:szCs w:val="24"/>
                <w:lang w:val="uz-Cyrl-UZ"/>
              </w:rPr>
            </w:pPr>
          </w:p>
        </w:tc>
        <w:tc>
          <w:tcPr>
            <w:tcW w:w="5384" w:type="dxa"/>
            <w:shd w:val="clear" w:color="auto" w:fill="auto"/>
            <w:vAlign w:val="center"/>
          </w:tcPr>
          <w:p w14:paraId="66B015F1" w14:textId="77777777" w:rsidR="00F33E54" w:rsidRPr="0039555E" w:rsidRDefault="00F33E54" w:rsidP="00F33E54">
            <w:pPr>
              <w:spacing w:after="0" w:line="240" w:lineRule="auto"/>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 xml:space="preserve">SUBSECTORUL: ALTE UTILIZĂRI DE PROCES ALE CARBONAȚILOR </w:t>
            </w:r>
          </w:p>
        </w:tc>
        <w:tc>
          <w:tcPr>
            <w:tcW w:w="1731" w:type="dxa"/>
            <w:shd w:val="clear" w:color="auto" w:fill="auto"/>
            <w:vAlign w:val="center"/>
          </w:tcPr>
          <w:p w14:paraId="0C469F83" w14:textId="77777777" w:rsidR="00F33E54" w:rsidRPr="0039555E" w:rsidRDefault="00F33E54" w:rsidP="00F33E54">
            <w:pPr>
              <w:spacing w:after="0" w:line="240" w:lineRule="auto"/>
              <w:jc w:val="center"/>
              <w:rPr>
                <w:rFonts w:ascii="Times New Roman" w:hAnsi="Times New Roman"/>
                <w:color w:val="000000"/>
                <w:sz w:val="24"/>
                <w:szCs w:val="24"/>
                <w:lang w:val="uz-Cyrl-UZ"/>
              </w:rPr>
            </w:pPr>
          </w:p>
        </w:tc>
        <w:tc>
          <w:tcPr>
            <w:tcW w:w="1812" w:type="dxa"/>
            <w:shd w:val="clear" w:color="auto" w:fill="auto"/>
            <w:vAlign w:val="center"/>
          </w:tcPr>
          <w:p w14:paraId="0C6219B8" w14:textId="77777777" w:rsidR="00F33E54" w:rsidRPr="0039555E" w:rsidRDefault="00F33E54" w:rsidP="00F33E54">
            <w:pPr>
              <w:spacing w:after="0" w:line="240" w:lineRule="auto"/>
              <w:jc w:val="center"/>
              <w:rPr>
                <w:rFonts w:ascii="Times New Roman" w:hAnsi="Times New Roman"/>
                <w:color w:val="000000"/>
                <w:sz w:val="24"/>
                <w:szCs w:val="24"/>
                <w:lang w:val="uz-Cyrl-UZ"/>
              </w:rPr>
            </w:pPr>
          </w:p>
        </w:tc>
        <w:tc>
          <w:tcPr>
            <w:tcW w:w="1953" w:type="dxa"/>
            <w:shd w:val="clear" w:color="auto" w:fill="auto"/>
            <w:vAlign w:val="center"/>
          </w:tcPr>
          <w:p w14:paraId="2A815301" w14:textId="77777777" w:rsidR="00F33E54" w:rsidRPr="0039555E" w:rsidRDefault="00F33E54" w:rsidP="00F33E54">
            <w:pPr>
              <w:spacing w:after="0" w:line="240" w:lineRule="auto"/>
              <w:jc w:val="center"/>
              <w:rPr>
                <w:rFonts w:ascii="Times New Roman" w:hAnsi="Times New Roman"/>
                <w:color w:val="000000"/>
                <w:sz w:val="24"/>
                <w:szCs w:val="24"/>
                <w:lang w:val="uz-Cyrl-UZ"/>
              </w:rPr>
            </w:pPr>
          </w:p>
        </w:tc>
        <w:tc>
          <w:tcPr>
            <w:tcW w:w="1469" w:type="dxa"/>
            <w:vAlign w:val="center"/>
          </w:tcPr>
          <w:p w14:paraId="3E5A18D1" w14:textId="77777777" w:rsidR="00F33E54" w:rsidRPr="0039555E" w:rsidRDefault="00F33E54" w:rsidP="00F33E54">
            <w:pPr>
              <w:spacing w:after="0" w:line="240" w:lineRule="auto"/>
              <w:jc w:val="center"/>
              <w:rPr>
                <w:rFonts w:ascii="Times New Roman" w:hAnsi="Times New Roman"/>
                <w:color w:val="000000"/>
                <w:sz w:val="24"/>
                <w:szCs w:val="24"/>
                <w:lang w:val="uz-Cyrl-UZ"/>
              </w:rPr>
            </w:pPr>
          </w:p>
        </w:tc>
        <w:tc>
          <w:tcPr>
            <w:tcW w:w="1639" w:type="dxa"/>
            <w:vAlign w:val="center"/>
          </w:tcPr>
          <w:p w14:paraId="2176E065" w14:textId="77777777" w:rsidR="00F33E54" w:rsidRPr="0039555E" w:rsidRDefault="00F33E54" w:rsidP="00F33E54">
            <w:pPr>
              <w:spacing w:after="0" w:line="240" w:lineRule="auto"/>
              <w:jc w:val="center"/>
              <w:rPr>
                <w:rFonts w:ascii="Times New Roman" w:hAnsi="Times New Roman"/>
                <w:color w:val="000000"/>
                <w:sz w:val="24"/>
                <w:szCs w:val="24"/>
                <w:lang w:val="uz-Cyrl-UZ"/>
              </w:rPr>
            </w:pPr>
          </w:p>
        </w:tc>
      </w:tr>
      <w:tr w:rsidR="00726C97" w:rsidRPr="00661A6B" w14:paraId="20BDA417" w14:textId="77777777" w:rsidTr="00F858FC">
        <w:trPr>
          <w:trHeight w:val="440"/>
        </w:trPr>
        <w:tc>
          <w:tcPr>
            <w:tcW w:w="0" w:type="auto"/>
            <w:shd w:val="clear" w:color="auto" w:fill="auto"/>
            <w:vAlign w:val="center"/>
          </w:tcPr>
          <w:p w14:paraId="433078AF" w14:textId="4D6BFF06" w:rsidR="00726C97" w:rsidRPr="001B2CE2" w:rsidRDefault="00726C97" w:rsidP="00726C97">
            <w:pPr>
              <w:spacing w:after="0" w:line="240" w:lineRule="auto"/>
              <w:jc w:val="center"/>
              <w:rPr>
                <w:rFonts w:ascii="Times New Roman" w:hAnsi="Times New Roman"/>
                <w:color w:val="000000"/>
                <w:sz w:val="24"/>
                <w:szCs w:val="24"/>
                <w:lang w:val="ro-MD"/>
              </w:rPr>
            </w:pPr>
            <w:r w:rsidRPr="0039555E">
              <w:rPr>
                <w:rFonts w:ascii="Times New Roman" w:hAnsi="Times New Roman"/>
                <w:color w:val="000000"/>
                <w:sz w:val="24"/>
                <w:szCs w:val="24"/>
                <w:lang w:val="uz-Cyrl-UZ"/>
              </w:rPr>
              <w:t>2</w:t>
            </w:r>
            <w:r w:rsidR="003456C5">
              <w:rPr>
                <w:rFonts w:ascii="Times New Roman" w:hAnsi="Times New Roman"/>
                <w:color w:val="000000"/>
                <w:sz w:val="24"/>
                <w:szCs w:val="24"/>
                <w:lang w:val="ro-MD"/>
              </w:rPr>
              <w:t>2</w:t>
            </w:r>
          </w:p>
        </w:tc>
        <w:tc>
          <w:tcPr>
            <w:tcW w:w="5384" w:type="dxa"/>
            <w:shd w:val="clear" w:color="auto" w:fill="auto"/>
            <w:vAlign w:val="center"/>
          </w:tcPr>
          <w:p w14:paraId="3592B54E" w14:textId="3A710948" w:rsidR="00726C97" w:rsidRPr="0039555E" w:rsidRDefault="007324B1" w:rsidP="00726C97">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C</w:t>
            </w:r>
            <w:r w:rsidR="00726C97" w:rsidRPr="0039555E">
              <w:rPr>
                <w:rFonts w:ascii="Times New Roman" w:hAnsi="Times New Roman"/>
                <w:color w:val="000000"/>
                <w:sz w:val="24"/>
                <w:szCs w:val="24"/>
                <w:lang w:val="uz-Cyrl-UZ"/>
              </w:rPr>
              <w:t>ărămi</w:t>
            </w:r>
            <w:r w:rsidR="00A36C88" w:rsidRPr="0039555E">
              <w:rPr>
                <w:rFonts w:ascii="Times New Roman" w:hAnsi="Times New Roman"/>
                <w:color w:val="000000"/>
                <w:sz w:val="24"/>
                <w:szCs w:val="24"/>
                <w:lang w:val="uz-Cyrl-UZ"/>
              </w:rPr>
              <w:t>zi din argilă arsă (ceramică)</w:t>
            </w:r>
            <w:r w:rsidR="00726C97" w:rsidRPr="0039555E">
              <w:rPr>
                <w:rFonts w:ascii="Times New Roman" w:hAnsi="Times New Roman"/>
                <w:color w:val="000000"/>
                <w:sz w:val="24"/>
                <w:szCs w:val="24"/>
                <w:lang w:val="uz-Cyrl-UZ"/>
              </w:rPr>
              <w:t xml:space="preserve"> </w:t>
            </w:r>
            <w:r w:rsidR="00E9616B">
              <w:rPr>
                <w:rFonts w:ascii="Times New Roman" w:hAnsi="Times New Roman"/>
                <w:color w:val="000000"/>
                <w:sz w:val="24"/>
                <w:szCs w:val="24"/>
                <w:lang w:val="ro-MD"/>
              </w:rPr>
              <w:t xml:space="preserve">pentru construcții </w:t>
            </w:r>
            <w:r w:rsidR="00726C97" w:rsidRPr="0039555E">
              <w:rPr>
                <w:rFonts w:ascii="Times New Roman" w:hAnsi="Times New Roman"/>
                <w:color w:val="000000"/>
                <w:sz w:val="24"/>
                <w:szCs w:val="24"/>
                <w:lang w:val="uz-Cyrl-UZ"/>
              </w:rPr>
              <w:t xml:space="preserve">(de indicat greutatea medie ponderată a unei cărămizi convenționale), precum și după tip (plinfă, obișnuită, pentru sobe, îngroșată) și greutate (1.2 kg, 1.3 kg, 1.6 kg, 1.9 kg, 2.8 kg, 3.3 kg, 3.7 kg) </w:t>
            </w:r>
          </w:p>
        </w:tc>
        <w:tc>
          <w:tcPr>
            <w:tcW w:w="1731" w:type="dxa"/>
            <w:shd w:val="clear" w:color="auto" w:fill="auto"/>
            <w:vAlign w:val="center"/>
          </w:tcPr>
          <w:p w14:paraId="00EEFEAC" w14:textId="16318F53" w:rsidR="00726C97" w:rsidRPr="0039555E" w:rsidRDefault="00726C97" w:rsidP="00726C9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mii cărămizi convenționale</w:t>
            </w:r>
            <w:r w:rsidR="00E9616B">
              <w:rPr>
                <w:rFonts w:ascii="Times New Roman" w:hAnsi="Times New Roman"/>
                <w:color w:val="000000"/>
                <w:sz w:val="24"/>
                <w:szCs w:val="24"/>
                <w:lang w:val="ro-MD"/>
              </w:rPr>
              <w:t>, m</w:t>
            </w:r>
            <w:r w:rsidR="00E9616B" w:rsidRPr="00E9616B">
              <w:rPr>
                <w:rFonts w:ascii="Times New Roman" w:hAnsi="Times New Roman"/>
                <w:color w:val="000000"/>
                <w:sz w:val="24"/>
                <w:szCs w:val="24"/>
                <w:vertAlign w:val="superscript"/>
                <w:lang w:val="ro-MD"/>
              </w:rPr>
              <w:t>3</w:t>
            </w:r>
            <w:r w:rsidR="00E9616B">
              <w:rPr>
                <w:rFonts w:ascii="Times New Roman" w:hAnsi="Times New Roman"/>
                <w:color w:val="000000"/>
                <w:sz w:val="24"/>
                <w:szCs w:val="24"/>
                <w:lang w:val="ro-MD"/>
              </w:rPr>
              <w:t xml:space="preserve"> sau</w:t>
            </w:r>
          </w:p>
          <w:p w14:paraId="6BACBF6F" w14:textId="77777777" w:rsidR="00726C97" w:rsidRPr="0039555E" w:rsidRDefault="00726C97" w:rsidP="00726C9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tone</w:t>
            </w:r>
          </w:p>
        </w:tc>
        <w:tc>
          <w:tcPr>
            <w:tcW w:w="1812" w:type="dxa"/>
            <w:vMerge w:val="restart"/>
            <w:shd w:val="clear" w:color="auto" w:fill="auto"/>
          </w:tcPr>
          <w:p w14:paraId="5D38F2F2" w14:textId="158B8D42" w:rsidR="00726C97" w:rsidRPr="0039555E" w:rsidRDefault="00726C97" w:rsidP="00726C9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Biroul Național de Statistică</w:t>
            </w:r>
            <w:r w:rsidR="00C01B27" w:rsidRPr="00272940">
              <w:rPr>
                <w:rFonts w:ascii="Times New Roman" w:hAnsi="Times New Roman"/>
                <w:color w:val="000000"/>
                <w:sz w:val="24"/>
                <w:szCs w:val="24"/>
                <w:lang w:val="fr-FR"/>
              </w:rPr>
              <w:t>,</w:t>
            </w:r>
            <w:r w:rsidRPr="0039555E">
              <w:rPr>
                <w:rFonts w:ascii="Times New Roman" w:hAnsi="Times New Roman"/>
                <w:color w:val="000000"/>
                <w:sz w:val="24"/>
                <w:szCs w:val="24"/>
                <w:lang w:val="uz-Cyrl-UZ"/>
              </w:rPr>
              <w:t xml:space="preserve"> </w:t>
            </w:r>
          </w:p>
          <w:p w14:paraId="6CCD0966" w14:textId="77777777" w:rsidR="00726C97" w:rsidRPr="0039555E" w:rsidRDefault="00726C97" w:rsidP="00726C97">
            <w:pPr>
              <w:spacing w:after="0" w:line="240" w:lineRule="auto"/>
              <w:jc w:val="center"/>
              <w:rPr>
                <w:rFonts w:ascii="Times New Roman" w:hAnsi="Times New Roman"/>
                <w:color w:val="000000"/>
                <w:sz w:val="24"/>
                <w:szCs w:val="24"/>
                <w:lang w:val="uz-Cyrl-UZ"/>
              </w:rPr>
            </w:pPr>
          </w:p>
          <w:p w14:paraId="10EE85F1" w14:textId="77777777" w:rsidR="00726C97" w:rsidRPr="0039555E" w:rsidRDefault="00726C97" w:rsidP="00726C97">
            <w:pPr>
              <w:spacing w:after="0" w:line="240" w:lineRule="auto"/>
              <w:jc w:val="center"/>
              <w:rPr>
                <w:rFonts w:ascii="Times New Roman" w:hAnsi="Times New Roman"/>
                <w:color w:val="000000"/>
                <w:sz w:val="24"/>
                <w:szCs w:val="24"/>
                <w:lang w:val="uz-Cyrl-UZ"/>
              </w:rPr>
            </w:pPr>
          </w:p>
          <w:p w14:paraId="651FB733" w14:textId="77777777" w:rsidR="00E9616B" w:rsidRDefault="00E9616B" w:rsidP="00726C97">
            <w:pPr>
              <w:spacing w:after="0" w:line="240" w:lineRule="auto"/>
              <w:jc w:val="center"/>
              <w:rPr>
                <w:rFonts w:ascii="Times New Roman" w:hAnsi="Times New Roman"/>
                <w:color w:val="000000"/>
                <w:sz w:val="24"/>
                <w:szCs w:val="24"/>
                <w:lang w:val="uz-Cyrl-UZ"/>
              </w:rPr>
            </w:pPr>
          </w:p>
          <w:p w14:paraId="29953A01" w14:textId="06542518" w:rsidR="00726C97" w:rsidRPr="0039555E" w:rsidRDefault="008953A1" w:rsidP="00726C9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Respondenți</w:t>
            </w:r>
          </w:p>
        </w:tc>
        <w:tc>
          <w:tcPr>
            <w:tcW w:w="1953" w:type="dxa"/>
            <w:vMerge w:val="restart"/>
            <w:shd w:val="clear" w:color="auto" w:fill="auto"/>
          </w:tcPr>
          <w:p w14:paraId="5CDF0ED4" w14:textId="77777777" w:rsidR="00726C97" w:rsidRPr="0039555E" w:rsidRDefault="00726C97" w:rsidP="00726C9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Raportul statistic PRODMOLD-A</w:t>
            </w:r>
          </w:p>
          <w:p w14:paraId="7448CC61" w14:textId="77777777" w:rsidR="00726C97" w:rsidRPr="0039555E" w:rsidRDefault="00726C97" w:rsidP="00726C97">
            <w:pPr>
              <w:spacing w:after="0" w:line="240" w:lineRule="auto"/>
              <w:jc w:val="center"/>
              <w:rPr>
                <w:rFonts w:ascii="Times New Roman" w:hAnsi="Times New Roman"/>
                <w:color w:val="000000"/>
                <w:sz w:val="24"/>
                <w:szCs w:val="24"/>
                <w:lang w:val="uz-Cyrl-UZ"/>
              </w:rPr>
            </w:pPr>
          </w:p>
          <w:p w14:paraId="27D59EA0" w14:textId="77777777" w:rsidR="00726C97" w:rsidRPr="0039555E" w:rsidRDefault="00726C97" w:rsidP="00726C97">
            <w:pPr>
              <w:spacing w:after="0" w:line="240" w:lineRule="auto"/>
              <w:jc w:val="center"/>
              <w:rPr>
                <w:rFonts w:ascii="Times New Roman" w:hAnsi="Times New Roman"/>
                <w:color w:val="000000"/>
                <w:sz w:val="24"/>
                <w:szCs w:val="24"/>
                <w:lang w:val="uz-Cyrl-UZ"/>
              </w:rPr>
            </w:pPr>
          </w:p>
          <w:p w14:paraId="49331D7E" w14:textId="77777777" w:rsidR="00726C97" w:rsidRPr="0039555E" w:rsidRDefault="00726C97" w:rsidP="00726C97">
            <w:pPr>
              <w:spacing w:after="0" w:line="240" w:lineRule="auto"/>
              <w:jc w:val="center"/>
              <w:rPr>
                <w:rFonts w:ascii="Times New Roman" w:hAnsi="Times New Roman"/>
                <w:color w:val="000000"/>
                <w:sz w:val="24"/>
                <w:szCs w:val="24"/>
                <w:lang w:val="uz-Cyrl-UZ"/>
              </w:rPr>
            </w:pPr>
          </w:p>
          <w:p w14:paraId="48FF3B8C" w14:textId="77777777" w:rsidR="00726C97" w:rsidRPr="0039555E" w:rsidRDefault="00726C97" w:rsidP="00726C97">
            <w:pPr>
              <w:spacing w:after="0" w:line="240" w:lineRule="auto"/>
              <w:jc w:val="center"/>
              <w:rPr>
                <w:rFonts w:ascii="Times New Roman" w:hAnsi="Times New Roman"/>
                <w:color w:val="000000"/>
                <w:sz w:val="24"/>
                <w:szCs w:val="24"/>
                <w:lang w:val="uz-Cyrl-UZ"/>
              </w:rPr>
            </w:pPr>
          </w:p>
        </w:tc>
        <w:tc>
          <w:tcPr>
            <w:tcW w:w="1469" w:type="dxa"/>
            <w:vMerge w:val="restart"/>
          </w:tcPr>
          <w:p w14:paraId="029C3C5C" w14:textId="77777777" w:rsidR="00726C97" w:rsidRPr="0039555E" w:rsidRDefault="00726C97" w:rsidP="00726C97">
            <w:pPr>
              <w:spacing w:after="0" w:line="240" w:lineRule="auto"/>
              <w:jc w:val="center"/>
              <w:rPr>
                <w:rFonts w:ascii="Times New Roman" w:hAnsi="Times New Roman"/>
                <w:color w:val="000000"/>
                <w:sz w:val="24"/>
                <w:szCs w:val="24"/>
                <w:lang w:val="uz-Cyrl-UZ"/>
              </w:rPr>
            </w:pPr>
          </w:p>
          <w:p w14:paraId="3EC44860" w14:textId="77777777" w:rsidR="00726C97" w:rsidRPr="0039555E" w:rsidRDefault="00726C97" w:rsidP="00726C97">
            <w:pPr>
              <w:spacing w:after="0" w:line="240" w:lineRule="auto"/>
              <w:jc w:val="center"/>
              <w:rPr>
                <w:rFonts w:ascii="Times New Roman" w:hAnsi="Times New Roman"/>
                <w:color w:val="000000"/>
                <w:sz w:val="24"/>
                <w:szCs w:val="24"/>
                <w:lang w:val="uz-Cyrl-UZ"/>
              </w:rPr>
            </w:pPr>
          </w:p>
          <w:p w14:paraId="0B195223" w14:textId="77777777" w:rsidR="00726C97" w:rsidRPr="0039555E" w:rsidRDefault="00726C97" w:rsidP="00726C97">
            <w:pPr>
              <w:spacing w:after="0" w:line="240" w:lineRule="auto"/>
              <w:jc w:val="center"/>
              <w:rPr>
                <w:rFonts w:ascii="Times New Roman" w:hAnsi="Times New Roman"/>
                <w:color w:val="000000"/>
                <w:sz w:val="24"/>
                <w:szCs w:val="24"/>
                <w:lang w:val="uz-Cyrl-UZ"/>
              </w:rPr>
            </w:pPr>
          </w:p>
          <w:p w14:paraId="6570C93A" w14:textId="77777777" w:rsidR="00726C97" w:rsidRPr="0039555E" w:rsidRDefault="00726C97" w:rsidP="00726C97">
            <w:pPr>
              <w:spacing w:after="0" w:line="240" w:lineRule="auto"/>
              <w:jc w:val="center"/>
              <w:rPr>
                <w:rFonts w:ascii="Times New Roman" w:hAnsi="Times New Roman"/>
                <w:color w:val="000000"/>
                <w:sz w:val="24"/>
                <w:szCs w:val="24"/>
                <w:lang w:val="uz-Cyrl-UZ"/>
              </w:rPr>
            </w:pPr>
          </w:p>
          <w:p w14:paraId="56BAEBE1" w14:textId="77777777" w:rsidR="00E9616B" w:rsidRDefault="00E9616B" w:rsidP="00726C97">
            <w:pPr>
              <w:spacing w:after="0" w:line="240" w:lineRule="auto"/>
              <w:jc w:val="center"/>
              <w:rPr>
                <w:rFonts w:ascii="Times New Roman" w:hAnsi="Times New Roman"/>
                <w:color w:val="000000"/>
                <w:sz w:val="24"/>
                <w:szCs w:val="24"/>
                <w:lang w:val="uz-Cyrl-UZ"/>
              </w:rPr>
            </w:pPr>
          </w:p>
          <w:p w14:paraId="07B37553" w14:textId="0CC4032F" w:rsidR="00726C97" w:rsidRPr="0039555E" w:rsidRDefault="00726C97" w:rsidP="00726C9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639" w:type="dxa"/>
            <w:vMerge w:val="restart"/>
          </w:tcPr>
          <w:p w14:paraId="07081CF3" w14:textId="77777777" w:rsidR="004E023C" w:rsidRPr="0039555E" w:rsidRDefault="004E023C" w:rsidP="004E023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anual, pînă la</w:t>
            </w:r>
          </w:p>
          <w:p w14:paraId="05080BE9" w14:textId="5D4B3AFE" w:rsidR="00726C97" w:rsidRPr="0039555E" w:rsidRDefault="004E023C" w:rsidP="004E023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3</w:t>
            </w:r>
            <w:r>
              <w:rPr>
                <w:rFonts w:ascii="Times New Roman" w:hAnsi="Times New Roman"/>
                <w:color w:val="000000"/>
                <w:sz w:val="24"/>
                <w:szCs w:val="24"/>
                <w:lang w:val="ro-MD"/>
              </w:rPr>
              <w:t>1</w:t>
            </w:r>
            <w:r w:rsidRPr="0039555E">
              <w:rPr>
                <w:rFonts w:ascii="Times New Roman" w:hAnsi="Times New Roman"/>
                <w:color w:val="000000"/>
                <w:sz w:val="24"/>
                <w:szCs w:val="24"/>
                <w:lang w:val="uz-Cyrl-UZ"/>
              </w:rPr>
              <w:t xml:space="preserve"> iu</w:t>
            </w:r>
            <w:r>
              <w:rPr>
                <w:rFonts w:ascii="Times New Roman" w:hAnsi="Times New Roman"/>
                <w:color w:val="000000"/>
                <w:sz w:val="24"/>
                <w:szCs w:val="24"/>
                <w:lang w:val="ro-MD"/>
              </w:rPr>
              <w:t>l</w:t>
            </w:r>
            <w:r w:rsidRPr="0039555E">
              <w:rPr>
                <w:rFonts w:ascii="Times New Roman" w:hAnsi="Times New Roman"/>
                <w:color w:val="000000"/>
                <w:sz w:val="24"/>
                <w:szCs w:val="24"/>
                <w:lang w:val="uz-Cyrl-UZ"/>
              </w:rPr>
              <w:t>ie pentru anul precedent</w:t>
            </w:r>
          </w:p>
        </w:tc>
      </w:tr>
      <w:tr w:rsidR="00726C97" w:rsidRPr="0039555E" w14:paraId="43040F7D" w14:textId="77777777" w:rsidTr="00F858FC">
        <w:trPr>
          <w:trHeight w:val="440"/>
        </w:trPr>
        <w:tc>
          <w:tcPr>
            <w:tcW w:w="0" w:type="auto"/>
            <w:shd w:val="clear" w:color="auto" w:fill="auto"/>
            <w:vAlign w:val="center"/>
          </w:tcPr>
          <w:p w14:paraId="264CD3E8" w14:textId="400D8351" w:rsidR="00726C97" w:rsidRPr="001B2CE2" w:rsidRDefault="00726C97" w:rsidP="00F33E54">
            <w:pPr>
              <w:spacing w:after="0" w:line="240" w:lineRule="auto"/>
              <w:jc w:val="center"/>
              <w:rPr>
                <w:rFonts w:ascii="Times New Roman" w:hAnsi="Times New Roman"/>
                <w:color w:val="000000"/>
                <w:sz w:val="24"/>
                <w:szCs w:val="24"/>
                <w:lang w:val="ro-MD"/>
              </w:rPr>
            </w:pPr>
            <w:r w:rsidRPr="0039555E">
              <w:rPr>
                <w:rFonts w:ascii="Times New Roman" w:hAnsi="Times New Roman"/>
                <w:color w:val="000000"/>
                <w:sz w:val="24"/>
                <w:szCs w:val="24"/>
                <w:lang w:val="uz-Cyrl-UZ"/>
              </w:rPr>
              <w:t>2</w:t>
            </w:r>
            <w:r w:rsidR="003456C5">
              <w:rPr>
                <w:rFonts w:ascii="Times New Roman" w:hAnsi="Times New Roman"/>
                <w:color w:val="000000"/>
                <w:sz w:val="24"/>
                <w:szCs w:val="24"/>
                <w:lang w:val="ro-MD"/>
              </w:rPr>
              <w:t>3</w:t>
            </w:r>
          </w:p>
        </w:tc>
        <w:tc>
          <w:tcPr>
            <w:tcW w:w="5384" w:type="dxa"/>
            <w:shd w:val="clear" w:color="auto" w:fill="auto"/>
            <w:vAlign w:val="center"/>
          </w:tcPr>
          <w:p w14:paraId="6C6A450B" w14:textId="77777777" w:rsidR="00726C97" w:rsidRPr="0039555E" w:rsidRDefault="00726C97" w:rsidP="00986C18">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Carbonați utilizați la producerea cărămizii, de indicat tipul și cantitatea total utilizată (calcit – CaCO</w:t>
            </w:r>
            <w:r w:rsidRPr="0039555E">
              <w:rPr>
                <w:rFonts w:ascii="Times New Roman" w:hAnsi="Times New Roman"/>
                <w:color w:val="000000"/>
                <w:sz w:val="24"/>
                <w:szCs w:val="24"/>
                <w:vertAlign w:val="subscript"/>
                <w:lang w:val="uz-Cyrl-UZ"/>
              </w:rPr>
              <w:t>3</w:t>
            </w:r>
            <w:r w:rsidRPr="0039555E">
              <w:rPr>
                <w:rFonts w:ascii="Times New Roman" w:hAnsi="Times New Roman"/>
                <w:color w:val="000000"/>
                <w:sz w:val="24"/>
                <w:szCs w:val="24"/>
                <w:lang w:val="uz-Cyrl-UZ"/>
              </w:rPr>
              <w:t>, magnezit – MgCO</w:t>
            </w:r>
            <w:r w:rsidRPr="0039555E">
              <w:rPr>
                <w:rFonts w:ascii="Times New Roman" w:hAnsi="Times New Roman"/>
                <w:color w:val="000000"/>
                <w:sz w:val="24"/>
                <w:szCs w:val="24"/>
                <w:vertAlign w:val="subscript"/>
                <w:lang w:val="uz-Cyrl-UZ"/>
              </w:rPr>
              <w:t>3</w:t>
            </w:r>
            <w:r w:rsidRPr="0039555E">
              <w:rPr>
                <w:rFonts w:ascii="Times New Roman" w:hAnsi="Times New Roman"/>
                <w:color w:val="000000"/>
                <w:sz w:val="24"/>
                <w:szCs w:val="24"/>
                <w:lang w:val="uz-Cyrl-UZ"/>
              </w:rPr>
              <w:t>, dolomită – CaCO</w:t>
            </w:r>
            <w:r w:rsidRPr="0039555E">
              <w:rPr>
                <w:rFonts w:ascii="Times New Roman" w:hAnsi="Times New Roman"/>
                <w:color w:val="000000"/>
                <w:sz w:val="24"/>
                <w:szCs w:val="24"/>
                <w:vertAlign w:val="subscript"/>
                <w:lang w:val="uz-Cyrl-UZ"/>
              </w:rPr>
              <w:t>3</w:t>
            </w:r>
            <w:r w:rsidRPr="0039555E">
              <w:rPr>
                <w:rFonts w:ascii="Times New Roman" w:hAnsi="Times New Roman"/>
                <w:color w:val="000000"/>
                <w:sz w:val="24"/>
                <w:szCs w:val="24"/>
                <w:vertAlign w:val="superscript"/>
                <w:lang w:val="uz-Cyrl-UZ"/>
              </w:rPr>
              <w:t>.</w:t>
            </w:r>
            <w:r w:rsidRPr="0039555E">
              <w:rPr>
                <w:rFonts w:ascii="Times New Roman" w:hAnsi="Times New Roman"/>
                <w:color w:val="000000"/>
                <w:sz w:val="24"/>
                <w:szCs w:val="24"/>
                <w:lang w:val="uz-Cyrl-UZ"/>
              </w:rPr>
              <w:t>MgCO</w:t>
            </w:r>
            <w:r w:rsidRPr="0039555E">
              <w:rPr>
                <w:rFonts w:ascii="Times New Roman" w:hAnsi="Times New Roman"/>
                <w:color w:val="000000"/>
                <w:sz w:val="24"/>
                <w:szCs w:val="24"/>
                <w:vertAlign w:val="subscript"/>
                <w:lang w:val="uz-Cyrl-UZ"/>
              </w:rPr>
              <w:t>3</w:t>
            </w:r>
            <w:r w:rsidRPr="0039555E">
              <w:rPr>
                <w:rFonts w:ascii="Times New Roman" w:hAnsi="Times New Roman"/>
                <w:color w:val="000000"/>
                <w:sz w:val="24"/>
                <w:szCs w:val="24"/>
                <w:lang w:val="uz-Cyrl-UZ"/>
              </w:rPr>
              <w:t>, etc.)</w:t>
            </w:r>
          </w:p>
        </w:tc>
        <w:tc>
          <w:tcPr>
            <w:tcW w:w="1731" w:type="dxa"/>
            <w:shd w:val="clear" w:color="auto" w:fill="auto"/>
            <w:vAlign w:val="center"/>
          </w:tcPr>
          <w:p w14:paraId="43E7A810" w14:textId="77777777" w:rsidR="00726C97" w:rsidRPr="0039555E" w:rsidRDefault="00726C97" w:rsidP="00F33E5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tone</w:t>
            </w:r>
          </w:p>
        </w:tc>
        <w:tc>
          <w:tcPr>
            <w:tcW w:w="1812" w:type="dxa"/>
            <w:vMerge/>
            <w:shd w:val="clear" w:color="auto" w:fill="auto"/>
            <w:vAlign w:val="center"/>
          </w:tcPr>
          <w:p w14:paraId="29274B66" w14:textId="77777777" w:rsidR="00726C97" w:rsidRPr="0039555E" w:rsidRDefault="00726C97" w:rsidP="00F33E54">
            <w:pPr>
              <w:spacing w:after="0" w:line="240" w:lineRule="auto"/>
              <w:jc w:val="center"/>
              <w:rPr>
                <w:rFonts w:ascii="Times New Roman" w:hAnsi="Times New Roman"/>
                <w:color w:val="000000"/>
                <w:sz w:val="24"/>
                <w:szCs w:val="24"/>
                <w:lang w:val="uz-Cyrl-UZ"/>
              </w:rPr>
            </w:pPr>
          </w:p>
        </w:tc>
        <w:tc>
          <w:tcPr>
            <w:tcW w:w="1953" w:type="dxa"/>
            <w:vMerge/>
            <w:shd w:val="clear" w:color="auto" w:fill="auto"/>
            <w:vAlign w:val="center"/>
          </w:tcPr>
          <w:p w14:paraId="63845CDF" w14:textId="77777777" w:rsidR="00726C97" w:rsidRPr="0039555E" w:rsidRDefault="00726C97" w:rsidP="00F33E54">
            <w:pPr>
              <w:spacing w:after="0" w:line="240" w:lineRule="auto"/>
              <w:jc w:val="center"/>
              <w:rPr>
                <w:rFonts w:ascii="Times New Roman" w:hAnsi="Times New Roman"/>
                <w:color w:val="000000"/>
                <w:sz w:val="24"/>
                <w:szCs w:val="24"/>
                <w:lang w:val="uz-Cyrl-UZ"/>
              </w:rPr>
            </w:pPr>
          </w:p>
        </w:tc>
        <w:tc>
          <w:tcPr>
            <w:tcW w:w="1469" w:type="dxa"/>
            <w:vMerge/>
            <w:vAlign w:val="center"/>
          </w:tcPr>
          <w:p w14:paraId="67EBC887" w14:textId="77777777" w:rsidR="00726C97" w:rsidRPr="0039555E" w:rsidRDefault="00726C97" w:rsidP="00F33E54">
            <w:pPr>
              <w:spacing w:after="0" w:line="240" w:lineRule="auto"/>
              <w:jc w:val="center"/>
              <w:rPr>
                <w:rFonts w:ascii="Times New Roman" w:hAnsi="Times New Roman"/>
                <w:color w:val="000000"/>
                <w:sz w:val="24"/>
                <w:szCs w:val="24"/>
                <w:lang w:val="uz-Cyrl-UZ"/>
              </w:rPr>
            </w:pPr>
          </w:p>
        </w:tc>
        <w:tc>
          <w:tcPr>
            <w:tcW w:w="1639" w:type="dxa"/>
            <w:vMerge/>
            <w:vAlign w:val="center"/>
          </w:tcPr>
          <w:p w14:paraId="5B78C400" w14:textId="77777777" w:rsidR="00726C97" w:rsidRPr="0039555E" w:rsidRDefault="00726C97" w:rsidP="00F33E54">
            <w:pPr>
              <w:spacing w:after="0" w:line="240" w:lineRule="auto"/>
              <w:jc w:val="center"/>
              <w:rPr>
                <w:rFonts w:ascii="Times New Roman" w:hAnsi="Times New Roman"/>
                <w:color w:val="000000"/>
                <w:sz w:val="24"/>
                <w:szCs w:val="24"/>
                <w:lang w:val="uz-Cyrl-UZ"/>
              </w:rPr>
            </w:pPr>
          </w:p>
        </w:tc>
      </w:tr>
      <w:tr w:rsidR="00726C97" w:rsidRPr="0039555E" w14:paraId="7D414EED" w14:textId="77777777" w:rsidTr="00F858FC">
        <w:trPr>
          <w:trHeight w:val="440"/>
        </w:trPr>
        <w:tc>
          <w:tcPr>
            <w:tcW w:w="0" w:type="auto"/>
            <w:shd w:val="clear" w:color="auto" w:fill="auto"/>
            <w:vAlign w:val="center"/>
          </w:tcPr>
          <w:p w14:paraId="0DD2FFEF" w14:textId="28459ACF" w:rsidR="00726C97" w:rsidRPr="001B2CE2" w:rsidRDefault="00194AD7" w:rsidP="00F33E54">
            <w:pPr>
              <w:spacing w:after="0" w:line="240" w:lineRule="auto"/>
              <w:jc w:val="center"/>
              <w:rPr>
                <w:rFonts w:ascii="Times New Roman" w:hAnsi="Times New Roman"/>
                <w:color w:val="000000"/>
                <w:sz w:val="24"/>
                <w:szCs w:val="24"/>
                <w:lang w:val="ro-MD"/>
              </w:rPr>
            </w:pPr>
            <w:r w:rsidRPr="0039555E">
              <w:rPr>
                <w:rFonts w:ascii="Times New Roman" w:hAnsi="Times New Roman"/>
                <w:color w:val="000000"/>
                <w:sz w:val="24"/>
                <w:szCs w:val="24"/>
                <w:lang w:val="uz-Cyrl-UZ"/>
              </w:rPr>
              <w:t>2</w:t>
            </w:r>
            <w:r w:rsidR="003456C5">
              <w:rPr>
                <w:rFonts w:ascii="Times New Roman" w:hAnsi="Times New Roman"/>
                <w:color w:val="000000"/>
                <w:sz w:val="24"/>
                <w:szCs w:val="24"/>
                <w:lang w:val="ro-MD"/>
              </w:rPr>
              <w:t>4</w:t>
            </w:r>
          </w:p>
        </w:tc>
        <w:tc>
          <w:tcPr>
            <w:tcW w:w="5384" w:type="dxa"/>
            <w:shd w:val="clear" w:color="auto" w:fill="auto"/>
            <w:vAlign w:val="center"/>
          </w:tcPr>
          <w:p w14:paraId="72B13F46" w14:textId="77777777" w:rsidR="00726C97" w:rsidRPr="0039555E" w:rsidRDefault="00726C97" w:rsidP="00F33E54">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Argilă utilizată la producerea cărămizii ceramice</w:t>
            </w:r>
          </w:p>
        </w:tc>
        <w:tc>
          <w:tcPr>
            <w:tcW w:w="1731" w:type="dxa"/>
            <w:shd w:val="clear" w:color="auto" w:fill="auto"/>
            <w:vAlign w:val="center"/>
          </w:tcPr>
          <w:p w14:paraId="14D55D43" w14:textId="77777777" w:rsidR="00726C97" w:rsidRPr="0039555E" w:rsidRDefault="00726C97" w:rsidP="00F33E5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tone</w:t>
            </w:r>
          </w:p>
        </w:tc>
        <w:tc>
          <w:tcPr>
            <w:tcW w:w="1812" w:type="dxa"/>
            <w:vMerge/>
            <w:shd w:val="clear" w:color="auto" w:fill="auto"/>
            <w:vAlign w:val="center"/>
          </w:tcPr>
          <w:p w14:paraId="58679E7E" w14:textId="77777777" w:rsidR="00726C97" w:rsidRPr="0039555E" w:rsidRDefault="00726C97" w:rsidP="00F33E54">
            <w:pPr>
              <w:spacing w:after="0" w:line="240" w:lineRule="auto"/>
              <w:jc w:val="center"/>
              <w:rPr>
                <w:rFonts w:ascii="Times New Roman" w:hAnsi="Times New Roman"/>
                <w:color w:val="000000"/>
                <w:sz w:val="24"/>
                <w:szCs w:val="24"/>
                <w:lang w:val="uz-Cyrl-UZ"/>
              </w:rPr>
            </w:pPr>
          </w:p>
        </w:tc>
        <w:tc>
          <w:tcPr>
            <w:tcW w:w="1953" w:type="dxa"/>
            <w:vMerge/>
            <w:shd w:val="clear" w:color="auto" w:fill="auto"/>
            <w:vAlign w:val="center"/>
          </w:tcPr>
          <w:p w14:paraId="1A3828BC" w14:textId="77777777" w:rsidR="00726C97" w:rsidRPr="0039555E" w:rsidRDefault="00726C97" w:rsidP="00F33E54">
            <w:pPr>
              <w:spacing w:after="0" w:line="240" w:lineRule="auto"/>
              <w:jc w:val="center"/>
              <w:rPr>
                <w:rFonts w:ascii="Times New Roman" w:hAnsi="Times New Roman"/>
                <w:color w:val="000000"/>
                <w:sz w:val="24"/>
                <w:szCs w:val="24"/>
                <w:lang w:val="uz-Cyrl-UZ"/>
              </w:rPr>
            </w:pPr>
          </w:p>
        </w:tc>
        <w:tc>
          <w:tcPr>
            <w:tcW w:w="1469" w:type="dxa"/>
            <w:vMerge/>
            <w:vAlign w:val="center"/>
          </w:tcPr>
          <w:p w14:paraId="777F696B" w14:textId="77777777" w:rsidR="00726C97" w:rsidRPr="0039555E" w:rsidRDefault="00726C97" w:rsidP="00F33E54">
            <w:pPr>
              <w:spacing w:after="0" w:line="240" w:lineRule="auto"/>
              <w:jc w:val="center"/>
              <w:rPr>
                <w:rFonts w:ascii="Times New Roman" w:hAnsi="Times New Roman"/>
                <w:color w:val="000000"/>
                <w:sz w:val="24"/>
                <w:szCs w:val="24"/>
                <w:lang w:val="uz-Cyrl-UZ"/>
              </w:rPr>
            </w:pPr>
          </w:p>
        </w:tc>
        <w:tc>
          <w:tcPr>
            <w:tcW w:w="1639" w:type="dxa"/>
            <w:vMerge/>
            <w:vAlign w:val="center"/>
          </w:tcPr>
          <w:p w14:paraId="6DFC25C1" w14:textId="77777777" w:rsidR="00726C97" w:rsidRPr="0039555E" w:rsidRDefault="00726C97" w:rsidP="00F33E54">
            <w:pPr>
              <w:spacing w:after="0" w:line="240" w:lineRule="auto"/>
              <w:jc w:val="center"/>
              <w:rPr>
                <w:rFonts w:ascii="Times New Roman" w:hAnsi="Times New Roman"/>
                <w:color w:val="000000"/>
                <w:sz w:val="24"/>
                <w:szCs w:val="24"/>
                <w:lang w:val="uz-Cyrl-UZ"/>
              </w:rPr>
            </w:pPr>
          </w:p>
        </w:tc>
      </w:tr>
      <w:tr w:rsidR="00726C97" w:rsidRPr="0039555E" w14:paraId="28C58F00" w14:textId="77777777" w:rsidTr="00F858FC">
        <w:trPr>
          <w:trHeight w:val="440"/>
        </w:trPr>
        <w:tc>
          <w:tcPr>
            <w:tcW w:w="0" w:type="auto"/>
            <w:shd w:val="clear" w:color="auto" w:fill="auto"/>
            <w:vAlign w:val="center"/>
          </w:tcPr>
          <w:p w14:paraId="4D7DD701" w14:textId="6436C0E4" w:rsidR="00726C97" w:rsidRPr="001B2CE2" w:rsidRDefault="00194AD7" w:rsidP="00F33E54">
            <w:pPr>
              <w:spacing w:after="0" w:line="240" w:lineRule="auto"/>
              <w:jc w:val="center"/>
              <w:rPr>
                <w:rFonts w:ascii="Times New Roman" w:hAnsi="Times New Roman"/>
                <w:color w:val="000000"/>
                <w:sz w:val="24"/>
                <w:szCs w:val="24"/>
                <w:lang w:val="ro-MD"/>
              </w:rPr>
            </w:pPr>
            <w:r w:rsidRPr="0039555E">
              <w:rPr>
                <w:rFonts w:ascii="Times New Roman" w:hAnsi="Times New Roman"/>
                <w:color w:val="000000"/>
                <w:sz w:val="24"/>
                <w:szCs w:val="24"/>
                <w:lang w:val="uz-Cyrl-UZ"/>
              </w:rPr>
              <w:t>2</w:t>
            </w:r>
            <w:r w:rsidR="003456C5">
              <w:rPr>
                <w:rFonts w:ascii="Times New Roman" w:hAnsi="Times New Roman"/>
                <w:color w:val="000000"/>
                <w:sz w:val="24"/>
                <w:szCs w:val="24"/>
                <w:lang w:val="ro-MD"/>
              </w:rPr>
              <w:t>5</w:t>
            </w:r>
          </w:p>
        </w:tc>
        <w:tc>
          <w:tcPr>
            <w:tcW w:w="5384" w:type="dxa"/>
            <w:shd w:val="clear" w:color="auto" w:fill="auto"/>
            <w:vAlign w:val="center"/>
          </w:tcPr>
          <w:p w14:paraId="6FAE1368" w14:textId="77777777" w:rsidR="00726C97" w:rsidRPr="0039555E" w:rsidRDefault="00726C97" w:rsidP="00F33E54">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Producția totală a ceramicii arhitecturale (elemente arhitecturale, piatră de finisaj, țigle de coamă, placaj ceramic, elemente de coronament, etc.)</w:t>
            </w:r>
          </w:p>
        </w:tc>
        <w:tc>
          <w:tcPr>
            <w:tcW w:w="1731" w:type="dxa"/>
            <w:shd w:val="clear" w:color="auto" w:fill="auto"/>
            <w:vAlign w:val="center"/>
          </w:tcPr>
          <w:p w14:paraId="042B7904" w14:textId="77777777" w:rsidR="00726C97" w:rsidRPr="0039555E" w:rsidRDefault="00726C97" w:rsidP="00F33E5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tone</w:t>
            </w:r>
          </w:p>
        </w:tc>
        <w:tc>
          <w:tcPr>
            <w:tcW w:w="1812" w:type="dxa"/>
            <w:vMerge/>
            <w:shd w:val="clear" w:color="auto" w:fill="auto"/>
            <w:vAlign w:val="center"/>
          </w:tcPr>
          <w:p w14:paraId="12CE483A" w14:textId="77777777" w:rsidR="00726C97" w:rsidRPr="0039555E" w:rsidRDefault="00726C97" w:rsidP="00F33E54">
            <w:pPr>
              <w:spacing w:after="0" w:line="240" w:lineRule="auto"/>
              <w:jc w:val="center"/>
              <w:rPr>
                <w:rFonts w:ascii="Times New Roman" w:hAnsi="Times New Roman"/>
                <w:color w:val="000000"/>
                <w:sz w:val="24"/>
                <w:szCs w:val="24"/>
                <w:lang w:val="uz-Cyrl-UZ"/>
              </w:rPr>
            </w:pPr>
          </w:p>
        </w:tc>
        <w:tc>
          <w:tcPr>
            <w:tcW w:w="1953" w:type="dxa"/>
            <w:vMerge/>
            <w:shd w:val="clear" w:color="auto" w:fill="auto"/>
            <w:vAlign w:val="center"/>
          </w:tcPr>
          <w:p w14:paraId="0EB58E46" w14:textId="77777777" w:rsidR="00726C97" w:rsidRPr="0039555E" w:rsidRDefault="00726C97" w:rsidP="00F33E54">
            <w:pPr>
              <w:spacing w:after="0" w:line="240" w:lineRule="auto"/>
              <w:jc w:val="center"/>
              <w:rPr>
                <w:rFonts w:ascii="Times New Roman" w:hAnsi="Times New Roman"/>
                <w:color w:val="000000"/>
                <w:sz w:val="24"/>
                <w:szCs w:val="24"/>
                <w:lang w:val="uz-Cyrl-UZ"/>
              </w:rPr>
            </w:pPr>
          </w:p>
        </w:tc>
        <w:tc>
          <w:tcPr>
            <w:tcW w:w="1469" w:type="dxa"/>
            <w:vMerge/>
            <w:vAlign w:val="center"/>
          </w:tcPr>
          <w:p w14:paraId="661FC58E" w14:textId="77777777" w:rsidR="00726C97" w:rsidRPr="0039555E" w:rsidRDefault="00726C97" w:rsidP="00F33E54">
            <w:pPr>
              <w:spacing w:after="0" w:line="240" w:lineRule="auto"/>
              <w:jc w:val="center"/>
              <w:rPr>
                <w:rFonts w:ascii="Times New Roman" w:hAnsi="Times New Roman"/>
                <w:color w:val="000000"/>
                <w:sz w:val="24"/>
                <w:szCs w:val="24"/>
                <w:lang w:val="uz-Cyrl-UZ"/>
              </w:rPr>
            </w:pPr>
          </w:p>
        </w:tc>
        <w:tc>
          <w:tcPr>
            <w:tcW w:w="1639" w:type="dxa"/>
            <w:vMerge/>
            <w:vAlign w:val="center"/>
          </w:tcPr>
          <w:p w14:paraId="6BEAC647" w14:textId="77777777" w:rsidR="00726C97" w:rsidRPr="0039555E" w:rsidRDefault="00726C97" w:rsidP="00F33E54">
            <w:pPr>
              <w:spacing w:after="0" w:line="240" w:lineRule="auto"/>
              <w:jc w:val="center"/>
              <w:rPr>
                <w:rFonts w:ascii="Times New Roman" w:hAnsi="Times New Roman"/>
                <w:color w:val="000000"/>
                <w:sz w:val="24"/>
                <w:szCs w:val="24"/>
                <w:lang w:val="uz-Cyrl-UZ"/>
              </w:rPr>
            </w:pPr>
          </w:p>
        </w:tc>
      </w:tr>
      <w:tr w:rsidR="00726C97" w:rsidRPr="0039555E" w14:paraId="64AD82CE" w14:textId="77777777" w:rsidTr="00F858FC">
        <w:trPr>
          <w:trHeight w:val="440"/>
        </w:trPr>
        <w:tc>
          <w:tcPr>
            <w:tcW w:w="0" w:type="auto"/>
            <w:shd w:val="clear" w:color="auto" w:fill="auto"/>
            <w:vAlign w:val="center"/>
          </w:tcPr>
          <w:p w14:paraId="3E0BBA8F" w14:textId="5158DCBD" w:rsidR="00726C97" w:rsidRPr="001B2CE2" w:rsidRDefault="00194AD7" w:rsidP="00F33E54">
            <w:pPr>
              <w:spacing w:after="0" w:line="240" w:lineRule="auto"/>
              <w:jc w:val="center"/>
              <w:rPr>
                <w:rFonts w:ascii="Times New Roman" w:hAnsi="Times New Roman"/>
                <w:color w:val="000000"/>
                <w:sz w:val="24"/>
                <w:szCs w:val="24"/>
                <w:lang w:val="ro-MD"/>
              </w:rPr>
            </w:pPr>
            <w:r w:rsidRPr="0039555E">
              <w:rPr>
                <w:rFonts w:ascii="Times New Roman" w:hAnsi="Times New Roman"/>
                <w:color w:val="000000"/>
                <w:sz w:val="24"/>
                <w:szCs w:val="24"/>
                <w:lang w:val="uz-Cyrl-UZ"/>
              </w:rPr>
              <w:t>2</w:t>
            </w:r>
            <w:r w:rsidR="003456C5">
              <w:rPr>
                <w:rFonts w:ascii="Times New Roman" w:hAnsi="Times New Roman"/>
                <w:color w:val="000000"/>
                <w:sz w:val="24"/>
                <w:szCs w:val="24"/>
                <w:lang w:val="ro-MD"/>
              </w:rPr>
              <w:t>6</w:t>
            </w:r>
          </w:p>
        </w:tc>
        <w:tc>
          <w:tcPr>
            <w:tcW w:w="5384" w:type="dxa"/>
            <w:shd w:val="clear" w:color="auto" w:fill="auto"/>
            <w:vAlign w:val="center"/>
          </w:tcPr>
          <w:p w14:paraId="6300C555" w14:textId="77777777" w:rsidR="00726C97" w:rsidRPr="0039555E" w:rsidRDefault="00726C97" w:rsidP="00986C18">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Carbonați utilizați la producerea ceramicii arhitecturale, de indicat tipul și cantitatea total utilizată  (calcit – CaCO</w:t>
            </w:r>
            <w:r w:rsidRPr="0039555E">
              <w:rPr>
                <w:rFonts w:ascii="Times New Roman" w:hAnsi="Times New Roman"/>
                <w:color w:val="000000"/>
                <w:sz w:val="24"/>
                <w:szCs w:val="24"/>
                <w:vertAlign w:val="subscript"/>
                <w:lang w:val="uz-Cyrl-UZ"/>
              </w:rPr>
              <w:t>3</w:t>
            </w:r>
            <w:r w:rsidRPr="0039555E">
              <w:rPr>
                <w:rFonts w:ascii="Times New Roman" w:hAnsi="Times New Roman"/>
                <w:color w:val="000000"/>
                <w:sz w:val="24"/>
                <w:szCs w:val="24"/>
                <w:lang w:val="uz-Cyrl-UZ"/>
              </w:rPr>
              <w:t>, magnezit – MgCO</w:t>
            </w:r>
            <w:r w:rsidRPr="0039555E">
              <w:rPr>
                <w:rFonts w:ascii="Times New Roman" w:hAnsi="Times New Roman"/>
                <w:color w:val="000000"/>
                <w:sz w:val="24"/>
                <w:szCs w:val="24"/>
                <w:vertAlign w:val="subscript"/>
                <w:lang w:val="uz-Cyrl-UZ"/>
              </w:rPr>
              <w:t>3</w:t>
            </w:r>
            <w:r w:rsidRPr="0039555E">
              <w:rPr>
                <w:rFonts w:ascii="Times New Roman" w:hAnsi="Times New Roman"/>
                <w:color w:val="000000"/>
                <w:sz w:val="24"/>
                <w:szCs w:val="24"/>
                <w:lang w:val="uz-Cyrl-UZ"/>
              </w:rPr>
              <w:t>, dolomită – CaCO</w:t>
            </w:r>
            <w:r w:rsidRPr="0039555E">
              <w:rPr>
                <w:rFonts w:ascii="Times New Roman" w:hAnsi="Times New Roman"/>
                <w:color w:val="000000"/>
                <w:sz w:val="24"/>
                <w:szCs w:val="24"/>
                <w:vertAlign w:val="subscript"/>
                <w:lang w:val="uz-Cyrl-UZ"/>
              </w:rPr>
              <w:t>3</w:t>
            </w:r>
            <w:r w:rsidRPr="0039555E">
              <w:rPr>
                <w:rFonts w:ascii="Times New Roman" w:hAnsi="Times New Roman"/>
                <w:color w:val="000000"/>
                <w:sz w:val="24"/>
                <w:szCs w:val="24"/>
                <w:lang w:val="uz-Cyrl-UZ"/>
              </w:rPr>
              <w:t xml:space="preserve"> </w:t>
            </w:r>
            <w:r w:rsidRPr="0039555E">
              <w:rPr>
                <w:rFonts w:ascii="Times New Roman" w:hAnsi="Times New Roman"/>
                <w:color w:val="000000"/>
                <w:sz w:val="24"/>
                <w:szCs w:val="24"/>
                <w:vertAlign w:val="superscript"/>
                <w:lang w:val="uz-Cyrl-UZ"/>
              </w:rPr>
              <w:t>.</w:t>
            </w:r>
            <w:r w:rsidRPr="0039555E">
              <w:rPr>
                <w:rFonts w:ascii="Times New Roman" w:hAnsi="Times New Roman"/>
                <w:color w:val="000000"/>
                <w:sz w:val="24"/>
                <w:szCs w:val="24"/>
                <w:lang w:val="uz-Cyrl-UZ"/>
              </w:rPr>
              <w:t xml:space="preserve"> MgCO</w:t>
            </w:r>
            <w:r w:rsidRPr="0039555E">
              <w:rPr>
                <w:rFonts w:ascii="Times New Roman" w:hAnsi="Times New Roman"/>
                <w:color w:val="000000"/>
                <w:sz w:val="24"/>
                <w:szCs w:val="24"/>
                <w:vertAlign w:val="subscript"/>
                <w:lang w:val="uz-Cyrl-UZ"/>
              </w:rPr>
              <w:t>3</w:t>
            </w:r>
            <w:r w:rsidRPr="0039555E">
              <w:rPr>
                <w:rFonts w:ascii="Times New Roman" w:hAnsi="Times New Roman"/>
                <w:color w:val="000000"/>
                <w:sz w:val="24"/>
                <w:szCs w:val="24"/>
                <w:lang w:val="uz-Cyrl-UZ"/>
              </w:rPr>
              <w:t>)</w:t>
            </w:r>
          </w:p>
        </w:tc>
        <w:tc>
          <w:tcPr>
            <w:tcW w:w="1731" w:type="dxa"/>
            <w:shd w:val="clear" w:color="auto" w:fill="auto"/>
            <w:vAlign w:val="center"/>
          </w:tcPr>
          <w:p w14:paraId="2F9F2F5D" w14:textId="326C7605" w:rsidR="00726C97" w:rsidRPr="0039555E" w:rsidRDefault="00A36C88" w:rsidP="00F33E5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w:t>
            </w:r>
            <w:r w:rsidR="00726C97" w:rsidRPr="0039555E">
              <w:rPr>
                <w:rFonts w:ascii="Times New Roman" w:hAnsi="Times New Roman"/>
                <w:color w:val="000000"/>
                <w:sz w:val="24"/>
                <w:szCs w:val="24"/>
                <w:lang w:val="uz-Cyrl-UZ"/>
              </w:rPr>
              <w:t>one</w:t>
            </w:r>
          </w:p>
        </w:tc>
        <w:tc>
          <w:tcPr>
            <w:tcW w:w="1812" w:type="dxa"/>
            <w:vMerge/>
            <w:shd w:val="clear" w:color="auto" w:fill="auto"/>
            <w:vAlign w:val="center"/>
          </w:tcPr>
          <w:p w14:paraId="08E8C254" w14:textId="77777777" w:rsidR="00726C97" w:rsidRPr="0039555E" w:rsidRDefault="00726C97" w:rsidP="00F33E54">
            <w:pPr>
              <w:spacing w:after="0" w:line="240" w:lineRule="auto"/>
              <w:jc w:val="center"/>
              <w:rPr>
                <w:rFonts w:ascii="Times New Roman" w:hAnsi="Times New Roman"/>
                <w:color w:val="000000"/>
                <w:sz w:val="24"/>
                <w:szCs w:val="24"/>
                <w:lang w:val="uz-Cyrl-UZ"/>
              </w:rPr>
            </w:pPr>
          </w:p>
        </w:tc>
        <w:tc>
          <w:tcPr>
            <w:tcW w:w="1953" w:type="dxa"/>
            <w:vMerge/>
            <w:shd w:val="clear" w:color="auto" w:fill="auto"/>
            <w:vAlign w:val="center"/>
          </w:tcPr>
          <w:p w14:paraId="6473C530" w14:textId="77777777" w:rsidR="00726C97" w:rsidRPr="0039555E" w:rsidRDefault="00726C97" w:rsidP="00F33E54">
            <w:pPr>
              <w:spacing w:after="0" w:line="240" w:lineRule="auto"/>
              <w:jc w:val="center"/>
              <w:rPr>
                <w:rFonts w:ascii="Times New Roman" w:hAnsi="Times New Roman"/>
                <w:color w:val="000000"/>
                <w:sz w:val="24"/>
                <w:szCs w:val="24"/>
                <w:lang w:val="uz-Cyrl-UZ"/>
              </w:rPr>
            </w:pPr>
          </w:p>
        </w:tc>
        <w:tc>
          <w:tcPr>
            <w:tcW w:w="1469" w:type="dxa"/>
            <w:vMerge/>
            <w:vAlign w:val="center"/>
          </w:tcPr>
          <w:p w14:paraId="4860B6E0" w14:textId="77777777" w:rsidR="00726C97" w:rsidRPr="0039555E" w:rsidRDefault="00726C97" w:rsidP="00F33E54">
            <w:pPr>
              <w:spacing w:after="0" w:line="240" w:lineRule="auto"/>
              <w:jc w:val="center"/>
              <w:rPr>
                <w:rFonts w:ascii="Times New Roman" w:hAnsi="Times New Roman"/>
                <w:color w:val="000000"/>
                <w:sz w:val="24"/>
                <w:szCs w:val="24"/>
                <w:lang w:val="uz-Cyrl-UZ"/>
              </w:rPr>
            </w:pPr>
          </w:p>
        </w:tc>
        <w:tc>
          <w:tcPr>
            <w:tcW w:w="1639" w:type="dxa"/>
            <w:vMerge/>
            <w:vAlign w:val="center"/>
          </w:tcPr>
          <w:p w14:paraId="4154938E" w14:textId="77777777" w:rsidR="00726C97" w:rsidRPr="0039555E" w:rsidRDefault="00726C97" w:rsidP="00F33E54">
            <w:pPr>
              <w:spacing w:after="0" w:line="240" w:lineRule="auto"/>
              <w:jc w:val="center"/>
              <w:rPr>
                <w:rFonts w:ascii="Times New Roman" w:hAnsi="Times New Roman"/>
                <w:color w:val="000000"/>
                <w:sz w:val="24"/>
                <w:szCs w:val="24"/>
                <w:lang w:val="uz-Cyrl-UZ"/>
              </w:rPr>
            </w:pPr>
          </w:p>
        </w:tc>
      </w:tr>
      <w:tr w:rsidR="00726C97" w:rsidRPr="0039555E" w14:paraId="3F5C5C5B" w14:textId="77777777" w:rsidTr="00F858FC">
        <w:trPr>
          <w:trHeight w:val="440"/>
        </w:trPr>
        <w:tc>
          <w:tcPr>
            <w:tcW w:w="0" w:type="auto"/>
            <w:shd w:val="clear" w:color="auto" w:fill="auto"/>
            <w:vAlign w:val="center"/>
          </w:tcPr>
          <w:p w14:paraId="6F7FF8F7" w14:textId="357F9922" w:rsidR="00726C97" w:rsidRPr="001B2CE2" w:rsidRDefault="001B2CE2" w:rsidP="00F33E54">
            <w:pPr>
              <w:spacing w:after="0" w:line="240" w:lineRule="auto"/>
              <w:jc w:val="center"/>
              <w:rPr>
                <w:rFonts w:ascii="Times New Roman" w:hAnsi="Times New Roman"/>
                <w:color w:val="000000"/>
                <w:sz w:val="24"/>
                <w:szCs w:val="24"/>
                <w:lang w:val="ro-MD"/>
              </w:rPr>
            </w:pPr>
            <w:r>
              <w:rPr>
                <w:rFonts w:ascii="Times New Roman" w:hAnsi="Times New Roman"/>
                <w:color w:val="000000"/>
                <w:sz w:val="24"/>
                <w:szCs w:val="24"/>
                <w:lang w:val="ro-MD"/>
              </w:rPr>
              <w:lastRenderedPageBreak/>
              <w:t>2</w:t>
            </w:r>
            <w:r w:rsidR="003456C5">
              <w:rPr>
                <w:rFonts w:ascii="Times New Roman" w:hAnsi="Times New Roman"/>
                <w:color w:val="000000"/>
                <w:sz w:val="24"/>
                <w:szCs w:val="24"/>
                <w:lang w:val="ro-MD"/>
              </w:rPr>
              <w:t>7</w:t>
            </w:r>
          </w:p>
        </w:tc>
        <w:tc>
          <w:tcPr>
            <w:tcW w:w="5384" w:type="dxa"/>
            <w:shd w:val="clear" w:color="auto" w:fill="auto"/>
            <w:vAlign w:val="center"/>
          </w:tcPr>
          <w:p w14:paraId="1B7F1DA9" w14:textId="77777777" w:rsidR="00726C97" w:rsidRPr="0039555E" w:rsidRDefault="00726C97" w:rsidP="00F33E54">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Argilă utilizată la producerea ceramicii arhitecturale</w:t>
            </w:r>
          </w:p>
        </w:tc>
        <w:tc>
          <w:tcPr>
            <w:tcW w:w="1731" w:type="dxa"/>
            <w:shd w:val="clear" w:color="auto" w:fill="auto"/>
            <w:vAlign w:val="center"/>
          </w:tcPr>
          <w:p w14:paraId="76A18EAB" w14:textId="3ACC47DB" w:rsidR="00726C97" w:rsidRPr="0039555E" w:rsidRDefault="00A36C88" w:rsidP="00F33E5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w:t>
            </w:r>
            <w:r w:rsidR="00726C97" w:rsidRPr="0039555E">
              <w:rPr>
                <w:rFonts w:ascii="Times New Roman" w:hAnsi="Times New Roman"/>
                <w:color w:val="000000"/>
                <w:sz w:val="24"/>
                <w:szCs w:val="24"/>
                <w:lang w:val="uz-Cyrl-UZ"/>
              </w:rPr>
              <w:t>one</w:t>
            </w:r>
          </w:p>
        </w:tc>
        <w:tc>
          <w:tcPr>
            <w:tcW w:w="1812" w:type="dxa"/>
            <w:vMerge/>
            <w:shd w:val="clear" w:color="auto" w:fill="auto"/>
            <w:vAlign w:val="center"/>
          </w:tcPr>
          <w:p w14:paraId="2EEB31C1" w14:textId="77777777" w:rsidR="00726C97" w:rsidRPr="0039555E" w:rsidRDefault="00726C97" w:rsidP="00F33E54">
            <w:pPr>
              <w:spacing w:after="0" w:line="240" w:lineRule="auto"/>
              <w:jc w:val="center"/>
              <w:rPr>
                <w:rFonts w:ascii="Times New Roman" w:hAnsi="Times New Roman"/>
                <w:color w:val="000000"/>
                <w:sz w:val="24"/>
                <w:szCs w:val="24"/>
                <w:lang w:val="uz-Cyrl-UZ"/>
              </w:rPr>
            </w:pPr>
          </w:p>
        </w:tc>
        <w:tc>
          <w:tcPr>
            <w:tcW w:w="1953" w:type="dxa"/>
            <w:vMerge/>
            <w:shd w:val="clear" w:color="auto" w:fill="auto"/>
            <w:vAlign w:val="center"/>
          </w:tcPr>
          <w:p w14:paraId="0FE087DE" w14:textId="77777777" w:rsidR="00726C97" w:rsidRPr="0039555E" w:rsidRDefault="00726C97" w:rsidP="00F33E54">
            <w:pPr>
              <w:spacing w:after="0" w:line="240" w:lineRule="auto"/>
              <w:jc w:val="center"/>
              <w:rPr>
                <w:rFonts w:ascii="Times New Roman" w:hAnsi="Times New Roman"/>
                <w:color w:val="000000"/>
                <w:sz w:val="24"/>
                <w:szCs w:val="24"/>
                <w:lang w:val="uz-Cyrl-UZ"/>
              </w:rPr>
            </w:pPr>
          </w:p>
        </w:tc>
        <w:tc>
          <w:tcPr>
            <w:tcW w:w="1469" w:type="dxa"/>
            <w:vMerge/>
            <w:vAlign w:val="center"/>
          </w:tcPr>
          <w:p w14:paraId="33C8FF74" w14:textId="77777777" w:rsidR="00726C97" w:rsidRPr="0039555E" w:rsidRDefault="00726C97" w:rsidP="00F33E54">
            <w:pPr>
              <w:spacing w:after="0" w:line="240" w:lineRule="auto"/>
              <w:jc w:val="center"/>
              <w:rPr>
                <w:rFonts w:ascii="Times New Roman" w:hAnsi="Times New Roman"/>
                <w:color w:val="000000"/>
                <w:sz w:val="24"/>
                <w:szCs w:val="24"/>
                <w:lang w:val="uz-Cyrl-UZ"/>
              </w:rPr>
            </w:pPr>
          </w:p>
        </w:tc>
        <w:tc>
          <w:tcPr>
            <w:tcW w:w="1639" w:type="dxa"/>
            <w:vMerge/>
            <w:vAlign w:val="center"/>
          </w:tcPr>
          <w:p w14:paraId="40FCDAA2" w14:textId="77777777" w:rsidR="00726C97" w:rsidRPr="0039555E" w:rsidRDefault="00726C97" w:rsidP="00F33E54">
            <w:pPr>
              <w:spacing w:after="0" w:line="240" w:lineRule="auto"/>
              <w:jc w:val="center"/>
              <w:rPr>
                <w:rFonts w:ascii="Times New Roman" w:hAnsi="Times New Roman"/>
                <w:color w:val="000000"/>
                <w:sz w:val="24"/>
                <w:szCs w:val="24"/>
                <w:lang w:val="uz-Cyrl-UZ"/>
              </w:rPr>
            </w:pPr>
          </w:p>
        </w:tc>
      </w:tr>
      <w:tr w:rsidR="00726C97" w:rsidRPr="0039555E" w14:paraId="3315833A" w14:textId="77777777" w:rsidTr="00F858FC">
        <w:trPr>
          <w:trHeight w:val="440"/>
        </w:trPr>
        <w:tc>
          <w:tcPr>
            <w:tcW w:w="0" w:type="auto"/>
            <w:shd w:val="clear" w:color="auto" w:fill="auto"/>
            <w:vAlign w:val="center"/>
          </w:tcPr>
          <w:p w14:paraId="554FF14A" w14:textId="77D9E6C3" w:rsidR="00726C97" w:rsidRPr="001B2CE2" w:rsidRDefault="001B2CE2" w:rsidP="00F33E54">
            <w:pPr>
              <w:spacing w:after="0" w:line="240" w:lineRule="auto"/>
              <w:jc w:val="center"/>
              <w:rPr>
                <w:rFonts w:ascii="Times New Roman" w:hAnsi="Times New Roman"/>
                <w:color w:val="000000"/>
                <w:sz w:val="24"/>
                <w:szCs w:val="24"/>
                <w:lang w:val="ro-MD"/>
              </w:rPr>
            </w:pPr>
            <w:r>
              <w:rPr>
                <w:rFonts w:ascii="Times New Roman" w:hAnsi="Times New Roman"/>
                <w:color w:val="000000"/>
                <w:sz w:val="24"/>
                <w:szCs w:val="24"/>
                <w:lang w:val="ro-MD"/>
              </w:rPr>
              <w:t>2</w:t>
            </w:r>
            <w:r w:rsidR="003456C5">
              <w:rPr>
                <w:rFonts w:ascii="Times New Roman" w:hAnsi="Times New Roman"/>
                <w:color w:val="000000"/>
                <w:sz w:val="24"/>
                <w:szCs w:val="24"/>
                <w:lang w:val="ro-MD"/>
              </w:rPr>
              <w:t>8</w:t>
            </w:r>
          </w:p>
        </w:tc>
        <w:tc>
          <w:tcPr>
            <w:tcW w:w="5384" w:type="dxa"/>
            <w:shd w:val="clear" w:color="auto" w:fill="auto"/>
            <w:vAlign w:val="center"/>
          </w:tcPr>
          <w:p w14:paraId="76E882BD" w14:textId="77777777" w:rsidR="00726C97" w:rsidRPr="0039555E" w:rsidRDefault="00726C97" w:rsidP="00F33E54">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Producția totală de argilă expandată (cheramzită)</w:t>
            </w:r>
          </w:p>
        </w:tc>
        <w:tc>
          <w:tcPr>
            <w:tcW w:w="1731" w:type="dxa"/>
            <w:shd w:val="clear" w:color="auto" w:fill="auto"/>
            <w:vAlign w:val="center"/>
          </w:tcPr>
          <w:p w14:paraId="1DA58EE1" w14:textId="3663DE96" w:rsidR="00726C97" w:rsidRPr="0039555E" w:rsidRDefault="00726C97" w:rsidP="001B2CE2">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mii m</w:t>
            </w:r>
            <w:r w:rsidRPr="0039555E">
              <w:rPr>
                <w:rFonts w:ascii="Times New Roman" w:hAnsi="Times New Roman"/>
                <w:color w:val="000000"/>
                <w:sz w:val="24"/>
                <w:szCs w:val="24"/>
                <w:vertAlign w:val="superscript"/>
                <w:lang w:val="uz-Cyrl-UZ"/>
              </w:rPr>
              <w:t xml:space="preserve">3 </w:t>
            </w:r>
            <w:r w:rsidRPr="0039555E">
              <w:rPr>
                <w:rFonts w:ascii="Times New Roman" w:hAnsi="Times New Roman"/>
                <w:color w:val="000000"/>
                <w:sz w:val="24"/>
                <w:szCs w:val="24"/>
                <w:lang w:val="uz-Cyrl-UZ"/>
              </w:rPr>
              <w:t>/</w:t>
            </w:r>
            <w:r w:rsidR="001B2CE2">
              <w:rPr>
                <w:rFonts w:ascii="Times New Roman" w:hAnsi="Times New Roman"/>
                <w:color w:val="000000"/>
                <w:sz w:val="24"/>
                <w:szCs w:val="24"/>
                <w:lang w:val="ro-MD"/>
              </w:rPr>
              <w:t xml:space="preserve"> </w:t>
            </w:r>
            <w:r w:rsidRPr="0039555E">
              <w:rPr>
                <w:rFonts w:ascii="Times New Roman" w:hAnsi="Times New Roman"/>
                <w:color w:val="000000"/>
                <w:sz w:val="24"/>
                <w:szCs w:val="24"/>
                <w:lang w:val="uz-Cyrl-UZ"/>
              </w:rPr>
              <w:t>tone</w:t>
            </w:r>
          </w:p>
        </w:tc>
        <w:tc>
          <w:tcPr>
            <w:tcW w:w="1812" w:type="dxa"/>
            <w:vMerge/>
            <w:shd w:val="clear" w:color="auto" w:fill="auto"/>
            <w:vAlign w:val="center"/>
          </w:tcPr>
          <w:p w14:paraId="736715AB" w14:textId="77777777" w:rsidR="00726C97" w:rsidRPr="0039555E" w:rsidRDefault="00726C97" w:rsidP="00F33E54">
            <w:pPr>
              <w:spacing w:after="0" w:line="240" w:lineRule="auto"/>
              <w:jc w:val="center"/>
              <w:rPr>
                <w:rFonts w:ascii="Times New Roman" w:hAnsi="Times New Roman"/>
                <w:color w:val="000000"/>
                <w:sz w:val="24"/>
                <w:szCs w:val="24"/>
                <w:lang w:val="uz-Cyrl-UZ"/>
              </w:rPr>
            </w:pPr>
          </w:p>
        </w:tc>
        <w:tc>
          <w:tcPr>
            <w:tcW w:w="1953" w:type="dxa"/>
            <w:vMerge/>
            <w:shd w:val="clear" w:color="auto" w:fill="auto"/>
            <w:vAlign w:val="center"/>
          </w:tcPr>
          <w:p w14:paraId="54B72958" w14:textId="77777777" w:rsidR="00726C97" w:rsidRPr="0039555E" w:rsidRDefault="00726C97" w:rsidP="00F33E54">
            <w:pPr>
              <w:spacing w:after="0" w:line="240" w:lineRule="auto"/>
              <w:jc w:val="center"/>
              <w:rPr>
                <w:rFonts w:ascii="Times New Roman" w:hAnsi="Times New Roman"/>
                <w:color w:val="000000"/>
                <w:sz w:val="24"/>
                <w:szCs w:val="24"/>
                <w:lang w:val="uz-Cyrl-UZ"/>
              </w:rPr>
            </w:pPr>
          </w:p>
        </w:tc>
        <w:tc>
          <w:tcPr>
            <w:tcW w:w="1469" w:type="dxa"/>
            <w:vMerge/>
            <w:vAlign w:val="center"/>
          </w:tcPr>
          <w:p w14:paraId="11BA0849" w14:textId="77777777" w:rsidR="00726C97" w:rsidRPr="0039555E" w:rsidRDefault="00726C97" w:rsidP="00F33E54">
            <w:pPr>
              <w:spacing w:after="0" w:line="240" w:lineRule="auto"/>
              <w:jc w:val="center"/>
              <w:rPr>
                <w:rFonts w:ascii="Times New Roman" w:hAnsi="Times New Roman"/>
                <w:color w:val="000000"/>
                <w:sz w:val="24"/>
                <w:szCs w:val="24"/>
                <w:lang w:val="uz-Cyrl-UZ"/>
              </w:rPr>
            </w:pPr>
          </w:p>
        </w:tc>
        <w:tc>
          <w:tcPr>
            <w:tcW w:w="1639" w:type="dxa"/>
            <w:vMerge/>
            <w:vAlign w:val="center"/>
          </w:tcPr>
          <w:p w14:paraId="28DCA0E7" w14:textId="77777777" w:rsidR="00726C97" w:rsidRPr="0039555E" w:rsidRDefault="00726C97" w:rsidP="00F33E54">
            <w:pPr>
              <w:spacing w:after="0" w:line="240" w:lineRule="auto"/>
              <w:jc w:val="center"/>
              <w:rPr>
                <w:rFonts w:ascii="Times New Roman" w:hAnsi="Times New Roman"/>
                <w:color w:val="000000"/>
                <w:sz w:val="24"/>
                <w:szCs w:val="24"/>
                <w:lang w:val="uz-Cyrl-UZ"/>
              </w:rPr>
            </w:pPr>
          </w:p>
        </w:tc>
      </w:tr>
      <w:tr w:rsidR="00726C97" w:rsidRPr="0039555E" w14:paraId="07A02E09" w14:textId="77777777" w:rsidTr="00F858FC">
        <w:trPr>
          <w:trHeight w:val="440"/>
        </w:trPr>
        <w:tc>
          <w:tcPr>
            <w:tcW w:w="0" w:type="auto"/>
            <w:shd w:val="clear" w:color="auto" w:fill="auto"/>
            <w:vAlign w:val="center"/>
          </w:tcPr>
          <w:p w14:paraId="5B582295" w14:textId="612571C2" w:rsidR="00726C97" w:rsidRPr="003456C5" w:rsidRDefault="003456C5" w:rsidP="00F33E54">
            <w:pPr>
              <w:spacing w:after="0" w:line="240" w:lineRule="auto"/>
              <w:jc w:val="center"/>
              <w:rPr>
                <w:rFonts w:ascii="Times New Roman" w:hAnsi="Times New Roman"/>
                <w:color w:val="000000"/>
                <w:sz w:val="24"/>
                <w:szCs w:val="24"/>
                <w:lang w:val="ro-MD"/>
              </w:rPr>
            </w:pPr>
            <w:r>
              <w:rPr>
                <w:rFonts w:ascii="Times New Roman" w:hAnsi="Times New Roman"/>
                <w:color w:val="000000"/>
                <w:sz w:val="24"/>
                <w:szCs w:val="24"/>
                <w:lang w:val="ro-MD"/>
              </w:rPr>
              <w:t>29</w:t>
            </w:r>
          </w:p>
        </w:tc>
        <w:tc>
          <w:tcPr>
            <w:tcW w:w="5384" w:type="dxa"/>
            <w:shd w:val="clear" w:color="auto" w:fill="auto"/>
            <w:vAlign w:val="center"/>
          </w:tcPr>
          <w:p w14:paraId="5F339827" w14:textId="77777777" w:rsidR="00726C97" w:rsidRPr="0039555E" w:rsidRDefault="00726C97" w:rsidP="00986C18">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Carbonați utilizați la producerea argilei expandate, de indicat tipul și cantitatea total utilizată  </w:t>
            </w:r>
          </w:p>
          <w:p w14:paraId="5960EAD4" w14:textId="77777777" w:rsidR="00726C97" w:rsidRPr="0039555E" w:rsidRDefault="00726C97" w:rsidP="00986C18">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(calcit – CaCO</w:t>
            </w:r>
            <w:r w:rsidRPr="0039555E">
              <w:rPr>
                <w:rFonts w:ascii="Times New Roman" w:hAnsi="Times New Roman"/>
                <w:color w:val="000000"/>
                <w:sz w:val="24"/>
                <w:szCs w:val="24"/>
                <w:vertAlign w:val="subscript"/>
                <w:lang w:val="uz-Cyrl-UZ"/>
              </w:rPr>
              <w:t>3</w:t>
            </w:r>
            <w:r w:rsidRPr="0039555E">
              <w:rPr>
                <w:rFonts w:ascii="Times New Roman" w:hAnsi="Times New Roman"/>
                <w:color w:val="000000"/>
                <w:sz w:val="24"/>
                <w:szCs w:val="24"/>
                <w:lang w:val="uz-Cyrl-UZ"/>
              </w:rPr>
              <w:t>, magnezit – MgCO</w:t>
            </w:r>
            <w:r w:rsidRPr="0039555E">
              <w:rPr>
                <w:rFonts w:ascii="Times New Roman" w:hAnsi="Times New Roman"/>
                <w:color w:val="000000"/>
                <w:sz w:val="24"/>
                <w:szCs w:val="24"/>
                <w:vertAlign w:val="subscript"/>
                <w:lang w:val="uz-Cyrl-UZ"/>
              </w:rPr>
              <w:t>3</w:t>
            </w:r>
            <w:r w:rsidRPr="0039555E">
              <w:rPr>
                <w:rFonts w:ascii="Times New Roman" w:hAnsi="Times New Roman"/>
                <w:color w:val="000000"/>
                <w:sz w:val="24"/>
                <w:szCs w:val="24"/>
                <w:lang w:val="uz-Cyrl-UZ"/>
              </w:rPr>
              <w:t>, dolomită – CaCO</w:t>
            </w:r>
            <w:r w:rsidRPr="0039555E">
              <w:rPr>
                <w:rFonts w:ascii="Times New Roman" w:hAnsi="Times New Roman"/>
                <w:color w:val="000000"/>
                <w:sz w:val="24"/>
                <w:szCs w:val="24"/>
                <w:vertAlign w:val="subscript"/>
                <w:lang w:val="uz-Cyrl-UZ"/>
              </w:rPr>
              <w:t>3</w:t>
            </w:r>
            <w:r w:rsidRPr="0039555E">
              <w:rPr>
                <w:rFonts w:ascii="Times New Roman" w:hAnsi="Times New Roman"/>
                <w:color w:val="000000"/>
                <w:sz w:val="24"/>
                <w:szCs w:val="24"/>
                <w:lang w:val="uz-Cyrl-UZ"/>
              </w:rPr>
              <w:t xml:space="preserve"> </w:t>
            </w:r>
            <w:r w:rsidRPr="0039555E">
              <w:rPr>
                <w:rFonts w:ascii="Times New Roman" w:hAnsi="Times New Roman"/>
                <w:color w:val="000000"/>
                <w:sz w:val="24"/>
                <w:szCs w:val="24"/>
                <w:vertAlign w:val="superscript"/>
                <w:lang w:val="uz-Cyrl-UZ"/>
              </w:rPr>
              <w:t>.</w:t>
            </w:r>
            <w:r w:rsidRPr="0039555E">
              <w:rPr>
                <w:rFonts w:ascii="Times New Roman" w:hAnsi="Times New Roman"/>
                <w:color w:val="000000"/>
                <w:sz w:val="24"/>
                <w:szCs w:val="24"/>
                <w:lang w:val="uz-Cyrl-UZ"/>
              </w:rPr>
              <w:t xml:space="preserve"> MgCO</w:t>
            </w:r>
            <w:r w:rsidRPr="0039555E">
              <w:rPr>
                <w:rFonts w:ascii="Times New Roman" w:hAnsi="Times New Roman"/>
                <w:color w:val="000000"/>
                <w:sz w:val="24"/>
                <w:szCs w:val="24"/>
                <w:vertAlign w:val="subscript"/>
                <w:lang w:val="uz-Cyrl-UZ"/>
              </w:rPr>
              <w:t>3</w:t>
            </w:r>
            <w:r w:rsidRPr="0039555E">
              <w:rPr>
                <w:rFonts w:ascii="Times New Roman" w:hAnsi="Times New Roman"/>
                <w:color w:val="000000"/>
                <w:sz w:val="24"/>
                <w:szCs w:val="24"/>
                <w:lang w:val="uz-Cyrl-UZ"/>
              </w:rPr>
              <w:t>)</w:t>
            </w:r>
          </w:p>
        </w:tc>
        <w:tc>
          <w:tcPr>
            <w:tcW w:w="1731" w:type="dxa"/>
            <w:shd w:val="clear" w:color="auto" w:fill="auto"/>
            <w:vAlign w:val="center"/>
          </w:tcPr>
          <w:p w14:paraId="761DBEF9" w14:textId="6E26DFF3" w:rsidR="00726C97" w:rsidRPr="0039555E" w:rsidRDefault="00A36C88" w:rsidP="00F33E5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w:t>
            </w:r>
            <w:r w:rsidR="00726C97" w:rsidRPr="0039555E">
              <w:rPr>
                <w:rFonts w:ascii="Times New Roman" w:hAnsi="Times New Roman"/>
                <w:color w:val="000000"/>
                <w:sz w:val="24"/>
                <w:szCs w:val="24"/>
                <w:lang w:val="uz-Cyrl-UZ"/>
              </w:rPr>
              <w:t>one</w:t>
            </w:r>
          </w:p>
        </w:tc>
        <w:tc>
          <w:tcPr>
            <w:tcW w:w="1812" w:type="dxa"/>
            <w:vMerge/>
            <w:shd w:val="clear" w:color="auto" w:fill="auto"/>
            <w:vAlign w:val="center"/>
          </w:tcPr>
          <w:p w14:paraId="6E344F3D" w14:textId="77777777" w:rsidR="00726C97" w:rsidRPr="0039555E" w:rsidRDefault="00726C97" w:rsidP="00F33E54">
            <w:pPr>
              <w:spacing w:after="0" w:line="240" w:lineRule="auto"/>
              <w:jc w:val="center"/>
              <w:rPr>
                <w:rFonts w:ascii="Times New Roman" w:hAnsi="Times New Roman"/>
                <w:color w:val="000000"/>
                <w:sz w:val="24"/>
                <w:szCs w:val="24"/>
                <w:lang w:val="uz-Cyrl-UZ"/>
              </w:rPr>
            </w:pPr>
          </w:p>
        </w:tc>
        <w:tc>
          <w:tcPr>
            <w:tcW w:w="1953" w:type="dxa"/>
            <w:vMerge/>
            <w:shd w:val="clear" w:color="auto" w:fill="auto"/>
            <w:vAlign w:val="center"/>
          </w:tcPr>
          <w:p w14:paraId="67D0CFDE" w14:textId="77777777" w:rsidR="00726C97" w:rsidRPr="0039555E" w:rsidRDefault="00726C97" w:rsidP="00F33E54">
            <w:pPr>
              <w:spacing w:after="0" w:line="240" w:lineRule="auto"/>
              <w:jc w:val="center"/>
              <w:rPr>
                <w:rFonts w:ascii="Times New Roman" w:hAnsi="Times New Roman"/>
                <w:color w:val="000000"/>
                <w:sz w:val="24"/>
                <w:szCs w:val="24"/>
                <w:lang w:val="uz-Cyrl-UZ"/>
              </w:rPr>
            </w:pPr>
          </w:p>
        </w:tc>
        <w:tc>
          <w:tcPr>
            <w:tcW w:w="1469" w:type="dxa"/>
            <w:vMerge/>
            <w:vAlign w:val="center"/>
          </w:tcPr>
          <w:p w14:paraId="50C36977" w14:textId="77777777" w:rsidR="00726C97" w:rsidRPr="0039555E" w:rsidRDefault="00726C97" w:rsidP="00F33E54">
            <w:pPr>
              <w:spacing w:after="0" w:line="240" w:lineRule="auto"/>
              <w:jc w:val="center"/>
              <w:rPr>
                <w:rFonts w:ascii="Times New Roman" w:hAnsi="Times New Roman"/>
                <w:color w:val="000000"/>
                <w:sz w:val="24"/>
                <w:szCs w:val="24"/>
                <w:lang w:val="uz-Cyrl-UZ"/>
              </w:rPr>
            </w:pPr>
          </w:p>
        </w:tc>
        <w:tc>
          <w:tcPr>
            <w:tcW w:w="1639" w:type="dxa"/>
            <w:vMerge/>
            <w:vAlign w:val="center"/>
          </w:tcPr>
          <w:p w14:paraId="73B1D0B2" w14:textId="77777777" w:rsidR="00726C97" w:rsidRPr="0039555E" w:rsidRDefault="00726C97" w:rsidP="00F33E54">
            <w:pPr>
              <w:spacing w:after="0" w:line="240" w:lineRule="auto"/>
              <w:jc w:val="center"/>
              <w:rPr>
                <w:rFonts w:ascii="Times New Roman" w:hAnsi="Times New Roman"/>
                <w:color w:val="000000"/>
                <w:sz w:val="24"/>
                <w:szCs w:val="24"/>
                <w:lang w:val="uz-Cyrl-UZ"/>
              </w:rPr>
            </w:pPr>
          </w:p>
        </w:tc>
      </w:tr>
      <w:tr w:rsidR="00726C97" w:rsidRPr="0039555E" w14:paraId="6B904CFE" w14:textId="77777777" w:rsidTr="00F858FC">
        <w:trPr>
          <w:trHeight w:val="440"/>
        </w:trPr>
        <w:tc>
          <w:tcPr>
            <w:tcW w:w="0" w:type="auto"/>
            <w:shd w:val="clear" w:color="auto" w:fill="auto"/>
            <w:vAlign w:val="center"/>
          </w:tcPr>
          <w:p w14:paraId="2712BC01" w14:textId="70A9567E" w:rsidR="00726C97" w:rsidRPr="001B2CE2" w:rsidRDefault="00726C97" w:rsidP="00F33E54">
            <w:pPr>
              <w:spacing w:after="0" w:line="240" w:lineRule="auto"/>
              <w:jc w:val="center"/>
              <w:rPr>
                <w:rFonts w:ascii="Times New Roman" w:hAnsi="Times New Roman"/>
                <w:color w:val="000000"/>
                <w:sz w:val="24"/>
                <w:szCs w:val="24"/>
                <w:lang w:val="ro-MD"/>
              </w:rPr>
            </w:pPr>
            <w:r w:rsidRPr="0039555E">
              <w:rPr>
                <w:rFonts w:ascii="Times New Roman" w:hAnsi="Times New Roman"/>
                <w:color w:val="000000"/>
                <w:sz w:val="24"/>
                <w:szCs w:val="24"/>
                <w:lang w:val="uz-Cyrl-UZ"/>
              </w:rPr>
              <w:t>3</w:t>
            </w:r>
            <w:r w:rsidR="003456C5">
              <w:rPr>
                <w:rFonts w:ascii="Times New Roman" w:hAnsi="Times New Roman"/>
                <w:color w:val="000000"/>
                <w:sz w:val="24"/>
                <w:szCs w:val="24"/>
                <w:lang w:val="ro-MD"/>
              </w:rPr>
              <w:t>0</w:t>
            </w:r>
          </w:p>
        </w:tc>
        <w:tc>
          <w:tcPr>
            <w:tcW w:w="5384" w:type="dxa"/>
            <w:shd w:val="clear" w:color="auto" w:fill="auto"/>
            <w:vAlign w:val="center"/>
          </w:tcPr>
          <w:p w14:paraId="14C336B3" w14:textId="77777777" w:rsidR="00726C97" w:rsidRPr="0039555E" w:rsidRDefault="00726C97" w:rsidP="00F33E54">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Argilă utilizată la producerea cheramzitei</w:t>
            </w:r>
          </w:p>
        </w:tc>
        <w:tc>
          <w:tcPr>
            <w:tcW w:w="1731" w:type="dxa"/>
            <w:shd w:val="clear" w:color="auto" w:fill="auto"/>
            <w:vAlign w:val="center"/>
          </w:tcPr>
          <w:p w14:paraId="20163DAE" w14:textId="4C923C30" w:rsidR="00726C97" w:rsidRPr="0039555E" w:rsidRDefault="00A36C88" w:rsidP="00F33E5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w:t>
            </w:r>
            <w:r w:rsidR="00726C97" w:rsidRPr="0039555E">
              <w:rPr>
                <w:rFonts w:ascii="Times New Roman" w:hAnsi="Times New Roman"/>
                <w:color w:val="000000"/>
                <w:sz w:val="24"/>
                <w:szCs w:val="24"/>
                <w:lang w:val="uz-Cyrl-UZ"/>
              </w:rPr>
              <w:t>one</w:t>
            </w:r>
          </w:p>
        </w:tc>
        <w:tc>
          <w:tcPr>
            <w:tcW w:w="1812" w:type="dxa"/>
            <w:vMerge/>
            <w:shd w:val="clear" w:color="auto" w:fill="auto"/>
            <w:vAlign w:val="center"/>
          </w:tcPr>
          <w:p w14:paraId="10490F16" w14:textId="77777777" w:rsidR="00726C97" w:rsidRPr="0039555E" w:rsidRDefault="00726C97" w:rsidP="00F33E54">
            <w:pPr>
              <w:spacing w:after="0" w:line="240" w:lineRule="auto"/>
              <w:jc w:val="center"/>
              <w:rPr>
                <w:rFonts w:ascii="Times New Roman" w:hAnsi="Times New Roman"/>
                <w:color w:val="000000"/>
                <w:sz w:val="24"/>
                <w:szCs w:val="24"/>
                <w:lang w:val="uz-Cyrl-UZ"/>
              </w:rPr>
            </w:pPr>
          </w:p>
        </w:tc>
        <w:tc>
          <w:tcPr>
            <w:tcW w:w="1953" w:type="dxa"/>
            <w:vMerge/>
            <w:shd w:val="clear" w:color="auto" w:fill="auto"/>
            <w:vAlign w:val="center"/>
          </w:tcPr>
          <w:p w14:paraId="5DD46E6C" w14:textId="77777777" w:rsidR="00726C97" w:rsidRPr="0039555E" w:rsidRDefault="00726C97" w:rsidP="00F33E54">
            <w:pPr>
              <w:spacing w:after="0" w:line="240" w:lineRule="auto"/>
              <w:jc w:val="center"/>
              <w:rPr>
                <w:rFonts w:ascii="Times New Roman" w:hAnsi="Times New Roman"/>
                <w:color w:val="000000"/>
                <w:sz w:val="24"/>
                <w:szCs w:val="24"/>
                <w:lang w:val="uz-Cyrl-UZ"/>
              </w:rPr>
            </w:pPr>
          </w:p>
        </w:tc>
        <w:tc>
          <w:tcPr>
            <w:tcW w:w="1469" w:type="dxa"/>
            <w:vMerge/>
            <w:vAlign w:val="center"/>
          </w:tcPr>
          <w:p w14:paraId="399CFE40" w14:textId="77777777" w:rsidR="00726C97" w:rsidRPr="0039555E" w:rsidRDefault="00726C97" w:rsidP="00F33E54">
            <w:pPr>
              <w:spacing w:after="0" w:line="240" w:lineRule="auto"/>
              <w:jc w:val="center"/>
              <w:rPr>
                <w:rFonts w:ascii="Times New Roman" w:hAnsi="Times New Roman"/>
                <w:color w:val="000000"/>
                <w:sz w:val="24"/>
                <w:szCs w:val="24"/>
                <w:lang w:val="uz-Cyrl-UZ"/>
              </w:rPr>
            </w:pPr>
          </w:p>
        </w:tc>
        <w:tc>
          <w:tcPr>
            <w:tcW w:w="1639" w:type="dxa"/>
            <w:vMerge/>
            <w:vAlign w:val="center"/>
          </w:tcPr>
          <w:p w14:paraId="56D2AEFF" w14:textId="77777777" w:rsidR="00726C97" w:rsidRPr="0039555E" w:rsidRDefault="00726C97" w:rsidP="00F33E54">
            <w:pPr>
              <w:spacing w:after="0" w:line="240" w:lineRule="auto"/>
              <w:jc w:val="center"/>
              <w:rPr>
                <w:rFonts w:ascii="Times New Roman" w:hAnsi="Times New Roman"/>
                <w:color w:val="000000"/>
                <w:sz w:val="24"/>
                <w:szCs w:val="24"/>
                <w:lang w:val="uz-Cyrl-UZ"/>
              </w:rPr>
            </w:pPr>
          </w:p>
        </w:tc>
      </w:tr>
      <w:tr w:rsidR="006751E7" w:rsidRPr="00661A6B" w14:paraId="584EDFB7" w14:textId="77777777" w:rsidTr="00F858FC">
        <w:trPr>
          <w:trHeight w:val="144"/>
        </w:trPr>
        <w:tc>
          <w:tcPr>
            <w:tcW w:w="0" w:type="auto"/>
            <w:shd w:val="clear" w:color="auto" w:fill="auto"/>
            <w:vAlign w:val="center"/>
          </w:tcPr>
          <w:p w14:paraId="19E69CBE" w14:textId="77777777" w:rsidR="006751E7" w:rsidRPr="0039555E" w:rsidRDefault="006751E7" w:rsidP="006751E7">
            <w:pPr>
              <w:spacing w:after="0" w:line="240" w:lineRule="auto"/>
              <w:jc w:val="right"/>
              <w:rPr>
                <w:rFonts w:ascii="Times New Roman" w:hAnsi="Times New Roman"/>
                <w:color w:val="000000"/>
                <w:sz w:val="24"/>
                <w:szCs w:val="24"/>
                <w:lang w:val="uz-Cyrl-UZ"/>
              </w:rPr>
            </w:pPr>
          </w:p>
        </w:tc>
        <w:tc>
          <w:tcPr>
            <w:tcW w:w="5384" w:type="dxa"/>
            <w:shd w:val="clear" w:color="auto" w:fill="auto"/>
            <w:vAlign w:val="center"/>
          </w:tcPr>
          <w:p w14:paraId="3F17F13A" w14:textId="77777777" w:rsidR="006751E7" w:rsidRPr="0039555E" w:rsidRDefault="006751E7" w:rsidP="006751E7">
            <w:pPr>
              <w:spacing w:after="0" w:line="240" w:lineRule="auto"/>
              <w:rPr>
                <w:rFonts w:ascii="Times New Roman" w:hAnsi="Times New Roman"/>
                <w:color w:val="000000"/>
                <w:sz w:val="24"/>
                <w:szCs w:val="24"/>
                <w:lang w:val="uz-Cyrl-UZ"/>
              </w:rPr>
            </w:pPr>
            <w:r w:rsidRPr="0039555E">
              <w:rPr>
                <w:rFonts w:ascii="Times New Roman" w:hAnsi="Times New Roman"/>
                <w:b/>
                <w:color w:val="000000"/>
                <w:sz w:val="24"/>
                <w:szCs w:val="24"/>
                <w:lang w:val="uz-Cyrl-UZ"/>
              </w:rPr>
              <w:t>SUBSECTORUL: PRODUCŢIA DE SUBSTANŢE CHIMICE</w:t>
            </w:r>
          </w:p>
        </w:tc>
        <w:tc>
          <w:tcPr>
            <w:tcW w:w="1731" w:type="dxa"/>
            <w:shd w:val="clear" w:color="auto" w:fill="auto"/>
            <w:vAlign w:val="center"/>
          </w:tcPr>
          <w:p w14:paraId="148E0D7F" w14:textId="77777777" w:rsidR="006751E7" w:rsidRPr="0039555E" w:rsidRDefault="006751E7" w:rsidP="006751E7">
            <w:pPr>
              <w:spacing w:after="0" w:line="240" w:lineRule="auto"/>
              <w:jc w:val="center"/>
              <w:rPr>
                <w:rFonts w:ascii="Times New Roman" w:hAnsi="Times New Roman"/>
                <w:color w:val="000000"/>
                <w:sz w:val="24"/>
                <w:szCs w:val="24"/>
                <w:lang w:val="uz-Cyrl-UZ"/>
              </w:rPr>
            </w:pPr>
          </w:p>
        </w:tc>
        <w:tc>
          <w:tcPr>
            <w:tcW w:w="1812" w:type="dxa"/>
            <w:shd w:val="clear" w:color="auto" w:fill="auto"/>
            <w:vAlign w:val="center"/>
          </w:tcPr>
          <w:p w14:paraId="28A8894B" w14:textId="77777777" w:rsidR="006751E7" w:rsidRPr="0039555E" w:rsidRDefault="006751E7" w:rsidP="006751E7">
            <w:pPr>
              <w:spacing w:after="0" w:line="240" w:lineRule="auto"/>
              <w:jc w:val="center"/>
              <w:rPr>
                <w:rFonts w:ascii="Times New Roman" w:hAnsi="Times New Roman"/>
                <w:color w:val="000000"/>
                <w:sz w:val="24"/>
                <w:szCs w:val="24"/>
                <w:lang w:val="uz-Cyrl-UZ"/>
              </w:rPr>
            </w:pPr>
          </w:p>
        </w:tc>
        <w:tc>
          <w:tcPr>
            <w:tcW w:w="1953" w:type="dxa"/>
            <w:shd w:val="clear" w:color="auto" w:fill="auto"/>
            <w:vAlign w:val="center"/>
          </w:tcPr>
          <w:p w14:paraId="64A7D903" w14:textId="77777777" w:rsidR="006751E7" w:rsidRPr="0039555E" w:rsidRDefault="006751E7" w:rsidP="006751E7">
            <w:pPr>
              <w:spacing w:after="0" w:line="240" w:lineRule="auto"/>
              <w:jc w:val="center"/>
              <w:rPr>
                <w:rFonts w:ascii="Times New Roman" w:hAnsi="Times New Roman"/>
                <w:color w:val="000000"/>
                <w:sz w:val="24"/>
                <w:szCs w:val="24"/>
                <w:lang w:val="uz-Cyrl-UZ"/>
              </w:rPr>
            </w:pPr>
          </w:p>
        </w:tc>
        <w:tc>
          <w:tcPr>
            <w:tcW w:w="1469" w:type="dxa"/>
            <w:vAlign w:val="center"/>
          </w:tcPr>
          <w:p w14:paraId="163D2EF8" w14:textId="77777777" w:rsidR="006751E7" w:rsidRPr="0039555E" w:rsidRDefault="006751E7" w:rsidP="006751E7">
            <w:pPr>
              <w:spacing w:after="0" w:line="240" w:lineRule="auto"/>
              <w:jc w:val="center"/>
              <w:rPr>
                <w:rFonts w:ascii="Times New Roman" w:hAnsi="Times New Roman"/>
                <w:color w:val="000000"/>
                <w:sz w:val="24"/>
                <w:szCs w:val="24"/>
                <w:lang w:val="uz-Cyrl-UZ"/>
              </w:rPr>
            </w:pPr>
          </w:p>
        </w:tc>
        <w:tc>
          <w:tcPr>
            <w:tcW w:w="1639" w:type="dxa"/>
            <w:vAlign w:val="center"/>
          </w:tcPr>
          <w:p w14:paraId="443FA2A1" w14:textId="77777777" w:rsidR="006751E7" w:rsidRPr="0039555E" w:rsidRDefault="006751E7" w:rsidP="006751E7">
            <w:pPr>
              <w:spacing w:after="0" w:line="240" w:lineRule="auto"/>
              <w:jc w:val="center"/>
              <w:rPr>
                <w:rFonts w:ascii="Times New Roman" w:hAnsi="Times New Roman"/>
                <w:color w:val="000000"/>
                <w:sz w:val="24"/>
                <w:szCs w:val="24"/>
                <w:lang w:val="uz-Cyrl-UZ"/>
              </w:rPr>
            </w:pPr>
          </w:p>
        </w:tc>
      </w:tr>
      <w:tr w:rsidR="006751E7" w:rsidRPr="00661A6B" w14:paraId="58B7165B" w14:textId="77777777" w:rsidTr="00F858FC">
        <w:trPr>
          <w:trHeight w:val="144"/>
        </w:trPr>
        <w:tc>
          <w:tcPr>
            <w:tcW w:w="0" w:type="auto"/>
            <w:shd w:val="clear" w:color="auto" w:fill="auto"/>
            <w:vAlign w:val="center"/>
          </w:tcPr>
          <w:p w14:paraId="64E95887" w14:textId="555D4308" w:rsidR="006751E7" w:rsidRPr="001B2CE2" w:rsidRDefault="00771DA5" w:rsidP="006751E7">
            <w:pPr>
              <w:spacing w:after="0" w:line="240" w:lineRule="auto"/>
              <w:jc w:val="right"/>
              <w:rPr>
                <w:rFonts w:ascii="Times New Roman" w:hAnsi="Times New Roman"/>
                <w:color w:val="000000"/>
                <w:sz w:val="24"/>
                <w:szCs w:val="24"/>
                <w:lang w:val="ro-MD"/>
              </w:rPr>
            </w:pPr>
            <w:r w:rsidRPr="0039555E">
              <w:rPr>
                <w:rFonts w:ascii="Times New Roman" w:hAnsi="Times New Roman"/>
                <w:color w:val="000000"/>
                <w:sz w:val="24"/>
                <w:szCs w:val="24"/>
                <w:lang w:val="uz-Cyrl-UZ"/>
              </w:rPr>
              <w:t>3</w:t>
            </w:r>
            <w:r w:rsidR="003456C5">
              <w:rPr>
                <w:rFonts w:ascii="Times New Roman" w:hAnsi="Times New Roman"/>
                <w:color w:val="000000"/>
                <w:sz w:val="24"/>
                <w:szCs w:val="24"/>
                <w:lang w:val="ro-MD"/>
              </w:rPr>
              <w:t>1</w:t>
            </w:r>
          </w:p>
        </w:tc>
        <w:tc>
          <w:tcPr>
            <w:tcW w:w="5384" w:type="dxa"/>
            <w:shd w:val="clear" w:color="auto" w:fill="auto"/>
            <w:vAlign w:val="center"/>
          </w:tcPr>
          <w:p w14:paraId="66F62635" w14:textId="77777777" w:rsidR="006751E7" w:rsidRPr="0039555E" w:rsidRDefault="006751E7" w:rsidP="006751E7">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Cantitatea de </w:t>
            </w:r>
            <w:r w:rsidR="00726C97" w:rsidRPr="0039555E">
              <w:rPr>
                <w:rFonts w:ascii="Times New Roman" w:hAnsi="Times New Roman"/>
                <w:color w:val="000000"/>
                <w:sz w:val="24"/>
                <w:szCs w:val="24"/>
                <w:lang w:val="uz-Cyrl-UZ"/>
              </w:rPr>
              <w:t>substanțe</w:t>
            </w:r>
            <w:r w:rsidRPr="0039555E">
              <w:rPr>
                <w:rFonts w:ascii="Times New Roman" w:hAnsi="Times New Roman"/>
                <w:color w:val="000000"/>
                <w:sz w:val="24"/>
                <w:szCs w:val="24"/>
                <w:lang w:val="uz-Cyrl-UZ"/>
              </w:rPr>
              <w:t xml:space="preserve"> chimice produsă: </w:t>
            </w:r>
          </w:p>
          <w:p w14:paraId="0C24A011" w14:textId="77777777" w:rsidR="00C06279" w:rsidRPr="0039555E" w:rsidRDefault="00C06279" w:rsidP="00AC3F16">
            <w:pPr>
              <w:numPr>
                <w:ilvl w:val="0"/>
                <w:numId w:val="8"/>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amoniac</w:t>
            </w:r>
            <w:r w:rsidR="00377BF3" w:rsidRPr="0039555E">
              <w:rPr>
                <w:rFonts w:ascii="Times New Roman" w:hAnsi="Times New Roman"/>
                <w:color w:val="000000"/>
                <w:sz w:val="24"/>
                <w:szCs w:val="24"/>
                <w:lang w:val="uz-Cyrl-UZ"/>
              </w:rPr>
              <w:t xml:space="preserve"> (NH</w:t>
            </w:r>
            <w:r w:rsidR="00377BF3" w:rsidRPr="0039555E">
              <w:rPr>
                <w:rFonts w:ascii="Times New Roman" w:hAnsi="Times New Roman"/>
                <w:color w:val="000000"/>
                <w:sz w:val="24"/>
                <w:szCs w:val="24"/>
                <w:vertAlign w:val="subscript"/>
                <w:lang w:val="uz-Cyrl-UZ"/>
              </w:rPr>
              <w:t>3</w:t>
            </w:r>
            <w:r w:rsidR="00377BF3" w:rsidRPr="0039555E">
              <w:rPr>
                <w:rFonts w:ascii="Times New Roman" w:hAnsi="Times New Roman"/>
                <w:color w:val="000000"/>
                <w:sz w:val="24"/>
                <w:szCs w:val="24"/>
                <w:lang w:val="uz-Cyrl-UZ"/>
              </w:rPr>
              <w:t>);</w:t>
            </w:r>
          </w:p>
          <w:p w14:paraId="741D535C" w14:textId="77777777" w:rsidR="00C06279" w:rsidRPr="0039555E" w:rsidRDefault="00C06279" w:rsidP="00AC3F16">
            <w:pPr>
              <w:numPr>
                <w:ilvl w:val="0"/>
                <w:numId w:val="8"/>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uree</w:t>
            </w:r>
            <w:r w:rsidR="00377BF3" w:rsidRPr="0039555E">
              <w:rPr>
                <w:rFonts w:ascii="Times New Roman" w:hAnsi="Times New Roman"/>
                <w:color w:val="000000"/>
                <w:sz w:val="24"/>
                <w:szCs w:val="24"/>
                <w:lang w:val="uz-Cyrl-UZ"/>
              </w:rPr>
              <w:t xml:space="preserve">  CO(NH</w:t>
            </w:r>
            <w:r w:rsidR="00377BF3" w:rsidRPr="0039555E">
              <w:rPr>
                <w:rFonts w:ascii="Times New Roman" w:hAnsi="Times New Roman"/>
                <w:color w:val="000000"/>
                <w:sz w:val="24"/>
                <w:szCs w:val="24"/>
                <w:vertAlign w:val="subscript"/>
                <w:lang w:val="uz-Cyrl-UZ"/>
              </w:rPr>
              <w:t>2</w:t>
            </w:r>
            <w:r w:rsidR="00377BF3" w:rsidRPr="0039555E">
              <w:rPr>
                <w:rFonts w:ascii="Times New Roman" w:hAnsi="Times New Roman"/>
                <w:color w:val="000000"/>
                <w:sz w:val="24"/>
                <w:szCs w:val="24"/>
                <w:lang w:val="uz-Cyrl-UZ"/>
              </w:rPr>
              <w:t>)</w:t>
            </w:r>
            <w:r w:rsidR="00377BF3" w:rsidRPr="0039555E">
              <w:rPr>
                <w:rFonts w:ascii="Times New Roman" w:hAnsi="Times New Roman"/>
                <w:color w:val="000000"/>
                <w:sz w:val="24"/>
                <w:szCs w:val="24"/>
                <w:vertAlign w:val="subscript"/>
                <w:lang w:val="uz-Cyrl-UZ"/>
              </w:rPr>
              <w:t>2;</w:t>
            </w:r>
          </w:p>
          <w:p w14:paraId="2413F08D" w14:textId="77777777" w:rsidR="00C06279" w:rsidRPr="0039555E" w:rsidRDefault="00C06279" w:rsidP="00AC3F16">
            <w:pPr>
              <w:numPr>
                <w:ilvl w:val="0"/>
                <w:numId w:val="8"/>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acid </w:t>
            </w:r>
            <w:r w:rsidR="00DA0138" w:rsidRPr="0039555E">
              <w:rPr>
                <w:rFonts w:ascii="Times New Roman" w:hAnsi="Times New Roman"/>
                <w:color w:val="000000"/>
                <w:sz w:val="24"/>
                <w:szCs w:val="24"/>
                <w:lang w:val="uz-Cyrl-UZ"/>
              </w:rPr>
              <w:t>azotic (</w:t>
            </w:r>
            <w:r w:rsidRPr="0039555E">
              <w:rPr>
                <w:rFonts w:ascii="Times New Roman" w:hAnsi="Times New Roman"/>
                <w:color w:val="000000"/>
                <w:sz w:val="24"/>
                <w:szCs w:val="24"/>
                <w:lang w:val="uz-Cyrl-UZ"/>
              </w:rPr>
              <w:t>nitric</w:t>
            </w:r>
            <w:r w:rsidR="00DA0138" w:rsidRPr="0039555E">
              <w:rPr>
                <w:rFonts w:ascii="Times New Roman" w:hAnsi="Times New Roman"/>
                <w:color w:val="000000"/>
                <w:sz w:val="24"/>
                <w:szCs w:val="24"/>
                <w:lang w:val="uz-Cyrl-UZ"/>
              </w:rPr>
              <w:t>)</w:t>
            </w:r>
            <w:r w:rsidR="00377BF3" w:rsidRPr="0039555E">
              <w:rPr>
                <w:rFonts w:ascii="Times New Roman" w:hAnsi="Times New Roman"/>
                <w:color w:val="000000"/>
                <w:sz w:val="24"/>
                <w:szCs w:val="24"/>
                <w:lang w:val="uz-Cyrl-UZ"/>
              </w:rPr>
              <w:t xml:space="preserve"> (HNO</w:t>
            </w:r>
            <w:r w:rsidR="00377BF3" w:rsidRPr="0039555E">
              <w:rPr>
                <w:rFonts w:ascii="Times New Roman" w:hAnsi="Times New Roman"/>
                <w:color w:val="000000"/>
                <w:sz w:val="24"/>
                <w:szCs w:val="24"/>
                <w:vertAlign w:val="subscript"/>
                <w:lang w:val="uz-Cyrl-UZ"/>
              </w:rPr>
              <w:t>3</w:t>
            </w:r>
            <w:r w:rsidR="00377BF3" w:rsidRPr="0039555E">
              <w:rPr>
                <w:rFonts w:ascii="Times New Roman" w:hAnsi="Times New Roman"/>
                <w:color w:val="000000"/>
                <w:sz w:val="24"/>
                <w:szCs w:val="24"/>
                <w:lang w:val="uz-Cyrl-UZ"/>
              </w:rPr>
              <w:t>);</w:t>
            </w:r>
          </w:p>
          <w:p w14:paraId="2C001C14" w14:textId="77777777" w:rsidR="00C06279" w:rsidRPr="0039555E" w:rsidRDefault="00C06279" w:rsidP="00DA0138">
            <w:pPr>
              <w:numPr>
                <w:ilvl w:val="0"/>
                <w:numId w:val="8"/>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acid </w:t>
            </w:r>
            <w:r w:rsidR="00DA0138" w:rsidRPr="0039555E">
              <w:rPr>
                <w:rFonts w:ascii="Times New Roman" w:hAnsi="Times New Roman"/>
                <w:color w:val="000000"/>
                <w:sz w:val="24"/>
                <w:szCs w:val="24"/>
                <w:lang w:val="uz-Cyrl-UZ"/>
              </w:rPr>
              <w:t>hexandioic (</w:t>
            </w:r>
            <w:r w:rsidRPr="0039555E">
              <w:rPr>
                <w:rFonts w:ascii="Times New Roman" w:hAnsi="Times New Roman"/>
                <w:color w:val="000000"/>
                <w:sz w:val="24"/>
                <w:szCs w:val="24"/>
                <w:lang w:val="uz-Cyrl-UZ"/>
              </w:rPr>
              <w:t>adipic</w:t>
            </w:r>
            <w:r w:rsidR="00DA0138" w:rsidRPr="0039555E">
              <w:rPr>
                <w:rFonts w:ascii="Times New Roman" w:hAnsi="Times New Roman"/>
                <w:color w:val="000000"/>
                <w:sz w:val="24"/>
                <w:szCs w:val="24"/>
                <w:lang w:val="uz-Cyrl-UZ"/>
              </w:rPr>
              <w:t>)</w:t>
            </w:r>
            <w:r w:rsidR="00377BF3" w:rsidRPr="0039555E">
              <w:rPr>
                <w:rFonts w:ascii="Times New Roman" w:hAnsi="Times New Roman"/>
                <w:color w:val="000000"/>
                <w:sz w:val="24"/>
                <w:szCs w:val="24"/>
                <w:lang w:val="uz-Cyrl-UZ"/>
              </w:rPr>
              <w:t xml:space="preserve"> (HOOC(CH</w:t>
            </w:r>
            <w:r w:rsidR="00377BF3" w:rsidRPr="0039555E">
              <w:rPr>
                <w:rFonts w:ascii="Times New Roman" w:hAnsi="Times New Roman"/>
                <w:color w:val="000000"/>
                <w:sz w:val="24"/>
                <w:szCs w:val="24"/>
                <w:vertAlign w:val="subscript"/>
                <w:lang w:val="uz-Cyrl-UZ"/>
              </w:rPr>
              <w:t>2</w:t>
            </w:r>
            <w:r w:rsidR="00377BF3" w:rsidRPr="0039555E">
              <w:rPr>
                <w:rFonts w:ascii="Times New Roman" w:hAnsi="Times New Roman"/>
                <w:color w:val="000000"/>
                <w:sz w:val="24"/>
                <w:szCs w:val="24"/>
                <w:lang w:val="uz-Cyrl-UZ"/>
              </w:rPr>
              <w:t>)</w:t>
            </w:r>
            <w:r w:rsidR="00377BF3" w:rsidRPr="0039555E">
              <w:rPr>
                <w:rFonts w:ascii="Times New Roman" w:hAnsi="Times New Roman"/>
                <w:color w:val="000000"/>
                <w:sz w:val="24"/>
                <w:szCs w:val="24"/>
                <w:vertAlign w:val="subscript"/>
                <w:lang w:val="uz-Cyrl-UZ"/>
              </w:rPr>
              <w:t>4</w:t>
            </w:r>
            <w:r w:rsidR="00377BF3" w:rsidRPr="0039555E">
              <w:rPr>
                <w:rFonts w:ascii="Times New Roman" w:hAnsi="Times New Roman"/>
                <w:color w:val="000000"/>
                <w:sz w:val="24"/>
                <w:szCs w:val="24"/>
                <w:lang w:val="uz-Cyrl-UZ"/>
              </w:rPr>
              <w:t>COOH);</w:t>
            </w:r>
          </w:p>
          <w:p w14:paraId="1B41F05A" w14:textId="77777777" w:rsidR="00C06279" w:rsidRPr="0039555E" w:rsidRDefault="00C06279" w:rsidP="00AC3F16">
            <w:pPr>
              <w:numPr>
                <w:ilvl w:val="0"/>
                <w:numId w:val="8"/>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caprolactam</w:t>
            </w:r>
            <w:r w:rsidR="00377BF3" w:rsidRPr="0039555E">
              <w:rPr>
                <w:rFonts w:ascii="Times New Roman" w:hAnsi="Times New Roman"/>
                <w:color w:val="000000"/>
                <w:sz w:val="24"/>
                <w:szCs w:val="24"/>
                <w:lang w:val="uz-Cyrl-UZ"/>
              </w:rPr>
              <w:t xml:space="preserve"> (C</w:t>
            </w:r>
            <w:r w:rsidR="00377BF3" w:rsidRPr="0039555E">
              <w:rPr>
                <w:rFonts w:ascii="Times New Roman" w:hAnsi="Times New Roman"/>
                <w:color w:val="000000"/>
                <w:sz w:val="24"/>
                <w:szCs w:val="24"/>
                <w:vertAlign w:val="subscript"/>
                <w:lang w:val="uz-Cyrl-UZ"/>
              </w:rPr>
              <w:t>6</w:t>
            </w:r>
            <w:r w:rsidR="00377BF3" w:rsidRPr="0039555E">
              <w:rPr>
                <w:rFonts w:ascii="Times New Roman" w:hAnsi="Times New Roman"/>
                <w:color w:val="000000"/>
                <w:sz w:val="24"/>
                <w:szCs w:val="24"/>
                <w:lang w:val="uz-Cyrl-UZ"/>
              </w:rPr>
              <w:t>H</w:t>
            </w:r>
            <w:r w:rsidR="00377BF3" w:rsidRPr="0039555E">
              <w:rPr>
                <w:rFonts w:ascii="Times New Roman" w:hAnsi="Times New Roman"/>
                <w:color w:val="000000"/>
                <w:sz w:val="24"/>
                <w:szCs w:val="24"/>
                <w:vertAlign w:val="subscript"/>
                <w:lang w:val="uz-Cyrl-UZ"/>
              </w:rPr>
              <w:t>11</w:t>
            </w:r>
            <w:r w:rsidR="00377BF3" w:rsidRPr="0039555E">
              <w:rPr>
                <w:rFonts w:ascii="Times New Roman" w:hAnsi="Times New Roman"/>
                <w:color w:val="000000"/>
                <w:sz w:val="24"/>
                <w:szCs w:val="24"/>
                <w:lang w:val="uz-Cyrl-UZ"/>
              </w:rPr>
              <w:t>NO);</w:t>
            </w:r>
          </w:p>
          <w:p w14:paraId="4BAE724E" w14:textId="77777777" w:rsidR="00C06279" w:rsidRPr="0039555E" w:rsidRDefault="004B407D" w:rsidP="00AC3F16">
            <w:pPr>
              <w:numPr>
                <w:ilvl w:val="0"/>
                <w:numId w:val="8"/>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oxaldehida (</w:t>
            </w:r>
            <w:r w:rsidR="00C06279" w:rsidRPr="0039555E">
              <w:rPr>
                <w:rFonts w:ascii="Times New Roman" w:hAnsi="Times New Roman"/>
                <w:color w:val="000000"/>
                <w:sz w:val="24"/>
                <w:szCs w:val="24"/>
                <w:lang w:val="uz-Cyrl-UZ"/>
              </w:rPr>
              <w:t>glyoxal</w:t>
            </w:r>
            <w:r w:rsidRPr="0039555E">
              <w:rPr>
                <w:rFonts w:ascii="Times New Roman" w:hAnsi="Times New Roman"/>
                <w:color w:val="000000"/>
                <w:sz w:val="24"/>
                <w:szCs w:val="24"/>
                <w:lang w:val="uz-Cyrl-UZ"/>
              </w:rPr>
              <w:t>)</w:t>
            </w:r>
            <w:r w:rsidR="00377BF3" w:rsidRPr="0039555E">
              <w:rPr>
                <w:rFonts w:ascii="Times New Roman" w:hAnsi="Times New Roman"/>
                <w:color w:val="000000"/>
                <w:sz w:val="24"/>
                <w:szCs w:val="24"/>
                <w:lang w:val="uz-Cyrl-UZ"/>
              </w:rPr>
              <w:t xml:space="preserve"> (</w:t>
            </w:r>
            <w:r w:rsidR="00A241CC" w:rsidRPr="0039555E">
              <w:rPr>
                <w:rFonts w:ascii="Times New Roman" w:hAnsi="Times New Roman"/>
                <w:color w:val="000000"/>
                <w:sz w:val="24"/>
                <w:szCs w:val="24"/>
                <w:lang w:val="uz-Cyrl-UZ"/>
              </w:rPr>
              <w:t>C</w:t>
            </w:r>
            <w:r w:rsidR="00A241CC" w:rsidRPr="0039555E">
              <w:rPr>
                <w:rFonts w:ascii="Times New Roman" w:hAnsi="Times New Roman"/>
                <w:color w:val="000000"/>
                <w:sz w:val="24"/>
                <w:szCs w:val="24"/>
                <w:vertAlign w:val="subscript"/>
                <w:lang w:val="uz-Cyrl-UZ"/>
              </w:rPr>
              <w:t>2</w:t>
            </w:r>
            <w:r w:rsidR="00A241CC" w:rsidRPr="0039555E">
              <w:rPr>
                <w:rFonts w:ascii="Times New Roman" w:hAnsi="Times New Roman"/>
                <w:color w:val="000000"/>
                <w:sz w:val="24"/>
                <w:szCs w:val="24"/>
                <w:lang w:val="uz-Cyrl-UZ"/>
              </w:rPr>
              <w:t>H</w:t>
            </w:r>
            <w:r w:rsidR="00A241CC" w:rsidRPr="0039555E">
              <w:rPr>
                <w:rFonts w:ascii="Times New Roman" w:hAnsi="Times New Roman"/>
                <w:color w:val="000000"/>
                <w:sz w:val="24"/>
                <w:szCs w:val="24"/>
                <w:vertAlign w:val="subscript"/>
                <w:lang w:val="uz-Cyrl-UZ"/>
              </w:rPr>
              <w:t>2</w:t>
            </w:r>
            <w:r w:rsidR="00A241CC" w:rsidRPr="0039555E">
              <w:rPr>
                <w:rFonts w:ascii="Times New Roman" w:hAnsi="Times New Roman"/>
                <w:color w:val="000000"/>
                <w:sz w:val="24"/>
                <w:szCs w:val="24"/>
                <w:lang w:val="uz-Cyrl-UZ"/>
              </w:rPr>
              <w:t>O</w:t>
            </w:r>
            <w:r w:rsidR="00A241CC" w:rsidRPr="0039555E">
              <w:rPr>
                <w:rFonts w:ascii="Times New Roman" w:hAnsi="Times New Roman"/>
                <w:color w:val="000000"/>
                <w:sz w:val="24"/>
                <w:szCs w:val="24"/>
                <w:vertAlign w:val="subscript"/>
                <w:lang w:val="uz-Cyrl-UZ"/>
              </w:rPr>
              <w:t>2</w:t>
            </w:r>
            <w:r w:rsidR="00A241CC" w:rsidRPr="0039555E">
              <w:rPr>
                <w:rFonts w:ascii="Times New Roman" w:hAnsi="Times New Roman"/>
                <w:color w:val="000000"/>
                <w:sz w:val="24"/>
                <w:szCs w:val="24"/>
                <w:lang w:val="uz-Cyrl-UZ"/>
              </w:rPr>
              <w:t>)</w:t>
            </w:r>
            <w:r w:rsidR="00377BF3" w:rsidRPr="0039555E">
              <w:rPr>
                <w:rFonts w:ascii="Times New Roman" w:hAnsi="Times New Roman"/>
                <w:color w:val="000000"/>
                <w:sz w:val="24"/>
                <w:szCs w:val="24"/>
                <w:lang w:val="uz-Cyrl-UZ"/>
              </w:rPr>
              <w:t>;</w:t>
            </w:r>
          </w:p>
          <w:p w14:paraId="7E63EA5B" w14:textId="77777777" w:rsidR="00C06279" w:rsidRPr="0039555E" w:rsidRDefault="00C06279" w:rsidP="004B407D">
            <w:pPr>
              <w:numPr>
                <w:ilvl w:val="0"/>
                <w:numId w:val="8"/>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acid </w:t>
            </w:r>
            <w:r w:rsidR="004B407D" w:rsidRPr="0039555E">
              <w:rPr>
                <w:rFonts w:ascii="Times New Roman" w:hAnsi="Times New Roman"/>
                <w:color w:val="000000"/>
                <w:sz w:val="24"/>
                <w:szCs w:val="24"/>
                <w:lang w:val="uz-Cyrl-UZ"/>
              </w:rPr>
              <w:t>oxalic (etandioic)</w:t>
            </w:r>
            <w:r w:rsidR="00A241CC" w:rsidRPr="0039555E">
              <w:rPr>
                <w:rFonts w:ascii="Times New Roman" w:hAnsi="Times New Roman"/>
                <w:color w:val="000000"/>
                <w:sz w:val="24"/>
                <w:szCs w:val="24"/>
                <w:lang w:val="uz-Cyrl-UZ"/>
              </w:rPr>
              <w:t xml:space="preserve"> (OCHCO</w:t>
            </w:r>
            <w:r w:rsidR="00A241CC" w:rsidRPr="0039555E">
              <w:rPr>
                <w:rFonts w:ascii="Times New Roman" w:hAnsi="Times New Roman"/>
                <w:color w:val="000000"/>
                <w:sz w:val="24"/>
                <w:szCs w:val="24"/>
                <w:vertAlign w:val="subscript"/>
                <w:lang w:val="uz-Cyrl-UZ"/>
              </w:rPr>
              <w:t>2</w:t>
            </w:r>
            <w:r w:rsidR="00A241CC" w:rsidRPr="0039555E">
              <w:rPr>
                <w:rFonts w:ascii="Times New Roman" w:hAnsi="Times New Roman"/>
                <w:color w:val="000000"/>
                <w:sz w:val="24"/>
                <w:szCs w:val="24"/>
                <w:lang w:val="uz-Cyrl-UZ"/>
              </w:rPr>
              <w:t>H)</w:t>
            </w:r>
            <w:r w:rsidR="00377BF3" w:rsidRPr="0039555E">
              <w:rPr>
                <w:rFonts w:ascii="Times New Roman" w:hAnsi="Times New Roman"/>
                <w:color w:val="000000"/>
                <w:sz w:val="24"/>
                <w:szCs w:val="24"/>
                <w:lang w:val="uz-Cyrl-UZ"/>
              </w:rPr>
              <w:t>;</w:t>
            </w:r>
          </w:p>
          <w:p w14:paraId="5A22A4F6" w14:textId="77777777" w:rsidR="00377BF3" w:rsidRPr="0039555E" w:rsidRDefault="00377BF3" w:rsidP="00AC3F16">
            <w:pPr>
              <w:numPr>
                <w:ilvl w:val="0"/>
                <w:numId w:val="8"/>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carbid de siliciu</w:t>
            </w:r>
            <w:r w:rsidR="00A241CC" w:rsidRPr="0039555E">
              <w:rPr>
                <w:rFonts w:ascii="Times New Roman" w:hAnsi="Times New Roman"/>
                <w:color w:val="000000"/>
                <w:sz w:val="24"/>
                <w:szCs w:val="24"/>
                <w:lang w:val="uz-Cyrl-UZ"/>
              </w:rPr>
              <w:t xml:space="preserve"> (SiC)</w:t>
            </w:r>
            <w:r w:rsidRPr="0039555E">
              <w:rPr>
                <w:rFonts w:ascii="Times New Roman" w:hAnsi="Times New Roman"/>
                <w:color w:val="000000"/>
                <w:sz w:val="24"/>
                <w:szCs w:val="24"/>
                <w:lang w:val="uz-Cyrl-UZ"/>
              </w:rPr>
              <w:t>;</w:t>
            </w:r>
          </w:p>
          <w:p w14:paraId="7E1F4D9A" w14:textId="77777777" w:rsidR="00377BF3" w:rsidRPr="0039555E" w:rsidRDefault="00377BF3" w:rsidP="00AC3F16">
            <w:pPr>
              <w:numPr>
                <w:ilvl w:val="0"/>
                <w:numId w:val="8"/>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carbid de calciu</w:t>
            </w:r>
            <w:r w:rsidR="00A241CC" w:rsidRPr="0039555E">
              <w:rPr>
                <w:rFonts w:ascii="Times New Roman" w:hAnsi="Times New Roman"/>
                <w:color w:val="000000"/>
                <w:sz w:val="24"/>
                <w:szCs w:val="24"/>
                <w:lang w:val="uz-Cyrl-UZ"/>
              </w:rPr>
              <w:t xml:space="preserve"> (CaC</w:t>
            </w:r>
            <w:r w:rsidR="00A241CC" w:rsidRPr="0039555E">
              <w:rPr>
                <w:rFonts w:ascii="Times New Roman" w:hAnsi="Times New Roman"/>
                <w:color w:val="000000"/>
                <w:sz w:val="24"/>
                <w:szCs w:val="24"/>
                <w:vertAlign w:val="subscript"/>
                <w:lang w:val="uz-Cyrl-UZ"/>
              </w:rPr>
              <w:t>2</w:t>
            </w:r>
            <w:r w:rsidR="00A241CC" w:rsidRPr="0039555E">
              <w:rPr>
                <w:rFonts w:ascii="Times New Roman" w:hAnsi="Times New Roman"/>
                <w:color w:val="000000"/>
                <w:sz w:val="24"/>
                <w:szCs w:val="24"/>
                <w:lang w:val="uz-Cyrl-UZ"/>
              </w:rPr>
              <w:t>)</w:t>
            </w:r>
            <w:r w:rsidRPr="0039555E">
              <w:rPr>
                <w:rFonts w:ascii="Times New Roman" w:hAnsi="Times New Roman"/>
                <w:color w:val="000000"/>
                <w:sz w:val="24"/>
                <w:szCs w:val="24"/>
                <w:lang w:val="uz-Cyrl-UZ"/>
              </w:rPr>
              <w:t>;</w:t>
            </w:r>
          </w:p>
          <w:p w14:paraId="11F0FDCA" w14:textId="77777777" w:rsidR="00A241CC" w:rsidRPr="0039555E" w:rsidRDefault="00A241CC" w:rsidP="00AC3F16">
            <w:pPr>
              <w:numPr>
                <w:ilvl w:val="0"/>
                <w:numId w:val="8"/>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dioxid de titan</w:t>
            </w:r>
            <w:r w:rsidR="00BB6B1F" w:rsidRPr="0039555E">
              <w:rPr>
                <w:rFonts w:ascii="Times New Roman" w:hAnsi="Times New Roman"/>
                <w:color w:val="000000"/>
                <w:sz w:val="24"/>
                <w:szCs w:val="24"/>
                <w:lang w:val="uz-Cyrl-UZ"/>
              </w:rPr>
              <w:t>iu</w:t>
            </w:r>
            <w:r w:rsidRPr="0039555E">
              <w:rPr>
                <w:rFonts w:ascii="Times New Roman" w:hAnsi="Times New Roman"/>
                <w:color w:val="000000"/>
                <w:sz w:val="24"/>
                <w:szCs w:val="24"/>
                <w:lang w:val="uz-Cyrl-UZ"/>
              </w:rPr>
              <w:t xml:space="preserve"> (TiO</w:t>
            </w:r>
            <w:r w:rsidRPr="0039555E">
              <w:rPr>
                <w:rFonts w:ascii="Times New Roman" w:hAnsi="Times New Roman"/>
                <w:color w:val="000000"/>
                <w:sz w:val="24"/>
                <w:szCs w:val="24"/>
                <w:vertAlign w:val="subscript"/>
                <w:lang w:val="uz-Cyrl-UZ"/>
              </w:rPr>
              <w:t>2</w:t>
            </w:r>
            <w:r w:rsidRPr="0039555E">
              <w:rPr>
                <w:rFonts w:ascii="Times New Roman" w:hAnsi="Times New Roman"/>
                <w:color w:val="000000"/>
                <w:sz w:val="24"/>
                <w:szCs w:val="24"/>
                <w:lang w:val="uz-Cyrl-UZ"/>
              </w:rPr>
              <w:t>);</w:t>
            </w:r>
          </w:p>
          <w:p w14:paraId="6544F723" w14:textId="77777777" w:rsidR="00A241CC" w:rsidRPr="0039555E" w:rsidRDefault="00A241CC" w:rsidP="00AC3F16">
            <w:pPr>
              <w:numPr>
                <w:ilvl w:val="0"/>
                <w:numId w:val="8"/>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carbonat de sodiu (Na</w:t>
            </w:r>
            <w:r w:rsidRPr="0039555E">
              <w:rPr>
                <w:rFonts w:ascii="Times New Roman" w:hAnsi="Times New Roman"/>
                <w:color w:val="000000"/>
                <w:sz w:val="24"/>
                <w:szCs w:val="24"/>
                <w:vertAlign w:val="subscript"/>
                <w:lang w:val="uz-Cyrl-UZ"/>
              </w:rPr>
              <w:t>2</w:t>
            </w:r>
            <w:r w:rsidRPr="0039555E">
              <w:rPr>
                <w:rFonts w:ascii="Times New Roman" w:hAnsi="Times New Roman"/>
                <w:color w:val="000000"/>
                <w:sz w:val="24"/>
                <w:szCs w:val="24"/>
                <w:lang w:val="uz-Cyrl-UZ"/>
              </w:rPr>
              <w:t>CO</w:t>
            </w:r>
            <w:r w:rsidRPr="0039555E">
              <w:rPr>
                <w:rFonts w:ascii="Times New Roman" w:hAnsi="Times New Roman"/>
                <w:color w:val="000000"/>
                <w:sz w:val="24"/>
                <w:szCs w:val="24"/>
                <w:vertAlign w:val="subscript"/>
                <w:lang w:val="uz-Cyrl-UZ"/>
              </w:rPr>
              <w:t>3</w:t>
            </w:r>
            <w:r w:rsidRPr="0039555E">
              <w:rPr>
                <w:rFonts w:ascii="Times New Roman" w:hAnsi="Times New Roman"/>
                <w:color w:val="000000"/>
                <w:sz w:val="24"/>
                <w:szCs w:val="24"/>
                <w:lang w:val="uz-Cyrl-UZ"/>
              </w:rPr>
              <w:t>);</w:t>
            </w:r>
          </w:p>
          <w:p w14:paraId="21C9E1DE" w14:textId="77777777" w:rsidR="006751E7" w:rsidRPr="0039555E" w:rsidRDefault="006751E7" w:rsidP="00AC3F16">
            <w:pPr>
              <w:numPr>
                <w:ilvl w:val="0"/>
                <w:numId w:val="8"/>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negru de fum</w:t>
            </w:r>
            <w:r w:rsidR="00A241CC" w:rsidRPr="0039555E">
              <w:rPr>
                <w:rFonts w:ascii="Times New Roman" w:hAnsi="Times New Roman"/>
                <w:color w:val="000000"/>
                <w:sz w:val="24"/>
                <w:szCs w:val="24"/>
                <w:lang w:val="uz-Cyrl-UZ"/>
              </w:rPr>
              <w:t xml:space="preserve"> (C)</w:t>
            </w:r>
            <w:r w:rsidRPr="0039555E">
              <w:rPr>
                <w:rFonts w:ascii="Times New Roman" w:hAnsi="Times New Roman"/>
                <w:color w:val="000000"/>
                <w:sz w:val="24"/>
                <w:szCs w:val="24"/>
                <w:lang w:val="uz-Cyrl-UZ"/>
              </w:rPr>
              <w:t xml:space="preserve">;  </w:t>
            </w:r>
          </w:p>
          <w:p w14:paraId="58EAC78E" w14:textId="77777777" w:rsidR="00A241CC" w:rsidRPr="0039555E" w:rsidRDefault="00A241CC" w:rsidP="00AC3F16">
            <w:pPr>
              <w:numPr>
                <w:ilvl w:val="0"/>
                <w:numId w:val="8"/>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metanol (CH</w:t>
            </w:r>
            <w:r w:rsidRPr="0039555E">
              <w:rPr>
                <w:rFonts w:ascii="Times New Roman" w:hAnsi="Times New Roman"/>
                <w:color w:val="000000"/>
                <w:sz w:val="24"/>
                <w:szCs w:val="24"/>
                <w:vertAlign w:val="subscript"/>
                <w:lang w:val="uz-Cyrl-UZ"/>
              </w:rPr>
              <w:t>3</w:t>
            </w:r>
            <w:r w:rsidRPr="0039555E">
              <w:rPr>
                <w:rFonts w:ascii="Times New Roman" w:hAnsi="Times New Roman"/>
                <w:color w:val="000000"/>
                <w:sz w:val="24"/>
                <w:szCs w:val="24"/>
                <w:lang w:val="uz-Cyrl-UZ"/>
              </w:rPr>
              <w:t>OH);</w:t>
            </w:r>
          </w:p>
          <w:p w14:paraId="41F67E7C" w14:textId="77777777" w:rsidR="006751E7" w:rsidRPr="0039555E" w:rsidRDefault="006751E7" w:rsidP="00AC3F16">
            <w:pPr>
              <w:numPr>
                <w:ilvl w:val="0"/>
                <w:numId w:val="7"/>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etilenă</w:t>
            </w:r>
            <w:r w:rsidR="00A241CC" w:rsidRPr="0039555E">
              <w:rPr>
                <w:rFonts w:ascii="Times New Roman" w:hAnsi="Times New Roman"/>
                <w:color w:val="000000"/>
                <w:sz w:val="24"/>
                <w:szCs w:val="24"/>
                <w:lang w:val="uz-Cyrl-UZ"/>
              </w:rPr>
              <w:t xml:space="preserve"> (C</w:t>
            </w:r>
            <w:r w:rsidR="00A241CC" w:rsidRPr="0039555E">
              <w:rPr>
                <w:rFonts w:ascii="Times New Roman" w:hAnsi="Times New Roman"/>
                <w:color w:val="000000"/>
                <w:sz w:val="24"/>
                <w:szCs w:val="24"/>
                <w:vertAlign w:val="subscript"/>
                <w:lang w:val="uz-Cyrl-UZ"/>
              </w:rPr>
              <w:t>2</w:t>
            </w:r>
            <w:r w:rsidR="00A241CC" w:rsidRPr="0039555E">
              <w:rPr>
                <w:rFonts w:ascii="Times New Roman" w:hAnsi="Times New Roman"/>
                <w:color w:val="000000"/>
                <w:sz w:val="24"/>
                <w:szCs w:val="24"/>
                <w:lang w:val="uz-Cyrl-UZ"/>
              </w:rPr>
              <w:t>H</w:t>
            </w:r>
            <w:r w:rsidR="00A241CC" w:rsidRPr="0039555E">
              <w:rPr>
                <w:rFonts w:ascii="Times New Roman" w:hAnsi="Times New Roman"/>
                <w:color w:val="000000"/>
                <w:sz w:val="24"/>
                <w:szCs w:val="24"/>
                <w:vertAlign w:val="subscript"/>
                <w:lang w:val="uz-Cyrl-UZ"/>
              </w:rPr>
              <w:t>4</w:t>
            </w:r>
            <w:r w:rsidR="00A241CC" w:rsidRPr="0039555E">
              <w:rPr>
                <w:rFonts w:ascii="Times New Roman" w:hAnsi="Times New Roman"/>
                <w:color w:val="000000"/>
                <w:sz w:val="24"/>
                <w:szCs w:val="24"/>
                <w:lang w:val="uz-Cyrl-UZ"/>
              </w:rPr>
              <w:t>)</w:t>
            </w:r>
            <w:r w:rsidRPr="0039555E">
              <w:rPr>
                <w:rFonts w:ascii="Times New Roman" w:hAnsi="Times New Roman"/>
                <w:color w:val="000000"/>
                <w:sz w:val="24"/>
                <w:szCs w:val="24"/>
                <w:lang w:val="uz-Cyrl-UZ"/>
              </w:rPr>
              <w:t xml:space="preserve">;  </w:t>
            </w:r>
          </w:p>
          <w:p w14:paraId="285F241B" w14:textId="77777777" w:rsidR="00A241CC" w:rsidRPr="0039555E" w:rsidRDefault="00A241CC" w:rsidP="00AC3F16">
            <w:pPr>
              <w:numPr>
                <w:ilvl w:val="0"/>
                <w:numId w:val="7"/>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dicloretilenă (C</w:t>
            </w:r>
            <w:r w:rsidRPr="0039555E">
              <w:rPr>
                <w:rFonts w:ascii="Times New Roman" w:hAnsi="Times New Roman"/>
                <w:color w:val="000000"/>
                <w:sz w:val="24"/>
                <w:szCs w:val="24"/>
                <w:vertAlign w:val="subscript"/>
                <w:lang w:val="uz-Cyrl-UZ"/>
              </w:rPr>
              <w:t>2</w:t>
            </w:r>
            <w:r w:rsidRPr="0039555E">
              <w:rPr>
                <w:rFonts w:ascii="Times New Roman" w:hAnsi="Times New Roman"/>
                <w:color w:val="000000"/>
                <w:sz w:val="24"/>
                <w:szCs w:val="24"/>
                <w:lang w:val="uz-Cyrl-UZ"/>
              </w:rPr>
              <w:t>H</w:t>
            </w:r>
            <w:r w:rsidRPr="0039555E">
              <w:rPr>
                <w:rFonts w:ascii="Times New Roman" w:hAnsi="Times New Roman"/>
                <w:color w:val="000000"/>
                <w:sz w:val="24"/>
                <w:szCs w:val="24"/>
                <w:vertAlign w:val="subscript"/>
                <w:lang w:val="uz-Cyrl-UZ"/>
              </w:rPr>
              <w:t>4</w:t>
            </w:r>
            <w:r w:rsidRPr="0039555E">
              <w:rPr>
                <w:rFonts w:ascii="Times New Roman" w:hAnsi="Times New Roman"/>
                <w:color w:val="000000"/>
                <w:sz w:val="24"/>
                <w:szCs w:val="24"/>
                <w:lang w:val="uz-Cyrl-UZ"/>
              </w:rPr>
              <w:t>Cl</w:t>
            </w:r>
            <w:r w:rsidRPr="0039555E">
              <w:rPr>
                <w:rFonts w:ascii="Times New Roman" w:hAnsi="Times New Roman"/>
                <w:color w:val="000000"/>
                <w:sz w:val="24"/>
                <w:szCs w:val="24"/>
                <w:vertAlign w:val="subscript"/>
                <w:lang w:val="uz-Cyrl-UZ"/>
              </w:rPr>
              <w:t>2</w:t>
            </w:r>
            <w:r w:rsidRPr="0039555E">
              <w:rPr>
                <w:rFonts w:ascii="Times New Roman" w:hAnsi="Times New Roman"/>
                <w:color w:val="000000"/>
                <w:sz w:val="24"/>
                <w:szCs w:val="24"/>
                <w:lang w:val="uz-Cyrl-UZ"/>
              </w:rPr>
              <w:t xml:space="preserve">); </w:t>
            </w:r>
          </w:p>
          <w:p w14:paraId="64F8D71B" w14:textId="77777777" w:rsidR="00A241CC" w:rsidRPr="0039555E" w:rsidRDefault="00BB6B1F" w:rsidP="00AC3F16">
            <w:pPr>
              <w:numPr>
                <w:ilvl w:val="0"/>
                <w:numId w:val="7"/>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clorură de vinil</w:t>
            </w:r>
            <w:r w:rsidR="00A241CC" w:rsidRPr="0039555E">
              <w:rPr>
                <w:rFonts w:ascii="Times New Roman" w:hAnsi="Times New Roman"/>
                <w:color w:val="000000"/>
                <w:sz w:val="24"/>
                <w:szCs w:val="24"/>
                <w:lang w:val="uz-Cyrl-UZ"/>
              </w:rPr>
              <w:t xml:space="preserve"> (CH</w:t>
            </w:r>
            <w:r w:rsidR="00A241CC" w:rsidRPr="0039555E">
              <w:rPr>
                <w:rFonts w:ascii="Times New Roman" w:hAnsi="Times New Roman"/>
                <w:color w:val="000000"/>
                <w:sz w:val="24"/>
                <w:szCs w:val="24"/>
                <w:vertAlign w:val="subscript"/>
                <w:lang w:val="uz-Cyrl-UZ"/>
              </w:rPr>
              <w:t>2</w:t>
            </w:r>
            <w:r w:rsidR="00A241CC" w:rsidRPr="0039555E">
              <w:rPr>
                <w:rFonts w:ascii="Times New Roman" w:hAnsi="Times New Roman"/>
                <w:color w:val="000000"/>
                <w:sz w:val="24"/>
                <w:szCs w:val="24"/>
                <w:lang w:val="uz-Cyrl-UZ"/>
              </w:rPr>
              <w:t>CHCl);</w:t>
            </w:r>
          </w:p>
          <w:p w14:paraId="39610299" w14:textId="77777777" w:rsidR="00BB6B1F" w:rsidRPr="0039555E" w:rsidRDefault="00BB6B1F" w:rsidP="00AC3F16">
            <w:pPr>
              <w:numPr>
                <w:ilvl w:val="0"/>
                <w:numId w:val="7"/>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policlorură de vinil ([-CH</w:t>
            </w:r>
            <w:r w:rsidRPr="0039555E">
              <w:rPr>
                <w:rFonts w:ascii="Times New Roman" w:hAnsi="Times New Roman"/>
                <w:color w:val="000000"/>
                <w:sz w:val="24"/>
                <w:szCs w:val="24"/>
                <w:vertAlign w:val="subscript"/>
                <w:lang w:val="uz-Cyrl-UZ"/>
              </w:rPr>
              <w:t>2</w:t>
            </w:r>
            <w:r w:rsidRPr="0039555E">
              <w:rPr>
                <w:rFonts w:ascii="Times New Roman" w:hAnsi="Times New Roman"/>
                <w:color w:val="000000"/>
                <w:sz w:val="24"/>
                <w:szCs w:val="24"/>
                <w:lang w:val="uz-Cyrl-UZ"/>
              </w:rPr>
              <w:t xml:space="preserve">-CHCl-]n); </w:t>
            </w:r>
          </w:p>
          <w:p w14:paraId="59AD6E9D" w14:textId="77777777" w:rsidR="00BB6B1F" w:rsidRPr="0039555E" w:rsidRDefault="00BB6B1F" w:rsidP="00AC3F16">
            <w:pPr>
              <w:numPr>
                <w:ilvl w:val="0"/>
                <w:numId w:val="7"/>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lastRenderedPageBreak/>
              <w:t>oxid de etilenă (C</w:t>
            </w:r>
            <w:r w:rsidRPr="0039555E">
              <w:rPr>
                <w:rFonts w:ascii="Times New Roman" w:hAnsi="Times New Roman"/>
                <w:color w:val="000000"/>
                <w:sz w:val="24"/>
                <w:szCs w:val="24"/>
                <w:vertAlign w:val="subscript"/>
                <w:lang w:val="uz-Cyrl-UZ"/>
              </w:rPr>
              <w:t>2</w:t>
            </w:r>
            <w:r w:rsidRPr="0039555E">
              <w:rPr>
                <w:rFonts w:ascii="Times New Roman" w:hAnsi="Times New Roman"/>
                <w:color w:val="000000"/>
                <w:sz w:val="24"/>
                <w:szCs w:val="24"/>
                <w:lang w:val="uz-Cyrl-UZ"/>
              </w:rPr>
              <w:t>H</w:t>
            </w:r>
            <w:r w:rsidRPr="0039555E">
              <w:rPr>
                <w:rFonts w:ascii="Times New Roman" w:hAnsi="Times New Roman"/>
                <w:color w:val="000000"/>
                <w:sz w:val="24"/>
                <w:szCs w:val="24"/>
                <w:vertAlign w:val="subscript"/>
                <w:lang w:val="uz-Cyrl-UZ"/>
              </w:rPr>
              <w:t>4</w:t>
            </w:r>
            <w:r w:rsidRPr="0039555E">
              <w:rPr>
                <w:rFonts w:ascii="Times New Roman" w:hAnsi="Times New Roman"/>
                <w:color w:val="000000"/>
                <w:sz w:val="24"/>
                <w:szCs w:val="24"/>
                <w:lang w:val="uz-Cyrl-UZ"/>
              </w:rPr>
              <w:t>O);</w:t>
            </w:r>
          </w:p>
          <w:p w14:paraId="6D795E5D" w14:textId="77777777" w:rsidR="00BB6B1F" w:rsidRPr="0039555E" w:rsidRDefault="00BB6B1F" w:rsidP="00AC3F16">
            <w:pPr>
              <w:numPr>
                <w:ilvl w:val="0"/>
                <w:numId w:val="7"/>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acrilonitril (CH</w:t>
            </w:r>
            <w:r w:rsidRPr="0039555E">
              <w:rPr>
                <w:rFonts w:ascii="Times New Roman" w:hAnsi="Times New Roman"/>
                <w:color w:val="000000"/>
                <w:sz w:val="24"/>
                <w:szCs w:val="24"/>
                <w:vertAlign w:val="subscript"/>
                <w:lang w:val="uz-Cyrl-UZ"/>
              </w:rPr>
              <w:t>2</w:t>
            </w:r>
            <w:r w:rsidRPr="0039555E">
              <w:rPr>
                <w:rFonts w:ascii="Times New Roman" w:hAnsi="Times New Roman"/>
                <w:color w:val="000000"/>
                <w:sz w:val="24"/>
                <w:szCs w:val="24"/>
                <w:lang w:val="uz-Cyrl-UZ"/>
              </w:rPr>
              <w:t xml:space="preserve">=CHCN); </w:t>
            </w:r>
          </w:p>
          <w:p w14:paraId="6426141D" w14:textId="77777777" w:rsidR="006751E7" w:rsidRPr="0039555E" w:rsidRDefault="006751E7" w:rsidP="00AC3F16">
            <w:pPr>
              <w:numPr>
                <w:ilvl w:val="0"/>
                <w:numId w:val="7"/>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propilenă</w:t>
            </w:r>
            <w:r w:rsidR="00BB6B1F" w:rsidRPr="0039555E">
              <w:rPr>
                <w:rFonts w:ascii="Times New Roman" w:hAnsi="Times New Roman"/>
                <w:color w:val="000000"/>
                <w:sz w:val="24"/>
                <w:szCs w:val="24"/>
                <w:lang w:val="uz-Cyrl-UZ"/>
              </w:rPr>
              <w:t xml:space="preserve"> (C</w:t>
            </w:r>
            <w:r w:rsidR="00BB6B1F" w:rsidRPr="0039555E">
              <w:rPr>
                <w:rFonts w:ascii="Times New Roman" w:hAnsi="Times New Roman"/>
                <w:color w:val="000000"/>
                <w:sz w:val="24"/>
                <w:szCs w:val="24"/>
                <w:vertAlign w:val="subscript"/>
                <w:lang w:val="uz-Cyrl-UZ"/>
              </w:rPr>
              <w:t>3</w:t>
            </w:r>
            <w:r w:rsidR="00BB6B1F" w:rsidRPr="0039555E">
              <w:rPr>
                <w:rFonts w:ascii="Times New Roman" w:hAnsi="Times New Roman"/>
                <w:color w:val="000000"/>
                <w:sz w:val="24"/>
                <w:szCs w:val="24"/>
                <w:lang w:val="uz-Cyrl-UZ"/>
              </w:rPr>
              <w:t>H</w:t>
            </w:r>
            <w:r w:rsidR="00BB6B1F" w:rsidRPr="0039555E">
              <w:rPr>
                <w:rFonts w:ascii="Times New Roman" w:hAnsi="Times New Roman"/>
                <w:color w:val="000000"/>
                <w:sz w:val="24"/>
                <w:szCs w:val="24"/>
                <w:vertAlign w:val="subscript"/>
                <w:lang w:val="uz-Cyrl-UZ"/>
              </w:rPr>
              <w:t>6</w:t>
            </w:r>
            <w:r w:rsidR="00BB6B1F" w:rsidRPr="0039555E">
              <w:rPr>
                <w:rFonts w:ascii="Times New Roman" w:hAnsi="Times New Roman"/>
                <w:color w:val="000000"/>
                <w:sz w:val="24"/>
                <w:szCs w:val="24"/>
                <w:lang w:val="uz-Cyrl-UZ"/>
              </w:rPr>
              <w:t>)</w:t>
            </w:r>
            <w:r w:rsidRPr="0039555E">
              <w:rPr>
                <w:rFonts w:ascii="Times New Roman" w:hAnsi="Times New Roman"/>
                <w:color w:val="000000"/>
                <w:sz w:val="24"/>
                <w:szCs w:val="24"/>
                <w:lang w:val="uz-Cyrl-UZ"/>
              </w:rPr>
              <w:t xml:space="preserve">;  </w:t>
            </w:r>
          </w:p>
          <w:p w14:paraId="23DE7FF8" w14:textId="77777777" w:rsidR="004C781C" w:rsidRPr="0039555E" w:rsidRDefault="004C781C" w:rsidP="00AC3F16">
            <w:pPr>
              <w:numPr>
                <w:ilvl w:val="0"/>
                <w:numId w:val="7"/>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polipropilenă ([-C</w:t>
            </w:r>
            <w:r w:rsidRPr="0039555E">
              <w:rPr>
                <w:rFonts w:ascii="Times New Roman" w:hAnsi="Times New Roman"/>
                <w:color w:val="000000"/>
                <w:sz w:val="24"/>
                <w:szCs w:val="24"/>
                <w:vertAlign w:val="subscript"/>
                <w:lang w:val="uz-Cyrl-UZ"/>
              </w:rPr>
              <w:t>3</w:t>
            </w:r>
            <w:r w:rsidRPr="0039555E">
              <w:rPr>
                <w:rFonts w:ascii="Times New Roman" w:hAnsi="Times New Roman"/>
                <w:color w:val="000000"/>
                <w:sz w:val="24"/>
                <w:szCs w:val="24"/>
                <w:lang w:val="uz-Cyrl-UZ"/>
              </w:rPr>
              <w:t>H</w:t>
            </w:r>
            <w:r w:rsidRPr="0039555E">
              <w:rPr>
                <w:rFonts w:ascii="Times New Roman" w:hAnsi="Times New Roman"/>
                <w:color w:val="000000"/>
                <w:sz w:val="24"/>
                <w:szCs w:val="24"/>
                <w:vertAlign w:val="subscript"/>
                <w:lang w:val="uz-Cyrl-UZ"/>
              </w:rPr>
              <w:t>6</w:t>
            </w:r>
            <w:r w:rsidRPr="0039555E">
              <w:rPr>
                <w:rFonts w:ascii="Times New Roman" w:hAnsi="Times New Roman"/>
                <w:color w:val="000000"/>
                <w:sz w:val="24"/>
                <w:szCs w:val="24"/>
                <w:lang w:val="uz-Cyrl-UZ"/>
              </w:rPr>
              <w:t xml:space="preserve">-]n);  </w:t>
            </w:r>
          </w:p>
          <w:p w14:paraId="29E001FF" w14:textId="77777777" w:rsidR="006751E7" w:rsidRPr="0039555E" w:rsidRDefault="006751E7" w:rsidP="00AC3F16">
            <w:pPr>
              <w:numPr>
                <w:ilvl w:val="0"/>
                <w:numId w:val="7"/>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stiren</w:t>
            </w:r>
            <w:r w:rsidR="004C781C" w:rsidRPr="0039555E">
              <w:rPr>
                <w:rFonts w:ascii="Times New Roman" w:hAnsi="Times New Roman"/>
                <w:color w:val="000000"/>
                <w:sz w:val="24"/>
                <w:szCs w:val="24"/>
                <w:lang w:val="uz-Cyrl-UZ"/>
              </w:rPr>
              <w:t xml:space="preserve"> (</w:t>
            </w:r>
            <w:r w:rsidR="00740572" w:rsidRPr="0039555E">
              <w:rPr>
                <w:rFonts w:ascii="Times New Roman" w:hAnsi="Times New Roman"/>
                <w:color w:val="000000"/>
                <w:sz w:val="24"/>
                <w:szCs w:val="24"/>
                <w:lang w:val="uz-Cyrl-UZ"/>
              </w:rPr>
              <w:t>CH</w:t>
            </w:r>
            <w:r w:rsidR="004C781C" w:rsidRPr="0039555E">
              <w:rPr>
                <w:rFonts w:ascii="Times New Roman" w:hAnsi="Times New Roman"/>
                <w:color w:val="000000"/>
                <w:sz w:val="24"/>
                <w:szCs w:val="24"/>
                <w:lang w:val="uz-Cyrl-UZ"/>
              </w:rPr>
              <w:t>C</w:t>
            </w:r>
            <w:r w:rsidR="004C781C" w:rsidRPr="0039555E">
              <w:rPr>
                <w:rFonts w:ascii="Times New Roman" w:hAnsi="Times New Roman"/>
                <w:color w:val="000000"/>
                <w:sz w:val="24"/>
                <w:szCs w:val="24"/>
                <w:vertAlign w:val="subscript"/>
                <w:lang w:val="uz-Cyrl-UZ"/>
              </w:rPr>
              <w:t>6</w:t>
            </w:r>
            <w:r w:rsidR="004C781C" w:rsidRPr="0039555E">
              <w:rPr>
                <w:rFonts w:ascii="Times New Roman" w:hAnsi="Times New Roman"/>
                <w:color w:val="000000"/>
                <w:sz w:val="24"/>
                <w:szCs w:val="24"/>
                <w:lang w:val="uz-Cyrl-UZ"/>
              </w:rPr>
              <w:t>H</w:t>
            </w:r>
            <w:r w:rsidR="004C781C" w:rsidRPr="0039555E">
              <w:rPr>
                <w:rFonts w:ascii="Times New Roman" w:hAnsi="Times New Roman"/>
                <w:color w:val="000000"/>
                <w:sz w:val="24"/>
                <w:szCs w:val="24"/>
                <w:vertAlign w:val="subscript"/>
                <w:lang w:val="uz-Cyrl-UZ"/>
              </w:rPr>
              <w:t>5</w:t>
            </w:r>
            <w:r w:rsidR="00740572" w:rsidRPr="0039555E">
              <w:rPr>
                <w:rFonts w:ascii="Times New Roman" w:hAnsi="Times New Roman"/>
                <w:color w:val="000000"/>
                <w:sz w:val="24"/>
                <w:szCs w:val="24"/>
                <w:lang w:val="uz-Cyrl-UZ"/>
              </w:rPr>
              <w:t>-</w:t>
            </w:r>
            <w:r w:rsidR="004C781C" w:rsidRPr="0039555E">
              <w:rPr>
                <w:rFonts w:ascii="Times New Roman" w:hAnsi="Times New Roman"/>
                <w:color w:val="000000"/>
                <w:sz w:val="24"/>
                <w:szCs w:val="24"/>
                <w:lang w:val="uz-Cyrl-UZ"/>
              </w:rPr>
              <w:t>CH</w:t>
            </w:r>
            <w:r w:rsidR="004C781C" w:rsidRPr="0039555E">
              <w:rPr>
                <w:rFonts w:ascii="Times New Roman" w:hAnsi="Times New Roman"/>
                <w:color w:val="000000"/>
                <w:sz w:val="24"/>
                <w:szCs w:val="24"/>
                <w:vertAlign w:val="subscript"/>
                <w:lang w:val="uz-Cyrl-UZ"/>
              </w:rPr>
              <w:t>2</w:t>
            </w:r>
            <w:r w:rsidR="004C781C" w:rsidRPr="0039555E">
              <w:rPr>
                <w:rFonts w:ascii="Times New Roman" w:hAnsi="Times New Roman"/>
                <w:color w:val="000000"/>
                <w:sz w:val="24"/>
                <w:szCs w:val="24"/>
                <w:lang w:val="uz-Cyrl-UZ"/>
              </w:rPr>
              <w:t>)</w:t>
            </w:r>
            <w:r w:rsidRPr="0039555E">
              <w:rPr>
                <w:rFonts w:ascii="Times New Roman" w:hAnsi="Times New Roman"/>
                <w:color w:val="000000"/>
                <w:sz w:val="24"/>
                <w:szCs w:val="24"/>
                <w:lang w:val="uz-Cyrl-UZ"/>
              </w:rPr>
              <w:t xml:space="preserve">;  </w:t>
            </w:r>
          </w:p>
          <w:p w14:paraId="11B95042" w14:textId="77777777" w:rsidR="004C781C" w:rsidRPr="0039555E" w:rsidRDefault="004C781C" w:rsidP="00AC3F16">
            <w:pPr>
              <w:numPr>
                <w:ilvl w:val="0"/>
                <w:numId w:val="7"/>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polistiren ([-CHC</w:t>
            </w:r>
            <w:r w:rsidRPr="0039555E">
              <w:rPr>
                <w:rFonts w:ascii="Times New Roman" w:hAnsi="Times New Roman"/>
                <w:color w:val="000000"/>
                <w:sz w:val="24"/>
                <w:szCs w:val="24"/>
                <w:vertAlign w:val="subscript"/>
                <w:lang w:val="uz-Cyrl-UZ"/>
              </w:rPr>
              <w:t>6</w:t>
            </w:r>
            <w:r w:rsidRPr="0039555E">
              <w:rPr>
                <w:rFonts w:ascii="Times New Roman" w:hAnsi="Times New Roman"/>
                <w:color w:val="000000"/>
                <w:sz w:val="24"/>
                <w:szCs w:val="24"/>
                <w:lang w:val="uz-Cyrl-UZ"/>
              </w:rPr>
              <w:t>H</w:t>
            </w:r>
            <w:r w:rsidRPr="0039555E">
              <w:rPr>
                <w:rFonts w:ascii="Times New Roman" w:hAnsi="Times New Roman"/>
                <w:color w:val="000000"/>
                <w:sz w:val="24"/>
                <w:szCs w:val="24"/>
                <w:vertAlign w:val="subscript"/>
                <w:lang w:val="uz-Cyrl-UZ"/>
              </w:rPr>
              <w:t>5</w:t>
            </w:r>
            <w:r w:rsidRPr="0039555E">
              <w:rPr>
                <w:rFonts w:ascii="Times New Roman" w:hAnsi="Times New Roman"/>
                <w:color w:val="000000"/>
                <w:sz w:val="24"/>
                <w:szCs w:val="24"/>
                <w:lang w:val="uz-Cyrl-UZ"/>
              </w:rPr>
              <w:t>-CH</w:t>
            </w:r>
            <w:r w:rsidRPr="0039555E">
              <w:rPr>
                <w:rFonts w:ascii="Times New Roman" w:hAnsi="Times New Roman"/>
                <w:color w:val="000000"/>
                <w:sz w:val="24"/>
                <w:szCs w:val="24"/>
                <w:vertAlign w:val="subscript"/>
                <w:lang w:val="uz-Cyrl-UZ"/>
              </w:rPr>
              <w:t>2</w:t>
            </w:r>
            <w:r w:rsidRPr="0039555E">
              <w:rPr>
                <w:rFonts w:ascii="Times New Roman" w:hAnsi="Times New Roman"/>
                <w:color w:val="000000"/>
                <w:sz w:val="24"/>
                <w:szCs w:val="24"/>
                <w:lang w:val="uz-Cyrl-UZ"/>
              </w:rPr>
              <w:t xml:space="preserve">-]n);   </w:t>
            </w:r>
          </w:p>
          <w:p w14:paraId="0D48A56F" w14:textId="77777777" w:rsidR="006751E7" w:rsidRPr="0039555E" w:rsidRDefault="006751E7" w:rsidP="00AC3F16">
            <w:pPr>
              <w:numPr>
                <w:ilvl w:val="0"/>
                <w:numId w:val="7"/>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etilbenzen</w:t>
            </w:r>
            <w:r w:rsidR="004C781C" w:rsidRPr="0039555E">
              <w:rPr>
                <w:rFonts w:ascii="Times New Roman" w:hAnsi="Times New Roman"/>
                <w:color w:val="000000"/>
                <w:sz w:val="24"/>
                <w:szCs w:val="24"/>
                <w:lang w:val="uz-Cyrl-UZ"/>
              </w:rPr>
              <w:t xml:space="preserve"> (C</w:t>
            </w:r>
            <w:r w:rsidR="004C781C" w:rsidRPr="0039555E">
              <w:rPr>
                <w:rFonts w:ascii="Times New Roman" w:hAnsi="Times New Roman"/>
                <w:color w:val="000000"/>
                <w:sz w:val="24"/>
                <w:szCs w:val="24"/>
                <w:vertAlign w:val="subscript"/>
                <w:lang w:val="uz-Cyrl-UZ"/>
              </w:rPr>
              <w:t>6</w:t>
            </w:r>
            <w:r w:rsidR="004C781C" w:rsidRPr="0039555E">
              <w:rPr>
                <w:rFonts w:ascii="Times New Roman" w:hAnsi="Times New Roman"/>
                <w:color w:val="000000"/>
                <w:sz w:val="24"/>
                <w:szCs w:val="24"/>
                <w:lang w:val="uz-Cyrl-UZ"/>
              </w:rPr>
              <w:t>H</w:t>
            </w:r>
            <w:r w:rsidR="004C781C" w:rsidRPr="0039555E">
              <w:rPr>
                <w:rFonts w:ascii="Times New Roman" w:hAnsi="Times New Roman"/>
                <w:color w:val="000000"/>
                <w:sz w:val="24"/>
                <w:szCs w:val="24"/>
                <w:vertAlign w:val="subscript"/>
                <w:lang w:val="uz-Cyrl-UZ"/>
              </w:rPr>
              <w:t>5</w:t>
            </w:r>
            <w:r w:rsidR="004C781C" w:rsidRPr="0039555E">
              <w:rPr>
                <w:rFonts w:ascii="Times New Roman" w:hAnsi="Times New Roman"/>
                <w:color w:val="000000"/>
                <w:sz w:val="24"/>
                <w:szCs w:val="24"/>
                <w:lang w:val="uz-Cyrl-UZ"/>
              </w:rPr>
              <w:t>CH</w:t>
            </w:r>
            <w:r w:rsidR="004C781C" w:rsidRPr="0039555E">
              <w:rPr>
                <w:rFonts w:ascii="Times New Roman" w:hAnsi="Times New Roman"/>
                <w:color w:val="000000"/>
                <w:sz w:val="24"/>
                <w:szCs w:val="24"/>
                <w:vertAlign w:val="subscript"/>
                <w:lang w:val="uz-Cyrl-UZ"/>
              </w:rPr>
              <w:t>3</w:t>
            </w:r>
            <w:r w:rsidR="004C781C" w:rsidRPr="0039555E">
              <w:rPr>
                <w:rFonts w:ascii="Times New Roman" w:hAnsi="Times New Roman"/>
                <w:color w:val="000000"/>
                <w:sz w:val="24"/>
                <w:szCs w:val="24"/>
                <w:lang w:val="uz-Cyrl-UZ"/>
              </w:rPr>
              <w:t>)</w:t>
            </w:r>
            <w:r w:rsidRPr="0039555E">
              <w:rPr>
                <w:rFonts w:ascii="Times New Roman" w:hAnsi="Times New Roman"/>
                <w:color w:val="000000"/>
                <w:sz w:val="24"/>
                <w:szCs w:val="24"/>
                <w:lang w:val="uz-Cyrl-UZ"/>
              </w:rPr>
              <w:t xml:space="preserve">; </w:t>
            </w:r>
          </w:p>
          <w:p w14:paraId="36FF424E" w14:textId="77777777" w:rsidR="006751E7" w:rsidRPr="0039555E" w:rsidRDefault="006751E7" w:rsidP="00AC3F16">
            <w:pPr>
              <w:numPr>
                <w:ilvl w:val="0"/>
                <w:numId w:val="7"/>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f</w:t>
            </w:r>
            <w:r w:rsidR="004B407D" w:rsidRPr="0039555E">
              <w:rPr>
                <w:rFonts w:ascii="Times New Roman" w:hAnsi="Times New Roman"/>
                <w:color w:val="000000"/>
                <w:sz w:val="24"/>
                <w:szCs w:val="24"/>
                <w:lang w:val="uz-Cyrl-UZ"/>
              </w:rPr>
              <w:t>o</w:t>
            </w:r>
            <w:r w:rsidRPr="0039555E">
              <w:rPr>
                <w:rFonts w:ascii="Times New Roman" w:hAnsi="Times New Roman"/>
                <w:color w:val="000000"/>
                <w:sz w:val="24"/>
                <w:szCs w:val="24"/>
                <w:lang w:val="uz-Cyrl-UZ"/>
              </w:rPr>
              <w:t>rmaldehidă</w:t>
            </w:r>
            <w:r w:rsidR="004C781C" w:rsidRPr="0039555E">
              <w:rPr>
                <w:rFonts w:ascii="Times New Roman" w:hAnsi="Times New Roman"/>
                <w:color w:val="000000"/>
                <w:sz w:val="24"/>
                <w:szCs w:val="24"/>
                <w:lang w:val="uz-Cyrl-UZ"/>
              </w:rPr>
              <w:t xml:space="preserve"> (CH</w:t>
            </w:r>
            <w:r w:rsidR="004C781C" w:rsidRPr="0039555E">
              <w:rPr>
                <w:rFonts w:ascii="Times New Roman" w:hAnsi="Times New Roman"/>
                <w:color w:val="000000"/>
                <w:sz w:val="24"/>
                <w:szCs w:val="24"/>
                <w:vertAlign w:val="subscript"/>
                <w:lang w:val="uz-Cyrl-UZ"/>
              </w:rPr>
              <w:t>2</w:t>
            </w:r>
            <w:r w:rsidR="004C781C" w:rsidRPr="0039555E">
              <w:rPr>
                <w:rFonts w:ascii="Times New Roman" w:hAnsi="Times New Roman"/>
                <w:color w:val="000000"/>
                <w:sz w:val="24"/>
                <w:szCs w:val="24"/>
                <w:lang w:val="uz-Cyrl-UZ"/>
              </w:rPr>
              <w:t>O)</w:t>
            </w:r>
            <w:r w:rsidRPr="0039555E">
              <w:rPr>
                <w:rFonts w:ascii="Times New Roman" w:hAnsi="Times New Roman"/>
                <w:color w:val="000000"/>
                <w:sz w:val="24"/>
                <w:szCs w:val="24"/>
                <w:lang w:val="uz-Cyrl-UZ"/>
              </w:rPr>
              <w:t xml:space="preserve">; </w:t>
            </w:r>
          </w:p>
          <w:p w14:paraId="799F7FE7" w14:textId="77777777" w:rsidR="006751E7" w:rsidRPr="0039555E" w:rsidRDefault="006751E7" w:rsidP="00AC3F16">
            <w:pPr>
              <w:numPr>
                <w:ilvl w:val="0"/>
                <w:numId w:val="7"/>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polietenă </w:t>
            </w:r>
            <w:r w:rsidR="004C781C" w:rsidRPr="0039555E">
              <w:rPr>
                <w:rFonts w:ascii="Times New Roman" w:hAnsi="Times New Roman"/>
                <w:color w:val="000000"/>
                <w:sz w:val="24"/>
                <w:szCs w:val="24"/>
                <w:lang w:val="uz-Cyrl-UZ"/>
              </w:rPr>
              <w:t>(C</w:t>
            </w:r>
            <w:r w:rsidR="004C781C" w:rsidRPr="0039555E">
              <w:rPr>
                <w:rFonts w:ascii="Times New Roman" w:hAnsi="Times New Roman"/>
                <w:color w:val="000000"/>
                <w:sz w:val="24"/>
                <w:szCs w:val="24"/>
                <w:vertAlign w:val="subscript"/>
                <w:lang w:val="uz-Cyrl-UZ"/>
              </w:rPr>
              <w:t>2</w:t>
            </w:r>
            <w:r w:rsidR="004C781C" w:rsidRPr="0039555E">
              <w:rPr>
                <w:rFonts w:ascii="Times New Roman" w:hAnsi="Times New Roman"/>
                <w:color w:val="000000"/>
                <w:sz w:val="24"/>
                <w:szCs w:val="24"/>
                <w:lang w:val="uz-Cyrl-UZ"/>
              </w:rPr>
              <w:t>H</w:t>
            </w:r>
            <w:r w:rsidR="004C781C" w:rsidRPr="0039555E">
              <w:rPr>
                <w:rFonts w:ascii="Times New Roman" w:hAnsi="Times New Roman"/>
                <w:color w:val="000000"/>
                <w:sz w:val="24"/>
                <w:szCs w:val="24"/>
                <w:vertAlign w:val="subscript"/>
                <w:lang w:val="uz-Cyrl-UZ"/>
              </w:rPr>
              <w:t>4</w:t>
            </w:r>
            <w:r w:rsidR="004C781C" w:rsidRPr="0039555E">
              <w:rPr>
                <w:rFonts w:ascii="Times New Roman" w:hAnsi="Times New Roman"/>
                <w:color w:val="000000"/>
                <w:sz w:val="24"/>
                <w:szCs w:val="24"/>
                <w:lang w:val="uz-Cyrl-UZ"/>
              </w:rPr>
              <w:t>)nH</w:t>
            </w:r>
            <w:r w:rsidR="004C781C" w:rsidRPr="0039555E">
              <w:rPr>
                <w:rFonts w:ascii="Times New Roman" w:hAnsi="Times New Roman"/>
                <w:color w:val="000000"/>
                <w:sz w:val="24"/>
                <w:szCs w:val="24"/>
                <w:vertAlign w:val="subscript"/>
                <w:lang w:val="uz-Cyrl-UZ"/>
              </w:rPr>
              <w:t>2</w:t>
            </w:r>
            <w:r w:rsidR="004C781C" w:rsidRPr="0039555E">
              <w:rPr>
                <w:rFonts w:ascii="Times New Roman" w:hAnsi="Times New Roman"/>
                <w:color w:val="000000"/>
                <w:sz w:val="24"/>
                <w:szCs w:val="24"/>
                <w:lang w:val="uz-Cyrl-UZ"/>
              </w:rPr>
              <w:t xml:space="preserve">), de indicat tipul: </w:t>
            </w:r>
            <w:r w:rsidRPr="0039555E">
              <w:rPr>
                <w:rFonts w:ascii="Times New Roman" w:hAnsi="Times New Roman"/>
                <w:color w:val="000000"/>
                <w:sz w:val="24"/>
                <w:szCs w:val="24"/>
                <w:lang w:val="uz-Cyrl-UZ"/>
              </w:rPr>
              <w:t>cu densitate joasă</w:t>
            </w:r>
            <w:r w:rsidR="00740572" w:rsidRPr="0039555E">
              <w:rPr>
                <w:rFonts w:ascii="Times New Roman" w:hAnsi="Times New Roman"/>
                <w:color w:val="000000"/>
                <w:sz w:val="24"/>
                <w:szCs w:val="24"/>
                <w:lang w:val="uz-Cyrl-UZ"/>
              </w:rPr>
              <w:t>, medie sau</w:t>
            </w:r>
            <w:r w:rsidR="004C781C" w:rsidRPr="0039555E">
              <w:rPr>
                <w:rFonts w:ascii="Times New Roman" w:hAnsi="Times New Roman"/>
                <w:color w:val="000000"/>
                <w:sz w:val="24"/>
                <w:szCs w:val="24"/>
                <w:lang w:val="uz-Cyrl-UZ"/>
              </w:rPr>
              <w:t xml:space="preserve"> mare</w:t>
            </w:r>
            <w:r w:rsidRPr="0039555E">
              <w:rPr>
                <w:rFonts w:ascii="Times New Roman" w:hAnsi="Times New Roman"/>
                <w:color w:val="000000"/>
                <w:sz w:val="24"/>
                <w:szCs w:val="24"/>
                <w:lang w:val="uz-Cyrl-UZ"/>
              </w:rPr>
              <w:t xml:space="preserve">;  </w:t>
            </w:r>
          </w:p>
          <w:p w14:paraId="76FAAB63" w14:textId="77777777" w:rsidR="006751E7" w:rsidRPr="0039555E" w:rsidRDefault="006751E7" w:rsidP="00AC3F16">
            <w:pPr>
              <w:numPr>
                <w:ilvl w:val="0"/>
                <w:numId w:val="7"/>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1,2 dicloretan</w:t>
            </w:r>
            <w:r w:rsidR="00740572" w:rsidRPr="0039555E">
              <w:rPr>
                <w:rFonts w:ascii="Times New Roman" w:hAnsi="Times New Roman"/>
                <w:color w:val="000000"/>
                <w:sz w:val="24"/>
                <w:szCs w:val="24"/>
                <w:lang w:val="uz-Cyrl-UZ"/>
              </w:rPr>
              <w:t xml:space="preserve"> (C</w:t>
            </w:r>
            <w:r w:rsidR="00740572" w:rsidRPr="0039555E">
              <w:rPr>
                <w:rFonts w:ascii="Times New Roman" w:hAnsi="Times New Roman"/>
                <w:color w:val="000000"/>
                <w:sz w:val="24"/>
                <w:szCs w:val="24"/>
                <w:vertAlign w:val="subscript"/>
                <w:lang w:val="uz-Cyrl-UZ"/>
              </w:rPr>
              <w:t>2</w:t>
            </w:r>
            <w:r w:rsidR="00740572" w:rsidRPr="0039555E">
              <w:rPr>
                <w:rFonts w:ascii="Times New Roman" w:hAnsi="Times New Roman"/>
                <w:color w:val="000000"/>
                <w:sz w:val="24"/>
                <w:szCs w:val="24"/>
                <w:lang w:val="uz-Cyrl-UZ"/>
              </w:rPr>
              <w:t>H</w:t>
            </w:r>
            <w:r w:rsidR="00740572" w:rsidRPr="0039555E">
              <w:rPr>
                <w:rFonts w:ascii="Times New Roman" w:hAnsi="Times New Roman"/>
                <w:color w:val="000000"/>
                <w:sz w:val="24"/>
                <w:szCs w:val="24"/>
                <w:vertAlign w:val="subscript"/>
                <w:lang w:val="uz-Cyrl-UZ"/>
              </w:rPr>
              <w:t>4</w:t>
            </w:r>
            <w:r w:rsidR="00740572" w:rsidRPr="0039555E">
              <w:rPr>
                <w:rFonts w:ascii="Times New Roman" w:hAnsi="Times New Roman"/>
                <w:color w:val="000000"/>
                <w:sz w:val="24"/>
                <w:szCs w:val="24"/>
                <w:lang w:val="uz-Cyrl-UZ"/>
              </w:rPr>
              <w:t>Cl</w:t>
            </w:r>
            <w:r w:rsidR="00740572" w:rsidRPr="0039555E">
              <w:rPr>
                <w:rFonts w:ascii="Times New Roman" w:hAnsi="Times New Roman"/>
                <w:color w:val="000000"/>
                <w:sz w:val="24"/>
                <w:szCs w:val="24"/>
                <w:vertAlign w:val="subscript"/>
                <w:lang w:val="uz-Cyrl-UZ"/>
              </w:rPr>
              <w:t>2</w:t>
            </w:r>
            <w:r w:rsidR="00740572" w:rsidRPr="0039555E">
              <w:rPr>
                <w:rFonts w:ascii="Times New Roman" w:hAnsi="Times New Roman"/>
                <w:color w:val="000000"/>
                <w:sz w:val="24"/>
                <w:szCs w:val="24"/>
                <w:lang w:val="uz-Cyrl-UZ"/>
              </w:rPr>
              <w:t>)</w:t>
            </w:r>
            <w:r w:rsidRPr="0039555E">
              <w:rPr>
                <w:rFonts w:ascii="Times New Roman" w:hAnsi="Times New Roman"/>
                <w:color w:val="000000"/>
                <w:sz w:val="24"/>
                <w:szCs w:val="24"/>
                <w:lang w:val="uz-Cyrl-UZ"/>
              </w:rPr>
              <w:t xml:space="preserve">;  </w:t>
            </w:r>
          </w:p>
          <w:p w14:paraId="098DF984" w14:textId="77777777" w:rsidR="006751E7" w:rsidRPr="0039555E" w:rsidRDefault="006751E7" w:rsidP="00AC3F16">
            <w:pPr>
              <w:numPr>
                <w:ilvl w:val="0"/>
                <w:numId w:val="7"/>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acid sulfuric</w:t>
            </w:r>
            <w:r w:rsidR="00740572" w:rsidRPr="0039555E">
              <w:rPr>
                <w:rFonts w:ascii="Times New Roman" w:hAnsi="Times New Roman"/>
                <w:color w:val="000000"/>
                <w:sz w:val="24"/>
                <w:szCs w:val="24"/>
                <w:lang w:val="uz-Cyrl-UZ"/>
              </w:rPr>
              <w:t xml:space="preserve"> (H</w:t>
            </w:r>
            <w:r w:rsidR="00740572" w:rsidRPr="0039555E">
              <w:rPr>
                <w:rFonts w:ascii="Times New Roman" w:hAnsi="Times New Roman"/>
                <w:color w:val="000000"/>
                <w:sz w:val="24"/>
                <w:szCs w:val="24"/>
                <w:vertAlign w:val="subscript"/>
                <w:lang w:val="uz-Cyrl-UZ"/>
              </w:rPr>
              <w:t>2</w:t>
            </w:r>
            <w:r w:rsidR="00740572" w:rsidRPr="0039555E">
              <w:rPr>
                <w:rFonts w:ascii="Times New Roman" w:hAnsi="Times New Roman"/>
                <w:color w:val="000000"/>
                <w:sz w:val="24"/>
                <w:szCs w:val="24"/>
                <w:lang w:val="uz-Cyrl-UZ"/>
              </w:rPr>
              <w:t>SO</w:t>
            </w:r>
            <w:r w:rsidR="00740572" w:rsidRPr="0039555E">
              <w:rPr>
                <w:rFonts w:ascii="Times New Roman" w:hAnsi="Times New Roman"/>
                <w:color w:val="000000"/>
                <w:sz w:val="24"/>
                <w:szCs w:val="24"/>
                <w:vertAlign w:val="subscript"/>
                <w:lang w:val="uz-Cyrl-UZ"/>
              </w:rPr>
              <w:t>4</w:t>
            </w:r>
            <w:r w:rsidR="00740572" w:rsidRPr="0039555E">
              <w:rPr>
                <w:rFonts w:ascii="Times New Roman" w:hAnsi="Times New Roman"/>
                <w:color w:val="000000"/>
                <w:sz w:val="24"/>
                <w:szCs w:val="24"/>
                <w:lang w:val="uz-Cyrl-UZ"/>
              </w:rPr>
              <w:t>)</w:t>
            </w:r>
          </w:p>
          <w:p w14:paraId="26A9FCDE" w14:textId="77777777" w:rsidR="00C06279" w:rsidRPr="0039555E" w:rsidRDefault="00C06279" w:rsidP="00CC0D2A">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Pentru fiecare tip de substanță chimică produsă, de indicat tehnologia de producție</w:t>
            </w:r>
            <w:r w:rsidR="00377BF3" w:rsidRPr="0039555E">
              <w:rPr>
                <w:rFonts w:ascii="Times New Roman" w:hAnsi="Times New Roman"/>
                <w:color w:val="000000"/>
                <w:sz w:val="24"/>
                <w:szCs w:val="24"/>
                <w:lang w:val="uz-Cyrl-UZ"/>
              </w:rPr>
              <w:t>, scurtă descriere a acesteia</w:t>
            </w:r>
            <w:r w:rsidRPr="0039555E">
              <w:rPr>
                <w:rFonts w:ascii="Times New Roman" w:hAnsi="Times New Roman"/>
                <w:color w:val="000000"/>
                <w:sz w:val="24"/>
                <w:szCs w:val="24"/>
                <w:lang w:val="uz-Cyrl-UZ"/>
              </w:rPr>
              <w:t xml:space="preserve"> și tehnologiile de atenuare a emisiilor </w:t>
            </w:r>
          </w:p>
        </w:tc>
        <w:tc>
          <w:tcPr>
            <w:tcW w:w="1731" w:type="dxa"/>
            <w:shd w:val="clear" w:color="auto" w:fill="auto"/>
          </w:tcPr>
          <w:p w14:paraId="6256A82A" w14:textId="77777777" w:rsidR="006751E7" w:rsidRPr="0039555E" w:rsidRDefault="006751E7" w:rsidP="00C06279">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lastRenderedPageBreak/>
              <w:t>tone</w:t>
            </w:r>
          </w:p>
        </w:tc>
        <w:tc>
          <w:tcPr>
            <w:tcW w:w="1812" w:type="dxa"/>
            <w:shd w:val="clear" w:color="auto" w:fill="auto"/>
          </w:tcPr>
          <w:p w14:paraId="317E3318" w14:textId="2EDE1868" w:rsidR="006751E7" w:rsidRPr="0039555E" w:rsidRDefault="006751E7" w:rsidP="00C06279">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Biroul Naţional de Statistică</w:t>
            </w:r>
            <w:r w:rsidR="00C01B27" w:rsidRPr="00272940">
              <w:rPr>
                <w:rFonts w:ascii="Times New Roman" w:hAnsi="Times New Roman"/>
                <w:color w:val="000000"/>
                <w:sz w:val="24"/>
                <w:szCs w:val="24"/>
                <w:lang w:val="fr-FR"/>
              </w:rPr>
              <w:t>,</w:t>
            </w:r>
            <w:r w:rsidR="00CC0D2A" w:rsidRPr="0039555E">
              <w:rPr>
                <w:rFonts w:ascii="Times New Roman" w:hAnsi="Times New Roman"/>
                <w:color w:val="000000"/>
                <w:sz w:val="24"/>
                <w:szCs w:val="24"/>
                <w:lang w:val="uz-Cyrl-UZ"/>
              </w:rPr>
              <w:t xml:space="preserve"> </w:t>
            </w:r>
          </w:p>
          <w:p w14:paraId="517ADF68" w14:textId="77777777" w:rsidR="006751E7" w:rsidRPr="0039555E" w:rsidRDefault="006751E7" w:rsidP="00C06279">
            <w:pPr>
              <w:spacing w:after="0" w:line="240" w:lineRule="auto"/>
              <w:jc w:val="center"/>
              <w:rPr>
                <w:rFonts w:ascii="Times New Roman" w:hAnsi="Times New Roman"/>
                <w:color w:val="000000"/>
                <w:sz w:val="24"/>
                <w:szCs w:val="24"/>
                <w:lang w:val="uz-Cyrl-UZ"/>
              </w:rPr>
            </w:pPr>
          </w:p>
          <w:p w14:paraId="4053B54F" w14:textId="77777777" w:rsidR="006751E7" w:rsidRPr="0039555E" w:rsidRDefault="006751E7" w:rsidP="00C06279">
            <w:pPr>
              <w:spacing w:after="0" w:line="240" w:lineRule="auto"/>
              <w:jc w:val="center"/>
              <w:rPr>
                <w:rFonts w:ascii="Times New Roman" w:hAnsi="Times New Roman"/>
                <w:color w:val="000000"/>
                <w:sz w:val="24"/>
                <w:szCs w:val="24"/>
                <w:lang w:val="uz-Cyrl-UZ"/>
              </w:rPr>
            </w:pPr>
          </w:p>
          <w:p w14:paraId="665F7CA0" w14:textId="7EFAA271" w:rsidR="006751E7" w:rsidRPr="0039555E" w:rsidRDefault="008953A1" w:rsidP="00C06279">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Respondenți</w:t>
            </w:r>
          </w:p>
        </w:tc>
        <w:tc>
          <w:tcPr>
            <w:tcW w:w="1953" w:type="dxa"/>
            <w:shd w:val="clear" w:color="auto" w:fill="auto"/>
          </w:tcPr>
          <w:p w14:paraId="783CF9A9" w14:textId="77777777" w:rsidR="006751E7" w:rsidRPr="0039555E" w:rsidRDefault="006751E7" w:rsidP="00C06279">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Raportul statistic PRODMOLD-A</w:t>
            </w:r>
          </w:p>
          <w:p w14:paraId="5642CC0B" w14:textId="77777777" w:rsidR="006751E7" w:rsidRPr="0039555E" w:rsidRDefault="006751E7" w:rsidP="00C06279">
            <w:pPr>
              <w:spacing w:after="0" w:line="240" w:lineRule="auto"/>
              <w:jc w:val="center"/>
              <w:rPr>
                <w:rFonts w:ascii="Times New Roman" w:hAnsi="Times New Roman"/>
                <w:color w:val="000000"/>
                <w:sz w:val="24"/>
                <w:szCs w:val="24"/>
                <w:lang w:val="uz-Cyrl-UZ"/>
              </w:rPr>
            </w:pPr>
          </w:p>
          <w:p w14:paraId="5B9AA161" w14:textId="77777777" w:rsidR="006751E7" w:rsidRPr="0039555E" w:rsidRDefault="006751E7" w:rsidP="00C06279">
            <w:pPr>
              <w:spacing w:after="0" w:line="240" w:lineRule="auto"/>
              <w:jc w:val="center"/>
              <w:rPr>
                <w:rFonts w:ascii="Times New Roman" w:hAnsi="Times New Roman"/>
                <w:color w:val="000000"/>
                <w:sz w:val="24"/>
                <w:szCs w:val="24"/>
                <w:lang w:val="uz-Cyrl-UZ"/>
              </w:rPr>
            </w:pPr>
          </w:p>
          <w:p w14:paraId="562DE8D8" w14:textId="77777777" w:rsidR="006751E7" w:rsidRPr="0039555E" w:rsidRDefault="006751E7" w:rsidP="00C06279">
            <w:pPr>
              <w:spacing w:after="0" w:line="240" w:lineRule="auto"/>
              <w:jc w:val="center"/>
              <w:rPr>
                <w:rFonts w:ascii="Times New Roman" w:hAnsi="Times New Roman"/>
                <w:color w:val="000000"/>
                <w:sz w:val="24"/>
                <w:szCs w:val="24"/>
                <w:lang w:val="uz-Cyrl-UZ"/>
              </w:rPr>
            </w:pPr>
          </w:p>
          <w:p w14:paraId="3A4A81CF" w14:textId="77777777" w:rsidR="006751E7" w:rsidRPr="0039555E" w:rsidRDefault="006751E7" w:rsidP="00C06279">
            <w:pPr>
              <w:spacing w:after="0" w:line="240" w:lineRule="auto"/>
              <w:jc w:val="center"/>
              <w:rPr>
                <w:rFonts w:ascii="Times New Roman" w:hAnsi="Times New Roman"/>
                <w:color w:val="000000"/>
                <w:sz w:val="24"/>
                <w:szCs w:val="24"/>
                <w:lang w:val="uz-Cyrl-UZ"/>
              </w:rPr>
            </w:pPr>
          </w:p>
          <w:p w14:paraId="5762A5C9" w14:textId="77777777" w:rsidR="006751E7" w:rsidRPr="0039555E" w:rsidRDefault="006751E7" w:rsidP="00C06279">
            <w:pPr>
              <w:spacing w:after="0" w:line="240" w:lineRule="auto"/>
              <w:jc w:val="center"/>
              <w:rPr>
                <w:rFonts w:ascii="Times New Roman" w:hAnsi="Times New Roman"/>
                <w:color w:val="000000"/>
                <w:sz w:val="24"/>
                <w:szCs w:val="24"/>
                <w:lang w:val="uz-Cyrl-UZ"/>
              </w:rPr>
            </w:pPr>
          </w:p>
          <w:p w14:paraId="7E7EE3B6" w14:textId="77777777" w:rsidR="006751E7" w:rsidRPr="0039555E" w:rsidRDefault="006751E7" w:rsidP="00C06279">
            <w:pPr>
              <w:spacing w:after="0" w:line="240" w:lineRule="auto"/>
              <w:jc w:val="center"/>
              <w:rPr>
                <w:rFonts w:ascii="Times New Roman" w:hAnsi="Times New Roman"/>
                <w:color w:val="000000"/>
                <w:sz w:val="24"/>
                <w:szCs w:val="24"/>
                <w:lang w:val="uz-Cyrl-UZ"/>
              </w:rPr>
            </w:pPr>
          </w:p>
          <w:p w14:paraId="64F2B932" w14:textId="77777777" w:rsidR="006751E7" w:rsidRPr="0039555E" w:rsidRDefault="006751E7" w:rsidP="00C06279">
            <w:pPr>
              <w:spacing w:after="0" w:line="240" w:lineRule="auto"/>
              <w:jc w:val="center"/>
              <w:rPr>
                <w:rFonts w:ascii="Times New Roman" w:hAnsi="Times New Roman"/>
                <w:color w:val="000000"/>
                <w:sz w:val="24"/>
                <w:szCs w:val="24"/>
                <w:lang w:val="uz-Cyrl-UZ"/>
              </w:rPr>
            </w:pPr>
          </w:p>
          <w:p w14:paraId="4EB7AB93" w14:textId="77777777" w:rsidR="006751E7" w:rsidRPr="0039555E" w:rsidRDefault="006751E7" w:rsidP="00C06279">
            <w:pPr>
              <w:spacing w:after="0" w:line="240" w:lineRule="auto"/>
              <w:jc w:val="center"/>
              <w:rPr>
                <w:rFonts w:ascii="Times New Roman" w:hAnsi="Times New Roman"/>
                <w:color w:val="000000"/>
                <w:sz w:val="24"/>
                <w:szCs w:val="24"/>
                <w:lang w:val="uz-Cyrl-UZ"/>
              </w:rPr>
            </w:pPr>
          </w:p>
          <w:p w14:paraId="773DFC44" w14:textId="77777777" w:rsidR="006751E7" w:rsidRPr="0039555E" w:rsidRDefault="006751E7" w:rsidP="00C06279">
            <w:pPr>
              <w:spacing w:after="0" w:line="240" w:lineRule="auto"/>
              <w:jc w:val="center"/>
              <w:rPr>
                <w:rFonts w:ascii="Times New Roman" w:hAnsi="Times New Roman"/>
                <w:color w:val="000000"/>
                <w:sz w:val="24"/>
                <w:szCs w:val="24"/>
                <w:lang w:val="uz-Cyrl-UZ"/>
              </w:rPr>
            </w:pPr>
          </w:p>
          <w:p w14:paraId="2003C30D" w14:textId="77777777" w:rsidR="006751E7" w:rsidRPr="0039555E" w:rsidRDefault="006751E7" w:rsidP="00C06279">
            <w:pPr>
              <w:spacing w:after="0" w:line="240" w:lineRule="auto"/>
              <w:jc w:val="center"/>
              <w:rPr>
                <w:rFonts w:ascii="Times New Roman" w:hAnsi="Times New Roman"/>
                <w:color w:val="000000"/>
                <w:sz w:val="24"/>
                <w:szCs w:val="24"/>
                <w:lang w:val="uz-Cyrl-UZ"/>
              </w:rPr>
            </w:pPr>
          </w:p>
          <w:p w14:paraId="4B5E976C" w14:textId="77777777" w:rsidR="006751E7" w:rsidRPr="0039555E" w:rsidRDefault="006751E7" w:rsidP="00C06279">
            <w:pPr>
              <w:spacing w:after="0" w:line="240" w:lineRule="auto"/>
              <w:jc w:val="center"/>
              <w:rPr>
                <w:rFonts w:ascii="Times New Roman" w:hAnsi="Times New Roman"/>
                <w:color w:val="000000"/>
                <w:sz w:val="24"/>
                <w:szCs w:val="24"/>
                <w:lang w:val="uz-Cyrl-UZ"/>
              </w:rPr>
            </w:pPr>
          </w:p>
          <w:p w14:paraId="06E3F1F0" w14:textId="77777777" w:rsidR="006751E7" w:rsidRPr="0039555E" w:rsidRDefault="006751E7" w:rsidP="00C06279">
            <w:pPr>
              <w:spacing w:after="0" w:line="240" w:lineRule="auto"/>
              <w:jc w:val="center"/>
              <w:rPr>
                <w:rFonts w:ascii="Times New Roman" w:hAnsi="Times New Roman"/>
                <w:color w:val="000000"/>
                <w:sz w:val="24"/>
                <w:szCs w:val="24"/>
                <w:lang w:val="uz-Cyrl-UZ"/>
              </w:rPr>
            </w:pPr>
          </w:p>
          <w:p w14:paraId="71C546A5" w14:textId="77777777" w:rsidR="006751E7" w:rsidRPr="0039555E" w:rsidRDefault="006751E7" w:rsidP="00C06279">
            <w:pPr>
              <w:spacing w:after="0" w:line="240" w:lineRule="auto"/>
              <w:jc w:val="center"/>
              <w:rPr>
                <w:rFonts w:ascii="Times New Roman" w:hAnsi="Times New Roman"/>
                <w:color w:val="000000"/>
                <w:sz w:val="24"/>
                <w:szCs w:val="24"/>
                <w:lang w:val="uz-Cyrl-UZ"/>
              </w:rPr>
            </w:pPr>
          </w:p>
        </w:tc>
        <w:tc>
          <w:tcPr>
            <w:tcW w:w="1469" w:type="dxa"/>
          </w:tcPr>
          <w:p w14:paraId="38342C91" w14:textId="77777777" w:rsidR="00C06279" w:rsidRPr="0039555E" w:rsidRDefault="00C06279" w:rsidP="00C06279">
            <w:pPr>
              <w:spacing w:after="0" w:line="240" w:lineRule="auto"/>
              <w:jc w:val="center"/>
              <w:rPr>
                <w:rFonts w:ascii="Times New Roman" w:hAnsi="Times New Roman"/>
                <w:color w:val="000000"/>
                <w:sz w:val="24"/>
                <w:szCs w:val="24"/>
                <w:lang w:val="uz-Cyrl-UZ"/>
              </w:rPr>
            </w:pPr>
          </w:p>
          <w:p w14:paraId="449E7DA2" w14:textId="77777777" w:rsidR="00C06279" w:rsidRPr="0039555E" w:rsidRDefault="00C06279" w:rsidP="00C06279">
            <w:pPr>
              <w:spacing w:after="0" w:line="240" w:lineRule="auto"/>
              <w:jc w:val="center"/>
              <w:rPr>
                <w:rFonts w:ascii="Times New Roman" w:hAnsi="Times New Roman"/>
                <w:color w:val="000000"/>
                <w:sz w:val="24"/>
                <w:szCs w:val="24"/>
                <w:lang w:val="uz-Cyrl-UZ"/>
              </w:rPr>
            </w:pPr>
          </w:p>
          <w:p w14:paraId="0F468A38" w14:textId="77777777" w:rsidR="00C06279" w:rsidRPr="0039555E" w:rsidRDefault="00C06279" w:rsidP="00C06279">
            <w:pPr>
              <w:spacing w:after="0" w:line="240" w:lineRule="auto"/>
              <w:jc w:val="center"/>
              <w:rPr>
                <w:rFonts w:ascii="Times New Roman" w:hAnsi="Times New Roman"/>
                <w:color w:val="000000"/>
                <w:sz w:val="24"/>
                <w:szCs w:val="24"/>
                <w:lang w:val="uz-Cyrl-UZ"/>
              </w:rPr>
            </w:pPr>
          </w:p>
          <w:p w14:paraId="20313C12" w14:textId="77777777" w:rsidR="00C06279" w:rsidRPr="0039555E" w:rsidRDefault="00C06279" w:rsidP="00C06279">
            <w:pPr>
              <w:spacing w:after="0" w:line="240" w:lineRule="auto"/>
              <w:jc w:val="center"/>
              <w:rPr>
                <w:rFonts w:ascii="Times New Roman" w:hAnsi="Times New Roman"/>
                <w:color w:val="000000"/>
                <w:sz w:val="24"/>
                <w:szCs w:val="24"/>
                <w:lang w:val="uz-Cyrl-UZ"/>
              </w:rPr>
            </w:pPr>
          </w:p>
          <w:p w14:paraId="4F56D2C9" w14:textId="77777777" w:rsidR="006751E7" w:rsidRPr="0039555E" w:rsidRDefault="006751E7" w:rsidP="00C06279">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p w14:paraId="50E13E36" w14:textId="77777777" w:rsidR="006751E7" w:rsidRPr="0039555E" w:rsidRDefault="006751E7" w:rsidP="00C06279">
            <w:pPr>
              <w:spacing w:after="0" w:line="240" w:lineRule="auto"/>
              <w:jc w:val="center"/>
              <w:rPr>
                <w:rFonts w:ascii="Times New Roman" w:hAnsi="Times New Roman"/>
                <w:color w:val="000000"/>
                <w:sz w:val="24"/>
                <w:szCs w:val="24"/>
                <w:lang w:val="uz-Cyrl-UZ"/>
              </w:rPr>
            </w:pPr>
          </w:p>
          <w:p w14:paraId="6C1C8B9C" w14:textId="77777777" w:rsidR="006751E7" w:rsidRPr="0039555E" w:rsidRDefault="006751E7" w:rsidP="00C06279">
            <w:pPr>
              <w:spacing w:after="0" w:line="240" w:lineRule="auto"/>
              <w:jc w:val="center"/>
              <w:rPr>
                <w:rFonts w:ascii="Times New Roman" w:hAnsi="Times New Roman"/>
                <w:color w:val="000000"/>
                <w:sz w:val="24"/>
                <w:szCs w:val="24"/>
                <w:lang w:val="uz-Cyrl-UZ"/>
              </w:rPr>
            </w:pPr>
          </w:p>
          <w:p w14:paraId="1E24D264" w14:textId="77777777" w:rsidR="006751E7" w:rsidRPr="0039555E" w:rsidRDefault="006751E7" w:rsidP="00C06279">
            <w:pPr>
              <w:spacing w:after="0" w:line="240" w:lineRule="auto"/>
              <w:jc w:val="center"/>
              <w:rPr>
                <w:rFonts w:ascii="Times New Roman" w:hAnsi="Times New Roman"/>
                <w:color w:val="000000"/>
                <w:sz w:val="24"/>
                <w:szCs w:val="24"/>
                <w:lang w:val="uz-Cyrl-UZ"/>
              </w:rPr>
            </w:pPr>
          </w:p>
        </w:tc>
        <w:tc>
          <w:tcPr>
            <w:tcW w:w="1639" w:type="dxa"/>
          </w:tcPr>
          <w:p w14:paraId="2A22FC44" w14:textId="77777777" w:rsidR="004E023C" w:rsidRPr="0039555E" w:rsidRDefault="004E023C" w:rsidP="004E023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anual, pînă la</w:t>
            </w:r>
          </w:p>
          <w:p w14:paraId="5E0AA05E" w14:textId="469DBC6D" w:rsidR="006751E7" w:rsidRPr="0039555E" w:rsidRDefault="004E023C" w:rsidP="004E023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3</w:t>
            </w:r>
            <w:r>
              <w:rPr>
                <w:rFonts w:ascii="Times New Roman" w:hAnsi="Times New Roman"/>
                <w:color w:val="000000"/>
                <w:sz w:val="24"/>
                <w:szCs w:val="24"/>
                <w:lang w:val="ro-MD"/>
              </w:rPr>
              <w:t>1</w:t>
            </w:r>
            <w:r w:rsidRPr="0039555E">
              <w:rPr>
                <w:rFonts w:ascii="Times New Roman" w:hAnsi="Times New Roman"/>
                <w:color w:val="000000"/>
                <w:sz w:val="24"/>
                <w:szCs w:val="24"/>
                <w:lang w:val="uz-Cyrl-UZ"/>
              </w:rPr>
              <w:t xml:space="preserve"> iu</w:t>
            </w:r>
            <w:r>
              <w:rPr>
                <w:rFonts w:ascii="Times New Roman" w:hAnsi="Times New Roman"/>
                <w:color w:val="000000"/>
                <w:sz w:val="24"/>
                <w:szCs w:val="24"/>
                <w:lang w:val="ro-MD"/>
              </w:rPr>
              <w:t>l</w:t>
            </w:r>
            <w:r w:rsidRPr="0039555E">
              <w:rPr>
                <w:rFonts w:ascii="Times New Roman" w:hAnsi="Times New Roman"/>
                <w:color w:val="000000"/>
                <w:sz w:val="24"/>
                <w:szCs w:val="24"/>
                <w:lang w:val="uz-Cyrl-UZ"/>
              </w:rPr>
              <w:t xml:space="preserve">ie pentru anul precedent </w:t>
            </w:r>
          </w:p>
        </w:tc>
      </w:tr>
      <w:tr w:rsidR="006751E7" w:rsidRPr="0039555E" w14:paraId="6A58DDA2" w14:textId="77777777" w:rsidTr="003456C5">
        <w:trPr>
          <w:trHeight w:val="495"/>
        </w:trPr>
        <w:tc>
          <w:tcPr>
            <w:tcW w:w="0" w:type="auto"/>
            <w:shd w:val="clear" w:color="auto" w:fill="auto"/>
            <w:vAlign w:val="center"/>
          </w:tcPr>
          <w:p w14:paraId="02E18398" w14:textId="77777777" w:rsidR="006751E7" w:rsidRPr="0039555E" w:rsidRDefault="006751E7" w:rsidP="006751E7">
            <w:pPr>
              <w:spacing w:after="0" w:line="240" w:lineRule="auto"/>
              <w:jc w:val="right"/>
              <w:rPr>
                <w:rFonts w:ascii="Times New Roman" w:hAnsi="Times New Roman"/>
                <w:color w:val="000000"/>
                <w:sz w:val="24"/>
                <w:szCs w:val="24"/>
                <w:lang w:val="uz-Cyrl-UZ"/>
              </w:rPr>
            </w:pPr>
          </w:p>
        </w:tc>
        <w:tc>
          <w:tcPr>
            <w:tcW w:w="5384" w:type="dxa"/>
            <w:shd w:val="clear" w:color="auto" w:fill="auto"/>
            <w:vAlign w:val="center"/>
          </w:tcPr>
          <w:p w14:paraId="20820C3A" w14:textId="77777777" w:rsidR="006751E7" w:rsidRPr="0039555E" w:rsidRDefault="006751E7" w:rsidP="006751E7">
            <w:pPr>
              <w:spacing w:after="0" w:line="240" w:lineRule="auto"/>
              <w:rPr>
                <w:rFonts w:ascii="Times New Roman" w:hAnsi="Times New Roman"/>
                <w:color w:val="000000"/>
                <w:sz w:val="24"/>
                <w:szCs w:val="24"/>
                <w:lang w:val="uz-Cyrl-UZ"/>
              </w:rPr>
            </w:pPr>
            <w:r w:rsidRPr="0039555E">
              <w:rPr>
                <w:rFonts w:ascii="Times New Roman" w:hAnsi="Times New Roman"/>
                <w:b/>
                <w:color w:val="000000"/>
                <w:sz w:val="24"/>
                <w:szCs w:val="24"/>
                <w:lang w:val="uz-Cyrl-UZ"/>
              </w:rPr>
              <w:t>SUBSECTORUL: PRODUCŢIA METALELOR</w:t>
            </w:r>
          </w:p>
        </w:tc>
        <w:tc>
          <w:tcPr>
            <w:tcW w:w="1731" w:type="dxa"/>
            <w:shd w:val="clear" w:color="auto" w:fill="auto"/>
            <w:vAlign w:val="center"/>
          </w:tcPr>
          <w:p w14:paraId="381BD4C8" w14:textId="77777777" w:rsidR="006751E7" w:rsidRPr="0039555E" w:rsidRDefault="006751E7" w:rsidP="006751E7">
            <w:pPr>
              <w:spacing w:after="0" w:line="240" w:lineRule="auto"/>
              <w:jc w:val="center"/>
              <w:rPr>
                <w:rFonts w:ascii="Times New Roman" w:hAnsi="Times New Roman"/>
                <w:color w:val="000000"/>
                <w:sz w:val="24"/>
                <w:szCs w:val="24"/>
                <w:lang w:val="uz-Cyrl-UZ"/>
              </w:rPr>
            </w:pPr>
          </w:p>
        </w:tc>
        <w:tc>
          <w:tcPr>
            <w:tcW w:w="1812" w:type="dxa"/>
            <w:shd w:val="clear" w:color="auto" w:fill="auto"/>
            <w:vAlign w:val="center"/>
          </w:tcPr>
          <w:p w14:paraId="1EBEC09E" w14:textId="77777777" w:rsidR="006751E7" w:rsidRPr="0039555E" w:rsidRDefault="006751E7" w:rsidP="006751E7">
            <w:pPr>
              <w:spacing w:after="0" w:line="240" w:lineRule="auto"/>
              <w:jc w:val="center"/>
              <w:rPr>
                <w:rFonts w:ascii="Times New Roman" w:hAnsi="Times New Roman"/>
                <w:color w:val="000000"/>
                <w:sz w:val="24"/>
                <w:szCs w:val="24"/>
                <w:lang w:val="uz-Cyrl-UZ"/>
              </w:rPr>
            </w:pPr>
          </w:p>
        </w:tc>
        <w:tc>
          <w:tcPr>
            <w:tcW w:w="1953" w:type="dxa"/>
            <w:shd w:val="clear" w:color="auto" w:fill="auto"/>
            <w:vAlign w:val="center"/>
          </w:tcPr>
          <w:p w14:paraId="16F03D93" w14:textId="77777777" w:rsidR="006751E7" w:rsidRPr="0039555E" w:rsidRDefault="006751E7" w:rsidP="006751E7">
            <w:pPr>
              <w:spacing w:after="0" w:line="240" w:lineRule="auto"/>
              <w:jc w:val="center"/>
              <w:rPr>
                <w:rFonts w:ascii="Times New Roman" w:hAnsi="Times New Roman"/>
                <w:color w:val="000000"/>
                <w:sz w:val="24"/>
                <w:szCs w:val="24"/>
                <w:lang w:val="uz-Cyrl-UZ"/>
              </w:rPr>
            </w:pPr>
          </w:p>
        </w:tc>
        <w:tc>
          <w:tcPr>
            <w:tcW w:w="1469" w:type="dxa"/>
            <w:vAlign w:val="center"/>
          </w:tcPr>
          <w:p w14:paraId="1976F185" w14:textId="77777777" w:rsidR="006751E7" w:rsidRPr="0039555E" w:rsidRDefault="006751E7" w:rsidP="006751E7">
            <w:pPr>
              <w:spacing w:after="0" w:line="240" w:lineRule="auto"/>
              <w:jc w:val="center"/>
              <w:rPr>
                <w:rFonts w:ascii="Times New Roman" w:hAnsi="Times New Roman"/>
                <w:color w:val="000000"/>
                <w:sz w:val="24"/>
                <w:szCs w:val="24"/>
                <w:lang w:val="uz-Cyrl-UZ"/>
              </w:rPr>
            </w:pPr>
          </w:p>
        </w:tc>
        <w:tc>
          <w:tcPr>
            <w:tcW w:w="1639" w:type="dxa"/>
            <w:vAlign w:val="center"/>
          </w:tcPr>
          <w:p w14:paraId="031C28E0" w14:textId="77777777" w:rsidR="006751E7" w:rsidRPr="0039555E" w:rsidRDefault="006751E7" w:rsidP="006751E7">
            <w:pPr>
              <w:spacing w:after="0" w:line="240" w:lineRule="auto"/>
              <w:jc w:val="center"/>
              <w:rPr>
                <w:rFonts w:ascii="Times New Roman" w:hAnsi="Times New Roman"/>
                <w:color w:val="000000"/>
                <w:sz w:val="24"/>
                <w:szCs w:val="24"/>
                <w:lang w:val="uz-Cyrl-UZ"/>
              </w:rPr>
            </w:pPr>
          </w:p>
        </w:tc>
      </w:tr>
      <w:tr w:rsidR="00383902" w:rsidRPr="00661A6B" w14:paraId="44D292EC" w14:textId="77777777" w:rsidTr="00F858FC">
        <w:trPr>
          <w:trHeight w:val="144"/>
        </w:trPr>
        <w:tc>
          <w:tcPr>
            <w:tcW w:w="0" w:type="auto"/>
            <w:shd w:val="clear" w:color="auto" w:fill="auto"/>
            <w:vAlign w:val="center"/>
          </w:tcPr>
          <w:p w14:paraId="6E3B7BE6" w14:textId="633242C1" w:rsidR="00383902" w:rsidRPr="001B2CE2" w:rsidRDefault="00771DA5" w:rsidP="008B5AD7">
            <w:pPr>
              <w:spacing w:after="0" w:line="240" w:lineRule="auto"/>
              <w:jc w:val="center"/>
              <w:rPr>
                <w:rFonts w:ascii="Times New Roman" w:hAnsi="Times New Roman"/>
                <w:color w:val="000000"/>
                <w:sz w:val="24"/>
                <w:szCs w:val="24"/>
                <w:lang w:val="ro-MD"/>
              </w:rPr>
            </w:pPr>
            <w:r w:rsidRPr="0039555E">
              <w:rPr>
                <w:rFonts w:ascii="Times New Roman" w:hAnsi="Times New Roman"/>
                <w:color w:val="000000"/>
                <w:sz w:val="24"/>
                <w:szCs w:val="24"/>
                <w:lang w:val="uz-Cyrl-UZ"/>
              </w:rPr>
              <w:t>3</w:t>
            </w:r>
            <w:r w:rsidR="003456C5">
              <w:rPr>
                <w:rFonts w:ascii="Times New Roman" w:hAnsi="Times New Roman"/>
                <w:color w:val="000000"/>
                <w:sz w:val="24"/>
                <w:szCs w:val="24"/>
                <w:lang w:val="ro-MD"/>
              </w:rPr>
              <w:t>2</w:t>
            </w:r>
          </w:p>
        </w:tc>
        <w:tc>
          <w:tcPr>
            <w:tcW w:w="5384" w:type="dxa"/>
            <w:shd w:val="clear" w:color="auto" w:fill="auto"/>
            <w:vAlign w:val="center"/>
          </w:tcPr>
          <w:p w14:paraId="7B0D148C" w14:textId="77777777" w:rsidR="00383902" w:rsidRPr="0039555E" w:rsidRDefault="00383902" w:rsidP="008B5AD7">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Cantitatea de cocs metalurgic utilizată ca agent reducător pentru intensificarea procesului de topire a încărcăturii </w:t>
            </w:r>
          </w:p>
        </w:tc>
        <w:tc>
          <w:tcPr>
            <w:tcW w:w="1731" w:type="dxa"/>
            <w:shd w:val="clear" w:color="auto" w:fill="auto"/>
            <w:vAlign w:val="center"/>
          </w:tcPr>
          <w:p w14:paraId="3FDA3193" w14:textId="77777777" w:rsidR="00383902" w:rsidRPr="0039555E" w:rsidRDefault="00383902" w:rsidP="008B5AD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tone</w:t>
            </w:r>
          </w:p>
        </w:tc>
        <w:tc>
          <w:tcPr>
            <w:tcW w:w="1812" w:type="dxa"/>
            <w:vMerge w:val="restart"/>
            <w:shd w:val="clear" w:color="auto" w:fill="auto"/>
          </w:tcPr>
          <w:p w14:paraId="4C54C2F9" w14:textId="66E3DDE2" w:rsidR="00383902" w:rsidRPr="0039555E" w:rsidRDefault="008953A1" w:rsidP="008B5AD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Respondenți</w:t>
            </w:r>
          </w:p>
        </w:tc>
        <w:tc>
          <w:tcPr>
            <w:tcW w:w="1953" w:type="dxa"/>
            <w:vMerge w:val="restart"/>
            <w:shd w:val="clear" w:color="auto" w:fill="auto"/>
          </w:tcPr>
          <w:p w14:paraId="26BD09D8" w14:textId="77777777" w:rsidR="00383902" w:rsidRPr="0039555E" w:rsidRDefault="00383902" w:rsidP="008B5AD7">
            <w:pPr>
              <w:spacing w:after="0" w:line="240" w:lineRule="auto"/>
              <w:jc w:val="center"/>
              <w:rPr>
                <w:rFonts w:ascii="Times New Roman" w:hAnsi="Times New Roman"/>
                <w:color w:val="000000"/>
                <w:sz w:val="24"/>
                <w:szCs w:val="24"/>
                <w:lang w:val="uz-Cyrl-UZ"/>
              </w:rPr>
            </w:pPr>
          </w:p>
          <w:p w14:paraId="3D2F65A2" w14:textId="77777777" w:rsidR="00383902" w:rsidRPr="0039555E" w:rsidRDefault="00383902" w:rsidP="008B5AD7">
            <w:pPr>
              <w:spacing w:after="0" w:line="240" w:lineRule="auto"/>
              <w:jc w:val="center"/>
              <w:rPr>
                <w:rFonts w:ascii="Times New Roman" w:hAnsi="Times New Roman"/>
                <w:color w:val="000000"/>
                <w:sz w:val="24"/>
                <w:szCs w:val="24"/>
                <w:lang w:val="uz-Cyrl-UZ"/>
              </w:rPr>
            </w:pPr>
          </w:p>
          <w:p w14:paraId="5E5ABA3D" w14:textId="77777777" w:rsidR="00383902" w:rsidRPr="0039555E" w:rsidRDefault="00383902" w:rsidP="008B5AD7">
            <w:pPr>
              <w:spacing w:after="0" w:line="240" w:lineRule="auto"/>
              <w:jc w:val="center"/>
              <w:rPr>
                <w:rFonts w:ascii="Times New Roman" w:hAnsi="Times New Roman"/>
                <w:color w:val="000000"/>
                <w:sz w:val="24"/>
                <w:szCs w:val="24"/>
                <w:lang w:val="uz-Cyrl-UZ"/>
              </w:rPr>
            </w:pPr>
          </w:p>
          <w:p w14:paraId="59A78D73" w14:textId="77777777" w:rsidR="00383902" w:rsidRPr="0039555E" w:rsidRDefault="00383902" w:rsidP="008B5AD7">
            <w:pPr>
              <w:spacing w:after="0" w:line="240" w:lineRule="auto"/>
              <w:jc w:val="center"/>
              <w:rPr>
                <w:rFonts w:ascii="Times New Roman" w:hAnsi="Times New Roman"/>
                <w:color w:val="000000"/>
                <w:sz w:val="24"/>
                <w:szCs w:val="24"/>
                <w:lang w:val="uz-Cyrl-UZ"/>
              </w:rPr>
            </w:pPr>
          </w:p>
          <w:p w14:paraId="0BEA6613" w14:textId="77777777" w:rsidR="00383902" w:rsidRPr="0039555E" w:rsidRDefault="00383902" w:rsidP="008B5AD7">
            <w:pPr>
              <w:spacing w:after="0" w:line="240" w:lineRule="auto"/>
              <w:jc w:val="center"/>
              <w:rPr>
                <w:rFonts w:ascii="Times New Roman" w:hAnsi="Times New Roman"/>
                <w:color w:val="000000"/>
                <w:sz w:val="24"/>
                <w:szCs w:val="24"/>
                <w:lang w:val="uz-Cyrl-UZ"/>
              </w:rPr>
            </w:pPr>
          </w:p>
          <w:p w14:paraId="3A5A8C98" w14:textId="77777777" w:rsidR="00383902" w:rsidRPr="0039555E" w:rsidRDefault="00383902" w:rsidP="008B5AD7">
            <w:pPr>
              <w:spacing w:after="0" w:line="240" w:lineRule="auto"/>
              <w:jc w:val="center"/>
              <w:rPr>
                <w:rFonts w:ascii="Times New Roman" w:hAnsi="Times New Roman"/>
                <w:color w:val="000000"/>
                <w:sz w:val="24"/>
                <w:szCs w:val="24"/>
                <w:lang w:val="uz-Cyrl-UZ"/>
              </w:rPr>
            </w:pPr>
          </w:p>
          <w:p w14:paraId="3ED064B5" w14:textId="77777777" w:rsidR="00383902" w:rsidRPr="0039555E" w:rsidRDefault="00383902" w:rsidP="008B5AD7">
            <w:pPr>
              <w:spacing w:after="0" w:line="240" w:lineRule="auto"/>
              <w:jc w:val="center"/>
              <w:rPr>
                <w:rFonts w:ascii="Times New Roman" w:hAnsi="Times New Roman"/>
                <w:color w:val="000000"/>
                <w:sz w:val="24"/>
                <w:szCs w:val="24"/>
                <w:lang w:val="uz-Cyrl-UZ"/>
              </w:rPr>
            </w:pPr>
          </w:p>
          <w:p w14:paraId="5BB44427" w14:textId="77777777" w:rsidR="00383902" w:rsidRPr="0039555E" w:rsidRDefault="00383902" w:rsidP="008B5AD7">
            <w:pPr>
              <w:spacing w:after="0" w:line="240" w:lineRule="auto"/>
              <w:jc w:val="center"/>
              <w:rPr>
                <w:rFonts w:ascii="Times New Roman" w:hAnsi="Times New Roman"/>
                <w:color w:val="000000"/>
                <w:sz w:val="24"/>
                <w:szCs w:val="24"/>
                <w:lang w:val="uz-Cyrl-UZ"/>
              </w:rPr>
            </w:pPr>
          </w:p>
          <w:p w14:paraId="2DA76230" w14:textId="77777777" w:rsidR="00383902" w:rsidRPr="0039555E" w:rsidRDefault="00383902" w:rsidP="008B5AD7">
            <w:pPr>
              <w:spacing w:after="0" w:line="240" w:lineRule="auto"/>
              <w:jc w:val="center"/>
              <w:rPr>
                <w:rFonts w:ascii="Times New Roman" w:hAnsi="Times New Roman"/>
                <w:color w:val="000000"/>
                <w:sz w:val="24"/>
                <w:szCs w:val="24"/>
                <w:lang w:val="uz-Cyrl-UZ"/>
              </w:rPr>
            </w:pPr>
          </w:p>
        </w:tc>
        <w:tc>
          <w:tcPr>
            <w:tcW w:w="1469" w:type="dxa"/>
            <w:vMerge w:val="restart"/>
          </w:tcPr>
          <w:p w14:paraId="235306C5" w14:textId="77777777" w:rsidR="00383902" w:rsidRPr="0039555E" w:rsidRDefault="00383902" w:rsidP="008B5AD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p w14:paraId="43378B3C" w14:textId="77777777" w:rsidR="00383902" w:rsidRPr="0039555E" w:rsidRDefault="00383902" w:rsidP="008B5AD7">
            <w:pPr>
              <w:spacing w:after="0" w:line="240" w:lineRule="auto"/>
              <w:jc w:val="center"/>
              <w:rPr>
                <w:rFonts w:ascii="Times New Roman" w:hAnsi="Times New Roman"/>
                <w:color w:val="000000"/>
                <w:sz w:val="24"/>
                <w:szCs w:val="24"/>
                <w:lang w:val="uz-Cyrl-UZ"/>
              </w:rPr>
            </w:pPr>
          </w:p>
          <w:p w14:paraId="44E54434" w14:textId="77777777" w:rsidR="00383902" w:rsidRPr="0039555E" w:rsidRDefault="00383902" w:rsidP="008B5AD7">
            <w:pPr>
              <w:spacing w:after="0" w:line="240" w:lineRule="auto"/>
              <w:jc w:val="center"/>
              <w:rPr>
                <w:rFonts w:ascii="Times New Roman" w:hAnsi="Times New Roman"/>
                <w:color w:val="000000"/>
                <w:sz w:val="24"/>
                <w:szCs w:val="24"/>
                <w:lang w:val="uz-Cyrl-UZ"/>
              </w:rPr>
            </w:pPr>
          </w:p>
          <w:p w14:paraId="2A765CB4" w14:textId="77777777" w:rsidR="00383902" w:rsidRPr="0039555E" w:rsidRDefault="00383902" w:rsidP="008B5AD7">
            <w:pPr>
              <w:spacing w:after="0" w:line="240" w:lineRule="auto"/>
              <w:jc w:val="center"/>
              <w:rPr>
                <w:rFonts w:ascii="Times New Roman" w:hAnsi="Times New Roman"/>
                <w:color w:val="000000"/>
                <w:sz w:val="24"/>
                <w:szCs w:val="24"/>
                <w:lang w:val="uz-Cyrl-UZ"/>
              </w:rPr>
            </w:pPr>
          </w:p>
        </w:tc>
        <w:tc>
          <w:tcPr>
            <w:tcW w:w="1639" w:type="dxa"/>
            <w:vMerge w:val="restart"/>
          </w:tcPr>
          <w:p w14:paraId="6EC96470" w14:textId="77777777" w:rsidR="004E023C" w:rsidRPr="0039555E" w:rsidRDefault="004E023C" w:rsidP="004E023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anual, pînă la</w:t>
            </w:r>
          </w:p>
          <w:p w14:paraId="3B5B32E7" w14:textId="3F1F1E3D" w:rsidR="00383902" w:rsidRPr="0039555E" w:rsidRDefault="004E023C" w:rsidP="004E023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3</w:t>
            </w:r>
            <w:r>
              <w:rPr>
                <w:rFonts w:ascii="Times New Roman" w:hAnsi="Times New Roman"/>
                <w:color w:val="000000"/>
                <w:sz w:val="24"/>
                <w:szCs w:val="24"/>
                <w:lang w:val="ro-MD"/>
              </w:rPr>
              <w:t>1</w:t>
            </w:r>
            <w:r w:rsidRPr="0039555E">
              <w:rPr>
                <w:rFonts w:ascii="Times New Roman" w:hAnsi="Times New Roman"/>
                <w:color w:val="000000"/>
                <w:sz w:val="24"/>
                <w:szCs w:val="24"/>
                <w:lang w:val="uz-Cyrl-UZ"/>
              </w:rPr>
              <w:t xml:space="preserve"> iu</w:t>
            </w:r>
            <w:r>
              <w:rPr>
                <w:rFonts w:ascii="Times New Roman" w:hAnsi="Times New Roman"/>
                <w:color w:val="000000"/>
                <w:sz w:val="24"/>
                <w:szCs w:val="24"/>
                <w:lang w:val="ro-MD"/>
              </w:rPr>
              <w:t>l</w:t>
            </w:r>
            <w:r w:rsidRPr="0039555E">
              <w:rPr>
                <w:rFonts w:ascii="Times New Roman" w:hAnsi="Times New Roman"/>
                <w:color w:val="000000"/>
                <w:sz w:val="24"/>
                <w:szCs w:val="24"/>
                <w:lang w:val="uz-Cyrl-UZ"/>
              </w:rPr>
              <w:t>ie pentru anul precedent</w:t>
            </w:r>
          </w:p>
          <w:p w14:paraId="34BCAA00" w14:textId="77777777" w:rsidR="00383902" w:rsidRPr="0039555E" w:rsidRDefault="00383902" w:rsidP="008B5AD7">
            <w:pPr>
              <w:spacing w:after="0" w:line="240" w:lineRule="auto"/>
              <w:jc w:val="center"/>
              <w:rPr>
                <w:rFonts w:ascii="Times New Roman" w:hAnsi="Times New Roman"/>
                <w:color w:val="000000"/>
                <w:sz w:val="24"/>
                <w:szCs w:val="24"/>
                <w:lang w:val="uz-Cyrl-UZ"/>
              </w:rPr>
            </w:pPr>
          </w:p>
        </w:tc>
      </w:tr>
      <w:tr w:rsidR="00383902" w:rsidRPr="0039555E" w14:paraId="4D8C5CB2" w14:textId="77777777" w:rsidTr="00F858FC">
        <w:trPr>
          <w:trHeight w:val="144"/>
        </w:trPr>
        <w:tc>
          <w:tcPr>
            <w:tcW w:w="0" w:type="auto"/>
            <w:shd w:val="clear" w:color="auto" w:fill="auto"/>
            <w:vAlign w:val="center"/>
          </w:tcPr>
          <w:p w14:paraId="5D5B482A" w14:textId="6B2A1E83" w:rsidR="00383902" w:rsidRPr="001B2CE2" w:rsidRDefault="00771DA5" w:rsidP="006751E7">
            <w:pPr>
              <w:spacing w:after="0" w:line="240" w:lineRule="auto"/>
              <w:jc w:val="center"/>
              <w:rPr>
                <w:rFonts w:ascii="Times New Roman" w:hAnsi="Times New Roman"/>
                <w:color w:val="000000"/>
                <w:sz w:val="24"/>
                <w:szCs w:val="24"/>
                <w:lang w:val="ro-MD"/>
              </w:rPr>
            </w:pPr>
            <w:r w:rsidRPr="0039555E">
              <w:rPr>
                <w:rFonts w:ascii="Times New Roman" w:hAnsi="Times New Roman"/>
                <w:color w:val="000000"/>
                <w:sz w:val="24"/>
                <w:szCs w:val="24"/>
                <w:lang w:val="uz-Cyrl-UZ"/>
              </w:rPr>
              <w:t>3</w:t>
            </w:r>
            <w:r w:rsidR="003456C5">
              <w:rPr>
                <w:rFonts w:ascii="Times New Roman" w:hAnsi="Times New Roman"/>
                <w:color w:val="000000"/>
                <w:sz w:val="24"/>
                <w:szCs w:val="24"/>
                <w:lang w:val="ro-MD"/>
              </w:rPr>
              <w:t>3</w:t>
            </w:r>
          </w:p>
        </w:tc>
        <w:tc>
          <w:tcPr>
            <w:tcW w:w="5384" w:type="dxa"/>
            <w:shd w:val="clear" w:color="auto" w:fill="auto"/>
            <w:vAlign w:val="center"/>
          </w:tcPr>
          <w:p w14:paraId="11EC6AB2" w14:textId="77777777" w:rsidR="00383902" w:rsidRPr="0039555E" w:rsidRDefault="00383902" w:rsidP="006751E7">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Cantitatea de cocs de petrol utilizată ca agent reducător pentru intensificarea procesului de topire a încărcăturii  </w:t>
            </w:r>
          </w:p>
        </w:tc>
        <w:tc>
          <w:tcPr>
            <w:tcW w:w="1731" w:type="dxa"/>
            <w:shd w:val="clear" w:color="auto" w:fill="auto"/>
            <w:vAlign w:val="center"/>
          </w:tcPr>
          <w:p w14:paraId="35C5F6AC" w14:textId="77777777" w:rsidR="00383902" w:rsidRPr="0039555E" w:rsidRDefault="00383902" w:rsidP="006751E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tone</w:t>
            </w:r>
          </w:p>
        </w:tc>
        <w:tc>
          <w:tcPr>
            <w:tcW w:w="1812" w:type="dxa"/>
            <w:vMerge/>
            <w:shd w:val="clear" w:color="auto" w:fill="auto"/>
            <w:vAlign w:val="center"/>
          </w:tcPr>
          <w:p w14:paraId="0694ED52" w14:textId="77777777" w:rsidR="00383902" w:rsidRPr="0039555E" w:rsidRDefault="00383902" w:rsidP="006751E7">
            <w:pPr>
              <w:spacing w:after="0" w:line="240" w:lineRule="auto"/>
              <w:jc w:val="center"/>
              <w:rPr>
                <w:rFonts w:ascii="Times New Roman" w:hAnsi="Times New Roman"/>
                <w:color w:val="000000"/>
                <w:sz w:val="24"/>
                <w:szCs w:val="24"/>
                <w:lang w:val="uz-Cyrl-UZ"/>
              </w:rPr>
            </w:pPr>
          </w:p>
        </w:tc>
        <w:tc>
          <w:tcPr>
            <w:tcW w:w="1953" w:type="dxa"/>
            <w:vMerge/>
            <w:shd w:val="clear" w:color="auto" w:fill="auto"/>
            <w:vAlign w:val="center"/>
          </w:tcPr>
          <w:p w14:paraId="1A61052F" w14:textId="77777777" w:rsidR="00383902" w:rsidRPr="0039555E" w:rsidRDefault="00383902" w:rsidP="006751E7">
            <w:pPr>
              <w:spacing w:after="0" w:line="240" w:lineRule="auto"/>
              <w:jc w:val="center"/>
              <w:rPr>
                <w:rFonts w:ascii="Times New Roman" w:hAnsi="Times New Roman"/>
                <w:color w:val="000000"/>
                <w:sz w:val="24"/>
                <w:szCs w:val="24"/>
                <w:lang w:val="uz-Cyrl-UZ"/>
              </w:rPr>
            </w:pPr>
          </w:p>
        </w:tc>
        <w:tc>
          <w:tcPr>
            <w:tcW w:w="1469" w:type="dxa"/>
            <w:vMerge/>
            <w:vAlign w:val="center"/>
          </w:tcPr>
          <w:p w14:paraId="17109DDD" w14:textId="77777777" w:rsidR="00383902" w:rsidRPr="0039555E" w:rsidRDefault="00383902" w:rsidP="006751E7">
            <w:pPr>
              <w:spacing w:after="0" w:line="240" w:lineRule="auto"/>
              <w:jc w:val="center"/>
              <w:rPr>
                <w:rFonts w:ascii="Times New Roman" w:hAnsi="Times New Roman"/>
                <w:color w:val="000000"/>
                <w:sz w:val="24"/>
                <w:szCs w:val="24"/>
                <w:lang w:val="uz-Cyrl-UZ"/>
              </w:rPr>
            </w:pPr>
          </w:p>
        </w:tc>
        <w:tc>
          <w:tcPr>
            <w:tcW w:w="1639" w:type="dxa"/>
            <w:vMerge/>
            <w:vAlign w:val="center"/>
          </w:tcPr>
          <w:p w14:paraId="7384ED31" w14:textId="77777777" w:rsidR="00383902" w:rsidRPr="0039555E" w:rsidRDefault="00383902" w:rsidP="006751E7">
            <w:pPr>
              <w:spacing w:after="0" w:line="240" w:lineRule="auto"/>
              <w:jc w:val="center"/>
              <w:rPr>
                <w:rFonts w:ascii="Times New Roman" w:hAnsi="Times New Roman"/>
                <w:color w:val="000000"/>
                <w:sz w:val="24"/>
                <w:szCs w:val="24"/>
                <w:lang w:val="uz-Cyrl-UZ"/>
              </w:rPr>
            </w:pPr>
          </w:p>
        </w:tc>
      </w:tr>
      <w:tr w:rsidR="00383902" w:rsidRPr="0039555E" w14:paraId="495459DD" w14:textId="77777777" w:rsidTr="00F858FC">
        <w:trPr>
          <w:trHeight w:val="144"/>
        </w:trPr>
        <w:tc>
          <w:tcPr>
            <w:tcW w:w="0" w:type="auto"/>
            <w:shd w:val="clear" w:color="auto" w:fill="auto"/>
            <w:vAlign w:val="center"/>
          </w:tcPr>
          <w:p w14:paraId="1CCD0816" w14:textId="6AC49845" w:rsidR="00383902" w:rsidRPr="001B2CE2" w:rsidRDefault="00194AD7" w:rsidP="00771DA5">
            <w:pPr>
              <w:spacing w:after="0" w:line="240" w:lineRule="auto"/>
              <w:jc w:val="center"/>
              <w:rPr>
                <w:rFonts w:ascii="Times New Roman" w:hAnsi="Times New Roman"/>
                <w:color w:val="000000"/>
                <w:sz w:val="24"/>
                <w:szCs w:val="24"/>
                <w:lang w:val="ro-MD"/>
              </w:rPr>
            </w:pPr>
            <w:r w:rsidRPr="0039555E">
              <w:rPr>
                <w:rFonts w:ascii="Times New Roman" w:hAnsi="Times New Roman"/>
                <w:color w:val="000000"/>
                <w:sz w:val="24"/>
                <w:szCs w:val="24"/>
                <w:lang w:val="uz-Cyrl-UZ"/>
              </w:rPr>
              <w:t>3</w:t>
            </w:r>
            <w:r w:rsidR="003456C5">
              <w:rPr>
                <w:rFonts w:ascii="Times New Roman" w:hAnsi="Times New Roman"/>
                <w:color w:val="000000"/>
                <w:sz w:val="24"/>
                <w:szCs w:val="24"/>
                <w:lang w:val="ro-MD"/>
              </w:rPr>
              <w:t>4</w:t>
            </w:r>
          </w:p>
        </w:tc>
        <w:tc>
          <w:tcPr>
            <w:tcW w:w="5384" w:type="dxa"/>
            <w:shd w:val="clear" w:color="auto" w:fill="auto"/>
            <w:vAlign w:val="center"/>
          </w:tcPr>
          <w:p w14:paraId="00BBEB4B" w14:textId="77777777" w:rsidR="00383902" w:rsidRPr="0039555E" w:rsidRDefault="00383902" w:rsidP="006751E7">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Cantitatea de praf de cărbune utilizată ca agent reducător pentru intensificarea</w:t>
            </w:r>
            <w:r w:rsidRPr="0039555E">
              <w:rPr>
                <w:rFonts w:ascii="Times New Roman" w:hAnsi="Times New Roman"/>
                <w:lang w:val="uz-Cyrl-UZ"/>
              </w:rPr>
              <w:t xml:space="preserve"> </w:t>
            </w:r>
            <w:r w:rsidRPr="0039555E">
              <w:rPr>
                <w:rFonts w:ascii="Times New Roman" w:hAnsi="Times New Roman"/>
                <w:color w:val="000000"/>
                <w:sz w:val="24"/>
                <w:szCs w:val="24"/>
                <w:lang w:val="uz-Cyrl-UZ"/>
              </w:rPr>
              <w:t xml:space="preserve">procesului de topire a încărcăturii  </w:t>
            </w:r>
          </w:p>
        </w:tc>
        <w:tc>
          <w:tcPr>
            <w:tcW w:w="1731" w:type="dxa"/>
            <w:shd w:val="clear" w:color="auto" w:fill="auto"/>
            <w:vAlign w:val="center"/>
          </w:tcPr>
          <w:p w14:paraId="443E51AC" w14:textId="77777777" w:rsidR="00383902" w:rsidRPr="0039555E" w:rsidRDefault="00383902" w:rsidP="006751E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tone</w:t>
            </w:r>
          </w:p>
        </w:tc>
        <w:tc>
          <w:tcPr>
            <w:tcW w:w="1812" w:type="dxa"/>
            <w:vMerge/>
            <w:shd w:val="clear" w:color="auto" w:fill="auto"/>
            <w:vAlign w:val="center"/>
          </w:tcPr>
          <w:p w14:paraId="25CFFA85" w14:textId="77777777" w:rsidR="00383902" w:rsidRPr="0039555E" w:rsidRDefault="00383902" w:rsidP="006751E7">
            <w:pPr>
              <w:spacing w:after="0" w:line="240" w:lineRule="auto"/>
              <w:jc w:val="center"/>
              <w:rPr>
                <w:rFonts w:ascii="Times New Roman" w:hAnsi="Times New Roman"/>
                <w:color w:val="000000"/>
                <w:sz w:val="24"/>
                <w:szCs w:val="24"/>
                <w:lang w:val="uz-Cyrl-UZ"/>
              </w:rPr>
            </w:pPr>
          </w:p>
        </w:tc>
        <w:tc>
          <w:tcPr>
            <w:tcW w:w="1953" w:type="dxa"/>
            <w:vMerge/>
            <w:shd w:val="clear" w:color="auto" w:fill="auto"/>
            <w:vAlign w:val="center"/>
          </w:tcPr>
          <w:p w14:paraId="36CA86C0" w14:textId="77777777" w:rsidR="00383902" w:rsidRPr="0039555E" w:rsidRDefault="00383902" w:rsidP="006751E7">
            <w:pPr>
              <w:spacing w:after="0" w:line="240" w:lineRule="auto"/>
              <w:jc w:val="center"/>
              <w:rPr>
                <w:rFonts w:ascii="Times New Roman" w:hAnsi="Times New Roman"/>
                <w:color w:val="000000"/>
                <w:sz w:val="24"/>
                <w:szCs w:val="24"/>
                <w:lang w:val="uz-Cyrl-UZ"/>
              </w:rPr>
            </w:pPr>
          </w:p>
        </w:tc>
        <w:tc>
          <w:tcPr>
            <w:tcW w:w="1469" w:type="dxa"/>
            <w:vMerge/>
            <w:vAlign w:val="center"/>
          </w:tcPr>
          <w:p w14:paraId="12A043B4" w14:textId="77777777" w:rsidR="00383902" w:rsidRPr="0039555E" w:rsidRDefault="00383902" w:rsidP="006751E7">
            <w:pPr>
              <w:spacing w:after="0" w:line="240" w:lineRule="auto"/>
              <w:jc w:val="center"/>
              <w:rPr>
                <w:rFonts w:ascii="Times New Roman" w:hAnsi="Times New Roman"/>
                <w:color w:val="000000"/>
                <w:sz w:val="24"/>
                <w:szCs w:val="24"/>
                <w:lang w:val="uz-Cyrl-UZ"/>
              </w:rPr>
            </w:pPr>
          </w:p>
        </w:tc>
        <w:tc>
          <w:tcPr>
            <w:tcW w:w="1639" w:type="dxa"/>
            <w:vMerge/>
            <w:vAlign w:val="center"/>
          </w:tcPr>
          <w:p w14:paraId="2951FC9A" w14:textId="77777777" w:rsidR="00383902" w:rsidRPr="0039555E" w:rsidRDefault="00383902" w:rsidP="006751E7">
            <w:pPr>
              <w:spacing w:after="0" w:line="240" w:lineRule="auto"/>
              <w:jc w:val="center"/>
              <w:rPr>
                <w:rFonts w:ascii="Times New Roman" w:hAnsi="Times New Roman"/>
                <w:color w:val="000000"/>
                <w:sz w:val="24"/>
                <w:szCs w:val="24"/>
                <w:lang w:val="uz-Cyrl-UZ"/>
              </w:rPr>
            </w:pPr>
          </w:p>
        </w:tc>
      </w:tr>
      <w:tr w:rsidR="00383902" w:rsidRPr="0039555E" w14:paraId="76378DF5" w14:textId="77777777" w:rsidTr="00F858FC">
        <w:trPr>
          <w:trHeight w:val="144"/>
        </w:trPr>
        <w:tc>
          <w:tcPr>
            <w:tcW w:w="0" w:type="auto"/>
            <w:shd w:val="clear" w:color="auto" w:fill="auto"/>
            <w:vAlign w:val="center"/>
          </w:tcPr>
          <w:p w14:paraId="44085CC9" w14:textId="45E4ABB8" w:rsidR="00383902" w:rsidRPr="001B2CE2" w:rsidRDefault="00194AD7" w:rsidP="00771DA5">
            <w:pPr>
              <w:spacing w:after="0" w:line="240" w:lineRule="auto"/>
              <w:jc w:val="center"/>
              <w:rPr>
                <w:rFonts w:ascii="Times New Roman" w:hAnsi="Times New Roman"/>
                <w:color w:val="000000"/>
                <w:sz w:val="24"/>
                <w:szCs w:val="24"/>
                <w:lang w:val="ro-MD"/>
              </w:rPr>
            </w:pPr>
            <w:r w:rsidRPr="0039555E">
              <w:rPr>
                <w:rFonts w:ascii="Times New Roman" w:hAnsi="Times New Roman"/>
                <w:color w:val="000000"/>
                <w:sz w:val="24"/>
                <w:szCs w:val="24"/>
                <w:lang w:val="uz-Cyrl-UZ"/>
              </w:rPr>
              <w:t>3</w:t>
            </w:r>
            <w:r w:rsidR="003456C5">
              <w:rPr>
                <w:rFonts w:ascii="Times New Roman" w:hAnsi="Times New Roman"/>
                <w:color w:val="000000"/>
                <w:sz w:val="24"/>
                <w:szCs w:val="24"/>
                <w:lang w:val="ro-MD"/>
              </w:rPr>
              <w:t>5</w:t>
            </w:r>
          </w:p>
        </w:tc>
        <w:tc>
          <w:tcPr>
            <w:tcW w:w="5384" w:type="dxa"/>
            <w:shd w:val="clear" w:color="auto" w:fill="auto"/>
            <w:vAlign w:val="center"/>
          </w:tcPr>
          <w:p w14:paraId="0FDC5B45" w14:textId="77777777" w:rsidR="00383902" w:rsidRPr="0039555E" w:rsidRDefault="00383902" w:rsidP="005F4316">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Cantitatea de calcit (CaCO</w:t>
            </w:r>
            <w:r w:rsidRPr="0039555E">
              <w:rPr>
                <w:rFonts w:ascii="Times New Roman" w:hAnsi="Times New Roman"/>
                <w:color w:val="000000"/>
                <w:sz w:val="24"/>
                <w:szCs w:val="24"/>
                <w:vertAlign w:val="subscript"/>
                <w:lang w:val="uz-Cyrl-UZ"/>
              </w:rPr>
              <w:t>3</w:t>
            </w:r>
            <w:r w:rsidRPr="0039555E">
              <w:rPr>
                <w:rFonts w:ascii="Times New Roman" w:hAnsi="Times New Roman"/>
                <w:color w:val="000000"/>
                <w:sz w:val="24"/>
                <w:szCs w:val="24"/>
                <w:lang w:val="uz-Cyrl-UZ"/>
              </w:rPr>
              <w:t>) consumată la producerea oțelului și fontei</w:t>
            </w:r>
          </w:p>
        </w:tc>
        <w:tc>
          <w:tcPr>
            <w:tcW w:w="1731" w:type="dxa"/>
            <w:shd w:val="clear" w:color="auto" w:fill="auto"/>
            <w:vAlign w:val="center"/>
          </w:tcPr>
          <w:p w14:paraId="13A62E27" w14:textId="77777777" w:rsidR="00383902" w:rsidRPr="0039555E" w:rsidRDefault="00383902" w:rsidP="005F431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tone</w:t>
            </w:r>
          </w:p>
        </w:tc>
        <w:tc>
          <w:tcPr>
            <w:tcW w:w="1812" w:type="dxa"/>
            <w:vMerge/>
            <w:shd w:val="clear" w:color="auto" w:fill="auto"/>
            <w:vAlign w:val="center"/>
          </w:tcPr>
          <w:p w14:paraId="6945379A" w14:textId="77777777" w:rsidR="00383902" w:rsidRPr="0039555E" w:rsidRDefault="00383902" w:rsidP="005F4316">
            <w:pPr>
              <w:spacing w:after="0" w:line="240" w:lineRule="auto"/>
              <w:jc w:val="center"/>
              <w:rPr>
                <w:rFonts w:ascii="Times New Roman" w:hAnsi="Times New Roman"/>
                <w:color w:val="000000"/>
                <w:sz w:val="24"/>
                <w:szCs w:val="24"/>
                <w:lang w:val="uz-Cyrl-UZ"/>
              </w:rPr>
            </w:pPr>
          </w:p>
        </w:tc>
        <w:tc>
          <w:tcPr>
            <w:tcW w:w="1953" w:type="dxa"/>
            <w:vMerge/>
            <w:shd w:val="clear" w:color="auto" w:fill="auto"/>
            <w:vAlign w:val="center"/>
          </w:tcPr>
          <w:p w14:paraId="1F72F9F2" w14:textId="77777777" w:rsidR="00383902" w:rsidRPr="0039555E" w:rsidRDefault="00383902" w:rsidP="005F4316">
            <w:pPr>
              <w:spacing w:after="0" w:line="240" w:lineRule="auto"/>
              <w:jc w:val="center"/>
              <w:rPr>
                <w:rFonts w:ascii="Times New Roman" w:hAnsi="Times New Roman"/>
                <w:color w:val="000000"/>
                <w:sz w:val="24"/>
                <w:szCs w:val="24"/>
                <w:lang w:val="uz-Cyrl-UZ"/>
              </w:rPr>
            </w:pPr>
          </w:p>
        </w:tc>
        <w:tc>
          <w:tcPr>
            <w:tcW w:w="1469" w:type="dxa"/>
            <w:vMerge/>
            <w:vAlign w:val="center"/>
          </w:tcPr>
          <w:p w14:paraId="18EB7B14" w14:textId="77777777" w:rsidR="00383902" w:rsidRPr="0039555E" w:rsidRDefault="00383902" w:rsidP="005F4316">
            <w:pPr>
              <w:spacing w:after="0" w:line="240" w:lineRule="auto"/>
              <w:jc w:val="center"/>
              <w:rPr>
                <w:rFonts w:ascii="Times New Roman" w:hAnsi="Times New Roman"/>
                <w:color w:val="000000"/>
                <w:sz w:val="24"/>
                <w:szCs w:val="24"/>
                <w:lang w:val="uz-Cyrl-UZ"/>
              </w:rPr>
            </w:pPr>
          </w:p>
        </w:tc>
        <w:tc>
          <w:tcPr>
            <w:tcW w:w="1639" w:type="dxa"/>
            <w:vMerge/>
            <w:vAlign w:val="center"/>
          </w:tcPr>
          <w:p w14:paraId="1CDD70A8" w14:textId="77777777" w:rsidR="00383902" w:rsidRPr="0039555E" w:rsidRDefault="00383902" w:rsidP="005F4316">
            <w:pPr>
              <w:spacing w:after="0" w:line="240" w:lineRule="auto"/>
              <w:jc w:val="center"/>
              <w:rPr>
                <w:rFonts w:ascii="Times New Roman" w:hAnsi="Times New Roman"/>
                <w:color w:val="000000"/>
                <w:sz w:val="24"/>
                <w:szCs w:val="24"/>
                <w:lang w:val="uz-Cyrl-UZ"/>
              </w:rPr>
            </w:pPr>
          </w:p>
        </w:tc>
      </w:tr>
      <w:tr w:rsidR="00383902" w:rsidRPr="0039555E" w14:paraId="67C5D10E" w14:textId="77777777" w:rsidTr="00F858FC">
        <w:trPr>
          <w:trHeight w:val="144"/>
        </w:trPr>
        <w:tc>
          <w:tcPr>
            <w:tcW w:w="0" w:type="auto"/>
            <w:shd w:val="clear" w:color="auto" w:fill="auto"/>
            <w:vAlign w:val="center"/>
          </w:tcPr>
          <w:p w14:paraId="4C4DE14C" w14:textId="3FBEB4B9" w:rsidR="00383902" w:rsidRPr="001B2CE2" w:rsidRDefault="00194AD7" w:rsidP="00771DA5">
            <w:pPr>
              <w:spacing w:after="0" w:line="240" w:lineRule="auto"/>
              <w:jc w:val="center"/>
              <w:rPr>
                <w:rFonts w:ascii="Times New Roman" w:hAnsi="Times New Roman"/>
                <w:color w:val="000000"/>
                <w:sz w:val="24"/>
                <w:szCs w:val="24"/>
                <w:lang w:val="ro-MD"/>
              </w:rPr>
            </w:pPr>
            <w:r w:rsidRPr="0039555E">
              <w:rPr>
                <w:rFonts w:ascii="Times New Roman" w:hAnsi="Times New Roman"/>
                <w:color w:val="000000"/>
                <w:sz w:val="24"/>
                <w:szCs w:val="24"/>
                <w:lang w:val="uz-Cyrl-UZ"/>
              </w:rPr>
              <w:t>3</w:t>
            </w:r>
            <w:r w:rsidR="003456C5">
              <w:rPr>
                <w:rFonts w:ascii="Times New Roman" w:hAnsi="Times New Roman"/>
                <w:color w:val="000000"/>
                <w:sz w:val="24"/>
                <w:szCs w:val="24"/>
                <w:lang w:val="ro-MD"/>
              </w:rPr>
              <w:t>6</w:t>
            </w:r>
          </w:p>
        </w:tc>
        <w:tc>
          <w:tcPr>
            <w:tcW w:w="5384" w:type="dxa"/>
            <w:shd w:val="clear" w:color="auto" w:fill="auto"/>
            <w:vAlign w:val="center"/>
          </w:tcPr>
          <w:p w14:paraId="62C8ECA9" w14:textId="77777777" w:rsidR="00383902" w:rsidRPr="0039555E" w:rsidRDefault="00383902" w:rsidP="005F4316">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Cantitatea de dolomită (CaMg(CO</w:t>
            </w:r>
            <w:r w:rsidRPr="0039555E">
              <w:rPr>
                <w:rFonts w:ascii="Times New Roman" w:hAnsi="Times New Roman"/>
                <w:color w:val="000000"/>
                <w:sz w:val="24"/>
                <w:szCs w:val="24"/>
                <w:vertAlign w:val="subscript"/>
                <w:lang w:val="uz-Cyrl-UZ"/>
              </w:rPr>
              <w:t>3</w:t>
            </w:r>
            <w:r w:rsidRPr="0039555E">
              <w:rPr>
                <w:rFonts w:ascii="Times New Roman" w:hAnsi="Times New Roman"/>
                <w:color w:val="000000"/>
                <w:sz w:val="24"/>
                <w:szCs w:val="24"/>
                <w:lang w:val="uz-Cyrl-UZ"/>
              </w:rPr>
              <w:t>)</w:t>
            </w:r>
            <w:r w:rsidRPr="0039555E">
              <w:rPr>
                <w:rFonts w:ascii="Times New Roman" w:hAnsi="Times New Roman"/>
                <w:color w:val="000000"/>
                <w:sz w:val="24"/>
                <w:szCs w:val="24"/>
                <w:vertAlign w:val="subscript"/>
                <w:lang w:val="uz-Cyrl-UZ"/>
              </w:rPr>
              <w:t>2</w:t>
            </w:r>
            <w:r w:rsidRPr="0039555E">
              <w:rPr>
                <w:rFonts w:ascii="Times New Roman" w:hAnsi="Times New Roman"/>
                <w:color w:val="000000"/>
                <w:sz w:val="24"/>
                <w:szCs w:val="24"/>
                <w:lang w:val="uz-Cyrl-UZ"/>
              </w:rPr>
              <w:t>) consumată la producerea oțelului și fontei</w:t>
            </w:r>
          </w:p>
        </w:tc>
        <w:tc>
          <w:tcPr>
            <w:tcW w:w="1731" w:type="dxa"/>
            <w:shd w:val="clear" w:color="auto" w:fill="auto"/>
            <w:vAlign w:val="center"/>
          </w:tcPr>
          <w:p w14:paraId="512BF73F" w14:textId="77777777" w:rsidR="00383902" w:rsidRPr="0039555E" w:rsidRDefault="00383902" w:rsidP="005F431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tone</w:t>
            </w:r>
          </w:p>
        </w:tc>
        <w:tc>
          <w:tcPr>
            <w:tcW w:w="1812" w:type="dxa"/>
            <w:vMerge/>
            <w:shd w:val="clear" w:color="auto" w:fill="auto"/>
            <w:vAlign w:val="center"/>
          </w:tcPr>
          <w:p w14:paraId="1EB8FC4A" w14:textId="77777777" w:rsidR="00383902" w:rsidRPr="0039555E" w:rsidRDefault="00383902" w:rsidP="005F4316">
            <w:pPr>
              <w:spacing w:after="0" w:line="240" w:lineRule="auto"/>
              <w:jc w:val="center"/>
              <w:rPr>
                <w:rFonts w:ascii="Times New Roman" w:hAnsi="Times New Roman"/>
                <w:color w:val="000000"/>
                <w:sz w:val="24"/>
                <w:szCs w:val="24"/>
                <w:lang w:val="uz-Cyrl-UZ"/>
              </w:rPr>
            </w:pPr>
          </w:p>
        </w:tc>
        <w:tc>
          <w:tcPr>
            <w:tcW w:w="1953" w:type="dxa"/>
            <w:vMerge/>
            <w:shd w:val="clear" w:color="auto" w:fill="auto"/>
            <w:vAlign w:val="center"/>
          </w:tcPr>
          <w:p w14:paraId="39B3528A" w14:textId="77777777" w:rsidR="00383902" w:rsidRPr="0039555E" w:rsidRDefault="00383902" w:rsidP="005F4316">
            <w:pPr>
              <w:spacing w:after="0" w:line="240" w:lineRule="auto"/>
              <w:jc w:val="center"/>
              <w:rPr>
                <w:rFonts w:ascii="Times New Roman" w:hAnsi="Times New Roman"/>
                <w:color w:val="000000"/>
                <w:sz w:val="24"/>
                <w:szCs w:val="24"/>
                <w:lang w:val="uz-Cyrl-UZ"/>
              </w:rPr>
            </w:pPr>
          </w:p>
        </w:tc>
        <w:tc>
          <w:tcPr>
            <w:tcW w:w="1469" w:type="dxa"/>
            <w:vMerge/>
            <w:vAlign w:val="center"/>
          </w:tcPr>
          <w:p w14:paraId="2F723FB1" w14:textId="77777777" w:rsidR="00383902" w:rsidRPr="0039555E" w:rsidRDefault="00383902" w:rsidP="005F4316">
            <w:pPr>
              <w:spacing w:after="0" w:line="240" w:lineRule="auto"/>
              <w:jc w:val="center"/>
              <w:rPr>
                <w:rFonts w:ascii="Times New Roman" w:hAnsi="Times New Roman"/>
                <w:color w:val="000000"/>
                <w:sz w:val="24"/>
                <w:szCs w:val="24"/>
                <w:lang w:val="uz-Cyrl-UZ"/>
              </w:rPr>
            </w:pPr>
          </w:p>
        </w:tc>
        <w:tc>
          <w:tcPr>
            <w:tcW w:w="1639" w:type="dxa"/>
            <w:vMerge/>
            <w:vAlign w:val="center"/>
          </w:tcPr>
          <w:p w14:paraId="4D022EAF" w14:textId="77777777" w:rsidR="00383902" w:rsidRPr="0039555E" w:rsidRDefault="00383902" w:rsidP="005F4316">
            <w:pPr>
              <w:spacing w:after="0" w:line="240" w:lineRule="auto"/>
              <w:jc w:val="center"/>
              <w:rPr>
                <w:rFonts w:ascii="Times New Roman" w:hAnsi="Times New Roman"/>
                <w:color w:val="000000"/>
                <w:sz w:val="24"/>
                <w:szCs w:val="24"/>
                <w:lang w:val="uz-Cyrl-UZ"/>
              </w:rPr>
            </w:pPr>
          </w:p>
        </w:tc>
      </w:tr>
      <w:tr w:rsidR="00383902" w:rsidRPr="0039555E" w14:paraId="243D6F78" w14:textId="77777777" w:rsidTr="00F858FC">
        <w:trPr>
          <w:trHeight w:val="144"/>
        </w:trPr>
        <w:tc>
          <w:tcPr>
            <w:tcW w:w="0" w:type="auto"/>
            <w:shd w:val="clear" w:color="auto" w:fill="auto"/>
            <w:vAlign w:val="center"/>
          </w:tcPr>
          <w:p w14:paraId="2AF1EBFD" w14:textId="20772D78" w:rsidR="00383902" w:rsidRPr="001B2CE2" w:rsidRDefault="001B2CE2" w:rsidP="00771DA5">
            <w:pPr>
              <w:spacing w:after="0" w:line="240" w:lineRule="auto"/>
              <w:jc w:val="center"/>
              <w:rPr>
                <w:rFonts w:ascii="Times New Roman" w:hAnsi="Times New Roman"/>
                <w:color w:val="000000"/>
                <w:sz w:val="24"/>
                <w:szCs w:val="24"/>
                <w:lang w:val="ro-MD"/>
              </w:rPr>
            </w:pPr>
            <w:r>
              <w:rPr>
                <w:rFonts w:ascii="Times New Roman" w:hAnsi="Times New Roman"/>
                <w:color w:val="000000"/>
                <w:sz w:val="24"/>
                <w:szCs w:val="24"/>
                <w:lang w:val="ro-MD"/>
              </w:rPr>
              <w:lastRenderedPageBreak/>
              <w:t>3</w:t>
            </w:r>
            <w:r w:rsidR="003456C5">
              <w:rPr>
                <w:rFonts w:ascii="Times New Roman" w:hAnsi="Times New Roman"/>
                <w:color w:val="000000"/>
                <w:sz w:val="24"/>
                <w:szCs w:val="24"/>
                <w:lang w:val="ro-MD"/>
              </w:rPr>
              <w:t>7</w:t>
            </w:r>
          </w:p>
        </w:tc>
        <w:tc>
          <w:tcPr>
            <w:tcW w:w="5384" w:type="dxa"/>
            <w:shd w:val="clear" w:color="auto" w:fill="auto"/>
            <w:vAlign w:val="center"/>
          </w:tcPr>
          <w:p w14:paraId="1DF723F3" w14:textId="77777777" w:rsidR="00383902" w:rsidRPr="0039555E" w:rsidRDefault="00383902" w:rsidP="005F4316">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Cantitatea electrozilor de carbon consumate în cuptoarele cu arc electric</w:t>
            </w:r>
          </w:p>
        </w:tc>
        <w:tc>
          <w:tcPr>
            <w:tcW w:w="1731" w:type="dxa"/>
            <w:shd w:val="clear" w:color="auto" w:fill="auto"/>
            <w:vAlign w:val="center"/>
          </w:tcPr>
          <w:p w14:paraId="2D2AEF5B" w14:textId="77777777" w:rsidR="00383902" w:rsidRPr="0039555E" w:rsidRDefault="00383902" w:rsidP="005F431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tone</w:t>
            </w:r>
          </w:p>
        </w:tc>
        <w:tc>
          <w:tcPr>
            <w:tcW w:w="1812" w:type="dxa"/>
            <w:vMerge/>
            <w:shd w:val="clear" w:color="auto" w:fill="auto"/>
            <w:vAlign w:val="center"/>
          </w:tcPr>
          <w:p w14:paraId="632D33DF" w14:textId="77777777" w:rsidR="00383902" w:rsidRPr="0039555E" w:rsidRDefault="00383902" w:rsidP="005F4316">
            <w:pPr>
              <w:spacing w:after="0" w:line="240" w:lineRule="auto"/>
              <w:jc w:val="center"/>
              <w:rPr>
                <w:rFonts w:ascii="Times New Roman" w:hAnsi="Times New Roman"/>
                <w:color w:val="000000"/>
                <w:sz w:val="24"/>
                <w:szCs w:val="24"/>
                <w:lang w:val="uz-Cyrl-UZ"/>
              </w:rPr>
            </w:pPr>
          </w:p>
        </w:tc>
        <w:tc>
          <w:tcPr>
            <w:tcW w:w="1953" w:type="dxa"/>
            <w:vMerge/>
            <w:shd w:val="clear" w:color="auto" w:fill="auto"/>
            <w:vAlign w:val="center"/>
          </w:tcPr>
          <w:p w14:paraId="582BEC98" w14:textId="77777777" w:rsidR="00383902" w:rsidRPr="0039555E" w:rsidRDefault="00383902" w:rsidP="005F4316">
            <w:pPr>
              <w:spacing w:after="0" w:line="240" w:lineRule="auto"/>
              <w:jc w:val="center"/>
              <w:rPr>
                <w:rFonts w:ascii="Times New Roman" w:hAnsi="Times New Roman"/>
                <w:color w:val="000000"/>
                <w:sz w:val="24"/>
                <w:szCs w:val="24"/>
                <w:lang w:val="uz-Cyrl-UZ"/>
              </w:rPr>
            </w:pPr>
          </w:p>
        </w:tc>
        <w:tc>
          <w:tcPr>
            <w:tcW w:w="1469" w:type="dxa"/>
            <w:vMerge/>
            <w:vAlign w:val="center"/>
          </w:tcPr>
          <w:p w14:paraId="2820635B" w14:textId="77777777" w:rsidR="00383902" w:rsidRPr="0039555E" w:rsidRDefault="00383902" w:rsidP="005F4316">
            <w:pPr>
              <w:spacing w:after="0" w:line="240" w:lineRule="auto"/>
              <w:jc w:val="center"/>
              <w:rPr>
                <w:rFonts w:ascii="Times New Roman" w:hAnsi="Times New Roman"/>
                <w:color w:val="000000"/>
                <w:sz w:val="24"/>
                <w:szCs w:val="24"/>
                <w:lang w:val="uz-Cyrl-UZ"/>
              </w:rPr>
            </w:pPr>
          </w:p>
        </w:tc>
        <w:tc>
          <w:tcPr>
            <w:tcW w:w="1639" w:type="dxa"/>
            <w:vMerge/>
            <w:vAlign w:val="center"/>
          </w:tcPr>
          <w:p w14:paraId="7D904F41" w14:textId="77777777" w:rsidR="00383902" w:rsidRPr="0039555E" w:rsidRDefault="00383902" w:rsidP="005F4316">
            <w:pPr>
              <w:spacing w:after="0" w:line="240" w:lineRule="auto"/>
              <w:jc w:val="center"/>
              <w:rPr>
                <w:rFonts w:ascii="Times New Roman" w:hAnsi="Times New Roman"/>
                <w:color w:val="000000"/>
                <w:sz w:val="24"/>
                <w:szCs w:val="24"/>
                <w:lang w:val="uz-Cyrl-UZ"/>
              </w:rPr>
            </w:pPr>
          </w:p>
        </w:tc>
      </w:tr>
      <w:tr w:rsidR="00383902" w:rsidRPr="0039555E" w14:paraId="2C0F9481" w14:textId="77777777" w:rsidTr="00F858FC">
        <w:trPr>
          <w:trHeight w:val="144"/>
        </w:trPr>
        <w:tc>
          <w:tcPr>
            <w:tcW w:w="0" w:type="auto"/>
            <w:shd w:val="clear" w:color="auto" w:fill="auto"/>
            <w:vAlign w:val="center"/>
          </w:tcPr>
          <w:p w14:paraId="63EA1600" w14:textId="54BEFBF5" w:rsidR="00383902" w:rsidRPr="001B2CE2" w:rsidRDefault="001B2CE2" w:rsidP="00771DA5">
            <w:pPr>
              <w:spacing w:after="0" w:line="240" w:lineRule="auto"/>
              <w:jc w:val="center"/>
              <w:rPr>
                <w:rFonts w:ascii="Times New Roman" w:hAnsi="Times New Roman"/>
                <w:color w:val="000000"/>
                <w:sz w:val="24"/>
                <w:szCs w:val="24"/>
                <w:lang w:val="ro-MD"/>
              </w:rPr>
            </w:pPr>
            <w:r>
              <w:rPr>
                <w:rFonts w:ascii="Times New Roman" w:hAnsi="Times New Roman"/>
                <w:color w:val="000000"/>
                <w:sz w:val="24"/>
                <w:szCs w:val="24"/>
                <w:lang w:val="ro-MD"/>
              </w:rPr>
              <w:t>3</w:t>
            </w:r>
            <w:r w:rsidR="003456C5">
              <w:rPr>
                <w:rFonts w:ascii="Times New Roman" w:hAnsi="Times New Roman"/>
                <w:color w:val="000000"/>
                <w:sz w:val="24"/>
                <w:szCs w:val="24"/>
                <w:lang w:val="ro-MD"/>
              </w:rPr>
              <w:t>8</w:t>
            </w:r>
          </w:p>
        </w:tc>
        <w:tc>
          <w:tcPr>
            <w:tcW w:w="5384" w:type="dxa"/>
            <w:shd w:val="clear" w:color="auto" w:fill="auto"/>
            <w:vAlign w:val="center"/>
          </w:tcPr>
          <w:p w14:paraId="265ADBD0" w14:textId="77777777" w:rsidR="00383902" w:rsidRPr="0039555E" w:rsidRDefault="00383902" w:rsidP="005F4316">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Conținutul de carbon în fonta obținută  </w:t>
            </w:r>
          </w:p>
        </w:tc>
        <w:tc>
          <w:tcPr>
            <w:tcW w:w="1731" w:type="dxa"/>
            <w:shd w:val="clear" w:color="auto" w:fill="auto"/>
            <w:vAlign w:val="center"/>
          </w:tcPr>
          <w:p w14:paraId="06AF7DED" w14:textId="77777777" w:rsidR="00383902" w:rsidRPr="0039555E" w:rsidRDefault="00383902" w:rsidP="005F431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812" w:type="dxa"/>
            <w:vMerge/>
            <w:shd w:val="clear" w:color="auto" w:fill="auto"/>
            <w:vAlign w:val="center"/>
          </w:tcPr>
          <w:p w14:paraId="157EABE4" w14:textId="77777777" w:rsidR="00383902" w:rsidRPr="0039555E" w:rsidRDefault="00383902" w:rsidP="005F4316">
            <w:pPr>
              <w:spacing w:after="0" w:line="240" w:lineRule="auto"/>
              <w:jc w:val="center"/>
              <w:rPr>
                <w:rFonts w:ascii="Times New Roman" w:hAnsi="Times New Roman"/>
                <w:color w:val="000000"/>
                <w:sz w:val="24"/>
                <w:szCs w:val="24"/>
                <w:lang w:val="uz-Cyrl-UZ"/>
              </w:rPr>
            </w:pPr>
          </w:p>
        </w:tc>
        <w:tc>
          <w:tcPr>
            <w:tcW w:w="1953" w:type="dxa"/>
            <w:vMerge/>
            <w:shd w:val="clear" w:color="auto" w:fill="auto"/>
            <w:vAlign w:val="center"/>
          </w:tcPr>
          <w:p w14:paraId="3795058C" w14:textId="77777777" w:rsidR="00383902" w:rsidRPr="0039555E" w:rsidRDefault="00383902" w:rsidP="005F4316">
            <w:pPr>
              <w:spacing w:after="0" w:line="240" w:lineRule="auto"/>
              <w:jc w:val="center"/>
              <w:rPr>
                <w:rFonts w:ascii="Times New Roman" w:hAnsi="Times New Roman"/>
                <w:color w:val="000000"/>
                <w:sz w:val="24"/>
                <w:szCs w:val="24"/>
                <w:lang w:val="uz-Cyrl-UZ"/>
              </w:rPr>
            </w:pPr>
          </w:p>
        </w:tc>
        <w:tc>
          <w:tcPr>
            <w:tcW w:w="1469" w:type="dxa"/>
            <w:vMerge/>
            <w:vAlign w:val="center"/>
          </w:tcPr>
          <w:p w14:paraId="6B029CC8" w14:textId="77777777" w:rsidR="00383902" w:rsidRPr="0039555E" w:rsidRDefault="00383902" w:rsidP="005F4316">
            <w:pPr>
              <w:spacing w:after="0" w:line="240" w:lineRule="auto"/>
              <w:jc w:val="center"/>
              <w:rPr>
                <w:rFonts w:ascii="Times New Roman" w:hAnsi="Times New Roman"/>
                <w:color w:val="000000"/>
                <w:sz w:val="24"/>
                <w:szCs w:val="24"/>
                <w:lang w:val="uz-Cyrl-UZ"/>
              </w:rPr>
            </w:pPr>
          </w:p>
        </w:tc>
        <w:tc>
          <w:tcPr>
            <w:tcW w:w="1639" w:type="dxa"/>
            <w:vMerge/>
            <w:vAlign w:val="center"/>
          </w:tcPr>
          <w:p w14:paraId="5E458516" w14:textId="77777777" w:rsidR="00383902" w:rsidRPr="0039555E" w:rsidRDefault="00383902" w:rsidP="005F4316">
            <w:pPr>
              <w:spacing w:after="0" w:line="240" w:lineRule="auto"/>
              <w:jc w:val="center"/>
              <w:rPr>
                <w:rFonts w:ascii="Times New Roman" w:hAnsi="Times New Roman"/>
                <w:color w:val="000000"/>
                <w:sz w:val="24"/>
                <w:szCs w:val="24"/>
                <w:lang w:val="uz-Cyrl-UZ"/>
              </w:rPr>
            </w:pPr>
          </w:p>
        </w:tc>
      </w:tr>
      <w:tr w:rsidR="00383902" w:rsidRPr="0039555E" w14:paraId="432EF33A" w14:textId="77777777" w:rsidTr="00F858FC">
        <w:trPr>
          <w:trHeight w:val="144"/>
        </w:trPr>
        <w:tc>
          <w:tcPr>
            <w:tcW w:w="0" w:type="auto"/>
            <w:shd w:val="clear" w:color="auto" w:fill="auto"/>
            <w:vAlign w:val="center"/>
          </w:tcPr>
          <w:p w14:paraId="6CC0E7D6" w14:textId="43E8F6EF" w:rsidR="00383902" w:rsidRPr="003456C5" w:rsidRDefault="003456C5" w:rsidP="00771DA5">
            <w:pPr>
              <w:spacing w:after="0" w:line="240" w:lineRule="auto"/>
              <w:jc w:val="center"/>
              <w:rPr>
                <w:rFonts w:ascii="Times New Roman" w:hAnsi="Times New Roman"/>
                <w:color w:val="000000"/>
                <w:sz w:val="24"/>
                <w:szCs w:val="24"/>
                <w:lang w:val="ro-MD"/>
              </w:rPr>
            </w:pPr>
            <w:r>
              <w:rPr>
                <w:rFonts w:ascii="Times New Roman" w:hAnsi="Times New Roman"/>
                <w:color w:val="000000"/>
                <w:sz w:val="24"/>
                <w:szCs w:val="24"/>
                <w:lang w:val="ro-MD"/>
              </w:rPr>
              <w:t>39</w:t>
            </w:r>
          </w:p>
        </w:tc>
        <w:tc>
          <w:tcPr>
            <w:tcW w:w="5384" w:type="dxa"/>
            <w:shd w:val="clear" w:color="auto" w:fill="auto"/>
            <w:vAlign w:val="center"/>
          </w:tcPr>
          <w:p w14:paraId="3F8AE7D1" w14:textId="77777777" w:rsidR="00383902" w:rsidRPr="0039555E" w:rsidRDefault="00383902" w:rsidP="005F4316">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Conținutul de carbon în oțelul brut obținut </w:t>
            </w:r>
          </w:p>
        </w:tc>
        <w:tc>
          <w:tcPr>
            <w:tcW w:w="1731" w:type="dxa"/>
            <w:shd w:val="clear" w:color="auto" w:fill="auto"/>
            <w:vAlign w:val="center"/>
          </w:tcPr>
          <w:p w14:paraId="4EEC0621" w14:textId="77777777" w:rsidR="00383902" w:rsidRPr="0039555E" w:rsidRDefault="00383902" w:rsidP="005F431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812" w:type="dxa"/>
            <w:vMerge/>
            <w:shd w:val="clear" w:color="auto" w:fill="auto"/>
            <w:vAlign w:val="center"/>
          </w:tcPr>
          <w:p w14:paraId="4FB40B96" w14:textId="77777777" w:rsidR="00383902" w:rsidRPr="0039555E" w:rsidRDefault="00383902" w:rsidP="005F4316">
            <w:pPr>
              <w:spacing w:after="0" w:line="240" w:lineRule="auto"/>
              <w:jc w:val="center"/>
              <w:rPr>
                <w:rFonts w:ascii="Times New Roman" w:hAnsi="Times New Roman"/>
                <w:color w:val="000000"/>
                <w:sz w:val="24"/>
                <w:szCs w:val="24"/>
                <w:lang w:val="uz-Cyrl-UZ"/>
              </w:rPr>
            </w:pPr>
          </w:p>
        </w:tc>
        <w:tc>
          <w:tcPr>
            <w:tcW w:w="1953" w:type="dxa"/>
            <w:vMerge/>
            <w:shd w:val="clear" w:color="auto" w:fill="auto"/>
            <w:vAlign w:val="center"/>
          </w:tcPr>
          <w:p w14:paraId="492D4D09" w14:textId="77777777" w:rsidR="00383902" w:rsidRPr="0039555E" w:rsidRDefault="00383902" w:rsidP="005F4316">
            <w:pPr>
              <w:spacing w:after="0" w:line="240" w:lineRule="auto"/>
              <w:jc w:val="center"/>
              <w:rPr>
                <w:rFonts w:ascii="Times New Roman" w:hAnsi="Times New Roman"/>
                <w:color w:val="000000"/>
                <w:sz w:val="24"/>
                <w:szCs w:val="24"/>
                <w:lang w:val="uz-Cyrl-UZ"/>
              </w:rPr>
            </w:pPr>
          </w:p>
        </w:tc>
        <w:tc>
          <w:tcPr>
            <w:tcW w:w="1469" w:type="dxa"/>
            <w:vMerge/>
            <w:vAlign w:val="center"/>
          </w:tcPr>
          <w:p w14:paraId="69F14069" w14:textId="77777777" w:rsidR="00383902" w:rsidRPr="0039555E" w:rsidRDefault="00383902" w:rsidP="005F4316">
            <w:pPr>
              <w:spacing w:after="0" w:line="240" w:lineRule="auto"/>
              <w:jc w:val="center"/>
              <w:rPr>
                <w:rFonts w:ascii="Times New Roman" w:hAnsi="Times New Roman"/>
                <w:color w:val="000000"/>
                <w:sz w:val="24"/>
                <w:szCs w:val="24"/>
                <w:lang w:val="uz-Cyrl-UZ"/>
              </w:rPr>
            </w:pPr>
          </w:p>
        </w:tc>
        <w:tc>
          <w:tcPr>
            <w:tcW w:w="1639" w:type="dxa"/>
            <w:vMerge/>
            <w:vAlign w:val="center"/>
          </w:tcPr>
          <w:p w14:paraId="6740FCCB" w14:textId="77777777" w:rsidR="00383902" w:rsidRPr="0039555E" w:rsidRDefault="00383902" w:rsidP="005F4316">
            <w:pPr>
              <w:spacing w:after="0" w:line="240" w:lineRule="auto"/>
              <w:jc w:val="center"/>
              <w:rPr>
                <w:rFonts w:ascii="Times New Roman" w:hAnsi="Times New Roman"/>
                <w:color w:val="000000"/>
                <w:sz w:val="24"/>
                <w:szCs w:val="24"/>
                <w:lang w:val="uz-Cyrl-UZ"/>
              </w:rPr>
            </w:pPr>
          </w:p>
        </w:tc>
      </w:tr>
      <w:tr w:rsidR="00383902" w:rsidRPr="0039555E" w14:paraId="707B1EB0" w14:textId="77777777" w:rsidTr="00F858FC">
        <w:trPr>
          <w:trHeight w:val="144"/>
        </w:trPr>
        <w:tc>
          <w:tcPr>
            <w:tcW w:w="0" w:type="auto"/>
            <w:shd w:val="clear" w:color="auto" w:fill="auto"/>
            <w:vAlign w:val="center"/>
          </w:tcPr>
          <w:p w14:paraId="7B35DF18" w14:textId="0FCAC598" w:rsidR="00383902" w:rsidRPr="001B2CE2" w:rsidRDefault="00771DA5" w:rsidP="005F4316">
            <w:pPr>
              <w:spacing w:after="0" w:line="240" w:lineRule="auto"/>
              <w:jc w:val="center"/>
              <w:rPr>
                <w:rFonts w:ascii="Times New Roman" w:hAnsi="Times New Roman"/>
                <w:color w:val="000000"/>
                <w:sz w:val="24"/>
                <w:szCs w:val="24"/>
                <w:lang w:val="ro-MD"/>
              </w:rPr>
            </w:pPr>
            <w:r w:rsidRPr="0039555E">
              <w:rPr>
                <w:rFonts w:ascii="Times New Roman" w:hAnsi="Times New Roman"/>
                <w:color w:val="000000"/>
                <w:sz w:val="24"/>
                <w:szCs w:val="24"/>
                <w:lang w:val="uz-Cyrl-UZ"/>
              </w:rPr>
              <w:t>4</w:t>
            </w:r>
            <w:r w:rsidR="003456C5">
              <w:rPr>
                <w:rFonts w:ascii="Times New Roman" w:hAnsi="Times New Roman"/>
                <w:color w:val="000000"/>
                <w:sz w:val="24"/>
                <w:szCs w:val="24"/>
                <w:lang w:val="ro-MD"/>
              </w:rPr>
              <w:t>0</w:t>
            </w:r>
          </w:p>
        </w:tc>
        <w:tc>
          <w:tcPr>
            <w:tcW w:w="5384" w:type="dxa"/>
            <w:shd w:val="clear" w:color="auto" w:fill="auto"/>
            <w:vAlign w:val="center"/>
          </w:tcPr>
          <w:p w14:paraId="5CBC928E" w14:textId="77777777" w:rsidR="00383902" w:rsidRPr="0039555E" w:rsidRDefault="00383902" w:rsidP="005F4316">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Cantitatea de minereu de fier și pelete utilizată pentru producerea fontei în furnale</w:t>
            </w:r>
          </w:p>
        </w:tc>
        <w:tc>
          <w:tcPr>
            <w:tcW w:w="1731" w:type="dxa"/>
            <w:shd w:val="clear" w:color="auto" w:fill="auto"/>
            <w:vAlign w:val="center"/>
          </w:tcPr>
          <w:p w14:paraId="494F2EB9" w14:textId="77777777" w:rsidR="00383902" w:rsidRPr="0039555E" w:rsidRDefault="002E39C1" w:rsidP="005F431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w:t>
            </w:r>
            <w:r w:rsidR="00383902" w:rsidRPr="0039555E">
              <w:rPr>
                <w:rFonts w:ascii="Times New Roman" w:hAnsi="Times New Roman"/>
                <w:color w:val="000000"/>
                <w:sz w:val="24"/>
                <w:szCs w:val="24"/>
                <w:lang w:val="uz-Cyrl-UZ"/>
              </w:rPr>
              <w:t>one</w:t>
            </w:r>
          </w:p>
        </w:tc>
        <w:tc>
          <w:tcPr>
            <w:tcW w:w="1812" w:type="dxa"/>
            <w:vMerge/>
            <w:shd w:val="clear" w:color="auto" w:fill="auto"/>
            <w:vAlign w:val="center"/>
          </w:tcPr>
          <w:p w14:paraId="7DC04093" w14:textId="77777777" w:rsidR="00383902" w:rsidRPr="0039555E" w:rsidRDefault="00383902" w:rsidP="005F4316">
            <w:pPr>
              <w:spacing w:after="0" w:line="240" w:lineRule="auto"/>
              <w:jc w:val="center"/>
              <w:rPr>
                <w:rFonts w:ascii="Times New Roman" w:hAnsi="Times New Roman"/>
                <w:color w:val="000000"/>
                <w:sz w:val="24"/>
                <w:szCs w:val="24"/>
                <w:lang w:val="uz-Cyrl-UZ"/>
              </w:rPr>
            </w:pPr>
          </w:p>
        </w:tc>
        <w:tc>
          <w:tcPr>
            <w:tcW w:w="1953" w:type="dxa"/>
            <w:vMerge/>
            <w:shd w:val="clear" w:color="auto" w:fill="auto"/>
            <w:vAlign w:val="center"/>
          </w:tcPr>
          <w:p w14:paraId="537A51A5" w14:textId="77777777" w:rsidR="00383902" w:rsidRPr="0039555E" w:rsidRDefault="00383902" w:rsidP="005F4316">
            <w:pPr>
              <w:spacing w:after="0" w:line="240" w:lineRule="auto"/>
              <w:jc w:val="center"/>
              <w:rPr>
                <w:rFonts w:ascii="Times New Roman" w:hAnsi="Times New Roman"/>
                <w:color w:val="000000"/>
                <w:sz w:val="24"/>
                <w:szCs w:val="24"/>
                <w:lang w:val="uz-Cyrl-UZ"/>
              </w:rPr>
            </w:pPr>
          </w:p>
        </w:tc>
        <w:tc>
          <w:tcPr>
            <w:tcW w:w="1469" w:type="dxa"/>
            <w:vMerge/>
            <w:vAlign w:val="center"/>
          </w:tcPr>
          <w:p w14:paraId="169B05BB" w14:textId="77777777" w:rsidR="00383902" w:rsidRPr="0039555E" w:rsidRDefault="00383902" w:rsidP="005F4316">
            <w:pPr>
              <w:spacing w:after="0" w:line="240" w:lineRule="auto"/>
              <w:jc w:val="center"/>
              <w:rPr>
                <w:rFonts w:ascii="Times New Roman" w:hAnsi="Times New Roman"/>
                <w:color w:val="000000"/>
                <w:sz w:val="24"/>
                <w:szCs w:val="24"/>
                <w:lang w:val="uz-Cyrl-UZ"/>
              </w:rPr>
            </w:pPr>
          </w:p>
        </w:tc>
        <w:tc>
          <w:tcPr>
            <w:tcW w:w="1639" w:type="dxa"/>
            <w:vMerge/>
            <w:vAlign w:val="center"/>
          </w:tcPr>
          <w:p w14:paraId="543781CB" w14:textId="77777777" w:rsidR="00383902" w:rsidRPr="0039555E" w:rsidRDefault="00383902" w:rsidP="005F4316">
            <w:pPr>
              <w:spacing w:after="0" w:line="240" w:lineRule="auto"/>
              <w:jc w:val="center"/>
              <w:rPr>
                <w:rFonts w:ascii="Times New Roman" w:hAnsi="Times New Roman"/>
                <w:color w:val="000000"/>
                <w:sz w:val="24"/>
                <w:szCs w:val="24"/>
                <w:lang w:val="uz-Cyrl-UZ"/>
              </w:rPr>
            </w:pPr>
          </w:p>
        </w:tc>
      </w:tr>
      <w:tr w:rsidR="00383902" w:rsidRPr="0039555E" w14:paraId="441AE795" w14:textId="77777777" w:rsidTr="00F858FC">
        <w:trPr>
          <w:trHeight w:val="144"/>
        </w:trPr>
        <w:tc>
          <w:tcPr>
            <w:tcW w:w="0" w:type="auto"/>
            <w:shd w:val="clear" w:color="auto" w:fill="auto"/>
            <w:vAlign w:val="center"/>
          </w:tcPr>
          <w:p w14:paraId="3E552CE4" w14:textId="52A3BC9E" w:rsidR="00383902" w:rsidRPr="001B2CE2" w:rsidRDefault="00771DA5" w:rsidP="005F4316">
            <w:pPr>
              <w:spacing w:after="0" w:line="240" w:lineRule="auto"/>
              <w:jc w:val="center"/>
              <w:rPr>
                <w:rFonts w:ascii="Times New Roman" w:hAnsi="Times New Roman"/>
                <w:color w:val="000000"/>
                <w:sz w:val="24"/>
                <w:szCs w:val="24"/>
                <w:lang w:val="ro-MD"/>
              </w:rPr>
            </w:pPr>
            <w:r w:rsidRPr="0039555E">
              <w:rPr>
                <w:rFonts w:ascii="Times New Roman" w:hAnsi="Times New Roman"/>
                <w:color w:val="000000"/>
                <w:sz w:val="24"/>
                <w:szCs w:val="24"/>
                <w:lang w:val="uz-Cyrl-UZ"/>
              </w:rPr>
              <w:t>4</w:t>
            </w:r>
            <w:r w:rsidR="003456C5">
              <w:rPr>
                <w:rFonts w:ascii="Times New Roman" w:hAnsi="Times New Roman"/>
                <w:color w:val="000000"/>
                <w:sz w:val="24"/>
                <w:szCs w:val="24"/>
                <w:lang w:val="ro-MD"/>
              </w:rPr>
              <w:t>1</w:t>
            </w:r>
          </w:p>
        </w:tc>
        <w:tc>
          <w:tcPr>
            <w:tcW w:w="5384" w:type="dxa"/>
            <w:shd w:val="clear" w:color="auto" w:fill="auto"/>
            <w:vAlign w:val="center"/>
          </w:tcPr>
          <w:p w14:paraId="64A7F07B" w14:textId="77777777" w:rsidR="00383902" w:rsidRPr="0039555E" w:rsidRDefault="00383902" w:rsidP="005F4316">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Cantitatea de fontă produsă în furnale</w:t>
            </w:r>
          </w:p>
        </w:tc>
        <w:tc>
          <w:tcPr>
            <w:tcW w:w="1731" w:type="dxa"/>
            <w:shd w:val="clear" w:color="auto" w:fill="auto"/>
            <w:vAlign w:val="center"/>
          </w:tcPr>
          <w:p w14:paraId="19C18DBB" w14:textId="77777777" w:rsidR="00383902" w:rsidRPr="0039555E" w:rsidRDefault="002E39C1" w:rsidP="005F431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w:t>
            </w:r>
            <w:r w:rsidR="00383902" w:rsidRPr="0039555E">
              <w:rPr>
                <w:rFonts w:ascii="Times New Roman" w:hAnsi="Times New Roman"/>
                <w:color w:val="000000"/>
                <w:sz w:val="24"/>
                <w:szCs w:val="24"/>
                <w:lang w:val="uz-Cyrl-UZ"/>
              </w:rPr>
              <w:t>one</w:t>
            </w:r>
          </w:p>
        </w:tc>
        <w:tc>
          <w:tcPr>
            <w:tcW w:w="1812" w:type="dxa"/>
            <w:vMerge/>
            <w:shd w:val="clear" w:color="auto" w:fill="auto"/>
            <w:vAlign w:val="center"/>
          </w:tcPr>
          <w:p w14:paraId="3166F9C1" w14:textId="77777777" w:rsidR="00383902" w:rsidRPr="0039555E" w:rsidRDefault="00383902" w:rsidP="005F4316">
            <w:pPr>
              <w:spacing w:after="0" w:line="240" w:lineRule="auto"/>
              <w:jc w:val="center"/>
              <w:rPr>
                <w:rFonts w:ascii="Times New Roman" w:hAnsi="Times New Roman"/>
                <w:color w:val="000000"/>
                <w:sz w:val="24"/>
                <w:szCs w:val="24"/>
                <w:lang w:val="uz-Cyrl-UZ"/>
              </w:rPr>
            </w:pPr>
          </w:p>
        </w:tc>
        <w:tc>
          <w:tcPr>
            <w:tcW w:w="1953" w:type="dxa"/>
            <w:vMerge/>
            <w:shd w:val="clear" w:color="auto" w:fill="auto"/>
            <w:vAlign w:val="center"/>
          </w:tcPr>
          <w:p w14:paraId="56882B24" w14:textId="77777777" w:rsidR="00383902" w:rsidRPr="0039555E" w:rsidRDefault="00383902" w:rsidP="005F4316">
            <w:pPr>
              <w:spacing w:after="0" w:line="240" w:lineRule="auto"/>
              <w:jc w:val="center"/>
              <w:rPr>
                <w:rFonts w:ascii="Times New Roman" w:hAnsi="Times New Roman"/>
                <w:color w:val="000000"/>
                <w:sz w:val="24"/>
                <w:szCs w:val="24"/>
                <w:lang w:val="uz-Cyrl-UZ"/>
              </w:rPr>
            </w:pPr>
          </w:p>
        </w:tc>
        <w:tc>
          <w:tcPr>
            <w:tcW w:w="1469" w:type="dxa"/>
            <w:vMerge/>
            <w:vAlign w:val="center"/>
          </w:tcPr>
          <w:p w14:paraId="40EBEF9A" w14:textId="77777777" w:rsidR="00383902" w:rsidRPr="0039555E" w:rsidRDefault="00383902" w:rsidP="005F4316">
            <w:pPr>
              <w:spacing w:after="0" w:line="240" w:lineRule="auto"/>
              <w:jc w:val="center"/>
              <w:rPr>
                <w:rFonts w:ascii="Times New Roman" w:hAnsi="Times New Roman"/>
                <w:color w:val="000000"/>
                <w:sz w:val="24"/>
                <w:szCs w:val="24"/>
                <w:lang w:val="uz-Cyrl-UZ"/>
              </w:rPr>
            </w:pPr>
          </w:p>
        </w:tc>
        <w:tc>
          <w:tcPr>
            <w:tcW w:w="1639" w:type="dxa"/>
            <w:vMerge/>
            <w:vAlign w:val="center"/>
          </w:tcPr>
          <w:p w14:paraId="3653B386" w14:textId="77777777" w:rsidR="00383902" w:rsidRPr="0039555E" w:rsidRDefault="00383902" w:rsidP="005F4316">
            <w:pPr>
              <w:spacing w:after="0" w:line="240" w:lineRule="auto"/>
              <w:jc w:val="center"/>
              <w:rPr>
                <w:rFonts w:ascii="Times New Roman" w:hAnsi="Times New Roman"/>
                <w:color w:val="000000"/>
                <w:sz w:val="24"/>
                <w:szCs w:val="24"/>
                <w:lang w:val="uz-Cyrl-UZ"/>
              </w:rPr>
            </w:pPr>
          </w:p>
        </w:tc>
      </w:tr>
      <w:tr w:rsidR="00383902" w:rsidRPr="0039555E" w14:paraId="4831BEE0" w14:textId="77777777" w:rsidTr="00F858FC">
        <w:trPr>
          <w:trHeight w:val="144"/>
        </w:trPr>
        <w:tc>
          <w:tcPr>
            <w:tcW w:w="0" w:type="auto"/>
            <w:shd w:val="clear" w:color="auto" w:fill="auto"/>
            <w:vAlign w:val="center"/>
          </w:tcPr>
          <w:p w14:paraId="5733190B" w14:textId="6AABA93F" w:rsidR="00383902" w:rsidRPr="001B2CE2" w:rsidRDefault="00771DA5" w:rsidP="005F4316">
            <w:pPr>
              <w:spacing w:after="0" w:line="240" w:lineRule="auto"/>
              <w:jc w:val="center"/>
              <w:rPr>
                <w:rFonts w:ascii="Times New Roman" w:hAnsi="Times New Roman"/>
                <w:color w:val="000000"/>
                <w:sz w:val="24"/>
                <w:szCs w:val="24"/>
                <w:lang w:val="ro-MD"/>
              </w:rPr>
            </w:pPr>
            <w:r w:rsidRPr="0039555E">
              <w:rPr>
                <w:rFonts w:ascii="Times New Roman" w:hAnsi="Times New Roman"/>
                <w:color w:val="000000"/>
                <w:sz w:val="24"/>
                <w:szCs w:val="24"/>
                <w:lang w:val="uz-Cyrl-UZ"/>
              </w:rPr>
              <w:t>4</w:t>
            </w:r>
            <w:r w:rsidR="003456C5">
              <w:rPr>
                <w:rFonts w:ascii="Times New Roman" w:hAnsi="Times New Roman"/>
                <w:color w:val="000000"/>
                <w:sz w:val="24"/>
                <w:szCs w:val="24"/>
                <w:lang w:val="ro-MD"/>
              </w:rPr>
              <w:t>2</w:t>
            </w:r>
          </w:p>
        </w:tc>
        <w:tc>
          <w:tcPr>
            <w:tcW w:w="5384" w:type="dxa"/>
            <w:shd w:val="clear" w:color="auto" w:fill="auto"/>
            <w:vAlign w:val="center"/>
          </w:tcPr>
          <w:p w14:paraId="5E5493A2" w14:textId="77777777" w:rsidR="00383902" w:rsidRPr="0039555E" w:rsidRDefault="00383902" w:rsidP="005F4316">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Cantitatea de fontă produsă în alte instalații (cubilouri, cuptoare cu inducție etc.)  </w:t>
            </w:r>
          </w:p>
        </w:tc>
        <w:tc>
          <w:tcPr>
            <w:tcW w:w="1731" w:type="dxa"/>
            <w:shd w:val="clear" w:color="auto" w:fill="auto"/>
            <w:vAlign w:val="center"/>
          </w:tcPr>
          <w:p w14:paraId="6DB0A97B" w14:textId="77777777" w:rsidR="00383902" w:rsidRPr="0039555E" w:rsidRDefault="002E39C1" w:rsidP="005F431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w:t>
            </w:r>
            <w:r w:rsidR="00383902" w:rsidRPr="0039555E">
              <w:rPr>
                <w:rFonts w:ascii="Times New Roman" w:hAnsi="Times New Roman"/>
                <w:color w:val="000000"/>
                <w:sz w:val="24"/>
                <w:szCs w:val="24"/>
                <w:lang w:val="uz-Cyrl-UZ"/>
              </w:rPr>
              <w:t>one</w:t>
            </w:r>
          </w:p>
        </w:tc>
        <w:tc>
          <w:tcPr>
            <w:tcW w:w="1812" w:type="dxa"/>
            <w:vMerge/>
            <w:shd w:val="clear" w:color="auto" w:fill="auto"/>
            <w:vAlign w:val="center"/>
          </w:tcPr>
          <w:p w14:paraId="2D62C8A6" w14:textId="77777777" w:rsidR="00383902" w:rsidRPr="0039555E" w:rsidRDefault="00383902" w:rsidP="005F4316">
            <w:pPr>
              <w:spacing w:after="0" w:line="240" w:lineRule="auto"/>
              <w:jc w:val="center"/>
              <w:rPr>
                <w:rFonts w:ascii="Times New Roman" w:hAnsi="Times New Roman"/>
                <w:color w:val="000000"/>
                <w:sz w:val="24"/>
                <w:szCs w:val="24"/>
                <w:lang w:val="uz-Cyrl-UZ"/>
              </w:rPr>
            </w:pPr>
          </w:p>
        </w:tc>
        <w:tc>
          <w:tcPr>
            <w:tcW w:w="1953" w:type="dxa"/>
            <w:vMerge/>
            <w:shd w:val="clear" w:color="auto" w:fill="auto"/>
            <w:vAlign w:val="center"/>
          </w:tcPr>
          <w:p w14:paraId="41B8509C" w14:textId="77777777" w:rsidR="00383902" w:rsidRPr="0039555E" w:rsidRDefault="00383902" w:rsidP="005F4316">
            <w:pPr>
              <w:spacing w:after="0" w:line="240" w:lineRule="auto"/>
              <w:jc w:val="center"/>
              <w:rPr>
                <w:rFonts w:ascii="Times New Roman" w:hAnsi="Times New Roman"/>
                <w:color w:val="000000"/>
                <w:sz w:val="24"/>
                <w:szCs w:val="24"/>
                <w:lang w:val="uz-Cyrl-UZ"/>
              </w:rPr>
            </w:pPr>
          </w:p>
        </w:tc>
        <w:tc>
          <w:tcPr>
            <w:tcW w:w="1469" w:type="dxa"/>
            <w:vMerge/>
            <w:vAlign w:val="center"/>
          </w:tcPr>
          <w:p w14:paraId="56F95560" w14:textId="77777777" w:rsidR="00383902" w:rsidRPr="0039555E" w:rsidRDefault="00383902" w:rsidP="005F4316">
            <w:pPr>
              <w:spacing w:after="0" w:line="240" w:lineRule="auto"/>
              <w:jc w:val="center"/>
              <w:rPr>
                <w:rFonts w:ascii="Times New Roman" w:hAnsi="Times New Roman"/>
                <w:color w:val="000000"/>
                <w:sz w:val="24"/>
                <w:szCs w:val="24"/>
                <w:lang w:val="uz-Cyrl-UZ"/>
              </w:rPr>
            </w:pPr>
          </w:p>
        </w:tc>
        <w:tc>
          <w:tcPr>
            <w:tcW w:w="1639" w:type="dxa"/>
            <w:vMerge/>
            <w:vAlign w:val="center"/>
          </w:tcPr>
          <w:p w14:paraId="364D2283" w14:textId="77777777" w:rsidR="00383902" w:rsidRPr="0039555E" w:rsidRDefault="00383902" w:rsidP="005F4316">
            <w:pPr>
              <w:spacing w:after="0" w:line="240" w:lineRule="auto"/>
              <w:jc w:val="center"/>
              <w:rPr>
                <w:rFonts w:ascii="Times New Roman" w:hAnsi="Times New Roman"/>
                <w:color w:val="000000"/>
                <w:sz w:val="24"/>
                <w:szCs w:val="24"/>
                <w:lang w:val="uz-Cyrl-UZ"/>
              </w:rPr>
            </w:pPr>
          </w:p>
        </w:tc>
      </w:tr>
      <w:tr w:rsidR="00383902" w:rsidRPr="0039555E" w14:paraId="417A9D75" w14:textId="77777777" w:rsidTr="00F858FC">
        <w:trPr>
          <w:trHeight w:val="144"/>
        </w:trPr>
        <w:tc>
          <w:tcPr>
            <w:tcW w:w="0" w:type="auto"/>
            <w:shd w:val="clear" w:color="auto" w:fill="auto"/>
            <w:vAlign w:val="center"/>
          </w:tcPr>
          <w:p w14:paraId="37747590" w14:textId="568AB011" w:rsidR="00383902" w:rsidRPr="001B2CE2" w:rsidRDefault="00771DA5" w:rsidP="005F4316">
            <w:pPr>
              <w:spacing w:after="0" w:line="240" w:lineRule="auto"/>
              <w:jc w:val="center"/>
              <w:rPr>
                <w:rFonts w:ascii="Times New Roman" w:hAnsi="Times New Roman"/>
                <w:color w:val="000000"/>
                <w:sz w:val="24"/>
                <w:szCs w:val="24"/>
                <w:lang w:val="ro-MD"/>
              </w:rPr>
            </w:pPr>
            <w:r w:rsidRPr="0039555E">
              <w:rPr>
                <w:rFonts w:ascii="Times New Roman" w:hAnsi="Times New Roman"/>
                <w:color w:val="000000"/>
                <w:sz w:val="24"/>
                <w:szCs w:val="24"/>
                <w:lang w:val="uz-Cyrl-UZ"/>
              </w:rPr>
              <w:t>4</w:t>
            </w:r>
            <w:r w:rsidR="003456C5">
              <w:rPr>
                <w:rFonts w:ascii="Times New Roman" w:hAnsi="Times New Roman"/>
                <w:color w:val="000000"/>
                <w:sz w:val="24"/>
                <w:szCs w:val="24"/>
                <w:lang w:val="ro-MD"/>
              </w:rPr>
              <w:t>3</w:t>
            </w:r>
          </w:p>
        </w:tc>
        <w:tc>
          <w:tcPr>
            <w:tcW w:w="5384" w:type="dxa"/>
            <w:shd w:val="clear" w:color="auto" w:fill="auto"/>
            <w:vAlign w:val="center"/>
          </w:tcPr>
          <w:p w14:paraId="09CED528" w14:textId="77777777" w:rsidR="00383902" w:rsidRPr="0039555E" w:rsidRDefault="00383902" w:rsidP="005F4316">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Cantitatea de fontă utilizată pentru producerea oțelului brut de convertizor </w:t>
            </w:r>
          </w:p>
        </w:tc>
        <w:tc>
          <w:tcPr>
            <w:tcW w:w="1731" w:type="dxa"/>
            <w:shd w:val="clear" w:color="auto" w:fill="auto"/>
            <w:vAlign w:val="center"/>
          </w:tcPr>
          <w:p w14:paraId="5ED409B7" w14:textId="77777777" w:rsidR="00383902" w:rsidRPr="0039555E" w:rsidRDefault="002E39C1" w:rsidP="005F431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w:t>
            </w:r>
            <w:r w:rsidR="00383902" w:rsidRPr="0039555E">
              <w:rPr>
                <w:rFonts w:ascii="Times New Roman" w:hAnsi="Times New Roman"/>
                <w:color w:val="000000"/>
                <w:sz w:val="24"/>
                <w:szCs w:val="24"/>
                <w:lang w:val="uz-Cyrl-UZ"/>
              </w:rPr>
              <w:t>one</w:t>
            </w:r>
          </w:p>
        </w:tc>
        <w:tc>
          <w:tcPr>
            <w:tcW w:w="1812" w:type="dxa"/>
            <w:vMerge/>
            <w:shd w:val="clear" w:color="auto" w:fill="auto"/>
            <w:vAlign w:val="center"/>
          </w:tcPr>
          <w:p w14:paraId="07859570" w14:textId="77777777" w:rsidR="00383902" w:rsidRPr="0039555E" w:rsidRDefault="00383902" w:rsidP="005F4316">
            <w:pPr>
              <w:spacing w:after="0" w:line="240" w:lineRule="auto"/>
              <w:jc w:val="center"/>
              <w:rPr>
                <w:rFonts w:ascii="Times New Roman" w:hAnsi="Times New Roman"/>
                <w:color w:val="000000"/>
                <w:sz w:val="24"/>
                <w:szCs w:val="24"/>
                <w:lang w:val="uz-Cyrl-UZ"/>
              </w:rPr>
            </w:pPr>
          </w:p>
        </w:tc>
        <w:tc>
          <w:tcPr>
            <w:tcW w:w="1953" w:type="dxa"/>
            <w:vMerge/>
            <w:shd w:val="clear" w:color="auto" w:fill="auto"/>
            <w:vAlign w:val="center"/>
          </w:tcPr>
          <w:p w14:paraId="2AC2A901" w14:textId="77777777" w:rsidR="00383902" w:rsidRPr="0039555E" w:rsidRDefault="00383902" w:rsidP="005F4316">
            <w:pPr>
              <w:spacing w:after="0" w:line="240" w:lineRule="auto"/>
              <w:jc w:val="center"/>
              <w:rPr>
                <w:rFonts w:ascii="Times New Roman" w:hAnsi="Times New Roman"/>
                <w:color w:val="000000"/>
                <w:sz w:val="24"/>
                <w:szCs w:val="24"/>
                <w:lang w:val="uz-Cyrl-UZ"/>
              </w:rPr>
            </w:pPr>
          </w:p>
        </w:tc>
        <w:tc>
          <w:tcPr>
            <w:tcW w:w="1469" w:type="dxa"/>
            <w:vMerge/>
            <w:vAlign w:val="center"/>
          </w:tcPr>
          <w:p w14:paraId="08DA5180" w14:textId="77777777" w:rsidR="00383902" w:rsidRPr="0039555E" w:rsidRDefault="00383902" w:rsidP="005F4316">
            <w:pPr>
              <w:spacing w:after="0" w:line="240" w:lineRule="auto"/>
              <w:jc w:val="center"/>
              <w:rPr>
                <w:rFonts w:ascii="Times New Roman" w:hAnsi="Times New Roman"/>
                <w:color w:val="000000"/>
                <w:sz w:val="24"/>
                <w:szCs w:val="24"/>
                <w:lang w:val="uz-Cyrl-UZ"/>
              </w:rPr>
            </w:pPr>
          </w:p>
        </w:tc>
        <w:tc>
          <w:tcPr>
            <w:tcW w:w="1639" w:type="dxa"/>
            <w:vMerge/>
            <w:vAlign w:val="center"/>
          </w:tcPr>
          <w:p w14:paraId="3A754F93" w14:textId="77777777" w:rsidR="00383902" w:rsidRPr="0039555E" w:rsidRDefault="00383902" w:rsidP="005F4316">
            <w:pPr>
              <w:spacing w:after="0" w:line="240" w:lineRule="auto"/>
              <w:jc w:val="center"/>
              <w:rPr>
                <w:rFonts w:ascii="Times New Roman" w:hAnsi="Times New Roman"/>
                <w:color w:val="000000"/>
                <w:sz w:val="24"/>
                <w:szCs w:val="24"/>
                <w:lang w:val="uz-Cyrl-UZ"/>
              </w:rPr>
            </w:pPr>
          </w:p>
        </w:tc>
      </w:tr>
      <w:tr w:rsidR="00383902" w:rsidRPr="0039555E" w14:paraId="4966B88D" w14:textId="77777777" w:rsidTr="00F858FC">
        <w:trPr>
          <w:trHeight w:val="144"/>
        </w:trPr>
        <w:tc>
          <w:tcPr>
            <w:tcW w:w="0" w:type="auto"/>
            <w:shd w:val="clear" w:color="auto" w:fill="auto"/>
            <w:vAlign w:val="center"/>
          </w:tcPr>
          <w:p w14:paraId="17F7704A" w14:textId="60F0D9DD" w:rsidR="00383902" w:rsidRPr="001B2CE2" w:rsidRDefault="00935A5B" w:rsidP="00771DA5">
            <w:pPr>
              <w:spacing w:after="0" w:line="240" w:lineRule="auto"/>
              <w:jc w:val="center"/>
              <w:rPr>
                <w:rFonts w:ascii="Times New Roman" w:hAnsi="Times New Roman"/>
                <w:color w:val="000000"/>
                <w:sz w:val="24"/>
                <w:szCs w:val="24"/>
                <w:lang w:val="ro-MD"/>
              </w:rPr>
            </w:pPr>
            <w:r w:rsidRPr="0039555E">
              <w:rPr>
                <w:rFonts w:ascii="Times New Roman" w:hAnsi="Times New Roman"/>
                <w:color w:val="000000"/>
                <w:sz w:val="24"/>
                <w:szCs w:val="24"/>
                <w:lang w:val="uz-Cyrl-UZ"/>
              </w:rPr>
              <w:t>4</w:t>
            </w:r>
            <w:r w:rsidR="003456C5">
              <w:rPr>
                <w:rFonts w:ascii="Times New Roman" w:hAnsi="Times New Roman"/>
                <w:color w:val="000000"/>
                <w:sz w:val="24"/>
                <w:szCs w:val="24"/>
                <w:lang w:val="ro-MD"/>
              </w:rPr>
              <w:t>4</w:t>
            </w:r>
          </w:p>
        </w:tc>
        <w:tc>
          <w:tcPr>
            <w:tcW w:w="5384" w:type="dxa"/>
            <w:shd w:val="clear" w:color="auto" w:fill="auto"/>
            <w:vAlign w:val="center"/>
          </w:tcPr>
          <w:p w14:paraId="0A9B981C" w14:textId="77777777" w:rsidR="00383902" w:rsidRPr="0039555E" w:rsidRDefault="00383902" w:rsidP="005F4316">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Cantitatea de fier vechi utilizată în convertizoare pentru producția oțelului brut de convertizor </w:t>
            </w:r>
          </w:p>
        </w:tc>
        <w:tc>
          <w:tcPr>
            <w:tcW w:w="1731" w:type="dxa"/>
            <w:shd w:val="clear" w:color="auto" w:fill="auto"/>
            <w:vAlign w:val="center"/>
          </w:tcPr>
          <w:p w14:paraId="0E2719C1" w14:textId="77777777" w:rsidR="00383902" w:rsidRPr="0039555E" w:rsidRDefault="002E39C1" w:rsidP="005F431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w:t>
            </w:r>
            <w:r w:rsidR="00383902" w:rsidRPr="0039555E">
              <w:rPr>
                <w:rFonts w:ascii="Times New Roman" w:hAnsi="Times New Roman"/>
                <w:color w:val="000000"/>
                <w:sz w:val="24"/>
                <w:szCs w:val="24"/>
                <w:lang w:val="uz-Cyrl-UZ"/>
              </w:rPr>
              <w:t>one</w:t>
            </w:r>
          </w:p>
        </w:tc>
        <w:tc>
          <w:tcPr>
            <w:tcW w:w="1812" w:type="dxa"/>
            <w:vMerge/>
            <w:shd w:val="clear" w:color="auto" w:fill="auto"/>
            <w:vAlign w:val="center"/>
          </w:tcPr>
          <w:p w14:paraId="0D13C1B4" w14:textId="77777777" w:rsidR="00383902" w:rsidRPr="0039555E" w:rsidRDefault="00383902" w:rsidP="005F4316">
            <w:pPr>
              <w:spacing w:after="0" w:line="240" w:lineRule="auto"/>
              <w:jc w:val="center"/>
              <w:rPr>
                <w:rFonts w:ascii="Times New Roman" w:hAnsi="Times New Roman"/>
                <w:color w:val="000000"/>
                <w:sz w:val="24"/>
                <w:szCs w:val="24"/>
                <w:lang w:val="uz-Cyrl-UZ"/>
              </w:rPr>
            </w:pPr>
          </w:p>
        </w:tc>
        <w:tc>
          <w:tcPr>
            <w:tcW w:w="1953" w:type="dxa"/>
            <w:vMerge/>
            <w:shd w:val="clear" w:color="auto" w:fill="auto"/>
            <w:vAlign w:val="center"/>
          </w:tcPr>
          <w:p w14:paraId="49FADFE5" w14:textId="77777777" w:rsidR="00383902" w:rsidRPr="0039555E" w:rsidRDefault="00383902" w:rsidP="005F4316">
            <w:pPr>
              <w:spacing w:after="0" w:line="240" w:lineRule="auto"/>
              <w:jc w:val="center"/>
              <w:rPr>
                <w:rFonts w:ascii="Times New Roman" w:hAnsi="Times New Roman"/>
                <w:color w:val="000000"/>
                <w:sz w:val="24"/>
                <w:szCs w:val="24"/>
                <w:lang w:val="uz-Cyrl-UZ"/>
              </w:rPr>
            </w:pPr>
          </w:p>
        </w:tc>
        <w:tc>
          <w:tcPr>
            <w:tcW w:w="1469" w:type="dxa"/>
            <w:vMerge/>
            <w:vAlign w:val="center"/>
          </w:tcPr>
          <w:p w14:paraId="386C354D" w14:textId="77777777" w:rsidR="00383902" w:rsidRPr="0039555E" w:rsidRDefault="00383902" w:rsidP="005F4316">
            <w:pPr>
              <w:spacing w:after="0" w:line="240" w:lineRule="auto"/>
              <w:jc w:val="center"/>
              <w:rPr>
                <w:rFonts w:ascii="Times New Roman" w:hAnsi="Times New Roman"/>
                <w:color w:val="000000"/>
                <w:sz w:val="24"/>
                <w:szCs w:val="24"/>
                <w:lang w:val="uz-Cyrl-UZ"/>
              </w:rPr>
            </w:pPr>
          </w:p>
        </w:tc>
        <w:tc>
          <w:tcPr>
            <w:tcW w:w="1639" w:type="dxa"/>
            <w:vMerge/>
            <w:vAlign w:val="center"/>
          </w:tcPr>
          <w:p w14:paraId="2A458E09" w14:textId="77777777" w:rsidR="00383902" w:rsidRPr="0039555E" w:rsidRDefault="00383902" w:rsidP="005F4316">
            <w:pPr>
              <w:spacing w:after="0" w:line="240" w:lineRule="auto"/>
              <w:jc w:val="center"/>
              <w:rPr>
                <w:rFonts w:ascii="Times New Roman" w:hAnsi="Times New Roman"/>
                <w:color w:val="000000"/>
                <w:sz w:val="24"/>
                <w:szCs w:val="24"/>
                <w:lang w:val="uz-Cyrl-UZ"/>
              </w:rPr>
            </w:pPr>
          </w:p>
        </w:tc>
      </w:tr>
      <w:tr w:rsidR="00383902" w:rsidRPr="0039555E" w14:paraId="19A1B9E7" w14:textId="77777777" w:rsidTr="00F858FC">
        <w:trPr>
          <w:trHeight w:val="144"/>
        </w:trPr>
        <w:tc>
          <w:tcPr>
            <w:tcW w:w="0" w:type="auto"/>
            <w:shd w:val="clear" w:color="auto" w:fill="auto"/>
            <w:vAlign w:val="center"/>
          </w:tcPr>
          <w:p w14:paraId="04C2C56E" w14:textId="23B0019B" w:rsidR="00383902" w:rsidRPr="001B2CE2" w:rsidRDefault="00935A5B" w:rsidP="00771DA5">
            <w:pPr>
              <w:spacing w:after="0" w:line="240" w:lineRule="auto"/>
              <w:jc w:val="center"/>
              <w:rPr>
                <w:rFonts w:ascii="Times New Roman" w:hAnsi="Times New Roman"/>
                <w:color w:val="000000"/>
                <w:sz w:val="24"/>
                <w:szCs w:val="24"/>
                <w:lang w:val="ro-MD"/>
              </w:rPr>
            </w:pPr>
            <w:r w:rsidRPr="0039555E">
              <w:rPr>
                <w:rFonts w:ascii="Times New Roman" w:hAnsi="Times New Roman"/>
                <w:color w:val="000000"/>
                <w:sz w:val="24"/>
                <w:szCs w:val="24"/>
                <w:lang w:val="uz-Cyrl-UZ"/>
              </w:rPr>
              <w:t>4</w:t>
            </w:r>
            <w:r w:rsidR="003456C5">
              <w:rPr>
                <w:rFonts w:ascii="Times New Roman" w:hAnsi="Times New Roman"/>
                <w:color w:val="000000"/>
                <w:sz w:val="24"/>
                <w:szCs w:val="24"/>
                <w:lang w:val="ro-MD"/>
              </w:rPr>
              <w:t>5</w:t>
            </w:r>
          </w:p>
        </w:tc>
        <w:tc>
          <w:tcPr>
            <w:tcW w:w="5384" w:type="dxa"/>
            <w:shd w:val="clear" w:color="auto" w:fill="auto"/>
            <w:vAlign w:val="center"/>
          </w:tcPr>
          <w:p w14:paraId="3F1CB606" w14:textId="77777777" w:rsidR="00383902" w:rsidRPr="0039555E" w:rsidRDefault="00383902" w:rsidP="005F4316">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Cantitatea de oțel brut de convertizor obținută</w:t>
            </w:r>
          </w:p>
        </w:tc>
        <w:tc>
          <w:tcPr>
            <w:tcW w:w="1731" w:type="dxa"/>
            <w:shd w:val="clear" w:color="auto" w:fill="auto"/>
            <w:vAlign w:val="center"/>
          </w:tcPr>
          <w:p w14:paraId="4B7FCC56" w14:textId="77777777" w:rsidR="00383902" w:rsidRPr="0039555E" w:rsidRDefault="002E39C1" w:rsidP="005F431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w:t>
            </w:r>
            <w:r w:rsidR="00383902" w:rsidRPr="0039555E">
              <w:rPr>
                <w:rFonts w:ascii="Times New Roman" w:hAnsi="Times New Roman"/>
                <w:color w:val="000000"/>
                <w:sz w:val="24"/>
                <w:szCs w:val="24"/>
                <w:lang w:val="uz-Cyrl-UZ"/>
              </w:rPr>
              <w:t>one</w:t>
            </w:r>
          </w:p>
        </w:tc>
        <w:tc>
          <w:tcPr>
            <w:tcW w:w="1812" w:type="dxa"/>
            <w:vMerge/>
            <w:shd w:val="clear" w:color="auto" w:fill="auto"/>
            <w:vAlign w:val="center"/>
          </w:tcPr>
          <w:p w14:paraId="00CED603" w14:textId="77777777" w:rsidR="00383902" w:rsidRPr="0039555E" w:rsidRDefault="00383902" w:rsidP="005F4316">
            <w:pPr>
              <w:spacing w:after="0" w:line="240" w:lineRule="auto"/>
              <w:jc w:val="center"/>
              <w:rPr>
                <w:rFonts w:ascii="Times New Roman" w:hAnsi="Times New Roman"/>
                <w:color w:val="000000"/>
                <w:sz w:val="24"/>
                <w:szCs w:val="24"/>
                <w:lang w:val="uz-Cyrl-UZ"/>
              </w:rPr>
            </w:pPr>
          </w:p>
        </w:tc>
        <w:tc>
          <w:tcPr>
            <w:tcW w:w="1953" w:type="dxa"/>
            <w:vMerge/>
            <w:shd w:val="clear" w:color="auto" w:fill="auto"/>
            <w:vAlign w:val="center"/>
          </w:tcPr>
          <w:p w14:paraId="19F4F19B" w14:textId="77777777" w:rsidR="00383902" w:rsidRPr="0039555E" w:rsidRDefault="00383902" w:rsidP="005F4316">
            <w:pPr>
              <w:spacing w:after="0" w:line="240" w:lineRule="auto"/>
              <w:jc w:val="center"/>
              <w:rPr>
                <w:rFonts w:ascii="Times New Roman" w:hAnsi="Times New Roman"/>
                <w:color w:val="000000"/>
                <w:sz w:val="24"/>
                <w:szCs w:val="24"/>
                <w:lang w:val="uz-Cyrl-UZ"/>
              </w:rPr>
            </w:pPr>
          </w:p>
        </w:tc>
        <w:tc>
          <w:tcPr>
            <w:tcW w:w="1469" w:type="dxa"/>
            <w:vMerge/>
            <w:vAlign w:val="center"/>
          </w:tcPr>
          <w:p w14:paraId="64E589D8" w14:textId="77777777" w:rsidR="00383902" w:rsidRPr="0039555E" w:rsidRDefault="00383902" w:rsidP="005F4316">
            <w:pPr>
              <w:spacing w:after="0" w:line="240" w:lineRule="auto"/>
              <w:jc w:val="center"/>
              <w:rPr>
                <w:rFonts w:ascii="Times New Roman" w:hAnsi="Times New Roman"/>
                <w:color w:val="000000"/>
                <w:sz w:val="24"/>
                <w:szCs w:val="24"/>
                <w:lang w:val="uz-Cyrl-UZ"/>
              </w:rPr>
            </w:pPr>
          </w:p>
        </w:tc>
        <w:tc>
          <w:tcPr>
            <w:tcW w:w="1639" w:type="dxa"/>
            <w:vMerge/>
            <w:vAlign w:val="center"/>
          </w:tcPr>
          <w:p w14:paraId="54E61433" w14:textId="77777777" w:rsidR="00383902" w:rsidRPr="0039555E" w:rsidRDefault="00383902" w:rsidP="005F4316">
            <w:pPr>
              <w:spacing w:after="0" w:line="240" w:lineRule="auto"/>
              <w:jc w:val="center"/>
              <w:rPr>
                <w:rFonts w:ascii="Times New Roman" w:hAnsi="Times New Roman"/>
                <w:color w:val="000000"/>
                <w:sz w:val="24"/>
                <w:szCs w:val="24"/>
                <w:lang w:val="uz-Cyrl-UZ"/>
              </w:rPr>
            </w:pPr>
          </w:p>
        </w:tc>
      </w:tr>
      <w:tr w:rsidR="00383902" w:rsidRPr="0039555E" w14:paraId="3E99C98F" w14:textId="77777777" w:rsidTr="00F858FC">
        <w:trPr>
          <w:trHeight w:val="144"/>
        </w:trPr>
        <w:tc>
          <w:tcPr>
            <w:tcW w:w="0" w:type="auto"/>
            <w:shd w:val="clear" w:color="auto" w:fill="auto"/>
            <w:vAlign w:val="center"/>
          </w:tcPr>
          <w:p w14:paraId="6C65906F" w14:textId="05EE5DAC" w:rsidR="00383902" w:rsidRPr="001B2CE2" w:rsidRDefault="00935A5B" w:rsidP="00771DA5">
            <w:pPr>
              <w:spacing w:after="0" w:line="240" w:lineRule="auto"/>
              <w:jc w:val="center"/>
              <w:rPr>
                <w:rFonts w:ascii="Times New Roman" w:hAnsi="Times New Roman"/>
                <w:color w:val="000000"/>
                <w:sz w:val="24"/>
                <w:szCs w:val="24"/>
                <w:lang w:val="ro-MD"/>
              </w:rPr>
            </w:pPr>
            <w:r w:rsidRPr="0039555E">
              <w:rPr>
                <w:rFonts w:ascii="Times New Roman" w:hAnsi="Times New Roman"/>
                <w:color w:val="000000"/>
                <w:sz w:val="24"/>
                <w:szCs w:val="24"/>
                <w:lang w:val="uz-Cyrl-UZ"/>
              </w:rPr>
              <w:t>4</w:t>
            </w:r>
            <w:r w:rsidR="003456C5">
              <w:rPr>
                <w:rFonts w:ascii="Times New Roman" w:hAnsi="Times New Roman"/>
                <w:color w:val="000000"/>
                <w:sz w:val="24"/>
                <w:szCs w:val="24"/>
                <w:lang w:val="ro-MD"/>
              </w:rPr>
              <w:t>6</w:t>
            </w:r>
          </w:p>
        </w:tc>
        <w:tc>
          <w:tcPr>
            <w:tcW w:w="5384" w:type="dxa"/>
            <w:shd w:val="clear" w:color="auto" w:fill="auto"/>
            <w:vAlign w:val="center"/>
          </w:tcPr>
          <w:p w14:paraId="0F62D109" w14:textId="77777777" w:rsidR="00383902" w:rsidRPr="0039555E" w:rsidRDefault="00383902" w:rsidP="005F4316">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Cantitatea de fier vechi utilizată în cuptoarele electrice pentru producția oțelului brut electric  </w:t>
            </w:r>
          </w:p>
        </w:tc>
        <w:tc>
          <w:tcPr>
            <w:tcW w:w="1731" w:type="dxa"/>
            <w:shd w:val="clear" w:color="auto" w:fill="auto"/>
            <w:vAlign w:val="center"/>
          </w:tcPr>
          <w:p w14:paraId="5CFA1086" w14:textId="77777777" w:rsidR="00383902" w:rsidRPr="0039555E" w:rsidRDefault="002E39C1" w:rsidP="005F431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w:t>
            </w:r>
            <w:r w:rsidR="00383902" w:rsidRPr="0039555E">
              <w:rPr>
                <w:rFonts w:ascii="Times New Roman" w:hAnsi="Times New Roman"/>
                <w:color w:val="000000"/>
                <w:sz w:val="24"/>
                <w:szCs w:val="24"/>
                <w:lang w:val="uz-Cyrl-UZ"/>
              </w:rPr>
              <w:t>one</w:t>
            </w:r>
          </w:p>
        </w:tc>
        <w:tc>
          <w:tcPr>
            <w:tcW w:w="1812" w:type="dxa"/>
            <w:vMerge/>
            <w:shd w:val="clear" w:color="auto" w:fill="auto"/>
            <w:vAlign w:val="center"/>
          </w:tcPr>
          <w:p w14:paraId="0058BEBF" w14:textId="77777777" w:rsidR="00383902" w:rsidRPr="0039555E" w:rsidRDefault="00383902" w:rsidP="005F4316">
            <w:pPr>
              <w:spacing w:after="0" w:line="240" w:lineRule="auto"/>
              <w:jc w:val="center"/>
              <w:rPr>
                <w:rFonts w:ascii="Times New Roman" w:hAnsi="Times New Roman"/>
                <w:color w:val="000000"/>
                <w:sz w:val="24"/>
                <w:szCs w:val="24"/>
                <w:lang w:val="uz-Cyrl-UZ"/>
              </w:rPr>
            </w:pPr>
          </w:p>
        </w:tc>
        <w:tc>
          <w:tcPr>
            <w:tcW w:w="1953" w:type="dxa"/>
            <w:vMerge/>
            <w:shd w:val="clear" w:color="auto" w:fill="auto"/>
            <w:vAlign w:val="center"/>
          </w:tcPr>
          <w:p w14:paraId="679A6599" w14:textId="77777777" w:rsidR="00383902" w:rsidRPr="0039555E" w:rsidRDefault="00383902" w:rsidP="005F4316">
            <w:pPr>
              <w:spacing w:after="0" w:line="240" w:lineRule="auto"/>
              <w:jc w:val="center"/>
              <w:rPr>
                <w:rFonts w:ascii="Times New Roman" w:hAnsi="Times New Roman"/>
                <w:color w:val="000000"/>
                <w:sz w:val="24"/>
                <w:szCs w:val="24"/>
                <w:lang w:val="uz-Cyrl-UZ"/>
              </w:rPr>
            </w:pPr>
          </w:p>
        </w:tc>
        <w:tc>
          <w:tcPr>
            <w:tcW w:w="1469" w:type="dxa"/>
            <w:vMerge/>
            <w:vAlign w:val="center"/>
          </w:tcPr>
          <w:p w14:paraId="293891FA" w14:textId="77777777" w:rsidR="00383902" w:rsidRPr="0039555E" w:rsidRDefault="00383902" w:rsidP="005F4316">
            <w:pPr>
              <w:spacing w:after="0" w:line="240" w:lineRule="auto"/>
              <w:jc w:val="center"/>
              <w:rPr>
                <w:rFonts w:ascii="Times New Roman" w:hAnsi="Times New Roman"/>
                <w:color w:val="000000"/>
                <w:sz w:val="24"/>
                <w:szCs w:val="24"/>
                <w:lang w:val="uz-Cyrl-UZ"/>
              </w:rPr>
            </w:pPr>
          </w:p>
        </w:tc>
        <w:tc>
          <w:tcPr>
            <w:tcW w:w="1639" w:type="dxa"/>
            <w:vMerge/>
            <w:vAlign w:val="center"/>
          </w:tcPr>
          <w:p w14:paraId="7A44DB30" w14:textId="77777777" w:rsidR="00383902" w:rsidRPr="0039555E" w:rsidRDefault="00383902" w:rsidP="005F4316">
            <w:pPr>
              <w:spacing w:after="0" w:line="240" w:lineRule="auto"/>
              <w:jc w:val="center"/>
              <w:rPr>
                <w:rFonts w:ascii="Times New Roman" w:hAnsi="Times New Roman"/>
                <w:color w:val="000000"/>
                <w:sz w:val="24"/>
                <w:szCs w:val="24"/>
                <w:lang w:val="uz-Cyrl-UZ"/>
              </w:rPr>
            </w:pPr>
          </w:p>
        </w:tc>
      </w:tr>
      <w:tr w:rsidR="00383902" w:rsidRPr="0039555E" w14:paraId="33DFE13F" w14:textId="77777777" w:rsidTr="00F858FC">
        <w:trPr>
          <w:trHeight w:val="144"/>
        </w:trPr>
        <w:tc>
          <w:tcPr>
            <w:tcW w:w="0" w:type="auto"/>
            <w:shd w:val="clear" w:color="auto" w:fill="auto"/>
            <w:vAlign w:val="center"/>
          </w:tcPr>
          <w:p w14:paraId="2CD63603" w14:textId="33A12CA9" w:rsidR="00383902" w:rsidRPr="001B2CE2" w:rsidRDefault="001B2CE2" w:rsidP="00771DA5">
            <w:pPr>
              <w:spacing w:after="0" w:line="240" w:lineRule="auto"/>
              <w:jc w:val="center"/>
              <w:rPr>
                <w:rFonts w:ascii="Times New Roman" w:hAnsi="Times New Roman"/>
                <w:color w:val="000000"/>
                <w:sz w:val="24"/>
                <w:szCs w:val="24"/>
                <w:lang w:val="ro-MD"/>
              </w:rPr>
            </w:pPr>
            <w:r>
              <w:rPr>
                <w:rFonts w:ascii="Times New Roman" w:hAnsi="Times New Roman"/>
                <w:color w:val="000000"/>
                <w:sz w:val="24"/>
                <w:szCs w:val="24"/>
                <w:lang w:val="ro-MD"/>
              </w:rPr>
              <w:t>4</w:t>
            </w:r>
            <w:r w:rsidR="003456C5">
              <w:rPr>
                <w:rFonts w:ascii="Times New Roman" w:hAnsi="Times New Roman"/>
                <w:color w:val="000000"/>
                <w:sz w:val="24"/>
                <w:szCs w:val="24"/>
                <w:lang w:val="ro-MD"/>
              </w:rPr>
              <w:t>7</w:t>
            </w:r>
          </w:p>
        </w:tc>
        <w:tc>
          <w:tcPr>
            <w:tcW w:w="5384" w:type="dxa"/>
            <w:shd w:val="clear" w:color="auto" w:fill="auto"/>
            <w:vAlign w:val="center"/>
          </w:tcPr>
          <w:p w14:paraId="30E2DA5F" w14:textId="77777777" w:rsidR="00383902" w:rsidRPr="0039555E" w:rsidRDefault="00383902" w:rsidP="005F4316">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Cantitatea de oțel brut electric obținut    </w:t>
            </w:r>
          </w:p>
        </w:tc>
        <w:tc>
          <w:tcPr>
            <w:tcW w:w="1731" w:type="dxa"/>
            <w:shd w:val="clear" w:color="auto" w:fill="auto"/>
            <w:vAlign w:val="center"/>
          </w:tcPr>
          <w:p w14:paraId="09E03AB8" w14:textId="77777777" w:rsidR="00383902" w:rsidRPr="0039555E" w:rsidRDefault="002E39C1" w:rsidP="005F431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w:t>
            </w:r>
            <w:r w:rsidR="00383902" w:rsidRPr="0039555E">
              <w:rPr>
                <w:rFonts w:ascii="Times New Roman" w:hAnsi="Times New Roman"/>
                <w:color w:val="000000"/>
                <w:sz w:val="24"/>
                <w:szCs w:val="24"/>
                <w:lang w:val="uz-Cyrl-UZ"/>
              </w:rPr>
              <w:t>one</w:t>
            </w:r>
          </w:p>
        </w:tc>
        <w:tc>
          <w:tcPr>
            <w:tcW w:w="1812" w:type="dxa"/>
            <w:vMerge/>
            <w:shd w:val="clear" w:color="auto" w:fill="auto"/>
            <w:vAlign w:val="center"/>
          </w:tcPr>
          <w:p w14:paraId="7A394DE7" w14:textId="77777777" w:rsidR="00383902" w:rsidRPr="0039555E" w:rsidRDefault="00383902" w:rsidP="005F4316">
            <w:pPr>
              <w:spacing w:after="0" w:line="240" w:lineRule="auto"/>
              <w:jc w:val="center"/>
              <w:rPr>
                <w:rFonts w:ascii="Times New Roman" w:hAnsi="Times New Roman"/>
                <w:color w:val="000000"/>
                <w:sz w:val="24"/>
                <w:szCs w:val="24"/>
                <w:lang w:val="uz-Cyrl-UZ"/>
              </w:rPr>
            </w:pPr>
          </w:p>
        </w:tc>
        <w:tc>
          <w:tcPr>
            <w:tcW w:w="1953" w:type="dxa"/>
            <w:vMerge/>
            <w:shd w:val="clear" w:color="auto" w:fill="auto"/>
            <w:vAlign w:val="center"/>
          </w:tcPr>
          <w:p w14:paraId="036E8571" w14:textId="77777777" w:rsidR="00383902" w:rsidRPr="0039555E" w:rsidRDefault="00383902" w:rsidP="005F4316">
            <w:pPr>
              <w:spacing w:after="0" w:line="240" w:lineRule="auto"/>
              <w:jc w:val="center"/>
              <w:rPr>
                <w:rFonts w:ascii="Times New Roman" w:hAnsi="Times New Roman"/>
                <w:color w:val="000000"/>
                <w:sz w:val="24"/>
                <w:szCs w:val="24"/>
                <w:lang w:val="uz-Cyrl-UZ"/>
              </w:rPr>
            </w:pPr>
          </w:p>
        </w:tc>
        <w:tc>
          <w:tcPr>
            <w:tcW w:w="1469" w:type="dxa"/>
            <w:vMerge/>
            <w:vAlign w:val="center"/>
          </w:tcPr>
          <w:p w14:paraId="4201F088" w14:textId="77777777" w:rsidR="00383902" w:rsidRPr="0039555E" w:rsidRDefault="00383902" w:rsidP="005F4316">
            <w:pPr>
              <w:spacing w:after="0" w:line="240" w:lineRule="auto"/>
              <w:jc w:val="center"/>
              <w:rPr>
                <w:rFonts w:ascii="Times New Roman" w:hAnsi="Times New Roman"/>
                <w:color w:val="000000"/>
                <w:sz w:val="24"/>
                <w:szCs w:val="24"/>
                <w:lang w:val="uz-Cyrl-UZ"/>
              </w:rPr>
            </w:pPr>
          </w:p>
        </w:tc>
        <w:tc>
          <w:tcPr>
            <w:tcW w:w="1639" w:type="dxa"/>
            <w:vMerge/>
            <w:vAlign w:val="center"/>
          </w:tcPr>
          <w:p w14:paraId="5F7558E3" w14:textId="77777777" w:rsidR="00383902" w:rsidRPr="0039555E" w:rsidRDefault="00383902" w:rsidP="005F4316">
            <w:pPr>
              <w:spacing w:after="0" w:line="240" w:lineRule="auto"/>
              <w:jc w:val="center"/>
              <w:rPr>
                <w:rFonts w:ascii="Times New Roman" w:hAnsi="Times New Roman"/>
                <w:color w:val="000000"/>
                <w:sz w:val="24"/>
                <w:szCs w:val="24"/>
                <w:lang w:val="uz-Cyrl-UZ"/>
              </w:rPr>
            </w:pPr>
          </w:p>
        </w:tc>
      </w:tr>
      <w:tr w:rsidR="00383902" w:rsidRPr="0039555E" w14:paraId="42BB69F6" w14:textId="77777777" w:rsidTr="00F858FC">
        <w:trPr>
          <w:trHeight w:val="144"/>
        </w:trPr>
        <w:tc>
          <w:tcPr>
            <w:tcW w:w="0" w:type="auto"/>
            <w:shd w:val="clear" w:color="auto" w:fill="auto"/>
            <w:vAlign w:val="center"/>
          </w:tcPr>
          <w:p w14:paraId="2ED0ED21" w14:textId="7DA3F4B9" w:rsidR="00383902" w:rsidRPr="001B2CE2" w:rsidRDefault="001B2CE2" w:rsidP="00771DA5">
            <w:pPr>
              <w:spacing w:after="0" w:line="240" w:lineRule="auto"/>
              <w:jc w:val="center"/>
              <w:rPr>
                <w:rFonts w:ascii="Times New Roman" w:hAnsi="Times New Roman"/>
                <w:color w:val="000000"/>
                <w:sz w:val="24"/>
                <w:szCs w:val="24"/>
                <w:lang w:val="ro-MD"/>
              </w:rPr>
            </w:pPr>
            <w:r>
              <w:rPr>
                <w:rFonts w:ascii="Times New Roman" w:hAnsi="Times New Roman"/>
                <w:color w:val="000000"/>
                <w:sz w:val="24"/>
                <w:szCs w:val="24"/>
                <w:lang w:val="ro-MD"/>
              </w:rPr>
              <w:t>4</w:t>
            </w:r>
            <w:r w:rsidR="003456C5">
              <w:rPr>
                <w:rFonts w:ascii="Times New Roman" w:hAnsi="Times New Roman"/>
                <w:color w:val="000000"/>
                <w:sz w:val="24"/>
                <w:szCs w:val="24"/>
                <w:lang w:val="ro-MD"/>
              </w:rPr>
              <w:t>8</w:t>
            </w:r>
          </w:p>
        </w:tc>
        <w:tc>
          <w:tcPr>
            <w:tcW w:w="5384" w:type="dxa"/>
            <w:shd w:val="clear" w:color="auto" w:fill="auto"/>
            <w:vAlign w:val="center"/>
          </w:tcPr>
          <w:p w14:paraId="2025CA28" w14:textId="77777777" w:rsidR="00383902" w:rsidRPr="0039555E" w:rsidRDefault="00383902" w:rsidP="005F4316">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Cantitatea de laminate obținută</w:t>
            </w:r>
          </w:p>
        </w:tc>
        <w:tc>
          <w:tcPr>
            <w:tcW w:w="1731" w:type="dxa"/>
            <w:shd w:val="clear" w:color="auto" w:fill="auto"/>
            <w:vAlign w:val="center"/>
          </w:tcPr>
          <w:p w14:paraId="64C918BA" w14:textId="77777777" w:rsidR="00383902" w:rsidRPr="0039555E" w:rsidRDefault="002E39C1" w:rsidP="005F431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w:t>
            </w:r>
            <w:r w:rsidR="00383902" w:rsidRPr="0039555E">
              <w:rPr>
                <w:rFonts w:ascii="Times New Roman" w:hAnsi="Times New Roman"/>
                <w:color w:val="000000"/>
                <w:sz w:val="24"/>
                <w:szCs w:val="24"/>
                <w:lang w:val="uz-Cyrl-UZ"/>
              </w:rPr>
              <w:t>one</w:t>
            </w:r>
          </w:p>
        </w:tc>
        <w:tc>
          <w:tcPr>
            <w:tcW w:w="1812" w:type="dxa"/>
            <w:vMerge/>
            <w:shd w:val="clear" w:color="auto" w:fill="auto"/>
            <w:vAlign w:val="center"/>
          </w:tcPr>
          <w:p w14:paraId="11C67A41" w14:textId="77777777" w:rsidR="00383902" w:rsidRPr="0039555E" w:rsidRDefault="00383902" w:rsidP="005F4316">
            <w:pPr>
              <w:spacing w:after="0" w:line="240" w:lineRule="auto"/>
              <w:jc w:val="center"/>
              <w:rPr>
                <w:rFonts w:ascii="Times New Roman" w:hAnsi="Times New Roman"/>
                <w:color w:val="000000"/>
                <w:sz w:val="24"/>
                <w:szCs w:val="24"/>
                <w:lang w:val="uz-Cyrl-UZ"/>
              </w:rPr>
            </w:pPr>
          </w:p>
        </w:tc>
        <w:tc>
          <w:tcPr>
            <w:tcW w:w="1953" w:type="dxa"/>
            <w:vMerge/>
            <w:shd w:val="clear" w:color="auto" w:fill="auto"/>
            <w:vAlign w:val="center"/>
          </w:tcPr>
          <w:p w14:paraId="064CCB8F" w14:textId="77777777" w:rsidR="00383902" w:rsidRPr="0039555E" w:rsidRDefault="00383902" w:rsidP="005F4316">
            <w:pPr>
              <w:spacing w:after="0" w:line="240" w:lineRule="auto"/>
              <w:jc w:val="center"/>
              <w:rPr>
                <w:rFonts w:ascii="Times New Roman" w:hAnsi="Times New Roman"/>
                <w:color w:val="000000"/>
                <w:sz w:val="24"/>
                <w:szCs w:val="24"/>
                <w:lang w:val="uz-Cyrl-UZ"/>
              </w:rPr>
            </w:pPr>
          </w:p>
        </w:tc>
        <w:tc>
          <w:tcPr>
            <w:tcW w:w="1469" w:type="dxa"/>
            <w:vMerge/>
            <w:vAlign w:val="center"/>
          </w:tcPr>
          <w:p w14:paraId="4B29EC6A" w14:textId="77777777" w:rsidR="00383902" w:rsidRPr="0039555E" w:rsidRDefault="00383902" w:rsidP="005F4316">
            <w:pPr>
              <w:spacing w:after="0" w:line="240" w:lineRule="auto"/>
              <w:jc w:val="center"/>
              <w:rPr>
                <w:rFonts w:ascii="Times New Roman" w:hAnsi="Times New Roman"/>
                <w:color w:val="000000"/>
                <w:sz w:val="24"/>
                <w:szCs w:val="24"/>
                <w:lang w:val="uz-Cyrl-UZ"/>
              </w:rPr>
            </w:pPr>
          </w:p>
        </w:tc>
        <w:tc>
          <w:tcPr>
            <w:tcW w:w="1639" w:type="dxa"/>
            <w:vMerge/>
            <w:vAlign w:val="center"/>
          </w:tcPr>
          <w:p w14:paraId="225F7294" w14:textId="77777777" w:rsidR="00383902" w:rsidRPr="0039555E" w:rsidRDefault="00383902" w:rsidP="005F4316">
            <w:pPr>
              <w:spacing w:after="0" w:line="240" w:lineRule="auto"/>
              <w:jc w:val="center"/>
              <w:rPr>
                <w:rFonts w:ascii="Times New Roman" w:hAnsi="Times New Roman"/>
                <w:color w:val="000000"/>
                <w:sz w:val="24"/>
                <w:szCs w:val="24"/>
                <w:lang w:val="uz-Cyrl-UZ"/>
              </w:rPr>
            </w:pPr>
          </w:p>
        </w:tc>
      </w:tr>
      <w:tr w:rsidR="00383902" w:rsidRPr="0039555E" w14:paraId="0675F20D" w14:textId="77777777" w:rsidTr="00F858FC">
        <w:trPr>
          <w:trHeight w:val="144"/>
        </w:trPr>
        <w:tc>
          <w:tcPr>
            <w:tcW w:w="0" w:type="auto"/>
            <w:shd w:val="clear" w:color="auto" w:fill="auto"/>
            <w:vAlign w:val="center"/>
          </w:tcPr>
          <w:p w14:paraId="2ADCE62C" w14:textId="0F794DD1" w:rsidR="00383902" w:rsidRPr="003456C5" w:rsidRDefault="003456C5" w:rsidP="00771DA5">
            <w:pPr>
              <w:spacing w:after="0" w:line="240" w:lineRule="auto"/>
              <w:jc w:val="center"/>
              <w:rPr>
                <w:rFonts w:ascii="Times New Roman" w:hAnsi="Times New Roman"/>
                <w:color w:val="000000"/>
                <w:sz w:val="24"/>
                <w:szCs w:val="24"/>
                <w:lang w:val="ro-MD"/>
              </w:rPr>
            </w:pPr>
            <w:r>
              <w:rPr>
                <w:rFonts w:ascii="Times New Roman" w:hAnsi="Times New Roman"/>
                <w:color w:val="000000"/>
                <w:sz w:val="24"/>
                <w:szCs w:val="24"/>
                <w:lang w:val="ro-MD"/>
              </w:rPr>
              <w:t>49</w:t>
            </w:r>
          </w:p>
        </w:tc>
        <w:tc>
          <w:tcPr>
            <w:tcW w:w="5384" w:type="dxa"/>
            <w:shd w:val="clear" w:color="auto" w:fill="auto"/>
            <w:vAlign w:val="center"/>
          </w:tcPr>
          <w:p w14:paraId="7776FDB9" w14:textId="77777777" w:rsidR="00383902" w:rsidRPr="0039555E" w:rsidRDefault="00383902" w:rsidP="00383902">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Cantitatea de feroaliaje produsă (ferosiliciu 45%Si, 65%Si, 75%Si, 90%Si; feromagneziu (7%C, 1%C); ferocrom; feroaliaj silico-magneziu; silicon metal)  </w:t>
            </w:r>
          </w:p>
        </w:tc>
        <w:tc>
          <w:tcPr>
            <w:tcW w:w="1731" w:type="dxa"/>
            <w:shd w:val="clear" w:color="auto" w:fill="auto"/>
            <w:vAlign w:val="center"/>
          </w:tcPr>
          <w:p w14:paraId="2AF096F2" w14:textId="77777777" w:rsidR="00383902" w:rsidRPr="0039555E" w:rsidRDefault="002E39C1" w:rsidP="005F431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w:t>
            </w:r>
            <w:r w:rsidR="00383902" w:rsidRPr="0039555E">
              <w:rPr>
                <w:rFonts w:ascii="Times New Roman" w:hAnsi="Times New Roman"/>
                <w:color w:val="000000"/>
                <w:sz w:val="24"/>
                <w:szCs w:val="24"/>
                <w:lang w:val="uz-Cyrl-UZ"/>
              </w:rPr>
              <w:t>one</w:t>
            </w:r>
          </w:p>
        </w:tc>
        <w:tc>
          <w:tcPr>
            <w:tcW w:w="1812" w:type="dxa"/>
            <w:vMerge/>
            <w:shd w:val="clear" w:color="auto" w:fill="auto"/>
            <w:vAlign w:val="center"/>
          </w:tcPr>
          <w:p w14:paraId="6ADB9BC0" w14:textId="77777777" w:rsidR="00383902" w:rsidRPr="0039555E" w:rsidRDefault="00383902" w:rsidP="005F4316">
            <w:pPr>
              <w:spacing w:after="0" w:line="240" w:lineRule="auto"/>
              <w:jc w:val="center"/>
              <w:rPr>
                <w:rFonts w:ascii="Times New Roman" w:hAnsi="Times New Roman"/>
                <w:color w:val="000000"/>
                <w:sz w:val="24"/>
                <w:szCs w:val="24"/>
                <w:lang w:val="uz-Cyrl-UZ"/>
              </w:rPr>
            </w:pPr>
          </w:p>
        </w:tc>
        <w:tc>
          <w:tcPr>
            <w:tcW w:w="1953" w:type="dxa"/>
            <w:vMerge/>
            <w:shd w:val="clear" w:color="auto" w:fill="auto"/>
            <w:vAlign w:val="center"/>
          </w:tcPr>
          <w:p w14:paraId="05F30CCA" w14:textId="77777777" w:rsidR="00383902" w:rsidRPr="0039555E" w:rsidRDefault="00383902" w:rsidP="005F4316">
            <w:pPr>
              <w:spacing w:after="0" w:line="240" w:lineRule="auto"/>
              <w:jc w:val="center"/>
              <w:rPr>
                <w:rFonts w:ascii="Times New Roman" w:hAnsi="Times New Roman"/>
                <w:color w:val="000000"/>
                <w:sz w:val="24"/>
                <w:szCs w:val="24"/>
                <w:lang w:val="uz-Cyrl-UZ"/>
              </w:rPr>
            </w:pPr>
          </w:p>
        </w:tc>
        <w:tc>
          <w:tcPr>
            <w:tcW w:w="1469" w:type="dxa"/>
            <w:vMerge/>
            <w:vAlign w:val="center"/>
          </w:tcPr>
          <w:p w14:paraId="583E548F" w14:textId="77777777" w:rsidR="00383902" w:rsidRPr="0039555E" w:rsidRDefault="00383902" w:rsidP="005F4316">
            <w:pPr>
              <w:spacing w:after="0" w:line="240" w:lineRule="auto"/>
              <w:jc w:val="center"/>
              <w:rPr>
                <w:rFonts w:ascii="Times New Roman" w:hAnsi="Times New Roman"/>
                <w:color w:val="000000"/>
                <w:sz w:val="24"/>
                <w:szCs w:val="24"/>
                <w:lang w:val="uz-Cyrl-UZ"/>
              </w:rPr>
            </w:pPr>
          </w:p>
        </w:tc>
        <w:tc>
          <w:tcPr>
            <w:tcW w:w="1639" w:type="dxa"/>
            <w:vMerge/>
            <w:vAlign w:val="center"/>
          </w:tcPr>
          <w:p w14:paraId="6A3ECE1C" w14:textId="77777777" w:rsidR="00383902" w:rsidRPr="0039555E" w:rsidRDefault="00383902" w:rsidP="005F4316">
            <w:pPr>
              <w:spacing w:after="0" w:line="240" w:lineRule="auto"/>
              <w:jc w:val="center"/>
              <w:rPr>
                <w:rFonts w:ascii="Times New Roman" w:hAnsi="Times New Roman"/>
                <w:color w:val="000000"/>
                <w:sz w:val="24"/>
                <w:szCs w:val="24"/>
                <w:lang w:val="uz-Cyrl-UZ"/>
              </w:rPr>
            </w:pPr>
          </w:p>
        </w:tc>
      </w:tr>
      <w:tr w:rsidR="00383902" w:rsidRPr="0039555E" w14:paraId="0AF9CBF5" w14:textId="77777777" w:rsidTr="00F858FC">
        <w:trPr>
          <w:trHeight w:val="144"/>
        </w:trPr>
        <w:tc>
          <w:tcPr>
            <w:tcW w:w="0" w:type="auto"/>
            <w:shd w:val="clear" w:color="auto" w:fill="auto"/>
            <w:vAlign w:val="center"/>
          </w:tcPr>
          <w:p w14:paraId="75D38315" w14:textId="2D699F00" w:rsidR="00383902" w:rsidRPr="001B2CE2" w:rsidRDefault="00771DA5" w:rsidP="005F4316">
            <w:pPr>
              <w:spacing w:after="0" w:line="240" w:lineRule="auto"/>
              <w:jc w:val="center"/>
              <w:rPr>
                <w:rFonts w:ascii="Times New Roman" w:hAnsi="Times New Roman"/>
                <w:color w:val="000000"/>
                <w:sz w:val="24"/>
                <w:szCs w:val="24"/>
                <w:lang w:val="ro-MD"/>
              </w:rPr>
            </w:pPr>
            <w:r w:rsidRPr="0039555E">
              <w:rPr>
                <w:rFonts w:ascii="Times New Roman" w:hAnsi="Times New Roman"/>
                <w:color w:val="000000"/>
                <w:sz w:val="24"/>
                <w:szCs w:val="24"/>
                <w:lang w:val="uz-Cyrl-UZ"/>
              </w:rPr>
              <w:t>5</w:t>
            </w:r>
            <w:r w:rsidR="003456C5">
              <w:rPr>
                <w:rFonts w:ascii="Times New Roman" w:hAnsi="Times New Roman"/>
                <w:color w:val="000000"/>
                <w:sz w:val="24"/>
                <w:szCs w:val="24"/>
                <w:lang w:val="ro-MD"/>
              </w:rPr>
              <w:t>0</w:t>
            </w:r>
          </w:p>
        </w:tc>
        <w:tc>
          <w:tcPr>
            <w:tcW w:w="5384" w:type="dxa"/>
            <w:shd w:val="clear" w:color="auto" w:fill="auto"/>
            <w:vAlign w:val="center"/>
          </w:tcPr>
          <w:p w14:paraId="4E58BCD5" w14:textId="06E6A0E6" w:rsidR="00383902" w:rsidRPr="0039555E" w:rsidRDefault="00383902" w:rsidP="005F4316">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Cantitatea de aluminiu primar produs  </w:t>
            </w:r>
          </w:p>
        </w:tc>
        <w:tc>
          <w:tcPr>
            <w:tcW w:w="1731" w:type="dxa"/>
            <w:shd w:val="clear" w:color="auto" w:fill="auto"/>
            <w:vAlign w:val="center"/>
          </w:tcPr>
          <w:p w14:paraId="3D510920" w14:textId="77777777" w:rsidR="00383902" w:rsidRPr="0039555E" w:rsidRDefault="002E39C1" w:rsidP="005F431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w:t>
            </w:r>
            <w:r w:rsidR="00383902" w:rsidRPr="0039555E">
              <w:rPr>
                <w:rFonts w:ascii="Times New Roman" w:hAnsi="Times New Roman"/>
                <w:color w:val="000000"/>
                <w:sz w:val="24"/>
                <w:szCs w:val="24"/>
                <w:lang w:val="uz-Cyrl-UZ"/>
              </w:rPr>
              <w:t>one</w:t>
            </w:r>
          </w:p>
        </w:tc>
        <w:tc>
          <w:tcPr>
            <w:tcW w:w="1812" w:type="dxa"/>
            <w:vMerge/>
            <w:shd w:val="clear" w:color="auto" w:fill="auto"/>
            <w:vAlign w:val="center"/>
          </w:tcPr>
          <w:p w14:paraId="68D7F0FB" w14:textId="77777777" w:rsidR="00383902" w:rsidRPr="0039555E" w:rsidRDefault="00383902" w:rsidP="005F4316">
            <w:pPr>
              <w:spacing w:after="0" w:line="240" w:lineRule="auto"/>
              <w:jc w:val="center"/>
              <w:rPr>
                <w:rFonts w:ascii="Times New Roman" w:hAnsi="Times New Roman"/>
                <w:color w:val="000000"/>
                <w:sz w:val="24"/>
                <w:szCs w:val="24"/>
                <w:lang w:val="uz-Cyrl-UZ"/>
              </w:rPr>
            </w:pPr>
          </w:p>
        </w:tc>
        <w:tc>
          <w:tcPr>
            <w:tcW w:w="1953" w:type="dxa"/>
            <w:vMerge/>
            <w:shd w:val="clear" w:color="auto" w:fill="auto"/>
            <w:vAlign w:val="center"/>
          </w:tcPr>
          <w:p w14:paraId="3F44BDA7" w14:textId="77777777" w:rsidR="00383902" w:rsidRPr="0039555E" w:rsidRDefault="00383902" w:rsidP="005F4316">
            <w:pPr>
              <w:spacing w:after="0" w:line="240" w:lineRule="auto"/>
              <w:jc w:val="center"/>
              <w:rPr>
                <w:rFonts w:ascii="Times New Roman" w:hAnsi="Times New Roman"/>
                <w:color w:val="000000"/>
                <w:sz w:val="24"/>
                <w:szCs w:val="24"/>
                <w:lang w:val="uz-Cyrl-UZ"/>
              </w:rPr>
            </w:pPr>
          </w:p>
        </w:tc>
        <w:tc>
          <w:tcPr>
            <w:tcW w:w="1469" w:type="dxa"/>
            <w:vMerge/>
            <w:vAlign w:val="center"/>
          </w:tcPr>
          <w:p w14:paraId="4B2C7BCB" w14:textId="77777777" w:rsidR="00383902" w:rsidRPr="0039555E" w:rsidRDefault="00383902" w:rsidP="005F4316">
            <w:pPr>
              <w:spacing w:after="0" w:line="240" w:lineRule="auto"/>
              <w:jc w:val="center"/>
              <w:rPr>
                <w:rFonts w:ascii="Times New Roman" w:hAnsi="Times New Roman"/>
                <w:color w:val="000000"/>
                <w:sz w:val="24"/>
                <w:szCs w:val="24"/>
                <w:lang w:val="uz-Cyrl-UZ"/>
              </w:rPr>
            </w:pPr>
          </w:p>
        </w:tc>
        <w:tc>
          <w:tcPr>
            <w:tcW w:w="1639" w:type="dxa"/>
            <w:vMerge/>
            <w:vAlign w:val="center"/>
          </w:tcPr>
          <w:p w14:paraId="04960992" w14:textId="77777777" w:rsidR="00383902" w:rsidRPr="0039555E" w:rsidRDefault="00383902" w:rsidP="005F4316">
            <w:pPr>
              <w:spacing w:after="0" w:line="240" w:lineRule="auto"/>
              <w:jc w:val="center"/>
              <w:rPr>
                <w:rFonts w:ascii="Times New Roman" w:hAnsi="Times New Roman"/>
                <w:color w:val="000000"/>
                <w:sz w:val="24"/>
                <w:szCs w:val="24"/>
                <w:lang w:val="uz-Cyrl-UZ"/>
              </w:rPr>
            </w:pPr>
          </w:p>
        </w:tc>
      </w:tr>
      <w:tr w:rsidR="00383902" w:rsidRPr="0039555E" w14:paraId="05E9771D" w14:textId="77777777" w:rsidTr="00F858FC">
        <w:trPr>
          <w:trHeight w:val="144"/>
        </w:trPr>
        <w:tc>
          <w:tcPr>
            <w:tcW w:w="0" w:type="auto"/>
            <w:shd w:val="clear" w:color="auto" w:fill="auto"/>
            <w:vAlign w:val="center"/>
          </w:tcPr>
          <w:p w14:paraId="2C122609" w14:textId="1892CA79" w:rsidR="00383902" w:rsidRPr="001B2CE2" w:rsidRDefault="00771DA5" w:rsidP="00383902">
            <w:pPr>
              <w:spacing w:after="0" w:line="240" w:lineRule="auto"/>
              <w:jc w:val="center"/>
              <w:rPr>
                <w:rFonts w:ascii="Times New Roman" w:hAnsi="Times New Roman"/>
                <w:color w:val="000000"/>
                <w:sz w:val="24"/>
                <w:szCs w:val="24"/>
                <w:lang w:val="ro-MD"/>
              </w:rPr>
            </w:pPr>
            <w:r w:rsidRPr="0039555E">
              <w:rPr>
                <w:rFonts w:ascii="Times New Roman" w:hAnsi="Times New Roman"/>
                <w:color w:val="000000"/>
                <w:sz w:val="24"/>
                <w:szCs w:val="24"/>
                <w:lang w:val="uz-Cyrl-UZ"/>
              </w:rPr>
              <w:t>5</w:t>
            </w:r>
            <w:r w:rsidR="003456C5">
              <w:rPr>
                <w:rFonts w:ascii="Times New Roman" w:hAnsi="Times New Roman"/>
                <w:color w:val="000000"/>
                <w:sz w:val="24"/>
                <w:szCs w:val="24"/>
                <w:lang w:val="ro-MD"/>
              </w:rPr>
              <w:t>1</w:t>
            </w:r>
          </w:p>
        </w:tc>
        <w:tc>
          <w:tcPr>
            <w:tcW w:w="5384" w:type="dxa"/>
            <w:shd w:val="clear" w:color="auto" w:fill="auto"/>
            <w:vAlign w:val="center"/>
          </w:tcPr>
          <w:p w14:paraId="4F49EB4E" w14:textId="40BE43BB" w:rsidR="00383902" w:rsidRPr="0039555E" w:rsidRDefault="00383902" w:rsidP="00383902">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Cantitatea de aluminiu secundar produs</w:t>
            </w:r>
          </w:p>
        </w:tc>
        <w:tc>
          <w:tcPr>
            <w:tcW w:w="1731" w:type="dxa"/>
            <w:shd w:val="clear" w:color="auto" w:fill="auto"/>
            <w:vAlign w:val="center"/>
          </w:tcPr>
          <w:p w14:paraId="61D4E67A" w14:textId="4FAA3321" w:rsidR="00383902" w:rsidRPr="0039555E" w:rsidRDefault="00A36C88" w:rsidP="00383902">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w:t>
            </w:r>
            <w:r w:rsidR="00383902" w:rsidRPr="0039555E">
              <w:rPr>
                <w:rFonts w:ascii="Times New Roman" w:hAnsi="Times New Roman"/>
                <w:color w:val="000000"/>
                <w:sz w:val="24"/>
                <w:szCs w:val="24"/>
                <w:lang w:val="uz-Cyrl-UZ"/>
              </w:rPr>
              <w:t>one</w:t>
            </w:r>
          </w:p>
        </w:tc>
        <w:tc>
          <w:tcPr>
            <w:tcW w:w="1812" w:type="dxa"/>
            <w:vMerge/>
            <w:shd w:val="clear" w:color="auto" w:fill="auto"/>
            <w:vAlign w:val="center"/>
          </w:tcPr>
          <w:p w14:paraId="3F9AB9AD" w14:textId="77777777" w:rsidR="00383902" w:rsidRPr="0039555E" w:rsidRDefault="00383902" w:rsidP="00383902">
            <w:pPr>
              <w:spacing w:after="0" w:line="240" w:lineRule="auto"/>
              <w:jc w:val="center"/>
              <w:rPr>
                <w:rFonts w:ascii="Times New Roman" w:hAnsi="Times New Roman"/>
                <w:color w:val="000000"/>
                <w:sz w:val="24"/>
                <w:szCs w:val="24"/>
                <w:lang w:val="uz-Cyrl-UZ"/>
              </w:rPr>
            </w:pPr>
          </w:p>
        </w:tc>
        <w:tc>
          <w:tcPr>
            <w:tcW w:w="1953" w:type="dxa"/>
            <w:vMerge/>
            <w:shd w:val="clear" w:color="auto" w:fill="auto"/>
            <w:vAlign w:val="center"/>
          </w:tcPr>
          <w:p w14:paraId="2DD1F625" w14:textId="77777777" w:rsidR="00383902" w:rsidRPr="0039555E" w:rsidRDefault="00383902" w:rsidP="00383902">
            <w:pPr>
              <w:spacing w:after="0" w:line="240" w:lineRule="auto"/>
              <w:jc w:val="center"/>
              <w:rPr>
                <w:rFonts w:ascii="Times New Roman" w:hAnsi="Times New Roman"/>
                <w:color w:val="000000"/>
                <w:sz w:val="24"/>
                <w:szCs w:val="24"/>
                <w:lang w:val="uz-Cyrl-UZ"/>
              </w:rPr>
            </w:pPr>
          </w:p>
        </w:tc>
        <w:tc>
          <w:tcPr>
            <w:tcW w:w="1469" w:type="dxa"/>
            <w:vMerge/>
            <w:vAlign w:val="center"/>
          </w:tcPr>
          <w:p w14:paraId="6ADCAA2D" w14:textId="77777777" w:rsidR="00383902" w:rsidRPr="0039555E" w:rsidRDefault="00383902" w:rsidP="00383902">
            <w:pPr>
              <w:spacing w:after="0" w:line="240" w:lineRule="auto"/>
              <w:jc w:val="center"/>
              <w:rPr>
                <w:rFonts w:ascii="Times New Roman" w:hAnsi="Times New Roman"/>
                <w:color w:val="000000"/>
                <w:sz w:val="24"/>
                <w:szCs w:val="24"/>
                <w:lang w:val="uz-Cyrl-UZ"/>
              </w:rPr>
            </w:pPr>
          </w:p>
        </w:tc>
        <w:tc>
          <w:tcPr>
            <w:tcW w:w="1639" w:type="dxa"/>
            <w:vMerge/>
            <w:vAlign w:val="center"/>
          </w:tcPr>
          <w:p w14:paraId="2E797E27" w14:textId="77777777" w:rsidR="00383902" w:rsidRPr="0039555E" w:rsidRDefault="00383902" w:rsidP="00383902">
            <w:pPr>
              <w:spacing w:after="0" w:line="240" w:lineRule="auto"/>
              <w:jc w:val="center"/>
              <w:rPr>
                <w:rFonts w:ascii="Times New Roman" w:hAnsi="Times New Roman"/>
                <w:color w:val="000000"/>
                <w:sz w:val="24"/>
                <w:szCs w:val="24"/>
                <w:lang w:val="uz-Cyrl-UZ"/>
              </w:rPr>
            </w:pPr>
          </w:p>
        </w:tc>
      </w:tr>
      <w:tr w:rsidR="00383902" w:rsidRPr="0039555E" w14:paraId="757B07FA" w14:textId="77777777" w:rsidTr="00F858FC">
        <w:trPr>
          <w:trHeight w:val="144"/>
        </w:trPr>
        <w:tc>
          <w:tcPr>
            <w:tcW w:w="0" w:type="auto"/>
            <w:shd w:val="clear" w:color="auto" w:fill="auto"/>
            <w:vAlign w:val="center"/>
          </w:tcPr>
          <w:p w14:paraId="688B37F3" w14:textId="6A54235B" w:rsidR="00383902" w:rsidRPr="001B2CE2" w:rsidRDefault="00771DA5" w:rsidP="00383902">
            <w:pPr>
              <w:spacing w:after="0" w:line="240" w:lineRule="auto"/>
              <w:jc w:val="center"/>
              <w:rPr>
                <w:rFonts w:ascii="Times New Roman" w:hAnsi="Times New Roman"/>
                <w:color w:val="000000"/>
                <w:sz w:val="24"/>
                <w:szCs w:val="24"/>
                <w:lang w:val="ro-MD"/>
              </w:rPr>
            </w:pPr>
            <w:r w:rsidRPr="0039555E">
              <w:rPr>
                <w:rFonts w:ascii="Times New Roman" w:hAnsi="Times New Roman"/>
                <w:color w:val="000000"/>
                <w:sz w:val="24"/>
                <w:szCs w:val="24"/>
                <w:lang w:val="uz-Cyrl-UZ"/>
              </w:rPr>
              <w:t>5</w:t>
            </w:r>
            <w:r w:rsidR="003456C5">
              <w:rPr>
                <w:rFonts w:ascii="Times New Roman" w:hAnsi="Times New Roman"/>
                <w:color w:val="000000"/>
                <w:sz w:val="24"/>
                <w:szCs w:val="24"/>
                <w:lang w:val="ro-MD"/>
              </w:rPr>
              <w:t>2</w:t>
            </w:r>
          </w:p>
        </w:tc>
        <w:tc>
          <w:tcPr>
            <w:tcW w:w="5384" w:type="dxa"/>
            <w:shd w:val="clear" w:color="auto" w:fill="auto"/>
            <w:vAlign w:val="center"/>
          </w:tcPr>
          <w:p w14:paraId="3FEE49C2" w14:textId="77777777" w:rsidR="00383902" w:rsidRPr="0039555E" w:rsidRDefault="00383902" w:rsidP="00383902">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Cantitatea de SF</w:t>
            </w:r>
            <w:r w:rsidRPr="0039555E">
              <w:rPr>
                <w:rFonts w:ascii="Times New Roman" w:hAnsi="Times New Roman"/>
                <w:color w:val="000000"/>
                <w:sz w:val="24"/>
                <w:szCs w:val="24"/>
                <w:vertAlign w:val="subscript"/>
                <w:lang w:val="uz-Cyrl-UZ"/>
              </w:rPr>
              <w:t>6</w:t>
            </w:r>
            <w:r w:rsidRPr="0039555E">
              <w:rPr>
                <w:rFonts w:ascii="Times New Roman" w:hAnsi="Times New Roman"/>
                <w:color w:val="000000"/>
                <w:sz w:val="24"/>
                <w:szCs w:val="24"/>
                <w:lang w:val="uz-Cyrl-UZ"/>
              </w:rPr>
              <w:t xml:space="preserve"> utilizată în topitoriile de aluminiu </w:t>
            </w:r>
          </w:p>
        </w:tc>
        <w:tc>
          <w:tcPr>
            <w:tcW w:w="1731" w:type="dxa"/>
            <w:shd w:val="clear" w:color="auto" w:fill="auto"/>
            <w:vAlign w:val="center"/>
          </w:tcPr>
          <w:p w14:paraId="33906135" w14:textId="6351E4E4" w:rsidR="00383902" w:rsidRPr="0039555E" w:rsidRDefault="00A36C88" w:rsidP="00383902">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w:t>
            </w:r>
            <w:r w:rsidR="00383902" w:rsidRPr="0039555E">
              <w:rPr>
                <w:rFonts w:ascii="Times New Roman" w:hAnsi="Times New Roman"/>
                <w:color w:val="000000"/>
                <w:sz w:val="24"/>
                <w:szCs w:val="24"/>
                <w:lang w:val="uz-Cyrl-UZ"/>
              </w:rPr>
              <w:t>one</w:t>
            </w:r>
          </w:p>
        </w:tc>
        <w:tc>
          <w:tcPr>
            <w:tcW w:w="1812" w:type="dxa"/>
            <w:vMerge/>
            <w:shd w:val="clear" w:color="auto" w:fill="auto"/>
            <w:vAlign w:val="center"/>
          </w:tcPr>
          <w:p w14:paraId="44EDFDE7" w14:textId="77777777" w:rsidR="00383902" w:rsidRPr="0039555E" w:rsidRDefault="00383902" w:rsidP="00383902">
            <w:pPr>
              <w:spacing w:after="0" w:line="240" w:lineRule="auto"/>
              <w:jc w:val="center"/>
              <w:rPr>
                <w:rFonts w:ascii="Times New Roman" w:hAnsi="Times New Roman"/>
                <w:color w:val="000000"/>
                <w:sz w:val="24"/>
                <w:szCs w:val="24"/>
                <w:lang w:val="uz-Cyrl-UZ"/>
              </w:rPr>
            </w:pPr>
          </w:p>
        </w:tc>
        <w:tc>
          <w:tcPr>
            <w:tcW w:w="1953" w:type="dxa"/>
            <w:vMerge/>
            <w:shd w:val="clear" w:color="auto" w:fill="auto"/>
            <w:vAlign w:val="center"/>
          </w:tcPr>
          <w:p w14:paraId="793263FA" w14:textId="77777777" w:rsidR="00383902" w:rsidRPr="0039555E" w:rsidRDefault="00383902" w:rsidP="00383902">
            <w:pPr>
              <w:spacing w:after="0" w:line="240" w:lineRule="auto"/>
              <w:jc w:val="center"/>
              <w:rPr>
                <w:rFonts w:ascii="Times New Roman" w:hAnsi="Times New Roman"/>
                <w:color w:val="000000"/>
                <w:sz w:val="24"/>
                <w:szCs w:val="24"/>
                <w:lang w:val="uz-Cyrl-UZ"/>
              </w:rPr>
            </w:pPr>
          </w:p>
        </w:tc>
        <w:tc>
          <w:tcPr>
            <w:tcW w:w="1469" w:type="dxa"/>
            <w:vMerge/>
            <w:vAlign w:val="center"/>
          </w:tcPr>
          <w:p w14:paraId="1D325E97" w14:textId="77777777" w:rsidR="00383902" w:rsidRPr="0039555E" w:rsidRDefault="00383902" w:rsidP="00383902">
            <w:pPr>
              <w:spacing w:after="0" w:line="240" w:lineRule="auto"/>
              <w:jc w:val="center"/>
              <w:rPr>
                <w:rFonts w:ascii="Times New Roman" w:hAnsi="Times New Roman"/>
                <w:color w:val="000000"/>
                <w:sz w:val="24"/>
                <w:szCs w:val="24"/>
                <w:lang w:val="uz-Cyrl-UZ"/>
              </w:rPr>
            </w:pPr>
          </w:p>
        </w:tc>
        <w:tc>
          <w:tcPr>
            <w:tcW w:w="1639" w:type="dxa"/>
            <w:vMerge/>
            <w:vAlign w:val="center"/>
          </w:tcPr>
          <w:p w14:paraId="30638892" w14:textId="77777777" w:rsidR="00383902" w:rsidRPr="0039555E" w:rsidRDefault="00383902" w:rsidP="00383902">
            <w:pPr>
              <w:spacing w:after="0" w:line="240" w:lineRule="auto"/>
              <w:jc w:val="center"/>
              <w:rPr>
                <w:rFonts w:ascii="Times New Roman" w:hAnsi="Times New Roman"/>
                <w:color w:val="000000"/>
                <w:sz w:val="24"/>
                <w:szCs w:val="24"/>
                <w:lang w:val="uz-Cyrl-UZ"/>
              </w:rPr>
            </w:pPr>
          </w:p>
        </w:tc>
      </w:tr>
      <w:tr w:rsidR="00383902" w:rsidRPr="0039555E" w14:paraId="1AC075AC" w14:textId="77777777" w:rsidTr="00F858FC">
        <w:trPr>
          <w:trHeight w:val="144"/>
        </w:trPr>
        <w:tc>
          <w:tcPr>
            <w:tcW w:w="0" w:type="auto"/>
            <w:shd w:val="clear" w:color="auto" w:fill="auto"/>
            <w:vAlign w:val="center"/>
          </w:tcPr>
          <w:p w14:paraId="0BEDF1D7" w14:textId="1AF43B05" w:rsidR="00383902" w:rsidRPr="001B2CE2" w:rsidRDefault="00771DA5" w:rsidP="00383902">
            <w:pPr>
              <w:spacing w:after="0" w:line="240" w:lineRule="auto"/>
              <w:jc w:val="center"/>
              <w:rPr>
                <w:rFonts w:ascii="Times New Roman" w:hAnsi="Times New Roman"/>
                <w:color w:val="000000"/>
                <w:sz w:val="24"/>
                <w:szCs w:val="24"/>
                <w:lang w:val="ro-MD"/>
              </w:rPr>
            </w:pPr>
            <w:r w:rsidRPr="0039555E">
              <w:rPr>
                <w:rFonts w:ascii="Times New Roman" w:hAnsi="Times New Roman"/>
                <w:color w:val="000000"/>
                <w:sz w:val="24"/>
                <w:szCs w:val="24"/>
                <w:lang w:val="uz-Cyrl-UZ"/>
              </w:rPr>
              <w:t>5</w:t>
            </w:r>
            <w:r w:rsidR="003456C5">
              <w:rPr>
                <w:rFonts w:ascii="Times New Roman" w:hAnsi="Times New Roman"/>
                <w:color w:val="000000"/>
                <w:sz w:val="24"/>
                <w:szCs w:val="24"/>
                <w:lang w:val="ro-MD"/>
              </w:rPr>
              <w:t>3</w:t>
            </w:r>
          </w:p>
        </w:tc>
        <w:tc>
          <w:tcPr>
            <w:tcW w:w="5384" w:type="dxa"/>
            <w:shd w:val="clear" w:color="auto" w:fill="auto"/>
            <w:vAlign w:val="center"/>
          </w:tcPr>
          <w:p w14:paraId="42638DDC" w14:textId="5B0D9126" w:rsidR="00383902" w:rsidRPr="0039555E" w:rsidRDefault="00383902" w:rsidP="00383902">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Cantitatea de magneziu primar produs</w:t>
            </w:r>
          </w:p>
        </w:tc>
        <w:tc>
          <w:tcPr>
            <w:tcW w:w="1731" w:type="dxa"/>
            <w:shd w:val="clear" w:color="auto" w:fill="auto"/>
            <w:vAlign w:val="center"/>
          </w:tcPr>
          <w:p w14:paraId="00461914" w14:textId="2FC5666B" w:rsidR="00383902" w:rsidRPr="0039555E" w:rsidRDefault="00A36C88" w:rsidP="00383902">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w:t>
            </w:r>
            <w:r w:rsidR="00383902" w:rsidRPr="0039555E">
              <w:rPr>
                <w:rFonts w:ascii="Times New Roman" w:hAnsi="Times New Roman"/>
                <w:color w:val="000000"/>
                <w:sz w:val="24"/>
                <w:szCs w:val="24"/>
                <w:lang w:val="uz-Cyrl-UZ"/>
              </w:rPr>
              <w:t>one</w:t>
            </w:r>
          </w:p>
        </w:tc>
        <w:tc>
          <w:tcPr>
            <w:tcW w:w="1812" w:type="dxa"/>
            <w:vMerge/>
            <w:shd w:val="clear" w:color="auto" w:fill="auto"/>
            <w:vAlign w:val="center"/>
          </w:tcPr>
          <w:p w14:paraId="1C3CB3D0" w14:textId="77777777" w:rsidR="00383902" w:rsidRPr="0039555E" w:rsidRDefault="00383902" w:rsidP="00383902">
            <w:pPr>
              <w:spacing w:after="0" w:line="240" w:lineRule="auto"/>
              <w:jc w:val="center"/>
              <w:rPr>
                <w:rFonts w:ascii="Times New Roman" w:hAnsi="Times New Roman"/>
                <w:color w:val="000000"/>
                <w:sz w:val="24"/>
                <w:szCs w:val="24"/>
                <w:lang w:val="uz-Cyrl-UZ"/>
              </w:rPr>
            </w:pPr>
          </w:p>
        </w:tc>
        <w:tc>
          <w:tcPr>
            <w:tcW w:w="1953" w:type="dxa"/>
            <w:vMerge/>
            <w:shd w:val="clear" w:color="auto" w:fill="auto"/>
            <w:vAlign w:val="center"/>
          </w:tcPr>
          <w:p w14:paraId="5FCAF819" w14:textId="77777777" w:rsidR="00383902" w:rsidRPr="0039555E" w:rsidRDefault="00383902" w:rsidP="00383902">
            <w:pPr>
              <w:spacing w:after="0" w:line="240" w:lineRule="auto"/>
              <w:jc w:val="center"/>
              <w:rPr>
                <w:rFonts w:ascii="Times New Roman" w:hAnsi="Times New Roman"/>
                <w:color w:val="000000"/>
                <w:sz w:val="24"/>
                <w:szCs w:val="24"/>
                <w:lang w:val="uz-Cyrl-UZ"/>
              </w:rPr>
            </w:pPr>
          </w:p>
        </w:tc>
        <w:tc>
          <w:tcPr>
            <w:tcW w:w="1469" w:type="dxa"/>
            <w:vMerge/>
            <w:vAlign w:val="center"/>
          </w:tcPr>
          <w:p w14:paraId="089CAE87" w14:textId="77777777" w:rsidR="00383902" w:rsidRPr="0039555E" w:rsidRDefault="00383902" w:rsidP="00383902">
            <w:pPr>
              <w:spacing w:after="0" w:line="240" w:lineRule="auto"/>
              <w:jc w:val="center"/>
              <w:rPr>
                <w:rFonts w:ascii="Times New Roman" w:hAnsi="Times New Roman"/>
                <w:color w:val="000000"/>
                <w:sz w:val="24"/>
                <w:szCs w:val="24"/>
                <w:lang w:val="uz-Cyrl-UZ"/>
              </w:rPr>
            </w:pPr>
          </w:p>
        </w:tc>
        <w:tc>
          <w:tcPr>
            <w:tcW w:w="1639" w:type="dxa"/>
            <w:vMerge/>
            <w:vAlign w:val="center"/>
          </w:tcPr>
          <w:p w14:paraId="7DE0238B" w14:textId="77777777" w:rsidR="00383902" w:rsidRPr="0039555E" w:rsidRDefault="00383902" w:rsidP="00383902">
            <w:pPr>
              <w:spacing w:after="0" w:line="240" w:lineRule="auto"/>
              <w:jc w:val="center"/>
              <w:rPr>
                <w:rFonts w:ascii="Times New Roman" w:hAnsi="Times New Roman"/>
                <w:color w:val="000000"/>
                <w:sz w:val="24"/>
                <w:szCs w:val="24"/>
                <w:lang w:val="uz-Cyrl-UZ"/>
              </w:rPr>
            </w:pPr>
          </w:p>
        </w:tc>
      </w:tr>
      <w:tr w:rsidR="00383902" w:rsidRPr="0039555E" w14:paraId="3A7B76A8" w14:textId="77777777" w:rsidTr="00F858FC">
        <w:trPr>
          <w:trHeight w:val="144"/>
        </w:trPr>
        <w:tc>
          <w:tcPr>
            <w:tcW w:w="0" w:type="auto"/>
            <w:shd w:val="clear" w:color="auto" w:fill="auto"/>
            <w:vAlign w:val="center"/>
          </w:tcPr>
          <w:p w14:paraId="646F09CB" w14:textId="6E805058" w:rsidR="00383902" w:rsidRPr="001B2CE2" w:rsidRDefault="00935A5B" w:rsidP="00771DA5">
            <w:pPr>
              <w:spacing w:after="0" w:line="240" w:lineRule="auto"/>
              <w:jc w:val="center"/>
              <w:rPr>
                <w:rFonts w:ascii="Times New Roman" w:hAnsi="Times New Roman"/>
                <w:color w:val="000000"/>
                <w:sz w:val="24"/>
                <w:szCs w:val="24"/>
                <w:lang w:val="ro-MD"/>
              </w:rPr>
            </w:pPr>
            <w:r w:rsidRPr="0039555E">
              <w:rPr>
                <w:rFonts w:ascii="Times New Roman" w:hAnsi="Times New Roman"/>
                <w:color w:val="000000"/>
                <w:sz w:val="24"/>
                <w:szCs w:val="24"/>
                <w:lang w:val="uz-Cyrl-UZ"/>
              </w:rPr>
              <w:t>5</w:t>
            </w:r>
            <w:r w:rsidR="003456C5">
              <w:rPr>
                <w:rFonts w:ascii="Times New Roman" w:hAnsi="Times New Roman"/>
                <w:color w:val="000000"/>
                <w:sz w:val="24"/>
                <w:szCs w:val="24"/>
                <w:lang w:val="ro-MD"/>
              </w:rPr>
              <w:t>4</w:t>
            </w:r>
          </w:p>
        </w:tc>
        <w:tc>
          <w:tcPr>
            <w:tcW w:w="5384" w:type="dxa"/>
            <w:shd w:val="clear" w:color="auto" w:fill="auto"/>
            <w:vAlign w:val="center"/>
          </w:tcPr>
          <w:p w14:paraId="12D7A770" w14:textId="1DB9A777" w:rsidR="00383902" w:rsidRPr="0039555E" w:rsidRDefault="00383902" w:rsidP="00383902">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Cantitatea de magneziu secundar produs</w:t>
            </w:r>
          </w:p>
        </w:tc>
        <w:tc>
          <w:tcPr>
            <w:tcW w:w="1731" w:type="dxa"/>
            <w:shd w:val="clear" w:color="auto" w:fill="auto"/>
            <w:vAlign w:val="center"/>
          </w:tcPr>
          <w:p w14:paraId="763F1C5F" w14:textId="1780DDD9" w:rsidR="00383902" w:rsidRPr="0039555E" w:rsidRDefault="00A36C88" w:rsidP="00383902">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w:t>
            </w:r>
            <w:r w:rsidR="00383902" w:rsidRPr="0039555E">
              <w:rPr>
                <w:rFonts w:ascii="Times New Roman" w:hAnsi="Times New Roman"/>
                <w:color w:val="000000"/>
                <w:sz w:val="24"/>
                <w:szCs w:val="24"/>
                <w:lang w:val="uz-Cyrl-UZ"/>
              </w:rPr>
              <w:t>one</w:t>
            </w:r>
          </w:p>
        </w:tc>
        <w:tc>
          <w:tcPr>
            <w:tcW w:w="1812" w:type="dxa"/>
            <w:vMerge/>
            <w:shd w:val="clear" w:color="auto" w:fill="auto"/>
            <w:vAlign w:val="center"/>
          </w:tcPr>
          <w:p w14:paraId="6E305A8D" w14:textId="77777777" w:rsidR="00383902" w:rsidRPr="0039555E" w:rsidRDefault="00383902" w:rsidP="00383902">
            <w:pPr>
              <w:spacing w:after="0" w:line="240" w:lineRule="auto"/>
              <w:jc w:val="center"/>
              <w:rPr>
                <w:rFonts w:ascii="Times New Roman" w:hAnsi="Times New Roman"/>
                <w:color w:val="000000"/>
                <w:sz w:val="24"/>
                <w:szCs w:val="24"/>
                <w:lang w:val="uz-Cyrl-UZ"/>
              </w:rPr>
            </w:pPr>
          </w:p>
        </w:tc>
        <w:tc>
          <w:tcPr>
            <w:tcW w:w="1953" w:type="dxa"/>
            <w:vMerge/>
            <w:shd w:val="clear" w:color="auto" w:fill="auto"/>
            <w:vAlign w:val="center"/>
          </w:tcPr>
          <w:p w14:paraId="500EBEBE" w14:textId="77777777" w:rsidR="00383902" w:rsidRPr="0039555E" w:rsidRDefault="00383902" w:rsidP="00383902">
            <w:pPr>
              <w:spacing w:after="0" w:line="240" w:lineRule="auto"/>
              <w:jc w:val="center"/>
              <w:rPr>
                <w:rFonts w:ascii="Times New Roman" w:hAnsi="Times New Roman"/>
                <w:color w:val="000000"/>
                <w:sz w:val="24"/>
                <w:szCs w:val="24"/>
                <w:lang w:val="uz-Cyrl-UZ"/>
              </w:rPr>
            </w:pPr>
          </w:p>
        </w:tc>
        <w:tc>
          <w:tcPr>
            <w:tcW w:w="1469" w:type="dxa"/>
            <w:vMerge/>
            <w:vAlign w:val="center"/>
          </w:tcPr>
          <w:p w14:paraId="60B87209" w14:textId="77777777" w:rsidR="00383902" w:rsidRPr="0039555E" w:rsidRDefault="00383902" w:rsidP="00383902">
            <w:pPr>
              <w:spacing w:after="0" w:line="240" w:lineRule="auto"/>
              <w:jc w:val="center"/>
              <w:rPr>
                <w:rFonts w:ascii="Times New Roman" w:hAnsi="Times New Roman"/>
                <w:color w:val="000000"/>
                <w:sz w:val="24"/>
                <w:szCs w:val="24"/>
                <w:lang w:val="uz-Cyrl-UZ"/>
              </w:rPr>
            </w:pPr>
          </w:p>
        </w:tc>
        <w:tc>
          <w:tcPr>
            <w:tcW w:w="1639" w:type="dxa"/>
            <w:vMerge/>
            <w:vAlign w:val="center"/>
          </w:tcPr>
          <w:p w14:paraId="1EFBBC81" w14:textId="77777777" w:rsidR="00383902" w:rsidRPr="0039555E" w:rsidRDefault="00383902" w:rsidP="00383902">
            <w:pPr>
              <w:spacing w:after="0" w:line="240" w:lineRule="auto"/>
              <w:jc w:val="center"/>
              <w:rPr>
                <w:rFonts w:ascii="Times New Roman" w:hAnsi="Times New Roman"/>
                <w:color w:val="000000"/>
                <w:sz w:val="24"/>
                <w:szCs w:val="24"/>
                <w:lang w:val="uz-Cyrl-UZ"/>
              </w:rPr>
            </w:pPr>
          </w:p>
        </w:tc>
      </w:tr>
      <w:tr w:rsidR="00CC0D2A" w:rsidRPr="0039555E" w14:paraId="363656B2" w14:textId="77777777" w:rsidTr="00F858FC">
        <w:trPr>
          <w:trHeight w:val="144"/>
        </w:trPr>
        <w:tc>
          <w:tcPr>
            <w:tcW w:w="0" w:type="auto"/>
            <w:shd w:val="clear" w:color="auto" w:fill="auto"/>
            <w:vAlign w:val="center"/>
          </w:tcPr>
          <w:p w14:paraId="2D83E40C" w14:textId="0218C5AB" w:rsidR="00CC0D2A" w:rsidRPr="001B2CE2" w:rsidRDefault="00935A5B" w:rsidP="00771DA5">
            <w:pPr>
              <w:spacing w:after="0" w:line="240" w:lineRule="auto"/>
              <w:jc w:val="center"/>
              <w:rPr>
                <w:rFonts w:ascii="Times New Roman" w:hAnsi="Times New Roman"/>
                <w:color w:val="000000"/>
                <w:sz w:val="24"/>
                <w:szCs w:val="24"/>
                <w:lang w:val="ro-MD"/>
              </w:rPr>
            </w:pPr>
            <w:r w:rsidRPr="0039555E">
              <w:rPr>
                <w:rFonts w:ascii="Times New Roman" w:hAnsi="Times New Roman"/>
                <w:color w:val="000000"/>
                <w:sz w:val="24"/>
                <w:szCs w:val="24"/>
                <w:lang w:val="uz-Cyrl-UZ"/>
              </w:rPr>
              <w:t>5</w:t>
            </w:r>
            <w:r w:rsidR="003456C5">
              <w:rPr>
                <w:rFonts w:ascii="Times New Roman" w:hAnsi="Times New Roman"/>
                <w:color w:val="000000"/>
                <w:sz w:val="24"/>
                <w:szCs w:val="24"/>
                <w:lang w:val="ro-MD"/>
              </w:rPr>
              <w:t>5</w:t>
            </w:r>
          </w:p>
        </w:tc>
        <w:tc>
          <w:tcPr>
            <w:tcW w:w="5384" w:type="dxa"/>
            <w:shd w:val="clear" w:color="auto" w:fill="auto"/>
            <w:vAlign w:val="center"/>
          </w:tcPr>
          <w:p w14:paraId="37D0721B" w14:textId="2E537DE2" w:rsidR="00CC0D2A" w:rsidRPr="0039555E" w:rsidRDefault="00CC0D2A" w:rsidP="00CC0D2A">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Cantitatea de plumb primar produs</w:t>
            </w:r>
          </w:p>
        </w:tc>
        <w:tc>
          <w:tcPr>
            <w:tcW w:w="1731" w:type="dxa"/>
            <w:shd w:val="clear" w:color="auto" w:fill="auto"/>
            <w:vAlign w:val="center"/>
          </w:tcPr>
          <w:p w14:paraId="52B6562A" w14:textId="04D88325" w:rsidR="00CC0D2A" w:rsidRPr="0039555E" w:rsidRDefault="00A36C88" w:rsidP="00CC0D2A">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w:t>
            </w:r>
            <w:r w:rsidR="00CC0D2A" w:rsidRPr="0039555E">
              <w:rPr>
                <w:rFonts w:ascii="Times New Roman" w:hAnsi="Times New Roman"/>
                <w:color w:val="000000"/>
                <w:sz w:val="24"/>
                <w:szCs w:val="24"/>
                <w:lang w:val="uz-Cyrl-UZ"/>
              </w:rPr>
              <w:t>one</w:t>
            </w:r>
          </w:p>
        </w:tc>
        <w:tc>
          <w:tcPr>
            <w:tcW w:w="1812" w:type="dxa"/>
            <w:vMerge/>
            <w:shd w:val="clear" w:color="auto" w:fill="auto"/>
            <w:vAlign w:val="center"/>
          </w:tcPr>
          <w:p w14:paraId="381479BA" w14:textId="77777777" w:rsidR="00CC0D2A" w:rsidRPr="0039555E" w:rsidRDefault="00CC0D2A" w:rsidP="00CC0D2A">
            <w:pPr>
              <w:spacing w:after="0" w:line="240" w:lineRule="auto"/>
              <w:jc w:val="center"/>
              <w:rPr>
                <w:rFonts w:ascii="Times New Roman" w:hAnsi="Times New Roman"/>
                <w:color w:val="000000"/>
                <w:sz w:val="24"/>
                <w:szCs w:val="24"/>
                <w:lang w:val="uz-Cyrl-UZ"/>
              </w:rPr>
            </w:pPr>
          </w:p>
        </w:tc>
        <w:tc>
          <w:tcPr>
            <w:tcW w:w="1953" w:type="dxa"/>
            <w:vMerge/>
            <w:shd w:val="clear" w:color="auto" w:fill="auto"/>
            <w:vAlign w:val="center"/>
          </w:tcPr>
          <w:p w14:paraId="048EA0B4" w14:textId="77777777" w:rsidR="00CC0D2A" w:rsidRPr="0039555E" w:rsidRDefault="00CC0D2A" w:rsidP="00CC0D2A">
            <w:pPr>
              <w:spacing w:after="0" w:line="240" w:lineRule="auto"/>
              <w:jc w:val="center"/>
              <w:rPr>
                <w:rFonts w:ascii="Times New Roman" w:hAnsi="Times New Roman"/>
                <w:color w:val="000000"/>
                <w:sz w:val="24"/>
                <w:szCs w:val="24"/>
                <w:lang w:val="uz-Cyrl-UZ"/>
              </w:rPr>
            </w:pPr>
          </w:p>
        </w:tc>
        <w:tc>
          <w:tcPr>
            <w:tcW w:w="1469" w:type="dxa"/>
            <w:vMerge/>
            <w:vAlign w:val="center"/>
          </w:tcPr>
          <w:p w14:paraId="6EB7BB7B" w14:textId="77777777" w:rsidR="00CC0D2A" w:rsidRPr="0039555E" w:rsidRDefault="00CC0D2A" w:rsidP="00CC0D2A">
            <w:pPr>
              <w:spacing w:after="0" w:line="240" w:lineRule="auto"/>
              <w:jc w:val="center"/>
              <w:rPr>
                <w:rFonts w:ascii="Times New Roman" w:hAnsi="Times New Roman"/>
                <w:color w:val="000000"/>
                <w:sz w:val="24"/>
                <w:szCs w:val="24"/>
                <w:lang w:val="uz-Cyrl-UZ"/>
              </w:rPr>
            </w:pPr>
          </w:p>
        </w:tc>
        <w:tc>
          <w:tcPr>
            <w:tcW w:w="1639" w:type="dxa"/>
            <w:vMerge/>
            <w:vAlign w:val="center"/>
          </w:tcPr>
          <w:p w14:paraId="19A05054" w14:textId="77777777" w:rsidR="00CC0D2A" w:rsidRPr="0039555E" w:rsidRDefault="00CC0D2A" w:rsidP="00CC0D2A">
            <w:pPr>
              <w:spacing w:after="0" w:line="240" w:lineRule="auto"/>
              <w:jc w:val="center"/>
              <w:rPr>
                <w:rFonts w:ascii="Times New Roman" w:hAnsi="Times New Roman"/>
                <w:color w:val="000000"/>
                <w:sz w:val="24"/>
                <w:szCs w:val="24"/>
                <w:lang w:val="uz-Cyrl-UZ"/>
              </w:rPr>
            </w:pPr>
          </w:p>
        </w:tc>
      </w:tr>
      <w:tr w:rsidR="00CC0D2A" w:rsidRPr="0039555E" w14:paraId="3D7E2E10" w14:textId="77777777" w:rsidTr="00F858FC">
        <w:trPr>
          <w:trHeight w:val="144"/>
        </w:trPr>
        <w:tc>
          <w:tcPr>
            <w:tcW w:w="0" w:type="auto"/>
            <w:shd w:val="clear" w:color="auto" w:fill="auto"/>
            <w:vAlign w:val="center"/>
          </w:tcPr>
          <w:p w14:paraId="5DA8BCA2" w14:textId="146A9A8F" w:rsidR="00CC0D2A" w:rsidRPr="001B2CE2" w:rsidRDefault="00935A5B" w:rsidP="00771DA5">
            <w:pPr>
              <w:spacing w:after="0" w:line="240" w:lineRule="auto"/>
              <w:jc w:val="center"/>
              <w:rPr>
                <w:rFonts w:ascii="Times New Roman" w:hAnsi="Times New Roman"/>
                <w:color w:val="000000"/>
                <w:sz w:val="24"/>
                <w:szCs w:val="24"/>
                <w:lang w:val="ro-MD"/>
              </w:rPr>
            </w:pPr>
            <w:r w:rsidRPr="0039555E">
              <w:rPr>
                <w:rFonts w:ascii="Times New Roman" w:hAnsi="Times New Roman"/>
                <w:color w:val="000000"/>
                <w:sz w:val="24"/>
                <w:szCs w:val="24"/>
                <w:lang w:val="uz-Cyrl-UZ"/>
              </w:rPr>
              <w:t>5</w:t>
            </w:r>
            <w:r w:rsidR="003456C5">
              <w:rPr>
                <w:rFonts w:ascii="Times New Roman" w:hAnsi="Times New Roman"/>
                <w:color w:val="000000"/>
                <w:sz w:val="24"/>
                <w:szCs w:val="24"/>
                <w:lang w:val="ro-MD"/>
              </w:rPr>
              <w:t>6</w:t>
            </w:r>
          </w:p>
        </w:tc>
        <w:tc>
          <w:tcPr>
            <w:tcW w:w="5384" w:type="dxa"/>
            <w:shd w:val="clear" w:color="auto" w:fill="auto"/>
            <w:vAlign w:val="center"/>
          </w:tcPr>
          <w:p w14:paraId="2D59881E" w14:textId="765E5E4A" w:rsidR="00CC0D2A" w:rsidRPr="0039555E" w:rsidRDefault="00CC0D2A" w:rsidP="00CC0D2A">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Cantitatea de plumb secundar produs</w:t>
            </w:r>
          </w:p>
        </w:tc>
        <w:tc>
          <w:tcPr>
            <w:tcW w:w="1731" w:type="dxa"/>
            <w:shd w:val="clear" w:color="auto" w:fill="auto"/>
            <w:vAlign w:val="center"/>
          </w:tcPr>
          <w:p w14:paraId="5EC7A4A3" w14:textId="41F4EADE" w:rsidR="00CC0D2A" w:rsidRPr="0039555E" w:rsidRDefault="00A36C88" w:rsidP="00CC0D2A">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w:t>
            </w:r>
            <w:r w:rsidR="00CC0D2A" w:rsidRPr="0039555E">
              <w:rPr>
                <w:rFonts w:ascii="Times New Roman" w:hAnsi="Times New Roman"/>
                <w:color w:val="000000"/>
                <w:sz w:val="24"/>
                <w:szCs w:val="24"/>
                <w:lang w:val="uz-Cyrl-UZ"/>
              </w:rPr>
              <w:t>one</w:t>
            </w:r>
          </w:p>
        </w:tc>
        <w:tc>
          <w:tcPr>
            <w:tcW w:w="1812" w:type="dxa"/>
            <w:vMerge/>
            <w:shd w:val="clear" w:color="auto" w:fill="auto"/>
            <w:vAlign w:val="center"/>
          </w:tcPr>
          <w:p w14:paraId="2C03F4D5" w14:textId="77777777" w:rsidR="00CC0D2A" w:rsidRPr="0039555E" w:rsidRDefault="00CC0D2A" w:rsidP="00CC0D2A">
            <w:pPr>
              <w:spacing w:after="0" w:line="240" w:lineRule="auto"/>
              <w:jc w:val="center"/>
              <w:rPr>
                <w:rFonts w:ascii="Times New Roman" w:hAnsi="Times New Roman"/>
                <w:color w:val="000000"/>
                <w:sz w:val="24"/>
                <w:szCs w:val="24"/>
                <w:lang w:val="uz-Cyrl-UZ"/>
              </w:rPr>
            </w:pPr>
          </w:p>
        </w:tc>
        <w:tc>
          <w:tcPr>
            <w:tcW w:w="1953" w:type="dxa"/>
            <w:vMerge/>
            <w:shd w:val="clear" w:color="auto" w:fill="auto"/>
            <w:vAlign w:val="center"/>
          </w:tcPr>
          <w:p w14:paraId="2ED44D45" w14:textId="77777777" w:rsidR="00CC0D2A" w:rsidRPr="0039555E" w:rsidRDefault="00CC0D2A" w:rsidP="00CC0D2A">
            <w:pPr>
              <w:spacing w:after="0" w:line="240" w:lineRule="auto"/>
              <w:jc w:val="center"/>
              <w:rPr>
                <w:rFonts w:ascii="Times New Roman" w:hAnsi="Times New Roman"/>
                <w:color w:val="000000"/>
                <w:sz w:val="24"/>
                <w:szCs w:val="24"/>
                <w:lang w:val="uz-Cyrl-UZ"/>
              </w:rPr>
            </w:pPr>
          </w:p>
        </w:tc>
        <w:tc>
          <w:tcPr>
            <w:tcW w:w="1469" w:type="dxa"/>
            <w:vMerge/>
            <w:vAlign w:val="center"/>
          </w:tcPr>
          <w:p w14:paraId="21A52B42" w14:textId="77777777" w:rsidR="00CC0D2A" w:rsidRPr="0039555E" w:rsidRDefault="00CC0D2A" w:rsidP="00CC0D2A">
            <w:pPr>
              <w:spacing w:after="0" w:line="240" w:lineRule="auto"/>
              <w:jc w:val="center"/>
              <w:rPr>
                <w:rFonts w:ascii="Times New Roman" w:hAnsi="Times New Roman"/>
                <w:color w:val="000000"/>
                <w:sz w:val="24"/>
                <w:szCs w:val="24"/>
                <w:lang w:val="uz-Cyrl-UZ"/>
              </w:rPr>
            </w:pPr>
          </w:p>
        </w:tc>
        <w:tc>
          <w:tcPr>
            <w:tcW w:w="1639" w:type="dxa"/>
            <w:vMerge/>
            <w:vAlign w:val="center"/>
          </w:tcPr>
          <w:p w14:paraId="587938A0" w14:textId="77777777" w:rsidR="00CC0D2A" w:rsidRPr="0039555E" w:rsidRDefault="00CC0D2A" w:rsidP="00CC0D2A">
            <w:pPr>
              <w:spacing w:after="0" w:line="240" w:lineRule="auto"/>
              <w:jc w:val="center"/>
              <w:rPr>
                <w:rFonts w:ascii="Times New Roman" w:hAnsi="Times New Roman"/>
                <w:color w:val="000000"/>
                <w:sz w:val="24"/>
                <w:szCs w:val="24"/>
                <w:lang w:val="uz-Cyrl-UZ"/>
              </w:rPr>
            </w:pPr>
          </w:p>
        </w:tc>
      </w:tr>
      <w:tr w:rsidR="00CC0D2A" w:rsidRPr="0039555E" w14:paraId="4814A8C1" w14:textId="77777777" w:rsidTr="00F858FC">
        <w:trPr>
          <w:trHeight w:val="144"/>
        </w:trPr>
        <w:tc>
          <w:tcPr>
            <w:tcW w:w="0" w:type="auto"/>
            <w:shd w:val="clear" w:color="auto" w:fill="auto"/>
            <w:vAlign w:val="center"/>
          </w:tcPr>
          <w:p w14:paraId="2CB9F0C8" w14:textId="29352DA4" w:rsidR="00CC0D2A" w:rsidRPr="001B2CE2" w:rsidRDefault="001B2CE2" w:rsidP="00771DA5">
            <w:pPr>
              <w:spacing w:after="0" w:line="240" w:lineRule="auto"/>
              <w:jc w:val="center"/>
              <w:rPr>
                <w:rFonts w:ascii="Times New Roman" w:hAnsi="Times New Roman"/>
                <w:color w:val="000000"/>
                <w:sz w:val="24"/>
                <w:szCs w:val="24"/>
                <w:lang w:val="ro-MD"/>
              </w:rPr>
            </w:pPr>
            <w:r>
              <w:rPr>
                <w:rFonts w:ascii="Times New Roman" w:hAnsi="Times New Roman"/>
                <w:color w:val="000000"/>
                <w:sz w:val="24"/>
                <w:szCs w:val="24"/>
                <w:lang w:val="ro-MD"/>
              </w:rPr>
              <w:t>5</w:t>
            </w:r>
            <w:r w:rsidR="003456C5">
              <w:rPr>
                <w:rFonts w:ascii="Times New Roman" w:hAnsi="Times New Roman"/>
                <w:color w:val="000000"/>
                <w:sz w:val="24"/>
                <w:szCs w:val="24"/>
                <w:lang w:val="ro-MD"/>
              </w:rPr>
              <w:t>7</w:t>
            </w:r>
          </w:p>
        </w:tc>
        <w:tc>
          <w:tcPr>
            <w:tcW w:w="5384" w:type="dxa"/>
            <w:shd w:val="clear" w:color="auto" w:fill="auto"/>
            <w:vAlign w:val="center"/>
          </w:tcPr>
          <w:p w14:paraId="745701BE" w14:textId="26761DC7" w:rsidR="00CC0D2A" w:rsidRPr="0039555E" w:rsidRDefault="00CC0D2A" w:rsidP="00CC0D2A">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Cantitatea de zinc primar produs</w:t>
            </w:r>
          </w:p>
        </w:tc>
        <w:tc>
          <w:tcPr>
            <w:tcW w:w="1731" w:type="dxa"/>
            <w:shd w:val="clear" w:color="auto" w:fill="auto"/>
            <w:vAlign w:val="center"/>
          </w:tcPr>
          <w:p w14:paraId="48EAD51A" w14:textId="6B9CEA5B" w:rsidR="00CC0D2A" w:rsidRPr="0039555E" w:rsidRDefault="00A36C88" w:rsidP="00CC0D2A">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w:t>
            </w:r>
            <w:r w:rsidR="00CC0D2A" w:rsidRPr="0039555E">
              <w:rPr>
                <w:rFonts w:ascii="Times New Roman" w:hAnsi="Times New Roman"/>
                <w:color w:val="000000"/>
                <w:sz w:val="24"/>
                <w:szCs w:val="24"/>
                <w:lang w:val="uz-Cyrl-UZ"/>
              </w:rPr>
              <w:t>one</w:t>
            </w:r>
          </w:p>
        </w:tc>
        <w:tc>
          <w:tcPr>
            <w:tcW w:w="1812" w:type="dxa"/>
            <w:vMerge/>
            <w:shd w:val="clear" w:color="auto" w:fill="auto"/>
            <w:vAlign w:val="center"/>
          </w:tcPr>
          <w:p w14:paraId="73FE22AE" w14:textId="77777777" w:rsidR="00CC0D2A" w:rsidRPr="0039555E" w:rsidRDefault="00CC0D2A" w:rsidP="00CC0D2A">
            <w:pPr>
              <w:spacing w:after="0" w:line="240" w:lineRule="auto"/>
              <w:jc w:val="center"/>
              <w:rPr>
                <w:rFonts w:ascii="Times New Roman" w:hAnsi="Times New Roman"/>
                <w:color w:val="000000"/>
                <w:sz w:val="24"/>
                <w:szCs w:val="24"/>
                <w:lang w:val="uz-Cyrl-UZ"/>
              </w:rPr>
            </w:pPr>
          </w:p>
        </w:tc>
        <w:tc>
          <w:tcPr>
            <w:tcW w:w="1953" w:type="dxa"/>
            <w:vMerge/>
            <w:shd w:val="clear" w:color="auto" w:fill="auto"/>
            <w:vAlign w:val="center"/>
          </w:tcPr>
          <w:p w14:paraId="77855E0D" w14:textId="77777777" w:rsidR="00CC0D2A" w:rsidRPr="0039555E" w:rsidRDefault="00CC0D2A" w:rsidP="00CC0D2A">
            <w:pPr>
              <w:spacing w:after="0" w:line="240" w:lineRule="auto"/>
              <w:jc w:val="center"/>
              <w:rPr>
                <w:rFonts w:ascii="Times New Roman" w:hAnsi="Times New Roman"/>
                <w:color w:val="000000"/>
                <w:sz w:val="24"/>
                <w:szCs w:val="24"/>
                <w:lang w:val="uz-Cyrl-UZ"/>
              </w:rPr>
            </w:pPr>
          </w:p>
        </w:tc>
        <w:tc>
          <w:tcPr>
            <w:tcW w:w="1469" w:type="dxa"/>
            <w:vMerge/>
            <w:vAlign w:val="center"/>
          </w:tcPr>
          <w:p w14:paraId="527607D7" w14:textId="77777777" w:rsidR="00CC0D2A" w:rsidRPr="0039555E" w:rsidRDefault="00CC0D2A" w:rsidP="00CC0D2A">
            <w:pPr>
              <w:spacing w:after="0" w:line="240" w:lineRule="auto"/>
              <w:jc w:val="center"/>
              <w:rPr>
                <w:rFonts w:ascii="Times New Roman" w:hAnsi="Times New Roman"/>
                <w:color w:val="000000"/>
                <w:sz w:val="24"/>
                <w:szCs w:val="24"/>
                <w:lang w:val="uz-Cyrl-UZ"/>
              </w:rPr>
            </w:pPr>
          </w:p>
        </w:tc>
        <w:tc>
          <w:tcPr>
            <w:tcW w:w="1639" w:type="dxa"/>
            <w:vMerge/>
            <w:vAlign w:val="center"/>
          </w:tcPr>
          <w:p w14:paraId="1517AB55" w14:textId="77777777" w:rsidR="00CC0D2A" w:rsidRPr="0039555E" w:rsidRDefault="00CC0D2A" w:rsidP="00CC0D2A">
            <w:pPr>
              <w:spacing w:after="0" w:line="240" w:lineRule="auto"/>
              <w:jc w:val="center"/>
              <w:rPr>
                <w:rFonts w:ascii="Times New Roman" w:hAnsi="Times New Roman"/>
                <w:color w:val="000000"/>
                <w:sz w:val="24"/>
                <w:szCs w:val="24"/>
                <w:lang w:val="uz-Cyrl-UZ"/>
              </w:rPr>
            </w:pPr>
          </w:p>
        </w:tc>
      </w:tr>
      <w:tr w:rsidR="00CC0D2A" w:rsidRPr="0039555E" w14:paraId="3A95021F" w14:textId="77777777" w:rsidTr="001B2CE2">
        <w:trPr>
          <w:trHeight w:val="151"/>
        </w:trPr>
        <w:tc>
          <w:tcPr>
            <w:tcW w:w="0" w:type="auto"/>
            <w:shd w:val="clear" w:color="auto" w:fill="auto"/>
            <w:vAlign w:val="center"/>
          </w:tcPr>
          <w:p w14:paraId="5B9ADBE3" w14:textId="33E5BF2D" w:rsidR="00CC0D2A" w:rsidRPr="001B2CE2" w:rsidRDefault="001B2CE2" w:rsidP="00771DA5">
            <w:pPr>
              <w:spacing w:after="0" w:line="240" w:lineRule="auto"/>
              <w:jc w:val="center"/>
              <w:rPr>
                <w:rFonts w:ascii="Times New Roman" w:hAnsi="Times New Roman"/>
                <w:color w:val="000000"/>
                <w:sz w:val="24"/>
                <w:szCs w:val="24"/>
                <w:lang w:val="ro-MD"/>
              </w:rPr>
            </w:pPr>
            <w:r>
              <w:rPr>
                <w:rFonts w:ascii="Times New Roman" w:hAnsi="Times New Roman"/>
                <w:color w:val="000000"/>
                <w:sz w:val="24"/>
                <w:szCs w:val="24"/>
                <w:lang w:val="ro-MD"/>
              </w:rPr>
              <w:t>5</w:t>
            </w:r>
            <w:r w:rsidR="003456C5">
              <w:rPr>
                <w:rFonts w:ascii="Times New Roman" w:hAnsi="Times New Roman"/>
                <w:color w:val="000000"/>
                <w:sz w:val="24"/>
                <w:szCs w:val="24"/>
                <w:lang w:val="ro-MD"/>
              </w:rPr>
              <w:t>8</w:t>
            </w:r>
          </w:p>
        </w:tc>
        <w:tc>
          <w:tcPr>
            <w:tcW w:w="5384" w:type="dxa"/>
            <w:shd w:val="clear" w:color="auto" w:fill="auto"/>
            <w:vAlign w:val="center"/>
          </w:tcPr>
          <w:p w14:paraId="5EF28342" w14:textId="51EAAFCD" w:rsidR="00CC0D2A" w:rsidRPr="0039555E" w:rsidRDefault="00CC0D2A" w:rsidP="00CC0D2A">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Cantitatea de zinc secundar produs</w:t>
            </w:r>
          </w:p>
        </w:tc>
        <w:tc>
          <w:tcPr>
            <w:tcW w:w="1731" w:type="dxa"/>
            <w:shd w:val="clear" w:color="auto" w:fill="auto"/>
            <w:vAlign w:val="center"/>
          </w:tcPr>
          <w:p w14:paraId="18A2551E" w14:textId="40DB1133" w:rsidR="00CC0D2A" w:rsidRPr="0039555E" w:rsidRDefault="00A36C88" w:rsidP="00CC0D2A">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w:t>
            </w:r>
            <w:r w:rsidR="00CC0D2A" w:rsidRPr="0039555E">
              <w:rPr>
                <w:rFonts w:ascii="Times New Roman" w:hAnsi="Times New Roman"/>
                <w:color w:val="000000"/>
                <w:sz w:val="24"/>
                <w:szCs w:val="24"/>
                <w:lang w:val="uz-Cyrl-UZ"/>
              </w:rPr>
              <w:t>one</w:t>
            </w:r>
          </w:p>
        </w:tc>
        <w:tc>
          <w:tcPr>
            <w:tcW w:w="1812" w:type="dxa"/>
            <w:vMerge/>
            <w:shd w:val="clear" w:color="auto" w:fill="auto"/>
            <w:vAlign w:val="center"/>
          </w:tcPr>
          <w:p w14:paraId="26A82715" w14:textId="77777777" w:rsidR="00CC0D2A" w:rsidRPr="0039555E" w:rsidRDefault="00CC0D2A" w:rsidP="00CC0D2A">
            <w:pPr>
              <w:spacing w:after="0" w:line="240" w:lineRule="auto"/>
              <w:jc w:val="center"/>
              <w:rPr>
                <w:rFonts w:ascii="Times New Roman" w:hAnsi="Times New Roman"/>
                <w:color w:val="000000"/>
                <w:sz w:val="24"/>
                <w:szCs w:val="24"/>
                <w:lang w:val="uz-Cyrl-UZ"/>
              </w:rPr>
            </w:pPr>
          </w:p>
        </w:tc>
        <w:tc>
          <w:tcPr>
            <w:tcW w:w="1953" w:type="dxa"/>
            <w:vMerge/>
            <w:shd w:val="clear" w:color="auto" w:fill="auto"/>
            <w:vAlign w:val="center"/>
          </w:tcPr>
          <w:p w14:paraId="1BF01989" w14:textId="77777777" w:rsidR="00CC0D2A" w:rsidRPr="0039555E" w:rsidRDefault="00CC0D2A" w:rsidP="00CC0D2A">
            <w:pPr>
              <w:spacing w:after="0" w:line="240" w:lineRule="auto"/>
              <w:jc w:val="center"/>
              <w:rPr>
                <w:rFonts w:ascii="Times New Roman" w:hAnsi="Times New Roman"/>
                <w:color w:val="000000"/>
                <w:sz w:val="24"/>
                <w:szCs w:val="24"/>
                <w:lang w:val="uz-Cyrl-UZ"/>
              </w:rPr>
            </w:pPr>
          </w:p>
        </w:tc>
        <w:tc>
          <w:tcPr>
            <w:tcW w:w="1469" w:type="dxa"/>
            <w:vMerge/>
            <w:vAlign w:val="center"/>
          </w:tcPr>
          <w:p w14:paraId="65106C7E" w14:textId="77777777" w:rsidR="00CC0D2A" w:rsidRPr="0039555E" w:rsidRDefault="00CC0D2A" w:rsidP="00CC0D2A">
            <w:pPr>
              <w:spacing w:after="0" w:line="240" w:lineRule="auto"/>
              <w:jc w:val="center"/>
              <w:rPr>
                <w:rFonts w:ascii="Times New Roman" w:hAnsi="Times New Roman"/>
                <w:color w:val="000000"/>
                <w:sz w:val="24"/>
                <w:szCs w:val="24"/>
                <w:lang w:val="uz-Cyrl-UZ"/>
              </w:rPr>
            </w:pPr>
          </w:p>
        </w:tc>
        <w:tc>
          <w:tcPr>
            <w:tcW w:w="1639" w:type="dxa"/>
            <w:vMerge/>
            <w:vAlign w:val="center"/>
          </w:tcPr>
          <w:p w14:paraId="421F01CE" w14:textId="77777777" w:rsidR="00CC0D2A" w:rsidRPr="0039555E" w:rsidRDefault="00CC0D2A" w:rsidP="00CC0D2A">
            <w:pPr>
              <w:spacing w:after="0" w:line="240" w:lineRule="auto"/>
              <w:jc w:val="center"/>
              <w:rPr>
                <w:rFonts w:ascii="Times New Roman" w:hAnsi="Times New Roman"/>
                <w:color w:val="000000"/>
                <w:sz w:val="24"/>
                <w:szCs w:val="24"/>
                <w:lang w:val="uz-Cyrl-UZ"/>
              </w:rPr>
            </w:pPr>
          </w:p>
        </w:tc>
      </w:tr>
      <w:tr w:rsidR="00CC0D2A" w:rsidRPr="0039555E" w14:paraId="02566A08" w14:textId="77777777" w:rsidTr="003456C5">
        <w:tc>
          <w:tcPr>
            <w:tcW w:w="0" w:type="auto"/>
            <w:shd w:val="clear" w:color="auto" w:fill="auto"/>
            <w:vAlign w:val="center"/>
          </w:tcPr>
          <w:p w14:paraId="017F2147" w14:textId="77777777" w:rsidR="00CC0D2A" w:rsidRPr="0039555E" w:rsidRDefault="00CC0D2A" w:rsidP="00CC0D2A">
            <w:pPr>
              <w:spacing w:after="0" w:line="240" w:lineRule="auto"/>
              <w:jc w:val="center"/>
              <w:rPr>
                <w:rFonts w:ascii="Times New Roman" w:hAnsi="Times New Roman"/>
                <w:color w:val="000000"/>
                <w:sz w:val="24"/>
                <w:szCs w:val="24"/>
                <w:lang w:val="uz-Cyrl-UZ"/>
              </w:rPr>
            </w:pPr>
          </w:p>
        </w:tc>
        <w:tc>
          <w:tcPr>
            <w:tcW w:w="5384" w:type="dxa"/>
            <w:shd w:val="clear" w:color="auto" w:fill="auto"/>
            <w:vAlign w:val="center"/>
          </w:tcPr>
          <w:p w14:paraId="052C553F" w14:textId="0C68F088" w:rsidR="001B2CE2" w:rsidRPr="0039555E" w:rsidRDefault="00CC0D2A" w:rsidP="003456C5">
            <w:pPr>
              <w:spacing w:after="0" w:line="240" w:lineRule="auto"/>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SUBSECTORUL: PRODUSE NON-ENERGETICE DIN COMBUSTIBILI ȘI UTILIZAREA SOLVENȚILOR</w:t>
            </w:r>
          </w:p>
        </w:tc>
        <w:tc>
          <w:tcPr>
            <w:tcW w:w="1731" w:type="dxa"/>
            <w:shd w:val="clear" w:color="auto" w:fill="auto"/>
            <w:vAlign w:val="center"/>
          </w:tcPr>
          <w:p w14:paraId="10CF0B10" w14:textId="77777777" w:rsidR="00CC0D2A" w:rsidRPr="0039555E" w:rsidRDefault="00CC0D2A" w:rsidP="00CC0D2A">
            <w:pPr>
              <w:spacing w:after="0" w:line="240" w:lineRule="auto"/>
              <w:jc w:val="center"/>
              <w:rPr>
                <w:rFonts w:ascii="Times New Roman" w:hAnsi="Times New Roman"/>
                <w:color w:val="000000"/>
                <w:sz w:val="24"/>
                <w:szCs w:val="24"/>
                <w:lang w:val="uz-Cyrl-UZ"/>
              </w:rPr>
            </w:pPr>
          </w:p>
        </w:tc>
        <w:tc>
          <w:tcPr>
            <w:tcW w:w="1812" w:type="dxa"/>
            <w:shd w:val="clear" w:color="auto" w:fill="auto"/>
            <w:vAlign w:val="center"/>
          </w:tcPr>
          <w:p w14:paraId="71E8141F" w14:textId="77777777" w:rsidR="00CC0D2A" w:rsidRPr="0039555E" w:rsidRDefault="00CC0D2A" w:rsidP="00CC0D2A">
            <w:pPr>
              <w:spacing w:after="0" w:line="240" w:lineRule="auto"/>
              <w:jc w:val="center"/>
              <w:rPr>
                <w:rFonts w:ascii="Times New Roman" w:hAnsi="Times New Roman"/>
                <w:color w:val="000000"/>
                <w:sz w:val="24"/>
                <w:szCs w:val="24"/>
                <w:lang w:val="uz-Cyrl-UZ"/>
              </w:rPr>
            </w:pPr>
          </w:p>
        </w:tc>
        <w:tc>
          <w:tcPr>
            <w:tcW w:w="1953" w:type="dxa"/>
            <w:shd w:val="clear" w:color="auto" w:fill="auto"/>
            <w:vAlign w:val="center"/>
          </w:tcPr>
          <w:p w14:paraId="6F58E9BE" w14:textId="77777777" w:rsidR="00CC0D2A" w:rsidRPr="0039555E" w:rsidRDefault="00CC0D2A" w:rsidP="00CC0D2A">
            <w:pPr>
              <w:spacing w:after="0" w:line="240" w:lineRule="auto"/>
              <w:jc w:val="center"/>
              <w:rPr>
                <w:rFonts w:ascii="Times New Roman" w:hAnsi="Times New Roman"/>
                <w:color w:val="000000"/>
                <w:sz w:val="24"/>
                <w:szCs w:val="24"/>
                <w:lang w:val="uz-Cyrl-UZ"/>
              </w:rPr>
            </w:pPr>
          </w:p>
        </w:tc>
        <w:tc>
          <w:tcPr>
            <w:tcW w:w="1469" w:type="dxa"/>
            <w:vAlign w:val="center"/>
          </w:tcPr>
          <w:p w14:paraId="410C1370" w14:textId="77777777" w:rsidR="00CC0D2A" w:rsidRPr="0039555E" w:rsidRDefault="00CC0D2A" w:rsidP="00CC0D2A">
            <w:pPr>
              <w:spacing w:after="0" w:line="240" w:lineRule="auto"/>
              <w:jc w:val="center"/>
              <w:rPr>
                <w:rFonts w:ascii="Times New Roman" w:hAnsi="Times New Roman"/>
                <w:color w:val="000000"/>
                <w:sz w:val="24"/>
                <w:szCs w:val="24"/>
                <w:lang w:val="uz-Cyrl-UZ"/>
              </w:rPr>
            </w:pPr>
          </w:p>
        </w:tc>
        <w:tc>
          <w:tcPr>
            <w:tcW w:w="1639" w:type="dxa"/>
            <w:vAlign w:val="center"/>
          </w:tcPr>
          <w:p w14:paraId="07527B72" w14:textId="77777777" w:rsidR="00CC0D2A" w:rsidRPr="0039555E" w:rsidRDefault="00CC0D2A" w:rsidP="00CC0D2A">
            <w:pPr>
              <w:spacing w:after="0" w:line="240" w:lineRule="auto"/>
              <w:jc w:val="center"/>
              <w:rPr>
                <w:rFonts w:ascii="Times New Roman" w:hAnsi="Times New Roman"/>
                <w:color w:val="000000"/>
                <w:sz w:val="24"/>
                <w:szCs w:val="24"/>
                <w:lang w:val="uz-Cyrl-UZ"/>
              </w:rPr>
            </w:pPr>
          </w:p>
        </w:tc>
      </w:tr>
      <w:tr w:rsidR="0046324E" w:rsidRPr="00661A6B" w14:paraId="2933638B" w14:textId="77777777" w:rsidTr="00F858FC">
        <w:trPr>
          <w:trHeight w:val="144"/>
        </w:trPr>
        <w:tc>
          <w:tcPr>
            <w:tcW w:w="0" w:type="auto"/>
            <w:shd w:val="clear" w:color="auto" w:fill="auto"/>
            <w:vAlign w:val="center"/>
          </w:tcPr>
          <w:p w14:paraId="482E6F6D" w14:textId="7362895E" w:rsidR="0046324E" w:rsidRPr="003456C5" w:rsidRDefault="003456C5" w:rsidP="00771DA5">
            <w:pPr>
              <w:spacing w:after="0" w:line="240" w:lineRule="auto"/>
              <w:jc w:val="center"/>
              <w:rPr>
                <w:rFonts w:ascii="Times New Roman" w:hAnsi="Times New Roman"/>
                <w:b/>
                <w:color w:val="000000"/>
                <w:sz w:val="24"/>
                <w:szCs w:val="24"/>
                <w:lang w:val="ro-MD"/>
              </w:rPr>
            </w:pPr>
            <w:r>
              <w:rPr>
                <w:rFonts w:ascii="Times New Roman" w:hAnsi="Times New Roman"/>
                <w:color w:val="000000"/>
                <w:sz w:val="24"/>
                <w:szCs w:val="24"/>
                <w:lang w:val="ro-MD"/>
              </w:rPr>
              <w:t>59</w:t>
            </w:r>
          </w:p>
        </w:tc>
        <w:tc>
          <w:tcPr>
            <w:tcW w:w="5384" w:type="dxa"/>
            <w:shd w:val="clear" w:color="auto" w:fill="auto"/>
            <w:vAlign w:val="center"/>
          </w:tcPr>
          <w:p w14:paraId="38757D1F" w14:textId="1D9158DA" w:rsidR="0046324E" w:rsidRPr="0039555E" w:rsidRDefault="0046324E" w:rsidP="0046324E">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Cantitatea de </w:t>
            </w:r>
            <w:r w:rsidR="001B2CE2">
              <w:rPr>
                <w:rFonts w:ascii="Times New Roman" w:hAnsi="Times New Roman"/>
                <w:color w:val="000000"/>
                <w:sz w:val="24"/>
                <w:szCs w:val="24"/>
                <w:lang w:val="ro-MD"/>
              </w:rPr>
              <w:t>uleiuri și unsori (</w:t>
            </w:r>
            <w:r w:rsidRPr="0039555E">
              <w:rPr>
                <w:rFonts w:ascii="Times New Roman" w:hAnsi="Times New Roman"/>
                <w:color w:val="000000"/>
                <w:sz w:val="24"/>
                <w:szCs w:val="24"/>
                <w:lang w:val="uz-Cyrl-UZ"/>
              </w:rPr>
              <w:t>lubrifianți</w:t>
            </w:r>
            <w:r w:rsidR="001B2CE2">
              <w:rPr>
                <w:rFonts w:ascii="Times New Roman" w:hAnsi="Times New Roman"/>
                <w:color w:val="000000"/>
                <w:sz w:val="24"/>
                <w:szCs w:val="24"/>
                <w:lang w:val="ro-MD"/>
              </w:rPr>
              <w:t>)</w:t>
            </w:r>
            <w:r w:rsidRPr="0039555E">
              <w:rPr>
                <w:rFonts w:ascii="Times New Roman" w:hAnsi="Times New Roman"/>
                <w:color w:val="000000"/>
                <w:sz w:val="24"/>
                <w:szCs w:val="24"/>
                <w:lang w:val="uz-Cyrl-UZ"/>
              </w:rPr>
              <w:t xml:space="preserve"> utilizați în scopuri non-energetice (inclusiv, în sectorul transport și industrial)</w:t>
            </w:r>
          </w:p>
        </w:tc>
        <w:tc>
          <w:tcPr>
            <w:tcW w:w="1731" w:type="dxa"/>
            <w:vMerge w:val="restart"/>
            <w:shd w:val="clear" w:color="auto" w:fill="auto"/>
            <w:vAlign w:val="center"/>
          </w:tcPr>
          <w:p w14:paraId="0E4DD48C" w14:textId="4243044B" w:rsidR="0046324E" w:rsidRPr="0039555E" w:rsidRDefault="001B2CE2" w:rsidP="00771DA5">
            <w:pPr>
              <w:spacing w:after="0" w:line="240" w:lineRule="auto"/>
              <w:jc w:val="center"/>
              <w:rPr>
                <w:rFonts w:ascii="Times New Roman" w:hAnsi="Times New Roman"/>
                <w:color w:val="000000"/>
                <w:sz w:val="24"/>
                <w:szCs w:val="24"/>
                <w:lang w:val="uz-Cyrl-UZ"/>
              </w:rPr>
            </w:pPr>
            <w:r>
              <w:rPr>
                <w:rFonts w:ascii="Times New Roman" w:hAnsi="Times New Roman"/>
                <w:color w:val="000000"/>
                <w:sz w:val="24"/>
                <w:szCs w:val="24"/>
                <w:lang w:val="ro-MD"/>
              </w:rPr>
              <w:t xml:space="preserve">Mii </w:t>
            </w:r>
            <w:r w:rsidR="00A36C88" w:rsidRPr="0039555E">
              <w:rPr>
                <w:rFonts w:ascii="Times New Roman" w:hAnsi="Times New Roman"/>
                <w:color w:val="000000"/>
                <w:sz w:val="24"/>
                <w:szCs w:val="24"/>
                <w:lang w:val="uz-Cyrl-UZ"/>
              </w:rPr>
              <w:t>t</w:t>
            </w:r>
            <w:r w:rsidR="0046324E" w:rsidRPr="0039555E">
              <w:rPr>
                <w:rFonts w:ascii="Times New Roman" w:hAnsi="Times New Roman"/>
                <w:color w:val="000000"/>
                <w:sz w:val="24"/>
                <w:szCs w:val="24"/>
                <w:lang w:val="uz-Cyrl-UZ"/>
              </w:rPr>
              <w:t>one</w:t>
            </w:r>
            <w:r w:rsidR="00A36C88" w:rsidRPr="0039555E">
              <w:rPr>
                <w:rFonts w:ascii="Times New Roman" w:hAnsi="Times New Roman"/>
                <w:color w:val="000000"/>
                <w:sz w:val="24"/>
                <w:szCs w:val="24"/>
                <w:lang w:val="uz-Cyrl-UZ"/>
              </w:rPr>
              <w:t xml:space="preserve"> </w:t>
            </w:r>
          </w:p>
          <w:p w14:paraId="317B955F" w14:textId="2361B910" w:rsidR="00A36C88" w:rsidRPr="0039555E" w:rsidRDefault="00A36C88" w:rsidP="00771DA5">
            <w:pPr>
              <w:spacing w:after="0" w:line="240" w:lineRule="auto"/>
              <w:jc w:val="center"/>
              <w:rPr>
                <w:rFonts w:ascii="Times New Roman" w:hAnsi="Times New Roman"/>
                <w:color w:val="000000"/>
                <w:sz w:val="24"/>
                <w:szCs w:val="24"/>
                <w:lang w:val="uz-Cyrl-UZ"/>
              </w:rPr>
            </w:pPr>
          </w:p>
          <w:p w14:paraId="7705593A" w14:textId="45E7262F" w:rsidR="00A36C88" w:rsidRPr="0039555E" w:rsidRDefault="00A36C88" w:rsidP="00771DA5">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și în</w:t>
            </w:r>
          </w:p>
          <w:p w14:paraId="3C3F6652" w14:textId="77777777" w:rsidR="00A36C88" w:rsidRPr="0039555E" w:rsidRDefault="00A36C88" w:rsidP="00771DA5">
            <w:pPr>
              <w:spacing w:after="0" w:line="240" w:lineRule="auto"/>
              <w:jc w:val="center"/>
              <w:rPr>
                <w:rFonts w:ascii="Times New Roman" w:hAnsi="Times New Roman"/>
                <w:color w:val="000000"/>
                <w:sz w:val="24"/>
                <w:szCs w:val="24"/>
                <w:lang w:val="uz-Cyrl-UZ"/>
              </w:rPr>
            </w:pPr>
          </w:p>
          <w:p w14:paraId="5ADFC0DF" w14:textId="77777777" w:rsidR="0046324E" w:rsidRPr="0039555E" w:rsidRDefault="0046324E" w:rsidP="00771DA5">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TJ</w:t>
            </w:r>
          </w:p>
        </w:tc>
        <w:tc>
          <w:tcPr>
            <w:tcW w:w="1812" w:type="dxa"/>
            <w:vMerge w:val="restart"/>
            <w:shd w:val="clear" w:color="auto" w:fill="auto"/>
            <w:vAlign w:val="center"/>
          </w:tcPr>
          <w:p w14:paraId="54F705D3" w14:textId="1FDB9751" w:rsidR="0046324E" w:rsidRPr="0039555E" w:rsidRDefault="0046324E" w:rsidP="00771DA5">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Biroul Național de Statistică</w:t>
            </w:r>
            <w:r w:rsidR="006320E9" w:rsidRPr="0039555E">
              <w:rPr>
                <w:rFonts w:ascii="Times New Roman" w:hAnsi="Times New Roman"/>
                <w:color w:val="000000"/>
                <w:sz w:val="24"/>
                <w:szCs w:val="24"/>
                <w:lang w:val="uz-Cyrl-UZ"/>
              </w:rPr>
              <w:t xml:space="preserve"> </w:t>
            </w:r>
          </w:p>
        </w:tc>
        <w:tc>
          <w:tcPr>
            <w:tcW w:w="1953" w:type="dxa"/>
            <w:vMerge w:val="restart"/>
            <w:shd w:val="clear" w:color="auto" w:fill="auto"/>
            <w:vAlign w:val="center"/>
          </w:tcPr>
          <w:p w14:paraId="23A74F30" w14:textId="77777777" w:rsidR="0046324E" w:rsidRPr="0039555E" w:rsidRDefault="002E39C1" w:rsidP="00771DA5">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Raportul </w:t>
            </w:r>
            <w:r w:rsidR="0046324E" w:rsidRPr="0039555E">
              <w:rPr>
                <w:rFonts w:ascii="Times New Roman" w:hAnsi="Times New Roman"/>
                <w:color w:val="000000"/>
                <w:sz w:val="24"/>
                <w:szCs w:val="24"/>
                <w:lang w:val="uz-Cyrl-UZ"/>
              </w:rPr>
              <w:t>statistic</w:t>
            </w:r>
          </w:p>
          <w:p w14:paraId="6495AE9D" w14:textId="77777777" w:rsidR="0046324E" w:rsidRPr="0039555E" w:rsidRDefault="0046324E" w:rsidP="00771DA5">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Nr.1-BE</w:t>
            </w:r>
          </w:p>
        </w:tc>
        <w:tc>
          <w:tcPr>
            <w:tcW w:w="1469" w:type="dxa"/>
            <w:vMerge w:val="restart"/>
            <w:vAlign w:val="center"/>
          </w:tcPr>
          <w:p w14:paraId="5D58B67E" w14:textId="77777777" w:rsidR="0046324E" w:rsidRPr="0039555E" w:rsidRDefault="0046324E" w:rsidP="00771DA5">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639" w:type="dxa"/>
            <w:vMerge w:val="restart"/>
            <w:vAlign w:val="center"/>
          </w:tcPr>
          <w:p w14:paraId="20A8E1CB" w14:textId="77777777" w:rsidR="004E023C" w:rsidRPr="0039555E" w:rsidRDefault="004E023C" w:rsidP="004E023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anual, pînă la</w:t>
            </w:r>
          </w:p>
          <w:p w14:paraId="40F8F09C" w14:textId="39A78742" w:rsidR="0046324E" w:rsidRPr="0039555E" w:rsidRDefault="004E023C" w:rsidP="004E023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3</w:t>
            </w:r>
            <w:r w:rsidR="001B2CE2">
              <w:rPr>
                <w:rFonts w:ascii="Times New Roman" w:hAnsi="Times New Roman"/>
                <w:color w:val="000000"/>
                <w:sz w:val="24"/>
                <w:szCs w:val="24"/>
                <w:lang w:val="ro-MD"/>
              </w:rPr>
              <w:t>0</w:t>
            </w:r>
            <w:r w:rsidRPr="0039555E">
              <w:rPr>
                <w:rFonts w:ascii="Times New Roman" w:hAnsi="Times New Roman"/>
                <w:color w:val="000000"/>
                <w:sz w:val="24"/>
                <w:szCs w:val="24"/>
                <w:lang w:val="uz-Cyrl-UZ"/>
              </w:rPr>
              <w:t xml:space="preserve"> </w:t>
            </w:r>
            <w:r w:rsidR="001B2CE2">
              <w:rPr>
                <w:rFonts w:ascii="Times New Roman" w:hAnsi="Times New Roman"/>
                <w:color w:val="000000"/>
                <w:sz w:val="24"/>
                <w:szCs w:val="24"/>
                <w:lang w:val="ro-MD"/>
              </w:rPr>
              <w:t>septembrie</w:t>
            </w:r>
            <w:r w:rsidRPr="0039555E">
              <w:rPr>
                <w:rFonts w:ascii="Times New Roman" w:hAnsi="Times New Roman"/>
                <w:color w:val="000000"/>
                <w:sz w:val="24"/>
                <w:szCs w:val="24"/>
                <w:lang w:val="uz-Cyrl-UZ"/>
              </w:rPr>
              <w:t xml:space="preserve"> pentru anul precedent</w:t>
            </w:r>
          </w:p>
        </w:tc>
      </w:tr>
      <w:tr w:rsidR="0046324E" w:rsidRPr="00661A6B" w14:paraId="440ACDB0" w14:textId="77777777" w:rsidTr="00F858FC">
        <w:trPr>
          <w:trHeight w:val="144"/>
        </w:trPr>
        <w:tc>
          <w:tcPr>
            <w:tcW w:w="0" w:type="auto"/>
            <w:shd w:val="clear" w:color="auto" w:fill="auto"/>
            <w:vAlign w:val="center"/>
          </w:tcPr>
          <w:p w14:paraId="337EA14A" w14:textId="05A9D50A" w:rsidR="0046324E" w:rsidRPr="001B2CE2" w:rsidRDefault="0046324E" w:rsidP="00CC0D2A">
            <w:pPr>
              <w:spacing w:after="0" w:line="240" w:lineRule="auto"/>
              <w:jc w:val="center"/>
              <w:rPr>
                <w:rFonts w:ascii="Times New Roman" w:hAnsi="Times New Roman"/>
                <w:color w:val="000000"/>
                <w:sz w:val="24"/>
                <w:szCs w:val="24"/>
                <w:lang w:val="ro-MD"/>
              </w:rPr>
            </w:pPr>
            <w:r w:rsidRPr="0039555E">
              <w:rPr>
                <w:rFonts w:ascii="Times New Roman" w:hAnsi="Times New Roman"/>
                <w:color w:val="000000"/>
                <w:sz w:val="24"/>
                <w:szCs w:val="24"/>
                <w:lang w:val="uz-Cyrl-UZ"/>
              </w:rPr>
              <w:t>6</w:t>
            </w:r>
            <w:r w:rsidR="003456C5">
              <w:rPr>
                <w:rFonts w:ascii="Times New Roman" w:hAnsi="Times New Roman"/>
                <w:color w:val="000000"/>
                <w:sz w:val="24"/>
                <w:szCs w:val="24"/>
                <w:lang w:val="ro-MD"/>
              </w:rPr>
              <w:t>0</w:t>
            </w:r>
          </w:p>
        </w:tc>
        <w:tc>
          <w:tcPr>
            <w:tcW w:w="5384" w:type="dxa"/>
            <w:shd w:val="clear" w:color="auto" w:fill="auto"/>
            <w:vAlign w:val="center"/>
          </w:tcPr>
          <w:p w14:paraId="1BFE6CE6" w14:textId="11038D42" w:rsidR="0046324E" w:rsidRPr="0039555E" w:rsidRDefault="0046324E" w:rsidP="00827027">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Cantitatea de parafine </w:t>
            </w:r>
            <w:r w:rsidR="00254282" w:rsidRPr="0039555E">
              <w:rPr>
                <w:rFonts w:ascii="Times New Roman" w:hAnsi="Times New Roman"/>
                <w:color w:val="000000"/>
                <w:sz w:val="24"/>
                <w:szCs w:val="24"/>
                <w:lang w:val="uz-Cyrl-UZ"/>
              </w:rPr>
              <w:t>utiliza</w:t>
            </w:r>
            <w:r w:rsidR="001B2CE2">
              <w:rPr>
                <w:rFonts w:ascii="Times New Roman" w:hAnsi="Times New Roman"/>
                <w:color w:val="000000"/>
                <w:sz w:val="24"/>
                <w:szCs w:val="24"/>
                <w:lang w:val="ro-MD"/>
              </w:rPr>
              <w:t>te</w:t>
            </w:r>
            <w:r w:rsidR="00254282" w:rsidRPr="0039555E">
              <w:rPr>
                <w:rFonts w:ascii="Times New Roman" w:hAnsi="Times New Roman"/>
                <w:color w:val="000000"/>
                <w:sz w:val="24"/>
                <w:szCs w:val="24"/>
                <w:lang w:val="uz-Cyrl-UZ"/>
              </w:rPr>
              <w:t xml:space="preserve"> în scopuri non-energetice</w:t>
            </w:r>
            <w:r w:rsidRPr="0039555E">
              <w:rPr>
                <w:rFonts w:ascii="Times New Roman" w:hAnsi="Times New Roman"/>
                <w:color w:val="000000"/>
                <w:sz w:val="24"/>
                <w:szCs w:val="24"/>
                <w:lang w:val="uz-Cyrl-UZ"/>
              </w:rPr>
              <w:t xml:space="preserve"> (inclusiv, pentru producerea lum</w:t>
            </w:r>
            <w:r w:rsidR="002E39C1" w:rsidRPr="0039555E">
              <w:rPr>
                <w:rFonts w:ascii="Times New Roman" w:hAnsi="Times New Roman"/>
                <w:color w:val="000000"/>
                <w:sz w:val="24"/>
                <w:szCs w:val="24"/>
                <w:lang w:val="uz-Cyrl-UZ"/>
              </w:rPr>
              <w:t>î</w:t>
            </w:r>
            <w:r w:rsidRPr="0039555E">
              <w:rPr>
                <w:rFonts w:ascii="Times New Roman" w:hAnsi="Times New Roman"/>
                <w:color w:val="000000"/>
                <w:sz w:val="24"/>
                <w:szCs w:val="24"/>
                <w:lang w:val="uz-Cyrl-UZ"/>
              </w:rPr>
              <w:t>nărilor decorative, tratarea suprafețelor cutiilor de carton, h</w:t>
            </w:r>
            <w:r w:rsidR="002E39C1" w:rsidRPr="0039555E">
              <w:rPr>
                <w:rFonts w:ascii="Times New Roman" w:hAnsi="Times New Roman"/>
                <w:color w:val="000000"/>
                <w:sz w:val="24"/>
                <w:szCs w:val="24"/>
                <w:lang w:val="uz-Cyrl-UZ"/>
              </w:rPr>
              <w:t>î</w:t>
            </w:r>
            <w:r w:rsidRPr="0039555E">
              <w:rPr>
                <w:rFonts w:ascii="Times New Roman" w:hAnsi="Times New Roman"/>
                <w:color w:val="000000"/>
                <w:sz w:val="24"/>
                <w:szCs w:val="24"/>
                <w:lang w:val="uz-Cyrl-UZ"/>
              </w:rPr>
              <w:t>rtiei de împachetare, etc.)</w:t>
            </w:r>
          </w:p>
        </w:tc>
        <w:tc>
          <w:tcPr>
            <w:tcW w:w="1731" w:type="dxa"/>
            <w:vMerge/>
            <w:shd w:val="clear" w:color="auto" w:fill="auto"/>
            <w:vAlign w:val="center"/>
          </w:tcPr>
          <w:p w14:paraId="0AA4854E" w14:textId="77777777" w:rsidR="0046324E" w:rsidRPr="0039555E" w:rsidRDefault="0046324E" w:rsidP="00CC0D2A">
            <w:pPr>
              <w:spacing w:after="0" w:line="240" w:lineRule="auto"/>
              <w:jc w:val="center"/>
              <w:rPr>
                <w:rFonts w:ascii="Times New Roman" w:hAnsi="Times New Roman"/>
                <w:color w:val="000000"/>
                <w:sz w:val="24"/>
                <w:szCs w:val="24"/>
                <w:lang w:val="uz-Cyrl-UZ"/>
              </w:rPr>
            </w:pPr>
          </w:p>
        </w:tc>
        <w:tc>
          <w:tcPr>
            <w:tcW w:w="1812" w:type="dxa"/>
            <w:vMerge/>
            <w:shd w:val="clear" w:color="auto" w:fill="auto"/>
            <w:vAlign w:val="center"/>
          </w:tcPr>
          <w:p w14:paraId="649ABB54" w14:textId="77777777" w:rsidR="0046324E" w:rsidRPr="0039555E" w:rsidRDefault="0046324E" w:rsidP="00CC0D2A">
            <w:pPr>
              <w:spacing w:after="0" w:line="240" w:lineRule="auto"/>
              <w:jc w:val="center"/>
              <w:rPr>
                <w:rFonts w:ascii="Times New Roman" w:hAnsi="Times New Roman"/>
                <w:color w:val="000000"/>
                <w:sz w:val="24"/>
                <w:szCs w:val="24"/>
                <w:lang w:val="uz-Cyrl-UZ"/>
              </w:rPr>
            </w:pPr>
          </w:p>
        </w:tc>
        <w:tc>
          <w:tcPr>
            <w:tcW w:w="1953" w:type="dxa"/>
            <w:vMerge/>
            <w:shd w:val="clear" w:color="auto" w:fill="auto"/>
            <w:vAlign w:val="center"/>
          </w:tcPr>
          <w:p w14:paraId="1F1175FC" w14:textId="77777777" w:rsidR="0046324E" w:rsidRPr="0039555E" w:rsidRDefault="0046324E" w:rsidP="00CC0D2A">
            <w:pPr>
              <w:spacing w:after="0" w:line="240" w:lineRule="auto"/>
              <w:jc w:val="center"/>
              <w:rPr>
                <w:rFonts w:ascii="Times New Roman" w:hAnsi="Times New Roman"/>
                <w:color w:val="000000"/>
                <w:sz w:val="24"/>
                <w:szCs w:val="24"/>
                <w:lang w:val="uz-Cyrl-UZ"/>
              </w:rPr>
            </w:pPr>
          </w:p>
        </w:tc>
        <w:tc>
          <w:tcPr>
            <w:tcW w:w="1469" w:type="dxa"/>
            <w:vMerge/>
            <w:vAlign w:val="center"/>
          </w:tcPr>
          <w:p w14:paraId="7BE810AC" w14:textId="77777777" w:rsidR="0046324E" w:rsidRPr="0039555E" w:rsidRDefault="0046324E" w:rsidP="00CC0D2A">
            <w:pPr>
              <w:spacing w:after="0" w:line="240" w:lineRule="auto"/>
              <w:jc w:val="center"/>
              <w:rPr>
                <w:rFonts w:ascii="Times New Roman" w:hAnsi="Times New Roman"/>
                <w:color w:val="000000"/>
                <w:sz w:val="24"/>
                <w:szCs w:val="24"/>
                <w:lang w:val="uz-Cyrl-UZ"/>
              </w:rPr>
            </w:pPr>
          </w:p>
        </w:tc>
        <w:tc>
          <w:tcPr>
            <w:tcW w:w="1639" w:type="dxa"/>
            <w:vMerge/>
            <w:vAlign w:val="center"/>
          </w:tcPr>
          <w:p w14:paraId="10D4854E" w14:textId="77777777" w:rsidR="0046324E" w:rsidRPr="0039555E" w:rsidRDefault="0046324E" w:rsidP="00CC0D2A">
            <w:pPr>
              <w:spacing w:after="0" w:line="240" w:lineRule="auto"/>
              <w:jc w:val="center"/>
              <w:rPr>
                <w:rFonts w:ascii="Times New Roman" w:hAnsi="Times New Roman"/>
                <w:color w:val="000000"/>
                <w:sz w:val="24"/>
                <w:szCs w:val="24"/>
                <w:lang w:val="uz-Cyrl-UZ"/>
              </w:rPr>
            </w:pPr>
          </w:p>
        </w:tc>
      </w:tr>
      <w:tr w:rsidR="0046324E" w:rsidRPr="00661A6B" w14:paraId="2E864306" w14:textId="77777777" w:rsidTr="00F858FC">
        <w:trPr>
          <w:trHeight w:val="144"/>
        </w:trPr>
        <w:tc>
          <w:tcPr>
            <w:tcW w:w="0" w:type="auto"/>
            <w:shd w:val="clear" w:color="auto" w:fill="auto"/>
            <w:vAlign w:val="center"/>
          </w:tcPr>
          <w:p w14:paraId="6D81B64C" w14:textId="485C7F40" w:rsidR="0046324E" w:rsidRPr="001B2CE2" w:rsidRDefault="0046324E" w:rsidP="0046324E">
            <w:pPr>
              <w:spacing w:after="0" w:line="240" w:lineRule="auto"/>
              <w:jc w:val="center"/>
              <w:rPr>
                <w:rFonts w:ascii="Times New Roman" w:hAnsi="Times New Roman"/>
                <w:color w:val="000000"/>
                <w:sz w:val="24"/>
                <w:szCs w:val="24"/>
                <w:lang w:val="ro-MD"/>
              </w:rPr>
            </w:pPr>
            <w:r w:rsidRPr="0039555E">
              <w:rPr>
                <w:rFonts w:ascii="Times New Roman" w:hAnsi="Times New Roman"/>
                <w:color w:val="000000"/>
                <w:sz w:val="24"/>
                <w:szCs w:val="24"/>
                <w:lang w:val="uz-Cyrl-UZ"/>
              </w:rPr>
              <w:t>6</w:t>
            </w:r>
            <w:r w:rsidR="003456C5">
              <w:rPr>
                <w:rFonts w:ascii="Times New Roman" w:hAnsi="Times New Roman"/>
                <w:color w:val="000000"/>
                <w:sz w:val="24"/>
                <w:szCs w:val="24"/>
                <w:lang w:val="ro-MD"/>
              </w:rPr>
              <w:t>1</w:t>
            </w:r>
          </w:p>
        </w:tc>
        <w:tc>
          <w:tcPr>
            <w:tcW w:w="5384" w:type="dxa"/>
            <w:shd w:val="clear" w:color="auto" w:fill="auto"/>
            <w:vAlign w:val="center"/>
          </w:tcPr>
          <w:p w14:paraId="243B67E3" w14:textId="309A5416" w:rsidR="005B7A89" w:rsidRPr="0039555E" w:rsidRDefault="0046324E" w:rsidP="008D36C4">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Cantitatea de </w:t>
            </w:r>
            <w:r w:rsidR="001B2CE2">
              <w:rPr>
                <w:rFonts w:ascii="Times New Roman" w:hAnsi="Times New Roman"/>
                <w:color w:val="000000"/>
                <w:sz w:val="24"/>
                <w:szCs w:val="24"/>
                <w:lang w:val="ro-MD"/>
              </w:rPr>
              <w:t>petrol tip W</w:t>
            </w:r>
            <w:r w:rsidRPr="0039555E">
              <w:rPr>
                <w:rFonts w:ascii="Times New Roman" w:hAnsi="Times New Roman"/>
                <w:color w:val="000000"/>
                <w:sz w:val="24"/>
                <w:szCs w:val="24"/>
                <w:lang w:val="uz-Cyrl-UZ"/>
              </w:rPr>
              <w:t xml:space="preserve">hite-spirit, kerosen și alte substanțe aromatice </w:t>
            </w:r>
            <w:r w:rsidR="00254282" w:rsidRPr="0039555E">
              <w:rPr>
                <w:rFonts w:ascii="Times New Roman" w:hAnsi="Times New Roman"/>
                <w:color w:val="000000"/>
                <w:sz w:val="24"/>
                <w:szCs w:val="24"/>
                <w:lang w:val="uz-Cyrl-UZ"/>
              </w:rPr>
              <w:t xml:space="preserve">utilizate în scopuri non-energetice </w:t>
            </w:r>
            <w:r w:rsidRPr="0039555E">
              <w:rPr>
                <w:rFonts w:ascii="Times New Roman" w:hAnsi="Times New Roman"/>
                <w:color w:val="000000"/>
                <w:sz w:val="24"/>
                <w:szCs w:val="24"/>
                <w:lang w:val="uz-Cyrl-UZ"/>
              </w:rPr>
              <w:t xml:space="preserve">(inclusiv, ca solvenți </w:t>
            </w:r>
            <w:r w:rsidR="004015AC" w:rsidRPr="0039555E">
              <w:rPr>
                <w:rFonts w:ascii="Times New Roman" w:hAnsi="Times New Roman"/>
                <w:color w:val="000000"/>
                <w:sz w:val="24"/>
                <w:szCs w:val="24"/>
                <w:lang w:val="uz-Cyrl-UZ"/>
              </w:rPr>
              <w:t>la</w:t>
            </w:r>
            <w:r w:rsidRPr="0039555E">
              <w:rPr>
                <w:rFonts w:ascii="Times New Roman" w:hAnsi="Times New Roman"/>
                <w:color w:val="000000"/>
                <w:sz w:val="24"/>
                <w:szCs w:val="24"/>
                <w:lang w:val="uz-Cyrl-UZ"/>
              </w:rPr>
              <w:t xml:space="preserve"> aplicarea vopselelor, </w:t>
            </w:r>
            <w:r w:rsidR="004015AC" w:rsidRPr="0039555E">
              <w:rPr>
                <w:rFonts w:ascii="Times New Roman" w:hAnsi="Times New Roman"/>
                <w:color w:val="000000"/>
                <w:sz w:val="24"/>
                <w:szCs w:val="24"/>
                <w:lang w:val="uz-Cyrl-UZ"/>
              </w:rPr>
              <w:t xml:space="preserve">degresare și </w:t>
            </w:r>
            <w:r w:rsidRPr="0039555E">
              <w:rPr>
                <w:rFonts w:ascii="Times New Roman" w:hAnsi="Times New Roman"/>
                <w:color w:val="000000"/>
                <w:sz w:val="24"/>
                <w:szCs w:val="24"/>
                <w:lang w:val="uz-Cyrl-UZ"/>
              </w:rPr>
              <w:t>curățire uscată</w:t>
            </w:r>
            <w:r w:rsidR="004015AC" w:rsidRPr="0039555E">
              <w:rPr>
                <w:rFonts w:ascii="Times New Roman" w:hAnsi="Times New Roman"/>
                <w:color w:val="000000"/>
                <w:sz w:val="24"/>
                <w:szCs w:val="24"/>
                <w:lang w:val="uz-Cyrl-UZ"/>
              </w:rPr>
              <w:t>; în industria electronică; la producerea și procesarea produselor chimice, precum poliesterului, PVC, cauciucului, spumelor expandate, vopselelor, cernelurilor, cleiurilor și adezivilor, finisarea textilelor, etc.</w:t>
            </w:r>
            <w:r w:rsidRPr="0039555E">
              <w:rPr>
                <w:rFonts w:ascii="Times New Roman" w:hAnsi="Times New Roman"/>
                <w:color w:val="000000"/>
                <w:sz w:val="24"/>
                <w:szCs w:val="24"/>
                <w:lang w:val="uz-Cyrl-UZ"/>
              </w:rPr>
              <w:t xml:space="preserve">) </w:t>
            </w:r>
          </w:p>
        </w:tc>
        <w:tc>
          <w:tcPr>
            <w:tcW w:w="1731" w:type="dxa"/>
            <w:vMerge/>
            <w:shd w:val="clear" w:color="auto" w:fill="auto"/>
            <w:vAlign w:val="center"/>
          </w:tcPr>
          <w:p w14:paraId="160D470F" w14:textId="77777777" w:rsidR="0046324E" w:rsidRPr="0039555E" w:rsidRDefault="0046324E" w:rsidP="0046324E">
            <w:pPr>
              <w:spacing w:after="0" w:line="240" w:lineRule="auto"/>
              <w:jc w:val="center"/>
              <w:rPr>
                <w:rFonts w:ascii="Times New Roman" w:hAnsi="Times New Roman"/>
                <w:color w:val="000000"/>
                <w:sz w:val="24"/>
                <w:szCs w:val="24"/>
                <w:lang w:val="uz-Cyrl-UZ"/>
              </w:rPr>
            </w:pPr>
          </w:p>
        </w:tc>
        <w:tc>
          <w:tcPr>
            <w:tcW w:w="1812" w:type="dxa"/>
            <w:vMerge/>
            <w:shd w:val="clear" w:color="auto" w:fill="auto"/>
            <w:vAlign w:val="center"/>
          </w:tcPr>
          <w:p w14:paraId="166BCAE4" w14:textId="77777777" w:rsidR="0046324E" w:rsidRPr="0039555E" w:rsidRDefault="0046324E" w:rsidP="0046324E">
            <w:pPr>
              <w:spacing w:after="0" w:line="240" w:lineRule="auto"/>
              <w:jc w:val="center"/>
              <w:rPr>
                <w:rFonts w:ascii="Times New Roman" w:hAnsi="Times New Roman"/>
                <w:color w:val="000000"/>
                <w:sz w:val="24"/>
                <w:szCs w:val="24"/>
                <w:lang w:val="uz-Cyrl-UZ"/>
              </w:rPr>
            </w:pPr>
          </w:p>
        </w:tc>
        <w:tc>
          <w:tcPr>
            <w:tcW w:w="1953" w:type="dxa"/>
            <w:vMerge/>
            <w:shd w:val="clear" w:color="auto" w:fill="auto"/>
            <w:vAlign w:val="center"/>
          </w:tcPr>
          <w:p w14:paraId="40534865" w14:textId="77777777" w:rsidR="0046324E" w:rsidRPr="0039555E" w:rsidRDefault="0046324E" w:rsidP="0046324E">
            <w:pPr>
              <w:spacing w:after="0" w:line="240" w:lineRule="auto"/>
              <w:jc w:val="center"/>
              <w:rPr>
                <w:rFonts w:ascii="Times New Roman" w:hAnsi="Times New Roman"/>
                <w:color w:val="000000"/>
                <w:sz w:val="24"/>
                <w:szCs w:val="24"/>
                <w:lang w:val="uz-Cyrl-UZ"/>
              </w:rPr>
            </w:pPr>
          </w:p>
        </w:tc>
        <w:tc>
          <w:tcPr>
            <w:tcW w:w="1469" w:type="dxa"/>
            <w:vMerge/>
            <w:vAlign w:val="center"/>
          </w:tcPr>
          <w:p w14:paraId="560D340A" w14:textId="77777777" w:rsidR="0046324E" w:rsidRPr="0039555E" w:rsidRDefault="0046324E" w:rsidP="0046324E">
            <w:pPr>
              <w:spacing w:after="0" w:line="240" w:lineRule="auto"/>
              <w:jc w:val="center"/>
              <w:rPr>
                <w:rFonts w:ascii="Times New Roman" w:hAnsi="Times New Roman"/>
                <w:color w:val="000000"/>
                <w:sz w:val="24"/>
                <w:szCs w:val="24"/>
                <w:lang w:val="uz-Cyrl-UZ"/>
              </w:rPr>
            </w:pPr>
          </w:p>
        </w:tc>
        <w:tc>
          <w:tcPr>
            <w:tcW w:w="1639" w:type="dxa"/>
            <w:vMerge/>
            <w:vAlign w:val="center"/>
          </w:tcPr>
          <w:p w14:paraId="53924C4F" w14:textId="77777777" w:rsidR="0046324E" w:rsidRPr="0039555E" w:rsidRDefault="0046324E" w:rsidP="0046324E">
            <w:pPr>
              <w:spacing w:after="0" w:line="240" w:lineRule="auto"/>
              <w:jc w:val="center"/>
              <w:rPr>
                <w:rFonts w:ascii="Times New Roman" w:hAnsi="Times New Roman"/>
                <w:color w:val="000000"/>
                <w:sz w:val="24"/>
                <w:szCs w:val="24"/>
                <w:lang w:val="uz-Cyrl-UZ"/>
              </w:rPr>
            </w:pPr>
          </w:p>
        </w:tc>
      </w:tr>
      <w:tr w:rsidR="0046324E" w:rsidRPr="00661A6B" w14:paraId="4DC5DCB4" w14:textId="77777777" w:rsidTr="00F858FC">
        <w:trPr>
          <w:trHeight w:val="144"/>
        </w:trPr>
        <w:tc>
          <w:tcPr>
            <w:tcW w:w="0" w:type="auto"/>
            <w:shd w:val="clear" w:color="auto" w:fill="auto"/>
            <w:vAlign w:val="center"/>
          </w:tcPr>
          <w:p w14:paraId="6FC60C3A" w14:textId="24DB4B73" w:rsidR="0046324E" w:rsidRPr="001B2CE2" w:rsidRDefault="0046324E" w:rsidP="0046324E">
            <w:pPr>
              <w:spacing w:after="0" w:line="240" w:lineRule="auto"/>
              <w:jc w:val="center"/>
              <w:rPr>
                <w:rFonts w:ascii="Times New Roman" w:hAnsi="Times New Roman"/>
                <w:color w:val="000000"/>
                <w:sz w:val="24"/>
                <w:szCs w:val="24"/>
                <w:lang w:val="ro-MD"/>
              </w:rPr>
            </w:pPr>
            <w:r w:rsidRPr="0039555E">
              <w:rPr>
                <w:rFonts w:ascii="Times New Roman" w:hAnsi="Times New Roman"/>
                <w:color w:val="000000"/>
                <w:sz w:val="24"/>
                <w:szCs w:val="24"/>
                <w:lang w:val="uz-Cyrl-UZ"/>
              </w:rPr>
              <w:t>6</w:t>
            </w:r>
            <w:r w:rsidR="003456C5">
              <w:rPr>
                <w:rFonts w:ascii="Times New Roman" w:hAnsi="Times New Roman"/>
                <w:color w:val="000000"/>
                <w:sz w:val="24"/>
                <w:szCs w:val="24"/>
                <w:lang w:val="ro-MD"/>
              </w:rPr>
              <w:t>2</w:t>
            </w:r>
          </w:p>
        </w:tc>
        <w:tc>
          <w:tcPr>
            <w:tcW w:w="5384" w:type="dxa"/>
            <w:shd w:val="clear" w:color="auto" w:fill="auto"/>
            <w:vAlign w:val="center"/>
          </w:tcPr>
          <w:p w14:paraId="1BCFFF1D" w14:textId="77777777" w:rsidR="0046324E" w:rsidRPr="0039555E" w:rsidRDefault="0046324E" w:rsidP="00254282">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Cantitatea de bitum </w:t>
            </w:r>
            <w:r w:rsidR="00254282" w:rsidRPr="0039555E">
              <w:rPr>
                <w:rFonts w:ascii="Times New Roman" w:hAnsi="Times New Roman"/>
                <w:color w:val="000000"/>
                <w:sz w:val="24"/>
                <w:szCs w:val="24"/>
                <w:lang w:val="uz-Cyrl-UZ"/>
              </w:rPr>
              <w:t xml:space="preserve">utilizat în scopuri non-energetice </w:t>
            </w:r>
            <w:r w:rsidRPr="0039555E">
              <w:rPr>
                <w:rFonts w:ascii="Times New Roman" w:hAnsi="Times New Roman"/>
                <w:color w:val="000000"/>
                <w:sz w:val="24"/>
                <w:szCs w:val="24"/>
                <w:lang w:val="uz-Cyrl-UZ"/>
              </w:rPr>
              <w:t>(inclusiv, la producerea asfaltului pentru pavarea drumurilor și asfaltului pentru acoperiș)</w:t>
            </w:r>
          </w:p>
        </w:tc>
        <w:tc>
          <w:tcPr>
            <w:tcW w:w="1731" w:type="dxa"/>
            <w:vMerge/>
            <w:shd w:val="clear" w:color="auto" w:fill="auto"/>
            <w:vAlign w:val="center"/>
          </w:tcPr>
          <w:p w14:paraId="157AC0B2" w14:textId="77777777" w:rsidR="0046324E" w:rsidRPr="0039555E" w:rsidRDefault="0046324E" w:rsidP="0046324E">
            <w:pPr>
              <w:spacing w:after="0" w:line="240" w:lineRule="auto"/>
              <w:jc w:val="center"/>
              <w:rPr>
                <w:rFonts w:ascii="Times New Roman" w:hAnsi="Times New Roman"/>
                <w:color w:val="000000"/>
                <w:sz w:val="24"/>
                <w:szCs w:val="24"/>
                <w:lang w:val="uz-Cyrl-UZ"/>
              </w:rPr>
            </w:pPr>
          </w:p>
        </w:tc>
        <w:tc>
          <w:tcPr>
            <w:tcW w:w="1812" w:type="dxa"/>
            <w:vMerge/>
            <w:shd w:val="clear" w:color="auto" w:fill="auto"/>
            <w:vAlign w:val="center"/>
          </w:tcPr>
          <w:p w14:paraId="213F393E" w14:textId="77777777" w:rsidR="0046324E" w:rsidRPr="0039555E" w:rsidRDefault="0046324E" w:rsidP="0046324E">
            <w:pPr>
              <w:spacing w:after="0" w:line="240" w:lineRule="auto"/>
              <w:jc w:val="center"/>
              <w:rPr>
                <w:rFonts w:ascii="Times New Roman" w:hAnsi="Times New Roman"/>
                <w:color w:val="000000"/>
                <w:sz w:val="24"/>
                <w:szCs w:val="24"/>
                <w:lang w:val="uz-Cyrl-UZ"/>
              </w:rPr>
            </w:pPr>
          </w:p>
        </w:tc>
        <w:tc>
          <w:tcPr>
            <w:tcW w:w="1953" w:type="dxa"/>
            <w:vMerge/>
            <w:shd w:val="clear" w:color="auto" w:fill="auto"/>
            <w:vAlign w:val="center"/>
          </w:tcPr>
          <w:p w14:paraId="1183CB6E" w14:textId="77777777" w:rsidR="0046324E" w:rsidRPr="0039555E" w:rsidRDefault="0046324E" w:rsidP="0046324E">
            <w:pPr>
              <w:spacing w:after="0" w:line="240" w:lineRule="auto"/>
              <w:jc w:val="center"/>
              <w:rPr>
                <w:rFonts w:ascii="Times New Roman" w:hAnsi="Times New Roman"/>
                <w:color w:val="000000"/>
                <w:sz w:val="24"/>
                <w:szCs w:val="24"/>
                <w:lang w:val="uz-Cyrl-UZ"/>
              </w:rPr>
            </w:pPr>
          </w:p>
        </w:tc>
        <w:tc>
          <w:tcPr>
            <w:tcW w:w="1469" w:type="dxa"/>
            <w:vMerge/>
            <w:vAlign w:val="center"/>
          </w:tcPr>
          <w:p w14:paraId="081FEE84" w14:textId="77777777" w:rsidR="0046324E" w:rsidRPr="0039555E" w:rsidRDefault="0046324E" w:rsidP="0046324E">
            <w:pPr>
              <w:spacing w:after="0" w:line="240" w:lineRule="auto"/>
              <w:jc w:val="center"/>
              <w:rPr>
                <w:rFonts w:ascii="Times New Roman" w:hAnsi="Times New Roman"/>
                <w:color w:val="000000"/>
                <w:sz w:val="24"/>
                <w:szCs w:val="24"/>
                <w:lang w:val="uz-Cyrl-UZ"/>
              </w:rPr>
            </w:pPr>
          </w:p>
        </w:tc>
        <w:tc>
          <w:tcPr>
            <w:tcW w:w="1639" w:type="dxa"/>
            <w:vMerge/>
            <w:vAlign w:val="center"/>
          </w:tcPr>
          <w:p w14:paraId="4C0DF03B" w14:textId="77777777" w:rsidR="0046324E" w:rsidRPr="0039555E" w:rsidRDefault="0046324E" w:rsidP="0046324E">
            <w:pPr>
              <w:spacing w:after="0" w:line="240" w:lineRule="auto"/>
              <w:jc w:val="center"/>
              <w:rPr>
                <w:rFonts w:ascii="Times New Roman" w:hAnsi="Times New Roman"/>
                <w:color w:val="000000"/>
                <w:sz w:val="24"/>
                <w:szCs w:val="24"/>
                <w:lang w:val="uz-Cyrl-UZ"/>
              </w:rPr>
            </w:pPr>
          </w:p>
        </w:tc>
      </w:tr>
      <w:tr w:rsidR="0046324E" w:rsidRPr="00661A6B" w14:paraId="52A12ADB" w14:textId="77777777" w:rsidTr="00F858FC">
        <w:trPr>
          <w:trHeight w:val="144"/>
        </w:trPr>
        <w:tc>
          <w:tcPr>
            <w:tcW w:w="0" w:type="auto"/>
            <w:shd w:val="clear" w:color="auto" w:fill="auto"/>
            <w:vAlign w:val="center"/>
          </w:tcPr>
          <w:p w14:paraId="3AB0B3FE" w14:textId="336A54DD" w:rsidR="0046324E" w:rsidRPr="001B2CE2" w:rsidRDefault="0046324E" w:rsidP="0046324E">
            <w:pPr>
              <w:spacing w:after="0" w:line="240" w:lineRule="auto"/>
              <w:jc w:val="center"/>
              <w:rPr>
                <w:rFonts w:ascii="Times New Roman" w:hAnsi="Times New Roman"/>
                <w:color w:val="000000"/>
                <w:sz w:val="24"/>
                <w:szCs w:val="24"/>
                <w:lang w:val="ro-MD"/>
              </w:rPr>
            </w:pPr>
            <w:r w:rsidRPr="0039555E">
              <w:rPr>
                <w:rFonts w:ascii="Times New Roman" w:hAnsi="Times New Roman"/>
                <w:color w:val="000000"/>
                <w:sz w:val="24"/>
                <w:szCs w:val="24"/>
                <w:lang w:val="uz-Cyrl-UZ"/>
              </w:rPr>
              <w:t>6</w:t>
            </w:r>
            <w:r w:rsidR="003456C5">
              <w:rPr>
                <w:rFonts w:ascii="Times New Roman" w:hAnsi="Times New Roman"/>
                <w:color w:val="000000"/>
                <w:sz w:val="24"/>
                <w:szCs w:val="24"/>
                <w:lang w:val="ro-MD"/>
              </w:rPr>
              <w:t>3</w:t>
            </w:r>
          </w:p>
        </w:tc>
        <w:tc>
          <w:tcPr>
            <w:tcW w:w="5384" w:type="dxa"/>
            <w:shd w:val="clear" w:color="auto" w:fill="auto"/>
            <w:vAlign w:val="center"/>
          </w:tcPr>
          <w:p w14:paraId="27F5DF82" w14:textId="13F9E782" w:rsidR="0046324E" w:rsidRPr="0039555E" w:rsidRDefault="0046324E" w:rsidP="0046324E">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Produ</w:t>
            </w:r>
            <w:r w:rsidR="005B7A89" w:rsidRPr="0039555E">
              <w:rPr>
                <w:rFonts w:ascii="Times New Roman" w:hAnsi="Times New Roman"/>
                <w:color w:val="000000"/>
                <w:sz w:val="24"/>
                <w:szCs w:val="24"/>
                <w:lang w:val="uz-Cyrl-UZ"/>
              </w:rPr>
              <w:t>se</w:t>
            </w:r>
            <w:r w:rsidRPr="0039555E">
              <w:rPr>
                <w:rFonts w:ascii="Times New Roman" w:hAnsi="Times New Roman"/>
                <w:color w:val="000000"/>
                <w:sz w:val="24"/>
                <w:szCs w:val="24"/>
                <w:lang w:val="uz-Cyrl-UZ"/>
              </w:rPr>
              <w:t xml:space="preserve"> de asfalt sau materiale similare </w:t>
            </w:r>
            <w:r w:rsidR="005B7A89" w:rsidRPr="0039555E">
              <w:rPr>
                <w:rFonts w:ascii="Times New Roman" w:hAnsi="Times New Roman"/>
                <w:color w:val="000000"/>
                <w:sz w:val="24"/>
                <w:szCs w:val="24"/>
                <w:lang w:val="uz-Cyrl-UZ"/>
              </w:rPr>
              <w:t>(exclusiv în rulouri) (</w:t>
            </w:r>
            <w:r w:rsidRPr="0039555E">
              <w:rPr>
                <w:rFonts w:ascii="Times New Roman" w:hAnsi="Times New Roman"/>
                <w:color w:val="000000"/>
                <w:sz w:val="24"/>
                <w:szCs w:val="24"/>
                <w:lang w:val="uz-Cyrl-UZ"/>
              </w:rPr>
              <w:t>pentru acoperiș pe bază de bitum</w:t>
            </w:r>
            <w:r w:rsidR="005B7A89" w:rsidRPr="0039555E">
              <w:rPr>
                <w:rFonts w:ascii="Times New Roman" w:hAnsi="Times New Roman"/>
                <w:color w:val="000000"/>
                <w:sz w:val="24"/>
                <w:szCs w:val="24"/>
                <w:lang w:val="uz-Cyrl-UZ"/>
              </w:rPr>
              <w:t>)</w:t>
            </w:r>
            <w:r w:rsidRPr="0039555E">
              <w:rPr>
                <w:rFonts w:ascii="Times New Roman" w:hAnsi="Times New Roman"/>
                <w:color w:val="000000"/>
                <w:sz w:val="24"/>
                <w:szCs w:val="24"/>
                <w:lang w:val="uz-Cyrl-UZ"/>
              </w:rPr>
              <w:t xml:space="preserve"> </w:t>
            </w:r>
          </w:p>
        </w:tc>
        <w:tc>
          <w:tcPr>
            <w:tcW w:w="1731" w:type="dxa"/>
            <w:shd w:val="clear" w:color="auto" w:fill="auto"/>
            <w:vAlign w:val="center"/>
          </w:tcPr>
          <w:p w14:paraId="1E8C359A" w14:textId="2F01EDF6" w:rsidR="0046324E" w:rsidRPr="0039555E" w:rsidRDefault="005B7A89" w:rsidP="0046324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kg</w:t>
            </w:r>
          </w:p>
        </w:tc>
        <w:tc>
          <w:tcPr>
            <w:tcW w:w="1812" w:type="dxa"/>
            <w:shd w:val="clear" w:color="auto" w:fill="auto"/>
            <w:vAlign w:val="center"/>
          </w:tcPr>
          <w:p w14:paraId="03F11157" w14:textId="212D9121" w:rsidR="0046324E" w:rsidRPr="0039555E" w:rsidRDefault="0046324E" w:rsidP="0046324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Biroul Național de Statistică </w:t>
            </w:r>
          </w:p>
        </w:tc>
        <w:tc>
          <w:tcPr>
            <w:tcW w:w="1953" w:type="dxa"/>
            <w:shd w:val="clear" w:color="auto" w:fill="auto"/>
            <w:vAlign w:val="center"/>
          </w:tcPr>
          <w:p w14:paraId="5232F984" w14:textId="77777777" w:rsidR="0046324E" w:rsidRPr="0039555E" w:rsidRDefault="0046324E" w:rsidP="0046324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Raportul statistic PRODMOLD-A</w:t>
            </w:r>
          </w:p>
        </w:tc>
        <w:tc>
          <w:tcPr>
            <w:tcW w:w="1469" w:type="dxa"/>
            <w:vAlign w:val="center"/>
          </w:tcPr>
          <w:p w14:paraId="089B1EAA" w14:textId="77777777" w:rsidR="0046324E" w:rsidRPr="0039555E" w:rsidRDefault="0046324E" w:rsidP="0046324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639" w:type="dxa"/>
            <w:vAlign w:val="center"/>
          </w:tcPr>
          <w:p w14:paraId="71B57C1C" w14:textId="77777777" w:rsidR="004E023C" w:rsidRPr="0039555E" w:rsidRDefault="004E023C" w:rsidP="004E023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anual, pînă la</w:t>
            </w:r>
          </w:p>
          <w:p w14:paraId="4AC3BFC8" w14:textId="5A672DAA" w:rsidR="0046324E" w:rsidRPr="0039555E" w:rsidRDefault="004E023C" w:rsidP="004E023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3</w:t>
            </w:r>
            <w:r>
              <w:rPr>
                <w:rFonts w:ascii="Times New Roman" w:hAnsi="Times New Roman"/>
                <w:color w:val="000000"/>
                <w:sz w:val="24"/>
                <w:szCs w:val="24"/>
                <w:lang w:val="ro-MD"/>
              </w:rPr>
              <w:t>1</w:t>
            </w:r>
            <w:r w:rsidRPr="0039555E">
              <w:rPr>
                <w:rFonts w:ascii="Times New Roman" w:hAnsi="Times New Roman"/>
                <w:color w:val="000000"/>
                <w:sz w:val="24"/>
                <w:szCs w:val="24"/>
                <w:lang w:val="uz-Cyrl-UZ"/>
              </w:rPr>
              <w:t xml:space="preserve"> iu</w:t>
            </w:r>
            <w:r>
              <w:rPr>
                <w:rFonts w:ascii="Times New Roman" w:hAnsi="Times New Roman"/>
                <w:color w:val="000000"/>
                <w:sz w:val="24"/>
                <w:szCs w:val="24"/>
                <w:lang w:val="ro-MD"/>
              </w:rPr>
              <w:t>l</w:t>
            </w:r>
            <w:r w:rsidRPr="0039555E">
              <w:rPr>
                <w:rFonts w:ascii="Times New Roman" w:hAnsi="Times New Roman"/>
                <w:color w:val="000000"/>
                <w:sz w:val="24"/>
                <w:szCs w:val="24"/>
                <w:lang w:val="uz-Cyrl-UZ"/>
              </w:rPr>
              <w:t>ie pentru anul precedent</w:t>
            </w:r>
          </w:p>
        </w:tc>
      </w:tr>
      <w:tr w:rsidR="005B7A89" w:rsidRPr="00661A6B" w14:paraId="24E51B33" w14:textId="77777777" w:rsidTr="00F858FC">
        <w:trPr>
          <w:trHeight w:val="144"/>
        </w:trPr>
        <w:tc>
          <w:tcPr>
            <w:tcW w:w="0" w:type="auto"/>
            <w:shd w:val="clear" w:color="auto" w:fill="auto"/>
            <w:vAlign w:val="center"/>
          </w:tcPr>
          <w:p w14:paraId="14431181" w14:textId="5451B49F" w:rsidR="005B7A89" w:rsidRPr="001B2CE2" w:rsidRDefault="005B7A89" w:rsidP="005B7A89">
            <w:pPr>
              <w:spacing w:after="0" w:line="240" w:lineRule="auto"/>
              <w:jc w:val="center"/>
              <w:rPr>
                <w:rFonts w:ascii="Times New Roman" w:hAnsi="Times New Roman"/>
                <w:color w:val="000000"/>
                <w:sz w:val="24"/>
                <w:szCs w:val="24"/>
                <w:lang w:val="ro-MD"/>
              </w:rPr>
            </w:pPr>
            <w:r w:rsidRPr="0039555E">
              <w:rPr>
                <w:rFonts w:ascii="Times New Roman" w:hAnsi="Times New Roman"/>
                <w:color w:val="000000"/>
                <w:sz w:val="24"/>
                <w:szCs w:val="24"/>
                <w:lang w:val="uz-Cyrl-UZ"/>
              </w:rPr>
              <w:t>6</w:t>
            </w:r>
            <w:r w:rsidR="003456C5">
              <w:rPr>
                <w:rFonts w:ascii="Times New Roman" w:hAnsi="Times New Roman"/>
                <w:color w:val="000000"/>
                <w:sz w:val="24"/>
                <w:szCs w:val="24"/>
                <w:lang w:val="ro-MD"/>
              </w:rPr>
              <w:t>4</w:t>
            </w:r>
          </w:p>
        </w:tc>
        <w:tc>
          <w:tcPr>
            <w:tcW w:w="5384" w:type="dxa"/>
            <w:shd w:val="clear" w:color="auto" w:fill="auto"/>
            <w:vAlign w:val="center"/>
          </w:tcPr>
          <w:p w14:paraId="6C03400D" w14:textId="5C5642E6" w:rsidR="005B7A89" w:rsidRPr="0039555E" w:rsidRDefault="00DE030A" w:rsidP="005B7A89">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Amestecuri</w:t>
            </w:r>
            <w:r w:rsidR="005B7A89" w:rsidRPr="0039555E">
              <w:rPr>
                <w:rFonts w:ascii="Times New Roman" w:hAnsi="Times New Roman"/>
                <w:color w:val="000000"/>
                <w:sz w:val="24"/>
                <w:szCs w:val="24"/>
                <w:lang w:val="uz-Cyrl-UZ"/>
              </w:rPr>
              <w:t xml:space="preserve"> bituminoase pe bază de asfalt natural sau bitum natural, bitum de petrol, sm</w:t>
            </w:r>
            <w:r w:rsidRPr="0039555E">
              <w:rPr>
                <w:rFonts w:ascii="Times New Roman" w:hAnsi="Times New Roman"/>
                <w:color w:val="000000"/>
                <w:sz w:val="24"/>
                <w:szCs w:val="24"/>
                <w:lang w:val="uz-Cyrl-UZ"/>
              </w:rPr>
              <w:t>o</w:t>
            </w:r>
            <w:r w:rsidR="005B7A89" w:rsidRPr="0039555E">
              <w:rPr>
                <w:rFonts w:ascii="Times New Roman" w:hAnsi="Times New Roman"/>
                <w:color w:val="000000"/>
                <w:sz w:val="24"/>
                <w:szCs w:val="24"/>
                <w:lang w:val="uz-Cyrl-UZ"/>
              </w:rPr>
              <w:t xml:space="preserve">ală minerală sau gudron mineral </w:t>
            </w:r>
          </w:p>
        </w:tc>
        <w:tc>
          <w:tcPr>
            <w:tcW w:w="1731" w:type="dxa"/>
            <w:shd w:val="clear" w:color="auto" w:fill="auto"/>
            <w:vAlign w:val="center"/>
          </w:tcPr>
          <w:p w14:paraId="53BD29C8" w14:textId="29364AAC" w:rsidR="005B7A89" w:rsidRPr="0039555E" w:rsidRDefault="005B7A89" w:rsidP="005B7A89">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kg</w:t>
            </w:r>
          </w:p>
        </w:tc>
        <w:tc>
          <w:tcPr>
            <w:tcW w:w="1812" w:type="dxa"/>
            <w:shd w:val="clear" w:color="auto" w:fill="auto"/>
            <w:vAlign w:val="center"/>
          </w:tcPr>
          <w:p w14:paraId="1AF8CFA0" w14:textId="35B9B46B" w:rsidR="005B7A89" w:rsidRPr="0039555E" w:rsidRDefault="005B7A89" w:rsidP="005B7A89">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Biroul Național de Statistică </w:t>
            </w:r>
          </w:p>
        </w:tc>
        <w:tc>
          <w:tcPr>
            <w:tcW w:w="1953" w:type="dxa"/>
            <w:shd w:val="clear" w:color="auto" w:fill="auto"/>
            <w:vAlign w:val="center"/>
          </w:tcPr>
          <w:p w14:paraId="5641EB2A" w14:textId="70EAD5A4" w:rsidR="005B7A89" w:rsidRPr="0039555E" w:rsidRDefault="005B7A89" w:rsidP="005B7A89">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Raportul statistic PRODMOLD-A</w:t>
            </w:r>
          </w:p>
        </w:tc>
        <w:tc>
          <w:tcPr>
            <w:tcW w:w="1469" w:type="dxa"/>
            <w:vAlign w:val="center"/>
          </w:tcPr>
          <w:p w14:paraId="39E79362" w14:textId="7C12E2A5" w:rsidR="005B7A89" w:rsidRPr="0039555E" w:rsidRDefault="005B7A89" w:rsidP="005B7A89">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639" w:type="dxa"/>
            <w:vAlign w:val="center"/>
          </w:tcPr>
          <w:p w14:paraId="643B28A1" w14:textId="77777777" w:rsidR="004E023C" w:rsidRPr="0039555E" w:rsidRDefault="004E023C" w:rsidP="004E023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anual, pînă la</w:t>
            </w:r>
          </w:p>
          <w:p w14:paraId="040DEA60" w14:textId="4C929642" w:rsidR="005B7A89" w:rsidRPr="0039555E" w:rsidRDefault="004E023C" w:rsidP="004E023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3</w:t>
            </w:r>
            <w:r>
              <w:rPr>
                <w:rFonts w:ascii="Times New Roman" w:hAnsi="Times New Roman"/>
                <w:color w:val="000000"/>
                <w:sz w:val="24"/>
                <w:szCs w:val="24"/>
                <w:lang w:val="ro-MD"/>
              </w:rPr>
              <w:t>1</w:t>
            </w:r>
            <w:r w:rsidRPr="0039555E">
              <w:rPr>
                <w:rFonts w:ascii="Times New Roman" w:hAnsi="Times New Roman"/>
                <w:color w:val="000000"/>
                <w:sz w:val="24"/>
                <w:szCs w:val="24"/>
                <w:lang w:val="uz-Cyrl-UZ"/>
              </w:rPr>
              <w:t xml:space="preserve"> iu</w:t>
            </w:r>
            <w:r>
              <w:rPr>
                <w:rFonts w:ascii="Times New Roman" w:hAnsi="Times New Roman"/>
                <w:color w:val="000000"/>
                <w:sz w:val="24"/>
                <w:szCs w:val="24"/>
                <w:lang w:val="ro-MD"/>
              </w:rPr>
              <w:t>l</w:t>
            </w:r>
            <w:r w:rsidRPr="0039555E">
              <w:rPr>
                <w:rFonts w:ascii="Times New Roman" w:hAnsi="Times New Roman"/>
                <w:color w:val="000000"/>
                <w:sz w:val="24"/>
                <w:szCs w:val="24"/>
                <w:lang w:val="uz-Cyrl-UZ"/>
              </w:rPr>
              <w:t>ie pentru anul precedent</w:t>
            </w:r>
          </w:p>
        </w:tc>
      </w:tr>
      <w:tr w:rsidR="0046324E" w:rsidRPr="00661A6B" w14:paraId="0A9FEA84" w14:textId="77777777" w:rsidTr="00F858FC">
        <w:trPr>
          <w:trHeight w:val="144"/>
        </w:trPr>
        <w:tc>
          <w:tcPr>
            <w:tcW w:w="0" w:type="auto"/>
            <w:shd w:val="clear" w:color="auto" w:fill="auto"/>
            <w:vAlign w:val="center"/>
          </w:tcPr>
          <w:p w14:paraId="0BF5ED2D" w14:textId="3B09B44D" w:rsidR="0046324E" w:rsidRPr="001B2CE2" w:rsidRDefault="00935A5B" w:rsidP="0046324E">
            <w:pPr>
              <w:spacing w:after="0" w:line="240" w:lineRule="auto"/>
              <w:jc w:val="center"/>
              <w:rPr>
                <w:rFonts w:ascii="Times New Roman" w:hAnsi="Times New Roman"/>
                <w:color w:val="000000"/>
                <w:sz w:val="24"/>
                <w:szCs w:val="24"/>
                <w:lang w:val="ro-MD"/>
              </w:rPr>
            </w:pPr>
            <w:r w:rsidRPr="0039555E">
              <w:rPr>
                <w:rFonts w:ascii="Times New Roman" w:hAnsi="Times New Roman"/>
                <w:color w:val="000000"/>
                <w:sz w:val="24"/>
                <w:szCs w:val="24"/>
                <w:lang w:val="uz-Cyrl-UZ"/>
              </w:rPr>
              <w:t>6</w:t>
            </w:r>
            <w:r w:rsidR="003456C5">
              <w:rPr>
                <w:rFonts w:ascii="Times New Roman" w:hAnsi="Times New Roman"/>
                <w:color w:val="000000"/>
                <w:sz w:val="24"/>
                <w:szCs w:val="24"/>
                <w:lang w:val="ro-MD"/>
              </w:rPr>
              <w:t>5</w:t>
            </w:r>
          </w:p>
        </w:tc>
        <w:tc>
          <w:tcPr>
            <w:tcW w:w="5384" w:type="dxa"/>
            <w:shd w:val="clear" w:color="auto" w:fill="auto"/>
            <w:vAlign w:val="center"/>
          </w:tcPr>
          <w:p w14:paraId="7498941D" w14:textId="77777777" w:rsidR="0046324E" w:rsidRPr="0039555E" w:rsidRDefault="0046324E" w:rsidP="0046324E">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Producția de mixturi asfaltice pe bază de bitum (beton asfaltic) pentru lucrări de drumuri și poduri </w:t>
            </w:r>
          </w:p>
        </w:tc>
        <w:tc>
          <w:tcPr>
            <w:tcW w:w="1731" w:type="dxa"/>
            <w:shd w:val="clear" w:color="auto" w:fill="auto"/>
            <w:vAlign w:val="center"/>
          </w:tcPr>
          <w:p w14:paraId="1C77024A" w14:textId="77777777" w:rsidR="0046324E" w:rsidRPr="0039555E" w:rsidRDefault="0046324E" w:rsidP="0046324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tone</w:t>
            </w:r>
          </w:p>
        </w:tc>
        <w:tc>
          <w:tcPr>
            <w:tcW w:w="1812" w:type="dxa"/>
            <w:shd w:val="clear" w:color="auto" w:fill="auto"/>
            <w:vAlign w:val="center"/>
          </w:tcPr>
          <w:p w14:paraId="3282629B" w14:textId="45516D84" w:rsidR="00A55929" w:rsidRPr="0039555E" w:rsidRDefault="006C551F" w:rsidP="005B7A89">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Î.S</w:t>
            </w:r>
            <w:r w:rsidR="006320E9" w:rsidRPr="0039555E">
              <w:rPr>
                <w:rFonts w:ascii="Times New Roman" w:hAnsi="Times New Roman"/>
                <w:color w:val="000000"/>
                <w:sz w:val="24"/>
                <w:szCs w:val="24"/>
                <w:lang w:val="uz-Cyrl-UZ"/>
              </w:rPr>
              <w:t>.</w:t>
            </w:r>
            <w:r w:rsidRPr="0039555E">
              <w:rPr>
                <w:rFonts w:ascii="Times New Roman" w:hAnsi="Times New Roman"/>
                <w:color w:val="000000"/>
                <w:sz w:val="24"/>
                <w:szCs w:val="24"/>
                <w:lang w:val="uz-Cyrl-UZ"/>
              </w:rPr>
              <w:t xml:space="preserve"> Administrația de Stat a Drumurilor</w:t>
            </w:r>
          </w:p>
        </w:tc>
        <w:tc>
          <w:tcPr>
            <w:tcW w:w="1953" w:type="dxa"/>
            <w:shd w:val="clear" w:color="auto" w:fill="auto"/>
            <w:vAlign w:val="center"/>
          </w:tcPr>
          <w:p w14:paraId="4F0DAF7F" w14:textId="77777777" w:rsidR="0046324E" w:rsidRPr="0039555E" w:rsidRDefault="0046324E" w:rsidP="0046324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469" w:type="dxa"/>
            <w:vAlign w:val="center"/>
          </w:tcPr>
          <w:p w14:paraId="5B127726" w14:textId="77777777" w:rsidR="0046324E" w:rsidRPr="0039555E" w:rsidRDefault="0046324E" w:rsidP="0046324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639" w:type="dxa"/>
            <w:vAlign w:val="center"/>
          </w:tcPr>
          <w:p w14:paraId="4B2AAFC4" w14:textId="77777777" w:rsidR="004E023C" w:rsidRPr="0039555E" w:rsidRDefault="004E023C" w:rsidP="004E023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anual, pînă la</w:t>
            </w:r>
          </w:p>
          <w:p w14:paraId="1E2EF5FF" w14:textId="3FA5E033" w:rsidR="0046324E" w:rsidRPr="0039555E" w:rsidRDefault="004E023C" w:rsidP="004E023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3</w:t>
            </w:r>
            <w:r>
              <w:rPr>
                <w:rFonts w:ascii="Times New Roman" w:hAnsi="Times New Roman"/>
                <w:color w:val="000000"/>
                <w:sz w:val="24"/>
                <w:szCs w:val="24"/>
                <w:lang w:val="ro-MD"/>
              </w:rPr>
              <w:t>1</w:t>
            </w:r>
            <w:r w:rsidRPr="0039555E">
              <w:rPr>
                <w:rFonts w:ascii="Times New Roman" w:hAnsi="Times New Roman"/>
                <w:color w:val="000000"/>
                <w:sz w:val="24"/>
                <w:szCs w:val="24"/>
                <w:lang w:val="uz-Cyrl-UZ"/>
              </w:rPr>
              <w:t xml:space="preserve"> iu</w:t>
            </w:r>
            <w:r>
              <w:rPr>
                <w:rFonts w:ascii="Times New Roman" w:hAnsi="Times New Roman"/>
                <w:color w:val="000000"/>
                <w:sz w:val="24"/>
                <w:szCs w:val="24"/>
                <w:lang w:val="ro-MD"/>
              </w:rPr>
              <w:t>l</w:t>
            </w:r>
            <w:r w:rsidRPr="0039555E">
              <w:rPr>
                <w:rFonts w:ascii="Times New Roman" w:hAnsi="Times New Roman"/>
                <w:color w:val="000000"/>
                <w:sz w:val="24"/>
                <w:szCs w:val="24"/>
                <w:lang w:val="uz-Cyrl-UZ"/>
              </w:rPr>
              <w:t>ie pentru anul precedent</w:t>
            </w:r>
          </w:p>
        </w:tc>
      </w:tr>
      <w:tr w:rsidR="0063781E" w:rsidRPr="00661A6B" w14:paraId="75119FB4" w14:textId="77777777" w:rsidTr="00F858FC">
        <w:trPr>
          <w:trHeight w:val="144"/>
        </w:trPr>
        <w:tc>
          <w:tcPr>
            <w:tcW w:w="0" w:type="auto"/>
            <w:shd w:val="clear" w:color="auto" w:fill="auto"/>
            <w:vAlign w:val="center"/>
          </w:tcPr>
          <w:p w14:paraId="33F48A3E" w14:textId="1AB767F8" w:rsidR="0063781E" w:rsidRPr="000B470C" w:rsidRDefault="00935A5B" w:rsidP="0063781E">
            <w:pPr>
              <w:spacing w:after="0" w:line="240" w:lineRule="auto"/>
              <w:jc w:val="center"/>
              <w:rPr>
                <w:rFonts w:ascii="Times New Roman" w:hAnsi="Times New Roman"/>
                <w:color w:val="000000"/>
                <w:sz w:val="24"/>
                <w:szCs w:val="24"/>
                <w:lang w:val="ro-MD"/>
              </w:rPr>
            </w:pPr>
            <w:r w:rsidRPr="0039555E">
              <w:rPr>
                <w:rFonts w:ascii="Times New Roman" w:hAnsi="Times New Roman"/>
                <w:color w:val="000000"/>
                <w:sz w:val="24"/>
                <w:szCs w:val="24"/>
                <w:lang w:val="uz-Cyrl-UZ"/>
              </w:rPr>
              <w:lastRenderedPageBreak/>
              <w:t>6</w:t>
            </w:r>
            <w:r w:rsidR="003456C5">
              <w:rPr>
                <w:rFonts w:ascii="Times New Roman" w:hAnsi="Times New Roman"/>
                <w:color w:val="000000"/>
                <w:sz w:val="24"/>
                <w:szCs w:val="24"/>
                <w:lang w:val="ro-MD"/>
              </w:rPr>
              <w:t>6</w:t>
            </w:r>
          </w:p>
        </w:tc>
        <w:tc>
          <w:tcPr>
            <w:tcW w:w="5384" w:type="dxa"/>
            <w:shd w:val="clear" w:color="auto" w:fill="auto"/>
            <w:vAlign w:val="center"/>
          </w:tcPr>
          <w:p w14:paraId="47684085" w14:textId="5CCBFB2B" w:rsidR="0063781E" w:rsidRPr="0039555E" w:rsidRDefault="0063781E" w:rsidP="0063781E">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Importul/exportul </w:t>
            </w:r>
            <w:r w:rsidR="00D50F1F" w:rsidRPr="0039555E">
              <w:rPr>
                <w:rFonts w:ascii="Times New Roman" w:hAnsi="Times New Roman"/>
                <w:b/>
                <w:color w:val="000000"/>
                <w:sz w:val="24"/>
                <w:szCs w:val="24"/>
                <w:lang w:val="uz-Cyrl-UZ"/>
              </w:rPr>
              <w:t xml:space="preserve">lacurilor și </w:t>
            </w:r>
            <w:r w:rsidR="005B7A89" w:rsidRPr="0039555E">
              <w:rPr>
                <w:rFonts w:ascii="Times New Roman" w:hAnsi="Times New Roman"/>
                <w:b/>
                <w:color w:val="000000"/>
                <w:sz w:val="24"/>
                <w:szCs w:val="24"/>
                <w:lang w:val="uz-Cyrl-UZ"/>
              </w:rPr>
              <w:t>vopselelor</w:t>
            </w:r>
            <w:r w:rsidRPr="0039555E">
              <w:rPr>
                <w:rFonts w:ascii="Times New Roman" w:hAnsi="Times New Roman"/>
                <w:color w:val="000000"/>
                <w:sz w:val="24"/>
                <w:szCs w:val="24"/>
                <w:lang w:val="uz-Cyrl-UZ"/>
              </w:rPr>
              <w:t>, inclusiv:</w:t>
            </w:r>
          </w:p>
          <w:p w14:paraId="057FF98C" w14:textId="2A4C2911" w:rsidR="0063781E" w:rsidRPr="0039555E" w:rsidRDefault="00D50F1F" w:rsidP="00914E6D">
            <w:pPr>
              <w:numPr>
                <w:ilvl w:val="0"/>
                <w:numId w:val="23"/>
              </w:numPr>
              <w:spacing w:after="0" w:line="240" w:lineRule="auto"/>
              <w:ind w:left="480"/>
              <w:rPr>
                <w:rFonts w:ascii="Times New Roman" w:hAnsi="Times New Roman"/>
                <w:color w:val="000000"/>
                <w:sz w:val="24"/>
                <w:szCs w:val="24"/>
                <w:lang w:val="uz-Cyrl-UZ"/>
              </w:rPr>
            </w:pPr>
            <w:r>
              <w:rPr>
                <w:rFonts w:ascii="Times New Roman" w:hAnsi="Times New Roman"/>
                <w:b/>
                <w:color w:val="000000"/>
                <w:sz w:val="24"/>
                <w:szCs w:val="24"/>
                <w:lang w:val="ro-MD"/>
              </w:rPr>
              <w:t>L</w:t>
            </w:r>
            <w:r w:rsidRPr="0039555E">
              <w:rPr>
                <w:rFonts w:ascii="Times New Roman" w:hAnsi="Times New Roman"/>
                <w:b/>
                <w:color w:val="000000"/>
                <w:sz w:val="24"/>
                <w:szCs w:val="24"/>
                <w:lang w:val="uz-Cyrl-UZ"/>
              </w:rPr>
              <w:t xml:space="preserve">acuri și </w:t>
            </w:r>
            <w:r>
              <w:rPr>
                <w:rFonts w:ascii="Times New Roman" w:hAnsi="Times New Roman"/>
                <w:b/>
                <w:color w:val="000000"/>
                <w:sz w:val="24"/>
                <w:szCs w:val="24"/>
                <w:lang w:val="ro-MD"/>
              </w:rPr>
              <w:t>v</w:t>
            </w:r>
            <w:r w:rsidR="005B7A89" w:rsidRPr="0039555E">
              <w:rPr>
                <w:rFonts w:ascii="Times New Roman" w:hAnsi="Times New Roman"/>
                <w:b/>
                <w:color w:val="000000"/>
                <w:sz w:val="24"/>
                <w:szCs w:val="24"/>
                <w:lang w:val="uz-Cyrl-UZ"/>
              </w:rPr>
              <w:t xml:space="preserve">opsele </w:t>
            </w:r>
            <w:r>
              <w:rPr>
                <w:rFonts w:ascii="Times New Roman" w:hAnsi="Times New Roman"/>
                <w:b/>
                <w:color w:val="000000"/>
                <w:sz w:val="24"/>
                <w:szCs w:val="24"/>
                <w:lang w:val="ro-MD"/>
              </w:rPr>
              <w:t xml:space="preserve">(inclusiv emailuri) </w:t>
            </w:r>
            <w:r w:rsidR="0063781E" w:rsidRPr="0039555E">
              <w:rPr>
                <w:rFonts w:ascii="Times New Roman" w:hAnsi="Times New Roman"/>
                <w:color w:val="000000"/>
                <w:sz w:val="24"/>
                <w:szCs w:val="24"/>
                <w:lang w:val="uz-Cyrl-UZ"/>
              </w:rPr>
              <w:t xml:space="preserve">pe bază de </w:t>
            </w:r>
            <w:r>
              <w:rPr>
                <w:rFonts w:ascii="Times New Roman" w:hAnsi="Times New Roman"/>
                <w:color w:val="000000"/>
                <w:sz w:val="24"/>
                <w:szCs w:val="24"/>
                <w:lang w:val="ro-MD"/>
              </w:rPr>
              <w:t xml:space="preserve">polimeri sintetici sau de polimeri naturali modificați, dispersați sau dizolvați într-un </w:t>
            </w:r>
            <w:r w:rsidR="0063781E" w:rsidRPr="0039555E">
              <w:rPr>
                <w:rFonts w:ascii="Times New Roman" w:hAnsi="Times New Roman"/>
                <w:b/>
                <w:color w:val="000000"/>
                <w:sz w:val="24"/>
                <w:szCs w:val="24"/>
                <w:lang w:val="uz-Cyrl-UZ"/>
              </w:rPr>
              <w:t>mediu neapos</w:t>
            </w:r>
            <w:r w:rsidR="0063781E" w:rsidRPr="0039555E">
              <w:rPr>
                <w:rFonts w:ascii="Times New Roman" w:hAnsi="Times New Roman"/>
                <w:color w:val="000000"/>
                <w:sz w:val="24"/>
                <w:szCs w:val="24"/>
                <w:lang w:val="uz-Cyrl-UZ"/>
              </w:rPr>
              <w:t xml:space="preserve"> (poziți</w:t>
            </w:r>
            <w:r>
              <w:rPr>
                <w:rFonts w:ascii="Times New Roman" w:hAnsi="Times New Roman"/>
                <w:color w:val="000000"/>
                <w:sz w:val="24"/>
                <w:szCs w:val="24"/>
                <w:lang w:val="ro-MD"/>
              </w:rPr>
              <w:t>a</w:t>
            </w:r>
            <w:r w:rsidR="0063781E" w:rsidRPr="0039555E">
              <w:rPr>
                <w:rFonts w:ascii="Times New Roman" w:hAnsi="Times New Roman"/>
                <w:color w:val="000000"/>
                <w:sz w:val="24"/>
                <w:szCs w:val="24"/>
                <w:lang w:val="uz-Cyrl-UZ"/>
              </w:rPr>
              <w:t xml:space="preserve"> tarifar</w:t>
            </w:r>
            <w:r>
              <w:rPr>
                <w:rFonts w:ascii="Times New Roman" w:hAnsi="Times New Roman"/>
                <w:color w:val="000000"/>
                <w:sz w:val="24"/>
                <w:szCs w:val="24"/>
                <w:lang w:val="ro-MD"/>
              </w:rPr>
              <w:t>ă</w:t>
            </w:r>
            <w:r w:rsidR="0063781E" w:rsidRPr="0039555E">
              <w:rPr>
                <w:rFonts w:ascii="Times New Roman" w:hAnsi="Times New Roman"/>
                <w:color w:val="000000"/>
                <w:sz w:val="24"/>
                <w:szCs w:val="24"/>
                <w:lang w:val="uz-Cyrl-UZ"/>
              </w:rPr>
              <w:t xml:space="preserve">: </w:t>
            </w:r>
            <w:r w:rsidR="0063781E" w:rsidRPr="0039555E">
              <w:rPr>
                <w:rFonts w:ascii="Times New Roman" w:hAnsi="Times New Roman"/>
                <w:b/>
                <w:color w:val="000000"/>
                <w:sz w:val="24"/>
                <w:szCs w:val="24"/>
                <w:lang w:val="uz-Cyrl-UZ"/>
              </w:rPr>
              <w:t>3208</w:t>
            </w:r>
            <w:r w:rsidR="0063781E" w:rsidRPr="0039555E">
              <w:rPr>
                <w:rFonts w:ascii="Times New Roman" w:hAnsi="Times New Roman"/>
                <w:color w:val="000000"/>
                <w:sz w:val="24"/>
                <w:szCs w:val="24"/>
                <w:lang w:val="uz-Cyrl-UZ"/>
              </w:rPr>
              <w:t>);</w:t>
            </w:r>
          </w:p>
          <w:p w14:paraId="1995316D" w14:textId="18294CBD" w:rsidR="0063781E" w:rsidRPr="0039555E" w:rsidRDefault="00D50F1F" w:rsidP="00914E6D">
            <w:pPr>
              <w:numPr>
                <w:ilvl w:val="0"/>
                <w:numId w:val="23"/>
              </w:numPr>
              <w:spacing w:after="0" w:line="240" w:lineRule="auto"/>
              <w:ind w:left="480"/>
              <w:rPr>
                <w:rFonts w:ascii="Times New Roman" w:hAnsi="Times New Roman"/>
                <w:color w:val="000000"/>
                <w:sz w:val="24"/>
                <w:szCs w:val="24"/>
                <w:lang w:val="uz-Cyrl-UZ"/>
              </w:rPr>
            </w:pPr>
            <w:r>
              <w:rPr>
                <w:rFonts w:ascii="Times New Roman" w:hAnsi="Times New Roman"/>
                <w:b/>
                <w:color w:val="000000"/>
                <w:sz w:val="24"/>
                <w:szCs w:val="24"/>
                <w:lang w:val="ro-MD"/>
              </w:rPr>
              <w:t>L</w:t>
            </w:r>
            <w:r w:rsidRPr="0039555E">
              <w:rPr>
                <w:rFonts w:ascii="Times New Roman" w:hAnsi="Times New Roman"/>
                <w:b/>
                <w:color w:val="000000"/>
                <w:sz w:val="24"/>
                <w:szCs w:val="24"/>
                <w:lang w:val="uz-Cyrl-UZ"/>
              </w:rPr>
              <w:t xml:space="preserve">acuri și </w:t>
            </w:r>
            <w:r>
              <w:rPr>
                <w:rFonts w:ascii="Times New Roman" w:hAnsi="Times New Roman"/>
                <w:b/>
                <w:color w:val="000000"/>
                <w:sz w:val="24"/>
                <w:szCs w:val="24"/>
                <w:lang w:val="ro-MD"/>
              </w:rPr>
              <w:t>v</w:t>
            </w:r>
            <w:r w:rsidRPr="0039555E">
              <w:rPr>
                <w:rFonts w:ascii="Times New Roman" w:hAnsi="Times New Roman"/>
                <w:b/>
                <w:color w:val="000000"/>
                <w:sz w:val="24"/>
                <w:szCs w:val="24"/>
                <w:lang w:val="uz-Cyrl-UZ"/>
              </w:rPr>
              <w:t xml:space="preserve">opsele </w:t>
            </w:r>
            <w:r>
              <w:rPr>
                <w:rFonts w:ascii="Times New Roman" w:hAnsi="Times New Roman"/>
                <w:b/>
                <w:color w:val="000000"/>
                <w:sz w:val="24"/>
                <w:szCs w:val="24"/>
                <w:lang w:val="ro-MD"/>
              </w:rPr>
              <w:t xml:space="preserve">(inclusiv emailuri) </w:t>
            </w:r>
            <w:r w:rsidRPr="0039555E">
              <w:rPr>
                <w:rFonts w:ascii="Times New Roman" w:hAnsi="Times New Roman"/>
                <w:color w:val="000000"/>
                <w:sz w:val="24"/>
                <w:szCs w:val="24"/>
                <w:lang w:val="uz-Cyrl-UZ"/>
              </w:rPr>
              <w:t xml:space="preserve">pe bază de </w:t>
            </w:r>
            <w:r>
              <w:rPr>
                <w:rFonts w:ascii="Times New Roman" w:hAnsi="Times New Roman"/>
                <w:color w:val="000000"/>
                <w:sz w:val="24"/>
                <w:szCs w:val="24"/>
                <w:lang w:val="ro-MD"/>
              </w:rPr>
              <w:t xml:space="preserve">polimeri sintetici sau de polimeri naturali modificați, dispersați sau dizolvați într-un </w:t>
            </w:r>
            <w:r w:rsidR="0063781E" w:rsidRPr="0039555E">
              <w:rPr>
                <w:rFonts w:ascii="Times New Roman" w:hAnsi="Times New Roman"/>
                <w:b/>
                <w:color w:val="000000"/>
                <w:sz w:val="24"/>
                <w:szCs w:val="24"/>
                <w:lang w:val="uz-Cyrl-UZ"/>
              </w:rPr>
              <w:t>mediu apos</w:t>
            </w:r>
            <w:r w:rsidR="0063781E" w:rsidRPr="0039555E">
              <w:rPr>
                <w:rFonts w:ascii="Times New Roman" w:hAnsi="Times New Roman"/>
                <w:color w:val="000000"/>
                <w:sz w:val="24"/>
                <w:szCs w:val="24"/>
                <w:lang w:val="uz-Cyrl-UZ"/>
              </w:rPr>
              <w:t xml:space="preserve"> (poziți</w:t>
            </w:r>
            <w:r>
              <w:rPr>
                <w:rFonts w:ascii="Times New Roman" w:hAnsi="Times New Roman"/>
                <w:color w:val="000000"/>
                <w:sz w:val="24"/>
                <w:szCs w:val="24"/>
                <w:lang w:val="ro-MD"/>
              </w:rPr>
              <w:t>a</w:t>
            </w:r>
            <w:r w:rsidR="0063781E" w:rsidRPr="0039555E">
              <w:rPr>
                <w:rFonts w:ascii="Times New Roman" w:hAnsi="Times New Roman"/>
                <w:color w:val="000000"/>
                <w:sz w:val="24"/>
                <w:szCs w:val="24"/>
                <w:lang w:val="uz-Cyrl-UZ"/>
              </w:rPr>
              <w:t xml:space="preserve"> tarifar</w:t>
            </w:r>
            <w:r>
              <w:rPr>
                <w:rFonts w:ascii="Times New Roman" w:hAnsi="Times New Roman"/>
                <w:color w:val="000000"/>
                <w:sz w:val="24"/>
                <w:szCs w:val="24"/>
                <w:lang w:val="ro-MD"/>
              </w:rPr>
              <w:t>ă</w:t>
            </w:r>
            <w:r w:rsidR="0063781E" w:rsidRPr="0039555E">
              <w:rPr>
                <w:rFonts w:ascii="Times New Roman" w:hAnsi="Times New Roman"/>
                <w:color w:val="000000"/>
                <w:sz w:val="24"/>
                <w:szCs w:val="24"/>
                <w:lang w:val="uz-Cyrl-UZ"/>
              </w:rPr>
              <w:t xml:space="preserve">: </w:t>
            </w:r>
            <w:r w:rsidR="0063781E" w:rsidRPr="0039555E">
              <w:rPr>
                <w:rFonts w:ascii="Times New Roman" w:hAnsi="Times New Roman"/>
                <w:b/>
                <w:color w:val="000000"/>
                <w:sz w:val="24"/>
                <w:szCs w:val="24"/>
                <w:lang w:val="uz-Cyrl-UZ"/>
              </w:rPr>
              <w:t>3209</w:t>
            </w:r>
            <w:r w:rsidR="0063781E" w:rsidRPr="0039555E">
              <w:rPr>
                <w:rFonts w:ascii="Times New Roman" w:hAnsi="Times New Roman"/>
                <w:color w:val="000000"/>
                <w:sz w:val="24"/>
                <w:szCs w:val="24"/>
                <w:lang w:val="uz-Cyrl-UZ"/>
              </w:rPr>
              <w:t>);</w:t>
            </w:r>
          </w:p>
          <w:p w14:paraId="0B95D39B" w14:textId="3EFC1EDD" w:rsidR="0063781E" w:rsidRPr="0039555E" w:rsidRDefault="0063781E" w:rsidP="00914E6D">
            <w:pPr>
              <w:numPr>
                <w:ilvl w:val="0"/>
                <w:numId w:val="23"/>
              </w:numPr>
              <w:spacing w:after="0" w:line="240" w:lineRule="auto"/>
              <w:ind w:left="480"/>
              <w:rPr>
                <w:rFonts w:ascii="Times New Roman" w:hAnsi="Times New Roman"/>
                <w:color w:val="000000"/>
                <w:sz w:val="24"/>
                <w:szCs w:val="24"/>
                <w:lang w:val="uz-Cyrl-UZ"/>
              </w:rPr>
            </w:pPr>
            <w:r w:rsidRPr="0039555E">
              <w:rPr>
                <w:rFonts w:ascii="Times New Roman" w:hAnsi="Times New Roman"/>
                <w:b/>
                <w:color w:val="000000"/>
                <w:sz w:val="24"/>
                <w:szCs w:val="24"/>
                <w:lang w:val="uz-Cyrl-UZ"/>
              </w:rPr>
              <w:t xml:space="preserve">Alte </w:t>
            </w:r>
            <w:r w:rsidR="00D50F1F">
              <w:rPr>
                <w:rFonts w:ascii="Times New Roman" w:hAnsi="Times New Roman"/>
                <w:b/>
                <w:color w:val="000000"/>
                <w:sz w:val="24"/>
                <w:szCs w:val="24"/>
                <w:lang w:val="ro-MD"/>
              </w:rPr>
              <w:t>l</w:t>
            </w:r>
            <w:r w:rsidR="00D50F1F" w:rsidRPr="0039555E">
              <w:rPr>
                <w:rFonts w:ascii="Times New Roman" w:hAnsi="Times New Roman"/>
                <w:b/>
                <w:color w:val="000000"/>
                <w:sz w:val="24"/>
                <w:szCs w:val="24"/>
                <w:lang w:val="uz-Cyrl-UZ"/>
              </w:rPr>
              <w:t xml:space="preserve">acuri și </w:t>
            </w:r>
            <w:r w:rsidR="00D50F1F">
              <w:rPr>
                <w:rFonts w:ascii="Times New Roman" w:hAnsi="Times New Roman"/>
                <w:b/>
                <w:color w:val="000000"/>
                <w:sz w:val="24"/>
                <w:szCs w:val="24"/>
                <w:lang w:val="ro-MD"/>
              </w:rPr>
              <w:t>v</w:t>
            </w:r>
            <w:r w:rsidR="00D50F1F" w:rsidRPr="0039555E">
              <w:rPr>
                <w:rFonts w:ascii="Times New Roman" w:hAnsi="Times New Roman"/>
                <w:b/>
                <w:color w:val="000000"/>
                <w:sz w:val="24"/>
                <w:szCs w:val="24"/>
                <w:lang w:val="uz-Cyrl-UZ"/>
              </w:rPr>
              <w:t xml:space="preserve">opsele </w:t>
            </w:r>
            <w:r w:rsidR="00D50F1F">
              <w:rPr>
                <w:rFonts w:ascii="Times New Roman" w:hAnsi="Times New Roman"/>
                <w:b/>
                <w:color w:val="000000"/>
                <w:sz w:val="24"/>
                <w:szCs w:val="24"/>
                <w:lang w:val="ro-MD"/>
              </w:rPr>
              <w:t xml:space="preserve">(inclusiv emailuri și vopsele de apă); </w:t>
            </w:r>
            <w:r w:rsidR="00D50F1F" w:rsidRPr="00D50F1F">
              <w:rPr>
                <w:rFonts w:ascii="Times New Roman" w:hAnsi="Times New Roman"/>
                <w:color w:val="000000"/>
                <w:sz w:val="24"/>
                <w:szCs w:val="24"/>
                <w:lang w:val="ro-MD"/>
              </w:rPr>
              <w:t>pigmenți de apă preparați de tipul celor utilizați pentru finisarea peeilor</w:t>
            </w:r>
            <w:r w:rsidR="00D50F1F">
              <w:rPr>
                <w:rFonts w:ascii="Times New Roman" w:hAnsi="Times New Roman"/>
                <w:b/>
                <w:color w:val="000000"/>
                <w:sz w:val="24"/>
                <w:szCs w:val="24"/>
                <w:lang w:val="ro-MD"/>
              </w:rPr>
              <w:t xml:space="preserve"> </w:t>
            </w:r>
            <w:r w:rsidRPr="0039555E">
              <w:rPr>
                <w:rFonts w:ascii="Times New Roman" w:hAnsi="Times New Roman"/>
                <w:color w:val="000000"/>
                <w:sz w:val="24"/>
                <w:szCs w:val="24"/>
                <w:lang w:val="uz-Cyrl-UZ"/>
              </w:rPr>
              <w:t>(poziți</w:t>
            </w:r>
            <w:r w:rsidR="00D50F1F">
              <w:rPr>
                <w:rFonts w:ascii="Times New Roman" w:hAnsi="Times New Roman"/>
                <w:color w:val="000000"/>
                <w:sz w:val="24"/>
                <w:szCs w:val="24"/>
                <w:lang w:val="ro-MD"/>
              </w:rPr>
              <w:t>a</w:t>
            </w:r>
            <w:r w:rsidRPr="0039555E">
              <w:rPr>
                <w:rFonts w:ascii="Times New Roman" w:hAnsi="Times New Roman"/>
                <w:color w:val="000000"/>
                <w:sz w:val="24"/>
                <w:szCs w:val="24"/>
                <w:lang w:val="uz-Cyrl-UZ"/>
              </w:rPr>
              <w:t xml:space="preserve"> tarifar</w:t>
            </w:r>
            <w:r w:rsidR="00D50F1F">
              <w:rPr>
                <w:rFonts w:ascii="Times New Roman" w:hAnsi="Times New Roman"/>
                <w:color w:val="000000"/>
                <w:sz w:val="24"/>
                <w:szCs w:val="24"/>
                <w:lang w:val="ro-MD"/>
              </w:rPr>
              <w:t>ă</w:t>
            </w:r>
            <w:r w:rsidRPr="0039555E">
              <w:rPr>
                <w:rFonts w:ascii="Times New Roman" w:hAnsi="Times New Roman"/>
                <w:color w:val="000000"/>
                <w:sz w:val="24"/>
                <w:szCs w:val="24"/>
                <w:lang w:val="uz-Cyrl-UZ"/>
              </w:rPr>
              <w:t xml:space="preserve">: </w:t>
            </w:r>
            <w:r w:rsidRPr="0039555E">
              <w:rPr>
                <w:rFonts w:ascii="Times New Roman" w:hAnsi="Times New Roman"/>
                <w:b/>
                <w:color w:val="000000"/>
                <w:sz w:val="24"/>
                <w:szCs w:val="24"/>
                <w:lang w:val="uz-Cyrl-UZ"/>
              </w:rPr>
              <w:t>3210 00</w:t>
            </w:r>
            <w:r w:rsidRPr="0039555E">
              <w:rPr>
                <w:rFonts w:ascii="Times New Roman" w:hAnsi="Times New Roman"/>
                <w:color w:val="000000"/>
                <w:sz w:val="24"/>
                <w:szCs w:val="24"/>
                <w:lang w:val="uz-Cyrl-UZ"/>
              </w:rPr>
              <w:t>)</w:t>
            </w:r>
          </w:p>
        </w:tc>
        <w:tc>
          <w:tcPr>
            <w:tcW w:w="1731" w:type="dxa"/>
            <w:shd w:val="clear" w:color="auto" w:fill="auto"/>
          </w:tcPr>
          <w:p w14:paraId="0DE38CD8" w14:textId="77777777" w:rsidR="0063781E" w:rsidRPr="0039555E" w:rsidRDefault="0063781E"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tone</w:t>
            </w:r>
          </w:p>
        </w:tc>
        <w:tc>
          <w:tcPr>
            <w:tcW w:w="1812" w:type="dxa"/>
            <w:shd w:val="clear" w:color="auto" w:fill="auto"/>
          </w:tcPr>
          <w:p w14:paraId="6D9F0266" w14:textId="0FD88329" w:rsidR="0063781E" w:rsidRPr="0039555E" w:rsidRDefault="0063781E"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Serviciul Vamal</w:t>
            </w:r>
            <w:r w:rsidR="006320E9" w:rsidRPr="0039555E">
              <w:rPr>
                <w:rFonts w:ascii="Times New Roman" w:hAnsi="Times New Roman"/>
                <w:color w:val="000000"/>
                <w:sz w:val="24"/>
                <w:szCs w:val="24"/>
                <w:lang w:val="uz-Cyrl-UZ"/>
              </w:rPr>
              <w:t xml:space="preserve"> </w:t>
            </w:r>
          </w:p>
        </w:tc>
        <w:tc>
          <w:tcPr>
            <w:tcW w:w="1953" w:type="dxa"/>
            <w:shd w:val="clear" w:color="auto" w:fill="auto"/>
          </w:tcPr>
          <w:p w14:paraId="082BEB49" w14:textId="77777777" w:rsidR="0063781E" w:rsidRPr="0039555E" w:rsidRDefault="0063781E"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469" w:type="dxa"/>
          </w:tcPr>
          <w:p w14:paraId="17EDF61C" w14:textId="77777777" w:rsidR="0063781E" w:rsidRPr="0039555E" w:rsidRDefault="0063781E"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639" w:type="dxa"/>
          </w:tcPr>
          <w:p w14:paraId="09D8251A" w14:textId="77777777" w:rsidR="004E023C" w:rsidRPr="0039555E" w:rsidRDefault="004E023C" w:rsidP="004E023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anual, pînă la</w:t>
            </w:r>
          </w:p>
          <w:p w14:paraId="77DD04E4" w14:textId="4414165C" w:rsidR="0063781E" w:rsidRPr="0039555E" w:rsidRDefault="004E023C" w:rsidP="004E023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3</w:t>
            </w:r>
            <w:r>
              <w:rPr>
                <w:rFonts w:ascii="Times New Roman" w:hAnsi="Times New Roman"/>
                <w:color w:val="000000"/>
                <w:sz w:val="24"/>
                <w:szCs w:val="24"/>
                <w:lang w:val="ro-MD"/>
              </w:rPr>
              <w:t>1</w:t>
            </w:r>
            <w:r w:rsidRPr="0039555E">
              <w:rPr>
                <w:rFonts w:ascii="Times New Roman" w:hAnsi="Times New Roman"/>
                <w:color w:val="000000"/>
                <w:sz w:val="24"/>
                <w:szCs w:val="24"/>
                <w:lang w:val="uz-Cyrl-UZ"/>
              </w:rPr>
              <w:t xml:space="preserve"> iu</w:t>
            </w:r>
            <w:r>
              <w:rPr>
                <w:rFonts w:ascii="Times New Roman" w:hAnsi="Times New Roman"/>
                <w:color w:val="000000"/>
                <w:sz w:val="24"/>
                <w:szCs w:val="24"/>
                <w:lang w:val="ro-MD"/>
              </w:rPr>
              <w:t>l</w:t>
            </w:r>
            <w:r w:rsidRPr="0039555E">
              <w:rPr>
                <w:rFonts w:ascii="Times New Roman" w:hAnsi="Times New Roman"/>
                <w:color w:val="000000"/>
                <w:sz w:val="24"/>
                <w:szCs w:val="24"/>
                <w:lang w:val="uz-Cyrl-UZ"/>
              </w:rPr>
              <w:t>ie pentru anul precedent</w:t>
            </w:r>
          </w:p>
        </w:tc>
      </w:tr>
      <w:tr w:rsidR="0063781E" w:rsidRPr="00661A6B" w14:paraId="3410A902" w14:textId="77777777" w:rsidTr="00F858FC">
        <w:trPr>
          <w:trHeight w:val="144"/>
        </w:trPr>
        <w:tc>
          <w:tcPr>
            <w:tcW w:w="0" w:type="auto"/>
            <w:shd w:val="clear" w:color="auto" w:fill="auto"/>
            <w:vAlign w:val="center"/>
          </w:tcPr>
          <w:p w14:paraId="4028A66A" w14:textId="20D8EF85" w:rsidR="0063781E" w:rsidRPr="000B470C" w:rsidRDefault="000B470C" w:rsidP="0063781E">
            <w:pPr>
              <w:spacing w:after="0" w:line="240" w:lineRule="auto"/>
              <w:jc w:val="center"/>
              <w:rPr>
                <w:rFonts w:ascii="Times New Roman" w:hAnsi="Times New Roman"/>
                <w:color w:val="000000"/>
                <w:sz w:val="24"/>
                <w:szCs w:val="24"/>
                <w:lang w:val="ro-MD"/>
              </w:rPr>
            </w:pPr>
            <w:r>
              <w:rPr>
                <w:rFonts w:ascii="Times New Roman" w:hAnsi="Times New Roman"/>
                <w:color w:val="000000"/>
                <w:sz w:val="24"/>
                <w:szCs w:val="24"/>
                <w:lang w:val="ro-MD"/>
              </w:rPr>
              <w:t>6</w:t>
            </w:r>
            <w:r w:rsidR="003456C5">
              <w:rPr>
                <w:rFonts w:ascii="Times New Roman" w:hAnsi="Times New Roman"/>
                <w:color w:val="000000"/>
                <w:sz w:val="24"/>
                <w:szCs w:val="24"/>
                <w:lang w:val="ro-MD"/>
              </w:rPr>
              <w:t>7</w:t>
            </w:r>
          </w:p>
        </w:tc>
        <w:tc>
          <w:tcPr>
            <w:tcW w:w="5384" w:type="dxa"/>
            <w:shd w:val="clear" w:color="auto" w:fill="auto"/>
            <w:vAlign w:val="center"/>
          </w:tcPr>
          <w:p w14:paraId="72850B3E" w14:textId="69A1E404" w:rsidR="0063781E" w:rsidRPr="0039555E" w:rsidRDefault="0063781E" w:rsidP="0063781E">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Producerea </w:t>
            </w:r>
            <w:r w:rsidR="005B7A89" w:rsidRPr="0039555E">
              <w:rPr>
                <w:rFonts w:ascii="Times New Roman" w:hAnsi="Times New Roman"/>
                <w:b/>
                <w:color w:val="000000"/>
                <w:sz w:val="24"/>
                <w:szCs w:val="24"/>
                <w:lang w:val="uz-Cyrl-UZ"/>
              </w:rPr>
              <w:t xml:space="preserve">vopselelor și </w:t>
            </w:r>
            <w:r w:rsidRPr="0039555E">
              <w:rPr>
                <w:rFonts w:ascii="Times New Roman" w:hAnsi="Times New Roman"/>
                <w:b/>
                <w:color w:val="000000"/>
                <w:sz w:val="24"/>
                <w:szCs w:val="24"/>
                <w:lang w:val="uz-Cyrl-UZ"/>
              </w:rPr>
              <w:t>lacurilor</w:t>
            </w:r>
            <w:r w:rsidRPr="0039555E">
              <w:rPr>
                <w:rFonts w:ascii="Times New Roman" w:hAnsi="Times New Roman"/>
                <w:color w:val="000000"/>
                <w:sz w:val="24"/>
                <w:szCs w:val="24"/>
                <w:lang w:val="uz-Cyrl-UZ"/>
              </w:rPr>
              <w:t>, inclusiv:</w:t>
            </w:r>
          </w:p>
          <w:p w14:paraId="750D4873" w14:textId="4A0DEEA8" w:rsidR="0063781E" w:rsidRPr="0039555E" w:rsidRDefault="005B7A89" w:rsidP="00914E6D">
            <w:pPr>
              <w:numPr>
                <w:ilvl w:val="0"/>
                <w:numId w:val="23"/>
              </w:numPr>
              <w:spacing w:after="0" w:line="240" w:lineRule="auto"/>
              <w:ind w:left="480"/>
              <w:rPr>
                <w:rFonts w:ascii="Times New Roman" w:hAnsi="Times New Roman"/>
                <w:color w:val="000000"/>
                <w:sz w:val="24"/>
                <w:szCs w:val="24"/>
                <w:lang w:val="uz-Cyrl-UZ"/>
              </w:rPr>
            </w:pPr>
            <w:r w:rsidRPr="0039555E">
              <w:rPr>
                <w:rFonts w:ascii="Times New Roman" w:hAnsi="Times New Roman"/>
                <w:color w:val="000000"/>
                <w:sz w:val="24"/>
                <w:szCs w:val="24"/>
                <w:lang w:val="uz-Cyrl-UZ"/>
              </w:rPr>
              <w:t>Vopsele și l</w:t>
            </w:r>
            <w:r w:rsidR="0063781E" w:rsidRPr="0039555E">
              <w:rPr>
                <w:rFonts w:ascii="Times New Roman" w:hAnsi="Times New Roman"/>
                <w:color w:val="000000"/>
                <w:sz w:val="24"/>
                <w:szCs w:val="24"/>
                <w:lang w:val="uz-Cyrl-UZ"/>
              </w:rPr>
              <w:t xml:space="preserve">acuri pe bază de </w:t>
            </w:r>
            <w:r w:rsidRPr="0039555E">
              <w:rPr>
                <w:rFonts w:ascii="Times New Roman" w:hAnsi="Times New Roman"/>
                <w:color w:val="000000"/>
                <w:sz w:val="24"/>
                <w:szCs w:val="24"/>
                <w:lang w:val="uz-Cyrl-UZ"/>
              </w:rPr>
              <w:t>polimeri sintetici</w:t>
            </w:r>
            <w:r w:rsidR="0063781E" w:rsidRPr="0039555E">
              <w:rPr>
                <w:rFonts w:ascii="Times New Roman" w:hAnsi="Times New Roman"/>
                <w:color w:val="000000"/>
                <w:sz w:val="24"/>
                <w:szCs w:val="24"/>
                <w:lang w:val="uz-Cyrl-UZ"/>
              </w:rPr>
              <w:t>;</w:t>
            </w:r>
          </w:p>
          <w:p w14:paraId="5DD07996" w14:textId="65130083" w:rsidR="0063781E" w:rsidRPr="0039555E" w:rsidRDefault="0063781E" w:rsidP="00914E6D">
            <w:pPr>
              <w:numPr>
                <w:ilvl w:val="0"/>
                <w:numId w:val="23"/>
              </w:numPr>
              <w:spacing w:after="0" w:line="240" w:lineRule="auto"/>
              <w:ind w:left="480"/>
              <w:rPr>
                <w:rFonts w:ascii="Times New Roman" w:hAnsi="Times New Roman"/>
                <w:color w:val="000000"/>
                <w:sz w:val="24"/>
                <w:szCs w:val="24"/>
                <w:lang w:val="uz-Cyrl-UZ"/>
              </w:rPr>
            </w:pPr>
            <w:r w:rsidRPr="0039555E">
              <w:rPr>
                <w:rFonts w:ascii="Times New Roman" w:hAnsi="Times New Roman"/>
                <w:color w:val="000000"/>
                <w:sz w:val="24"/>
                <w:szCs w:val="24"/>
                <w:lang w:val="uz-Cyrl-UZ"/>
              </w:rPr>
              <w:t>A</w:t>
            </w:r>
            <w:r w:rsidR="005B7A89" w:rsidRPr="0039555E">
              <w:rPr>
                <w:rFonts w:ascii="Times New Roman" w:hAnsi="Times New Roman"/>
                <w:color w:val="000000"/>
                <w:sz w:val="24"/>
                <w:szCs w:val="24"/>
                <w:lang w:val="uz-Cyrl-UZ"/>
              </w:rPr>
              <w:t>lte lacuri și vopsele</w:t>
            </w:r>
            <w:r w:rsidR="000B470C">
              <w:rPr>
                <w:rFonts w:ascii="Times New Roman" w:hAnsi="Times New Roman"/>
                <w:color w:val="000000"/>
                <w:sz w:val="24"/>
                <w:szCs w:val="24"/>
                <w:lang w:val="ro-MD"/>
              </w:rPr>
              <w:t>: sicativi, pigmenți, masticuri, grunduri</w:t>
            </w:r>
            <w:r w:rsidRPr="0039555E">
              <w:rPr>
                <w:rFonts w:ascii="Times New Roman" w:hAnsi="Times New Roman"/>
                <w:color w:val="000000"/>
                <w:sz w:val="24"/>
                <w:szCs w:val="24"/>
                <w:lang w:val="uz-Cyrl-UZ"/>
              </w:rPr>
              <w:t>.</w:t>
            </w:r>
          </w:p>
        </w:tc>
        <w:tc>
          <w:tcPr>
            <w:tcW w:w="1731" w:type="dxa"/>
            <w:shd w:val="clear" w:color="auto" w:fill="auto"/>
          </w:tcPr>
          <w:p w14:paraId="21D55C71" w14:textId="77777777" w:rsidR="0063781E" w:rsidRPr="0039555E" w:rsidRDefault="0063781E"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tone</w:t>
            </w:r>
          </w:p>
        </w:tc>
        <w:tc>
          <w:tcPr>
            <w:tcW w:w="1812" w:type="dxa"/>
            <w:shd w:val="clear" w:color="auto" w:fill="auto"/>
          </w:tcPr>
          <w:p w14:paraId="11481293" w14:textId="2201B414" w:rsidR="0063781E" w:rsidRPr="0039555E" w:rsidRDefault="0063781E"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Biroul Național de Statistică </w:t>
            </w:r>
          </w:p>
        </w:tc>
        <w:tc>
          <w:tcPr>
            <w:tcW w:w="1953" w:type="dxa"/>
            <w:shd w:val="clear" w:color="auto" w:fill="auto"/>
          </w:tcPr>
          <w:p w14:paraId="14FD5BBC" w14:textId="77777777" w:rsidR="0063781E" w:rsidRPr="0039555E" w:rsidRDefault="0063781E"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Raportul statistic PRODMOLD-A</w:t>
            </w:r>
          </w:p>
        </w:tc>
        <w:tc>
          <w:tcPr>
            <w:tcW w:w="1469" w:type="dxa"/>
          </w:tcPr>
          <w:p w14:paraId="56B4F5F7" w14:textId="77777777" w:rsidR="0063781E" w:rsidRPr="0039555E" w:rsidRDefault="0063781E"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639" w:type="dxa"/>
          </w:tcPr>
          <w:p w14:paraId="14EAEBBF" w14:textId="77777777" w:rsidR="004E023C" w:rsidRPr="0039555E" w:rsidRDefault="004E023C" w:rsidP="004E023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anual, pînă la</w:t>
            </w:r>
          </w:p>
          <w:p w14:paraId="5C4DE9D6" w14:textId="1362BD2E" w:rsidR="0063781E" w:rsidRPr="0039555E" w:rsidRDefault="004E023C" w:rsidP="004E023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3</w:t>
            </w:r>
            <w:r>
              <w:rPr>
                <w:rFonts w:ascii="Times New Roman" w:hAnsi="Times New Roman"/>
                <w:color w:val="000000"/>
                <w:sz w:val="24"/>
                <w:szCs w:val="24"/>
                <w:lang w:val="ro-MD"/>
              </w:rPr>
              <w:t>1</w:t>
            </w:r>
            <w:r w:rsidRPr="0039555E">
              <w:rPr>
                <w:rFonts w:ascii="Times New Roman" w:hAnsi="Times New Roman"/>
                <w:color w:val="000000"/>
                <w:sz w:val="24"/>
                <w:szCs w:val="24"/>
                <w:lang w:val="uz-Cyrl-UZ"/>
              </w:rPr>
              <w:t xml:space="preserve"> iu</w:t>
            </w:r>
            <w:r>
              <w:rPr>
                <w:rFonts w:ascii="Times New Roman" w:hAnsi="Times New Roman"/>
                <w:color w:val="000000"/>
                <w:sz w:val="24"/>
                <w:szCs w:val="24"/>
                <w:lang w:val="ro-MD"/>
              </w:rPr>
              <w:t>l</w:t>
            </w:r>
            <w:r w:rsidRPr="0039555E">
              <w:rPr>
                <w:rFonts w:ascii="Times New Roman" w:hAnsi="Times New Roman"/>
                <w:color w:val="000000"/>
                <w:sz w:val="24"/>
                <w:szCs w:val="24"/>
                <w:lang w:val="uz-Cyrl-UZ"/>
              </w:rPr>
              <w:t>ie pentru anul precedent</w:t>
            </w:r>
          </w:p>
        </w:tc>
      </w:tr>
      <w:tr w:rsidR="0063781E" w:rsidRPr="00661A6B" w14:paraId="682F8891" w14:textId="77777777" w:rsidTr="00F858FC">
        <w:trPr>
          <w:trHeight w:val="144"/>
        </w:trPr>
        <w:tc>
          <w:tcPr>
            <w:tcW w:w="0" w:type="auto"/>
            <w:shd w:val="clear" w:color="auto" w:fill="auto"/>
            <w:vAlign w:val="center"/>
          </w:tcPr>
          <w:p w14:paraId="7E308BA3" w14:textId="12535A2E" w:rsidR="0063781E" w:rsidRPr="000B470C" w:rsidRDefault="000B470C" w:rsidP="0063781E">
            <w:pPr>
              <w:spacing w:after="0" w:line="240" w:lineRule="auto"/>
              <w:jc w:val="center"/>
              <w:rPr>
                <w:rFonts w:ascii="Times New Roman" w:hAnsi="Times New Roman"/>
                <w:color w:val="000000"/>
                <w:sz w:val="24"/>
                <w:szCs w:val="24"/>
                <w:lang w:val="ro-MD"/>
              </w:rPr>
            </w:pPr>
            <w:r>
              <w:rPr>
                <w:rFonts w:ascii="Times New Roman" w:hAnsi="Times New Roman"/>
                <w:color w:val="000000"/>
                <w:sz w:val="24"/>
                <w:szCs w:val="24"/>
                <w:lang w:val="ro-MD"/>
              </w:rPr>
              <w:t>6</w:t>
            </w:r>
            <w:r w:rsidR="003456C5">
              <w:rPr>
                <w:rFonts w:ascii="Times New Roman" w:hAnsi="Times New Roman"/>
                <w:color w:val="000000"/>
                <w:sz w:val="24"/>
                <w:szCs w:val="24"/>
                <w:lang w:val="ro-MD"/>
              </w:rPr>
              <w:t>8</w:t>
            </w:r>
          </w:p>
        </w:tc>
        <w:tc>
          <w:tcPr>
            <w:tcW w:w="5384" w:type="dxa"/>
            <w:shd w:val="clear" w:color="auto" w:fill="auto"/>
            <w:vAlign w:val="center"/>
          </w:tcPr>
          <w:p w14:paraId="2769EB38" w14:textId="6078657F" w:rsidR="0063781E" w:rsidRPr="0039555E" w:rsidRDefault="0063781E" w:rsidP="0063781E">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Importul/exportul </w:t>
            </w:r>
            <w:r w:rsidR="007A4BF2" w:rsidRPr="0039555E">
              <w:rPr>
                <w:rFonts w:ascii="Times New Roman" w:hAnsi="Times New Roman"/>
                <w:b/>
                <w:color w:val="000000"/>
                <w:sz w:val="24"/>
                <w:szCs w:val="24"/>
                <w:lang w:val="uz-Cyrl-UZ"/>
              </w:rPr>
              <w:t>solvenților</w:t>
            </w:r>
            <w:r w:rsidR="00061AE9" w:rsidRPr="0039555E">
              <w:rPr>
                <w:rFonts w:ascii="Times New Roman" w:hAnsi="Times New Roman"/>
                <w:b/>
                <w:color w:val="000000"/>
                <w:sz w:val="24"/>
                <w:szCs w:val="24"/>
                <w:lang w:val="uz-Cyrl-UZ"/>
              </w:rPr>
              <w:t>,</w:t>
            </w:r>
            <w:r w:rsidR="007A4BF2" w:rsidRPr="0039555E">
              <w:rPr>
                <w:rFonts w:ascii="Times New Roman" w:hAnsi="Times New Roman"/>
                <w:b/>
                <w:color w:val="000000"/>
                <w:sz w:val="24"/>
                <w:szCs w:val="24"/>
                <w:lang w:val="uz-Cyrl-UZ"/>
              </w:rPr>
              <w:t xml:space="preserve"> diluanților organici </w:t>
            </w:r>
            <w:r w:rsidR="00061AE9" w:rsidRPr="0039555E">
              <w:rPr>
                <w:rFonts w:ascii="Times New Roman" w:hAnsi="Times New Roman"/>
                <w:b/>
                <w:color w:val="000000"/>
                <w:sz w:val="24"/>
                <w:szCs w:val="24"/>
                <w:lang w:val="uz-Cyrl-UZ"/>
              </w:rPr>
              <w:t xml:space="preserve">și preparatelor </w:t>
            </w:r>
            <w:r w:rsidR="00061AE9" w:rsidRPr="0039555E">
              <w:rPr>
                <w:rFonts w:ascii="Times New Roman" w:hAnsi="Times New Roman"/>
                <w:color w:val="000000"/>
                <w:sz w:val="24"/>
                <w:szCs w:val="24"/>
                <w:lang w:val="uz-Cyrl-UZ"/>
              </w:rPr>
              <w:t>concepute pentru îndepărtarea vopselelor și lacurilor, pentru</w:t>
            </w:r>
            <w:r w:rsidRPr="0039555E">
              <w:rPr>
                <w:rFonts w:ascii="Times New Roman" w:hAnsi="Times New Roman"/>
                <w:color w:val="000000"/>
                <w:sz w:val="24"/>
                <w:szCs w:val="24"/>
                <w:lang w:val="uz-Cyrl-UZ"/>
              </w:rPr>
              <w:t xml:space="preserve"> </w:t>
            </w:r>
            <w:r w:rsidR="00061AE9" w:rsidRPr="0039555E">
              <w:rPr>
                <w:rFonts w:ascii="Times New Roman" w:hAnsi="Times New Roman"/>
                <w:color w:val="000000"/>
                <w:sz w:val="24"/>
                <w:szCs w:val="24"/>
                <w:lang w:val="uz-Cyrl-UZ"/>
              </w:rPr>
              <w:t xml:space="preserve">spălarea, </w:t>
            </w:r>
            <w:r w:rsidRPr="0039555E">
              <w:rPr>
                <w:rFonts w:ascii="Times New Roman" w:hAnsi="Times New Roman"/>
                <w:color w:val="000000"/>
                <w:sz w:val="24"/>
                <w:szCs w:val="24"/>
                <w:lang w:val="uz-Cyrl-UZ"/>
              </w:rPr>
              <w:t>degresarea și curățarea uscată</w:t>
            </w:r>
            <w:r w:rsidR="00061AE9" w:rsidRPr="0039555E">
              <w:rPr>
                <w:rFonts w:ascii="Times New Roman" w:hAnsi="Times New Roman"/>
                <w:color w:val="000000"/>
                <w:sz w:val="24"/>
                <w:szCs w:val="24"/>
                <w:lang w:val="uz-Cyrl-UZ"/>
              </w:rPr>
              <w:t>, pentru impregnarea și conservarea lemnului, pentru curățarea sticlei și mobilei și alte utilizări</w:t>
            </w:r>
            <w:r w:rsidR="00061AE9" w:rsidRPr="0039555E">
              <w:rPr>
                <w:rFonts w:ascii="Times New Roman" w:hAnsi="Times New Roman"/>
                <w:b/>
                <w:color w:val="000000"/>
                <w:sz w:val="24"/>
                <w:szCs w:val="24"/>
                <w:lang w:val="uz-Cyrl-UZ"/>
              </w:rPr>
              <w:t xml:space="preserve"> </w:t>
            </w:r>
            <w:r w:rsidRPr="0039555E">
              <w:rPr>
                <w:rFonts w:ascii="Times New Roman" w:hAnsi="Times New Roman"/>
                <w:b/>
                <w:color w:val="000000"/>
                <w:sz w:val="24"/>
                <w:szCs w:val="24"/>
                <w:lang w:val="uz-Cyrl-UZ"/>
              </w:rPr>
              <w:t xml:space="preserve"> </w:t>
            </w:r>
            <w:r w:rsidRPr="0039555E">
              <w:rPr>
                <w:rFonts w:ascii="Times New Roman" w:hAnsi="Times New Roman"/>
                <w:color w:val="000000"/>
                <w:sz w:val="24"/>
                <w:szCs w:val="24"/>
                <w:lang w:val="uz-Cyrl-UZ"/>
              </w:rPr>
              <w:t>(</w:t>
            </w:r>
            <w:r w:rsidR="0008088E">
              <w:rPr>
                <w:rFonts w:ascii="Times New Roman" w:hAnsi="Times New Roman"/>
                <w:color w:val="000000"/>
                <w:sz w:val="24"/>
                <w:szCs w:val="24"/>
                <w:lang w:val="ro-MD"/>
              </w:rPr>
              <w:t>sub</w:t>
            </w:r>
            <w:r w:rsidRPr="0039555E">
              <w:rPr>
                <w:rFonts w:ascii="Times New Roman" w:hAnsi="Times New Roman"/>
                <w:color w:val="000000"/>
                <w:sz w:val="24"/>
                <w:szCs w:val="24"/>
                <w:lang w:val="uz-Cyrl-UZ"/>
              </w:rPr>
              <w:t xml:space="preserve">pozițiile tarifare: </w:t>
            </w:r>
            <w:r w:rsidRPr="0039555E">
              <w:rPr>
                <w:rFonts w:ascii="Times New Roman" w:hAnsi="Times New Roman"/>
                <w:b/>
                <w:color w:val="000000"/>
                <w:sz w:val="24"/>
                <w:szCs w:val="24"/>
                <w:lang w:val="uz-Cyrl-UZ"/>
              </w:rPr>
              <w:t>2707 10 </w:t>
            </w:r>
            <w:r w:rsidR="000E3502">
              <w:rPr>
                <w:rFonts w:ascii="Times New Roman" w:hAnsi="Times New Roman"/>
                <w:b/>
                <w:color w:val="000000"/>
                <w:sz w:val="24"/>
                <w:szCs w:val="24"/>
                <w:lang w:val="ro-MD"/>
              </w:rPr>
              <w:t>9</w:t>
            </w:r>
            <w:r w:rsidRPr="0039555E">
              <w:rPr>
                <w:rFonts w:ascii="Times New Roman" w:hAnsi="Times New Roman"/>
                <w:b/>
                <w:color w:val="000000"/>
                <w:sz w:val="24"/>
                <w:szCs w:val="24"/>
                <w:lang w:val="uz-Cyrl-UZ"/>
              </w:rPr>
              <w:t>00</w:t>
            </w:r>
            <w:r w:rsidR="00344155">
              <w:rPr>
                <w:rFonts w:ascii="Times New Roman" w:hAnsi="Times New Roman"/>
                <w:b/>
                <w:color w:val="000000"/>
                <w:sz w:val="24"/>
                <w:szCs w:val="24"/>
                <w:lang w:val="ro-MD"/>
              </w:rPr>
              <w:t xml:space="preserve">; </w:t>
            </w:r>
            <w:r w:rsidRPr="0039555E">
              <w:rPr>
                <w:rFonts w:ascii="Times New Roman" w:hAnsi="Times New Roman"/>
                <w:b/>
                <w:color w:val="000000"/>
                <w:sz w:val="24"/>
                <w:szCs w:val="24"/>
                <w:lang w:val="uz-Cyrl-UZ"/>
              </w:rPr>
              <w:t xml:space="preserve">2707 </w:t>
            </w:r>
            <w:r w:rsidR="00344155">
              <w:rPr>
                <w:rFonts w:ascii="Times New Roman" w:hAnsi="Times New Roman"/>
                <w:b/>
                <w:color w:val="000000"/>
                <w:sz w:val="24"/>
                <w:szCs w:val="24"/>
                <w:lang w:val="ro-MD"/>
              </w:rPr>
              <w:t xml:space="preserve">20 900; 27 </w:t>
            </w:r>
            <w:r w:rsidRPr="0039555E">
              <w:rPr>
                <w:rFonts w:ascii="Times New Roman" w:hAnsi="Times New Roman"/>
                <w:b/>
                <w:color w:val="000000"/>
                <w:sz w:val="24"/>
                <w:szCs w:val="24"/>
                <w:lang w:val="uz-Cyrl-UZ"/>
              </w:rPr>
              <w:t>30 900; 2901 10 000 – 2901 29 000; 2902 11 000 – 2902 90 </w:t>
            </w:r>
            <w:r w:rsidR="00344155">
              <w:rPr>
                <w:rFonts w:ascii="Times New Roman" w:hAnsi="Times New Roman"/>
                <w:b/>
                <w:color w:val="000000"/>
                <w:sz w:val="24"/>
                <w:szCs w:val="24"/>
                <w:lang w:val="ro-MD"/>
              </w:rPr>
              <w:t>0</w:t>
            </w:r>
            <w:r w:rsidRPr="0039555E">
              <w:rPr>
                <w:rFonts w:ascii="Times New Roman" w:hAnsi="Times New Roman"/>
                <w:b/>
                <w:color w:val="000000"/>
                <w:sz w:val="24"/>
                <w:szCs w:val="24"/>
                <w:lang w:val="uz-Cyrl-UZ"/>
              </w:rPr>
              <w:t xml:space="preserve">00; 2903 11 000 – 2903 </w:t>
            </w:r>
            <w:r w:rsidR="00344155">
              <w:rPr>
                <w:rFonts w:ascii="Times New Roman" w:hAnsi="Times New Roman"/>
                <w:b/>
                <w:color w:val="000000"/>
                <w:sz w:val="24"/>
                <w:szCs w:val="24"/>
                <w:lang w:val="ro-MD"/>
              </w:rPr>
              <w:t>9</w:t>
            </w:r>
            <w:r w:rsidRPr="0039555E">
              <w:rPr>
                <w:rFonts w:ascii="Times New Roman" w:hAnsi="Times New Roman"/>
                <w:b/>
                <w:color w:val="000000"/>
                <w:sz w:val="24"/>
                <w:szCs w:val="24"/>
                <w:lang w:val="uz-Cyrl-UZ"/>
              </w:rPr>
              <w:t>9 900; 2904 10 000 – 2904 90 </w:t>
            </w:r>
            <w:r w:rsidR="00344155">
              <w:rPr>
                <w:rFonts w:ascii="Times New Roman" w:hAnsi="Times New Roman"/>
                <w:b/>
                <w:color w:val="000000"/>
                <w:sz w:val="24"/>
                <w:szCs w:val="24"/>
                <w:lang w:val="ro-MD"/>
              </w:rPr>
              <w:t>9</w:t>
            </w:r>
            <w:r w:rsidRPr="0039555E">
              <w:rPr>
                <w:rFonts w:ascii="Times New Roman" w:hAnsi="Times New Roman"/>
                <w:b/>
                <w:color w:val="000000"/>
                <w:sz w:val="24"/>
                <w:szCs w:val="24"/>
                <w:lang w:val="uz-Cyrl-UZ"/>
              </w:rPr>
              <w:t>50; 2905 11 000 – 2905 59 9</w:t>
            </w:r>
            <w:r w:rsidR="00344155">
              <w:rPr>
                <w:rFonts w:ascii="Times New Roman" w:hAnsi="Times New Roman"/>
                <w:b/>
                <w:color w:val="000000"/>
                <w:sz w:val="24"/>
                <w:szCs w:val="24"/>
                <w:lang w:val="ro-MD"/>
              </w:rPr>
              <w:t>8</w:t>
            </w:r>
            <w:r w:rsidRPr="0039555E">
              <w:rPr>
                <w:rFonts w:ascii="Times New Roman" w:hAnsi="Times New Roman"/>
                <w:b/>
                <w:color w:val="000000"/>
                <w:sz w:val="24"/>
                <w:szCs w:val="24"/>
                <w:lang w:val="uz-Cyrl-UZ"/>
              </w:rPr>
              <w:t xml:space="preserve">0; 2906 11 000 – 2906 29 000; 2907 11 000 – 2907 29 000; 2908 11 000 – 2908 99 900; 2909 11 000 – 2909 60 000; 2910 10 000 – 2910 90 000; 2911 00 000; 2912 11 000 – 2912 60 000; 2913 00 000; 2914 11 000 – 2914 70 000; 2915 11 000 – </w:t>
            </w:r>
            <w:r w:rsidRPr="0039555E">
              <w:rPr>
                <w:rFonts w:ascii="Times New Roman" w:hAnsi="Times New Roman"/>
                <w:b/>
                <w:color w:val="000000"/>
                <w:sz w:val="24"/>
                <w:szCs w:val="24"/>
                <w:lang w:val="uz-Cyrl-UZ"/>
              </w:rPr>
              <w:lastRenderedPageBreak/>
              <w:t>2915 90 </w:t>
            </w:r>
            <w:r w:rsidR="00344155">
              <w:rPr>
                <w:rFonts w:ascii="Times New Roman" w:hAnsi="Times New Roman"/>
                <w:b/>
                <w:color w:val="000000"/>
                <w:sz w:val="24"/>
                <w:szCs w:val="24"/>
                <w:lang w:val="ro-MD"/>
              </w:rPr>
              <w:t>7</w:t>
            </w:r>
            <w:r w:rsidRPr="0039555E">
              <w:rPr>
                <w:rFonts w:ascii="Times New Roman" w:hAnsi="Times New Roman"/>
                <w:b/>
                <w:color w:val="000000"/>
                <w:sz w:val="24"/>
                <w:szCs w:val="24"/>
                <w:lang w:val="uz-Cyrl-UZ"/>
              </w:rPr>
              <w:t>00; 2916 11 000 – 2916 39 000; 2917 11 000 – 2917 39 </w:t>
            </w:r>
            <w:r w:rsidR="00344155">
              <w:rPr>
                <w:rFonts w:ascii="Times New Roman" w:hAnsi="Times New Roman"/>
                <w:b/>
                <w:color w:val="000000"/>
                <w:sz w:val="24"/>
                <w:szCs w:val="24"/>
                <w:lang w:val="ro-MD"/>
              </w:rPr>
              <w:t>950</w:t>
            </w:r>
            <w:r w:rsidRPr="0039555E">
              <w:rPr>
                <w:rFonts w:ascii="Times New Roman" w:hAnsi="Times New Roman"/>
                <w:b/>
                <w:color w:val="000000"/>
                <w:sz w:val="24"/>
                <w:szCs w:val="24"/>
                <w:lang w:val="uz-Cyrl-UZ"/>
              </w:rPr>
              <w:t>; 2918 11 000 – 2918 99 900; 2919 10 000 – 2919 90 900; 2920 11 000 – 2920 90 850; 2921 11 100 – 2921 59 900; 2922 11 000 – 2922 50 000; 2923 10 000 – 2923 90 000; 2924 11 000 – 2924 29 9</w:t>
            </w:r>
            <w:r w:rsidR="00344155">
              <w:rPr>
                <w:rFonts w:ascii="Times New Roman" w:hAnsi="Times New Roman"/>
                <w:b/>
                <w:color w:val="000000"/>
                <w:sz w:val="24"/>
                <w:szCs w:val="24"/>
                <w:lang w:val="ro-MD"/>
              </w:rPr>
              <w:t>8</w:t>
            </w:r>
            <w:r w:rsidRPr="0039555E">
              <w:rPr>
                <w:rFonts w:ascii="Times New Roman" w:hAnsi="Times New Roman"/>
                <w:b/>
                <w:color w:val="000000"/>
                <w:sz w:val="24"/>
                <w:szCs w:val="24"/>
                <w:lang w:val="uz-Cyrl-UZ"/>
              </w:rPr>
              <w:t>0; 3814 00</w:t>
            </w:r>
            <w:r w:rsidRPr="0039555E">
              <w:rPr>
                <w:rFonts w:ascii="Times New Roman" w:hAnsi="Times New Roman"/>
                <w:color w:val="000000"/>
                <w:sz w:val="24"/>
                <w:szCs w:val="24"/>
                <w:lang w:val="uz-Cyrl-UZ"/>
              </w:rPr>
              <w:t xml:space="preserve">). </w:t>
            </w:r>
          </w:p>
        </w:tc>
        <w:tc>
          <w:tcPr>
            <w:tcW w:w="1731" w:type="dxa"/>
            <w:shd w:val="clear" w:color="auto" w:fill="auto"/>
          </w:tcPr>
          <w:p w14:paraId="257198B0" w14:textId="77777777" w:rsidR="0063781E" w:rsidRPr="0039555E" w:rsidRDefault="0063781E"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lastRenderedPageBreak/>
              <w:t>tone</w:t>
            </w:r>
          </w:p>
        </w:tc>
        <w:tc>
          <w:tcPr>
            <w:tcW w:w="1812" w:type="dxa"/>
            <w:shd w:val="clear" w:color="auto" w:fill="auto"/>
          </w:tcPr>
          <w:p w14:paraId="11FB6D82" w14:textId="0A44FA7E" w:rsidR="0063781E" w:rsidRPr="0039555E" w:rsidRDefault="0063781E"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Serviciul Vamal</w:t>
            </w:r>
            <w:r w:rsidR="006320E9" w:rsidRPr="0039555E">
              <w:rPr>
                <w:rFonts w:ascii="Times New Roman" w:hAnsi="Times New Roman"/>
                <w:color w:val="000000"/>
                <w:sz w:val="24"/>
                <w:szCs w:val="24"/>
                <w:lang w:val="uz-Cyrl-UZ"/>
              </w:rPr>
              <w:t xml:space="preserve"> </w:t>
            </w:r>
          </w:p>
        </w:tc>
        <w:tc>
          <w:tcPr>
            <w:tcW w:w="1953" w:type="dxa"/>
            <w:shd w:val="clear" w:color="auto" w:fill="auto"/>
          </w:tcPr>
          <w:p w14:paraId="75A4D855" w14:textId="77777777" w:rsidR="0063781E" w:rsidRPr="0039555E" w:rsidRDefault="0063781E"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469" w:type="dxa"/>
          </w:tcPr>
          <w:p w14:paraId="500C395A" w14:textId="77777777" w:rsidR="0063781E" w:rsidRPr="0039555E" w:rsidRDefault="0063781E"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639" w:type="dxa"/>
          </w:tcPr>
          <w:p w14:paraId="19A03D06" w14:textId="77777777" w:rsidR="004E023C" w:rsidRPr="0039555E" w:rsidRDefault="004E023C" w:rsidP="004E023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anual, pînă la</w:t>
            </w:r>
          </w:p>
          <w:p w14:paraId="43F34F21" w14:textId="3351CEDF" w:rsidR="0063781E" w:rsidRPr="0039555E" w:rsidRDefault="004E023C" w:rsidP="004E023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3</w:t>
            </w:r>
            <w:r>
              <w:rPr>
                <w:rFonts w:ascii="Times New Roman" w:hAnsi="Times New Roman"/>
                <w:color w:val="000000"/>
                <w:sz w:val="24"/>
                <w:szCs w:val="24"/>
                <w:lang w:val="ro-MD"/>
              </w:rPr>
              <w:t>1</w:t>
            </w:r>
            <w:r w:rsidRPr="0039555E">
              <w:rPr>
                <w:rFonts w:ascii="Times New Roman" w:hAnsi="Times New Roman"/>
                <w:color w:val="000000"/>
                <w:sz w:val="24"/>
                <w:szCs w:val="24"/>
                <w:lang w:val="uz-Cyrl-UZ"/>
              </w:rPr>
              <w:t xml:space="preserve"> iu</w:t>
            </w:r>
            <w:r>
              <w:rPr>
                <w:rFonts w:ascii="Times New Roman" w:hAnsi="Times New Roman"/>
                <w:color w:val="000000"/>
                <w:sz w:val="24"/>
                <w:szCs w:val="24"/>
                <w:lang w:val="ro-MD"/>
              </w:rPr>
              <w:t>l</w:t>
            </w:r>
            <w:r w:rsidRPr="0039555E">
              <w:rPr>
                <w:rFonts w:ascii="Times New Roman" w:hAnsi="Times New Roman"/>
                <w:color w:val="000000"/>
                <w:sz w:val="24"/>
                <w:szCs w:val="24"/>
                <w:lang w:val="uz-Cyrl-UZ"/>
              </w:rPr>
              <w:t>ie pentru anul precedent</w:t>
            </w:r>
          </w:p>
        </w:tc>
      </w:tr>
      <w:tr w:rsidR="0063781E" w:rsidRPr="00661A6B" w14:paraId="2A1B44F2" w14:textId="77777777" w:rsidTr="00F858FC">
        <w:trPr>
          <w:trHeight w:val="144"/>
        </w:trPr>
        <w:tc>
          <w:tcPr>
            <w:tcW w:w="0" w:type="auto"/>
            <w:shd w:val="clear" w:color="auto" w:fill="auto"/>
            <w:vAlign w:val="center"/>
          </w:tcPr>
          <w:p w14:paraId="029719BE" w14:textId="2B797218" w:rsidR="0063781E" w:rsidRPr="003456C5" w:rsidRDefault="003456C5" w:rsidP="0063781E">
            <w:pPr>
              <w:spacing w:after="0" w:line="240" w:lineRule="auto"/>
              <w:jc w:val="center"/>
              <w:rPr>
                <w:rFonts w:ascii="Times New Roman" w:hAnsi="Times New Roman"/>
                <w:color w:val="000000"/>
                <w:sz w:val="24"/>
                <w:szCs w:val="24"/>
                <w:lang w:val="ro-MD"/>
              </w:rPr>
            </w:pPr>
            <w:r>
              <w:rPr>
                <w:rFonts w:ascii="Times New Roman" w:hAnsi="Times New Roman"/>
                <w:color w:val="000000"/>
                <w:sz w:val="24"/>
                <w:szCs w:val="24"/>
                <w:lang w:val="ro-MD"/>
              </w:rPr>
              <w:t>69</w:t>
            </w:r>
          </w:p>
        </w:tc>
        <w:tc>
          <w:tcPr>
            <w:tcW w:w="5384" w:type="dxa"/>
            <w:shd w:val="clear" w:color="auto" w:fill="auto"/>
            <w:vAlign w:val="center"/>
          </w:tcPr>
          <w:p w14:paraId="79C3332F" w14:textId="76ACDED3" w:rsidR="0063781E" w:rsidRPr="0039555E" w:rsidRDefault="0063781E" w:rsidP="0063781E">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Producerea </w:t>
            </w:r>
            <w:r w:rsidRPr="0039555E">
              <w:rPr>
                <w:rFonts w:ascii="Times New Roman" w:hAnsi="Times New Roman"/>
                <w:b/>
                <w:color w:val="000000"/>
                <w:sz w:val="24"/>
                <w:szCs w:val="24"/>
                <w:lang w:val="uz-Cyrl-UZ"/>
              </w:rPr>
              <w:t xml:space="preserve">solvenților </w:t>
            </w:r>
            <w:r w:rsidR="007A4BF2" w:rsidRPr="0039555E">
              <w:rPr>
                <w:rFonts w:ascii="Times New Roman" w:hAnsi="Times New Roman"/>
                <w:b/>
                <w:color w:val="000000"/>
                <w:sz w:val="24"/>
                <w:szCs w:val="24"/>
                <w:lang w:val="uz-Cyrl-UZ"/>
              </w:rPr>
              <w:t>și diluanților compuși</w:t>
            </w:r>
            <w:r w:rsidR="000B470C">
              <w:rPr>
                <w:rFonts w:ascii="Times New Roman" w:hAnsi="Times New Roman"/>
                <w:b/>
                <w:color w:val="000000"/>
                <w:sz w:val="24"/>
                <w:szCs w:val="24"/>
                <w:lang w:val="ro-MD"/>
              </w:rPr>
              <w:t xml:space="preserve"> </w:t>
            </w:r>
            <w:r w:rsidR="000B470C" w:rsidRPr="000B470C">
              <w:rPr>
                <w:rFonts w:ascii="Times New Roman" w:hAnsi="Times New Roman"/>
                <w:color w:val="000000"/>
                <w:sz w:val="24"/>
                <w:szCs w:val="24"/>
                <w:lang w:val="ro-MD"/>
              </w:rPr>
              <w:t>(</w:t>
            </w:r>
            <w:r w:rsidR="000B470C">
              <w:rPr>
                <w:rFonts w:ascii="Times New Roman" w:hAnsi="Times New Roman"/>
                <w:color w:val="000000"/>
                <w:sz w:val="24"/>
                <w:szCs w:val="24"/>
                <w:lang w:val="ro-MD"/>
              </w:rPr>
              <w:t>inclusiv,</w:t>
            </w:r>
            <w:r w:rsidR="007A4BF2" w:rsidRPr="000B470C">
              <w:rPr>
                <w:rFonts w:ascii="Times New Roman" w:hAnsi="Times New Roman"/>
                <w:color w:val="000000"/>
                <w:sz w:val="24"/>
                <w:szCs w:val="24"/>
                <w:lang w:val="uz-Cyrl-UZ"/>
              </w:rPr>
              <w:t xml:space="preserve"> </w:t>
            </w:r>
            <w:r w:rsidR="000B470C">
              <w:rPr>
                <w:rFonts w:ascii="Times New Roman" w:hAnsi="Times New Roman"/>
                <w:color w:val="000000"/>
                <w:sz w:val="24"/>
                <w:szCs w:val="24"/>
                <w:lang w:val="ro-MD"/>
              </w:rPr>
              <w:t>solvenților și diluanților organici compuși pe bază de acetat de butil și altor solvenți, diluanți organici compuși, neincluți în alte categorii)</w:t>
            </w:r>
            <w:r w:rsidRPr="0039555E">
              <w:rPr>
                <w:rFonts w:ascii="Times New Roman" w:hAnsi="Times New Roman"/>
                <w:color w:val="000000"/>
                <w:sz w:val="24"/>
                <w:szCs w:val="24"/>
                <w:lang w:val="uz-Cyrl-UZ"/>
              </w:rPr>
              <w:t xml:space="preserve">. </w:t>
            </w:r>
          </w:p>
        </w:tc>
        <w:tc>
          <w:tcPr>
            <w:tcW w:w="1731" w:type="dxa"/>
            <w:shd w:val="clear" w:color="auto" w:fill="auto"/>
          </w:tcPr>
          <w:p w14:paraId="508F95E0" w14:textId="77777777" w:rsidR="0063781E" w:rsidRPr="0039555E" w:rsidRDefault="0063781E"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tone</w:t>
            </w:r>
          </w:p>
        </w:tc>
        <w:tc>
          <w:tcPr>
            <w:tcW w:w="1812" w:type="dxa"/>
            <w:shd w:val="clear" w:color="auto" w:fill="auto"/>
          </w:tcPr>
          <w:p w14:paraId="2F759043" w14:textId="3DE9CDFD" w:rsidR="0063781E" w:rsidRPr="0039555E" w:rsidRDefault="0063781E"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Biroul Național de Statistică </w:t>
            </w:r>
          </w:p>
        </w:tc>
        <w:tc>
          <w:tcPr>
            <w:tcW w:w="1953" w:type="dxa"/>
            <w:shd w:val="clear" w:color="auto" w:fill="auto"/>
          </w:tcPr>
          <w:p w14:paraId="4C2C24AB" w14:textId="77777777" w:rsidR="0063781E" w:rsidRPr="0039555E" w:rsidRDefault="0063781E" w:rsidP="0063781E">
            <w:pPr>
              <w:jc w:val="center"/>
              <w:rPr>
                <w:rFonts w:ascii="Times New Roman" w:hAnsi="Times New Roman"/>
                <w:lang w:val="uz-Cyrl-UZ"/>
              </w:rPr>
            </w:pPr>
            <w:r w:rsidRPr="0039555E">
              <w:rPr>
                <w:rFonts w:ascii="Times New Roman" w:hAnsi="Times New Roman"/>
                <w:color w:val="000000"/>
                <w:sz w:val="24"/>
                <w:szCs w:val="24"/>
                <w:lang w:val="uz-Cyrl-UZ"/>
              </w:rPr>
              <w:t>Raportul statistic PRODMOLD-A</w:t>
            </w:r>
          </w:p>
        </w:tc>
        <w:tc>
          <w:tcPr>
            <w:tcW w:w="1469" w:type="dxa"/>
          </w:tcPr>
          <w:p w14:paraId="54879527" w14:textId="77777777" w:rsidR="0063781E" w:rsidRPr="0039555E" w:rsidRDefault="0063781E" w:rsidP="0063781E">
            <w:pPr>
              <w:jc w:val="center"/>
              <w:rPr>
                <w:rFonts w:ascii="Times New Roman" w:hAnsi="Times New Roman"/>
                <w:lang w:val="uz-Cyrl-UZ"/>
              </w:rPr>
            </w:pPr>
            <w:r w:rsidRPr="0039555E">
              <w:rPr>
                <w:rFonts w:ascii="Times New Roman" w:hAnsi="Times New Roman"/>
                <w:color w:val="000000"/>
                <w:sz w:val="24"/>
                <w:szCs w:val="24"/>
                <w:lang w:val="uz-Cyrl-UZ"/>
              </w:rPr>
              <w:t>-</w:t>
            </w:r>
          </w:p>
        </w:tc>
        <w:tc>
          <w:tcPr>
            <w:tcW w:w="1639" w:type="dxa"/>
          </w:tcPr>
          <w:p w14:paraId="7C0DD1E1" w14:textId="77777777" w:rsidR="004E023C" w:rsidRPr="0039555E" w:rsidRDefault="004E023C" w:rsidP="004E023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anual, pînă la</w:t>
            </w:r>
          </w:p>
          <w:p w14:paraId="5B035686" w14:textId="3939AB89" w:rsidR="0063781E" w:rsidRPr="0039555E" w:rsidRDefault="004E023C" w:rsidP="004E023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3</w:t>
            </w:r>
            <w:r>
              <w:rPr>
                <w:rFonts w:ascii="Times New Roman" w:hAnsi="Times New Roman"/>
                <w:color w:val="000000"/>
                <w:sz w:val="24"/>
                <w:szCs w:val="24"/>
                <w:lang w:val="ro-MD"/>
              </w:rPr>
              <w:t>1</w:t>
            </w:r>
            <w:r w:rsidRPr="0039555E">
              <w:rPr>
                <w:rFonts w:ascii="Times New Roman" w:hAnsi="Times New Roman"/>
                <w:color w:val="000000"/>
                <w:sz w:val="24"/>
                <w:szCs w:val="24"/>
                <w:lang w:val="uz-Cyrl-UZ"/>
              </w:rPr>
              <w:t xml:space="preserve"> iu</w:t>
            </w:r>
            <w:r>
              <w:rPr>
                <w:rFonts w:ascii="Times New Roman" w:hAnsi="Times New Roman"/>
                <w:color w:val="000000"/>
                <w:sz w:val="24"/>
                <w:szCs w:val="24"/>
                <w:lang w:val="ro-MD"/>
              </w:rPr>
              <w:t>l</w:t>
            </w:r>
            <w:r w:rsidRPr="0039555E">
              <w:rPr>
                <w:rFonts w:ascii="Times New Roman" w:hAnsi="Times New Roman"/>
                <w:color w:val="000000"/>
                <w:sz w:val="24"/>
                <w:szCs w:val="24"/>
                <w:lang w:val="uz-Cyrl-UZ"/>
              </w:rPr>
              <w:t>ie pentru anul precedent</w:t>
            </w:r>
          </w:p>
        </w:tc>
      </w:tr>
      <w:tr w:rsidR="0063781E" w:rsidRPr="00661A6B" w14:paraId="7F94287B" w14:textId="77777777" w:rsidTr="00F858FC">
        <w:trPr>
          <w:trHeight w:val="144"/>
        </w:trPr>
        <w:tc>
          <w:tcPr>
            <w:tcW w:w="0" w:type="auto"/>
            <w:shd w:val="clear" w:color="auto" w:fill="auto"/>
            <w:vAlign w:val="center"/>
          </w:tcPr>
          <w:p w14:paraId="7330D1D3" w14:textId="54F43666" w:rsidR="0063781E" w:rsidRPr="000B470C" w:rsidRDefault="0063781E" w:rsidP="0063781E">
            <w:pPr>
              <w:spacing w:after="0" w:line="240" w:lineRule="auto"/>
              <w:jc w:val="center"/>
              <w:rPr>
                <w:rFonts w:ascii="Times New Roman" w:hAnsi="Times New Roman"/>
                <w:color w:val="000000"/>
                <w:sz w:val="24"/>
                <w:szCs w:val="24"/>
                <w:lang w:val="ro-MD"/>
              </w:rPr>
            </w:pPr>
            <w:r w:rsidRPr="0039555E">
              <w:rPr>
                <w:rFonts w:ascii="Times New Roman" w:hAnsi="Times New Roman"/>
                <w:color w:val="000000"/>
                <w:sz w:val="24"/>
                <w:szCs w:val="24"/>
                <w:lang w:val="uz-Cyrl-UZ"/>
              </w:rPr>
              <w:t>7</w:t>
            </w:r>
            <w:r w:rsidR="000B470C">
              <w:rPr>
                <w:rFonts w:ascii="Times New Roman" w:hAnsi="Times New Roman"/>
                <w:color w:val="000000"/>
                <w:sz w:val="24"/>
                <w:szCs w:val="24"/>
                <w:lang w:val="ro-MD"/>
              </w:rPr>
              <w:t>1</w:t>
            </w:r>
          </w:p>
        </w:tc>
        <w:tc>
          <w:tcPr>
            <w:tcW w:w="5384" w:type="dxa"/>
            <w:shd w:val="clear" w:color="auto" w:fill="auto"/>
            <w:vAlign w:val="center"/>
          </w:tcPr>
          <w:p w14:paraId="32EE8AA8" w14:textId="77777777" w:rsidR="0063781E" w:rsidRPr="0039555E" w:rsidRDefault="0063781E" w:rsidP="007A4BF2">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Importul/exportul </w:t>
            </w:r>
            <w:r w:rsidRPr="0039555E">
              <w:rPr>
                <w:rFonts w:ascii="Times New Roman" w:hAnsi="Times New Roman"/>
                <w:b/>
                <w:color w:val="000000"/>
                <w:sz w:val="24"/>
                <w:szCs w:val="24"/>
                <w:lang w:val="uz-Cyrl-UZ"/>
              </w:rPr>
              <w:t>produselor chimice</w:t>
            </w:r>
            <w:r w:rsidRPr="0039555E">
              <w:rPr>
                <w:rFonts w:ascii="Times New Roman" w:hAnsi="Times New Roman"/>
                <w:color w:val="000000"/>
                <w:sz w:val="24"/>
                <w:szCs w:val="24"/>
                <w:lang w:val="uz-Cyrl-UZ"/>
              </w:rPr>
              <w:t xml:space="preserve">: </w:t>
            </w:r>
          </w:p>
          <w:p w14:paraId="044A2461" w14:textId="7CD49571" w:rsidR="0063781E" w:rsidRPr="0039555E" w:rsidRDefault="0063781E" w:rsidP="00914E6D">
            <w:pPr>
              <w:numPr>
                <w:ilvl w:val="0"/>
                <w:numId w:val="24"/>
              </w:numPr>
              <w:spacing w:after="0" w:line="240" w:lineRule="auto"/>
              <w:ind w:left="480"/>
              <w:rPr>
                <w:rFonts w:ascii="Times New Roman" w:hAnsi="Times New Roman"/>
                <w:color w:val="000000"/>
                <w:sz w:val="24"/>
                <w:szCs w:val="24"/>
                <w:lang w:val="uz-Cyrl-UZ"/>
              </w:rPr>
            </w:pPr>
            <w:r w:rsidRPr="0039555E">
              <w:rPr>
                <w:rFonts w:ascii="Times New Roman" w:hAnsi="Times New Roman"/>
                <w:b/>
                <w:color w:val="000000"/>
                <w:sz w:val="24"/>
                <w:szCs w:val="24"/>
                <w:lang w:val="uz-Cyrl-UZ"/>
              </w:rPr>
              <w:t>polimeri de stiren</w:t>
            </w:r>
            <w:r w:rsidRPr="0039555E">
              <w:rPr>
                <w:rFonts w:ascii="Times New Roman" w:hAnsi="Times New Roman"/>
                <w:color w:val="000000"/>
                <w:sz w:val="24"/>
                <w:szCs w:val="24"/>
                <w:lang w:val="uz-Cyrl-UZ"/>
              </w:rPr>
              <w:t xml:space="preserve"> sub forme primare (</w:t>
            </w:r>
            <w:r w:rsidR="0008088E">
              <w:rPr>
                <w:rFonts w:ascii="Times New Roman" w:hAnsi="Times New Roman"/>
                <w:color w:val="000000"/>
                <w:sz w:val="24"/>
                <w:szCs w:val="24"/>
                <w:lang w:val="ro-MD"/>
              </w:rPr>
              <w:t>sub</w:t>
            </w:r>
            <w:r w:rsidRPr="0039555E">
              <w:rPr>
                <w:rFonts w:ascii="Times New Roman" w:hAnsi="Times New Roman"/>
                <w:color w:val="000000"/>
                <w:sz w:val="24"/>
                <w:szCs w:val="24"/>
                <w:lang w:val="uz-Cyrl-UZ"/>
              </w:rPr>
              <w:t xml:space="preserve">pozițiile tarifare: </w:t>
            </w:r>
            <w:r w:rsidRPr="0039555E">
              <w:rPr>
                <w:rFonts w:ascii="Times New Roman" w:hAnsi="Times New Roman"/>
                <w:b/>
                <w:color w:val="000000"/>
                <w:sz w:val="24"/>
                <w:szCs w:val="24"/>
                <w:lang w:val="uz-Cyrl-UZ"/>
              </w:rPr>
              <w:t>3903 11 000 – 3903 90 900</w:t>
            </w:r>
            <w:r w:rsidRPr="0039555E">
              <w:rPr>
                <w:rFonts w:ascii="Times New Roman" w:hAnsi="Times New Roman"/>
                <w:color w:val="000000"/>
                <w:sz w:val="24"/>
                <w:szCs w:val="24"/>
                <w:lang w:val="uz-Cyrl-UZ"/>
              </w:rPr>
              <w:t xml:space="preserve">); </w:t>
            </w:r>
          </w:p>
          <w:p w14:paraId="2B624C72" w14:textId="4A2C4103" w:rsidR="0063781E" w:rsidRPr="0039555E" w:rsidRDefault="0063781E" w:rsidP="00914E6D">
            <w:pPr>
              <w:numPr>
                <w:ilvl w:val="0"/>
                <w:numId w:val="24"/>
              </w:numPr>
              <w:spacing w:after="0" w:line="240" w:lineRule="auto"/>
              <w:ind w:left="480"/>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alte plăci, foi, folii, benzi, pelicule și lame din materiale plastice nealveolare, </w:t>
            </w:r>
            <w:r w:rsidR="0020125D" w:rsidRPr="0039555E">
              <w:rPr>
                <w:rFonts w:ascii="Times New Roman" w:hAnsi="Times New Roman"/>
                <w:color w:val="000000"/>
                <w:sz w:val="24"/>
                <w:szCs w:val="24"/>
                <w:lang w:val="uz-Cyrl-UZ"/>
              </w:rPr>
              <w:t>neamorsate</w:t>
            </w:r>
            <w:r w:rsidRPr="0039555E">
              <w:rPr>
                <w:rFonts w:ascii="Times New Roman" w:hAnsi="Times New Roman"/>
                <w:color w:val="000000"/>
                <w:sz w:val="24"/>
                <w:szCs w:val="24"/>
                <w:lang w:val="uz-Cyrl-UZ"/>
              </w:rPr>
              <w:t xml:space="preserve">, nestratificate, neasociate cu alte materiale, neprevăzute cu un suport, în special cele fabricate din </w:t>
            </w:r>
            <w:r w:rsidRPr="0039555E">
              <w:rPr>
                <w:rFonts w:ascii="Times New Roman" w:hAnsi="Times New Roman"/>
                <w:b/>
                <w:color w:val="000000"/>
                <w:sz w:val="24"/>
                <w:szCs w:val="24"/>
                <w:lang w:val="uz-Cyrl-UZ"/>
              </w:rPr>
              <w:t>polimeri de stiren</w:t>
            </w:r>
            <w:r w:rsidRPr="0039555E">
              <w:rPr>
                <w:rFonts w:ascii="Times New Roman" w:hAnsi="Times New Roman"/>
                <w:color w:val="000000"/>
                <w:sz w:val="24"/>
                <w:szCs w:val="24"/>
                <w:lang w:val="uz-Cyrl-UZ"/>
              </w:rPr>
              <w:t xml:space="preserve"> (</w:t>
            </w:r>
            <w:r w:rsidR="0008088E">
              <w:rPr>
                <w:rFonts w:ascii="Times New Roman" w:hAnsi="Times New Roman"/>
                <w:color w:val="000000"/>
                <w:sz w:val="24"/>
                <w:szCs w:val="24"/>
                <w:lang w:val="ro-MD"/>
              </w:rPr>
              <w:t>sub</w:t>
            </w:r>
            <w:r w:rsidRPr="0039555E">
              <w:rPr>
                <w:rFonts w:ascii="Times New Roman" w:hAnsi="Times New Roman"/>
                <w:color w:val="000000"/>
                <w:sz w:val="24"/>
                <w:szCs w:val="24"/>
                <w:lang w:val="uz-Cyrl-UZ"/>
              </w:rPr>
              <w:t xml:space="preserve">poziția tarifară: </w:t>
            </w:r>
            <w:r w:rsidRPr="0039555E">
              <w:rPr>
                <w:rFonts w:ascii="Times New Roman" w:hAnsi="Times New Roman"/>
                <w:b/>
                <w:color w:val="000000"/>
                <w:sz w:val="24"/>
                <w:szCs w:val="24"/>
                <w:lang w:val="uz-Cyrl-UZ"/>
              </w:rPr>
              <w:t>3920 30 000</w:t>
            </w:r>
            <w:r w:rsidRPr="0039555E">
              <w:rPr>
                <w:rFonts w:ascii="Times New Roman" w:hAnsi="Times New Roman"/>
                <w:color w:val="000000"/>
                <w:sz w:val="24"/>
                <w:szCs w:val="24"/>
                <w:lang w:val="uz-Cyrl-UZ"/>
              </w:rPr>
              <w:t xml:space="preserve">); </w:t>
            </w:r>
          </w:p>
          <w:p w14:paraId="751B7585" w14:textId="61AD72C2" w:rsidR="0063781E" w:rsidRPr="0039555E" w:rsidRDefault="0063781E" w:rsidP="00914E6D">
            <w:pPr>
              <w:numPr>
                <w:ilvl w:val="0"/>
                <w:numId w:val="24"/>
              </w:numPr>
              <w:spacing w:after="0" w:line="240" w:lineRule="auto"/>
              <w:ind w:left="480"/>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alte plăci, folii, pelicule, benzi și lame din material plastic, în special cele produse din </w:t>
            </w:r>
            <w:r w:rsidRPr="0039555E">
              <w:rPr>
                <w:rFonts w:ascii="Times New Roman" w:hAnsi="Times New Roman"/>
                <w:b/>
                <w:color w:val="000000"/>
                <w:sz w:val="24"/>
                <w:szCs w:val="24"/>
                <w:lang w:val="uz-Cyrl-UZ"/>
              </w:rPr>
              <w:t>polimeri de stiren</w:t>
            </w:r>
            <w:r w:rsidRPr="0039555E">
              <w:rPr>
                <w:rFonts w:ascii="Times New Roman" w:hAnsi="Times New Roman"/>
                <w:color w:val="000000"/>
                <w:sz w:val="24"/>
                <w:szCs w:val="24"/>
                <w:lang w:val="uz-Cyrl-UZ"/>
              </w:rPr>
              <w:t xml:space="preserve"> (</w:t>
            </w:r>
            <w:r w:rsidR="0008088E">
              <w:rPr>
                <w:rFonts w:ascii="Times New Roman" w:hAnsi="Times New Roman"/>
                <w:color w:val="000000"/>
                <w:sz w:val="24"/>
                <w:szCs w:val="24"/>
                <w:lang w:val="ro-MD"/>
              </w:rPr>
              <w:t>sub</w:t>
            </w:r>
            <w:r w:rsidRPr="0039555E">
              <w:rPr>
                <w:rFonts w:ascii="Times New Roman" w:hAnsi="Times New Roman"/>
                <w:color w:val="000000"/>
                <w:sz w:val="24"/>
                <w:szCs w:val="24"/>
                <w:lang w:val="uz-Cyrl-UZ"/>
              </w:rPr>
              <w:t xml:space="preserve">poziția tarifară: </w:t>
            </w:r>
            <w:r w:rsidRPr="0039555E">
              <w:rPr>
                <w:rFonts w:ascii="Times New Roman" w:hAnsi="Times New Roman"/>
                <w:b/>
                <w:color w:val="000000"/>
                <w:sz w:val="24"/>
                <w:szCs w:val="24"/>
                <w:lang w:val="uz-Cyrl-UZ"/>
              </w:rPr>
              <w:t>3921 11 000</w:t>
            </w:r>
            <w:r w:rsidRPr="0039555E">
              <w:rPr>
                <w:rFonts w:ascii="Times New Roman" w:hAnsi="Times New Roman"/>
                <w:color w:val="000000"/>
                <w:sz w:val="24"/>
                <w:szCs w:val="24"/>
                <w:lang w:val="uz-Cyrl-UZ"/>
              </w:rPr>
              <w:t>);</w:t>
            </w:r>
          </w:p>
          <w:p w14:paraId="397873CA" w14:textId="2844C945" w:rsidR="0063781E" w:rsidRPr="0039555E" w:rsidRDefault="0063781E" w:rsidP="00914E6D">
            <w:pPr>
              <w:numPr>
                <w:ilvl w:val="0"/>
                <w:numId w:val="24"/>
              </w:numPr>
              <w:spacing w:after="0" w:line="240" w:lineRule="auto"/>
              <w:ind w:left="480"/>
              <w:rPr>
                <w:rFonts w:ascii="Times New Roman" w:hAnsi="Times New Roman"/>
                <w:color w:val="000000"/>
                <w:sz w:val="24"/>
                <w:szCs w:val="24"/>
                <w:lang w:val="uz-Cyrl-UZ"/>
              </w:rPr>
            </w:pPr>
            <w:r w:rsidRPr="0039555E">
              <w:rPr>
                <w:rFonts w:ascii="Times New Roman" w:hAnsi="Times New Roman"/>
                <w:b/>
                <w:color w:val="000000"/>
                <w:sz w:val="24"/>
                <w:szCs w:val="24"/>
                <w:lang w:val="uz-Cyrl-UZ"/>
              </w:rPr>
              <w:t>poliuretani</w:t>
            </w:r>
            <w:r w:rsidRPr="0039555E">
              <w:rPr>
                <w:rFonts w:ascii="Times New Roman" w:hAnsi="Times New Roman"/>
                <w:color w:val="000000"/>
                <w:sz w:val="24"/>
                <w:szCs w:val="24"/>
                <w:lang w:val="uz-Cyrl-UZ"/>
              </w:rPr>
              <w:t xml:space="preserve"> sub forme primare (</w:t>
            </w:r>
            <w:r w:rsidR="0008088E">
              <w:rPr>
                <w:rFonts w:ascii="Times New Roman" w:hAnsi="Times New Roman"/>
                <w:color w:val="000000"/>
                <w:sz w:val="24"/>
                <w:szCs w:val="24"/>
                <w:lang w:val="ro-MD"/>
              </w:rPr>
              <w:t>sub</w:t>
            </w:r>
            <w:r w:rsidRPr="0039555E">
              <w:rPr>
                <w:rFonts w:ascii="Times New Roman" w:hAnsi="Times New Roman"/>
                <w:color w:val="000000"/>
                <w:sz w:val="24"/>
                <w:szCs w:val="24"/>
                <w:lang w:val="uz-Cyrl-UZ"/>
              </w:rPr>
              <w:t xml:space="preserve">pozițiile tarifare: </w:t>
            </w:r>
            <w:r w:rsidRPr="0039555E">
              <w:rPr>
                <w:rFonts w:ascii="Times New Roman" w:hAnsi="Times New Roman"/>
                <w:b/>
                <w:color w:val="000000"/>
                <w:sz w:val="24"/>
                <w:szCs w:val="24"/>
                <w:lang w:val="uz-Cyrl-UZ"/>
              </w:rPr>
              <w:t>3909 50 100 – 3909 50 900</w:t>
            </w:r>
            <w:r w:rsidRPr="0039555E">
              <w:rPr>
                <w:rFonts w:ascii="Times New Roman" w:hAnsi="Times New Roman"/>
                <w:color w:val="000000"/>
                <w:sz w:val="24"/>
                <w:szCs w:val="24"/>
                <w:lang w:val="uz-Cyrl-UZ"/>
              </w:rPr>
              <w:t>);</w:t>
            </w:r>
          </w:p>
          <w:p w14:paraId="5CFEEB9D" w14:textId="5AF8B42D" w:rsidR="0063781E" w:rsidRPr="0039555E" w:rsidRDefault="0063781E" w:rsidP="00914E6D">
            <w:pPr>
              <w:numPr>
                <w:ilvl w:val="0"/>
                <w:numId w:val="24"/>
              </w:numPr>
              <w:spacing w:after="0" w:line="240" w:lineRule="auto"/>
              <w:ind w:left="480"/>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alte plăci, folii, pelicule, benzi și lame din material plastic, în special cele produse din </w:t>
            </w:r>
            <w:r w:rsidRPr="0039555E">
              <w:rPr>
                <w:rFonts w:ascii="Times New Roman" w:hAnsi="Times New Roman"/>
                <w:b/>
                <w:color w:val="000000"/>
                <w:sz w:val="24"/>
                <w:szCs w:val="24"/>
                <w:lang w:val="uz-Cyrl-UZ"/>
              </w:rPr>
              <w:t xml:space="preserve">poliuretani </w:t>
            </w:r>
            <w:r w:rsidRPr="0039555E">
              <w:rPr>
                <w:rFonts w:ascii="Times New Roman" w:hAnsi="Times New Roman"/>
                <w:color w:val="000000"/>
                <w:sz w:val="24"/>
                <w:szCs w:val="24"/>
                <w:lang w:val="uz-Cyrl-UZ"/>
              </w:rPr>
              <w:t>(</w:t>
            </w:r>
            <w:r w:rsidR="0008088E">
              <w:rPr>
                <w:rFonts w:ascii="Times New Roman" w:hAnsi="Times New Roman"/>
                <w:color w:val="000000"/>
                <w:sz w:val="24"/>
                <w:szCs w:val="24"/>
                <w:lang w:val="ro-MD"/>
              </w:rPr>
              <w:t>sub</w:t>
            </w:r>
            <w:r w:rsidRPr="0039555E">
              <w:rPr>
                <w:rFonts w:ascii="Times New Roman" w:hAnsi="Times New Roman"/>
                <w:color w:val="000000"/>
                <w:sz w:val="24"/>
                <w:szCs w:val="24"/>
                <w:lang w:val="uz-Cyrl-UZ"/>
              </w:rPr>
              <w:t xml:space="preserve">pozițiile tarifare: </w:t>
            </w:r>
            <w:r w:rsidRPr="0039555E">
              <w:rPr>
                <w:rFonts w:ascii="Times New Roman" w:hAnsi="Times New Roman"/>
                <w:b/>
                <w:color w:val="000000"/>
                <w:sz w:val="24"/>
                <w:szCs w:val="24"/>
                <w:lang w:val="uz-Cyrl-UZ"/>
              </w:rPr>
              <w:t>3921 13 100 -  3921 13 900</w:t>
            </w:r>
            <w:r w:rsidRPr="0039555E">
              <w:rPr>
                <w:rFonts w:ascii="Times New Roman" w:hAnsi="Times New Roman"/>
                <w:color w:val="000000"/>
                <w:sz w:val="24"/>
                <w:szCs w:val="24"/>
                <w:lang w:val="uz-Cyrl-UZ"/>
              </w:rPr>
              <w:t>);</w:t>
            </w:r>
          </w:p>
          <w:p w14:paraId="3AA1E111" w14:textId="1C4B299D" w:rsidR="0063781E" w:rsidRPr="0039555E" w:rsidRDefault="0063781E" w:rsidP="00914E6D">
            <w:pPr>
              <w:numPr>
                <w:ilvl w:val="0"/>
                <w:numId w:val="24"/>
              </w:numPr>
              <w:spacing w:after="0" w:line="240" w:lineRule="auto"/>
              <w:ind w:left="480"/>
              <w:rPr>
                <w:rFonts w:ascii="Times New Roman" w:hAnsi="Times New Roman"/>
                <w:color w:val="000000"/>
                <w:sz w:val="24"/>
                <w:szCs w:val="24"/>
                <w:lang w:val="uz-Cyrl-UZ"/>
              </w:rPr>
            </w:pPr>
            <w:r w:rsidRPr="0039555E">
              <w:rPr>
                <w:rFonts w:ascii="Times New Roman" w:hAnsi="Times New Roman"/>
                <w:b/>
                <w:color w:val="000000"/>
                <w:sz w:val="24"/>
                <w:szCs w:val="24"/>
                <w:lang w:val="uz-Cyrl-UZ"/>
              </w:rPr>
              <w:lastRenderedPageBreak/>
              <w:t xml:space="preserve">siliconi </w:t>
            </w:r>
            <w:r w:rsidRPr="0039555E">
              <w:rPr>
                <w:rFonts w:ascii="Times New Roman" w:hAnsi="Times New Roman"/>
                <w:color w:val="000000"/>
                <w:sz w:val="24"/>
                <w:szCs w:val="24"/>
                <w:lang w:val="uz-Cyrl-UZ"/>
              </w:rPr>
              <w:t>sub forme primare (</w:t>
            </w:r>
            <w:r w:rsidR="0008088E">
              <w:rPr>
                <w:rFonts w:ascii="Times New Roman" w:hAnsi="Times New Roman"/>
                <w:color w:val="000000"/>
                <w:sz w:val="24"/>
                <w:szCs w:val="24"/>
                <w:lang w:val="ro-MD"/>
              </w:rPr>
              <w:t>sub</w:t>
            </w:r>
            <w:r w:rsidRPr="0039555E">
              <w:rPr>
                <w:rFonts w:ascii="Times New Roman" w:hAnsi="Times New Roman"/>
                <w:color w:val="000000"/>
                <w:sz w:val="24"/>
                <w:szCs w:val="24"/>
                <w:lang w:val="uz-Cyrl-UZ"/>
              </w:rPr>
              <w:t xml:space="preserve">poziția tarifară: </w:t>
            </w:r>
            <w:r w:rsidRPr="0039555E">
              <w:rPr>
                <w:rFonts w:ascii="Times New Roman" w:hAnsi="Times New Roman"/>
                <w:b/>
                <w:color w:val="000000"/>
                <w:sz w:val="24"/>
                <w:szCs w:val="24"/>
                <w:lang w:val="uz-Cyrl-UZ"/>
              </w:rPr>
              <w:t>3910 00 000</w:t>
            </w:r>
            <w:r w:rsidRPr="0039555E">
              <w:rPr>
                <w:rFonts w:ascii="Times New Roman" w:hAnsi="Times New Roman"/>
                <w:color w:val="000000"/>
                <w:sz w:val="24"/>
                <w:szCs w:val="24"/>
                <w:lang w:val="uz-Cyrl-UZ"/>
              </w:rPr>
              <w:t>);</w:t>
            </w:r>
          </w:p>
          <w:p w14:paraId="6F442CC1" w14:textId="0E35BBEB" w:rsidR="0063781E" w:rsidRPr="0039555E" w:rsidRDefault="0063781E" w:rsidP="00914E6D">
            <w:pPr>
              <w:numPr>
                <w:ilvl w:val="0"/>
                <w:numId w:val="24"/>
              </w:numPr>
              <w:spacing w:after="0" w:line="240" w:lineRule="auto"/>
              <w:ind w:left="480"/>
              <w:rPr>
                <w:rFonts w:ascii="Times New Roman" w:hAnsi="Times New Roman"/>
                <w:color w:val="000000"/>
                <w:sz w:val="24"/>
                <w:szCs w:val="24"/>
                <w:lang w:val="uz-Cyrl-UZ"/>
              </w:rPr>
            </w:pPr>
            <w:r w:rsidRPr="0039555E">
              <w:rPr>
                <w:rFonts w:ascii="Times New Roman" w:hAnsi="Times New Roman"/>
                <w:b/>
                <w:color w:val="000000"/>
                <w:sz w:val="24"/>
                <w:szCs w:val="24"/>
                <w:lang w:val="uz-Cyrl-UZ"/>
              </w:rPr>
              <w:t xml:space="preserve">pigmenți </w:t>
            </w:r>
            <w:r w:rsidRPr="0039555E">
              <w:rPr>
                <w:rFonts w:ascii="Times New Roman" w:hAnsi="Times New Roman"/>
                <w:color w:val="000000"/>
                <w:sz w:val="24"/>
                <w:szCs w:val="24"/>
                <w:lang w:val="uz-Cyrl-UZ"/>
              </w:rPr>
              <w:t xml:space="preserve">dispersați în medii </w:t>
            </w:r>
            <w:r w:rsidR="0020125D" w:rsidRPr="0039555E">
              <w:rPr>
                <w:rFonts w:ascii="Times New Roman" w:hAnsi="Times New Roman"/>
                <w:color w:val="000000"/>
                <w:sz w:val="24"/>
                <w:szCs w:val="24"/>
                <w:lang w:val="uz-Cyrl-UZ"/>
              </w:rPr>
              <w:t>ne apoase</w:t>
            </w:r>
            <w:r w:rsidRPr="0039555E">
              <w:rPr>
                <w:rFonts w:ascii="Times New Roman" w:hAnsi="Times New Roman"/>
                <w:color w:val="000000"/>
                <w:sz w:val="24"/>
                <w:szCs w:val="24"/>
                <w:lang w:val="uz-Cyrl-UZ"/>
              </w:rPr>
              <w:t>, de tipul celor utilizate pentru fabricarea vopselelor (</w:t>
            </w:r>
            <w:r w:rsidR="0008088E">
              <w:rPr>
                <w:rFonts w:ascii="Times New Roman" w:hAnsi="Times New Roman"/>
                <w:color w:val="000000"/>
                <w:sz w:val="24"/>
                <w:szCs w:val="24"/>
                <w:lang w:val="ro-MD"/>
              </w:rPr>
              <w:t>sub</w:t>
            </w:r>
            <w:r w:rsidRPr="0039555E">
              <w:rPr>
                <w:rFonts w:ascii="Times New Roman" w:hAnsi="Times New Roman"/>
                <w:color w:val="000000"/>
                <w:sz w:val="24"/>
                <w:szCs w:val="24"/>
                <w:lang w:val="uz-Cyrl-UZ"/>
              </w:rPr>
              <w:t xml:space="preserve">pozițiile tarifare: </w:t>
            </w:r>
            <w:r w:rsidRPr="0039555E">
              <w:rPr>
                <w:rFonts w:ascii="Times New Roman" w:hAnsi="Times New Roman"/>
                <w:b/>
                <w:color w:val="000000"/>
                <w:sz w:val="24"/>
                <w:szCs w:val="24"/>
                <w:lang w:val="uz-Cyrl-UZ"/>
              </w:rPr>
              <w:t xml:space="preserve">3212 </w:t>
            </w:r>
            <w:r w:rsidR="00111E20">
              <w:rPr>
                <w:rFonts w:ascii="Times New Roman" w:hAnsi="Times New Roman"/>
                <w:b/>
                <w:color w:val="000000"/>
                <w:sz w:val="24"/>
                <w:szCs w:val="24"/>
                <w:lang w:val="ro-MD"/>
              </w:rPr>
              <w:t>1</w:t>
            </w:r>
            <w:r w:rsidRPr="0039555E">
              <w:rPr>
                <w:rFonts w:ascii="Times New Roman" w:hAnsi="Times New Roman"/>
                <w:b/>
                <w:color w:val="000000"/>
                <w:sz w:val="24"/>
                <w:szCs w:val="24"/>
                <w:lang w:val="uz-Cyrl-UZ"/>
              </w:rPr>
              <w:t>0 </w:t>
            </w:r>
            <w:r w:rsidR="00111E20">
              <w:rPr>
                <w:rFonts w:ascii="Times New Roman" w:hAnsi="Times New Roman"/>
                <w:b/>
                <w:color w:val="000000"/>
                <w:sz w:val="24"/>
                <w:szCs w:val="24"/>
                <w:lang w:val="ro-MD"/>
              </w:rPr>
              <w:t>00</w:t>
            </w:r>
            <w:r w:rsidRPr="0039555E">
              <w:rPr>
                <w:rFonts w:ascii="Times New Roman" w:hAnsi="Times New Roman"/>
                <w:b/>
                <w:color w:val="000000"/>
                <w:sz w:val="24"/>
                <w:szCs w:val="24"/>
                <w:lang w:val="uz-Cyrl-UZ"/>
              </w:rPr>
              <w:t>0 – 3212 90 </w:t>
            </w:r>
            <w:r w:rsidR="00111E20">
              <w:rPr>
                <w:rFonts w:ascii="Times New Roman" w:hAnsi="Times New Roman"/>
                <w:b/>
                <w:color w:val="000000"/>
                <w:sz w:val="24"/>
                <w:szCs w:val="24"/>
                <w:lang w:val="ro-MD"/>
              </w:rPr>
              <w:t>0</w:t>
            </w:r>
            <w:r w:rsidRPr="0039555E">
              <w:rPr>
                <w:rFonts w:ascii="Times New Roman" w:hAnsi="Times New Roman"/>
                <w:b/>
                <w:color w:val="000000"/>
                <w:sz w:val="24"/>
                <w:szCs w:val="24"/>
                <w:lang w:val="uz-Cyrl-UZ"/>
              </w:rPr>
              <w:t>00</w:t>
            </w:r>
            <w:r w:rsidRPr="0039555E">
              <w:rPr>
                <w:rFonts w:ascii="Times New Roman" w:hAnsi="Times New Roman"/>
                <w:color w:val="000000"/>
                <w:sz w:val="24"/>
                <w:szCs w:val="24"/>
                <w:lang w:val="uz-Cyrl-UZ"/>
              </w:rPr>
              <w:t>);</w:t>
            </w:r>
          </w:p>
          <w:p w14:paraId="2575D151" w14:textId="1A921B28" w:rsidR="0063781E" w:rsidRPr="0039555E" w:rsidRDefault="0063781E" w:rsidP="00914E6D">
            <w:pPr>
              <w:numPr>
                <w:ilvl w:val="0"/>
                <w:numId w:val="24"/>
              </w:numPr>
              <w:spacing w:after="0" w:line="240" w:lineRule="auto"/>
              <w:ind w:left="480"/>
              <w:rPr>
                <w:rFonts w:ascii="Times New Roman" w:hAnsi="Times New Roman"/>
                <w:color w:val="000000"/>
                <w:sz w:val="24"/>
                <w:szCs w:val="24"/>
                <w:lang w:val="uz-Cyrl-UZ"/>
              </w:rPr>
            </w:pPr>
            <w:r w:rsidRPr="0039555E">
              <w:rPr>
                <w:rFonts w:ascii="Times New Roman" w:hAnsi="Times New Roman"/>
                <w:b/>
                <w:color w:val="000000"/>
                <w:sz w:val="24"/>
                <w:szCs w:val="24"/>
                <w:lang w:val="uz-Cyrl-UZ"/>
              </w:rPr>
              <w:t xml:space="preserve">culori </w:t>
            </w:r>
            <w:r w:rsidRPr="0039555E">
              <w:rPr>
                <w:rFonts w:ascii="Times New Roman" w:hAnsi="Times New Roman"/>
                <w:color w:val="000000"/>
                <w:sz w:val="24"/>
                <w:szCs w:val="24"/>
                <w:lang w:val="uz-Cyrl-UZ"/>
              </w:rPr>
              <w:t xml:space="preserve">pentru pictură artistică, pentru uz didactic, </w:t>
            </w:r>
            <w:r w:rsidR="0020125D" w:rsidRPr="0039555E">
              <w:rPr>
                <w:rFonts w:ascii="Times New Roman" w:hAnsi="Times New Roman"/>
                <w:color w:val="000000"/>
                <w:sz w:val="24"/>
                <w:szCs w:val="24"/>
                <w:lang w:val="uz-Cyrl-UZ"/>
              </w:rPr>
              <w:t>pictarea</w:t>
            </w:r>
            <w:r w:rsidRPr="0039555E">
              <w:rPr>
                <w:rFonts w:ascii="Times New Roman" w:hAnsi="Times New Roman"/>
                <w:color w:val="000000"/>
                <w:sz w:val="24"/>
                <w:szCs w:val="24"/>
                <w:lang w:val="uz-Cyrl-UZ"/>
              </w:rPr>
              <w:t xml:space="preserve"> firmelor, modificarea nuanțelor, amuzament și culori similare (</w:t>
            </w:r>
            <w:r w:rsidR="0008088E">
              <w:rPr>
                <w:rFonts w:ascii="Times New Roman" w:hAnsi="Times New Roman"/>
                <w:color w:val="000000"/>
                <w:sz w:val="24"/>
                <w:szCs w:val="24"/>
                <w:lang w:val="ro-MD"/>
              </w:rPr>
              <w:t>sub</w:t>
            </w:r>
            <w:r w:rsidRPr="0039555E">
              <w:rPr>
                <w:rFonts w:ascii="Times New Roman" w:hAnsi="Times New Roman"/>
                <w:color w:val="000000"/>
                <w:sz w:val="24"/>
                <w:szCs w:val="24"/>
                <w:lang w:val="uz-Cyrl-UZ"/>
              </w:rPr>
              <w:t xml:space="preserve">pozițiile tarifare: </w:t>
            </w:r>
            <w:r w:rsidRPr="0039555E">
              <w:rPr>
                <w:rFonts w:ascii="Times New Roman" w:hAnsi="Times New Roman"/>
                <w:b/>
                <w:color w:val="000000"/>
                <w:sz w:val="24"/>
                <w:szCs w:val="24"/>
                <w:lang w:val="uz-Cyrl-UZ"/>
              </w:rPr>
              <w:t>3213 10 000 – 3213 90 00</w:t>
            </w:r>
            <w:r w:rsidRPr="00111E20">
              <w:rPr>
                <w:rFonts w:ascii="Times New Roman" w:hAnsi="Times New Roman"/>
                <w:b/>
                <w:color w:val="000000"/>
                <w:sz w:val="24"/>
                <w:szCs w:val="24"/>
                <w:lang w:val="uz-Cyrl-UZ"/>
              </w:rPr>
              <w:t>0</w:t>
            </w:r>
            <w:r w:rsidRPr="0039555E">
              <w:rPr>
                <w:rFonts w:ascii="Times New Roman" w:hAnsi="Times New Roman"/>
                <w:color w:val="000000"/>
                <w:sz w:val="24"/>
                <w:szCs w:val="24"/>
                <w:lang w:val="uz-Cyrl-UZ"/>
              </w:rPr>
              <w:t>);</w:t>
            </w:r>
          </w:p>
          <w:p w14:paraId="33EBC4CD" w14:textId="2F12FDC9" w:rsidR="0063781E" w:rsidRPr="0039555E" w:rsidRDefault="0063781E" w:rsidP="00914E6D">
            <w:pPr>
              <w:numPr>
                <w:ilvl w:val="0"/>
                <w:numId w:val="24"/>
              </w:numPr>
              <w:spacing w:after="0" w:line="240" w:lineRule="auto"/>
              <w:ind w:left="480"/>
              <w:rPr>
                <w:rFonts w:ascii="Times New Roman" w:hAnsi="Times New Roman"/>
                <w:color w:val="000000"/>
                <w:sz w:val="24"/>
                <w:szCs w:val="24"/>
                <w:lang w:val="uz-Cyrl-UZ"/>
              </w:rPr>
            </w:pPr>
            <w:r w:rsidRPr="0039555E">
              <w:rPr>
                <w:rFonts w:ascii="Times New Roman" w:hAnsi="Times New Roman"/>
                <w:b/>
                <w:color w:val="000000"/>
                <w:sz w:val="24"/>
                <w:szCs w:val="24"/>
                <w:lang w:val="uz-Cyrl-UZ"/>
              </w:rPr>
              <w:t>cerneluri</w:t>
            </w:r>
            <w:r w:rsidRPr="0039555E">
              <w:rPr>
                <w:rFonts w:ascii="Times New Roman" w:hAnsi="Times New Roman"/>
                <w:color w:val="000000"/>
                <w:sz w:val="24"/>
                <w:szCs w:val="24"/>
                <w:lang w:val="uz-Cyrl-UZ"/>
              </w:rPr>
              <w:t xml:space="preserve"> de imprimat, de scris sau de desen și alte cerneluri (</w:t>
            </w:r>
            <w:r w:rsidR="0008088E">
              <w:rPr>
                <w:rFonts w:ascii="Times New Roman" w:hAnsi="Times New Roman"/>
                <w:color w:val="000000"/>
                <w:sz w:val="24"/>
                <w:szCs w:val="24"/>
                <w:lang w:val="ro-MD"/>
              </w:rPr>
              <w:t>sub</w:t>
            </w:r>
            <w:r w:rsidRPr="0039555E">
              <w:rPr>
                <w:rFonts w:ascii="Times New Roman" w:hAnsi="Times New Roman"/>
                <w:color w:val="000000"/>
                <w:sz w:val="24"/>
                <w:szCs w:val="24"/>
                <w:lang w:val="uz-Cyrl-UZ"/>
              </w:rPr>
              <w:t xml:space="preserve">pozițiile tarifare: </w:t>
            </w:r>
            <w:r w:rsidRPr="0039555E">
              <w:rPr>
                <w:rFonts w:ascii="Times New Roman" w:hAnsi="Times New Roman"/>
                <w:b/>
                <w:color w:val="000000"/>
                <w:sz w:val="24"/>
                <w:szCs w:val="24"/>
                <w:lang w:val="uz-Cyrl-UZ"/>
              </w:rPr>
              <w:t>3215 11 000 -  3215 90 </w:t>
            </w:r>
            <w:r w:rsidR="00111E20">
              <w:rPr>
                <w:rFonts w:ascii="Times New Roman" w:hAnsi="Times New Roman"/>
                <w:b/>
                <w:color w:val="000000"/>
                <w:sz w:val="24"/>
                <w:szCs w:val="24"/>
                <w:lang w:val="ro-MD"/>
              </w:rPr>
              <w:t>0</w:t>
            </w:r>
            <w:r w:rsidRPr="0039555E">
              <w:rPr>
                <w:rFonts w:ascii="Times New Roman" w:hAnsi="Times New Roman"/>
                <w:b/>
                <w:color w:val="000000"/>
                <w:sz w:val="24"/>
                <w:szCs w:val="24"/>
                <w:lang w:val="uz-Cyrl-UZ"/>
              </w:rPr>
              <w:t>00</w:t>
            </w:r>
            <w:r w:rsidRPr="0039555E">
              <w:rPr>
                <w:rFonts w:ascii="Times New Roman" w:hAnsi="Times New Roman"/>
                <w:color w:val="000000"/>
                <w:sz w:val="24"/>
                <w:szCs w:val="24"/>
                <w:lang w:val="uz-Cyrl-UZ"/>
              </w:rPr>
              <w:t>);</w:t>
            </w:r>
          </w:p>
          <w:p w14:paraId="76E9C509" w14:textId="0EB1B629" w:rsidR="0063781E" w:rsidRPr="0039555E" w:rsidRDefault="0063781E" w:rsidP="00914E6D">
            <w:pPr>
              <w:numPr>
                <w:ilvl w:val="0"/>
                <w:numId w:val="24"/>
              </w:numPr>
              <w:spacing w:after="0" w:line="240" w:lineRule="auto"/>
              <w:ind w:left="480"/>
              <w:rPr>
                <w:rFonts w:ascii="Times New Roman" w:hAnsi="Times New Roman"/>
                <w:color w:val="000000"/>
                <w:sz w:val="24"/>
                <w:szCs w:val="24"/>
                <w:lang w:val="uz-Cyrl-UZ"/>
              </w:rPr>
            </w:pPr>
            <w:r w:rsidRPr="0039555E">
              <w:rPr>
                <w:rFonts w:ascii="Times New Roman" w:hAnsi="Times New Roman"/>
                <w:b/>
                <w:color w:val="000000"/>
                <w:sz w:val="24"/>
                <w:szCs w:val="24"/>
                <w:lang w:val="uz-Cyrl-UZ"/>
              </w:rPr>
              <w:t>cleiuri</w:t>
            </w:r>
            <w:r w:rsidRPr="0039555E">
              <w:rPr>
                <w:rFonts w:ascii="Times New Roman" w:hAnsi="Times New Roman"/>
                <w:color w:val="000000"/>
                <w:sz w:val="24"/>
                <w:szCs w:val="24"/>
                <w:lang w:val="uz-Cyrl-UZ"/>
              </w:rPr>
              <w:t xml:space="preserve"> </w:t>
            </w:r>
            <w:r w:rsidR="0020125D" w:rsidRPr="0039555E">
              <w:rPr>
                <w:rFonts w:ascii="Times New Roman" w:hAnsi="Times New Roman"/>
                <w:color w:val="000000"/>
                <w:sz w:val="24"/>
                <w:szCs w:val="24"/>
                <w:lang w:val="uz-Cyrl-UZ"/>
              </w:rPr>
              <w:t>și</w:t>
            </w:r>
            <w:r w:rsidRPr="0039555E">
              <w:rPr>
                <w:rFonts w:ascii="Times New Roman" w:hAnsi="Times New Roman"/>
                <w:color w:val="000000"/>
                <w:sz w:val="24"/>
                <w:szCs w:val="24"/>
                <w:lang w:val="uz-Cyrl-UZ"/>
              </w:rPr>
              <w:t xml:space="preserve"> alți adezivi preparați (</w:t>
            </w:r>
            <w:r w:rsidR="0008088E">
              <w:rPr>
                <w:rFonts w:ascii="Times New Roman" w:hAnsi="Times New Roman"/>
                <w:color w:val="000000"/>
                <w:sz w:val="24"/>
                <w:szCs w:val="24"/>
                <w:lang w:val="ro-MD"/>
              </w:rPr>
              <w:t>sub</w:t>
            </w:r>
            <w:r w:rsidRPr="0039555E">
              <w:rPr>
                <w:rFonts w:ascii="Times New Roman" w:hAnsi="Times New Roman"/>
                <w:color w:val="000000"/>
                <w:sz w:val="24"/>
                <w:szCs w:val="24"/>
                <w:lang w:val="uz-Cyrl-UZ"/>
              </w:rPr>
              <w:t xml:space="preserve">pozițiile tarifare: </w:t>
            </w:r>
            <w:r w:rsidRPr="0039555E">
              <w:rPr>
                <w:rFonts w:ascii="Times New Roman" w:hAnsi="Times New Roman"/>
                <w:b/>
                <w:color w:val="000000"/>
                <w:sz w:val="24"/>
                <w:szCs w:val="24"/>
                <w:lang w:val="uz-Cyrl-UZ"/>
              </w:rPr>
              <w:t>3506 10 000 – 3506 99 000</w:t>
            </w:r>
            <w:r w:rsidRPr="0039555E">
              <w:rPr>
                <w:rFonts w:ascii="Times New Roman" w:hAnsi="Times New Roman"/>
                <w:color w:val="000000"/>
                <w:sz w:val="24"/>
                <w:szCs w:val="24"/>
                <w:lang w:val="uz-Cyrl-UZ"/>
              </w:rPr>
              <w:t xml:space="preserve">).  </w:t>
            </w:r>
          </w:p>
        </w:tc>
        <w:tc>
          <w:tcPr>
            <w:tcW w:w="1731" w:type="dxa"/>
            <w:shd w:val="clear" w:color="auto" w:fill="auto"/>
          </w:tcPr>
          <w:p w14:paraId="0138DEF0" w14:textId="77777777" w:rsidR="0063781E" w:rsidRPr="0039555E" w:rsidRDefault="0063781E"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lastRenderedPageBreak/>
              <w:t>tone</w:t>
            </w:r>
          </w:p>
        </w:tc>
        <w:tc>
          <w:tcPr>
            <w:tcW w:w="1812" w:type="dxa"/>
            <w:shd w:val="clear" w:color="auto" w:fill="auto"/>
          </w:tcPr>
          <w:p w14:paraId="7DCD499E" w14:textId="0A9BDE00" w:rsidR="0063781E" w:rsidRPr="0039555E" w:rsidRDefault="0063781E"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Serviciul Vamal</w:t>
            </w:r>
            <w:r w:rsidR="006320E9" w:rsidRPr="0039555E">
              <w:rPr>
                <w:rFonts w:ascii="Times New Roman" w:hAnsi="Times New Roman"/>
                <w:color w:val="000000"/>
                <w:sz w:val="24"/>
                <w:szCs w:val="24"/>
                <w:lang w:val="uz-Cyrl-UZ"/>
              </w:rPr>
              <w:t xml:space="preserve"> </w:t>
            </w:r>
          </w:p>
        </w:tc>
        <w:tc>
          <w:tcPr>
            <w:tcW w:w="1953" w:type="dxa"/>
            <w:shd w:val="clear" w:color="auto" w:fill="auto"/>
          </w:tcPr>
          <w:p w14:paraId="478E2796" w14:textId="77777777" w:rsidR="0063781E" w:rsidRPr="0039555E" w:rsidRDefault="0063781E"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469" w:type="dxa"/>
          </w:tcPr>
          <w:p w14:paraId="33918E2B" w14:textId="77777777" w:rsidR="0063781E" w:rsidRPr="0039555E" w:rsidRDefault="0063781E"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639" w:type="dxa"/>
          </w:tcPr>
          <w:p w14:paraId="37E9D6F6" w14:textId="77777777" w:rsidR="004E023C" w:rsidRPr="0039555E" w:rsidRDefault="004E023C" w:rsidP="004E023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anual, pînă la</w:t>
            </w:r>
          </w:p>
          <w:p w14:paraId="31F42DF7" w14:textId="20E859EF" w:rsidR="0063781E" w:rsidRPr="0039555E" w:rsidRDefault="004E023C" w:rsidP="004E023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3</w:t>
            </w:r>
            <w:r>
              <w:rPr>
                <w:rFonts w:ascii="Times New Roman" w:hAnsi="Times New Roman"/>
                <w:color w:val="000000"/>
                <w:sz w:val="24"/>
                <w:szCs w:val="24"/>
                <w:lang w:val="ro-MD"/>
              </w:rPr>
              <w:t>1</w:t>
            </w:r>
            <w:r w:rsidRPr="0039555E">
              <w:rPr>
                <w:rFonts w:ascii="Times New Roman" w:hAnsi="Times New Roman"/>
                <w:color w:val="000000"/>
                <w:sz w:val="24"/>
                <w:szCs w:val="24"/>
                <w:lang w:val="uz-Cyrl-UZ"/>
              </w:rPr>
              <w:t xml:space="preserve"> iu</w:t>
            </w:r>
            <w:r>
              <w:rPr>
                <w:rFonts w:ascii="Times New Roman" w:hAnsi="Times New Roman"/>
                <w:color w:val="000000"/>
                <w:sz w:val="24"/>
                <w:szCs w:val="24"/>
                <w:lang w:val="ro-MD"/>
              </w:rPr>
              <w:t>l</w:t>
            </w:r>
            <w:r w:rsidRPr="0039555E">
              <w:rPr>
                <w:rFonts w:ascii="Times New Roman" w:hAnsi="Times New Roman"/>
                <w:color w:val="000000"/>
                <w:sz w:val="24"/>
                <w:szCs w:val="24"/>
                <w:lang w:val="uz-Cyrl-UZ"/>
              </w:rPr>
              <w:t>ie pentru anul precedent</w:t>
            </w:r>
          </w:p>
        </w:tc>
      </w:tr>
      <w:tr w:rsidR="0063781E" w:rsidRPr="00661A6B" w14:paraId="16241C60" w14:textId="77777777" w:rsidTr="00F858FC">
        <w:trPr>
          <w:trHeight w:val="144"/>
        </w:trPr>
        <w:tc>
          <w:tcPr>
            <w:tcW w:w="0" w:type="auto"/>
            <w:shd w:val="clear" w:color="auto" w:fill="auto"/>
            <w:vAlign w:val="center"/>
          </w:tcPr>
          <w:p w14:paraId="71E1E905" w14:textId="6E1DBFAF" w:rsidR="0063781E" w:rsidRPr="000B470C" w:rsidRDefault="0063781E" w:rsidP="0063781E">
            <w:pPr>
              <w:spacing w:after="0" w:line="240" w:lineRule="auto"/>
              <w:jc w:val="center"/>
              <w:rPr>
                <w:rFonts w:ascii="Times New Roman" w:hAnsi="Times New Roman"/>
                <w:color w:val="000000"/>
                <w:sz w:val="24"/>
                <w:szCs w:val="24"/>
                <w:lang w:val="ro-MD"/>
              </w:rPr>
            </w:pPr>
            <w:r w:rsidRPr="0039555E">
              <w:rPr>
                <w:rFonts w:ascii="Times New Roman" w:hAnsi="Times New Roman"/>
                <w:color w:val="000000"/>
                <w:sz w:val="24"/>
                <w:szCs w:val="24"/>
                <w:lang w:val="uz-Cyrl-UZ"/>
              </w:rPr>
              <w:t>7</w:t>
            </w:r>
            <w:r w:rsidR="000B470C">
              <w:rPr>
                <w:rFonts w:ascii="Times New Roman" w:hAnsi="Times New Roman"/>
                <w:color w:val="000000"/>
                <w:sz w:val="24"/>
                <w:szCs w:val="24"/>
                <w:lang w:val="ro-MD"/>
              </w:rPr>
              <w:t>2</w:t>
            </w:r>
          </w:p>
        </w:tc>
        <w:tc>
          <w:tcPr>
            <w:tcW w:w="5384" w:type="dxa"/>
            <w:shd w:val="clear" w:color="auto" w:fill="auto"/>
            <w:vAlign w:val="center"/>
          </w:tcPr>
          <w:p w14:paraId="02B56C37" w14:textId="77777777" w:rsidR="0063781E" w:rsidRPr="0039555E" w:rsidRDefault="0063781E" w:rsidP="005B7A89">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Producerea și procesarea </w:t>
            </w:r>
            <w:r w:rsidRPr="0039555E">
              <w:rPr>
                <w:rFonts w:ascii="Times New Roman" w:hAnsi="Times New Roman"/>
                <w:b/>
                <w:color w:val="000000"/>
                <w:sz w:val="24"/>
                <w:szCs w:val="24"/>
                <w:lang w:val="uz-Cyrl-UZ"/>
              </w:rPr>
              <w:t>produselor chimice</w:t>
            </w:r>
            <w:r w:rsidRPr="0039555E">
              <w:rPr>
                <w:rFonts w:ascii="Times New Roman" w:hAnsi="Times New Roman"/>
                <w:color w:val="000000"/>
                <w:sz w:val="24"/>
                <w:szCs w:val="24"/>
                <w:lang w:val="uz-Cyrl-UZ"/>
              </w:rPr>
              <w:t xml:space="preserve">: </w:t>
            </w:r>
          </w:p>
          <w:p w14:paraId="05053627" w14:textId="60ED320C" w:rsidR="0063781E" w:rsidRPr="0039555E" w:rsidRDefault="0020125D" w:rsidP="00914E6D">
            <w:pPr>
              <w:numPr>
                <w:ilvl w:val="0"/>
                <w:numId w:val="24"/>
              </w:numPr>
              <w:spacing w:after="0" w:line="240" w:lineRule="auto"/>
              <w:ind w:left="446"/>
              <w:rPr>
                <w:rFonts w:ascii="Times New Roman" w:hAnsi="Times New Roman"/>
                <w:color w:val="000000"/>
                <w:sz w:val="24"/>
                <w:szCs w:val="24"/>
                <w:lang w:val="uz-Cyrl-UZ"/>
              </w:rPr>
            </w:pPr>
            <w:r w:rsidRPr="0039555E">
              <w:rPr>
                <w:rFonts w:ascii="Times New Roman" w:hAnsi="Times New Roman"/>
                <w:color w:val="000000"/>
                <w:sz w:val="24"/>
                <w:szCs w:val="24"/>
                <w:lang w:val="uz-Cyrl-UZ"/>
              </w:rPr>
              <w:t>polistirenilor</w:t>
            </w:r>
            <w:r w:rsidR="0063781E" w:rsidRPr="0039555E">
              <w:rPr>
                <w:rFonts w:ascii="Times New Roman" w:hAnsi="Times New Roman"/>
                <w:color w:val="000000"/>
                <w:sz w:val="24"/>
                <w:szCs w:val="24"/>
                <w:lang w:val="uz-Cyrl-UZ"/>
              </w:rPr>
              <w:t xml:space="preserve">, copolimerilor și altor polimeri de stiren, sub forme primare; </w:t>
            </w:r>
          </w:p>
          <w:p w14:paraId="33FB242D" w14:textId="06A5D7B2" w:rsidR="0063781E" w:rsidRPr="0039555E" w:rsidRDefault="0063781E" w:rsidP="00914E6D">
            <w:pPr>
              <w:numPr>
                <w:ilvl w:val="0"/>
                <w:numId w:val="24"/>
              </w:numPr>
              <w:spacing w:after="0" w:line="240" w:lineRule="auto"/>
              <w:ind w:left="446"/>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poliuretanilor, sub forme primare; </w:t>
            </w:r>
          </w:p>
          <w:p w14:paraId="44A7B10C" w14:textId="62CBFB8E" w:rsidR="0063781E" w:rsidRPr="0039555E" w:rsidRDefault="0063781E" w:rsidP="00914E6D">
            <w:pPr>
              <w:numPr>
                <w:ilvl w:val="0"/>
                <w:numId w:val="24"/>
              </w:numPr>
              <w:spacing w:after="0" w:line="240" w:lineRule="auto"/>
              <w:ind w:left="446"/>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cauciucului </w:t>
            </w:r>
            <w:r w:rsidR="0020125D" w:rsidRPr="0039555E">
              <w:rPr>
                <w:rFonts w:ascii="Times New Roman" w:hAnsi="Times New Roman"/>
                <w:color w:val="000000"/>
                <w:sz w:val="24"/>
                <w:szCs w:val="24"/>
                <w:lang w:val="uz-Cyrl-UZ"/>
              </w:rPr>
              <w:t>și</w:t>
            </w:r>
            <w:r w:rsidRPr="0039555E">
              <w:rPr>
                <w:rFonts w:ascii="Times New Roman" w:hAnsi="Times New Roman"/>
                <w:color w:val="000000"/>
                <w:sz w:val="24"/>
                <w:szCs w:val="24"/>
                <w:lang w:val="uz-Cyrl-UZ"/>
              </w:rPr>
              <w:t xml:space="preserve"> </w:t>
            </w:r>
            <w:r w:rsidR="000B470C">
              <w:rPr>
                <w:rFonts w:ascii="Times New Roman" w:hAnsi="Times New Roman"/>
                <w:color w:val="000000"/>
                <w:sz w:val="24"/>
                <w:szCs w:val="24"/>
                <w:lang w:val="ro-MD"/>
              </w:rPr>
              <w:t xml:space="preserve">altor </w:t>
            </w:r>
            <w:r w:rsidRPr="0039555E">
              <w:rPr>
                <w:rFonts w:ascii="Times New Roman" w:hAnsi="Times New Roman"/>
                <w:color w:val="000000"/>
                <w:sz w:val="24"/>
                <w:szCs w:val="24"/>
                <w:lang w:val="uz-Cyrl-UZ"/>
              </w:rPr>
              <w:t xml:space="preserve">articole din cauciuc; </w:t>
            </w:r>
          </w:p>
          <w:p w14:paraId="703FFABA" w14:textId="3AE6FA0F" w:rsidR="0063781E" w:rsidRPr="0039555E" w:rsidRDefault="0063781E" w:rsidP="00914E6D">
            <w:pPr>
              <w:numPr>
                <w:ilvl w:val="0"/>
                <w:numId w:val="24"/>
              </w:numPr>
              <w:spacing w:after="0" w:line="240" w:lineRule="auto"/>
              <w:ind w:left="446"/>
              <w:rPr>
                <w:rFonts w:ascii="Times New Roman" w:hAnsi="Times New Roman"/>
                <w:color w:val="000000"/>
                <w:sz w:val="24"/>
                <w:szCs w:val="24"/>
                <w:lang w:val="uz-Cyrl-UZ"/>
              </w:rPr>
            </w:pPr>
            <w:r w:rsidRPr="0039555E">
              <w:rPr>
                <w:rFonts w:ascii="Times New Roman" w:hAnsi="Times New Roman"/>
                <w:color w:val="000000"/>
                <w:sz w:val="24"/>
                <w:szCs w:val="24"/>
                <w:lang w:val="uz-Cyrl-UZ"/>
              </w:rPr>
              <w:t>anvelopelor</w:t>
            </w:r>
            <w:r w:rsidR="000B470C">
              <w:rPr>
                <w:rFonts w:ascii="Times New Roman" w:hAnsi="Times New Roman"/>
                <w:color w:val="000000"/>
                <w:sz w:val="24"/>
                <w:szCs w:val="24"/>
                <w:lang w:val="ro-MD"/>
              </w:rPr>
              <w:t xml:space="preserve"> reșapate</w:t>
            </w:r>
            <w:r w:rsidR="00CD7FDB" w:rsidRPr="0039555E">
              <w:rPr>
                <w:rFonts w:ascii="Times New Roman" w:hAnsi="Times New Roman"/>
                <w:color w:val="000000"/>
                <w:sz w:val="24"/>
                <w:szCs w:val="24"/>
                <w:lang w:val="uz-Cyrl-UZ"/>
              </w:rPr>
              <w:t>, bucăți</w:t>
            </w:r>
            <w:r w:rsidRPr="0039555E">
              <w:rPr>
                <w:rFonts w:ascii="Times New Roman" w:hAnsi="Times New Roman"/>
                <w:color w:val="000000"/>
                <w:sz w:val="24"/>
                <w:szCs w:val="24"/>
                <w:lang w:val="uz-Cyrl-UZ"/>
              </w:rPr>
              <w:t>;</w:t>
            </w:r>
          </w:p>
          <w:p w14:paraId="6182A02A" w14:textId="34561F7A" w:rsidR="0063781E" w:rsidRPr="0039555E" w:rsidRDefault="000B470C" w:rsidP="00914E6D">
            <w:pPr>
              <w:numPr>
                <w:ilvl w:val="0"/>
                <w:numId w:val="24"/>
              </w:numPr>
              <w:spacing w:after="0" w:line="240" w:lineRule="auto"/>
              <w:ind w:left="446"/>
              <w:rPr>
                <w:rFonts w:ascii="Times New Roman" w:hAnsi="Times New Roman"/>
                <w:color w:val="000000"/>
                <w:sz w:val="24"/>
                <w:szCs w:val="24"/>
                <w:lang w:val="uz-Cyrl-UZ"/>
              </w:rPr>
            </w:pPr>
            <w:r>
              <w:rPr>
                <w:rFonts w:ascii="Times New Roman" w:hAnsi="Times New Roman"/>
                <w:color w:val="000000"/>
                <w:sz w:val="24"/>
                <w:szCs w:val="24"/>
                <w:lang w:val="ro-MD"/>
              </w:rPr>
              <w:t xml:space="preserve">medicamentelor și </w:t>
            </w:r>
            <w:r w:rsidR="0063781E" w:rsidRPr="0039555E">
              <w:rPr>
                <w:rFonts w:ascii="Times New Roman" w:hAnsi="Times New Roman"/>
                <w:color w:val="000000"/>
                <w:sz w:val="24"/>
                <w:szCs w:val="24"/>
                <w:lang w:val="uz-Cyrl-UZ"/>
              </w:rPr>
              <w:t>produselor farmaceutice</w:t>
            </w:r>
            <w:r w:rsidR="00031A71">
              <w:rPr>
                <w:rFonts w:ascii="Times New Roman" w:hAnsi="Times New Roman"/>
                <w:color w:val="000000"/>
                <w:sz w:val="24"/>
                <w:szCs w:val="24"/>
                <w:lang w:val="ro-MD"/>
              </w:rPr>
              <w:t xml:space="preserve"> de bază și a preparatelor farmaceutice</w:t>
            </w:r>
            <w:r w:rsidR="0063781E" w:rsidRPr="0039555E">
              <w:rPr>
                <w:rFonts w:ascii="Times New Roman" w:hAnsi="Times New Roman"/>
                <w:color w:val="000000"/>
                <w:sz w:val="24"/>
                <w:szCs w:val="24"/>
                <w:lang w:val="uz-Cyrl-UZ"/>
              </w:rPr>
              <w:t xml:space="preserve">; </w:t>
            </w:r>
          </w:p>
          <w:p w14:paraId="28C81B08" w14:textId="432BEE3C" w:rsidR="0063781E" w:rsidRPr="0039555E" w:rsidRDefault="0063781E" w:rsidP="00914E6D">
            <w:pPr>
              <w:numPr>
                <w:ilvl w:val="0"/>
                <w:numId w:val="24"/>
              </w:numPr>
              <w:spacing w:after="0" w:line="240" w:lineRule="auto"/>
              <w:ind w:left="446"/>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cernelurilor de imprimat;  </w:t>
            </w:r>
          </w:p>
          <w:p w14:paraId="1FC1C4F8" w14:textId="075F4ADE" w:rsidR="0063781E" w:rsidRPr="0039555E" w:rsidRDefault="0063781E" w:rsidP="00914E6D">
            <w:pPr>
              <w:numPr>
                <w:ilvl w:val="0"/>
                <w:numId w:val="24"/>
              </w:numPr>
              <w:spacing w:after="0" w:line="240" w:lineRule="auto"/>
              <w:ind w:left="446"/>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cleiurilor </w:t>
            </w:r>
            <w:r w:rsidR="0020125D" w:rsidRPr="0039555E">
              <w:rPr>
                <w:rFonts w:ascii="Times New Roman" w:hAnsi="Times New Roman"/>
                <w:color w:val="000000"/>
                <w:sz w:val="24"/>
                <w:szCs w:val="24"/>
                <w:lang w:val="uz-Cyrl-UZ"/>
              </w:rPr>
              <w:t>și</w:t>
            </w:r>
            <w:r w:rsidRPr="0039555E">
              <w:rPr>
                <w:rFonts w:ascii="Times New Roman" w:hAnsi="Times New Roman"/>
                <w:color w:val="000000"/>
                <w:sz w:val="24"/>
                <w:szCs w:val="24"/>
                <w:lang w:val="uz-Cyrl-UZ"/>
              </w:rPr>
              <w:t xml:space="preserve"> altor adeziv</w:t>
            </w:r>
            <w:r w:rsidR="00CD7FDB" w:rsidRPr="0039555E">
              <w:rPr>
                <w:rFonts w:ascii="Times New Roman" w:hAnsi="Times New Roman"/>
                <w:color w:val="000000"/>
                <w:sz w:val="24"/>
                <w:szCs w:val="24"/>
                <w:lang w:val="uz-Cyrl-UZ"/>
              </w:rPr>
              <w:t>i preparați</w:t>
            </w:r>
            <w:r w:rsidRPr="0039555E">
              <w:rPr>
                <w:rFonts w:ascii="Times New Roman" w:hAnsi="Times New Roman"/>
                <w:color w:val="000000"/>
                <w:sz w:val="24"/>
                <w:szCs w:val="24"/>
                <w:lang w:val="uz-Cyrl-UZ"/>
              </w:rPr>
              <w:t>;</w:t>
            </w:r>
          </w:p>
          <w:p w14:paraId="107180B1" w14:textId="391F7EB8" w:rsidR="0063781E" w:rsidRPr="00031A71" w:rsidRDefault="0020125D" w:rsidP="00031A71">
            <w:pPr>
              <w:numPr>
                <w:ilvl w:val="0"/>
                <w:numId w:val="24"/>
              </w:numPr>
              <w:spacing w:after="0" w:line="240" w:lineRule="auto"/>
              <w:ind w:left="446"/>
              <w:rPr>
                <w:rFonts w:ascii="Times New Roman" w:hAnsi="Times New Roman"/>
                <w:color w:val="000000"/>
                <w:sz w:val="24"/>
                <w:szCs w:val="24"/>
                <w:lang w:val="uz-Cyrl-UZ"/>
              </w:rPr>
            </w:pPr>
            <w:r w:rsidRPr="0039555E">
              <w:rPr>
                <w:rFonts w:ascii="Times New Roman" w:hAnsi="Times New Roman"/>
                <w:color w:val="000000"/>
                <w:sz w:val="24"/>
                <w:szCs w:val="24"/>
                <w:lang w:val="uz-Cyrl-UZ"/>
              </w:rPr>
              <w:t>încălțămintei</w:t>
            </w:r>
            <w:r w:rsidR="0063781E" w:rsidRPr="0039555E">
              <w:rPr>
                <w:rFonts w:ascii="Times New Roman" w:hAnsi="Times New Roman"/>
                <w:color w:val="000000"/>
                <w:sz w:val="24"/>
                <w:szCs w:val="24"/>
                <w:lang w:val="uz-Cyrl-UZ"/>
              </w:rPr>
              <w:t xml:space="preserve">, mii perechi de </w:t>
            </w:r>
            <w:r w:rsidRPr="0039555E">
              <w:rPr>
                <w:rFonts w:ascii="Times New Roman" w:hAnsi="Times New Roman"/>
                <w:color w:val="000000"/>
                <w:sz w:val="24"/>
                <w:szCs w:val="24"/>
                <w:lang w:val="uz-Cyrl-UZ"/>
              </w:rPr>
              <w:t>încălțăminte</w:t>
            </w:r>
          </w:p>
        </w:tc>
        <w:tc>
          <w:tcPr>
            <w:tcW w:w="1731" w:type="dxa"/>
            <w:shd w:val="clear" w:color="auto" w:fill="auto"/>
          </w:tcPr>
          <w:p w14:paraId="6D62CE74" w14:textId="355E2442" w:rsidR="0063781E" w:rsidRPr="0039555E" w:rsidRDefault="00CD7FDB"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kg</w:t>
            </w:r>
          </w:p>
        </w:tc>
        <w:tc>
          <w:tcPr>
            <w:tcW w:w="1812" w:type="dxa"/>
            <w:shd w:val="clear" w:color="auto" w:fill="auto"/>
          </w:tcPr>
          <w:p w14:paraId="3D8A965E" w14:textId="77777777" w:rsidR="0063781E" w:rsidRDefault="0063781E"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Biroul Național de Statistică </w:t>
            </w:r>
          </w:p>
          <w:p w14:paraId="7D2095D1" w14:textId="77777777" w:rsidR="00D406EC" w:rsidRDefault="00D406EC" w:rsidP="0063781E">
            <w:pPr>
              <w:spacing w:after="0" w:line="240" w:lineRule="auto"/>
              <w:jc w:val="center"/>
              <w:rPr>
                <w:rFonts w:ascii="Times New Roman" w:hAnsi="Times New Roman"/>
                <w:color w:val="000000"/>
                <w:sz w:val="24"/>
                <w:szCs w:val="24"/>
                <w:lang w:val="uz-Cyrl-UZ"/>
              </w:rPr>
            </w:pPr>
          </w:p>
          <w:p w14:paraId="039A856F" w14:textId="3BD0075E" w:rsidR="00D406EC" w:rsidRPr="00D406EC" w:rsidRDefault="00D406EC" w:rsidP="0063781E">
            <w:pPr>
              <w:spacing w:after="0" w:line="240" w:lineRule="auto"/>
              <w:jc w:val="center"/>
              <w:rPr>
                <w:rFonts w:ascii="Times New Roman" w:hAnsi="Times New Roman"/>
                <w:color w:val="000000"/>
                <w:sz w:val="24"/>
                <w:szCs w:val="24"/>
                <w:lang w:val="ro-MD"/>
              </w:rPr>
            </w:pPr>
            <w:r>
              <w:rPr>
                <w:rFonts w:ascii="Times New Roman" w:hAnsi="Times New Roman"/>
                <w:color w:val="000000"/>
                <w:sz w:val="24"/>
                <w:szCs w:val="24"/>
                <w:lang w:val="ro-MD"/>
              </w:rPr>
              <w:t>Respondenți</w:t>
            </w:r>
          </w:p>
          <w:p w14:paraId="02973546" w14:textId="6620639E" w:rsidR="00D406EC" w:rsidRPr="0039555E" w:rsidRDefault="00D406EC" w:rsidP="0063781E">
            <w:pPr>
              <w:spacing w:after="0" w:line="240" w:lineRule="auto"/>
              <w:jc w:val="center"/>
              <w:rPr>
                <w:rFonts w:ascii="Times New Roman" w:hAnsi="Times New Roman"/>
                <w:color w:val="000000"/>
                <w:sz w:val="24"/>
                <w:szCs w:val="24"/>
                <w:lang w:val="uz-Cyrl-UZ"/>
              </w:rPr>
            </w:pPr>
          </w:p>
        </w:tc>
        <w:tc>
          <w:tcPr>
            <w:tcW w:w="1953" w:type="dxa"/>
            <w:shd w:val="clear" w:color="auto" w:fill="auto"/>
          </w:tcPr>
          <w:p w14:paraId="7DE37F17" w14:textId="77777777" w:rsidR="0063781E" w:rsidRPr="0039555E" w:rsidRDefault="0063781E" w:rsidP="0063781E">
            <w:pPr>
              <w:jc w:val="center"/>
              <w:rPr>
                <w:rFonts w:ascii="Times New Roman" w:hAnsi="Times New Roman"/>
                <w:lang w:val="uz-Cyrl-UZ"/>
              </w:rPr>
            </w:pPr>
            <w:r w:rsidRPr="0039555E">
              <w:rPr>
                <w:rFonts w:ascii="Times New Roman" w:hAnsi="Times New Roman"/>
                <w:color w:val="000000"/>
                <w:sz w:val="24"/>
                <w:szCs w:val="24"/>
                <w:lang w:val="uz-Cyrl-UZ"/>
              </w:rPr>
              <w:t>Raportul statistic PRODMOLD-A</w:t>
            </w:r>
          </w:p>
        </w:tc>
        <w:tc>
          <w:tcPr>
            <w:tcW w:w="1469" w:type="dxa"/>
          </w:tcPr>
          <w:p w14:paraId="75B220BB" w14:textId="41D1094D" w:rsidR="0063781E" w:rsidRPr="00D406EC" w:rsidRDefault="00D406EC" w:rsidP="0063781E">
            <w:pPr>
              <w:jc w:val="center"/>
              <w:rPr>
                <w:rFonts w:ascii="Times New Roman" w:hAnsi="Times New Roman"/>
                <w:color w:val="000000"/>
                <w:sz w:val="24"/>
                <w:szCs w:val="24"/>
                <w:lang w:val="ro-MD"/>
              </w:rPr>
            </w:pPr>
            <w:r>
              <w:rPr>
                <w:rFonts w:ascii="Times New Roman" w:hAnsi="Times New Roman"/>
                <w:color w:val="000000"/>
                <w:sz w:val="24"/>
                <w:szCs w:val="24"/>
                <w:lang w:val="ro-MD"/>
              </w:rPr>
              <w:t>-</w:t>
            </w:r>
          </w:p>
          <w:p w14:paraId="570E246E" w14:textId="77777777" w:rsidR="00D406EC" w:rsidRDefault="00D406EC" w:rsidP="0063781E">
            <w:pPr>
              <w:jc w:val="center"/>
              <w:rPr>
                <w:rFonts w:ascii="Times New Roman" w:hAnsi="Times New Roman"/>
                <w:lang w:val="uz-Cyrl-UZ"/>
              </w:rPr>
            </w:pPr>
          </w:p>
          <w:p w14:paraId="1B8F8C32" w14:textId="5EA02C51" w:rsidR="00D406EC" w:rsidRPr="00D406EC" w:rsidRDefault="00D406EC" w:rsidP="0063781E">
            <w:pPr>
              <w:jc w:val="center"/>
              <w:rPr>
                <w:rFonts w:ascii="Times New Roman" w:hAnsi="Times New Roman"/>
                <w:lang w:val="ro-MD"/>
              </w:rPr>
            </w:pPr>
            <w:r>
              <w:rPr>
                <w:rFonts w:ascii="Times New Roman" w:hAnsi="Times New Roman"/>
                <w:lang w:val="ro-MD"/>
              </w:rPr>
              <w:t>Chestionarea directă</w:t>
            </w:r>
          </w:p>
        </w:tc>
        <w:tc>
          <w:tcPr>
            <w:tcW w:w="1639" w:type="dxa"/>
          </w:tcPr>
          <w:p w14:paraId="7FE34158" w14:textId="77777777" w:rsidR="004E023C" w:rsidRPr="0039555E" w:rsidRDefault="004E023C" w:rsidP="004E023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anual, pînă la</w:t>
            </w:r>
          </w:p>
          <w:p w14:paraId="06C030FD" w14:textId="4C4EB831" w:rsidR="0063781E" w:rsidRPr="0039555E" w:rsidRDefault="004E023C" w:rsidP="004E023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3</w:t>
            </w:r>
            <w:r>
              <w:rPr>
                <w:rFonts w:ascii="Times New Roman" w:hAnsi="Times New Roman"/>
                <w:color w:val="000000"/>
                <w:sz w:val="24"/>
                <w:szCs w:val="24"/>
                <w:lang w:val="ro-MD"/>
              </w:rPr>
              <w:t>1</w:t>
            </w:r>
            <w:r w:rsidRPr="0039555E">
              <w:rPr>
                <w:rFonts w:ascii="Times New Roman" w:hAnsi="Times New Roman"/>
                <w:color w:val="000000"/>
                <w:sz w:val="24"/>
                <w:szCs w:val="24"/>
                <w:lang w:val="uz-Cyrl-UZ"/>
              </w:rPr>
              <w:t xml:space="preserve"> iu</w:t>
            </w:r>
            <w:r>
              <w:rPr>
                <w:rFonts w:ascii="Times New Roman" w:hAnsi="Times New Roman"/>
                <w:color w:val="000000"/>
                <w:sz w:val="24"/>
                <w:szCs w:val="24"/>
                <w:lang w:val="ro-MD"/>
              </w:rPr>
              <w:t>l</w:t>
            </w:r>
            <w:r w:rsidRPr="0039555E">
              <w:rPr>
                <w:rFonts w:ascii="Times New Roman" w:hAnsi="Times New Roman"/>
                <w:color w:val="000000"/>
                <w:sz w:val="24"/>
                <w:szCs w:val="24"/>
                <w:lang w:val="uz-Cyrl-UZ"/>
              </w:rPr>
              <w:t>ie pentru anul precedent</w:t>
            </w:r>
          </w:p>
        </w:tc>
      </w:tr>
      <w:tr w:rsidR="0063781E" w:rsidRPr="00661A6B" w14:paraId="1B25A607" w14:textId="77777777" w:rsidTr="00F858FC">
        <w:trPr>
          <w:trHeight w:val="144"/>
        </w:trPr>
        <w:tc>
          <w:tcPr>
            <w:tcW w:w="0" w:type="auto"/>
            <w:shd w:val="clear" w:color="auto" w:fill="auto"/>
            <w:vAlign w:val="center"/>
          </w:tcPr>
          <w:p w14:paraId="026146C7" w14:textId="35EB1F4D" w:rsidR="0063781E" w:rsidRPr="000B470C" w:rsidRDefault="0063781E" w:rsidP="0063781E">
            <w:pPr>
              <w:spacing w:after="0" w:line="240" w:lineRule="auto"/>
              <w:jc w:val="center"/>
              <w:rPr>
                <w:rFonts w:ascii="Times New Roman" w:hAnsi="Times New Roman"/>
                <w:color w:val="000000"/>
                <w:sz w:val="24"/>
                <w:szCs w:val="24"/>
                <w:lang w:val="ro-MD"/>
              </w:rPr>
            </w:pPr>
            <w:r w:rsidRPr="0039555E">
              <w:rPr>
                <w:rFonts w:ascii="Times New Roman" w:hAnsi="Times New Roman"/>
                <w:color w:val="000000"/>
                <w:sz w:val="24"/>
                <w:szCs w:val="24"/>
                <w:lang w:val="uz-Cyrl-UZ"/>
              </w:rPr>
              <w:t>7</w:t>
            </w:r>
            <w:r w:rsidR="000B470C">
              <w:rPr>
                <w:rFonts w:ascii="Times New Roman" w:hAnsi="Times New Roman"/>
                <w:color w:val="000000"/>
                <w:sz w:val="24"/>
                <w:szCs w:val="24"/>
                <w:lang w:val="ro-MD"/>
              </w:rPr>
              <w:t>3</w:t>
            </w:r>
          </w:p>
        </w:tc>
        <w:tc>
          <w:tcPr>
            <w:tcW w:w="5384" w:type="dxa"/>
            <w:shd w:val="clear" w:color="auto" w:fill="auto"/>
            <w:vAlign w:val="center"/>
          </w:tcPr>
          <w:p w14:paraId="68E4E0BC" w14:textId="77777777" w:rsidR="0063781E" w:rsidRPr="0039555E" w:rsidRDefault="0063781E" w:rsidP="0063781E">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Importul/exportul de: </w:t>
            </w:r>
          </w:p>
          <w:p w14:paraId="2F8E7F17" w14:textId="3B6A0928" w:rsidR="00572783" w:rsidRPr="0039555E" w:rsidRDefault="00572783" w:rsidP="00914E6D">
            <w:pPr>
              <w:numPr>
                <w:ilvl w:val="0"/>
                <w:numId w:val="25"/>
              </w:numPr>
              <w:spacing w:after="0" w:line="240" w:lineRule="auto"/>
              <w:ind w:left="480"/>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amestecuri de substanțe odoriferante (inclusiv soluțiile alcoolice) pe baza unei sau mai multor </w:t>
            </w:r>
            <w:r w:rsidRPr="0039555E">
              <w:rPr>
                <w:rFonts w:ascii="Times New Roman" w:hAnsi="Times New Roman"/>
                <w:color w:val="000000"/>
                <w:sz w:val="24"/>
                <w:szCs w:val="24"/>
                <w:lang w:val="uz-Cyrl-UZ"/>
              </w:rPr>
              <w:lastRenderedPageBreak/>
              <w:t>substanțe odoriferante (</w:t>
            </w:r>
            <w:r w:rsidR="0008088E">
              <w:rPr>
                <w:rFonts w:ascii="Times New Roman" w:hAnsi="Times New Roman"/>
                <w:color w:val="000000"/>
                <w:sz w:val="24"/>
                <w:szCs w:val="24"/>
                <w:lang w:val="ro-MD"/>
              </w:rPr>
              <w:t>sub</w:t>
            </w:r>
            <w:r w:rsidRPr="0039555E">
              <w:rPr>
                <w:rFonts w:ascii="Times New Roman" w:hAnsi="Times New Roman"/>
                <w:color w:val="000000"/>
                <w:sz w:val="24"/>
                <w:szCs w:val="24"/>
                <w:lang w:val="uz-Cyrl-UZ"/>
              </w:rPr>
              <w:t xml:space="preserve">pozițiile tarifare: </w:t>
            </w:r>
            <w:r w:rsidRPr="0039555E">
              <w:rPr>
                <w:rFonts w:ascii="Times New Roman" w:hAnsi="Times New Roman"/>
                <w:b/>
                <w:color w:val="000000"/>
                <w:sz w:val="24"/>
                <w:szCs w:val="24"/>
                <w:lang w:val="uz-Cyrl-UZ"/>
              </w:rPr>
              <w:t>3302 10 100 – 3302 90 900</w:t>
            </w:r>
            <w:r w:rsidRPr="0039555E">
              <w:rPr>
                <w:rFonts w:ascii="Times New Roman" w:hAnsi="Times New Roman"/>
                <w:color w:val="000000"/>
                <w:sz w:val="24"/>
                <w:szCs w:val="24"/>
                <w:lang w:val="uz-Cyrl-UZ"/>
              </w:rPr>
              <w:t>);</w:t>
            </w:r>
          </w:p>
          <w:p w14:paraId="08AE6A54" w14:textId="6D6D65EE" w:rsidR="00572783" w:rsidRPr="0039555E" w:rsidRDefault="000A3221" w:rsidP="00914E6D">
            <w:pPr>
              <w:numPr>
                <w:ilvl w:val="0"/>
                <w:numId w:val="25"/>
              </w:numPr>
              <w:spacing w:after="0" w:line="240" w:lineRule="auto"/>
              <w:ind w:left="480"/>
              <w:rPr>
                <w:rFonts w:ascii="Times New Roman" w:hAnsi="Times New Roman"/>
                <w:color w:val="000000"/>
                <w:sz w:val="24"/>
                <w:szCs w:val="24"/>
                <w:lang w:val="uz-Cyrl-UZ"/>
              </w:rPr>
            </w:pPr>
            <w:r w:rsidRPr="0039555E">
              <w:rPr>
                <w:rFonts w:ascii="Times New Roman" w:hAnsi="Times New Roman"/>
                <w:color w:val="000000"/>
                <w:sz w:val="24"/>
                <w:szCs w:val="24"/>
                <w:lang w:val="uz-Cyrl-UZ"/>
              </w:rPr>
              <w:t>p</w:t>
            </w:r>
            <w:r w:rsidR="00572783" w:rsidRPr="0039555E">
              <w:rPr>
                <w:rFonts w:ascii="Times New Roman" w:hAnsi="Times New Roman"/>
                <w:color w:val="000000"/>
                <w:sz w:val="24"/>
                <w:szCs w:val="24"/>
                <w:lang w:val="uz-Cyrl-UZ"/>
              </w:rPr>
              <w:t>arfumuri și ape de toaletă (</w:t>
            </w:r>
            <w:r w:rsidR="0008088E">
              <w:rPr>
                <w:rFonts w:ascii="Times New Roman" w:hAnsi="Times New Roman"/>
                <w:color w:val="000000"/>
                <w:sz w:val="24"/>
                <w:szCs w:val="24"/>
                <w:lang w:val="ro-MD"/>
              </w:rPr>
              <w:t>sub</w:t>
            </w:r>
            <w:r w:rsidR="00572783" w:rsidRPr="0039555E">
              <w:rPr>
                <w:rFonts w:ascii="Times New Roman" w:hAnsi="Times New Roman"/>
                <w:color w:val="000000"/>
                <w:sz w:val="24"/>
                <w:szCs w:val="24"/>
                <w:lang w:val="uz-Cyrl-UZ"/>
              </w:rPr>
              <w:t xml:space="preserve">pozițiile tarifare: </w:t>
            </w:r>
            <w:r w:rsidR="00572783" w:rsidRPr="0039555E">
              <w:rPr>
                <w:rFonts w:ascii="Times New Roman" w:hAnsi="Times New Roman"/>
                <w:b/>
                <w:color w:val="000000"/>
                <w:sz w:val="24"/>
                <w:szCs w:val="24"/>
                <w:lang w:val="uz-Cyrl-UZ"/>
              </w:rPr>
              <w:t>3303 00 100 – 3303 00 900</w:t>
            </w:r>
            <w:r w:rsidR="00572783" w:rsidRPr="0039555E">
              <w:rPr>
                <w:rFonts w:ascii="Times New Roman" w:hAnsi="Times New Roman"/>
                <w:color w:val="000000"/>
                <w:sz w:val="24"/>
                <w:szCs w:val="24"/>
                <w:lang w:val="uz-Cyrl-UZ"/>
              </w:rPr>
              <w:t>);</w:t>
            </w:r>
          </w:p>
          <w:p w14:paraId="2631CB3E" w14:textId="6E7199CF" w:rsidR="00572783" w:rsidRPr="0039555E" w:rsidRDefault="000A3221" w:rsidP="00914E6D">
            <w:pPr>
              <w:numPr>
                <w:ilvl w:val="0"/>
                <w:numId w:val="25"/>
              </w:numPr>
              <w:spacing w:after="0" w:line="240" w:lineRule="auto"/>
              <w:ind w:left="480"/>
              <w:rPr>
                <w:rFonts w:ascii="Times New Roman" w:hAnsi="Times New Roman"/>
                <w:color w:val="000000"/>
                <w:sz w:val="24"/>
                <w:szCs w:val="24"/>
                <w:lang w:val="uz-Cyrl-UZ"/>
              </w:rPr>
            </w:pPr>
            <w:r w:rsidRPr="0039555E">
              <w:rPr>
                <w:rFonts w:ascii="Times New Roman" w:hAnsi="Times New Roman"/>
                <w:color w:val="000000"/>
                <w:sz w:val="24"/>
                <w:szCs w:val="24"/>
                <w:lang w:val="uz-Cyrl-UZ"/>
              </w:rPr>
              <w:t>p</w:t>
            </w:r>
            <w:r w:rsidR="00572783" w:rsidRPr="0039555E">
              <w:rPr>
                <w:rFonts w:ascii="Times New Roman" w:hAnsi="Times New Roman"/>
                <w:color w:val="000000"/>
                <w:sz w:val="24"/>
                <w:szCs w:val="24"/>
                <w:lang w:val="uz-Cyrl-UZ"/>
              </w:rPr>
              <w:t>roduse de înfrumusețare (</w:t>
            </w:r>
            <w:r w:rsidR="0008088E">
              <w:rPr>
                <w:rFonts w:ascii="Times New Roman" w:hAnsi="Times New Roman"/>
                <w:color w:val="000000"/>
                <w:sz w:val="24"/>
                <w:szCs w:val="24"/>
                <w:lang w:val="ro-MD"/>
              </w:rPr>
              <w:t>sub</w:t>
            </w:r>
            <w:r w:rsidR="00572783" w:rsidRPr="0039555E">
              <w:rPr>
                <w:rFonts w:ascii="Times New Roman" w:hAnsi="Times New Roman"/>
                <w:color w:val="000000"/>
                <w:sz w:val="24"/>
                <w:szCs w:val="24"/>
                <w:lang w:val="uz-Cyrl-UZ"/>
              </w:rPr>
              <w:t xml:space="preserve">pozițiile tarifare:  </w:t>
            </w:r>
            <w:r w:rsidR="00572783" w:rsidRPr="0039555E">
              <w:rPr>
                <w:rFonts w:ascii="Times New Roman" w:hAnsi="Times New Roman"/>
                <w:b/>
                <w:color w:val="000000"/>
                <w:sz w:val="24"/>
                <w:szCs w:val="24"/>
                <w:lang w:val="uz-Cyrl-UZ"/>
              </w:rPr>
              <w:t>3304 10 000 – 3304 99 000</w:t>
            </w:r>
            <w:r w:rsidR="00572783" w:rsidRPr="0039555E">
              <w:rPr>
                <w:rFonts w:ascii="Times New Roman" w:hAnsi="Times New Roman"/>
                <w:color w:val="000000"/>
                <w:sz w:val="24"/>
                <w:szCs w:val="24"/>
                <w:lang w:val="uz-Cyrl-UZ"/>
              </w:rPr>
              <w:t>);</w:t>
            </w:r>
          </w:p>
          <w:p w14:paraId="5F4EE23D" w14:textId="5CED5343" w:rsidR="00572783" w:rsidRPr="0039555E" w:rsidRDefault="000A3221" w:rsidP="00914E6D">
            <w:pPr>
              <w:numPr>
                <w:ilvl w:val="0"/>
                <w:numId w:val="25"/>
              </w:numPr>
              <w:spacing w:after="0" w:line="240" w:lineRule="auto"/>
              <w:ind w:left="480"/>
              <w:rPr>
                <w:rFonts w:ascii="Times New Roman" w:hAnsi="Times New Roman"/>
                <w:color w:val="000000"/>
                <w:sz w:val="24"/>
                <w:szCs w:val="24"/>
                <w:lang w:val="uz-Cyrl-UZ"/>
              </w:rPr>
            </w:pPr>
            <w:r w:rsidRPr="0039555E">
              <w:rPr>
                <w:rFonts w:ascii="Times New Roman" w:hAnsi="Times New Roman"/>
                <w:color w:val="000000"/>
                <w:sz w:val="24"/>
                <w:szCs w:val="24"/>
                <w:lang w:val="uz-Cyrl-UZ"/>
              </w:rPr>
              <w:t>p</w:t>
            </w:r>
            <w:r w:rsidR="00572783" w:rsidRPr="0039555E">
              <w:rPr>
                <w:rFonts w:ascii="Times New Roman" w:hAnsi="Times New Roman"/>
                <w:color w:val="000000"/>
                <w:sz w:val="24"/>
                <w:szCs w:val="24"/>
                <w:lang w:val="uz-Cyrl-UZ"/>
              </w:rPr>
              <w:t>reparate pentru îngrijirea părului (</w:t>
            </w:r>
            <w:r w:rsidR="0008088E">
              <w:rPr>
                <w:rFonts w:ascii="Times New Roman" w:hAnsi="Times New Roman"/>
                <w:color w:val="000000"/>
                <w:sz w:val="24"/>
                <w:szCs w:val="24"/>
                <w:lang w:val="ro-MD"/>
              </w:rPr>
              <w:t>sub</w:t>
            </w:r>
            <w:r w:rsidR="00572783" w:rsidRPr="0039555E">
              <w:rPr>
                <w:rFonts w:ascii="Times New Roman" w:hAnsi="Times New Roman"/>
                <w:color w:val="000000"/>
                <w:sz w:val="24"/>
                <w:szCs w:val="24"/>
                <w:lang w:val="uz-Cyrl-UZ"/>
              </w:rPr>
              <w:t>pozițiile tarifare</w:t>
            </w:r>
            <w:r w:rsidR="000D5625" w:rsidRPr="0039555E">
              <w:rPr>
                <w:rFonts w:ascii="Times New Roman" w:hAnsi="Times New Roman"/>
                <w:color w:val="000000"/>
                <w:sz w:val="24"/>
                <w:szCs w:val="24"/>
                <w:lang w:val="uz-Cyrl-UZ"/>
              </w:rPr>
              <w:t>:</w:t>
            </w:r>
            <w:r w:rsidR="00572783" w:rsidRPr="0039555E">
              <w:rPr>
                <w:rFonts w:ascii="Times New Roman" w:hAnsi="Times New Roman"/>
                <w:color w:val="000000"/>
                <w:sz w:val="24"/>
                <w:szCs w:val="24"/>
                <w:lang w:val="uz-Cyrl-UZ"/>
              </w:rPr>
              <w:t xml:space="preserve"> </w:t>
            </w:r>
            <w:r w:rsidR="00572783" w:rsidRPr="0039555E">
              <w:rPr>
                <w:rFonts w:ascii="Times New Roman" w:hAnsi="Times New Roman"/>
                <w:b/>
                <w:color w:val="000000"/>
                <w:sz w:val="24"/>
                <w:szCs w:val="24"/>
                <w:lang w:val="uz-Cyrl-UZ"/>
              </w:rPr>
              <w:t>3305 10 000 – 3305 90 </w:t>
            </w:r>
            <w:r w:rsidR="00942101">
              <w:rPr>
                <w:rFonts w:ascii="Times New Roman" w:hAnsi="Times New Roman"/>
                <w:b/>
                <w:color w:val="000000"/>
                <w:sz w:val="24"/>
                <w:szCs w:val="24"/>
                <w:lang w:val="ro-MD"/>
              </w:rPr>
              <w:t>0</w:t>
            </w:r>
            <w:r w:rsidR="00572783" w:rsidRPr="0039555E">
              <w:rPr>
                <w:rFonts w:ascii="Times New Roman" w:hAnsi="Times New Roman"/>
                <w:b/>
                <w:color w:val="000000"/>
                <w:sz w:val="24"/>
                <w:szCs w:val="24"/>
                <w:lang w:val="uz-Cyrl-UZ"/>
              </w:rPr>
              <w:t>00</w:t>
            </w:r>
            <w:r w:rsidR="00572783" w:rsidRPr="0039555E">
              <w:rPr>
                <w:rFonts w:ascii="Times New Roman" w:hAnsi="Times New Roman"/>
                <w:color w:val="000000"/>
                <w:sz w:val="24"/>
                <w:szCs w:val="24"/>
                <w:lang w:val="uz-Cyrl-UZ"/>
              </w:rPr>
              <w:t>);</w:t>
            </w:r>
          </w:p>
          <w:p w14:paraId="704A1A65" w14:textId="2C76E83E" w:rsidR="00572783" w:rsidRPr="0039555E" w:rsidRDefault="000A3221" w:rsidP="00914E6D">
            <w:pPr>
              <w:numPr>
                <w:ilvl w:val="0"/>
                <w:numId w:val="25"/>
              </w:numPr>
              <w:spacing w:after="0" w:line="240" w:lineRule="auto"/>
              <w:ind w:left="480"/>
              <w:rPr>
                <w:rFonts w:ascii="Times New Roman" w:hAnsi="Times New Roman"/>
                <w:color w:val="000000"/>
                <w:sz w:val="24"/>
                <w:szCs w:val="24"/>
                <w:lang w:val="uz-Cyrl-UZ"/>
              </w:rPr>
            </w:pPr>
            <w:r w:rsidRPr="0039555E">
              <w:rPr>
                <w:rFonts w:ascii="Times New Roman" w:hAnsi="Times New Roman"/>
                <w:color w:val="000000"/>
                <w:sz w:val="24"/>
                <w:szCs w:val="24"/>
                <w:lang w:val="uz-Cyrl-UZ"/>
              </w:rPr>
              <w:t>p</w:t>
            </w:r>
            <w:r w:rsidR="00572783" w:rsidRPr="0039555E">
              <w:rPr>
                <w:rFonts w:ascii="Times New Roman" w:hAnsi="Times New Roman"/>
                <w:color w:val="000000"/>
                <w:sz w:val="24"/>
                <w:szCs w:val="24"/>
                <w:lang w:val="uz-Cyrl-UZ"/>
              </w:rPr>
              <w:t>reparate pentru igiena bucală (</w:t>
            </w:r>
            <w:r w:rsidR="0008088E">
              <w:rPr>
                <w:rFonts w:ascii="Times New Roman" w:hAnsi="Times New Roman"/>
                <w:color w:val="000000"/>
                <w:sz w:val="24"/>
                <w:szCs w:val="24"/>
                <w:lang w:val="ro-MD"/>
              </w:rPr>
              <w:t>sub</w:t>
            </w:r>
            <w:r w:rsidR="00572783" w:rsidRPr="0039555E">
              <w:rPr>
                <w:rFonts w:ascii="Times New Roman" w:hAnsi="Times New Roman"/>
                <w:color w:val="000000"/>
                <w:sz w:val="24"/>
                <w:szCs w:val="24"/>
                <w:lang w:val="uz-Cyrl-UZ"/>
              </w:rPr>
              <w:t xml:space="preserve">pozițiile tarifare: </w:t>
            </w:r>
            <w:r w:rsidR="00572783" w:rsidRPr="0039555E">
              <w:rPr>
                <w:rFonts w:ascii="Times New Roman" w:hAnsi="Times New Roman"/>
                <w:b/>
                <w:color w:val="000000"/>
                <w:sz w:val="24"/>
                <w:szCs w:val="24"/>
                <w:lang w:val="uz-Cyrl-UZ"/>
              </w:rPr>
              <w:t>3306 10 000 – 3306 90 000</w:t>
            </w:r>
            <w:r w:rsidR="00572783" w:rsidRPr="0039555E">
              <w:rPr>
                <w:rFonts w:ascii="Times New Roman" w:hAnsi="Times New Roman"/>
                <w:color w:val="000000"/>
                <w:sz w:val="24"/>
                <w:szCs w:val="24"/>
                <w:lang w:val="uz-Cyrl-UZ"/>
              </w:rPr>
              <w:t>);</w:t>
            </w:r>
          </w:p>
          <w:p w14:paraId="65E38588" w14:textId="00AAAEFD" w:rsidR="000A3221" w:rsidRPr="0039555E" w:rsidRDefault="000A3221" w:rsidP="00914E6D">
            <w:pPr>
              <w:numPr>
                <w:ilvl w:val="0"/>
                <w:numId w:val="25"/>
              </w:numPr>
              <w:spacing w:after="0" w:line="240" w:lineRule="auto"/>
              <w:ind w:left="480"/>
              <w:rPr>
                <w:rFonts w:ascii="Times New Roman" w:hAnsi="Times New Roman"/>
                <w:color w:val="000000"/>
                <w:sz w:val="24"/>
                <w:szCs w:val="24"/>
                <w:lang w:val="uz-Cyrl-UZ"/>
              </w:rPr>
            </w:pPr>
            <w:r w:rsidRPr="0039555E">
              <w:rPr>
                <w:rFonts w:ascii="Times New Roman" w:hAnsi="Times New Roman"/>
                <w:color w:val="000000"/>
                <w:sz w:val="24"/>
                <w:szCs w:val="24"/>
                <w:lang w:val="uz-Cyrl-UZ"/>
              </w:rPr>
              <w:t>p</w:t>
            </w:r>
            <w:r w:rsidR="00572783" w:rsidRPr="0039555E">
              <w:rPr>
                <w:rFonts w:ascii="Times New Roman" w:hAnsi="Times New Roman"/>
                <w:color w:val="000000"/>
                <w:sz w:val="24"/>
                <w:szCs w:val="24"/>
                <w:lang w:val="uz-Cyrl-UZ"/>
              </w:rPr>
              <w:t xml:space="preserve">reparate ras, </w:t>
            </w:r>
            <w:r w:rsidR="0020125D" w:rsidRPr="0039555E">
              <w:rPr>
                <w:rFonts w:ascii="Times New Roman" w:hAnsi="Times New Roman"/>
                <w:color w:val="000000"/>
                <w:sz w:val="24"/>
                <w:szCs w:val="24"/>
                <w:lang w:val="uz-Cyrl-UZ"/>
              </w:rPr>
              <w:t>deodorante</w:t>
            </w:r>
            <w:r w:rsidR="00572783" w:rsidRPr="0039555E">
              <w:rPr>
                <w:rFonts w:ascii="Times New Roman" w:hAnsi="Times New Roman"/>
                <w:color w:val="000000"/>
                <w:sz w:val="24"/>
                <w:szCs w:val="24"/>
                <w:lang w:val="uz-Cyrl-UZ"/>
              </w:rPr>
              <w:t xml:space="preserve"> corporale, preparate pentru baie, alte preparate de parfumerie sau de toaletă și alte preparate cosmetice</w:t>
            </w:r>
            <w:r w:rsidRPr="0039555E">
              <w:rPr>
                <w:rFonts w:ascii="Times New Roman" w:hAnsi="Times New Roman"/>
                <w:color w:val="000000"/>
                <w:sz w:val="24"/>
                <w:szCs w:val="24"/>
                <w:lang w:val="uz-Cyrl-UZ"/>
              </w:rPr>
              <w:t xml:space="preserve"> necuprinse în altă parte; deodorante pentru încăperi, avînd sau nu proprietăți dezinfectante (</w:t>
            </w:r>
            <w:r w:rsidR="0008088E">
              <w:rPr>
                <w:rFonts w:ascii="Times New Roman" w:hAnsi="Times New Roman"/>
                <w:color w:val="000000"/>
                <w:sz w:val="24"/>
                <w:szCs w:val="24"/>
                <w:lang w:val="ro-MD"/>
              </w:rPr>
              <w:t>sub</w:t>
            </w:r>
            <w:r w:rsidRPr="0039555E">
              <w:rPr>
                <w:rFonts w:ascii="Times New Roman" w:hAnsi="Times New Roman"/>
                <w:color w:val="000000"/>
                <w:sz w:val="24"/>
                <w:szCs w:val="24"/>
                <w:lang w:val="uz-Cyrl-UZ"/>
              </w:rPr>
              <w:t xml:space="preserve">pozițiile tarifare: </w:t>
            </w:r>
            <w:r w:rsidRPr="0039555E">
              <w:rPr>
                <w:rFonts w:ascii="Times New Roman" w:hAnsi="Times New Roman"/>
                <w:b/>
                <w:color w:val="000000"/>
                <w:sz w:val="24"/>
                <w:szCs w:val="24"/>
                <w:lang w:val="uz-Cyrl-UZ"/>
              </w:rPr>
              <w:t>3307 10</w:t>
            </w:r>
            <w:r w:rsidR="00937790">
              <w:rPr>
                <w:rFonts w:ascii="Times New Roman" w:hAnsi="Times New Roman"/>
                <w:b/>
                <w:color w:val="000000"/>
                <w:sz w:val="24"/>
                <w:szCs w:val="24"/>
                <w:lang w:val="uz-Cyrl-UZ"/>
              </w:rPr>
              <w:t xml:space="preserve"> </w:t>
            </w:r>
            <w:r w:rsidRPr="0039555E">
              <w:rPr>
                <w:rFonts w:ascii="Times New Roman" w:hAnsi="Times New Roman"/>
                <w:b/>
                <w:color w:val="000000"/>
                <w:sz w:val="24"/>
                <w:szCs w:val="24"/>
                <w:lang w:val="uz-Cyrl-UZ"/>
              </w:rPr>
              <w:t>000 – 3307 90</w:t>
            </w:r>
            <w:r w:rsidR="00937790">
              <w:rPr>
                <w:rFonts w:ascii="Times New Roman" w:hAnsi="Times New Roman"/>
                <w:b/>
                <w:color w:val="000000"/>
                <w:sz w:val="24"/>
                <w:szCs w:val="24"/>
                <w:lang w:val="uz-Cyrl-UZ"/>
              </w:rPr>
              <w:t xml:space="preserve"> </w:t>
            </w:r>
            <w:r w:rsidRPr="0039555E">
              <w:rPr>
                <w:rFonts w:ascii="Times New Roman" w:hAnsi="Times New Roman"/>
                <w:b/>
                <w:color w:val="000000"/>
                <w:sz w:val="24"/>
                <w:szCs w:val="24"/>
                <w:lang w:val="uz-Cyrl-UZ"/>
              </w:rPr>
              <w:t>000</w:t>
            </w:r>
            <w:r w:rsidRPr="0039555E">
              <w:rPr>
                <w:rFonts w:ascii="Times New Roman" w:hAnsi="Times New Roman"/>
                <w:color w:val="000000"/>
                <w:sz w:val="24"/>
                <w:szCs w:val="24"/>
                <w:lang w:val="uz-Cyrl-UZ"/>
              </w:rPr>
              <w:t>);</w:t>
            </w:r>
          </w:p>
          <w:p w14:paraId="6486A186" w14:textId="16534788" w:rsidR="00572783" w:rsidRPr="0039555E" w:rsidRDefault="000A3221" w:rsidP="00914E6D">
            <w:pPr>
              <w:numPr>
                <w:ilvl w:val="0"/>
                <w:numId w:val="25"/>
              </w:numPr>
              <w:spacing w:after="0" w:line="240" w:lineRule="auto"/>
              <w:ind w:left="480"/>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săpunuri; produse </w:t>
            </w:r>
            <w:r w:rsidR="0020125D" w:rsidRPr="0039555E">
              <w:rPr>
                <w:rFonts w:ascii="Times New Roman" w:hAnsi="Times New Roman"/>
                <w:color w:val="000000"/>
                <w:sz w:val="24"/>
                <w:szCs w:val="24"/>
                <w:lang w:val="uz-Cyrl-UZ"/>
              </w:rPr>
              <w:t>și</w:t>
            </w:r>
            <w:r w:rsidRPr="0039555E">
              <w:rPr>
                <w:rFonts w:ascii="Times New Roman" w:hAnsi="Times New Roman"/>
                <w:color w:val="000000"/>
                <w:sz w:val="24"/>
                <w:szCs w:val="24"/>
                <w:lang w:val="uz-Cyrl-UZ"/>
              </w:rPr>
              <w:t xml:space="preserve"> preparate organice tensioactive folosite ca săpun (</w:t>
            </w:r>
            <w:r w:rsidR="0008088E">
              <w:rPr>
                <w:rFonts w:ascii="Times New Roman" w:hAnsi="Times New Roman"/>
                <w:color w:val="000000"/>
                <w:sz w:val="24"/>
                <w:szCs w:val="24"/>
                <w:lang w:val="ro-MD"/>
              </w:rPr>
              <w:t>sub</w:t>
            </w:r>
            <w:r w:rsidRPr="0039555E">
              <w:rPr>
                <w:rFonts w:ascii="Times New Roman" w:hAnsi="Times New Roman"/>
                <w:color w:val="000000"/>
                <w:sz w:val="24"/>
                <w:szCs w:val="24"/>
                <w:lang w:val="uz-Cyrl-UZ"/>
              </w:rPr>
              <w:t xml:space="preserve">pozițiile tarifare: </w:t>
            </w:r>
            <w:r w:rsidRPr="0039555E">
              <w:rPr>
                <w:rFonts w:ascii="Times New Roman" w:hAnsi="Times New Roman"/>
                <w:b/>
                <w:color w:val="000000"/>
                <w:sz w:val="24"/>
                <w:szCs w:val="24"/>
                <w:lang w:val="uz-Cyrl-UZ"/>
              </w:rPr>
              <w:t>3401 11</w:t>
            </w:r>
            <w:r w:rsidR="00937790">
              <w:rPr>
                <w:rFonts w:ascii="Times New Roman" w:hAnsi="Times New Roman"/>
                <w:b/>
                <w:color w:val="000000"/>
                <w:sz w:val="24"/>
                <w:szCs w:val="24"/>
                <w:lang w:val="uz-Cyrl-UZ"/>
              </w:rPr>
              <w:t xml:space="preserve"> </w:t>
            </w:r>
            <w:r w:rsidRPr="0039555E">
              <w:rPr>
                <w:rFonts w:ascii="Times New Roman" w:hAnsi="Times New Roman"/>
                <w:b/>
                <w:color w:val="000000"/>
                <w:sz w:val="24"/>
                <w:szCs w:val="24"/>
                <w:lang w:val="uz-Cyrl-UZ"/>
              </w:rPr>
              <w:t>000 – 3401 30</w:t>
            </w:r>
            <w:r w:rsidR="00937790">
              <w:rPr>
                <w:rFonts w:ascii="Times New Roman" w:hAnsi="Times New Roman"/>
                <w:b/>
                <w:color w:val="000000"/>
                <w:sz w:val="24"/>
                <w:szCs w:val="24"/>
                <w:lang w:val="uz-Cyrl-UZ"/>
              </w:rPr>
              <w:t xml:space="preserve"> </w:t>
            </w:r>
            <w:r w:rsidRPr="0039555E">
              <w:rPr>
                <w:rFonts w:ascii="Times New Roman" w:hAnsi="Times New Roman"/>
                <w:b/>
                <w:color w:val="000000"/>
                <w:sz w:val="24"/>
                <w:szCs w:val="24"/>
                <w:lang w:val="uz-Cyrl-UZ"/>
              </w:rPr>
              <w:t>000</w:t>
            </w:r>
            <w:r w:rsidRPr="0039555E">
              <w:rPr>
                <w:rFonts w:ascii="Times New Roman" w:hAnsi="Times New Roman"/>
                <w:color w:val="000000"/>
                <w:sz w:val="24"/>
                <w:szCs w:val="24"/>
                <w:lang w:val="uz-Cyrl-UZ"/>
              </w:rPr>
              <w:t>);</w:t>
            </w:r>
          </w:p>
          <w:p w14:paraId="1BEF79D5" w14:textId="4D0ED80D" w:rsidR="000A3221" w:rsidRPr="0039555E" w:rsidRDefault="00BD6748" w:rsidP="00914E6D">
            <w:pPr>
              <w:numPr>
                <w:ilvl w:val="0"/>
                <w:numId w:val="25"/>
              </w:numPr>
              <w:spacing w:after="0" w:line="240" w:lineRule="auto"/>
              <w:ind w:left="480"/>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preparate pentru spălat </w:t>
            </w:r>
            <w:r w:rsidR="0020125D" w:rsidRPr="0039555E">
              <w:rPr>
                <w:rFonts w:ascii="Times New Roman" w:hAnsi="Times New Roman"/>
                <w:color w:val="000000"/>
                <w:sz w:val="24"/>
                <w:szCs w:val="24"/>
                <w:lang w:val="uz-Cyrl-UZ"/>
              </w:rPr>
              <w:t>și</w:t>
            </w:r>
            <w:r w:rsidRPr="0039555E">
              <w:rPr>
                <w:rFonts w:ascii="Times New Roman" w:hAnsi="Times New Roman"/>
                <w:color w:val="000000"/>
                <w:sz w:val="24"/>
                <w:szCs w:val="24"/>
                <w:lang w:val="uz-Cyrl-UZ"/>
              </w:rPr>
              <w:t xml:space="preserve"> preparate pentru </w:t>
            </w:r>
            <w:r w:rsidR="0020125D" w:rsidRPr="0039555E">
              <w:rPr>
                <w:rFonts w:ascii="Times New Roman" w:hAnsi="Times New Roman"/>
                <w:color w:val="000000"/>
                <w:sz w:val="24"/>
                <w:szCs w:val="24"/>
                <w:lang w:val="uz-Cyrl-UZ"/>
              </w:rPr>
              <w:t>curățat</w:t>
            </w:r>
            <w:r w:rsidRPr="0039555E">
              <w:rPr>
                <w:rFonts w:ascii="Times New Roman" w:hAnsi="Times New Roman"/>
                <w:color w:val="000000"/>
                <w:sz w:val="24"/>
                <w:szCs w:val="24"/>
                <w:lang w:val="uz-Cyrl-UZ"/>
              </w:rPr>
              <w:t xml:space="preserve"> (</w:t>
            </w:r>
            <w:r w:rsidR="0008088E">
              <w:rPr>
                <w:rFonts w:ascii="Times New Roman" w:hAnsi="Times New Roman"/>
                <w:color w:val="000000"/>
                <w:sz w:val="24"/>
                <w:szCs w:val="24"/>
                <w:lang w:val="ro-MD"/>
              </w:rPr>
              <w:t>sub</w:t>
            </w:r>
            <w:r w:rsidRPr="0039555E">
              <w:rPr>
                <w:rFonts w:ascii="Times New Roman" w:hAnsi="Times New Roman"/>
                <w:color w:val="000000"/>
                <w:sz w:val="24"/>
                <w:szCs w:val="24"/>
                <w:lang w:val="uz-Cyrl-UZ"/>
              </w:rPr>
              <w:t xml:space="preserve">pozițiile tarifare: </w:t>
            </w:r>
            <w:r w:rsidRPr="0039555E">
              <w:rPr>
                <w:rFonts w:ascii="Times New Roman" w:hAnsi="Times New Roman"/>
                <w:b/>
                <w:color w:val="000000"/>
                <w:sz w:val="24"/>
                <w:szCs w:val="24"/>
                <w:lang w:val="uz-Cyrl-UZ"/>
              </w:rPr>
              <w:t>3402 11</w:t>
            </w:r>
            <w:r w:rsidR="00937790">
              <w:rPr>
                <w:rFonts w:ascii="Times New Roman" w:hAnsi="Times New Roman"/>
                <w:b/>
                <w:color w:val="000000"/>
                <w:sz w:val="24"/>
                <w:szCs w:val="24"/>
                <w:lang w:val="uz-Cyrl-UZ"/>
              </w:rPr>
              <w:t xml:space="preserve"> </w:t>
            </w:r>
            <w:r w:rsidRPr="0039555E">
              <w:rPr>
                <w:rFonts w:ascii="Times New Roman" w:hAnsi="Times New Roman"/>
                <w:b/>
                <w:color w:val="000000"/>
                <w:sz w:val="24"/>
                <w:szCs w:val="24"/>
                <w:lang w:val="uz-Cyrl-UZ"/>
              </w:rPr>
              <w:t>100 – 3402 90</w:t>
            </w:r>
            <w:r w:rsidR="00937790">
              <w:rPr>
                <w:rFonts w:ascii="Times New Roman" w:hAnsi="Times New Roman"/>
                <w:b/>
                <w:color w:val="000000"/>
                <w:sz w:val="24"/>
                <w:szCs w:val="24"/>
                <w:lang w:val="uz-Cyrl-UZ"/>
              </w:rPr>
              <w:t xml:space="preserve"> </w:t>
            </w:r>
            <w:r w:rsidRPr="0039555E">
              <w:rPr>
                <w:rFonts w:ascii="Times New Roman" w:hAnsi="Times New Roman"/>
                <w:b/>
                <w:color w:val="000000"/>
                <w:sz w:val="24"/>
                <w:szCs w:val="24"/>
                <w:lang w:val="uz-Cyrl-UZ"/>
              </w:rPr>
              <w:t>900</w:t>
            </w:r>
            <w:r w:rsidRPr="0039555E">
              <w:rPr>
                <w:rFonts w:ascii="Times New Roman" w:hAnsi="Times New Roman"/>
                <w:color w:val="000000"/>
                <w:sz w:val="24"/>
                <w:szCs w:val="24"/>
                <w:lang w:val="uz-Cyrl-UZ"/>
              </w:rPr>
              <w:t>);</w:t>
            </w:r>
          </w:p>
          <w:p w14:paraId="4D21A649" w14:textId="02C3A893" w:rsidR="00BD6748" w:rsidRPr="0039555E" w:rsidRDefault="00BD6748" w:rsidP="00914E6D">
            <w:pPr>
              <w:numPr>
                <w:ilvl w:val="0"/>
                <w:numId w:val="25"/>
              </w:numPr>
              <w:spacing w:after="0" w:line="240" w:lineRule="auto"/>
              <w:ind w:left="480"/>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preparate </w:t>
            </w:r>
            <w:r w:rsidR="0020125D" w:rsidRPr="0039555E">
              <w:rPr>
                <w:rFonts w:ascii="Times New Roman" w:hAnsi="Times New Roman"/>
                <w:color w:val="000000"/>
                <w:sz w:val="24"/>
                <w:szCs w:val="24"/>
                <w:lang w:val="uz-Cyrl-UZ"/>
              </w:rPr>
              <w:t>lubrefiante</w:t>
            </w:r>
            <w:r w:rsidRPr="0039555E">
              <w:rPr>
                <w:rFonts w:ascii="Times New Roman" w:hAnsi="Times New Roman"/>
                <w:color w:val="000000"/>
                <w:sz w:val="24"/>
                <w:szCs w:val="24"/>
                <w:lang w:val="uz-Cyrl-UZ"/>
              </w:rPr>
              <w:t xml:space="preserve"> </w:t>
            </w:r>
            <w:r w:rsidR="0020125D" w:rsidRPr="0039555E">
              <w:rPr>
                <w:rFonts w:ascii="Times New Roman" w:hAnsi="Times New Roman"/>
                <w:color w:val="000000"/>
                <w:sz w:val="24"/>
                <w:szCs w:val="24"/>
                <w:lang w:val="uz-Cyrl-UZ"/>
              </w:rPr>
              <w:t>și</w:t>
            </w:r>
            <w:r w:rsidRPr="0039555E">
              <w:rPr>
                <w:rFonts w:ascii="Times New Roman" w:hAnsi="Times New Roman"/>
                <w:color w:val="000000"/>
                <w:sz w:val="24"/>
                <w:szCs w:val="24"/>
                <w:lang w:val="uz-Cyrl-UZ"/>
              </w:rPr>
              <w:t xml:space="preserve"> preparate de tipul celor utilizate pentru tratarea cu ulei </w:t>
            </w:r>
            <w:r w:rsidR="0020125D" w:rsidRPr="0039555E">
              <w:rPr>
                <w:rFonts w:ascii="Times New Roman" w:hAnsi="Times New Roman"/>
                <w:color w:val="000000"/>
                <w:sz w:val="24"/>
                <w:szCs w:val="24"/>
                <w:lang w:val="uz-Cyrl-UZ"/>
              </w:rPr>
              <w:t>și</w:t>
            </w:r>
            <w:r w:rsidRPr="0039555E">
              <w:rPr>
                <w:rFonts w:ascii="Times New Roman" w:hAnsi="Times New Roman"/>
                <w:color w:val="000000"/>
                <w:sz w:val="24"/>
                <w:szCs w:val="24"/>
                <w:lang w:val="uz-Cyrl-UZ"/>
              </w:rPr>
              <w:t xml:space="preserve"> gresarea materialelor textile, pieilor, blănurilor sau altor materiale (</w:t>
            </w:r>
            <w:r w:rsidR="0008088E">
              <w:rPr>
                <w:rFonts w:ascii="Times New Roman" w:hAnsi="Times New Roman"/>
                <w:color w:val="000000"/>
                <w:sz w:val="24"/>
                <w:szCs w:val="24"/>
                <w:lang w:val="ro-MD"/>
              </w:rPr>
              <w:t>sub</w:t>
            </w:r>
            <w:r w:rsidRPr="0039555E">
              <w:rPr>
                <w:rFonts w:ascii="Times New Roman" w:hAnsi="Times New Roman"/>
                <w:color w:val="000000"/>
                <w:sz w:val="24"/>
                <w:szCs w:val="24"/>
                <w:lang w:val="uz-Cyrl-UZ"/>
              </w:rPr>
              <w:t xml:space="preserve">pozițiile tarifare: </w:t>
            </w:r>
            <w:r w:rsidRPr="0039555E">
              <w:rPr>
                <w:rFonts w:ascii="Times New Roman" w:hAnsi="Times New Roman"/>
                <w:b/>
                <w:color w:val="000000"/>
                <w:sz w:val="24"/>
                <w:szCs w:val="24"/>
                <w:lang w:val="uz-Cyrl-UZ"/>
              </w:rPr>
              <w:t>3403 11 000 – 3403 99 </w:t>
            </w:r>
            <w:r w:rsidR="00942101">
              <w:rPr>
                <w:rFonts w:ascii="Times New Roman" w:hAnsi="Times New Roman"/>
                <w:b/>
                <w:color w:val="000000"/>
                <w:sz w:val="24"/>
                <w:szCs w:val="24"/>
                <w:lang w:val="ro-MD"/>
              </w:rPr>
              <w:t>0</w:t>
            </w:r>
            <w:r w:rsidRPr="0039555E">
              <w:rPr>
                <w:rFonts w:ascii="Times New Roman" w:hAnsi="Times New Roman"/>
                <w:b/>
                <w:color w:val="000000"/>
                <w:sz w:val="24"/>
                <w:szCs w:val="24"/>
                <w:lang w:val="uz-Cyrl-UZ"/>
              </w:rPr>
              <w:t>00</w:t>
            </w:r>
            <w:r w:rsidRPr="0039555E">
              <w:rPr>
                <w:rFonts w:ascii="Times New Roman" w:hAnsi="Times New Roman"/>
                <w:color w:val="000000"/>
                <w:sz w:val="24"/>
                <w:szCs w:val="24"/>
                <w:lang w:val="uz-Cyrl-UZ"/>
              </w:rPr>
              <w:t>);</w:t>
            </w:r>
          </w:p>
          <w:p w14:paraId="1EF52A6B" w14:textId="4CC8E79D" w:rsidR="00BD6748" w:rsidRPr="0039555E" w:rsidRDefault="00BD6748" w:rsidP="00914E6D">
            <w:pPr>
              <w:numPr>
                <w:ilvl w:val="0"/>
                <w:numId w:val="25"/>
              </w:numPr>
              <w:spacing w:after="0" w:line="240" w:lineRule="auto"/>
              <w:ind w:left="480"/>
              <w:rPr>
                <w:rFonts w:ascii="Times New Roman" w:hAnsi="Times New Roman"/>
                <w:color w:val="000000"/>
                <w:sz w:val="24"/>
                <w:szCs w:val="24"/>
                <w:lang w:val="uz-Cyrl-UZ"/>
              </w:rPr>
            </w:pPr>
            <w:r w:rsidRPr="0039555E">
              <w:rPr>
                <w:rFonts w:ascii="Times New Roman" w:hAnsi="Times New Roman"/>
                <w:color w:val="000000"/>
                <w:sz w:val="24"/>
                <w:szCs w:val="24"/>
                <w:lang w:val="uz-Cyrl-UZ"/>
              </w:rPr>
              <w:t>ceară artificială și ceară preparată (</w:t>
            </w:r>
            <w:r w:rsidR="0008088E">
              <w:rPr>
                <w:rFonts w:ascii="Times New Roman" w:hAnsi="Times New Roman"/>
                <w:color w:val="000000"/>
                <w:sz w:val="24"/>
                <w:szCs w:val="24"/>
                <w:lang w:val="ro-MD"/>
              </w:rPr>
              <w:t>sub</w:t>
            </w:r>
            <w:r w:rsidRPr="0039555E">
              <w:rPr>
                <w:rFonts w:ascii="Times New Roman" w:hAnsi="Times New Roman"/>
                <w:color w:val="000000"/>
                <w:sz w:val="24"/>
                <w:szCs w:val="24"/>
                <w:lang w:val="uz-Cyrl-UZ"/>
              </w:rPr>
              <w:t xml:space="preserve">pozițiile tarifare: </w:t>
            </w:r>
            <w:r w:rsidRPr="0039555E">
              <w:rPr>
                <w:rFonts w:ascii="Times New Roman" w:hAnsi="Times New Roman"/>
                <w:b/>
                <w:color w:val="000000"/>
                <w:sz w:val="24"/>
                <w:szCs w:val="24"/>
                <w:lang w:val="uz-Cyrl-UZ"/>
              </w:rPr>
              <w:t>3404 20 000 – 3404 90 </w:t>
            </w:r>
            <w:r w:rsidR="00942101">
              <w:rPr>
                <w:rFonts w:ascii="Times New Roman" w:hAnsi="Times New Roman"/>
                <w:b/>
                <w:color w:val="000000"/>
                <w:sz w:val="24"/>
                <w:szCs w:val="24"/>
                <w:lang w:val="ro-MD"/>
              </w:rPr>
              <w:t>0</w:t>
            </w:r>
            <w:r w:rsidRPr="0039555E">
              <w:rPr>
                <w:rFonts w:ascii="Times New Roman" w:hAnsi="Times New Roman"/>
                <w:b/>
                <w:color w:val="000000"/>
                <w:sz w:val="24"/>
                <w:szCs w:val="24"/>
                <w:lang w:val="uz-Cyrl-UZ"/>
              </w:rPr>
              <w:t>00</w:t>
            </w:r>
            <w:r w:rsidRPr="0039555E">
              <w:rPr>
                <w:rFonts w:ascii="Times New Roman" w:hAnsi="Times New Roman"/>
                <w:color w:val="000000"/>
                <w:sz w:val="24"/>
                <w:szCs w:val="24"/>
                <w:lang w:val="uz-Cyrl-UZ"/>
              </w:rPr>
              <w:t>);</w:t>
            </w:r>
          </w:p>
          <w:p w14:paraId="3E6913ED" w14:textId="3E36D255" w:rsidR="00BD6748" w:rsidRPr="0039555E" w:rsidRDefault="00BD6748" w:rsidP="00914E6D">
            <w:pPr>
              <w:numPr>
                <w:ilvl w:val="0"/>
                <w:numId w:val="25"/>
              </w:numPr>
              <w:spacing w:after="0" w:line="240" w:lineRule="auto"/>
              <w:ind w:left="480"/>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ceară </w:t>
            </w:r>
            <w:r w:rsidR="0020125D" w:rsidRPr="0039555E">
              <w:rPr>
                <w:rFonts w:ascii="Times New Roman" w:hAnsi="Times New Roman"/>
                <w:color w:val="000000"/>
                <w:sz w:val="24"/>
                <w:szCs w:val="24"/>
                <w:lang w:val="uz-Cyrl-UZ"/>
              </w:rPr>
              <w:t>și</w:t>
            </w:r>
            <w:r w:rsidRPr="0039555E">
              <w:rPr>
                <w:rFonts w:ascii="Times New Roman" w:hAnsi="Times New Roman"/>
                <w:color w:val="000000"/>
                <w:sz w:val="24"/>
                <w:szCs w:val="24"/>
                <w:lang w:val="uz-Cyrl-UZ"/>
              </w:rPr>
              <w:t xml:space="preserve"> creme pentru </w:t>
            </w:r>
            <w:r w:rsidR="0020125D" w:rsidRPr="0039555E">
              <w:rPr>
                <w:rFonts w:ascii="Times New Roman" w:hAnsi="Times New Roman"/>
                <w:color w:val="000000"/>
                <w:sz w:val="24"/>
                <w:szCs w:val="24"/>
                <w:lang w:val="uz-Cyrl-UZ"/>
              </w:rPr>
              <w:t>încălțăminte</w:t>
            </w:r>
            <w:r w:rsidRPr="0039555E">
              <w:rPr>
                <w:rFonts w:ascii="Times New Roman" w:hAnsi="Times New Roman"/>
                <w:color w:val="000000"/>
                <w:sz w:val="24"/>
                <w:szCs w:val="24"/>
                <w:lang w:val="uz-Cyrl-UZ"/>
              </w:rPr>
              <w:t xml:space="preserve">, ceară de </w:t>
            </w:r>
            <w:r w:rsidRPr="0039555E">
              <w:rPr>
                <w:rFonts w:ascii="Times New Roman" w:hAnsi="Times New Roman"/>
                <w:color w:val="000000"/>
                <w:sz w:val="24"/>
                <w:szCs w:val="24"/>
                <w:lang w:val="uz-Cyrl-UZ"/>
              </w:rPr>
              <w:lastRenderedPageBreak/>
              <w:t xml:space="preserve">parchet, materiale de lustruit pentru caroserii, sticlă sau metal, pastă </w:t>
            </w:r>
            <w:r w:rsidR="0020125D" w:rsidRPr="0039555E">
              <w:rPr>
                <w:rFonts w:ascii="Times New Roman" w:hAnsi="Times New Roman"/>
                <w:color w:val="000000"/>
                <w:sz w:val="24"/>
                <w:szCs w:val="24"/>
                <w:lang w:val="uz-Cyrl-UZ"/>
              </w:rPr>
              <w:t>și</w:t>
            </w:r>
            <w:r w:rsidRPr="0039555E">
              <w:rPr>
                <w:rFonts w:ascii="Times New Roman" w:hAnsi="Times New Roman"/>
                <w:color w:val="000000"/>
                <w:sz w:val="24"/>
                <w:szCs w:val="24"/>
                <w:lang w:val="uz-Cyrl-UZ"/>
              </w:rPr>
              <w:t xml:space="preserve"> praf pentru </w:t>
            </w:r>
            <w:r w:rsidR="0020125D" w:rsidRPr="0039555E">
              <w:rPr>
                <w:rFonts w:ascii="Times New Roman" w:hAnsi="Times New Roman"/>
                <w:color w:val="000000"/>
                <w:sz w:val="24"/>
                <w:szCs w:val="24"/>
                <w:lang w:val="uz-Cyrl-UZ"/>
              </w:rPr>
              <w:t>curățat</w:t>
            </w:r>
            <w:r w:rsidRPr="0039555E">
              <w:rPr>
                <w:rFonts w:ascii="Times New Roman" w:hAnsi="Times New Roman"/>
                <w:color w:val="000000"/>
                <w:sz w:val="24"/>
                <w:szCs w:val="24"/>
                <w:lang w:val="uz-Cyrl-UZ"/>
              </w:rPr>
              <w:t xml:space="preserve"> </w:t>
            </w:r>
            <w:r w:rsidR="0020125D" w:rsidRPr="0039555E">
              <w:rPr>
                <w:rFonts w:ascii="Times New Roman" w:hAnsi="Times New Roman"/>
                <w:color w:val="000000"/>
                <w:sz w:val="24"/>
                <w:szCs w:val="24"/>
                <w:lang w:val="uz-Cyrl-UZ"/>
              </w:rPr>
              <w:t>și</w:t>
            </w:r>
            <w:r w:rsidRPr="0039555E">
              <w:rPr>
                <w:rFonts w:ascii="Times New Roman" w:hAnsi="Times New Roman"/>
                <w:color w:val="000000"/>
                <w:sz w:val="24"/>
                <w:szCs w:val="24"/>
                <w:lang w:val="uz-Cyrl-UZ"/>
              </w:rPr>
              <w:t xml:space="preserve"> preparate similare (</w:t>
            </w:r>
            <w:r w:rsidR="0008088E">
              <w:rPr>
                <w:rFonts w:ascii="Times New Roman" w:hAnsi="Times New Roman"/>
                <w:color w:val="000000"/>
                <w:sz w:val="24"/>
                <w:szCs w:val="24"/>
                <w:lang w:val="ro-MD"/>
              </w:rPr>
              <w:t>sub</w:t>
            </w:r>
            <w:r w:rsidRPr="0039555E">
              <w:rPr>
                <w:rFonts w:ascii="Times New Roman" w:hAnsi="Times New Roman"/>
                <w:color w:val="000000"/>
                <w:sz w:val="24"/>
                <w:szCs w:val="24"/>
                <w:lang w:val="uz-Cyrl-UZ"/>
              </w:rPr>
              <w:t xml:space="preserve">pozițiile tarifare: </w:t>
            </w:r>
            <w:r w:rsidRPr="0039555E">
              <w:rPr>
                <w:rFonts w:ascii="Times New Roman" w:hAnsi="Times New Roman"/>
                <w:b/>
                <w:color w:val="000000"/>
                <w:sz w:val="24"/>
                <w:szCs w:val="24"/>
                <w:lang w:val="uz-Cyrl-UZ"/>
              </w:rPr>
              <w:t>3405 10 000 – 340</w:t>
            </w:r>
            <w:r w:rsidR="007736C5" w:rsidRPr="0039555E">
              <w:rPr>
                <w:rFonts w:ascii="Times New Roman" w:hAnsi="Times New Roman"/>
                <w:b/>
                <w:color w:val="000000"/>
                <w:sz w:val="24"/>
                <w:szCs w:val="24"/>
                <w:lang w:val="uz-Cyrl-UZ"/>
              </w:rPr>
              <w:t>5</w:t>
            </w:r>
            <w:r w:rsidRPr="0039555E">
              <w:rPr>
                <w:rFonts w:ascii="Times New Roman" w:hAnsi="Times New Roman"/>
                <w:b/>
                <w:color w:val="000000"/>
                <w:sz w:val="24"/>
                <w:szCs w:val="24"/>
                <w:lang w:val="uz-Cyrl-UZ"/>
              </w:rPr>
              <w:t xml:space="preserve"> 90 900</w:t>
            </w:r>
            <w:r w:rsidRPr="0039555E">
              <w:rPr>
                <w:rFonts w:ascii="Times New Roman" w:hAnsi="Times New Roman"/>
                <w:color w:val="000000"/>
                <w:sz w:val="24"/>
                <w:szCs w:val="24"/>
                <w:lang w:val="uz-Cyrl-UZ"/>
              </w:rPr>
              <w:t>);</w:t>
            </w:r>
          </w:p>
          <w:p w14:paraId="602E48C2" w14:textId="53C20015" w:rsidR="00BD6748" w:rsidRPr="0039555E" w:rsidRDefault="00BD6748" w:rsidP="00914E6D">
            <w:pPr>
              <w:numPr>
                <w:ilvl w:val="0"/>
                <w:numId w:val="25"/>
              </w:numPr>
              <w:spacing w:after="0" w:line="240" w:lineRule="auto"/>
              <w:ind w:left="480"/>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lumînări </w:t>
            </w:r>
            <w:r w:rsidR="0020125D" w:rsidRPr="0039555E">
              <w:rPr>
                <w:rFonts w:ascii="Times New Roman" w:hAnsi="Times New Roman"/>
                <w:color w:val="000000"/>
                <w:sz w:val="24"/>
                <w:szCs w:val="24"/>
                <w:lang w:val="uz-Cyrl-UZ"/>
              </w:rPr>
              <w:t>și</w:t>
            </w:r>
            <w:r w:rsidRPr="0039555E">
              <w:rPr>
                <w:rFonts w:ascii="Times New Roman" w:hAnsi="Times New Roman"/>
                <w:color w:val="000000"/>
                <w:sz w:val="24"/>
                <w:szCs w:val="24"/>
                <w:lang w:val="uz-Cyrl-UZ"/>
              </w:rPr>
              <w:t xml:space="preserve"> articole similare (</w:t>
            </w:r>
            <w:r w:rsidR="0008088E">
              <w:rPr>
                <w:rFonts w:ascii="Times New Roman" w:hAnsi="Times New Roman"/>
                <w:color w:val="000000"/>
                <w:sz w:val="24"/>
                <w:szCs w:val="24"/>
                <w:lang w:val="ro-MD"/>
              </w:rPr>
              <w:t>sub</w:t>
            </w:r>
            <w:r w:rsidRPr="0039555E">
              <w:rPr>
                <w:rFonts w:ascii="Times New Roman" w:hAnsi="Times New Roman"/>
                <w:color w:val="000000"/>
                <w:sz w:val="24"/>
                <w:szCs w:val="24"/>
                <w:lang w:val="uz-Cyrl-UZ"/>
              </w:rPr>
              <w:t>poziți</w:t>
            </w:r>
            <w:r w:rsidR="0008088E">
              <w:rPr>
                <w:rFonts w:ascii="Times New Roman" w:hAnsi="Times New Roman"/>
                <w:color w:val="000000"/>
                <w:sz w:val="24"/>
                <w:szCs w:val="24"/>
                <w:lang w:val="ro-MD"/>
              </w:rPr>
              <w:t>a</w:t>
            </w:r>
            <w:r w:rsidRPr="0039555E">
              <w:rPr>
                <w:rFonts w:ascii="Times New Roman" w:hAnsi="Times New Roman"/>
                <w:color w:val="000000"/>
                <w:sz w:val="24"/>
                <w:szCs w:val="24"/>
                <w:lang w:val="uz-Cyrl-UZ"/>
              </w:rPr>
              <w:t xml:space="preserve"> tarifar</w:t>
            </w:r>
            <w:r w:rsidR="0008088E">
              <w:rPr>
                <w:rFonts w:ascii="Times New Roman" w:hAnsi="Times New Roman"/>
                <w:color w:val="000000"/>
                <w:sz w:val="24"/>
                <w:szCs w:val="24"/>
                <w:lang w:val="ro-MD"/>
              </w:rPr>
              <w:t>ă</w:t>
            </w:r>
            <w:r w:rsidRPr="0039555E">
              <w:rPr>
                <w:rFonts w:ascii="Times New Roman" w:hAnsi="Times New Roman"/>
                <w:color w:val="000000"/>
                <w:sz w:val="24"/>
                <w:szCs w:val="24"/>
                <w:lang w:val="uz-Cyrl-UZ"/>
              </w:rPr>
              <w:t xml:space="preserve">: </w:t>
            </w:r>
            <w:r w:rsidRPr="0039555E">
              <w:rPr>
                <w:rFonts w:ascii="Times New Roman" w:hAnsi="Times New Roman"/>
                <w:b/>
                <w:color w:val="000000"/>
                <w:sz w:val="24"/>
                <w:szCs w:val="24"/>
                <w:lang w:val="uz-Cyrl-UZ"/>
              </w:rPr>
              <w:t>3406 00 </w:t>
            </w:r>
            <w:r w:rsidR="00942101">
              <w:rPr>
                <w:rFonts w:ascii="Times New Roman" w:hAnsi="Times New Roman"/>
                <w:b/>
                <w:color w:val="000000"/>
                <w:sz w:val="24"/>
                <w:szCs w:val="24"/>
                <w:lang w:val="ro-MD"/>
              </w:rPr>
              <w:t>000</w:t>
            </w:r>
            <w:r w:rsidRPr="0039555E">
              <w:rPr>
                <w:rFonts w:ascii="Times New Roman" w:hAnsi="Times New Roman"/>
                <w:color w:val="000000"/>
                <w:sz w:val="24"/>
                <w:szCs w:val="24"/>
                <w:lang w:val="uz-Cyrl-UZ"/>
              </w:rPr>
              <w:t>);</w:t>
            </w:r>
          </w:p>
          <w:p w14:paraId="6AAA1643" w14:textId="2774A896" w:rsidR="00BD6748" w:rsidRPr="0039555E" w:rsidRDefault="00E76C2A" w:rsidP="00914E6D">
            <w:pPr>
              <w:numPr>
                <w:ilvl w:val="0"/>
                <w:numId w:val="25"/>
              </w:numPr>
              <w:spacing w:after="0" w:line="240" w:lineRule="auto"/>
              <w:ind w:left="480"/>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insecticide, rodenticide, fungicide, erbicide, inhibitori de germinare </w:t>
            </w:r>
            <w:r w:rsidR="0020125D" w:rsidRPr="0039555E">
              <w:rPr>
                <w:rFonts w:ascii="Times New Roman" w:hAnsi="Times New Roman"/>
                <w:color w:val="000000"/>
                <w:sz w:val="24"/>
                <w:szCs w:val="24"/>
                <w:lang w:val="uz-Cyrl-UZ"/>
              </w:rPr>
              <w:t>și</w:t>
            </w:r>
            <w:r w:rsidRPr="0039555E">
              <w:rPr>
                <w:rFonts w:ascii="Times New Roman" w:hAnsi="Times New Roman"/>
                <w:color w:val="000000"/>
                <w:sz w:val="24"/>
                <w:szCs w:val="24"/>
                <w:lang w:val="uz-Cyrl-UZ"/>
              </w:rPr>
              <w:t xml:space="preserve"> regulatori de </w:t>
            </w:r>
            <w:r w:rsidR="0020125D" w:rsidRPr="0039555E">
              <w:rPr>
                <w:rFonts w:ascii="Times New Roman" w:hAnsi="Times New Roman"/>
                <w:color w:val="000000"/>
                <w:sz w:val="24"/>
                <w:szCs w:val="24"/>
                <w:lang w:val="uz-Cyrl-UZ"/>
              </w:rPr>
              <w:t>creștere</w:t>
            </w:r>
            <w:r w:rsidRPr="0039555E">
              <w:rPr>
                <w:rFonts w:ascii="Times New Roman" w:hAnsi="Times New Roman"/>
                <w:color w:val="000000"/>
                <w:sz w:val="24"/>
                <w:szCs w:val="24"/>
                <w:lang w:val="uz-Cyrl-UZ"/>
              </w:rPr>
              <w:t xml:space="preserve"> pentru plante, </w:t>
            </w:r>
            <w:r w:rsidR="0020125D" w:rsidRPr="0039555E">
              <w:rPr>
                <w:rFonts w:ascii="Times New Roman" w:hAnsi="Times New Roman"/>
                <w:color w:val="000000"/>
                <w:sz w:val="24"/>
                <w:szCs w:val="24"/>
                <w:lang w:val="uz-Cyrl-UZ"/>
              </w:rPr>
              <w:t>dezinfectanți</w:t>
            </w:r>
            <w:r w:rsidRPr="0039555E">
              <w:rPr>
                <w:rFonts w:ascii="Times New Roman" w:hAnsi="Times New Roman"/>
                <w:color w:val="000000"/>
                <w:sz w:val="24"/>
                <w:szCs w:val="24"/>
                <w:lang w:val="uz-Cyrl-UZ"/>
              </w:rPr>
              <w:t xml:space="preserve"> </w:t>
            </w:r>
            <w:r w:rsidR="0020125D" w:rsidRPr="0039555E">
              <w:rPr>
                <w:rFonts w:ascii="Times New Roman" w:hAnsi="Times New Roman"/>
                <w:color w:val="000000"/>
                <w:sz w:val="24"/>
                <w:szCs w:val="24"/>
                <w:lang w:val="uz-Cyrl-UZ"/>
              </w:rPr>
              <w:t>și</w:t>
            </w:r>
            <w:r w:rsidRPr="0039555E">
              <w:rPr>
                <w:rFonts w:ascii="Times New Roman" w:hAnsi="Times New Roman"/>
                <w:color w:val="000000"/>
                <w:sz w:val="24"/>
                <w:szCs w:val="24"/>
                <w:lang w:val="uz-Cyrl-UZ"/>
              </w:rPr>
              <w:t xml:space="preserve"> produse similare (</w:t>
            </w:r>
            <w:r w:rsidR="0008088E">
              <w:rPr>
                <w:rFonts w:ascii="Times New Roman" w:hAnsi="Times New Roman"/>
                <w:color w:val="000000"/>
                <w:sz w:val="24"/>
                <w:szCs w:val="24"/>
                <w:lang w:val="ro-MD"/>
              </w:rPr>
              <w:t>sub</w:t>
            </w:r>
            <w:r w:rsidRPr="0039555E">
              <w:rPr>
                <w:rFonts w:ascii="Times New Roman" w:hAnsi="Times New Roman"/>
                <w:color w:val="000000"/>
                <w:sz w:val="24"/>
                <w:szCs w:val="24"/>
                <w:lang w:val="uz-Cyrl-UZ"/>
              </w:rPr>
              <w:t xml:space="preserve">pozițiile tarifare: </w:t>
            </w:r>
            <w:r w:rsidRPr="0039555E">
              <w:rPr>
                <w:rFonts w:ascii="Times New Roman" w:hAnsi="Times New Roman"/>
                <w:b/>
                <w:color w:val="000000"/>
                <w:sz w:val="24"/>
                <w:szCs w:val="24"/>
                <w:lang w:val="uz-Cyrl-UZ"/>
              </w:rPr>
              <w:t>3808 50 000 – 3808 99 900</w:t>
            </w:r>
            <w:r w:rsidRPr="0039555E">
              <w:rPr>
                <w:rFonts w:ascii="Times New Roman" w:hAnsi="Times New Roman"/>
                <w:color w:val="000000"/>
                <w:sz w:val="24"/>
                <w:szCs w:val="24"/>
                <w:lang w:val="uz-Cyrl-UZ"/>
              </w:rPr>
              <w:t>);</w:t>
            </w:r>
          </w:p>
          <w:p w14:paraId="1A24F5BD" w14:textId="622BC7FB" w:rsidR="00AF483A" w:rsidRPr="0039555E" w:rsidRDefault="0020125D" w:rsidP="00914E6D">
            <w:pPr>
              <w:numPr>
                <w:ilvl w:val="0"/>
                <w:numId w:val="25"/>
              </w:numPr>
              <w:spacing w:after="0" w:line="240" w:lineRule="auto"/>
              <w:ind w:left="480"/>
              <w:rPr>
                <w:rFonts w:ascii="Times New Roman" w:hAnsi="Times New Roman"/>
                <w:color w:val="000000"/>
                <w:sz w:val="24"/>
                <w:szCs w:val="24"/>
                <w:lang w:val="uz-Cyrl-UZ"/>
              </w:rPr>
            </w:pPr>
            <w:r w:rsidRPr="0039555E">
              <w:rPr>
                <w:rFonts w:ascii="Times New Roman" w:hAnsi="Times New Roman"/>
                <w:color w:val="000000"/>
                <w:sz w:val="24"/>
                <w:szCs w:val="24"/>
                <w:lang w:val="uz-Cyrl-UZ"/>
              </w:rPr>
              <w:t>agenți</w:t>
            </w:r>
            <w:r w:rsidR="00E76C2A" w:rsidRPr="0039555E">
              <w:rPr>
                <w:rFonts w:ascii="Times New Roman" w:hAnsi="Times New Roman"/>
                <w:color w:val="000000"/>
                <w:sz w:val="24"/>
                <w:szCs w:val="24"/>
                <w:lang w:val="uz-Cyrl-UZ"/>
              </w:rPr>
              <w:t xml:space="preserve"> de apretare sau finisare, acceleratori de vopsire sau de fixare a </w:t>
            </w:r>
            <w:r w:rsidRPr="0039555E">
              <w:rPr>
                <w:rFonts w:ascii="Times New Roman" w:hAnsi="Times New Roman"/>
                <w:color w:val="000000"/>
                <w:sz w:val="24"/>
                <w:szCs w:val="24"/>
                <w:lang w:val="uz-Cyrl-UZ"/>
              </w:rPr>
              <w:t>substanțelor</w:t>
            </w:r>
            <w:r w:rsidR="00E76C2A" w:rsidRPr="0039555E">
              <w:rPr>
                <w:rFonts w:ascii="Times New Roman" w:hAnsi="Times New Roman"/>
                <w:color w:val="000000"/>
                <w:sz w:val="24"/>
                <w:szCs w:val="24"/>
                <w:lang w:val="uz-Cyrl-UZ"/>
              </w:rPr>
              <w:t xml:space="preserve"> colorante </w:t>
            </w:r>
            <w:r w:rsidRPr="0039555E">
              <w:rPr>
                <w:rFonts w:ascii="Times New Roman" w:hAnsi="Times New Roman"/>
                <w:color w:val="000000"/>
                <w:sz w:val="24"/>
                <w:szCs w:val="24"/>
                <w:lang w:val="uz-Cyrl-UZ"/>
              </w:rPr>
              <w:t>și</w:t>
            </w:r>
            <w:r w:rsidR="00E76C2A" w:rsidRPr="0039555E">
              <w:rPr>
                <w:rFonts w:ascii="Times New Roman" w:hAnsi="Times New Roman"/>
                <w:color w:val="000000"/>
                <w:sz w:val="24"/>
                <w:szCs w:val="24"/>
                <w:lang w:val="uz-Cyrl-UZ"/>
              </w:rPr>
              <w:t xml:space="preserve"> alte produse </w:t>
            </w:r>
            <w:r w:rsidRPr="0039555E">
              <w:rPr>
                <w:rFonts w:ascii="Times New Roman" w:hAnsi="Times New Roman"/>
                <w:color w:val="000000"/>
                <w:sz w:val="24"/>
                <w:szCs w:val="24"/>
                <w:lang w:val="uz-Cyrl-UZ"/>
              </w:rPr>
              <w:t>și</w:t>
            </w:r>
            <w:r w:rsidR="00E76C2A" w:rsidRPr="0039555E">
              <w:rPr>
                <w:rFonts w:ascii="Times New Roman" w:hAnsi="Times New Roman"/>
                <w:color w:val="000000"/>
                <w:sz w:val="24"/>
                <w:szCs w:val="24"/>
                <w:lang w:val="uz-Cyrl-UZ"/>
              </w:rPr>
              <w:t xml:space="preserve"> preparate de felul celor folosite în industria textilă, industria hîrtiei, industria pielăriei sau în alte industrii similare (</w:t>
            </w:r>
            <w:r w:rsidR="0008088E">
              <w:rPr>
                <w:rFonts w:ascii="Times New Roman" w:hAnsi="Times New Roman"/>
                <w:color w:val="000000"/>
                <w:sz w:val="24"/>
                <w:szCs w:val="24"/>
                <w:lang w:val="ro-MD"/>
              </w:rPr>
              <w:t>sub</w:t>
            </w:r>
            <w:r w:rsidR="00E76C2A" w:rsidRPr="0039555E">
              <w:rPr>
                <w:rFonts w:ascii="Times New Roman" w:hAnsi="Times New Roman"/>
                <w:color w:val="000000"/>
                <w:sz w:val="24"/>
                <w:szCs w:val="24"/>
                <w:lang w:val="uz-Cyrl-UZ"/>
              </w:rPr>
              <w:t xml:space="preserve">pozițiile tarifare: </w:t>
            </w:r>
            <w:r w:rsidR="00E76C2A" w:rsidRPr="0039555E">
              <w:rPr>
                <w:rFonts w:ascii="Times New Roman" w:hAnsi="Times New Roman"/>
                <w:b/>
                <w:color w:val="000000"/>
                <w:sz w:val="24"/>
                <w:szCs w:val="24"/>
                <w:lang w:val="uz-Cyrl-UZ"/>
              </w:rPr>
              <w:t xml:space="preserve">3809 10 100 – 3809 </w:t>
            </w:r>
            <w:r w:rsidR="00AF483A" w:rsidRPr="0039555E">
              <w:rPr>
                <w:rFonts w:ascii="Times New Roman" w:hAnsi="Times New Roman"/>
                <w:b/>
                <w:color w:val="000000"/>
                <w:sz w:val="24"/>
                <w:szCs w:val="24"/>
                <w:lang w:val="uz-Cyrl-UZ"/>
              </w:rPr>
              <w:t>93 000</w:t>
            </w:r>
            <w:r w:rsidR="00AF483A" w:rsidRPr="0039555E">
              <w:rPr>
                <w:rFonts w:ascii="Times New Roman" w:hAnsi="Times New Roman"/>
                <w:color w:val="000000"/>
                <w:sz w:val="24"/>
                <w:szCs w:val="24"/>
                <w:lang w:val="uz-Cyrl-UZ"/>
              </w:rPr>
              <w:t>);</w:t>
            </w:r>
          </w:p>
          <w:p w14:paraId="16F40EA2" w14:textId="571EAD6D" w:rsidR="00AF483A" w:rsidRPr="0039555E" w:rsidRDefault="00AF483A" w:rsidP="00914E6D">
            <w:pPr>
              <w:numPr>
                <w:ilvl w:val="0"/>
                <w:numId w:val="25"/>
              </w:numPr>
              <w:spacing w:after="0" w:line="240" w:lineRule="auto"/>
              <w:ind w:left="480"/>
              <w:rPr>
                <w:rFonts w:ascii="Times New Roman" w:hAnsi="Times New Roman"/>
                <w:color w:val="000000"/>
                <w:sz w:val="24"/>
                <w:szCs w:val="24"/>
                <w:lang w:val="uz-Cyrl-UZ"/>
              </w:rPr>
            </w:pPr>
            <w:r w:rsidRPr="0039555E">
              <w:rPr>
                <w:rFonts w:ascii="Times New Roman" w:hAnsi="Times New Roman"/>
                <w:color w:val="000000"/>
                <w:sz w:val="24"/>
                <w:szCs w:val="24"/>
                <w:lang w:val="uz-Cyrl-UZ"/>
              </w:rPr>
              <w:t>preparate numite "</w:t>
            </w:r>
            <w:r w:rsidR="0020125D" w:rsidRPr="0039555E">
              <w:rPr>
                <w:rFonts w:ascii="Times New Roman" w:hAnsi="Times New Roman"/>
                <w:color w:val="000000"/>
                <w:sz w:val="24"/>
                <w:szCs w:val="24"/>
                <w:lang w:val="uz-Cyrl-UZ"/>
              </w:rPr>
              <w:t>acceleratori</w:t>
            </w:r>
            <w:r w:rsidRPr="0039555E">
              <w:rPr>
                <w:rFonts w:ascii="Times New Roman" w:hAnsi="Times New Roman"/>
                <w:color w:val="000000"/>
                <w:sz w:val="24"/>
                <w:szCs w:val="24"/>
                <w:lang w:val="uz-Cyrl-UZ"/>
              </w:rPr>
              <w:t xml:space="preserve"> de vulcanizare"</w:t>
            </w:r>
            <w:r w:rsidR="00ED3733" w:rsidRPr="0039555E">
              <w:rPr>
                <w:rFonts w:ascii="Times New Roman" w:hAnsi="Times New Roman"/>
                <w:color w:val="000000"/>
                <w:sz w:val="24"/>
                <w:szCs w:val="24"/>
                <w:lang w:val="uz-Cyrl-UZ"/>
              </w:rPr>
              <w:t>;</w:t>
            </w:r>
            <w:r w:rsidRPr="0039555E">
              <w:rPr>
                <w:rFonts w:ascii="Times New Roman" w:hAnsi="Times New Roman"/>
                <w:color w:val="000000"/>
                <w:sz w:val="24"/>
                <w:szCs w:val="24"/>
                <w:lang w:val="uz-Cyrl-UZ"/>
              </w:rPr>
              <w:t xml:space="preserve"> </w:t>
            </w:r>
            <w:r w:rsidR="0020125D" w:rsidRPr="0039555E">
              <w:rPr>
                <w:rFonts w:ascii="Times New Roman" w:hAnsi="Times New Roman"/>
                <w:color w:val="000000"/>
                <w:sz w:val="24"/>
                <w:szCs w:val="24"/>
                <w:lang w:val="uz-Cyrl-UZ"/>
              </w:rPr>
              <w:t>plastifianți</w:t>
            </w:r>
            <w:r w:rsidRPr="0039555E">
              <w:rPr>
                <w:rFonts w:ascii="Times New Roman" w:hAnsi="Times New Roman"/>
                <w:color w:val="000000"/>
                <w:sz w:val="24"/>
                <w:szCs w:val="24"/>
                <w:lang w:val="uz-Cyrl-UZ"/>
              </w:rPr>
              <w:t xml:space="preserve"> </w:t>
            </w:r>
            <w:r w:rsidR="0020125D" w:rsidRPr="0039555E">
              <w:rPr>
                <w:rFonts w:ascii="Times New Roman" w:hAnsi="Times New Roman"/>
                <w:color w:val="000000"/>
                <w:sz w:val="24"/>
                <w:szCs w:val="24"/>
                <w:lang w:val="uz-Cyrl-UZ"/>
              </w:rPr>
              <w:t>compuși</w:t>
            </w:r>
            <w:r w:rsidRPr="0039555E">
              <w:rPr>
                <w:rFonts w:ascii="Times New Roman" w:hAnsi="Times New Roman"/>
                <w:color w:val="000000"/>
                <w:sz w:val="24"/>
                <w:szCs w:val="24"/>
                <w:lang w:val="uz-Cyrl-UZ"/>
              </w:rPr>
              <w:t xml:space="preserve"> pentru cauciuc sau materiale plastice nedenumite </w:t>
            </w:r>
            <w:r w:rsidR="0020125D" w:rsidRPr="0039555E">
              <w:rPr>
                <w:rFonts w:ascii="Times New Roman" w:hAnsi="Times New Roman"/>
                <w:color w:val="000000"/>
                <w:sz w:val="24"/>
                <w:szCs w:val="24"/>
                <w:lang w:val="uz-Cyrl-UZ"/>
              </w:rPr>
              <w:t>și</w:t>
            </w:r>
            <w:r w:rsidRPr="0039555E">
              <w:rPr>
                <w:rFonts w:ascii="Times New Roman" w:hAnsi="Times New Roman"/>
                <w:color w:val="000000"/>
                <w:sz w:val="24"/>
                <w:szCs w:val="24"/>
                <w:lang w:val="uz-Cyrl-UZ"/>
              </w:rPr>
              <w:t xml:space="preserve"> necuprinse în altă parte; preparate antioxidante </w:t>
            </w:r>
            <w:r w:rsidR="0020125D" w:rsidRPr="0039555E">
              <w:rPr>
                <w:rFonts w:ascii="Times New Roman" w:hAnsi="Times New Roman"/>
                <w:color w:val="000000"/>
                <w:sz w:val="24"/>
                <w:szCs w:val="24"/>
                <w:lang w:val="uz-Cyrl-UZ"/>
              </w:rPr>
              <w:t>și</w:t>
            </w:r>
            <w:r w:rsidRPr="0039555E">
              <w:rPr>
                <w:rFonts w:ascii="Times New Roman" w:hAnsi="Times New Roman"/>
                <w:color w:val="000000"/>
                <w:sz w:val="24"/>
                <w:szCs w:val="24"/>
                <w:lang w:val="uz-Cyrl-UZ"/>
              </w:rPr>
              <w:t xml:space="preserve"> </w:t>
            </w:r>
            <w:r w:rsidR="0020125D" w:rsidRPr="0039555E">
              <w:rPr>
                <w:rFonts w:ascii="Times New Roman" w:hAnsi="Times New Roman"/>
                <w:color w:val="000000"/>
                <w:sz w:val="24"/>
                <w:szCs w:val="24"/>
                <w:lang w:val="uz-Cyrl-UZ"/>
              </w:rPr>
              <w:t>alți</w:t>
            </w:r>
            <w:r w:rsidRPr="0039555E">
              <w:rPr>
                <w:rFonts w:ascii="Times New Roman" w:hAnsi="Times New Roman"/>
                <w:color w:val="000000"/>
                <w:sz w:val="24"/>
                <w:szCs w:val="24"/>
                <w:lang w:val="uz-Cyrl-UZ"/>
              </w:rPr>
              <w:t xml:space="preserve"> stabilizatori </w:t>
            </w:r>
            <w:r w:rsidR="0020125D" w:rsidRPr="0039555E">
              <w:rPr>
                <w:rFonts w:ascii="Times New Roman" w:hAnsi="Times New Roman"/>
                <w:color w:val="000000"/>
                <w:sz w:val="24"/>
                <w:szCs w:val="24"/>
                <w:lang w:val="uz-Cyrl-UZ"/>
              </w:rPr>
              <w:t>compuși</w:t>
            </w:r>
            <w:r w:rsidRPr="0039555E">
              <w:rPr>
                <w:rFonts w:ascii="Times New Roman" w:hAnsi="Times New Roman"/>
                <w:color w:val="000000"/>
                <w:sz w:val="24"/>
                <w:szCs w:val="24"/>
                <w:lang w:val="uz-Cyrl-UZ"/>
              </w:rPr>
              <w:t xml:space="preserve"> pentru cauciuc sau materiale plastice</w:t>
            </w:r>
            <w:r w:rsidR="00E76C2A" w:rsidRPr="0039555E">
              <w:rPr>
                <w:rFonts w:ascii="Times New Roman" w:hAnsi="Times New Roman"/>
                <w:color w:val="000000"/>
                <w:sz w:val="24"/>
                <w:szCs w:val="24"/>
                <w:lang w:val="uz-Cyrl-UZ"/>
              </w:rPr>
              <w:t xml:space="preserve"> </w:t>
            </w:r>
            <w:r w:rsidRPr="0039555E">
              <w:rPr>
                <w:rFonts w:ascii="Times New Roman" w:hAnsi="Times New Roman"/>
                <w:color w:val="000000"/>
                <w:sz w:val="24"/>
                <w:szCs w:val="24"/>
                <w:lang w:val="uz-Cyrl-UZ"/>
              </w:rPr>
              <w:t>(</w:t>
            </w:r>
            <w:r w:rsidR="0008088E">
              <w:rPr>
                <w:rFonts w:ascii="Times New Roman" w:hAnsi="Times New Roman"/>
                <w:color w:val="000000"/>
                <w:sz w:val="24"/>
                <w:szCs w:val="24"/>
                <w:lang w:val="ro-MD"/>
              </w:rPr>
              <w:t>sub</w:t>
            </w:r>
            <w:r w:rsidRPr="0039555E">
              <w:rPr>
                <w:rFonts w:ascii="Times New Roman" w:hAnsi="Times New Roman"/>
                <w:color w:val="000000"/>
                <w:sz w:val="24"/>
                <w:szCs w:val="24"/>
                <w:lang w:val="uz-Cyrl-UZ"/>
              </w:rPr>
              <w:t xml:space="preserve">pozițiile tarifare: </w:t>
            </w:r>
            <w:r w:rsidRPr="0039555E">
              <w:rPr>
                <w:rFonts w:ascii="Times New Roman" w:hAnsi="Times New Roman"/>
                <w:b/>
                <w:color w:val="000000"/>
                <w:sz w:val="24"/>
                <w:szCs w:val="24"/>
                <w:lang w:val="uz-Cyrl-UZ"/>
              </w:rPr>
              <w:t>3812 10 000 – 3812 30 800</w:t>
            </w:r>
            <w:r w:rsidRPr="0039555E">
              <w:rPr>
                <w:rFonts w:ascii="Times New Roman" w:hAnsi="Times New Roman"/>
                <w:color w:val="000000"/>
                <w:sz w:val="24"/>
                <w:szCs w:val="24"/>
                <w:lang w:val="uz-Cyrl-UZ"/>
              </w:rPr>
              <w:t>);</w:t>
            </w:r>
          </w:p>
          <w:p w14:paraId="2BE20E75" w14:textId="44F032E8" w:rsidR="00E76C2A" w:rsidRPr="0039555E" w:rsidRDefault="00ED3733" w:rsidP="00914E6D">
            <w:pPr>
              <w:numPr>
                <w:ilvl w:val="0"/>
                <w:numId w:val="25"/>
              </w:numPr>
              <w:spacing w:after="0" w:line="240" w:lineRule="auto"/>
              <w:ind w:left="480"/>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elemente chimice dopate în vederea utilizării lor în electronică, sub formă de discuri, plachete sau sub forme similare; </w:t>
            </w:r>
            <w:r w:rsidR="0020125D" w:rsidRPr="0039555E">
              <w:rPr>
                <w:rFonts w:ascii="Times New Roman" w:hAnsi="Times New Roman"/>
                <w:color w:val="000000"/>
                <w:sz w:val="24"/>
                <w:szCs w:val="24"/>
                <w:lang w:val="uz-Cyrl-UZ"/>
              </w:rPr>
              <w:t>compuși</w:t>
            </w:r>
            <w:r w:rsidRPr="0039555E">
              <w:rPr>
                <w:rFonts w:ascii="Times New Roman" w:hAnsi="Times New Roman"/>
                <w:color w:val="000000"/>
                <w:sz w:val="24"/>
                <w:szCs w:val="24"/>
                <w:lang w:val="uz-Cyrl-UZ"/>
              </w:rPr>
              <w:t xml:space="preserve"> chimici </w:t>
            </w:r>
            <w:r w:rsidR="0020125D" w:rsidRPr="0039555E">
              <w:rPr>
                <w:rFonts w:ascii="Times New Roman" w:hAnsi="Times New Roman"/>
                <w:color w:val="000000"/>
                <w:sz w:val="24"/>
                <w:szCs w:val="24"/>
                <w:lang w:val="uz-Cyrl-UZ"/>
              </w:rPr>
              <w:t>dopați</w:t>
            </w:r>
            <w:r w:rsidRPr="0039555E">
              <w:rPr>
                <w:rFonts w:ascii="Times New Roman" w:hAnsi="Times New Roman"/>
                <w:color w:val="000000"/>
                <w:sz w:val="24"/>
                <w:szCs w:val="24"/>
                <w:lang w:val="uz-Cyrl-UZ"/>
              </w:rPr>
              <w:t xml:space="preserve"> în vederea utilizării lor în electronică (</w:t>
            </w:r>
            <w:r w:rsidR="0008088E">
              <w:rPr>
                <w:rFonts w:ascii="Times New Roman" w:hAnsi="Times New Roman"/>
                <w:color w:val="000000"/>
                <w:sz w:val="24"/>
                <w:szCs w:val="24"/>
                <w:lang w:val="ro-MD"/>
              </w:rPr>
              <w:t>sub</w:t>
            </w:r>
            <w:r w:rsidRPr="0039555E">
              <w:rPr>
                <w:rFonts w:ascii="Times New Roman" w:hAnsi="Times New Roman"/>
                <w:color w:val="000000"/>
                <w:sz w:val="24"/>
                <w:szCs w:val="24"/>
                <w:lang w:val="uz-Cyrl-UZ"/>
              </w:rPr>
              <w:t xml:space="preserve">pozițiile tarifare: </w:t>
            </w:r>
            <w:r w:rsidRPr="0039555E">
              <w:rPr>
                <w:rFonts w:ascii="Times New Roman" w:hAnsi="Times New Roman"/>
                <w:b/>
                <w:color w:val="000000"/>
                <w:sz w:val="24"/>
                <w:szCs w:val="24"/>
                <w:lang w:val="uz-Cyrl-UZ"/>
              </w:rPr>
              <w:t>3818 00 100 – 3818 00 900</w:t>
            </w:r>
            <w:r w:rsidRPr="0039555E">
              <w:rPr>
                <w:rFonts w:ascii="Times New Roman" w:hAnsi="Times New Roman"/>
                <w:color w:val="000000"/>
                <w:sz w:val="24"/>
                <w:szCs w:val="24"/>
                <w:lang w:val="uz-Cyrl-UZ"/>
              </w:rPr>
              <w:t>);</w:t>
            </w:r>
          </w:p>
          <w:p w14:paraId="1A515B6C" w14:textId="6F82207F" w:rsidR="00ED3733" w:rsidRPr="0039555E" w:rsidRDefault="00ED3733" w:rsidP="00914E6D">
            <w:pPr>
              <w:numPr>
                <w:ilvl w:val="0"/>
                <w:numId w:val="25"/>
              </w:numPr>
              <w:spacing w:after="0" w:line="240" w:lineRule="auto"/>
              <w:ind w:left="476" w:hanging="357"/>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lichide pentru </w:t>
            </w:r>
            <w:r w:rsidR="0020125D" w:rsidRPr="0039555E">
              <w:rPr>
                <w:rFonts w:ascii="Times New Roman" w:hAnsi="Times New Roman"/>
                <w:color w:val="000000"/>
                <w:sz w:val="24"/>
                <w:szCs w:val="24"/>
                <w:lang w:val="uz-Cyrl-UZ"/>
              </w:rPr>
              <w:t>frâne</w:t>
            </w:r>
            <w:r w:rsidRPr="0039555E">
              <w:rPr>
                <w:rFonts w:ascii="Times New Roman" w:hAnsi="Times New Roman"/>
                <w:color w:val="000000"/>
                <w:sz w:val="24"/>
                <w:szCs w:val="24"/>
                <w:lang w:val="uz-Cyrl-UZ"/>
              </w:rPr>
              <w:t xml:space="preserve"> hidraulice </w:t>
            </w:r>
            <w:r w:rsidR="0020125D" w:rsidRPr="0039555E">
              <w:rPr>
                <w:rFonts w:ascii="Times New Roman" w:hAnsi="Times New Roman"/>
                <w:color w:val="000000"/>
                <w:sz w:val="24"/>
                <w:szCs w:val="24"/>
                <w:lang w:val="uz-Cyrl-UZ"/>
              </w:rPr>
              <w:t>și</w:t>
            </w:r>
            <w:r w:rsidRPr="0039555E">
              <w:rPr>
                <w:rFonts w:ascii="Times New Roman" w:hAnsi="Times New Roman"/>
                <w:color w:val="000000"/>
                <w:sz w:val="24"/>
                <w:szCs w:val="24"/>
                <w:lang w:val="uz-Cyrl-UZ"/>
              </w:rPr>
              <w:t xml:space="preserve"> alte lichide </w:t>
            </w:r>
            <w:r w:rsidRPr="0039555E">
              <w:rPr>
                <w:rFonts w:ascii="Times New Roman" w:hAnsi="Times New Roman"/>
                <w:color w:val="000000"/>
                <w:sz w:val="24"/>
                <w:szCs w:val="24"/>
                <w:lang w:val="uz-Cyrl-UZ"/>
              </w:rPr>
              <w:lastRenderedPageBreak/>
              <w:t xml:space="preserve">preparate pentru transmisii hidraulice, care nu </w:t>
            </w:r>
            <w:r w:rsidR="0020125D" w:rsidRPr="0039555E">
              <w:rPr>
                <w:rFonts w:ascii="Times New Roman" w:hAnsi="Times New Roman"/>
                <w:color w:val="000000"/>
                <w:sz w:val="24"/>
                <w:szCs w:val="24"/>
                <w:lang w:val="uz-Cyrl-UZ"/>
              </w:rPr>
              <w:t>conțin</w:t>
            </w:r>
            <w:r w:rsidRPr="0039555E">
              <w:rPr>
                <w:rFonts w:ascii="Times New Roman" w:hAnsi="Times New Roman"/>
                <w:color w:val="000000"/>
                <w:sz w:val="24"/>
                <w:szCs w:val="24"/>
                <w:lang w:val="uz-Cyrl-UZ"/>
              </w:rPr>
              <w:t xml:space="preserve"> sau care </w:t>
            </w:r>
            <w:r w:rsidR="0020125D" w:rsidRPr="0039555E">
              <w:rPr>
                <w:rFonts w:ascii="Times New Roman" w:hAnsi="Times New Roman"/>
                <w:color w:val="000000"/>
                <w:sz w:val="24"/>
                <w:szCs w:val="24"/>
                <w:lang w:val="uz-Cyrl-UZ"/>
              </w:rPr>
              <w:t>conțin</w:t>
            </w:r>
            <w:r w:rsidRPr="0039555E">
              <w:rPr>
                <w:rFonts w:ascii="Times New Roman" w:hAnsi="Times New Roman"/>
                <w:color w:val="000000"/>
                <w:sz w:val="24"/>
                <w:szCs w:val="24"/>
                <w:lang w:val="uz-Cyrl-UZ"/>
              </w:rPr>
              <w:t xml:space="preserve"> sub 70% din greutate uleiuri de petrol sau de minerale bituminoase (</w:t>
            </w:r>
            <w:r w:rsidR="0008088E">
              <w:rPr>
                <w:rFonts w:ascii="Times New Roman" w:hAnsi="Times New Roman"/>
                <w:color w:val="000000"/>
                <w:sz w:val="24"/>
                <w:szCs w:val="24"/>
                <w:lang w:val="ro-MD"/>
              </w:rPr>
              <w:t>sub</w:t>
            </w:r>
            <w:r w:rsidRPr="0039555E">
              <w:rPr>
                <w:rFonts w:ascii="Times New Roman" w:hAnsi="Times New Roman"/>
                <w:color w:val="000000"/>
                <w:sz w:val="24"/>
                <w:szCs w:val="24"/>
                <w:lang w:val="uz-Cyrl-UZ"/>
              </w:rPr>
              <w:t>poziți</w:t>
            </w:r>
            <w:r w:rsidR="0008088E">
              <w:rPr>
                <w:rFonts w:ascii="Times New Roman" w:hAnsi="Times New Roman"/>
                <w:color w:val="000000"/>
                <w:sz w:val="24"/>
                <w:szCs w:val="24"/>
                <w:lang w:val="ro-MD"/>
              </w:rPr>
              <w:t>a</w:t>
            </w:r>
            <w:r w:rsidRPr="0039555E">
              <w:rPr>
                <w:rFonts w:ascii="Times New Roman" w:hAnsi="Times New Roman"/>
                <w:color w:val="000000"/>
                <w:sz w:val="24"/>
                <w:szCs w:val="24"/>
                <w:lang w:val="uz-Cyrl-UZ"/>
              </w:rPr>
              <w:t xml:space="preserve"> tarifar</w:t>
            </w:r>
            <w:r w:rsidR="0008088E">
              <w:rPr>
                <w:rFonts w:ascii="Times New Roman" w:hAnsi="Times New Roman"/>
                <w:color w:val="000000"/>
                <w:sz w:val="24"/>
                <w:szCs w:val="24"/>
                <w:lang w:val="ro-MD"/>
              </w:rPr>
              <w:t>ă</w:t>
            </w:r>
            <w:r w:rsidRPr="0039555E">
              <w:rPr>
                <w:rFonts w:ascii="Times New Roman" w:hAnsi="Times New Roman"/>
                <w:color w:val="000000"/>
                <w:sz w:val="24"/>
                <w:szCs w:val="24"/>
                <w:lang w:val="uz-Cyrl-UZ"/>
              </w:rPr>
              <w:t xml:space="preserve">: </w:t>
            </w:r>
            <w:r w:rsidRPr="0039555E">
              <w:rPr>
                <w:rFonts w:ascii="Times New Roman" w:hAnsi="Times New Roman"/>
                <w:b/>
                <w:color w:val="000000"/>
                <w:sz w:val="24"/>
                <w:szCs w:val="24"/>
                <w:lang w:val="uz-Cyrl-UZ"/>
              </w:rPr>
              <w:t>3819 00 000</w:t>
            </w:r>
            <w:r w:rsidRPr="0039555E">
              <w:rPr>
                <w:rFonts w:ascii="Times New Roman" w:hAnsi="Times New Roman"/>
                <w:color w:val="000000"/>
                <w:sz w:val="24"/>
                <w:szCs w:val="24"/>
                <w:lang w:val="uz-Cyrl-UZ"/>
              </w:rPr>
              <w:t>);</w:t>
            </w:r>
          </w:p>
          <w:p w14:paraId="3E2D0B90" w14:textId="0E293D96" w:rsidR="00ED3733" w:rsidRPr="0039555E" w:rsidRDefault="00ED3733" w:rsidP="00914E6D">
            <w:pPr>
              <w:numPr>
                <w:ilvl w:val="0"/>
                <w:numId w:val="25"/>
              </w:numPr>
              <w:spacing w:after="0" w:line="240" w:lineRule="auto"/>
              <w:ind w:left="476" w:hanging="357"/>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preparate antigel </w:t>
            </w:r>
            <w:r w:rsidR="0020125D" w:rsidRPr="0039555E">
              <w:rPr>
                <w:rFonts w:ascii="Times New Roman" w:hAnsi="Times New Roman"/>
                <w:color w:val="000000"/>
                <w:sz w:val="24"/>
                <w:szCs w:val="24"/>
                <w:lang w:val="uz-Cyrl-UZ"/>
              </w:rPr>
              <w:t>și</w:t>
            </w:r>
            <w:r w:rsidRPr="0039555E">
              <w:rPr>
                <w:rFonts w:ascii="Times New Roman" w:hAnsi="Times New Roman"/>
                <w:color w:val="000000"/>
                <w:sz w:val="24"/>
                <w:szCs w:val="24"/>
                <w:lang w:val="uz-Cyrl-UZ"/>
              </w:rPr>
              <w:t xml:space="preserve"> lichide preparate pentru degivrare (</w:t>
            </w:r>
            <w:r w:rsidR="0008088E">
              <w:rPr>
                <w:rFonts w:ascii="Times New Roman" w:hAnsi="Times New Roman"/>
                <w:color w:val="000000"/>
                <w:sz w:val="24"/>
                <w:szCs w:val="24"/>
                <w:lang w:val="ro-MD"/>
              </w:rPr>
              <w:t>sub</w:t>
            </w:r>
            <w:r w:rsidRPr="0039555E">
              <w:rPr>
                <w:rFonts w:ascii="Times New Roman" w:hAnsi="Times New Roman"/>
                <w:color w:val="000000"/>
                <w:sz w:val="24"/>
                <w:szCs w:val="24"/>
                <w:lang w:val="uz-Cyrl-UZ"/>
              </w:rPr>
              <w:t xml:space="preserve">poziția tarifară: </w:t>
            </w:r>
            <w:r w:rsidRPr="0039555E">
              <w:rPr>
                <w:rFonts w:ascii="Times New Roman" w:hAnsi="Times New Roman"/>
                <w:b/>
                <w:color w:val="000000"/>
                <w:sz w:val="24"/>
                <w:szCs w:val="24"/>
                <w:lang w:val="uz-Cyrl-UZ"/>
              </w:rPr>
              <w:t>3820 00 000</w:t>
            </w:r>
            <w:r w:rsidRPr="0039555E">
              <w:rPr>
                <w:rFonts w:ascii="Times New Roman" w:hAnsi="Times New Roman"/>
                <w:color w:val="000000"/>
                <w:sz w:val="24"/>
                <w:szCs w:val="24"/>
                <w:lang w:val="uz-Cyrl-UZ"/>
              </w:rPr>
              <w:t>);</w:t>
            </w:r>
          </w:p>
          <w:p w14:paraId="6121582B" w14:textId="10837F06" w:rsidR="00ED3733" w:rsidRPr="0039555E" w:rsidRDefault="00B774B4" w:rsidP="00914E6D">
            <w:pPr>
              <w:numPr>
                <w:ilvl w:val="0"/>
                <w:numId w:val="25"/>
              </w:numPr>
              <w:spacing w:after="0" w:line="240" w:lineRule="auto"/>
              <w:ind w:left="476" w:hanging="357"/>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acizi </w:t>
            </w:r>
            <w:r w:rsidR="0020125D" w:rsidRPr="0039555E">
              <w:rPr>
                <w:rFonts w:ascii="Times New Roman" w:hAnsi="Times New Roman"/>
                <w:color w:val="000000"/>
                <w:sz w:val="24"/>
                <w:szCs w:val="24"/>
                <w:lang w:val="uz-Cyrl-UZ"/>
              </w:rPr>
              <w:t>grași</w:t>
            </w:r>
            <w:r w:rsidRPr="0039555E">
              <w:rPr>
                <w:rFonts w:ascii="Times New Roman" w:hAnsi="Times New Roman"/>
                <w:color w:val="000000"/>
                <w:sz w:val="24"/>
                <w:szCs w:val="24"/>
                <w:lang w:val="uz-Cyrl-UZ"/>
              </w:rPr>
              <w:t xml:space="preserve"> monocarboxilici industriali; uleiuri acide de rafinare; alcooli </w:t>
            </w:r>
            <w:r w:rsidR="0020125D" w:rsidRPr="0039555E">
              <w:rPr>
                <w:rFonts w:ascii="Times New Roman" w:hAnsi="Times New Roman"/>
                <w:color w:val="000000"/>
                <w:sz w:val="24"/>
                <w:szCs w:val="24"/>
                <w:lang w:val="uz-Cyrl-UZ"/>
              </w:rPr>
              <w:t>grași</w:t>
            </w:r>
            <w:r w:rsidRPr="0039555E">
              <w:rPr>
                <w:rFonts w:ascii="Times New Roman" w:hAnsi="Times New Roman"/>
                <w:color w:val="000000"/>
                <w:sz w:val="24"/>
                <w:szCs w:val="24"/>
                <w:lang w:val="uz-Cyrl-UZ"/>
              </w:rPr>
              <w:t xml:space="preserve"> industriali (</w:t>
            </w:r>
            <w:r w:rsidR="0008088E">
              <w:rPr>
                <w:rFonts w:ascii="Times New Roman" w:hAnsi="Times New Roman"/>
                <w:color w:val="000000"/>
                <w:sz w:val="24"/>
                <w:szCs w:val="24"/>
                <w:lang w:val="ro-MD"/>
              </w:rPr>
              <w:t>sub</w:t>
            </w:r>
            <w:r w:rsidRPr="0039555E">
              <w:rPr>
                <w:rFonts w:ascii="Times New Roman" w:hAnsi="Times New Roman"/>
                <w:color w:val="000000"/>
                <w:sz w:val="24"/>
                <w:szCs w:val="24"/>
                <w:lang w:val="uz-Cyrl-UZ"/>
              </w:rPr>
              <w:t xml:space="preserve">pozițiile tarifare: </w:t>
            </w:r>
            <w:r w:rsidRPr="0039555E">
              <w:rPr>
                <w:rFonts w:ascii="Times New Roman" w:hAnsi="Times New Roman"/>
                <w:b/>
                <w:color w:val="000000"/>
                <w:sz w:val="24"/>
                <w:szCs w:val="24"/>
                <w:lang w:val="uz-Cyrl-UZ"/>
              </w:rPr>
              <w:t>3823 11 000 – 3823 70 000</w:t>
            </w:r>
            <w:r w:rsidRPr="0039555E">
              <w:rPr>
                <w:rFonts w:ascii="Times New Roman" w:hAnsi="Times New Roman"/>
                <w:color w:val="000000"/>
                <w:sz w:val="24"/>
                <w:szCs w:val="24"/>
                <w:lang w:val="uz-Cyrl-UZ"/>
              </w:rPr>
              <w:t>);</w:t>
            </w:r>
          </w:p>
          <w:p w14:paraId="5740670D" w14:textId="23C6A6D7" w:rsidR="00B774B4" w:rsidRPr="0039555E" w:rsidRDefault="0020125D" w:rsidP="00914E6D">
            <w:pPr>
              <w:numPr>
                <w:ilvl w:val="0"/>
                <w:numId w:val="25"/>
              </w:numPr>
              <w:spacing w:after="0" w:line="240" w:lineRule="auto"/>
              <w:ind w:left="476" w:hanging="357"/>
              <w:rPr>
                <w:rFonts w:ascii="Times New Roman" w:hAnsi="Times New Roman"/>
                <w:color w:val="000000"/>
                <w:sz w:val="24"/>
                <w:szCs w:val="24"/>
                <w:lang w:val="uz-Cyrl-UZ"/>
              </w:rPr>
            </w:pPr>
            <w:r w:rsidRPr="0039555E">
              <w:rPr>
                <w:rFonts w:ascii="Times New Roman" w:hAnsi="Times New Roman"/>
                <w:color w:val="000000"/>
                <w:sz w:val="24"/>
                <w:szCs w:val="24"/>
                <w:lang w:val="uz-Cyrl-UZ"/>
              </w:rPr>
              <w:t>solvenți</w:t>
            </w:r>
            <w:r w:rsidR="00B774B4" w:rsidRPr="0039555E">
              <w:rPr>
                <w:rFonts w:ascii="Times New Roman" w:hAnsi="Times New Roman"/>
                <w:color w:val="000000"/>
                <w:sz w:val="24"/>
                <w:szCs w:val="24"/>
                <w:lang w:val="uz-Cyrl-UZ"/>
              </w:rPr>
              <w:t xml:space="preserve"> </w:t>
            </w:r>
            <w:r w:rsidRPr="0039555E">
              <w:rPr>
                <w:rFonts w:ascii="Times New Roman" w:hAnsi="Times New Roman"/>
                <w:color w:val="000000"/>
                <w:sz w:val="24"/>
                <w:szCs w:val="24"/>
                <w:lang w:val="uz-Cyrl-UZ"/>
              </w:rPr>
              <w:t>și</w:t>
            </w:r>
            <w:r w:rsidR="00B774B4" w:rsidRPr="0039555E">
              <w:rPr>
                <w:rFonts w:ascii="Times New Roman" w:hAnsi="Times New Roman"/>
                <w:color w:val="000000"/>
                <w:sz w:val="24"/>
                <w:szCs w:val="24"/>
                <w:lang w:val="uz-Cyrl-UZ"/>
              </w:rPr>
              <w:t xml:space="preserve"> </w:t>
            </w:r>
            <w:r w:rsidRPr="0039555E">
              <w:rPr>
                <w:rFonts w:ascii="Times New Roman" w:hAnsi="Times New Roman"/>
                <w:color w:val="000000"/>
                <w:sz w:val="24"/>
                <w:szCs w:val="24"/>
                <w:lang w:val="uz-Cyrl-UZ"/>
              </w:rPr>
              <w:t>diluanți</w:t>
            </w:r>
            <w:r w:rsidR="00B774B4" w:rsidRPr="0039555E">
              <w:rPr>
                <w:rFonts w:ascii="Times New Roman" w:hAnsi="Times New Roman"/>
                <w:color w:val="000000"/>
                <w:sz w:val="24"/>
                <w:szCs w:val="24"/>
                <w:lang w:val="uz-Cyrl-UZ"/>
              </w:rPr>
              <w:t xml:space="preserve"> </w:t>
            </w:r>
            <w:r w:rsidRPr="0039555E">
              <w:rPr>
                <w:rFonts w:ascii="Times New Roman" w:hAnsi="Times New Roman"/>
                <w:color w:val="000000"/>
                <w:sz w:val="24"/>
                <w:szCs w:val="24"/>
                <w:lang w:val="uz-Cyrl-UZ"/>
              </w:rPr>
              <w:t>compuși</w:t>
            </w:r>
            <w:r w:rsidR="00B774B4" w:rsidRPr="0039555E">
              <w:rPr>
                <w:rFonts w:ascii="Times New Roman" w:hAnsi="Times New Roman"/>
                <w:color w:val="000000"/>
                <w:sz w:val="24"/>
                <w:szCs w:val="24"/>
                <w:lang w:val="uz-Cyrl-UZ"/>
              </w:rPr>
              <w:t xml:space="preserve"> anorganici, pentru vopsele </w:t>
            </w:r>
            <w:r w:rsidRPr="0039555E">
              <w:rPr>
                <w:rFonts w:ascii="Times New Roman" w:hAnsi="Times New Roman"/>
                <w:color w:val="000000"/>
                <w:sz w:val="24"/>
                <w:szCs w:val="24"/>
                <w:lang w:val="uz-Cyrl-UZ"/>
              </w:rPr>
              <w:t>și</w:t>
            </w:r>
            <w:r w:rsidR="00B774B4" w:rsidRPr="0039555E">
              <w:rPr>
                <w:rFonts w:ascii="Times New Roman" w:hAnsi="Times New Roman"/>
                <w:color w:val="000000"/>
                <w:sz w:val="24"/>
                <w:szCs w:val="24"/>
                <w:lang w:val="uz-Cyrl-UZ"/>
              </w:rPr>
              <w:t xml:space="preserve"> produse similare (</w:t>
            </w:r>
            <w:r w:rsidR="0008088E">
              <w:rPr>
                <w:rFonts w:ascii="Times New Roman" w:hAnsi="Times New Roman"/>
                <w:color w:val="000000"/>
                <w:sz w:val="24"/>
                <w:szCs w:val="24"/>
                <w:lang w:val="ro-MD"/>
              </w:rPr>
              <w:t>sub</w:t>
            </w:r>
            <w:r w:rsidR="00B774B4" w:rsidRPr="0039555E">
              <w:rPr>
                <w:rFonts w:ascii="Times New Roman" w:hAnsi="Times New Roman"/>
                <w:color w:val="000000"/>
                <w:sz w:val="24"/>
                <w:szCs w:val="24"/>
                <w:lang w:val="uz-Cyrl-UZ"/>
              </w:rPr>
              <w:t xml:space="preserve">poziția tarifară: </w:t>
            </w:r>
            <w:r w:rsidR="00B774B4" w:rsidRPr="0039555E">
              <w:rPr>
                <w:rFonts w:ascii="Times New Roman" w:hAnsi="Times New Roman"/>
                <w:b/>
                <w:color w:val="000000"/>
                <w:sz w:val="24"/>
                <w:szCs w:val="24"/>
                <w:lang w:val="uz-Cyrl-UZ"/>
              </w:rPr>
              <w:t>3824 90 400</w:t>
            </w:r>
            <w:r w:rsidR="00B774B4" w:rsidRPr="0039555E">
              <w:rPr>
                <w:rFonts w:ascii="Times New Roman" w:hAnsi="Times New Roman"/>
                <w:color w:val="000000"/>
                <w:sz w:val="24"/>
                <w:szCs w:val="24"/>
                <w:lang w:val="uz-Cyrl-UZ"/>
              </w:rPr>
              <w:t>);</w:t>
            </w:r>
          </w:p>
          <w:p w14:paraId="5CBE3A1C" w14:textId="6841F124" w:rsidR="00B774B4" w:rsidRPr="0039555E" w:rsidRDefault="00B774B4" w:rsidP="00914E6D">
            <w:pPr>
              <w:numPr>
                <w:ilvl w:val="0"/>
                <w:numId w:val="25"/>
              </w:numPr>
              <w:spacing w:after="0" w:line="240" w:lineRule="auto"/>
              <w:ind w:left="476" w:hanging="357"/>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preparate pentru dezincrustare </w:t>
            </w:r>
            <w:r w:rsidR="0020125D" w:rsidRPr="0039555E">
              <w:rPr>
                <w:rFonts w:ascii="Times New Roman" w:hAnsi="Times New Roman"/>
                <w:color w:val="000000"/>
                <w:sz w:val="24"/>
                <w:szCs w:val="24"/>
                <w:lang w:val="uz-Cyrl-UZ"/>
              </w:rPr>
              <w:t>și</w:t>
            </w:r>
            <w:r w:rsidRPr="0039555E">
              <w:rPr>
                <w:rFonts w:ascii="Times New Roman" w:hAnsi="Times New Roman"/>
                <w:color w:val="000000"/>
                <w:sz w:val="24"/>
                <w:szCs w:val="24"/>
                <w:lang w:val="uz-Cyrl-UZ"/>
              </w:rPr>
              <w:t xml:space="preserve"> similare (</w:t>
            </w:r>
            <w:r w:rsidR="0008088E">
              <w:rPr>
                <w:rFonts w:ascii="Times New Roman" w:hAnsi="Times New Roman"/>
                <w:color w:val="000000"/>
                <w:sz w:val="24"/>
                <w:szCs w:val="24"/>
                <w:lang w:val="ro-MD"/>
              </w:rPr>
              <w:t>sub</w:t>
            </w:r>
            <w:r w:rsidRPr="0039555E">
              <w:rPr>
                <w:rFonts w:ascii="Times New Roman" w:hAnsi="Times New Roman"/>
                <w:color w:val="000000"/>
                <w:sz w:val="24"/>
                <w:szCs w:val="24"/>
                <w:lang w:val="uz-Cyrl-UZ"/>
              </w:rPr>
              <w:t xml:space="preserve">poziția tarifară: </w:t>
            </w:r>
            <w:r w:rsidRPr="0039555E">
              <w:rPr>
                <w:rFonts w:ascii="Times New Roman" w:hAnsi="Times New Roman"/>
                <w:b/>
                <w:color w:val="000000"/>
                <w:sz w:val="24"/>
                <w:szCs w:val="24"/>
                <w:lang w:val="uz-Cyrl-UZ"/>
              </w:rPr>
              <w:t>3824 90 450</w:t>
            </w:r>
            <w:r w:rsidRPr="0039555E">
              <w:rPr>
                <w:rFonts w:ascii="Times New Roman" w:hAnsi="Times New Roman"/>
                <w:color w:val="000000"/>
                <w:sz w:val="24"/>
                <w:szCs w:val="24"/>
                <w:lang w:val="uz-Cyrl-UZ"/>
              </w:rPr>
              <w:t>);</w:t>
            </w:r>
          </w:p>
          <w:p w14:paraId="08C81C97" w14:textId="45E094AE" w:rsidR="00B774B4" w:rsidRPr="0039555E" w:rsidRDefault="00B774B4" w:rsidP="00914E6D">
            <w:pPr>
              <w:numPr>
                <w:ilvl w:val="0"/>
                <w:numId w:val="25"/>
              </w:numPr>
              <w:spacing w:after="0" w:line="240" w:lineRule="auto"/>
              <w:ind w:left="476" w:hanging="357"/>
              <w:rPr>
                <w:rFonts w:ascii="Times New Roman" w:hAnsi="Times New Roman"/>
                <w:color w:val="000000"/>
                <w:sz w:val="24"/>
                <w:szCs w:val="24"/>
                <w:lang w:val="uz-Cyrl-UZ"/>
              </w:rPr>
            </w:pPr>
            <w:r w:rsidRPr="0039555E">
              <w:rPr>
                <w:rFonts w:ascii="Times New Roman" w:hAnsi="Times New Roman"/>
                <w:color w:val="000000"/>
                <w:sz w:val="24"/>
                <w:szCs w:val="24"/>
                <w:lang w:val="uz-Cyrl-UZ"/>
              </w:rPr>
              <w:t>preparate pentru galvanoplastie (</w:t>
            </w:r>
            <w:r w:rsidR="0008088E">
              <w:rPr>
                <w:rFonts w:ascii="Times New Roman" w:hAnsi="Times New Roman"/>
                <w:color w:val="000000"/>
                <w:sz w:val="24"/>
                <w:szCs w:val="24"/>
                <w:lang w:val="ro-MD"/>
              </w:rPr>
              <w:t>sub</w:t>
            </w:r>
            <w:r w:rsidRPr="0039555E">
              <w:rPr>
                <w:rFonts w:ascii="Times New Roman" w:hAnsi="Times New Roman"/>
                <w:color w:val="000000"/>
                <w:sz w:val="24"/>
                <w:szCs w:val="24"/>
                <w:lang w:val="uz-Cyrl-UZ"/>
              </w:rPr>
              <w:t xml:space="preserve">poziția tarifară: </w:t>
            </w:r>
            <w:r w:rsidRPr="0039555E">
              <w:rPr>
                <w:rFonts w:ascii="Times New Roman" w:hAnsi="Times New Roman"/>
                <w:b/>
                <w:color w:val="000000"/>
                <w:sz w:val="24"/>
                <w:szCs w:val="24"/>
                <w:lang w:val="uz-Cyrl-UZ"/>
              </w:rPr>
              <w:t>3824 90 50</w:t>
            </w:r>
            <w:r w:rsidR="00496A9E" w:rsidRPr="0039555E">
              <w:rPr>
                <w:rFonts w:ascii="Times New Roman" w:hAnsi="Times New Roman"/>
                <w:b/>
                <w:color w:val="000000"/>
                <w:sz w:val="24"/>
                <w:szCs w:val="24"/>
                <w:lang w:val="uz-Cyrl-UZ"/>
              </w:rPr>
              <w:t>0</w:t>
            </w:r>
            <w:r w:rsidRPr="0039555E">
              <w:rPr>
                <w:rFonts w:ascii="Times New Roman" w:hAnsi="Times New Roman"/>
                <w:color w:val="000000"/>
                <w:sz w:val="24"/>
                <w:szCs w:val="24"/>
                <w:lang w:val="uz-Cyrl-UZ"/>
              </w:rPr>
              <w:t>);</w:t>
            </w:r>
          </w:p>
          <w:p w14:paraId="7FFD8D37" w14:textId="56D7D671" w:rsidR="00496A9E" w:rsidRPr="0039555E" w:rsidRDefault="00496A9E" w:rsidP="00914E6D">
            <w:pPr>
              <w:numPr>
                <w:ilvl w:val="0"/>
                <w:numId w:val="25"/>
              </w:numPr>
              <w:spacing w:after="0" w:line="240" w:lineRule="auto"/>
              <w:ind w:left="476" w:hanging="357"/>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produse </w:t>
            </w:r>
            <w:r w:rsidR="0020125D" w:rsidRPr="0039555E">
              <w:rPr>
                <w:rFonts w:ascii="Times New Roman" w:hAnsi="Times New Roman"/>
                <w:color w:val="000000"/>
                <w:sz w:val="24"/>
                <w:szCs w:val="24"/>
                <w:lang w:val="uz-Cyrl-UZ"/>
              </w:rPr>
              <w:t>și</w:t>
            </w:r>
            <w:r w:rsidRPr="0039555E">
              <w:rPr>
                <w:rFonts w:ascii="Times New Roman" w:hAnsi="Times New Roman"/>
                <w:color w:val="000000"/>
                <w:sz w:val="24"/>
                <w:szCs w:val="24"/>
                <w:lang w:val="uz-Cyrl-UZ"/>
              </w:rPr>
              <w:t xml:space="preserve"> preparate utilizate în scopuri farmaceutice </w:t>
            </w:r>
            <w:r w:rsidR="0020125D" w:rsidRPr="0039555E">
              <w:rPr>
                <w:rFonts w:ascii="Times New Roman" w:hAnsi="Times New Roman"/>
                <w:color w:val="000000"/>
                <w:sz w:val="24"/>
                <w:szCs w:val="24"/>
                <w:lang w:val="uz-Cyrl-UZ"/>
              </w:rPr>
              <w:t>și</w:t>
            </w:r>
            <w:r w:rsidRPr="0039555E">
              <w:rPr>
                <w:rFonts w:ascii="Times New Roman" w:hAnsi="Times New Roman"/>
                <w:color w:val="000000"/>
                <w:sz w:val="24"/>
                <w:szCs w:val="24"/>
                <w:lang w:val="uz-Cyrl-UZ"/>
              </w:rPr>
              <w:t xml:space="preserve"> chirurgicale (</w:t>
            </w:r>
            <w:r w:rsidR="0008088E">
              <w:rPr>
                <w:rFonts w:ascii="Times New Roman" w:hAnsi="Times New Roman"/>
                <w:color w:val="000000"/>
                <w:sz w:val="24"/>
                <w:szCs w:val="24"/>
                <w:lang w:val="ro-MD"/>
              </w:rPr>
              <w:t>sub</w:t>
            </w:r>
            <w:r w:rsidRPr="0039555E">
              <w:rPr>
                <w:rFonts w:ascii="Times New Roman" w:hAnsi="Times New Roman"/>
                <w:color w:val="000000"/>
                <w:sz w:val="24"/>
                <w:szCs w:val="24"/>
                <w:lang w:val="uz-Cyrl-UZ"/>
              </w:rPr>
              <w:t>poziți</w:t>
            </w:r>
            <w:r w:rsidR="00962BAA">
              <w:rPr>
                <w:rFonts w:ascii="Times New Roman" w:hAnsi="Times New Roman"/>
                <w:color w:val="000000"/>
                <w:sz w:val="24"/>
                <w:szCs w:val="24"/>
                <w:lang w:val="ro-MD"/>
              </w:rPr>
              <w:t>ile</w:t>
            </w:r>
            <w:r w:rsidRPr="0039555E">
              <w:rPr>
                <w:rFonts w:ascii="Times New Roman" w:hAnsi="Times New Roman"/>
                <w:color w:val="000000"/>
                <w:sz w:val="24"/>
                <w:szCs w:val="24"/>
                <w:lang w:val="uz-Cyrl-UZ"/>
              </w:rPr>
              <w:t xml:space="preserve"> tarifar</w:t>
            </w:r>
            <w:r w:rsidR="00962BAA">
              <w:rPr>
                <w:rFonts w:ascii="Times New Roman" w:hAnsi="Times New Roman"/>
                <w:color w:val="000000"/>
                <w:sz w:val="24"/>
                <w:szCs w:val="24"/>
                <w:lang w:val="ro-MD"/>
              </w:rPr>
              <w:t>e</w:t>
            </w:r>
            <w:r w:rsidRPr="0039555E">
              <w:rPr>
                <w:rFonts w:ascii="Times New Roman" w:hAnsi="Times New Roman"/>
                <w:color w:val="000000"/>
                <w:sz w:val="24"/>
                <w:szCs w:val="24"/>
                <w:lang w:val="uz-Cyrl-UZ"/>
              </w:rPr>
              <w:t xml:space="preserve">: </w:t>
            </w:r>
            <w:r w:rsidRPr="0039555E">
              <w:rPr>
                <w:rFonts w:ascii="Times New Roman" w:hAnsi="Times New Roman"/>
                <w:b/>
                <w:color w:val="000000"/>
                <w:sz w:val="24"/>
                <w:szCs w:val="24"/>
                <w:lang w:val="uz-Cyrl-UZ"/>
              </w:rPr>
              <w:t>3824 90</w:t>
            </w:r>
            <w:r w:rsidR="00FC7DC7">
              <w:rPr>
                <w:rFonts w:ascii="Times New Roman" w:hAnsi="Times New Roman"/>
                <w:b/>
                <w:color w:val="000000"/>
                <w:sz w:val="24"/>
                <w:szCs w:val="24"/>
                <w:lang w:val="uz-Cyrl-UZ"/>
              </w:rPr>
              <w:t> </w:t>
            </w:r>
            <w:r w:rsidR="00FC7DC7">
              <w:rPr>
                <w:rFonts w:ascii="Times New Roman" w:hAnsi="Times New Roman"/>
                <w:b/>
                <w:color w:val="000000"/>
                <w:sz w:val="24"/>
                <w:szCs w:val="24"/>
                <w:lang w:val="ro-MD"/>
              </w:rPr>
              <w:t>61</w:t>
            </w:r>
            <w:r w:rsidRPr="0039555E">
              <w:rPr>
                <w:rFonts w:ascii="Times New Roman" w:hAnsi="Times New Roman"/>
                <w:b/>
                <w:color w:val="000000"/>
                <w:sz w:val="24"/>
                <w:szCs w:val="24"/>
                <w:lang w:val="uz-Cyrl-UZ"/>
              </w:rPr>
              <w:t>0</w:t>
            </w:r>
            <w:r w:rsidR="00FC7DC7">
              <w:rPr>
                <w:rFonts w:ascii="Times New Roman" w:hAnsi="Times New Roman"/>
                <w:b/>
                <w:color w:val="000000"/>
                <w:sz w:val="24"/>
                <w:szCs w:val="24"/>
                <w:lang w:val="ro-MD"/>
              </w:rPr>
              <w:t xml:space="preserve"> – 3824 90 640</w:t>
            </w:r>
            <w:r w:rsidRPr="0039555E">
              <w:rPr>
                <w:rFonts w:ascii="Times New Roman" w:hAnsi="Times New Roman"/>
                <w:color w:val="000000"/>
                <w:sz w:val="24"/>
                <w:szCs w:val="24"/>
                <w:lang w:val="uz-Cyrl-UZ"/>
              </w:rPr>
              <w:t>);</w:t>
            </w:r>
          </w:p>
          <w:p w14:paraId="3D1F784F" w14:textId="319E7974" w:rsidR="0063781E" w:rsidRPr="0039555E" w:rsidRDefault="00496A9E" w:rsidP="00914E6D">
            <w:pPr>
              <w:numPr>
                <w:ilvl w:val="0"/>
                <w:numId w:val="25"/>
              </w:numPr>
              <w:spacing w:after="0" w:line="240" w:lineRule="auto"/>
              <w:ind w:left="476" w:hanging="357"/>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preparate ignifuge, hidrofuge </w:t>
            </w:r>
            <w:r w:rsidR="0020125D" w:rsidRPr="0039555E">
              <w:rPr>
                <w:rFonts w:ascii="Times New Roman" w:hAnsi="Times New Roman"/>
                <w:color w:val="000000"/>
                <w:sz w:val="24"/>
                <w:szCs w:val="24"/>
                <w:lang w:val="uz-Cyrl-UZ"/>
              </w:rPr>
              <w:t>și</w:t>
            </w:r>
            <w:r w:rsidRPr="0039555E">
              <w:rPr>
                <w:rFonts w:ascii="Times New Roman" w:hAnsi="Times New Roman"/>
                <w:color w:val="000000"/>
                <w:sz w:val="24"/>
                <w:szCs w:val="24"/>
                <w:lang w:val="uz-Cyrl-UZ"/>
              </w:rPr>
              <w:t xml:space="preserve"> altele, utilizate pentru </w:t>
            </w:r>
            <w:r w:rsidR="0020125D" w:rsidRPr="0039555E">
              <w:rPr>
                <w:rFonts w:ascii="Times New Roman" w:hAnsi="Times New Roman"/>
                <w:color w:val="000000"/>
                <w:sz w:val="24"/>
                <w:szCs w:val="24"/>
                <w:lang w:val="uz-Cyrl-UZ"/>
              </w:rPr>
              <w:t>protecția</w:t>
            </w:r>
            <w:r w:rsidRPr="0039555E">
              <w:rPr>
                <w:rFonts w:ascii="Times New Roman" w:hAnsi="Times New Roman"/>
                <w:color w:val="000000"/>
                <w:sz w:val="24"/>
                <w:szCs w:val="24"/>
                <w:lang w:val="uz-Cyrl-UZ"/>
              </w:rPr>
              <w:t xml:space="preserve"> </w:t>
            </w:r>
            <w:r w:rsidR="0020125D" w:rsidRPr="0039555E">
              <w:rPr>
                <w:rFonts w:ascii="Times New Roman" w:hAnsi="Times New Roman"/>
                <w:color w:val="000000"/>
                <w:sz w:val="24"/>
                <w:szCs w:val="24"/>
                <w:lang w:val="uz-Cyrl-UZ"/>
              </w:rPr>
              <w:t>construcțiilor</w:t>
            </w:r>
            <w:r w:rsidRPr="0039555E">
              <w:rPr>
                <w:rFonts w:ascii="Times New Roman" w:hAnsi="Times New Roman"/>
                <w:color w:val="000000"/>
                <w:sz w:val="24"/>
                <w:szCs w:val="24"/>
                <w:lang w:val="uz-Cyrl-UZ"/>
              </w:rPr>
              <w:t xml:space="preserve"> (</w:t>
            </w:r>
            <w:r w:rsidR="0008088E">
              <w:rPr>
                <w:rFonts w:ascii="Times New Roman" w:hAnsi="Times New Roman"/>
                <w:color w:val="000000"/>
                <w:sz w:val="24"/>
                <w:szCs w:val="24"/>
                <w:lang w:val="ro-MD"/>
              </w:rPr>
              <w:t>sub</w:t>
            </w:r>
            <w:r w:rsidRPr="0039555E">
              <w:rPr>
                <w:rFonts w:ascii="Times New Roman" w:hAnsi="Times New Roman"/>
                <w:color w:val="000000"/>
                <w:sz w:val="24"/>
                <w:szCs w:val="24"/>
                <w:lang w:val="uz-Cyrl-UZ"/>
              </w:rPr>
              <w:t>poziți</w:t>
            </w:r>
            <w:r w:rsidR="0008088E">
              <w:rPr>
                <w:rFonts w:ascii="Times New Roman" w:hAnsi="Times New Roman"/>
                <w:color w:val="000000"/>
                <w:sz w:val="24"/>
                <w:szCs w:val="24"/>
                <w:lang w:val="ro-MD"/>
              </w:rPr>
              <w:t>a</w:t>
            </w:r>
            <w:r w:rsidRPr="0039555E">
              <w:rPr>
                <w:rFonts w:ascii="Times New Roman" w:hAnsi="Times New Roman"/>
                <w:color w:val="000000"/>
                <w:sz w:val="24"/>
                <w:szCs w:val="24"/>
                <w:lang w:val="uz-Cyrl-UZ"/>
              </w:rPr>
              <w:t xml:space="preserve"> tarifar</w:t>
            </w:r>
            <w:r w:rsidR="0008088E">
              <w:rPr>
                <w:rFonts w:ascii="Times New Roman" w:hAnsi="Times New Roman"/>
                <w:color w:val="000000"/>
                <w:sz w:val="24"/>
                <w:szCs w:val="24"/>
                <w:lang w:val="ro-MD"/>
              </w:rPr>
              <w:t>ă</w:t>
            </w:r>
            <w:r w:rsidRPr="0039555E">
              <w:rPr>
                <w:rFonts w:ascii="Times New Roman" w:hAnsi="Times New Roman"/>
                <w:color w:val="000000"/>
                <w:sz w:val="24"/>
                <w:szCs w:val="24"/>
                <w:lang w:val="uz-Cyrl-UZ"/>
              </w:rPr>
              <w:t xml:space="preserve">: </w:t>
            </w:r>
            <w:r w:rsidRPr="0039555E">
              <w:rPr>
                <w:rFonts w:ascii="Times New Roman" w:hAnsi="Times New Roman"/>
                <w:b/>
                <w:color w:val="000000"/>
                <w:sz w:val="24"/>
                <w:szCs w:val="24"/>
                <w:lang w:val="uz-Cyrl-UZ"/>
              </w:rPr>
              <w:t>3824 90 700</w:t>
            </w:r>
            <w:r w:rsidRPr="0039555E">
              <w:rPr>
                <w:rFonts w:ascii="Times New Roman" w:hAnsi="Times New Roman"/>
                <w:color w:val="000000"/>
                <w:sz w:val="24"/>
                <w:szCs w:val="24"/>
                <w:lang w:val="uz-Cyrl-UZ"/>
              </w:rPr>
              <w:t>).</w:t>
            </w:r>
            <w:r w:rsidR="0063781E" w:rsidRPr="0039555E">
              <w:rPr>
                <w:rFonts w:ascii="Times New Roman" w:hAnsi="Times New Roman"/>
                <w:color w:val="000000"/>
                <w:sz w:val="24"/>
                <w:szCs w:val="24"/>
                <w:lang w:val="uz-Cyrl-UZ"/>
              </w:rPr>
              <w:t xml:space="preserve"> </w:t>
            </w:r>
          </w:p>
        </w:tc>
        <w:tc>
          <w:tcPr>
            <w:tcW w:w="1731" w:type="dxa"/>
            <w:shd w:val="clear" w:color="auto" w:fill="auto"/>
          </w:tcPr>
          <w:p w14:paraId="7B5735F4" w14:textId="77777777" w:rsidR="0063781E" w:rsidRPr="0039555E" w:rsidRDefault="0063781E"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lastRenderedPageBreak/>
              <w:t>tone</w:t>
            </w:r>
          </w:p>
        </w:tc>
        <w:tc>
          <w:tcPr>
            <w:tcW w:w="1812" w:type="dxa"/>
            <w:shd w:val="clear" w:color="auto" w:fill="auto"/>
          </w:tcPr>
          <w:p w14:paraId="5BBDC7E0" w14:textId="78F1260E" w:rsidR="0063781E" w:rsidRPr="0039555E" w:rsidRDefault="0063781E"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Serviciul Vamal</w:t>
            </w:r>
            <w:r w:rsidR="006320E9" w:rsidRPr="0039555E">
              <w:rPr>
                <w:rFonts w:ascii="Times New Roman" w:hAnsi="Times New Roman"/>
                <w:color w:val="000000"/>
                <w:sz w:val="24"/>
                <w:szCs w:val="24"/>
                <w:lang w:val="uz-Cyrl-UZ"/>
              </w:rPr>
              <w:t xml:space="preserve"> </w:t>
            </w:r>
          </w:p>
        </w:tc>
        <w:tc>
          <w:tcPr>
            <w:tcW w:w="1953" w:type="dxa"/>
            <w:shd w:val="clear" w:color="auto" w:fill="auto"/>
          </w:tcPr>
          <w:p w14:paraId="1AA9CE7E" w14:textId="77777777" w:rsidR="0063781E" w:rsidRPr="0039555E" w:rsidRDefault="0063781E"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469" w:type="dxa"/>
          </w:tcPr>
          <w:p w14:paraId="7F6383BF" w14:textId="77777777" w:rsidR="0063781E" w:rsidRPr="0039555E" w:rsidRDefault="0063781E"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639" w:type="dxa"/>
          </w:tcPr>
          <w:p w14:paraId="40002EE8" w14:textId="77777777" w:rsidR="004E023C" w:rsidRPr="0039555E" w:rsidRDefault="004E023C" w:rsidP="004E023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anual, pînă la</w:t>
            </w:r>
          </w:p>
          <w:p w14:paraId="61C34472" w14:textId="62144E93" w:rsidR="0063781E" w:rsidRPr="0039555E" w:rsidRDefault="004E023C" w:rsidP="004E023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3</w:t>
            </w:r>
            <w:r>
              <w:rPr>
                <w:rFonts w:ascii="Times New Roman" w:hAnsi="Times New Roman"/>
                <w:color w:val="000000"/>
                <w:sz w:val="24"/>
                <w:szCs w:val="24"/>
                <w:lang w:val="ro-MD"/>
              </w:rPr>
              <w:t>1</w:t>
            </w:r>
            <w:r w:rsidRPr="0039555E">
              <w:rPr>
                <w:rFonts w:ascii="Times New Roman" w:hAnsi="Times New Roman"/>
                <w:color w:val="000000"/>
                <w:sz w:val="24"/>
                <w:szCs w:val="24"/>
                <w:lang w:val="uz-Cyrl-UZ"/>
              </w:rPr>
              <w:t xml:space="preserve"> iu</w:t>
            </w:r>
            <w:r>
              <w:rPr>
                <w:rFonts w:ascii="Times New Roman" w:hAnsi="Times New Roman"/>
                <w:color w:val="000000"/>
                <w:sz w:val="24"/>
                <w:szCs w:val="24"/>
                <w:lang w:val="ro-MD"/>
              </w:rPr>
              <w:t>l</w:t>
            </w:r>
            <w:r w:rsidRPr="0039555E">
              <w:rPr>
                <w:rFonts w:ascii="Times New Roman" w:hAnsi="Times New Roman"/>
                <w:color w:val="000000"/>
                <w:sz w:val="24"/>
                <w:szCs w:val="24"/>
                <w:lang w:val="uz-Cyrl-UZ"/>
              </w:rPr>
              <w:t>ie pentru anul precedent</w:t>
            </w:r>
          </w:p>
        </w:tc>
      </w:tr>
      <w:tr w:rsidR="0005178F" w:rsidRPr="004A0FB0" w14:paraId="48A5FCF3" w14:textId="77777777" w:rsidTr="00F858FC">
        <w:trPr>
          <w:trHeight w:val="144"/>
        </w:trPr>
        <w:tc>
          <w:tcPr>
            <w:tcW w:w="0" w:type="auto"/>
            <w:shd w:val="clear" w:color="auto" w:fill="auto"/>
            <w:vAlign w:val="center"/>
          </w:tcPr>
          <w:p w14:paraId="5F96B6FF" w14:textId="1D553574" w:rsidR="0005178F" w:rsidRPr="000B470C" w:rsidRDefault="0005178F" w:rsidP="0005178F">
            <w:pPr>
              <w:spacing w:after="0" w:line="240" w:lineRule="auto"/>
              <w:jc w:val="center"/>
              <w:rPr>
                <w:rFonts w:ascii="Times New Roman" w:hAnsi="Times New Roman"/>
                <w:color w:val="000000"/>
                <w:sz w:val="24"/>
                <w:szCs w:val="24"/>
                <w:lang w:val="ro-MD"/>
              </w:rPr>
            </w:pPr>
            <w:r w:rsidRPr="0039555E">
              <w:rPr>
                <w:rFonts w:ascii="Times New Roman" w:hAnsi="Times New Roman"/>
                <w:color w:val="000000"/>
                <w:sz w:val="24"/>
                <w:szCs w:val="24"/>
                <w:lang w:val="uz-Cyrl-UZ"/>
              </w:rPr>
              <w:lastRenderedPageBreak/>
              <w:t>7</w:t>
            </w:r>
            <w:r w:rsidR="000B470C">
              <w:rPr>
                <w:rFonts w:ascii="Times New Roman" w:hAnsi="Times New Roman"/>
                <w:color w:val="000000"/>
                <w:sz w:val="24"/>
                <w:szCs w:val="24"/>
                <w:lang w:val="ro-MD"/>
              </w:rPr>
              <w:t>4</w:t>
            </w:r>
          </w:p>
        </w:tc>
        <w:tc>
          <w:tcPr>
            <w:tcW w:w="5384" w:type="dxa"/>
            <w:shd w:val="clear" w:color="auto" w:fill="auto"/>
            <w:vAlign w:val="center"/>
          </w:tcPr>
          <w:p w14:paraId="18C8EA6D" w14:textId="26E7697E" w:rsidR="0005178F" w:rsidRPr="0039555E" w:rsidRDefault="0005178F" w:rsidP="0005178F">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Producerea </w:t>
            </w:r>
            <w:r w:rsidRPr="00937790">
              <w:rPr>
                <w:rFonts w:ascii="Times New Roman" w:hAnsi="Times New Roman"/>
                <w:color w:val="000000"/>
                <w:sz w:val="24"/>
                <w:szCs w:val="24"/>
                <w:lang w:val="fr-FR"/>
              </w:rPr>
              <w:t>articolelor pentru focuri de artificii, rachete de semnalizare sau contra grindinii și similare, petarde și alte articole pirotehnice</w:t>
            </w:r>
            <w:r w:rsidRPr="0039555E">
              <w:rPr>
                <w:rFonts w:ascii="Times New Roman" w:hAnsi="Times New Roman"/>
                <w:color w:val="000000"/>
                <w:sz w:val="24"/>
                <w:szCs w:val="24"/>
                <w:lang w:val="uz-Cyrl-UZ"/>
              </w:rPr>
              <w:t xml:space="preserve">: </w:t>
            </w:r>
          </w:p>
          <w:p w14:paraId="6ED611D0" w14:textId="5D421D97" w:rsidR="0005178F" w:rsidRPr="0039555E" w:rsidRDefault="0005178F" w:rsidP="00914E6D">
            <w:pPr>
              <w:numPr>
                <w:ilvl w:val="0"/>
                <w:numId w:val="24"/>
              </w:numPr>
              <w:spacing w:after="0" w:line="240" w:lineRule="auto"/>
              <w:ind w:left="446"/>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producerea </w:t>
            </w:r>
            <w:r w:rsidRPr="000B0A82">
              <w:rPr>
                <w:rFonts w:ascii="Times New Roman" w:hAnsi="Times New Roman"/>
                <w:color w:val="000000"/>
                <w:sz w:val="24"/>
                <w:szCs w:val="24"/>
                <w:lang w:val="pt-PT"/>
              </w:rPr>
              <w:t>articolelor pentru focuri de artificii</w:t>
            </w:r>
            <w:r w:rsidRPr="0039555E">
              <w:rPr>
                <w:rFonts w:ascii="Times New Roman" w:hAnsi="Times New Roman"/>
                <w:color w:val="000000"/>
                <w:sz w:val="24"/>
                <w:szCs w:val="24"/>
                <w:lang w:val="uz-Cyrl-UZ"/>
              </w:rPr>
              <w:t xml:space="preserve">; </w:t>
            </w:r>
          </w:p>
          <w:p w14:paraId="33F73E70" w14:textId="3AADCABE" w:rsidR="004903D5" w:rsidRPr="0039555E" w:rsidRDefault="0005178F" w:rsidP="00F01C07">
            <w:pPr>
              <w:numPr>
                <w:ilvl w:val="0"/>
                <w:numId w:val="24"/>
              </w:numPr>
              <w:spacing w:after="0" w:line="240" w:lineRule="auto"/>
              <w:ind w:left="446"/>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producerea </w:t>
            </w:r>
            <w:r w:rsidRPr="0039555E">
              <w:rPr>
                <w:rFonts w:ascii="Times New Roman" w:hAnsi="Times New Roman"/>
                <w:color w:val="000000"/>
                <w:sz w:val="24"/>
                <w:szCs w:val="24"/>
              </w:rPr>
              <w:t>altor articole pirotehnice</w:t>
            </w:r>
          </w:p>
        </w:tc>
        <w:tc>
          <w:tcPr>
            <w:tcW w:w="1731" w:type="dxa"/>
            <w:shd w:val="clear" w:color="auto" w:fill="auto"/>
          </w:tcPr>
          <w:p w14:paraId="2F231472" w14:textId="79C171BC" w:rsidR="0005178F" w:rsidRPr="0039555E" w:rsidRDefault="0005178F" w:rsidP="0005178F">
            <w:pPr>
              <w:spacing w:after="0" w:line="240" w:lineRule="auto"/>
              <w:jc w:val="center"/>
              <w:rPr>
                <w:rFonts w:ascii="Times New Roman" w:hAnsi="Times New Roman"/>
                <w:color w:val="000000"/>
                <w:sz w:val="24"/>
                <w:szCs w:val="24"/>
              </w:rPr>
            </w:pPr>
            <w:r w:rsidRPr="0039555E">
              <w:rPr>
                <w:rFonts w:ascii="Times New Roman" w:hAnsi="Times New Roman"/>
                <w:color w:val="000000"/>
                <w:sz w:val="24"/>
                <w:szCs w:val="24"/>
              </w:rPr>
              <w:t>bucăți</w:t>
            </w:r>
          </w:p>
        </w:tc>
        <w:tc>
          <w:tcPr>
            <w:tcW w:w="1812" w:type="dxa"/>
            <w:shd w:val="clear" w:color="auto" w:fill="auto"/>
          </w:tcPr>
          <w:p w14:paraId="4787FBDE" w14:textId="77777777" w:rsidR="0005178F" w:rsidRDefault="0005178F" w:rsidP="0005178F">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Biroul Național de Statistică </w:t>
            </w:r>
          </w:p>
          <w:p w14:paraId="252E342E" w14:textId="77777777" w:rsidR="00D406EC" w:rsidRDefault="00D406EC" w:rsidP="0005178F">
            <w:pPr>
              <w:spacing w:after="0" w:line="240" w:lineRule="auto"/>
              <w:jc w:val="center"/>
              <w:rPr>
                <w:rFonts w:ascii="Times New Roman" w:hAnsi="Times New Roman"/>
                <w:color w:val="000000"/>
                <w:sz w:val="24"/>
                <w:szCs w:val="24"/>
                <w:lang w:val="uz-Cyrl-UZ"/>
              </w:rPr>
            </w:pPr>
          </w:p>
          <w:p w14:paraId="6FD4375F" w14:textId="3095B8B7" w:rsidR="00D406EC" w:rsidRPr="00D406EC" w:rsidRDefault="00D406EC" w:rsidP="0005178F">
            <w:pPr>
              <w:spacing w:after="0" w:line="240" w:lineRule="auto"/>
              <w:jc w:val="center"/>
              <w:rPr>
                <w:rFonts w:ascii="Times New Roman" w:hAnsi="Times New Roman"/>
                <w:color w:val="000000"/>
                <w:sz w:val="24"/>
                <w:szCs w:val="24"/>
                <w:lang w:val="ro-MD"/>
              </w:rPr>
            </w:pPr>
            <w:r>
              <w:rPr>
                <w:rFonts w:ascii="Times New Roman" w:hAnsi="Times New Roman"/>
                <w:color w:val="000000"/>
                <w:sz w:val="24"/>
                <w:szCs w:val="24"/>
                <w:lang w:val="ro-MD"/>
              </w:rPr>
              <w:t>Respondenți</w:t>
            </w:r>
          </w:p>
        </w:tc>
        <w:tc>
          <w:tcPr>
            <w:tcW w:w="1953" w:type="dxa"/>
            <w:shd w:val="clear" w:color="auto" w:fill="auto"/>
          </w:tcPr>
          <w:p w14:paraId="3B5D2F2C" w14:textId="54D747BF" w:rsidR="0005178F" w:rsidRPr="0039555E" w:rsidRDefault="0005178F" w:rsidP="0005178F">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Raportul statistic PRODMOLD-A</w:t>
            </w:r>
          </w:p>
        </w:tc>
        <w:tc>
          <w:tcPr>
            <w:tcW w:w="1469" w:type="dxa"/>
          </w:tcPr>
          <w:p w14:paraId="69812197" w14:textId="77777777" w:rsidR="0005178F" w:rsidRDefault="0005178F" w:rsidP="0005178F">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p w14:paraId="067672E0" w14:textId="77777777" w:rsidR="00D406EC" w:rsidRDefault="00D406EC" w:rsidP="0005178F">
            <w:pPr>
              <w:spacing w:after="0" w:line="240" w:lineRule="auto"/>
              <w:jc w:val="center"/>
              <w:rPr>
                <w:rFonts w:ascii="Times New Roman" w:hAnsi="Times New Roman"/>
                <w:color w:val="000000"/>
                <w:sz w:val="24"/>
                <w:szCs w:val="24"/>
                <w:lang w:val="uz-Cyrl-UZ"/>
              </w:rPr>
            </w:pPr>
          </w:p>
          <w:p w14:paraId="6A0A4C36" w14:textId="77777777" w:rsidR="00D406EC" w:rsidRDefault="00D406EC" w:rsidP="0005178F">
            <w:pPr>
              <w:spacing w:after="0" w:line="240" w:lineRule="auto"/>
              <w:jc w:val="center"/>
              <w:rPr>
                <w:rFonts w:ascii="Times New Roman" w:hAnsi="Times New Roman"/>
                <w:color w:val="000000"/>
                <w:sz w:val="24"/>
                <w:szCs w:val="24"/>
                <w:lang w:val="uz-Cyrl-UZ"/>
              </w:rPr>
            </w:pPr>
          </w:p>
          <w:p w14:paraId="00E787F9" w14:textId="5BE1D102" w:rsidR="00D406EC" w:rsidRPr="00D406EC" w:rsidRDefault="00D406EC" w:rsidP="0005178F">
            <w:pPr>
              <w:spacing w:after="0" w:line="240" w:lineRule="auto"/>
              <w:jc w:val="center"/>
              <w:rPr>
                <w:rFonts w:ascii="Times New Roman" w:hAnsi="Times New Roman"/>
                <w:color w:val="000000"/>
                <w:sz w:val="24"/>
                <w:szCs w:val="24"/>
                <w:lang w:val="ro-MD"/>
              </w:rPr>
            </w:pPr>
            <w:r>
              <w:rPr>
                <w:rFonts w:ascii="Times New Roman" w:hAnsi="Times New Roman"/>
                <w:color w:val="000000"/>
                <w:sz w:val="24"/>
                <w:szCs w:val="24"/>
                <w:lang w:val="ro-MD"/>
              </w:rPr>
              <w:t>Chestionarea directă</w:t>
            </w:r>
          </w:p>
        </w:tc>
        <w:tc>
          <w:tcPr>
            <w:tcW w:w="1639" w:type="dxa"/>
          </w:tcPr>
          <w:p w14:paraId="7A4D2448" w14:textId="77777777" w:rsidR="004E023C" w:rsidRPr="0039555E" w:rsidRDefault="004E023C" w:rsidP="004E023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anual, pînă la</w:t>
            </w:r>
          </w:p>
          <w:p w14:paraId="4D581EE4" w14:textId="7C75E3D3" w:rsidR="0005178F" w:rsidRPr="0039555E" w:rsidRDefault="004E023C" w:rsidP="004E023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3</w:t>
            </w:r>
            <w:r>
              <w:rPr>
                <w:rFonts w:ascii="Times New Roman" w:hAnsi="Times New Roman"/>
                <w:color w:val="000000"/>
                <w:sz w:val="24"/>
                <w:szCs w:val="24"/>
                <w:lang w:val="ro-MD"/>
              </w:rPr>
              <w:t>1</w:t>
            </w:r>
            <w:r w:rsidRPr="0039555E">
              <w:rPr>
                <w:rFonts w:ascii="Times New Roman" w:hAnsi="Times New Roman"/>
                <w:color w:val="000000"/>
                <w:sz w:val="24"/>
                <w:szCs w:val="24"/>
                <w:lang w:val="uz-Cyrl-UZ"/>
              </w:rPr>
              <w:t xml:space="preserve"> iu</w:t>
            </w:r>
            <w:r>
              <w:rPr>
                <w:rFonts w:ascii="Times New Roman" w:hAnsi="Times New Roman"/>
                <w:color w:val="000000"/>
                <w:sz w:val="24"/>
                <w:szCs w:val="24"/>
                <w:lang w:val="ro-MD"/>
              </w:rPr>
              <w:t>l</w:t>
            </w:r>
            <w:r w:rsidRPr="0039555E">
              <w:rPr>
                <w:rFonts w:ascii="Times New Roman" w:hAnsi="Times New Roman"/>
                <w:color w:val="000000"/>
                <w:sz w:val="24"/>
                <w:szCs w:val="24"/>
                <w:lang w:val="uz-Cyrl-UZ"/>
              </w:rPr>
              <w:t>ie pentru anul precedent</w:t>
            </w:r>
          </w:p>
        </w:tc>
      </w:tr>
      <w:tr w:rsidR="0005178F" w:rsidRPr="00661A6B" w14:paraId="3B893ADA" w14:textId="77777777" w:rsidTr="00F858FC">
        <w:trPr>
          <w:trHeight w:val="144"/>
        </w:trPr>
        <w:tc>
          <w:tcPr>
            <w:tcW w:w="0" w:type="auto"/>
            <w:shd w:val="clear" w:color="auto" w:fill="auto"/>
            <w:vAlign w:val="center"/>
          </w:tcPr>
          <w:p w14:paraId="4A6F1E87" w14:textId="69F23DA4" w:rsidR="0005178F" w:rsidRPr="0039555E" w:rsidRDefault="0005178F" w:rsidP="0005178F">
            <w:pPr>
              <w:spacing w:after="0" w:line="240" w:lineRule="auto"/>
              <w:jc w:val="center"/>
              <w:rPr>
                <w:rFonts w:ascii="Times New Roman" w:hAnsi="Times New Roman"/>
                <w:color w:val="000000"/>
                <w:sz w:val="24"/>
                <w:szCs w:val="24"/>
              </w:rPr>
            </w:pPr>
            <w:r w:rsidRPr="0039555E">
              <w:rPr>
                <w:rFonts w:ascii="Times New Roman" w:hAnsi="Times New Roman"/>
                <w:color w:val="000000"/>
                <w:sz w:val="24"/>
                <w:szCs w:val="24"/>
              </w:rPr>
              <w:t>7</w:t>
            </w:r>
            <w:r w:rsidR="000B470C">
              <w:rPr>
                <w:rFonts w:ascii="Times New Roman" w:hAnsi="Times New Roman"/>
                <w:color w:val="000000"/>
                <w:sz w:val="24"/>
                <w:szCs w:val="24"/>
              </w:rPr>
              <w:t>5</w:t>
            </w:r>
          </w:p>
        </w:tc>
        <w:tc>
          <w:tcPr>
            <w:tcW w:w="5384" w:type="dxa"/>
            <w:shd w:val="clear" w:color="auto" w:fill="auto"/>
            <w:vAlign w:val="center"/>
          </w:tcPr>
          <w:p w14:paraId="1978CFF4" w14:textId="77777777" w:rsidR="0005178F" w:rsidRPr="0039555E" w:rsidRDefault="0005178F" w:rsidP="0005178F">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Importul/exportul de: </w:t>
            </w:r>
          </w:p>
          <w:p w14:paraId="23F303E0" w14:textId="5F161B78" w:rsidR="0005178F" w:rsidRPr="00962BAA" w:rsidRDefault="0005178F" w:rsidP="00962BAA">
            <w:pPr>
              <w:numPr>
                <w:ilvl w:val="0"/>
                <w:numId w:val="25"/>
              </w:numPr>
              <w:spacing w:after="0" w:line="240" w:lineRule="auto"/>
              <w:ind w:left="480"/>
              <w:rPr>
                <w:rFonts w:ascii="Times New Roman" w:hAnsi="Times New Roman"/>
                <w:color w:val="000000"/>
                <w:sz w:val="24"/>
                <w:szCs w:val="24"/>
                <w:lang w:val="uz-Cyrl-UZ"/>
              </w:rPr>
            </w:pPr>
            <w:r w:rsidRPr="00937790">
              <w:rPr>
                <w:rFonts w:ascii="Times New Roman" w:hAnsi="Times New Roman"/>
                <w:color w:val="000000"/>
                <w:sz w:val="24"/>
                <w:szCs w:val="24"/>
                <w:lang w:val="fr-FR"/>
              </w:rPr>
              <w:t xml:space="preserve">articole pentru focuri de artificii, rachete de </w:t>
            </w:r>
            <w:r w:rsidRPr="00937790">
              <w:rPr>
                <w:rFonts w:ascii="Times New Roman" w:hAnsi="Times New Roman"/>
                <w:color w:val="000000"/>
                <w:sz w:val="24"/>
                <w:szCs w:val="24"/>
                <w:lang w:val="fr-FR"/>
              </w:rPr>
              <w:lastRenderedPageBreak/>
              <w:t>semnalizare sau contra grindinii și similare, petarde și alte articole pirotehnice</w:t>
            </w:r>
            <w:r w:rsidR="00962BAA">
              <w:rPr>
                <w:rFonts w:ascii="Times New Roman" w:hAnsi="Times New Roman"/>
                <w:color w:val="000000"/>
                <w:sz w:val="24"/>
                <w:szCs w:val="24"/>
                <w:lang w:val="fr-FR"/>
              </w:rPr>
              <w:t xml:space="preserve"> </w:t>
            </w:r>
            <w:r w:rsidRPr="0039555E">
              <w:rPr>
                <w:rFonts w:ascii="Times New Roman" w:hAnsi="Times New Roman"/>
                <w:color w:val="000000"/>
                <w:sz w:val="24"/>
                <w:szCs w:val="24"/>
                <w:lang w:val="uz-Cyrl-UZ"/>
              </w:rPr>
              <w:t>(</w:t>
            </w:r>
            <w:r w:rsidR="0008088E">
              <w:rPr>
                <w:rFonts w:ascii="Times New Roman" w:hAnsi="Times New Roman"/>
                <w:color w:val="000000"/>
                <w:sz w:val="24"/>
                <w:szCs w:val="24"/>
                <w:lang w:val="ro-MD"/>
              </w:rPr>
              <w:t>sub</w:t>
            </w:r>
            <w:r w:rsidRPr="0039555E">
              <w:rPr>
                <w:rFonts w:ascii="Times New Roman" w:hAnsi="Times New Roman"/>
                <w:color w:val="000000"/>
                <w:sz w:val="24"/>
                <w:szCs w:val="24"/>
                <w:lang w:val="uz-Cyrl-UZ"/>
              </w:rPr>
              <w:t>poziți</w:t>
            </w:r>
            <w:r w:rsidR="00962BAA">
              <w:rPr>
                <w:rFonts w:ascii="Times New Roman" w:hAnsi="Times New Roman"/>
                <w:color w:val="000000"/>
                <w:sz w:val="24"/>
                <w:szCs w:val="24"/>
                <w:lang w:val="fr-FR"/>
              </w:rPr>
              <w:t>ile</w:t>
            </w:r>
            <w:r w:rsidRPr="00937790">
              <w:rPr>
                <w:rFonts w:ascii="Times New Roman" w:hAnsi="Times New Roman"/>
                <w:color w:val="000000"/>
                <w:sz w:val="24"/>
                <w:szCs w:val="24"/>
                <w:lang w:val="fr-FR"/>
              </w:rPr>
              <w:t xml:space="preserve"> </w:t>
            </w:r>
            <w:r w:rsidRPr="0039555E">
              <w:rPr>
                <w:rFonts w:ascii="Times New Roman" w:hAnsi="Times New Roman"/>
                <w:color w:val="000000"/>
                <w:sz w:val="24"/>
                <w:szCs w:val="24"/>
                <w:lang w:val="uz-Cyrl-UZ"/>
              </w:rPr>
              <w:t>tarifar</w:t>
            </w:r>
            <w:r w:rsidR="00962BAA">
              <w:rPr>
                <w:rFonts w:ascii="Times New Roman" w:hAnsi="Times New Roman"/>
                <w:color w:val="000000"/>
                <w:sz w:val="24"/>
                <w:szCs w:val="24"/>
                <w:lang w:val="fr-FR"/>
              </w:rPr>
              <w:t>e</w:t>
            </w:r>
            <w:r w:rsidRPr="0039555E">
              <w:rPr>
                <w:rFonts w:ascii="Times New Roman" w:hAnsi="Times New Roman"/>
                <w:color w:val="000000"/>
                <w:sz w:val="24"/>
                <w:szCs w:val="24"/>
                <w:lang w:val="uz-Cyrl-UZ"/>
              </w:rPr>
              <w:t xml:space="preserve">: </w:t>
            </w:r>
            <w:r w:rsidRPr="0039555E">
              <w:rPr>
                <w:rFonts w:ascii="Times New Roman" w:hAnsi="Times New Roman"/>
                <w:b/>
                <w:color w:val="000000"/>
                <w:sz w:val="24"/>
                <w:szCs w:val="24"/>
                <w:lang w:val="uz-Cyrl-UZ"/>
              </w:rPr>
              <w:t>3</w:t>
            </w:r>
            <w:r w:rsidRPr="00937790">
              <w:rPr>
                <w:rFonts w:ascii="Times New Roman" w:hAnsi="Times New Roman"/>
                <w:b/>
                <w:color w:val="000000"/>
                <w:sz w:val="24"/>
                <w:szCs w:val="24"/>
                <w:lang w:val="fr-FR"/>
              </w:rPr>
              <w:t>604</w:t>
            </w:r>
            <w:r w:rsidRPr="0039555E">
              <w:rPr>
                <w:rFonts w:ascii="Times New Roman" w:hAnsi="Times New Roman"/>
                <w:b/>
                <w:color w:val="000000"/>
                <w:sz w:val="24"/>
                <w:szCs w:val="24"/>
                <w:lang w:val="uz-Cyrl-UZ"/>
              </w:rPr>
              <w:t xml:space="preserve"> 10</w:t>
            </w:r>
            <w:r w:rsidR="00962BAA">
              <w:rPr>
                <w:rFonts w:ascii="Times New Roman" w:hAnsi="Times New Roman"/>
                <w:b/>
                <w:color w:val="000000"/>
                <w:sz w:val="24"/>
                <w:szCs w:val="24"/>
                <w:lang w:val="uz-Cyrl-UZ"/>
              </w:rPr>
              <w:t> </w:t>
            </w:r>
            <w:r w:rsidR="00962BAA">
              <w:rPr>
                <w:rFonts w:ascii="Times New Roman" w:hAnsi="Times New Roman"/>
                <w:b/>
                <w:color w:val="000000"/>
                <w:sz w:val="24"/>
                <w:szCs w:val="24"/>
                <w:lang w:val="ro-MD"/>
              </w:rPr>
              <w:t>0</w:t>
            </w:r>
            <w:r w:rsidRPr="0039555E">
              <w:rPr>
                <w:rFonts w:ascii="Times New Roman" w:hAnsi="Times New Roman"/>
                <w:b/>
                <w:color w:val="000000"/>
                <w:sz w:val="24"/>
                <w:szCs w:val="24"/>
                <w:lang w:val="uz-Cyrl-UZ"/>
              </w:rPr>
              <w:t>00</w:t>
            </w:r>
            <w:r w:rsidR="00962BAA">
              <w:rPr>
                <w:rFonts w:ascii="Times New Roman" w:hAnsi="Times New Roman"/>
                <w:b/>
                <w:color w:val="000000"/>
                <w:sz w:val="24"/>
                <w:szCs w:val="24"/>
                <w:lang w:val="ro-MD"/>
              </w:rPr>
              <w:t xml:space="preserve"> – 3604 90 000</w:t>
            </w:r>
            <w:r w:rsidRPr="0039555E">
              <w:rPr>
                <w:rFonts w:ascii="Times New Roman" w:hAnsi="Times New Roman"/>
                <w:color w:val="000000"/>
                <w:sz w:val="24"/>
                <w:szCs w:val="24"/>
                <w:lang w:val="uz-Cyrl-UZ"/>
              </w:rPr>
              <w:t>)</w:t>
            </w:r>
          </w:p>
        </w:tc>
        <w:tc>
          <w:tcPr>
            <w:tcW w:w="1731" w:type="dxa"/>
            <w:shd w:val="clear" w:color="auto" w:fill="auto"/>
          </w:tcPr>
          <w:p w14:paraId="3CE87241" w14:textId="14748CC2" w:rsidR="0005178F" w:rsidRPr="0039555E" w:rsidRDefault="0005178F" w:rsidP="0005178F">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lastRenderedPageBreak/>
              <w:t>tone</w:t>
            </w:r>
          </w:p>
        </w:tc>
        <w:tc>
          <w:tcPr>
            <w:tcW w:w="1812" w:type="dxa"/>
            <w:shd w:val="clear" w:color="auto" w:fill="auto"/>
          </w:tcPr>
          <w:p w14:paraId="3C740533" w14:textId="41021D32" w:rsidR="0005178F" w:rsidRPr="0039555E" w:rsidRDefault="0005178F" w:rsidP="0005178F">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Serviciul Vamal </w:t>
            </w:r>
          </w:p>
        </w:tc>
        <w:tc>
          <w:tcPr>
            <w:tcW w:w="1953" w:type="dxa"/>
            <w:shd w:val="clear" w:color="auto" w:fill="auto"/>
          </w:tcPr>
          <w:p w14:paraId="49F84A59" w14:textId="3B8B1E89" w:rsidR="0005178F" w:rsidRPr="0039555E" w:rsidRDefault="0005178F" w:rsidP="0005178F">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469" w:type="dxa"/>
          </w:tcPr>
          <w:p w14:paraId="5549037C" w14:textId="631F54CB" w:rsidR="0005178F" w:rsidRPr="0039555E" w:rsidRDefault="0005178F" w:rsidP="0005178F">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639" w:type="dxa"/>
          </w:tcPr>
          <w:p w14:paraId="38424134" w14:textId="77777777" w:rsidR="004E023C" w:rsidRPr="0039555E" w:rsidRDefault="004E023C" w:rsidP="004E023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anual, pînă la</w:t>
            </w:r>
          </w:p>
          <w:p w14:paraId="6D178D00" w14:textId="60CC3211" w:rsidR="0005178F" w:rsidRPr="0039555E" w:rsidRDefault="004E023C" w:rsidP="004E023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3</w:t>
            </w:r>
            <w:r>
              <w:rPr>
                <w:rFonts w:ascii="Times New Roman" w:hAnsi="Times New Roman"/>
                <w:color w:val="000000"/>
                <w:sz w:val="24"/>
                <w:szCs w:val="24"/>
                <w:lang w:val="ro-MD"/>
              </w:rPr>
              <w:t>1</w:t>
            </w:r>
            <w:r w:rsidRPr="0039555E">
              <w:rPr>
                <w:rFonts w:ascii="Times New Roman" w:hAnsi="Times New Roman"/>
                <w:color w:val="000000"/>
                <w:sz w:val="24"/>
                <w:szCs w:val="24"/>
                <w:lang w:val="uz-Cyrl-UZ"/>
              </w:rPr>
              <w:t xml:space="preserve"> iu</w:t>
            </w:r>
            <w:r>
              <w:rPr>
                <w:rFonts w:ascii="Times New Roman" w:hAnsi="Times New Roman"/>
                <w:color w:val="000000"/>
                <w:sz w:val="24"/>
                <w:szCs w:val="24"/>
                <w:lang w:val="ro-MD"/>
              </w:rPr>
              <w:t>l</w:t>
            </w:r>
            <w:r w:rsidRPr="0039555E">
              <w:rPr>
                <w:rFonts w:ascii="Times New Roman" w:hAnsi="Times New Roman"/>
                <w:color w:val="000000"/>
                <w:sz w:val="24"/>
                <w:szCs w:val="24"/>
                <w:lang w:val="uz-Cyrl-UZ"/>
              </w:rPr>
              <w:t xml:space="preserve">ie pentru </w:t>
            </w:r>
            <w:r w:rsidRPr="0039555E">
              <w:rPr>
                <w:rFonts w:ascii="Times New Roman" w:hAnsi="Times New Roman"/>
                <w:color w:val="000000"/>
                <w:sz w:val="24"/>
                <w:szCs w:val="24"/>
                <w:lang w:val="uz-Cyrl-UZ"/>
              </w:rPr>
              <w:lastRenderedPageBreak/>
              <w:t>anul precedent</w:t>
            </w:r>
          </w:p>
        </w:tc>
      </w:tr>
      <w:tr w:rsidR="0063781E" w:rsidRPr="004A0FB0" w14:paraId="3E08529B" w14:textId="77777777" w:rsidTr="00F858FC">
        <w:trPr>
          <w:trHeight w:val="144"/>
        </w:trPr>
        <w:tc>
          <w:tcPr>
            <w:tcW w:w="0" w:type="auto"/>
            <w:shd w:val="clear" w:color="auto" w:fill="auto"/>
            <w:vAlign w:val="center"/>
          </w:tcPr>
          <w:p w14:paraId="0E5F2181" w14:textId="14347DF6" w:rsidR="0063781E" w:rsidRPr="0039555E" w:rsidRDefault="004903D5" w:rsidP="0063781E">
            <w:pPr>
              <w:spacing w:after="0" w:line="240" w:lineRule="auto"/>
              <w:jc w:val="center"/>
              <w:rPr>
                <w:rFonts w:ascii="Times New Roman" w:hAnsi="Times New Roman"/>
                <w:color w:val="000000"/>
                <w:sz w:val="24"/>
                <w:szCs w:val="24"/>
              </w:rPr>
            </w:pPr>
            <w:r w:rsidRPr="0039555E">
              <w:rPr>
                <w:rFonts w:ascii="Times New Roman" w:hAnsi="Times New Roman"/>
                <w:color w:val="000000"/>
                <w:sz w:val="24"/>
                <w:szCs w:val="24"/>
              </w:rPr>
              <w:lastRenderedPageBreak/>
              <w:t>7</w:t>
            </w:r>
            <w:r w:rsidR="000B470C">
              <w:rPr>
                <w:rFonts w:ascii="Times New Roman" w:hAnsi="Times New Roman"/>
                <w:color w:val="000000"/>
                <w:sz w:val="24"/>
                <w:szCs w:val="24"/>
              </w:rPr>
              <w:t>6</w:t>
            </w:r>
          </w:p>
        </w:tc>
        <w:tc>
          <w:tcPr>
            <w:tcW w:w="5384" w:type="dxa"/>
            <w:shd w:val="clear" w:color="auto" w:fill="auto"/>
            <w:vAlign w:val="center"/>
          </w:tcPr>
          <w:p w14:paraId="729505DC" w14:textId="77777777" w:rsidR="0063781E" w:rsidRPr="0039555E" w:rsidRDefault="0063781E" w:rsidP="0063781E">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Fabricarea de:  </w:t>
            </w:r>
          </w:p>
          <w:p w14:paraId="0C4339FA" w14:textId="77777777" w:rsidR="00D406EC" w:rsidRDefault="00D406EC" w:rsidP="00D406EC">
            <w:pPr>
              <w:numPr>
                <w:ilvl w:val="0"/>
                <w:numId w:val="25"/>
              </w:numPr>
              <w:spacing w:after="0" w:line="240" w:lineRule="auto"/>
              <w:ind w:left="476" w:hanging="357"/>
              <w:rPr>
                <w:rFonts w:ascii="Times New Roman" w:hAnsi="Times New Roman"/>
                <w:color w:val="000000"/>
                <w:sz w:val="24"/>
                <w:szCs w:val="24"/>
                <w:lang w:val="uz-Cyrl-UZ"/>
              </w:rPr>
            </w:pPr>
            <w:r w:rsidRPr="0039555E">
              <w:rPr>
                <w:rFonts w:ascii="Times New Roman" w:hAnsi="Times New Roman"/>
                <w:color w:val="000000"/>
                <w:sz w:val="24"/>
                <w:szCs w:val="24"/>
                <w:lang w:val="uz-Cyrl-UZ"/>
              </w:rPr>
              <w:t>țigări și țigarete, mi</w:t>
            </w:r>
            <w:r>
              <w:rPr>
                <w:rFonts w:ascii="Times New Roman" w:hAnsi="Times New Roman"/>
                <w:color w:val="000000"/>
                <w:sz w:val="24"/>
                <w:szCs w:val="24"/>
                <w:lang w:val="ro-MD"/>
              </w:rPr>
              <w:t>l.</w:t>
            </w:r>
            <w:r w:rsidRPr="0039555E">
              <w:rPr>
                <w:rFonts w:ascii="Times New Roman" w:hAnsi="Times New Roman"/>
                <w:color w:val="000000"/>
                <w:sz w:val="24"/>
                <w:szCs w:val="24"/>
                <w:lang w:val="uz-Cyrl-UZ"/>
              </w:rPr>
              <w:t xml:space="preserve"> bucăți; </w:t>
            </w:r>
          </w:p>
          <w:p w14:paraId="034AACFF" w14:textId="429C966A" w:rsidR="00D406EC" w:rsidRPr="0039555E" w:rsidRDefault="00D406EC" w:rsidP="00D406EC">
            <w:pPr>
              <w:numPr>
                <w:ilvl w:val="0"/>
                <w:numId w:val="25"/>
              </w:numPr>
              <w:spacing w:after="0" w:line="240" w:lineRule="auto"/>
              <w:ind w:left="476" w:hanging="357"/>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tutun fermentat; </w:t>
            </w:r>
          </w:p>
          <w:p w14:paraId="5A0ECB5F" w14:textId="59DABAF7" w:rsidR="0063781E" w:rsidRPr="0039555E" w:rsidRDefault="0063781E" w:rsidP="00914E6D">
            <w:pPr>
              <w:numPr>
                <w:ilvl w:val="0"/>
                <w:numId w:val="25"/>
              </w:numPr>
              <w:spacing w:after="0" w:line="240" w:lineRule="auto"/>
              <w:ind w:left="480"/>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produse </w:t>
            </w:r>
            <w:r w:rsidR="00CD7FDB" w:rsidRPr="0039555E">
              <w:rPr>
                <w:rFonts w:ascii="Times New Roman" w:hAnsi="Times New Roman"/>
                <w:color w:val="000000"/>
                <w:sz w:val="24"/>
                <w:szCs w:val="24"/>
                <w:lang w:val="uz-Cyrl-UZ"/>
              </w:rPr>
              <w:t xml:space="preserve">de parfumerie și </w:t>
            </w:r>
            <w:r w:rsidRPr="0039555E">
              <w:rPr>
                <w:rFonts w:ascii="Times New Roman" w:hAnsi="Times New Roman"/>
                <w:color w:val="000000"/>
                <w:sz w:val="24"/>
                <w:szCs w:val="24"/>
                <w:lang w:val="uz-Cyrl-UZ"/>
              </w:rPr>
              <w:t>cosmetic</w:t>
            </w:r>
            <w:r w:rsidR="00CD7FDB" w:rsidRPr="0039555E">
              <w:rPr>
                <w:rFonts w:ascii="Times New Roman" w:hAnsi="Times New Roman"/>
                <w:color w:val="000000"/>
                <w:sz w:val="24"/>
                <w:szCs w:val="24"/>
                <w:lang w:val="uz-Cyrl-UZ"/>
              </w:rPr>
              <w:t>ă</w:t>
            </w:r>
            <w:r w:rsidRPr="0039555E">
              <w:rPr>
                <w:rFonts w:ascii="Times New Roman" w:hAnsi="Times New Roman"/>
                <w:color w:val="000000"/>
                <w:sz w:val="24"/>
                <w:szCs w:val="24"/>
                <w:lang w:val="uz-Cyrl-UZ"/>
              </w:rPr>
              <w:t xml:space="preserve">; </w:t>
            </w:r>
          </w:p>
          <w:p w14:paraId="049CDE7F" w14:textId="77777777" w:rsidR="0063781E" w:rsidRPr="0039555E" w:rsidRDefault="0063781E" w:rsidP="00914E6D">
            <w:pPr>
              <w:numPr>
                <w:ilvl w:val="0"/>
                <w:numId w:val="25"/>
              </w:numPr>
              <w:spacing w:after="0" w:line="240" w:lineRule="auto"/>
              <w:ind w:left="480"/>
              <w:rPr>
                <w:rFonts w:ascii="Times New Roman" w:hAnsi="Times New Roman"/>
                <w:color w:val="000000"/>
                <w:sz w:val="24"/>
                <w:szCs w:val="24"/>
                <w:lang w:val="uz-Cyrl-UZ"/>
              </w:rPr>
            </w:pPr>
            <w:r w:rsidRPr="0039555E">
              <w:rPr>
                <w:rFonts w:ascii="Times New Roman" w:hAnsi="Times New Roman"/>
                <w:color w:val="000000"/>
                <w:sz w:val="24"/>
                <w:szCs w:val="24"/>
                <w:lang w:val="uz-Cyrl-UZ"/>
              </w:rPr>
              <w:t>produse destinate îngrijirii automobilelor – antigel, produse de poleire, deparafinare, curățare a sticlei, degresare a motoarelor;</w:t>
            </w:r>
          </w:p>
          <w:p w14:paraId="11105F98" w14:textId="77777777" w:rsidR="0063781E" w:rsidRPr="0039555E" w:rsidRDefault="0063781E" w:rsidP="00914E6D">
            <w:pPr>
              <w:numPr>
                <w:ilvl w:val="0"/>
                <w:numId w:val="25"/>
              </w:numPr>
              <w:spacing w:after="0" w:line="240" w:lineRule="auto"/>
              <w:ind w:left="480"/>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aerosoli în tuburi de spray; </w:t>
            </w:r>
          </w:p>
          <w:p w14:paraId="3C2FF933" w14:textId="77777777" w:rsidR="0063781E" w:rsidRPr="0039555E" w:rsidRDefault="0063781E" w:rsidP="00914E6D">
            <w:pPr>
              <w:numPr>
                <w:ilvl w:val="0"/>
                <w:numId w:val="25"/>
              </w:numPr>
              <w:spacing w:after="0" w:line="240" w:lineRule="auto"/>
              <w:ind w:left="480"/>
              <w:rPr>
                <w:rFonts w:ascii="Times New Roman" w:hAnsi="Times New Roman"/>
                <w:color w:val="000000"/>
                <w:sz w:val="24"/>
                <w:szCs w:val="24"/>
                <w:lang w:val="uz-Cyrl-UZ"/>
              </w:rPr>
            </w:pPr>
            <w:r w:rsidRPr="0039555E">
              <w:rPr>
                <w:rFonts w:ascii="Times New Roman" w:hAnsi="Times New Roman"/>
                <w:color w:val="000000"/>
                <w:sz w:val="24"/>
                <w:szCs w:val="24"/>
                <w:lang w:val="uz-Cyrl-UZ"/>
              </w:rPr>
              <w:t>produse de curățat sticla și mobilă;</w:t>
            </w:r>
          </w:p>
          <w:p w14:paraId="1777EF19" w14:textId="77777777" w:rsidR="0063781E" w:rsidRPr="0039555E" w:rsidRDefault="0063781E" w:rsidP="00914E6D">
            <w:pPr>
              <w:numPr>
                <w:ilvl w:val="0"/>
                <w:numId w:val="25"/>
              </w:numPr>
              <w:spacing w:after="0" w:line="240" w:lineRule="auto"/>
              <w:ind w:left="480"/>
              <w:rPr>
                <w:rFonts w:ascii="Times New Roman" w:hAnsi="Times New Roman"/>
                <w:color w:val="000000"/>
                <w:sz w:val="24"/>
                <w:szCs w:val="24"/>
                <w:lang w:val="uz-Cyrl-UZ"/>
              </w:rPr>
            </w:pPr>
            <w:r w:rsidRPr="0039555E">
              <w:rPr>
                <w:rFonts w:ascii="Times New Roman" w:hAnsi="Times New Roman"/>
                <w:color w:val="000000"/>
                <w:sz w:val="24"/>
                <w:szCs w:val="24"/>
                <w:lang w:val="uz-Cyrl-UZ"/>
              </w:rPr>
              <w:t>produse de împrospătare a aerului;</w:t>
            </w:r>
          </w:p>
          <w:p w14:paraId="6F1C5630" w14:textId="77777777" w:rsidR="0063781E" w:rsidRPr="0039555E" w:rsidRDefault="0063781E" w:rsidP="00914E6D">
            <w:pPr>
              <w:numPr>
                <w:ilvl w:val="0"/>
                <w:numId w:val="25"/>
              </w:numPr>
              <w:spacing w:after="0" w:line="240" w:lineRule="auto"/>
              <w:ind w:left="476" w:hanging="357"/>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dezinfectanți; </w:t>
            </w:r>
          </w:p>
          <w:p w14:paraId="2D2373EA" w14:textId="77777777" w:rsidR="0063781E" w:rsidRPr="0039555E" w:rsidRDefault="0063781E" w:rsidP="00914E6D">
            <w:pPr>
              <w:numPr>
                <w:ilvl w:val="0"/>
                <w:numId w:val="25"/>
              </w:numPr>
              <w:spacing w:after="0" w:line="240" w:lineRule="auto"/>
              <w:ind w:left="476" w:hanging="357"/>
              <w:rPr>
                <w:rFonts w:ascii="Times New Roman" w:hAnsi="Times New Roman"/>
                <w:color w:val="000000"/>
                <w:sz w:val="24"/>
                <w:szCs w:val="24"/>
                <w:lang w:val="uz-Cyrl-UZ"/>
              </w:rPr>
            </w:pPr>
            <w:r w:rsidRPr="0039555E">
              <w:rPr>
                <w:rFonts w:ascii="Times New Roman" w:hAnsi="Times New Roman"/>
                <w:color w:val="000000"/>
                <w:sz w:val="24"/>
                <w:szCs w:val="24"/>
                <w:lang w:val="uz-Cyrl-UZ"/>
              </w:rPr>
              <w:t>produse de lustruire și deparafinare;</w:t>
            </w:r>
          </w:p>
          <w:p w14:paraId="5740655C" w14:textId="77777777" w:rsidR="0063781E" w:rsidRPr="0039555E" w:rsidRDefault="004B407D" w:rsidP="00914E6D">
            <w:pPr>
              <w:numPr>
                <w:ilvl w:val="0"/>
                <w:numId w:val="25"/>
              </w:numPr>
              <w:spacing w:after="0" w:line="240" w:lineRule="auto"/>
              <w:ind w:left="476" w:hanging="357"/>
              <w:rPr>
                <w:rFonts w:ascii="Times New Roman" w:hAnsi="Times New Roman"/>
                <w:color w:val="000000"/>
                <w:sz w:val="24"/>
                <w:szCs w:val="24"/>
                <w:lang w:val="uz-Cyrl-UZ"/>
              </w:rPr>
            </w:pPr>
            <w:r w:rsidRPr="0039555E">
              <w:rPr>
                <w:rFonts w:ascii="Times New Roman" w:hAnsi="Times New Roman"/>
                <w:color w:val="000000"/>
                <w:sz w:val="24"/>
                <w:szCs w:val="24"/>
                <w:lang w:val="uz-Cyrl-UZ"/>
              </w:rPr>
              <w:t>protoxidul de azot</w:t>
            </w:r>
            <w:r w:rsidR="0063781E" w:rsidRPr="0039555E">
              <w:rPr>
                <w:rFonts w:ascii="Times New Roman" w:hAnsi="Times New Roman"/>
                <w:color w:val="000000"/>
                <w:sz w:val="24"/>
                <w:szCs w:val="24"/>
                <w:lang w:val="uz-Cyrl-UZ"/>
              </w:rPr>
              <w:t xml:space="preserve"> </w:t>
            </w:r>
            <w:r w:rsidRPr="0039555E">
              <w:rPr>
                <w:rFonts w:ascii="Times New Roman" w:hAnsi="Times New Roman"/>
                <w:color w:val="000000"/>
                <w:sz w:val="24"/>
                <w:szCs w:val="24"/>
                <w:lang w:val="uz-Cyrl-UZ"/>
              </w:rPr>
              <w:t>(</w:t>
            </w:r>
            <w:r w:rsidR="0063781E" w:rsidRPr="0039555E">
              <w:rPr>
                <w:rFonts w:ascii="Times New Roman" w:hAnsi="Times New Roman"/>
                <w:color w:val="000000"/>
                <w:sz w:val="24"/>
                <w:szCs w:val="24"/>
                <w:lang w:val="uz-Cyrl-UZ"/>
              </w:rPr>
              <w:t>N</w:t>
            </w:r>
            <w:r w:rsidR="0063781E" w:rsidRPr="0039555E">
              <w:rPr>
                <w:rFonts w:ascii="Times New Roman" w:hAnsi="Times New Roman"/>
                <w:color w:val="000000"/>
                <w:sz w:val="24"/>
                <w:szCs w:val="24"/>
                <w:vertAlign w:val="subscript"/>
                <w:lang w:val="uz-Cyrl-UZ"/>
              </w:rPr>
              <w:t>2</w:t>
            </w:r>
            <w:r w:rsidR="0063781E" w:rsidRPr="0039555E">
              <w:rPr>
                <w:rFonts w:ascii="Times New Roman" w:hAnsi="Times New Roman"/>
                <w:color w:val="000000"/>
                <w:sz w:val="24"/>
                <w:szCs w:val="24"/>
                <w:lang w:val="uz-Cyrl-UZ"/>
              </w:rPr>
              <w:t>O</w:t>
            </w:r>
            <w:r w:rsidRPr="0039555E">
              <w:rPr>
                <w:rFonts w:ascii="Times New Roman" w:hAnsi="Times New Roman"/>
                <w:color w:val="000000"/>
                <w:sz w:val="24"/>
                <w:szCs w:val="24"/>
                <w:lang w:val="uz-Cyrl-UZ"/>
              </w:rPr>
              <w:t>)</w:t>
            </w:r>
            <w:r w:rsidR="0063781E" w:rsidRPr="0039555E">
              <w:rPr>
                <w:rFonts w:ascii="Times New Roman" w:hAnsi="Times New Roman"/>
                <w:color w:val="000000"/>
                <w:sz w:val="24"/>
                <w:szCs w:val="24"/>
                <w:lang w:val="uz-Cyrl-UZ"/>
              </w:rPr>
              <w:t xml:space="preserve">.    </w:t>
            </w:r>
          </w:p>
        </w:tc>
        <w:tc>
          <w:tcPr>
            <w:tcW w:w="1731" w:type="dxa"/>
            <w:shd w:val="clear" w:color="auto" w:fill="auto"/>
          </w:tcPr>
          <w:p w14:paraId="5C7D63B2" w14:textId="05F2D024" w:rsidR="0063781E" w:rsidRPr="00D406EC" w:rsidRDefault="00D406EC" w:rsidP="0063781E">
            <w:pPr>
              <w:spacing w:after="0" w:line="240" w:lineRule="auto"/>
              <w:jc w:val="center"/>
              <w:rPr>
                <w:rFonts w:ascii="Times New Roman" w:hAnsi="Times New Roman"/>
                <w:color w:val="000000"/>
                <w:sz w:val="24"/>
                <w:szCs w:val="24"/>
                <w:lang w:val="ro-MD"/>
              </w:rPr>
            </w:pPr>
            <w:r>
              <w:rPr>
                <w:rFonts w:ascii="Times New Roman" w:hAnsi="Times New Roman"/>
                <w:color w:val="000000"/>
                <w:sz w:val="24"/>
                <w:szCs w:val="24"/>
                <w:lang w:val="ro-MD"/>
              </w:rPr>
              <w:t>k</w:t>
            </w:r>
            <w:r w:rsidR="00CD7FDB" w:rsidRPr="0039555E">
              <w:rPr>
                <w:rFonts w:ascii="Times New Roman" w:hAnsi="Times New Roman"/>
                <w:color w:val="000000"/>
                <w:sz w:val="24"/>
                <w:szCs w:val="24"/>
                <w:lang w:val="uz-Cyrl-UZ"/>
              </w:rPr>
              <w:t>g</w:t>
            </w:r>
            <w:r>
              <w:rPr>
                <w:rFonts w:ascii="Times New Roman" w:hAnsi="Times New Roman"/>
                <w:color w:val="000000"/>
                <w:sz w:val="24"/>
                <w:szCs w:val="24"/>
                <w:lang w:val="ro-MD"/>
              </w:rPr>
              <w:t xml:space="preserve"> sau tone</w:t>
            </w:r>
          </w:p>
        </w:tc>
        <w:tc>
          <w:tcPr>
            <w:tcW w:w="1812" w:type="dxa"/>
            <w:shd w:val="clear" w:color="auto" w:fill="auto"/>
          </w:tcPr>
          <w:p w14:paraId="2CFF3529" w14:textId="77777777" w:rsidR="0063781E" w:rsidRDefault="0063781E"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Biroul Naţional de Statistică </w:t>
            </w:r>
          </w:p>
          <w:p w14:paraId="09598E19" w14:textId="77777777" w:rsidR="00D406EC" w:rsidRDefault="00D406EC" w:rsidP="0063781E">
            <w:pPr>
              <w:spacing w:after="0" w:line="240" w:lineRule="auto"/>
              <w:jc w:val="center"/>
              <w:rPr>
                <w:rFonts w:ascii="Times New Roman" w:hAnsi="Times New Roman"/>
                <w:color w:val="000000"/>
                <w:sz w:val="24"/>
                <w:szCs w:val="24"/>
                <w:lang w:val="uz-Cyrl-UZ"/>
              </w:rPr>
            </w:pPr>
          </w:p>
          <w:p w14:paraId="4E6DFE58" w14:textId="77777777" w:rsidR="00D406EC" w:rsidRDefault="00D406EC" w:rsidP="0063781E">
            <w:pPr>
              <w:spacing w:after="0" w:line="240" w:lineRule="auto"/>
              <w:jc w:val="center"/>
              <w:rPr>
                <w:rFonts w:ascii="Times New Roman" w:hAnsi="Times New Roman"/>
                <w:color w:val="000000"/>
                <w:sz w:val="24"/>
                <w:szCs w:val="24"/>
                <w:lang w:val="ro-MD"/>
              </w:rPr>
            </w:pPr>
          </w:p>
          <w:p w14:paraId="5166855F" w14:textId="7EC7B4BF" w:rsidR="00D406EC" w:rsidRPr="00D406EC" w:rsidRDefault="00D406EC" w:rsidP="0063781E">
            <w:pPr>
              <w:spacing w:after="0" w:line="240" w:lineRule="auto"/>
              <w:jc w:val="center"/>
              <w:rPr>
                <w:rFonts w:ascii="Times New Roman" w:hAnsi="Times New Roman"/>
                <w:color w:val="000000"/>
                <w:sz w:val="24"/>
                <w:szCs w:val="24"/>
                <w:lang w:val="ro-MD"/>
              </w:rPr>
            </w:pPr>
            <w:r>
              <w:rPr>
                <w:rFonts w:ascii="Times New Roman" w:hAnsi="Times New Roman"/>
                <w:color w:val="000000"/>
                <w:sz w:val="24"/>
                <w:szCs w:val="24"/>
                <w:lang w:val="ro-MD"/>
              </w:rPr>
              <w:t xml:space="preserve">Respondeți </w:t>
            </w:r>
          </w:p>
        </w:tc>
        <w:tc>
          <w:tcPr>
            <w:tcW w:w="1953" w:type="dxa"/>
            <w:shd w:val="clear" w:color="auto" w:fill="auto"/>
          </w:tcPr>
          <w:p w14:paraId="651761F4" w14:textId="77777777" w:rsidR="0063781E" w:rsidRPr="0039555E" w:rsidRDefault="0063781E"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Raportul statistic PRODMOLD-A</w:t>
            </w:r>
          </w:p>
        </w:tc>
        <w:tc>
          <w:tcPr>
            <w:tcW w:w="1469" w:type="dxa"/>
          </w:tcPr>
          <w:p w14:paraId="5AA12E98" w14:textId="77777777" w:rsidR="0063781E" w:rsidRDefault="0063781E"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p w14:paraId="3BAB9DA3" w14:textId="77777777" w:rsidR="00D406EC" w:rsidRDefault="00D406EC" w:rsidP="0063781E">
            <w:pPr>
              <w:spacing w:after="0" w:line="240" w:lineRule="auto"/>
              <w:jc w:val="center"/>
              <w:rPr>
                <w:rFonts w:ascii="Times New Roman" w:hAnsi="Times New Roman"/>
                <w:color w:val="000000"/>
                <w:sz w:val="24"/>
                <w:szCs w:val="24"/>
                <w:lang w:val="uz-Cyrl-UZ"/>
              </w:rPr>
            </w:pPr>
          </w:p>
          <w:p w14:paraId="2F917D58" w14:textId="77777777" w:rsidR="00D406EC" w:rsidRDefault="00D406EC" w:rsidP="0063781E">
            <w:pPr>
              <w:spacing w:after="0" w:line="240" w:lineRule="auto"/>
              <w:jc w:val="center"/>
              <w:rPr>
                <w:rFonts w:ascii="Times New Roman" w:hAnsi="Times New Roman"/>
                <w:color w:val="000000"/>
                <w:sz w:val="24"/>
                <w:szCs w:val="24"/>
                <w:lang w:val="uz-Cyrl-UZ"/>
              </w:rPr>
            </w:pPr>
          </w:p>
          <w:p w14:paraId="1C46C4F6" w14:textId="77777777" w:rsidR="00D406EC" w:rsidRDefault="00D406EC" w:rsidP="0063781E">
            <w:pPr>
              <w:spacing w:after="0" w:line="240" w:lineRule="auto"/>
              <w:jc w:val="center"/>
              <w:rPr>
                <w:rFonts w:ascii="Times New Roman" w:hAnsi="Times New Roman"/>
                <w:color w:val="000000"/>
                <w:sz w:val="24"/>
                <w:szCs w:val="24"/>
                <w:lang w:val="ro-MD"/>
              </w:rPr>
            </w:pPr>
          </w:p>
          <w:p w14:paraId="4D15C2AE" w14:textId="6CC352A7" w:rsidR="00D406EC" w:rsidRPr="00D406EC" w:rsidRDefault="00D406EC" w:rsidP="0063781E">
            <w:pPr>
              <w:spacing w:after="0" w:line="240" w:lineRule="auto"/>
              <w:jc w:val="center"/>
              <w:rPr>
                <w:rFonts w:ascii="Times New Roman" w:hAnsi="Times New Roman"/>
                <w:color w:val="000000"/>
                <w:sz w:val="24"/>
                <w:szCs w:val="24"/>
                <w:lang w:val="ro-MD"/>
              </w:rPr>
            </w:pPr>
            <w:r>
              <w:rPr>
                <w:rFonts w:ascii="Times New Roman" w:hAnsi="Times New Roman"/>
                <w:color w:val="000000"/>
                <w:sz w:val="24"/>
                <w:szCs w:val="24"/>
                <w:lang w:val="ro-MD"/>
              </w:rPr>
              <w:t>Chestionarea directă</w:t>
            </w:r>
          </w:p>
        </w:tc>
        <w:tc>
          <w:tcPr>
            <w:tcW w:w="1639" w:type="dxa"/>
          </w:tcPr>
          <w:p w14:paraId="4CC3C48D" w14:textId="77777777" w:rsidR="004E023C" w:rsidRPr="0039555E" w:rsidRDefault="004E023C" w:rsidP="004E023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anual, pînă la</w:t>
            </w:r>
          </w:p>
          <w:p w14:paraId="121801C3" w14:textId="0D5821E1" w:rsidR="0063781E" w:rsidRPr="0039555E" w:rsidRDefault="004E023C" w:rsidP="004E023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3</w:t>
            </w:r>
            <w:r>
              <w:rPr>
                <w:rFonts w:ascii="Times New Roman" w:hAnsi="Times New Roman"/>
                <w:color w:val="000000"/>
                <w:sz w:val="24"/>
                <w:szCs w:val="24"/>
                <w:lang w:val="ro-MD"/>
              </w:rPr>
              <w:t>1</w:t>
            </w:r>
            <w:r w:rsidRPr="0039555E">
              <w:rPr>
                <w:rFonts w:ascii="Times New Roman" w:hAnsi="Times New Roman"/>
                <w:color w:val="000000"/>
                <w:sz w:val="24"/>
                <w:szCs w:val="24"/>
                <w:lang w:val="uz-Cyrl-UZ"/>
              </w:rPr>
              <w:t xml:space="preserve"> iu</w:t>
            </w:r>
            <w:r>
              <w:rPr>
                <w:rFonts w:ascii="Times New Roman" w:hAnsi="Times New Roman"/>
                <w:color w:val="000000"/>
                <w:sz w:val="24"/>
                <w:szCs w:val="24"/>
                <w:lang w:val="ro-MD"/>
              </w:rPr>
              <w:t>l</w:t>
            </w:r>
            <w:r w:rsidRPr="0039555E">
              <w:rPr>
                <w:rFonts w:ascii="Times New Roman" w:hAnsi="Times New Roman"/>
                <w:color w:val="000000"/>
                <w:sz w:val="24"/>
                <w:szCs w:val="24"/>
                <w:lang w:val="uz-Cyrl-UZ"/>
              </w:rPr>
              <w:t>ie pentru anul precedent</w:t>
            </w:r>
          </w:p>
        </w:tc>
      </w:tr>
      <w:tr w:rsidR="0063781E" w:rsidRPr="0039555E" w14:paraId="0845874D" w14:textId="77777777" w:rsidTr="00F858FC">
        <w:trPr>
          <w:trHeight w:val="144"/>
        </w:trPr>
        <w:tc>
          <w:tcPr>
            <w:tcW w:w="0" w:type="auto"/>
            <w:shd w:val="clear" w:color="auto" w:fill="auto"/>
            <w:vAlign w:val="center"/>
          </w:tcPr>
          <w:p w14:paraId="6055EA0F" w14:textId="77777777" w:rsidR="0063781E" w:rsidRPr="0039555E" w:rsidRDefault="0063781E" w:rsidP="0063781E">
            <w:pPr>
              <w:spacing w:after="0" w:line="240" w:lineRule="auto"/>
              <w:jc w:val="center"/>
              <w:rPr>
                <w:rFonts w:ascii="Times New Roman" w:hAnsi="Times New Roman"/>
                <w:color w:val="000000"/>
                <w:sz w:val="24"/>
                <w:szCs w:val="24"/>
                <w:lang w:val="uz-Cyrl-UZ"/>
              </w:rPr>
            </w:pPr>
          </w:p>
        </w:tc>
        <w:tc>
          <w:tcPr>
            <w:tcW w:w="5384" w:type="dxa"/>
            <w:shd w:val="clear" w:color="auto" w:fill="auto"/>
            <w:vAlign w:val="center"/>
          </w:tcPr>
          <w:p w14:paraId="5B0134EA" w14:textId="77777777" w:rsidR="0063781E" w:rsidRPr="0039555E" w:rsidRDefault="0063781E" w:rsidP="0063781E">
            <w:pPr>
              <w:spacing w:after="0" w:line="240" w:lineRule="auto"/>
              <w:rPr>
                <w:rFonts w:ascii="Times New Roman" w:hAnsi="Times New Roman"/>
                <w:color w:val="000000"/>
                <w:sz w:val="24"/>
                <w:szCs w:val="24"/>
                <w:lang w:val="uz-Cyrl-UZ"/>
              </w:rPr>
            </w:pPr>
            <w:r w:rsidRPr="0039555E">
              <w:rPr>
                <w:rFonts w:ascii="Times New Roman" w:hAnsi="Times New Roman"/>
                <w:b/>
                <w:color w:val="000000"/>
                <w:sz w:val="24"/>
                <w:szCs w:val="24"/>
                <w:lang w:val="uz-Cyrl-UZ"/>
              </w:rPr>
              <w:t>SUBSECTORUL: INDUSTRIA ELECTRONICĂ</w:t>
            </w:r>
          </w:p>
        </w:tc>
        <w:tc>
          <w:tcPr>
            <w:tcW w:w="1731" w:type="dxa"/>
            <w:shd w:val="clear" w:color="auto" w:fill="auto"/>
            <w:vAlign w:val="center"/>
          </w:tcPr>
          <w:p w14:paraId="5857CB53" w14:textId="77777777" w:rsidR="0063781E" w:rsidRPr="0039555E" w:rsidRDefault="0063781E" w:rsidP="0063781E">
            <w:pPr>
              <w:spacing w:after="0" w:line="240" w:lineRule="auto"/>
              <w:jc w:val="center"/>
              <w:rPr>
                <w:rFonts w:ascii="Times New Roman" w:hAnsi="Times New Roman"/>
                <w:color w:val="000000"/>
                <w:sz w:val="24"/>
                <w:szCs w:val="24"/>
                <w:lang w:val="uz-Cyrl-UZ"/>
              </w:rPr>
            </w:pPr>
          </w:p>
        </w:tc>
        <w:tc>
          <w:tcPr>
            <w:tcW w:w="1812" w:type="dxa"/>
            <w:shd w:val="clear" w:color="auto" w:fill="auto"/>
            <w:vAlign w:val="center"/>
          </w:tcPr>
          <w:p w14:paraId="3B201295" w14:textId="77777777" w:rsidR="0063781E" w:rsidRPr="0039555E" w:rsidRDefault="0063781E" w:rsidP="0063781E">
            <w:pPr>
              <w:spacing w:after="0" w:line="240" w:lineRule="auto"/>
              <w:jc w:val="center"/>
              <w:rPr>
                <w:rFonts w:ascii="Times New Roman" w:hAnsi="Times New Roman"/>
                <w:color w:val="000000"/>
                <w:sz w:val="24"/>
                <w:szCs w:val="24"/>
                <w:lang w:val="uz-Cyrl-UZ"/>
              </w:rPr>
            </w:pPr>
          </w:p>
        </w:tc>
        <w:tc>
          <w:tcPr>
            <w:tcW w:w="1953" w:type="dxa"/>
            <w:shd w:val="clear" w:color="auto" w:fill="auto"/>
            <w:vAlign w:val="center"/>
          </w:tcPr>
          <w:p w14:paraId="5875B964" w14:textId="77777777" w:rsidR="0063781E" w:rsidRPr="0039555E" w:rsidRDefault="0063781E" w:rsidP="0063781E">
            <w:pPr>
              <w:spacing w:after="0" w:line="240" w:lineRule="auto"/>
              <w:jc w:val="center"/>
              <w:rPr>
                <w:rFonts w:ascii="Times New Roman" w:hAnsi="Times New Roman"/>
                <w:color w:val="000000"/>
                <w:sz w:val="24"/>
                <w:szCs w:val="24"/>
                <w:lang w:val="uz-Cyrl-UZ"/>
              </w:rPr>
            </w:pPr>
          </w:p>
        </w:tc>
        <w:tc>
          <w:tcPr>
            <w:tcW w:w="1469" w:type="dxa"/>
            <w:vAlign w:val="center"/>
          </w:tcPr>
          <w:p w14:paraId="3756144F" w14:textId="77777777" w:rsidR="0063781E" w:rsidRPr="0039555E" w:rsidRDefault="0063781E" w:rsidP="0063781E">
            <w:pPr>
              <w:spacing w:after="0" w:line="240" w:lineRule="auto"/>
              <w:jc w:val="center"/>
              <w:rPr>
                <w:rFonts w:ascii="Times New Roman" w:hAnsi="Times New Roman"/>
                <w:color w:val="000000"/>
                <w:sz w:val="24"/>
                <w:szCs w:val="24"/>
                <w:lang w:val="uz-Cyrl-UZ"/>
              </w:rPr>
            </w:pPr>
          </w:p>
        </w:tc>
        <w:tc>
          <w:tcPr>
            <w:tcW w:w="1639" w:type="dxa"/>
            <w:vAlign w:val="center"/>
          </w:tcPr>
          <w:p w14:paraId="7C55F283" w14:textId="77777777" w:rsidR="0063781E" w:rsidRPr="0039555E" w:rsidRDefault="0063781E" w:rsidP="0063781E">
            <w:pPr>
              <w:spacing w:after="0" w:line="240" w:lineRule="auto"/>
              <w:jc w:val="center"/>
              <w:rPr>
                <w:rFonts w:ascii="Times New Roman" w:hAnsi="Times New Roman"/>
                <w:color w:val="000000"/>
                <w:sz w:val="24"/>
                <w:szCs w:val="24"/>
                <w:lang w:val="uz-Cyrl-UZ"/>
              </w:rPr>
            </w:pPr>
          </w:p>
        </w:tc>
      </w:tr>
      <w:tr w:rsidR="0063781E" w:rsidRPr="00661A6B" w14:paraId="587A9787" w14:textId="77777777" w:rsidTr="00F858FC">
        <w:trPr>
          <w:trHeight w:val="144"/>
        </w:trPr>
        <w:tc>
          <w:tcPr>
            <w:tcW w:w="0" w:type="auto"/>
            <w:shd w:val="clear" w:color="auto" w:fill="auto"/>
            <w:vAlign w:val="center"/>
          </w:tcPr>
          <w:p w14:paraId="6E644440" w14:textId="05486A5A" w:rsidR="0063781E" w:rsidRPr="0039555E" w:rsidRDefault="0063781E" w:rsidP="0063781E">
            <w:pPr>
              <w:spacing w:after="0" w:line="240" w:lineRule="auto"/>
              <w:jc w:val="center"/>
              <w:rPr>
                <w:rFonts w:ascii="Times New Roman" w:hAnsi="Times New Roman"/>
                <w:color w:val="000000"/>
                <w:sz w:val="24"/>
                <w:szCs w:val="24"/>
              </w:rPr>
            </w:pPr>
            <w:r w:rsidRPr="0039555E">
              <w:rPr>
                <w:rFonts w:ascii="Times New Roman" w:hAnsi="Times New Roman"/>
                <w:color w:val="000000"/>
                <w:sz w:val="24"/>
                <w:szCs w:val="24"/>
                <w:lang w:val="uz-Cyrl-UZ"/>
              </w:rPr>
              <w:t>7</w:t>
            </w:r>
            <w:r w:rsidR="00D406EC">
              <w:rPr>
                <w:rFonts w:ascii="Times New Roman" w:hAnsi="Times New Roman"/>
                <w:color w:val="000000"/>
                <w:sz w:val="24"/>
                <w:szCs w:val="24"/>
              </w:rPr>
              <w:t>7</w:t>
            </w:r>
          </w:p>
        </w:tc>
        <w:tc>
          <w:tcPr>
            <w:tcW w:w="5384" w:type="dxa"/>
            <w:shd w:val="clear" w:color="auto" w:fill="auto"/>
            <w:vAlign w:val="center"/>
          </w:tcPr>
          <w:p w14:paraId="179B3CB2" w14:textId="77777777" w:rsidR="0063781E" w:rsidRPr="0039555E" w:rsidRDefault="0063781E" w:rsidP="0063781E">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Producția semiconductorilor cu utilizarea compușilor fluorinați (CF</w:t>
            </w:r>
            <w:r w:rsidRPr="0039555E">
              <w:rPr>
                <w:rFonts w:ascii="Times New Roman" w:hAnsi="Times New Roman"/>
                <w:color w:val="000000"/>
                <w:sz w:val="24"/>
                <w:szCs w:val="24"/>
                <w:vertAlign w:val="subscript"/>
                <w:lang w:val="uz-Cyrl-UZ"/>
              </w:rPr>
              <w:t>4</w:t>
            </w:r>
            <w:r w:rsidRPr="0039555E">
              <w:rPr>
                <w:rFonts w:ascii="Times New Roman" w:hAnsi="Times New Roman"/>
                <w:color w:val="000000"/>
                <w:sz w:val="24"/>
                <w:szCs w:val="24"/>
                <w:lang w:val="uz-Cyrl-UZ"/>
              </w:rPr>
              <w:t>; C</w:t>
            </w:r>
            <w:r w:rsidRPr="0039555E">
              <w:rPr>
                <w:rFonts w:ascii="Times New Roman" w:hAnsi="Times New Roman"/>
                <w:color w:val="000000"/>
                <w:sz w:val="24"/>
                <w:szCs w:val="24"/>
                <w:vertAlign w:val="subscript"/>
                <w:lang w:val="uz-Cyrl-UZ"/>
              </w:rPr>
              <w:t>2</w:t>
            </w:r>
            <w:r w:rsidRPr="0039555E">
              <w:rPr>
                <w:rFonts w:ascii="Times New Roman" w:hAnsi="Times New Roman"/>
                <w:color w:val="000000"/>
                <w:sz w:val="24"/>
                <w:szCs w:val="24"/>
                <w:lang w:val="uz-Cyrl-UZ"/>
              </w:rPr>
              <w:t>F</w:t>
            </w:r>
            <w:r w:rsidRPr="0039555E">
              <w:rPr>
                <w:rFonts w:ascii="Times New Roman" w:hAnsi="Times New Roman"/>
                <w:color w:val="000000"/>
                <w:sz w:val="24"/>
                <w:szCs w:val="24"/>
                <w:vertAlign w:val="subscript"/>
                <w:lang w:val="uz-Cyrl-UZ"/>
              </w:rPr>
              <w:t>6</w:t>
            </w:r>
            <w:r w:rsidRPr="0039555E">
              <w:rPr>
                <w:rFonts w:ascii="Times New Roman" w:hAnsi="Times New Roman"/>
                <w:color w:val="000000"/>
                <w:sz w:val="24"/>
                <w:szCs w:val="24"/>
                <w:lang w:val="uz-Cyrl-UZ"/>
              </w:rPr>
              <w:t>; C</w:t>
            </w:r>
            <w:r w:rsidRPr="0039555E">
              <w:rPr>
                <w:rFonts w:ascii="Times New Roman" w:hAnsi="Times New Roman"/>
                <w:color w:val="000000"/>
                <w:sz w:val="24"/>
                <w:szCs w:val="24"/>
                <w:vertAlign w:val="subscript"/>
                <w:lang w:val="uz-Cyrl-UZ"/>
              </w:rPr>
              <w:t>3</w:t>
            </w:r>
            <w:r w:rsidRPr="0039555E">
              <w:rPr>
                <w:rFonts w:ascii="Times New Roman" w:hAnsi="Times New Roman"/>
                <w:color w:val="000000"/>
                <w:sz w:val="24"/>
                <w:szCs w:val="24"/>
                <w:lang w:val="uz-Cyrl-UZ"/>
              </w:rPr>
              <w:t>F</w:t>
            </w:r>
            <w:r w:rsidRPr="0039555E">
              <w:rPr>
                <w:rFonts w:ascii="Times New Roman" w:hAnsi="Times New Roman"/>
                <w:color w:val="000000"/>
                <w:sz w:val="24"/>
                <w:szCs w:val="24"/>
                <w:vertAlign w:val="subscript"/>
                <w:lang w:val="uz-Cyrl-UZ"/>
              </w:rPr>
              <w:t>8</w:t>
            </w:r>
            <w:r w:rsidRPr="0039555E">
              <w:rPr>
                <w:rFonts w:ascii="Times New Roman" w:hAnsi="Times New Roman"/>
                <w:color w:val="000000"/>
                <w:sz w:val="24"/>
                <w:szCs w:val="24"/>
                <w:lang w:val="uz-Cyrl-UZ"/>
              </w:rPr>
              <w:t>; C</w:t>
            </w:r>
            <w:r w:rsidRPr="0039555E">
              <w:rPr>
                <w:rFonts w:ascii="Times New Roman" w:hAnsi="Times New Roman"/>
                <w:color w:val="000000"/>
                <w:sz w:val="24"/>
                <w:szCs w:val="24"/>
                <w:vertAlign w:val="subscript"/>
                <w:lang w:val="uz-Cyrl-UZ"/>
              </w:rPr>
              <w:t>4</w:t>
            </w:r>
            <w:r w:rsidRPr="0039555E">
              <w:rPr>
                <w:rFonts w:ascii="Times New Roman" w:hAnsi="Times New Roman"/>
                <w:color w:val="000000"/>
                <w:sz w:val="24"/>
                <w:szCs w:val="24"/>
                <w:lang w:val="uz-Cyrl-UZ"/>
              </w:rPr>
              <w:t>F</w:t>
            </w:r>
            <w:r w:rsidRPr="0039555E">
              <w:rPr>
                <w:rFonts w:ascii="Times New Roman" w:hAnsi="Times New Roman"/>
                <w:color w:val="000000"/>
                <w:sz w:val="24"/>
                <w:szCs w:val="24"/>
                <w:vertAlign w:val="subscript"/>
                <w:lang w:val="uz-Cyrl-UZ"/>
              </w:rPr>
              <w:t>10</w:t>
            </w:r>
            <w:r w:rsidRPr="0039555E">
              <w:rPr>
                <w:rFonts w:ascii="Times New Roman" w:hAnsi="Times New Roman"/>
                <w:color w:val="000000"/>
                <w:sz w:val="24"/>
                <w:szCs w:val="24"/>
                <w:lang w:val="uz-Cyrl-UZ"/>
              </w:rPr>
              <w:t>; c-C</w:t>
            </w:r>
            <w:r w:rsidRPr="0039555E">
              <w:rPr>
                <w:rFonts w:ascii="Times New Roman" w:hAnsi="Times New Roman"/>
                <w:color w:val="000000"/>
                <w:sz w:val="24"/>
                <w:szCs w:val="24"/>
                <w:vertAlign w:val="subscript"/>
                <w:lang w:val="uz-Cyrl-UZ"/>
              </w:rPr>
              <w:t>4</w:t>
            </w:r>
            <w:r w:rsidRPr="0039555E">
              <w:rPr>
                <w:rFonts w:ascii="Times New Roman" w:hAnsi="Times New Roman"/>
                <w:color w:val="000000"/>
                <w:sz w:val="24"/>
                <w:szCs w:val="24"/>
                <w:lang w:val="uz-Cyrl-UZ"/>
              </w:rPr>
              <w:t>F</w:t>
            </w:r>
            <w:r w:rsidRPr="0039555E">
              <w:rPr>
                <w:rFonts w:ascii="Times New Roman" w:hAnsi="Times New Roman"/>
                <w:color w:val="000000"/>
                <w:sz w:val="24"/>
                <w:szCs w:val="24"/>
                <w:vertAlign w:val="subscript"/>
                <w:lang w:val="uz-Cyrl-UZ"/>
              </w:rPr>
              <w:t>8</w:t>
            </w:r>
            <w:r w:rsidRPr="0039555E">
              <w:rPr>
                <w:rFonts w:ascii="Times New Roman" w:hAnsi="Times New Roman"/>
                <w:color w:val="000000"/>
                <w:sz w:val="24"/>
                <w:szCs w:val="24"/>
                <w:lang w:val="uz-Cyrl-UZ"/>
              </w:rPr>
              <w:t>; CHF</w:t>
            </w:r>
            <w:r w:rsidRPr="0039555E">
              <w:rPr>
                <w:rFonts w:ascii="Times New Roman" w:hAnsi="Times New Roman"/>
                <w:color w:val="000000"/>
                <w:sz w:val="24"/>
                <w:szCs w:val="24"/>
                <w:vertAlign w:val="subscript"/>
                <w:lang w:val="uz-Cyrl-UZ"/>
              </w:rPr>
              <w:t>3</w:t>
            </w:r>
            <w:r w:rsidRPr="0039555E">
              <w:rPr>
                <w:rFonts w:ascii="Times New Roman" w:hAnsi="Times New Roman"/>
                <w:color w:val="000000"/>
                <w:sz w:val="24"/>
                <w:szCs w:val="24"/>
                <w:lang w:val="uz-Cyrl-UZ"/>
              </w:rPr>
              <w:t>), trifluoridului de azot (NF</w:t>
            </w:r>
            <w:r w:rsidRPr="0039555E">
              <w:rPr>
                <w:rFonts w:ascii="Times New Roman" w:hAnsi="Times New Roman"/>
                <w:color w:val="000000"/>
                <w:sz w:val="24"/>
                <w:szCs w:val="24"/>
                <w:vertAlign w:val="subscript"/>
                <w:lang w:val="uz-Cyrl-UZ"/>
              </w:rPr>
              <w:t>3</w:t>
            </w:r>
            <w:r w:rsidRPr="0039555E">
              <w:rPr>
                <w:rFonts w:ascii="Times New Roman" w:hAnsi="Times New Roman"/>
                <w:color w:val="000000"/>
                <w:sz w:val="24"/>
                <w:szCs w:val="24"/>
                <w:lang w:val="uz-Cyrl-UZ"/>
              </w:rPr>
              <w:t>) și hexaflorurei de sulf (SF</w:t>
            </w:r>
            <w:r w:rsidRPr="0039555E">
              <w:rPr>
                <w:rFonts w:ascii="Times New Roman" w:hAnsi="Times New Roman"/>
                <w:color w:val="000000"/>
                <w:sz w:val="24"/>
                <w:szCs w:val="24"/>
                <w:vertAlign w:val="subscript"/>
                <w:lang w:val="uz-Cyrl-UZ"/>
              </w:rPr>
              <w:t>6</w:t>
            </w:r>
            <w:r w:rsidRPr="0039555E">
              <w:rPr>
                <w:rFonts w:ascii="Times New Roman" w:hAnsi="Times New Roman"/>
                <w:color w:val="000000"/>
                <w:sz w:val="24"/>
                <w:szCs w:val="24"/>
                <w:lang w:val="uz-Cyrl-UZ"/>
              </w:rPr>
              <w:t>)</w:t>
            </w:r>
          </w:p>
        </w:tc>
        <w:tc>
          <w:tcPr>
            <w:tcW w:w="1731" w:type="dxa"/>
            <w:shd w:val="clear" w:color="auto" w:fill="auto"/>
            <w:vAlign w:val="center"/>
          </w:tcPr>
          <w:p w14:paraId="39742C71" w14:textId="77777777" w:rsidR="0063781E" w:rsidRPr="0039555E" w:rsidRDefault="0063781E"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mii m</w:t>
            </w:r>
            <w:r w:rsidRPr="0039555E">
              <w:rPr>
                <w:rFonts w:ascii="Times New Roman" w:hAnsi="Times New Roman"/>
                <w:color w:val="000000"/>
                <w:sz w:val="24"/>
                <w:szCs w:val="24"/>
                <w:vertAlign w:val="superscript"/>
                <w:lang w:val="uz-Cyrl-UZ"/>
              </w:rPr>
              <w:t xml:space="preserve">2 </w:t>
            </w:r>
            <w:r w:rsidRPr="0039555E">
              <w:rPr>
                <w:rFonts w:ascii="Times New Roman" w:hAnsi="Times New Roman"/>
                <w:color w:val="000000"/>
                <w:sz w:val="24"/>
                <w:szCs w:val="24"/>
                <w:lang w:val="uz-Cyrl-UZ"/>
              </w:rPr>
              <w:t>silicon procesat</w:t>
            </w:r>
          </w:p>
        </w:tc>
        <w:tc>
          <w:tcPr>
            <w:tcW w:w="1812" w:type="dxa"/>
            <w:shd w:val="clear" w:color="auto" w:fill="auto"/>
            <w:vAlign w:val="center"/>
          </w:tcPr>
          <w:p w14:paraId="56CB791D" w14:textId="2DEED313" w:rsidR="0063781E" w:rsidRPr="0039555E" w:rsidRDefault="008953A1" w:rsidP="00CD7FDB">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Respondenți</w:t>
            </w:r>
          </w:p>
        </w:tc>
        <w:tc>
          <w:tcPr>
            <w:tcW w:w="1953" w:type="dxa"/>
            <w:shd w:val="clear" w:color="auto" w:fill="auto"/>
            <w:vAlign w:val="center"/>
          </w:tcPr>
          <w:p w14:paraId="6C559C0D" w14:textId="77777777" w:rsidR="00AF483A" w:rsidRPr="0039555E" w:rsidRDefault="00AF483A" w:rsidP="00CD7FDB">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469" w:type="dxa"/>
            <w:vAlign w:val="center"/>
          </w:tcPr>
          <w:p w14:paraId="3294EC82" w14:textId="77777777" w:rsidR="0063781E" w:rsidRPr="0039555E" w:rsidRDefault="0063781E" w:rsidP="00CD7FDB">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639" w:type="dxa"/>
          </w:tcPr>
          <w:p w14:paraId="42A031F5" w14:textId="77777777" w:rsidR="004E023C" w:rsidRPr="0039555E" w:rsidRDefault="004E023C" w:rsidP="004E023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anual, pînă la</w:t>
            </w:r>
          </w:p>
          <w:p w14:paraId="7E031CF3" w14:textId="16A96D48" w:rsidR="0063781E" w:rsidRPr="0039555E" w:rsidRDefault="004E023C" w:rsidP="004E023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3</w:t>
            </w:r>
            <w:r>
              <w:rPr>
                <w:rFonts w:ascii="Times New Roman" w:hAnsi="Times New Roman"/>
                <w:color w:val="000000"/>
                <w:sz w:val="24"/>
                <w:szCs w:val="24"/>
                <w:lang w:val="ro-MD"/>
              </w:rPr>
              <w:t>1</w:t>
            </w:r>
            <w:r w:rsidRPr="0039555E">
              <w:rPr>
                <w:rFonts w:ascii="Times New Roman" w:hAnsi="Times New Roman"/>
                <w:color w:val="000000"/>
                <w:sz w:val="24"/>
                <w:szCs w:val="24"/>
                <w:lang w:val="uz-Cyrl-UZ"/>
              </w:rPr>
              <w:t xml:space="preserve"> iu</w:t>
            </w:r>
            <w:r>
              <w:rPr>
                <w:rFonts w:ascii="Times New Roman" w:hAnsi="Times New Roman"/>
                <w:color w:val="000000"/>
                <w:sz w:val="24"/>
                <w:szCs w:val="24"/>
                <w:lang w:val="ro-MD"/>
              </w:rPr>
              <w:t>l</w:t>
            </w:r>
            <w:r w:rsidRPr="0039555E">
              <w:rPr>
                <w:rFonts w:ascii="Times New Roman" w:hAnsi="Times New Roman"/>
                <w:color w:val="000000"/>
                <w:sz w:val="24"/>
                <w:szCs w:val="24"/>
                <w:lang w:val="uz-Cyrl-UZ"/>
              </w:rPr>
              <w:t>ie pentru anul precedent</w:t>
            </w:r>
          </w:p>
        </w:tc>
      </w:tr>
      <w:tr w:rsidR="00AF483A" w:rsidRPr="00661A6B" w14:paraId="0B62BD5C" w14:textId="77777777" w:rsidTr="00F858FC">
        <w:trPr>
          <w:trHeight w:val="144"/>
        </w:trPr>
        <w:tc>
          <w:tcPr>
            <w:tcW w:w="0" w:type="auto"/>
            <w:shd w:val="clear" w:color="auto" w:fill="auto"/>
            <w:vAlign w:val="center"/>
          </w:tcPr>
          <w:p w14:paraId="7213FC9E" w14:textId="2B5D8955" w:rsidR="00AF483A" w:rsidRPr="0039555E" w:rsidRDefault="00D406EC" w:rsidP="00AF483A">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78</w:t>
            </w:r>
          </w:p>
        </w:tc>
        <w:tc>
          <w:tcPr>
            <w:tcW w:w="5384" w:type="dxa"/>
            <w:shd w:val="clear" w:color="auto" w:fill="auto"/>
            <w:vAlign w:val="center"/>
          </w:tcPr>
          <w:p w14:paraId="03CF2CCB" w14:textId="77777777" w:rsidR="00AF483A" w:rsidRPr="0039555E" w:rsidRDefault="00AF483A" w:rsidP="00AF483A">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Producția ecranelor plate de tip TFT-FPD (inclusiv, cu utilizarea compușilor fluorinați)</w:t>
            </w:r>
          </w:p>
        </w:tc>
        <w:tc>
          <w:tcPr>
            <w:tcW w:w="1731" w:type="dxa"/>
            <w:shd w:val="clear" w:color="auto" w:fill="auto"/>
          </w:tcPr>
          <w:p w14:paraId="3DF610BB" w14:textId="77777777" w:rsidR="00AF483A" w:rsidRPr="0039555E" w:rsidRDefault="00AF483A" w:rsidP="00AF483A">
            <w:pPr>
              <w:spacing w:after="0" w:line="240" w:lineRule="auto"/>
              <w:jc w:val="center"/>
              <w:rPr>
                <w:rFonts w:ascii="Times New Roman" w:hAnsi="Times New Roman"/>
                <w:lang w:val="uz-Cyrl-UZ"/>
              </w:rPr>
            </w:pPr>
            <w:r w:rsidRPr="0039555E">
              <w:rPr>
                <w:rFonts w:ascii="Times New Roman" w:hAnsi="Times New Roman"/>
                <w:color w:val="000000"/>
                <w:sz w:val="24"/>
                <w:szCs w:val="24"/>
                <w:lang w:val="uz-Cyrl-UZ"/>
              </w:rPr>
              <w:t>mii m</w:t>
            </w:r>
            <w:r w:rsidRPr="0039555E">
              <w:rPr>
                <w:rFonts w:ascii="Times New Roman" w:hAnsi="Times New Roman"/>
                <w:color w:val="000000"/>
                <w:sz w:val="24"/>
                <w:szCs w:val="24"/>
                <w:vertAlign w:val="superscript"/>
                <w:lang w:val="uz-Cyrl-UZ"/>
              </w:rPr>
              <w:t xml:space="preserve">2 </w:t>
            </w:r>
            <w:r w:rsidRPr="0039555E">
              <w:rPr>
                <w:rFonts w:ascii="Times New Roman" w:hAnsi="Times New Roman"/>
                <w:color w:val="000000"/>
                <w:sz w:val="24"/>
                <w:szCs w:val="24"/>
                <w:lang w:val="uz-Cyrl-UZ"/>
              </w:rPr>
              <w:t>sticlă de ecran plat procesat</w:t>
            </w:r>
          </w:p>
        </w:tc>
        <w:tc>
          <w:tcPr>
            <w:tcW w:w="1812" w:type="dxa"/>
            <w:shd w:val="clear" w:color="auto" w:fill="auto"/>
            <w:vAlign w:val="center"/>
          </w:tcPr>
          <w:p w14:paraId="23ECBD7D" w14:textId="367B8B59" w:rsidR="00AF483A" w:rsidRPr="0039555E" w:rsidRDefault="00AF483A" w:rsidP="00CD7FDB">
            <w:pPr>
              <w:spacing w:after="0" w:line="240" w:lineRule="auto"/>
              <w:jc w:val="center"/>
              <w:rPr>
                <w:rFonts w:ascii="Times New Roman" w:hAnsi="Times New Roman"/>
                <w:color w:val="000000"/>
                <w:sz w:val="24"/>
                <w:szCs w:val="24"/>
                <w:lang w:val="uz-Cyrl-UZ"/>
              </w:rPr>
            </w:pPr>
          </w:p>
          <w:p w14:paraId="1F7F6F54" w14:textId="3E245B3E" w:rsidR="00AF483A" w:rsidRPr="0039555E" w:rsidRDefault="008953A1" w:rsidP="00CD7FDB">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Respondenți</w:t>
            </w:r>
          </w:p>
        </w:tc>
        <w:tc>
          <w:tcPr>
            <w:tcW w:w="1953" w:type="dxa"/>
            <w:shd w:val="clear" w:color="auto" w:fill="auto"/>
            <w:vAlign w:val="center"/>
          </w:tcPr>
          <w:p w14:paraId="127A2E97" w14:textId="77777777" w:rsidR="00AF483A" w:rsidRPr="0039555E" w:rsidRDefault="00AF483A" w:rsidP="00CD7FDB">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469" w:type="dxa"/>
            <w:vAlign w:val="center"/>
          </w:tcPr>
          <w:p w14:paraId="54C670DB" w14:textId="77777777" w:rsidR="00AF483A" w:rsidRPr="0039555E" w:rsidRDefault="00AF483A" w:rsidP="00CD7FDB">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639" w:type="dxa"/>
          </w:tcPr>
          <w:p w14:paraId="23E8E8F2" w14:textId="77777777" w:rsidR="004E023C" w:rsidRPr="0039555E" w:rsidRDefault="004E023C" w:rsidP="004E023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anual, pînă la</w:t>
            </w:r>
          </w:p>
          <w:p w14:paraId="63A9FD2E" w14:textId="393D5AAA" w:rsidR="00AF483A" w:rsidRPr="0039555E" w:rsidRDefault="004E023C" w:rsidP="004E023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3</w:t>
            </w:r>
            <w:r>
              <w:rPr>
                <w:rFonts w:ascii="Times New Roman" w:hAnsi="Times New Roman"/>
                <w:color w:val="000000"/>
                <w:sz w:val="24"/>
                <w:szCs w:val="24"/>
                <w:lang w:val="ro-MD"/>
              </w:rPr>
              <w:t>1</w:t>
            </w:r>
            <w:r w:rsidRPr="0039555E">
              <w:rPr>
                <w:rFonts w:ascii="Times New Roman" w:hAnsi="Times New Roman"/>
                <w:color w:val="000000"/>
                <w:sz w:val="24"/>
                <w:szCs w:val="24"/>
                <w:lang w:val="uz-Cyrl-UZ"/>
              </w:rPr>
              <w:t xml:space="preserve"> iu</w:t>
            </w:r>
            <w:r>
              <w:rPr>
                <w:rFonts w:ascii="Times New Roman" w:hAnsi="Times New Roman"/>
                <w:color w:val="000000"/>
                <w:sz w:val="24"/>
                <w:szCs w:val="24"/>
                <w:lang w:val="ro-MD"/>
              </w:rPr>
              <w:t>l</w:t>
            </w:r>
            <w:r w:rsidRPr="0039555E">
              <w:rPr>
                <w:rFonts w:ascii="Times New Roman" w:hAnsi="Times New Roman"/>
                <w:color w:val="000000"/>
                <w:sz w:val="24"/>
                <w:szCs w:val="24"/>
                <w:lang w:val="uz-Cyrl-UZ"/>
              </w:rPr>
              <w:t>ie pentru anul precedent</w:t>
            </w:r>
          </w:p>
        </w:tc>
      </w:tr>
      <w:tr w:rsidR="00AF483A" w:rsidRPr="00661A6B" w14:paraId="5F6FE3A1" w14:textId="77777777" w:rsidTr="00F858FC">
        <w:trPr>
          <w:trHeight w:val="144"/>
        </w:trPr>
        <w:tc>
          <w:tcPr>
            <w:tcW w:w="0" w:type="auto"/>
            <w:shd w:val="clear" w:color="auto" w:fill="auto"/>
            <w:vAlign w:val="center"/>
          </w:tcPr>
          <w:p w14:paraId="66071842" w14:textId="73A48ED0" w:rsidR="00AF483A" w:rsidRPr="0039555E" w:rsidRDefault="00D406EC" w:rsidP="00AF483A">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79</w:t>
            </w:r>
          </w:p>
        </w:tc>
        <w:tc>
          <w:tcPr>
            <w:tcW w:w="5384" w:type="dxa"/>
            <w:shd w:val="clear" w:color="auto" w:fill="auto"/>
            <w:vAlign w:val="center"/>
          </w:tcPr>
          <w:p w14:paraId="393A91C4" w14:textId="77777777" w:rsidR="00AF483A" w:rsidRPr="0039555E" w:rsidRDefault="00AF483A" w:rsidP="00AF483A">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Producția celulelor fotovoltaice de tip PV (inclusiv, cu utilizarea compușilor fluorinați)</w:t>
            </w:r>
          </w:p>
        </w:tc>
        <w:tc>
          <w:tcPr>
            <w:tcW w:w="1731" w:type="dxa"/>
            <w:shd w:val="clear" w:color="auto" w:fill="auto"/>
          </w:tcPr>
          <w:p w14:paraId="16F6D45D" w14:textId="77777777" w:rsidR="00AF483A" w:rsidRPr="0039555E" w:rsidRDefault="00AF483A" w:rsidP="00AF483A">
            <w:pPr>
              <w:spacing w:after="0" w:line="240" w:lineRule="auto"/>
              <w:jc w:val="center"/>
              <w:rPr>
                <w:rFonts w:ascii="Times New Roman" w:hAnsi="Times New Roman"/>
                <w:lang w:val="uz-Cyrl-UZ"/>
              </w:rPr>
            </w:pPr>
            <w:r w:rsidRPr="0039555E">
              <w:rPr>
                <w:rFonts w:ascii="Times New Roman" w:hAnsi="Times New Roman"/>
                <w:color w:val="000000"/>
                <w:sz w:val="24"/>
                <w:szCs w:val="24"/>
                <w:lang w:val="uz-Cyrl-UZ"/>
              </w:rPr>
              <w:t>mii m</w:t>
            </w:r>
            <w:r w:rsidRPr="0039555E">
              <w:rPr>
                <w:rFonts w:ascii="Times New Roman" w:hAnsi="Times New Roman"/>
                <w:color w:val="000000"/>
                <w:sz w:val="24"/>
                <w:szCs w:val="24"/>
                <w:vertAlign w:val="superscript"/>
                <w:lang w:val="uz-Cyrl-UZ"/>
              </w:rPr>
              <w:t xml:space="preserve">2 </w:t>
            </w:r>
            <w:r w:rsidRPr="0039555E">
              <w:rPr>
                <w:rFonts w:ascii="Times New Roman" w:hAnsi="Times New Roman"/>
                <w:color w:val="000000"/>
                <w:sz w:val="24"/>
                <w:szCs w:val="24"/>
                <w:lang w:val="uz-Cyrl-UZ"/>
              </w:rPr>
              <w:t>de substrat procesat</w:t>
            </w:r>
          </w:p>
        </w:tc>
        <w:tc>
          <w:tcPr>
            <w:tcW w:w="1812" w:type="dxa"/>
            <w:shd w:val="clear" w:color="auto" w:fill="auto"/>
            <w:vAlign w:val="center"/>
          </w:tcPr>
          <w:p w14:paraId="416F61F6" w14:textId="13CD1D1D" w:rsidR="00AF483A" w:rsidRPr="0039555E" w:rsidRDefault="008953A1" w:rsidP="00CD7FDB">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Respondenți</w:t>
            </w:r>
          </w:p>
        </w:tc>
        <w:tc>
          <w:tcPr>
            <w:tcW w:w="1953" w:type="dxa"/>
            <w:shd w:val="clear" w:color="auto" w:fill="auto"/>
            <w:vAlign w:val="center"/>
          </w:tcPr>
          <w:p w14:paraId="033B0776" w14:textId="44BE6322" w:rsidR="00AF483A" w:rsidRPr="0039555E" w:rsidRDefault="00AF483A" w:rsidP="00CD7FDB">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469" w:type="dxa"/>
            <w:vAlign w:val="center"/>
          </w:tcPr>
          <w:p w14:paraId="3F1A9E59" w14:textId="77777777" w:rsidR="00AF483A" w:rsidRPr="0039555E" w:rsidRDefault="00AF483A" w:rsidP="00CD7FDB">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639" w:type="dxa"/>
          </w:tcPr>
          <w:p w14:paraId="0A72B698" w14:textId="77777777" w:rsidR="004E023C" w:rsidRPr="0039555E" w:rsidRDefault="004E023C" w:rsidP="004E023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anual, pînă la</w:t>
            </w:r>
          </w:p>
          <w:p w14:paraId="6A3A738D" w14:textId="6DD3A25C" w:rsidR="00AF483A" w:rsidRPr="0039555E" w:rsidRDefault="004E023C" w:rsidP="004E023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3</w:t>
            </w:r>
            <w:r>
              <w:rPr>
                <w:rFonts w:ascii="Times New Roman" w:hAnsi="Times New Roman"/>
                <w:color w:val="000000"/>
                <w:sz w:val="24"/>
                <w:szCs w:val="24"/>
                <w:lang w:val="ro-MD"/>
              </w:rPr>
              <w:t>1</w:t>
            </w:r>
            <w:r w:rsidRPr="0039555E">
              <w:rPr>
                <w:rFonts w:ascii="Times New Roman" w:hAnsi="Times New Roman"/>
                <w:color w:val="000000"/>
                <w:sz w:val="24"/>
                <w:szCs w:val="24"/>
                <w:lang w:val="uz-Cyrl-UZ"/>
              </w:rPr>
              <w:t xml:space="preserve"> iu</w:t>
            </w:r>
            <w:r>
              <w:rPr>
                <w:rFonts w:ascii="Times New Roman" w:hAnsi="Times New Roman"/>
                <w:color w:val="000000"/>
                <w:sz w:val="24"/>
                <w:szCs w:val="24"/>
                <w:lang w:val="ro-MD"/>
              </w:rPr>
              <w:t>l</w:t>
            </w:r>
            <w:r w:rsidRPr="0039555E">
              <w:rPr>
                <w:rFonts w:ascii="Times New Roman" w:hAnsi="Times New Roman"/>
                <w:color w:val="000000"/>
                <w:sz w:val="24"/>
                <w:szCs w:val="24"/>
                <w:lang w:val="uz-Cyrl-UZ"/>
              </w:rPr>
              <w:t>ie pentru anul precedent</w:t>
            </w:r>
          </w:p>
        </w:tc>
      </w:tr>
      <w:tr w:rsidR="00AF483A" w:rsidRPr="00661A6B" w14:paraId="396D16A0" w14:textId="77777777" w:rsidTr="00F858FC">
        <w:trPr>
          <w:trHeight w:val="144"/>
        </w:trPr>
        <w:tc>
          <w:tcPr>
            <w:tcW w:w="0" w:type="auto"/>
            <w:shd w:val="clear" w:color="auto" w:fill="auto"/>
            <w:vAlign w:val="center"/>
          </w:tcPr>
          <w:p w14:paraId="627C778B" w14:textId="42765B66" w:rsidR="00AF483A" w:rsidRPr="0039555E" w:rsidRDefault="005B7A89" w:rsidP="00AF483A">
            <w:pPr>
              <w:spacing w:after="0" w:line="240" w:lineRule="auto"/>
              <w:jc w:val="center"/>
              <w:rPr>
                <w:rFonts w:ascii="Times New Roman" w:hAnsi="Times New Roman"/>
                <w:color w:val="000000"/>
                <w:sz w:val="24"/>
                <w:szCs w:val="24"/>
              </w:rPr>
            </w:pPr>
            <w:r w:rsidRPr="0039555E">
              <w:rPr>
                <w:rFonts w:ascii="Times New Roman" w:hAnsi="Times New Roman"/>
                <w:color w:val="000000"/>
                <w:sz w:val="24"/>
                <w:szCs w:val="24"/>
                <w:lang w:val="uz-Cyrl-UZ"/>
              </w:rPr>
              <w:t>8</w:t>
            </w:r>
            <w:r w:rsidR="00D406EC">
              <w:rPr>
                <w:rFonts w:ascii="Times New Roman" w:hAnsi="Times New Roman"/>
                <w:color w:val="000000"/>
                <w:sz w:val="24"/>
                <w:szCs w:val="24"/>
              </w:rPr>
              <w:t>0</w:t>
            </w:r>
          </w:p>
        </w:tc>
        <w:tc>
          <w:tcPr>
            <w:tcW w:w="5384" w:type="dxa"/>
            <w:shd w:val="clear" w:color="auto" w:fill="auto"/>
            <w:vAlign w:val="center"/>
          </w:tcPr>
          <w:p w14:paraId="5C030A74" w14:textId="77777777" w:rsidR="00AF483A" w:rsidRPr="0039555E" w:rsidRDefault="00AF483A" w:rsidP="00AF483A">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Utilizarea fluidului dielectric cu compuși fluorinați pentru transferul de căldură</w:t>
            </w:r>
          </w:p>
        </w:tc>
        <w:tc>
          <w:tcPr>
            <w:tcW w:w="1731" w:type="dxa"/>
            <w:shd w:val="clear" w:color="auto" w:fill="auto"/>
            <w:vAlign w:val="center"/>
          </w:tcPr>
          <w:p w14:paraId="7BB4E0C0" w14:textId="77777777" w:rsidR="00AF483A" w:rsidRPr="0039555E" w:rsidRDefault="00AF483A" w:rsidP="00AF483A">
            <w:pPr>
              <w:spacing w:after="0" w:line="240" w:lineRule="auto"/>
              <w:jc w:val="center"/>
              <w:rPr>
                <w:rFonts w:ascii="Times New Roman" w:hAnsi="Times New Roman"/>
                <w:lang w:val="uz-Cyrl-UZ"/>
              </w:rPr>
            </w:pPr>
            <w:r w:rsidRPr="0039555E">
              <w:rPr>
                <w:rFonts w:ascii="Times New Roman" w:hAnsi="Times New Roman"/>
                <w:color w:val="000000"/>
                <w:sz w:val="24"/>
                <w:szCs w:val="24"/>
                <w:lang w:val="uz-Cyrl-UZ"/>
              </w:rPr>
              <w:t>kg gaz / m</w:t>
            </w:r>
            <w:r w:rsidRPr="0039555E">
              <w:rPr>
                <w:rFonts w:ascii="Times New Roman" w:hAnsi="Times New Roman"/>
                <w:color w:val="000000"/>
                <w:sz w:val="24"/>
                <w:szCs w:val="24"/>
                <w:vertAlign w:val="superscript"/>
                <w:lang w:val="uz-Cyrl-UZ"/>
              </w:rPr>
              <w:t>2</w:t>
            </w:r>
            <w:r w:rsidRPr="0039555E">
              <w:rPr>
                <w:rFonts w:ascii="Times New Roman" w:hAnsi="Times New Roman"/>
                <w:color w:val="000000"/>
                <w:sz w:val="24"/>
                <w:szCs w:val="24"/>
                <w:lang w:val="uz-Cyrl-UZ"/>
              </w:rPr>
              <w:t xml:space="preserve"> de silicon consumat</w:t>
            </w:r>
          </w:p>
        </w:tc>
        <w:tc>
          <w:tcPr>
            <w:tcW w:w="1812" w:type="dxa"/>
            <w:shd w:val="clear" w:color="auto" w:fill="auto"/>
            <w:vAlign w:val="center"/>
          </w:tcPr>
          <w:p w14:paraId="651F1312" w14:textId="3EE28EDE" w:rsidR="00AF483A" w:rsidRPr="0039555E" w:rsidRDefault="00690833" w:rsidP="00AF483A">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Respondenți</w:t>
            </w:r>
          </w:p>
        </w:tc>
        <w:tc>
          <w:tcPr>
            <w:tcW w:w="1953" w:type="dxa"/>
            <w:shd w:val="clear" w:color="auto" w:fill="auto"/>
            <w:vAlign w:val="center"/>
          </w:tcPr>
          <w:p w14:paraId="742B73FA" w14:textId="77777777" w:rsidR="00AF483A" w:rsidRPr="0039555E" w:rsidRDefault="00AF483A" w:rsidP="00AF483A">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469" w:type="dxa"/>
            <w:vAlign w:val="center"/>
          </w:tcPr>
          <w:p w14:paraId="420D20E0" w14:textId="77777777" w:rsidR="00AF483A" w:rsidRPr="0039555E" w:rsidRDefault="00AF483A" w:rsidP="00AF483A">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639" w:type="dxa"/>
            <w:vAlign w:val="center"/>
          </w:tcPr>
          <w:p w14:paraId="446E52F6" w14:textId="77777777" w:rsidR="004E023C" w:rsidRPr="0039555E" w:rsidRDefault="004E023C" w:rsidP="004E023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anual, pînă la</w:t>
            </w:r>
          </w:p>
          <w:p w14:paraId="4C8585DC" w14:textId="57718C4B" w:rsidR="00AF483A" w:rsidRPr="0039555E" w:rsidRDefault="004E023C" w:rsidP="004E023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3</w:t>
            </w:r>
            <w:r>
              <w:rPr>
                <w:rFonts w:ascii="Times New Roman" w:hAnsi="Times New Roman"/>
                <w:color w:val="000000"/>
                <w:sz w:val="24"/>
                <w:szCs w:val="24"/>
                <w:lang w:val="ro-MD"/>
              </w:rPr>
              <w:t>1</w:t>
            </w:r>
            <w:r w:rsidRPr="0039555E">
              <w:rPr>
                <w:rFonts w:ascii="Times New Roman" w:hAnsi="Times New Roman"/>
                <w:color w:val="000000"/>
                <w:sz w:val="24"/>
                <w:szCs w:val="24"/>
                <w:lang w:val="uz-Cyrl-UZ"/>
              </w:rPr>
              <w:t xml:space="preserve"> iu</w:t>
            </w:r>
            <w:r>
              <w:rPr>
                <w:rFonts w:ascii="Times New Roman" w:hAnsi="Times New Roman"/>
                <w:color w:val="000000"/>
                <w:sz w:val="24"/>
                <w:szCs w:val="24"/>
                <w:lang w:val="ro-MD"/>
              </w:rPr>
              <w:t>l</w:t>
            </w:r>
            <w:r w:rsidRPr="0039555E">
              <w:rPr>
                <w:rFonts w:ascii="Times New Roman" w:hAnsi="Times New Roman"/>
                <w:color w:val="000000"/>
                <w:sz w:val="24"/>
                <w:szCs w:val="24"/>
                <w:lang w:val="uz-Cyrl-UZ"/>
              </w:rPr>
              <w:t>ie pentru anul precedent</w:t>
            </w:r>
          </w:p>
        </w:tc>
      </w:tr>
      <w:tr w:rsidR="0063781E" w:rsidRPr="00661A6B" w14:paraId="79977C7E" w14:textId="77777777" w:rsidTr="00F858FC">
        <w:trPr>
          <w:trHeight w:val="42"/>
        </w:trPr>
        <w:tc>
          <w:tcPr>
            <w:tcW w:w="0" w:type="auto"/>
            <w:shd w:val="clear" w:color="auto" w:fill="auto"/>
            <w:vAlign w:val="center"/>
          </w:tcPr>
          <w:p w14:paraId="2909B977" w14:textId="77777777" w:rsidR="0063781E" w:rsidRPr="0039555E" w:rsidRDefault="0063781E" w:rsidP="0063781E">
            <w:pPr>
              <w:spacing w:after="0" w:line="240" w:lineRule="auto"/>
              <w:jc w:val="center"/>
              <w:rPr>
                <w:rFonts w:ascii="Times New Roman" w:hAnsi="Times New Roman"/>
                <w:color w:val="000000"/>
                <w:sz w:val="24"/>
                <w:szCs w:val="24"/>
                <w:lang w:val="uz-Cyrl-UZ"/>
              </w:rPr>
            </w:pPr>
          </w:p>
        </w:tc>
        <w:tc>
          <w:tcPr>
            <w:tcW w:w="5384" w:type="dxa"/>
            <w:shd w:val="clear" w:color="auto" w:fill="auto"/>
            <w:vAlign w:val="center"/>
          </w:tcPr>
          <w:p w14:paraId="751CCCB0" w14:textId="77777777" w:rsidR="0063781E" w:rsidRPr="0039555E" w:rsidRDefault="0063781E" w:rsidP="0063781E">
            <w:pPr>
              <w:spacing w:after="0" w:line="240" w:lineRule="auto"/>
              <w:rPr>
                <w:rFonts w:ascii="Times New Roman" w:hAnsi="Times New Roman"/>
                <w:color w:val="000000"/>
                <w:sz w:val="24"/>
                <w:szCs w:val="24"/>
                <w:lang w:val="uz-Cyrl-UZ"/>
              </w:rPr>
            </w:pPr>
            <w:r w:rsidRPr="0039555E">
              <w:rPr>
                <w:rFonts w:ascii="Times New Roman" w:hAnsi="Times New Roman"/>
                <w:b/>
                <w:color w:val="000000"/>
                <w:sz w:val="24"/>
                <w:szCs w:val="24"/>
                <w:lang w:val="uz-Cyrl-UZ"/>
              </w:rPr>
              <w:t xml:space="preserve">SUBSECTORUL: CONSUMUL DE HALOCARBURI ŞI HEXAFLORURĂ DE SULF </w:t>
            </w:r>
          </w:p>
        </w:tc>
        <w:tc>
          <w:tcPr>
            <w:tcW w:w="1731" w:type="dxa"/>
            <w:shd w:val="clear" w:color="auto" w:fill="auto"/>
            <w:vAlign w:val="center"/>
          </w:tcPr>
          <w:p w14:paraId="6CE5808F" w14:textId="77777777" w:rsidR="0063781E" w:rsidRPr="0039555E" w:rsidRDefault="0063781E" w:rsidP="0063781E">
            <w:pPr>
              <w:spacing w:after="0" w:line="240" w:lineRule="auto"/>
              <w:jc w:val="center"/>
              <w:rPr>
                <w:rFonts w:ascii="Times New Roman" w:hAnsi="Times New Roman"/>
                <w:color w:val="000000"/>
                <w:sz w:val="24"/>
                <w:szCs w:val="24"/>
                <w:lang w:val="uz-Cyrl-UZ"/>
              </w:rPr>
            </w:pPr>
          </w:p>
        </w:tc>
        <w:tc>
          <w:tcPr>
            <w:tcW w:w="1812" w:type="dxa"/>
            <w:shd w:val="clear" w:color="auto" w:fill="auto"/>
            <w:vAlign w:val="center"/>
          </w:tcPr>
          <w:p w14:paraId="3B81DB45" w14:textId="77777777" w:rsidR="0063781E" w:rsidRPr="0039555E" w:rsidRDefault="0063781E" w:rsidP="0063781E">
            <w:pPr>
              <w:spacing w:after="0" w:line="240" w:lineRule="auto"/>
              <w:jc w:val="center"/>
              <w:rPr>
                <w:rFonts w:ascii="Times New Roman" w:hAnsi="Times New Roman"/>
                <w:color w:val="000000"/>
                <w:sz w:val="24"/>
                <w:szCs w:val="24"/>
                <w:lang w:val="uz-Cyrl-UZ"/>
              </w:rPr>
            </w:pPr>
          </w:p>
        </w:tc>
        <w:tc>
          <w:tcPr>
            <w:tcW w:w="1953" w:type="dxa"/>
            <w:shd w:val="clear" w:color="auto" w:fill="auto"/>
            <w:vAlign w:val="center"/>
          </w:tcPr>
          <w:p w14:paraId="7FC5C080" w14:textId="77777777" w:rsidR="0063781E" w:rsidRPr="0039555E" w:rsidRDefault="0063781E" w:rsidP="0063781E">
            <w:pPr>
              <w:spacing w:after="0" w:line="240" w:lineRule="auto"/>
              <w:jc w:val="center"/>
              <w:rPr>
                <w:rFonts w:ascii="Times New Roman" w:hAnsi="Times New Roman"/>
                <w:color w:val="000000"/>
                <w:sz w:val="24"/>
                <w:szCs w:val="24"/>
                <w:lang w:val="uz-Cyrl-UZ"/>
              </w:rPr>
            </w:pPr>
          </w:p>
        </w:tc>
        <w:tc>
          <w:tcPr>
            <w:tcW w:w="1469" w:type="dxa"/>
            <w:vAlign w:val="center"/>
          </w:tcPr>
          <w:p w14:paraId="6076F7EB" w14:textId="77777777" w:rsidR="0063781E" w:rsidRPr="0039555E" w:rsidRDefault="0063781E" w:rsidP="0063781E">
            <w:pPr>
              <w:spacing w:after="0" w:line="240" w:lineRule="auto"/>
              <w:jc w:val="center"/>
              <w:rPr>
                <w:rFonts w:ascii="Times New Roman" w:hAnsi="Times New Roman"/>
                <w:color w:val="000000"/>
                <w:sz w:val="24"/>
                <w:szCs w:val="24"/>
                <w:lang w:val="uz-Cyrl-UZ"/>
              </w:rPr>
            </w:pPr>
          </w:p>
        </w:tc>
        <w:tc>
          <w:tcPr>
            <w:tcW w:w="1639" w:type="dxa"/>
            <w:vAlign w:val="center"/>
          </w:tcPr>
          <w:p w14:paraId="4F11D14E" w14:textId="77777777" w:rsidR="0063781E" w:rsidRPr="0039555E" w:rsidRDefault="0063781E" w:rsidP="0063781E">
            <w:pPr>
              <w:spacing w:after="0" w:line="240" w:lineRule="auto"/>
              <w:jc w:val="center"/>
              <w:rPr>
                <w:rFonts w:ascii="Times New Roman" w:hAnsi="Times New Roman"/>
                <w:color w:val="000000"/>
                <w:sz w:val="24"/>
                <w:szCs w:val="24"/>
                <w:lang w:val="uz-Cyrl-UZ"/>
              </w:rPr>
            </w:pPr>
          </w:p>
        </w:tc>
      </w:tr>
      <w:tr w:rsidR="0063781E" w:rsidRPr="00661A6B" w14:paraId="38B516DC" w14:textId="77777777" w:rsidTr="00F858FC">
        <w:trPr>
          <w:trHeight w:val="144"/>
        </w:trPr>
        <w:tc>
          <w:tcPr>
            <w:tcW w:w="0" w:type="auto"/>
            <w:shd w:val="clear" w:color="auto" w:fill="auto"/>
            <w:vAlign w:val="center"/>
          </w:tcPr>
          <w:p w14:paraId="438FE1D6" w14:textId="1886F93C" w:rsidR="0063781E" w:rsidRPr="0039555E" w:rsidRDefault="0063781E" w:rsidP="0063781E">
            <w:pPr>
              <w:spacing w:after="0" w:line="240" w:lineRule="auto"/>
              <w:jc w:val="center"/>
              <w:rPr>
                <w:rFonts w:ascii="Times New Roman" w:hAnsi="Times New Roman"/>
                <w:color w:val="000000"/>
                <w:sz w:val="24"/>
                <w:szCs w:val="24"/>
              </w:rPr>
            </w:pPr>
            <w:r w:rsidRPr="0039555E">
              <w:rPr>
                <w:rFonts w:ascii="Times New Roman" w:hAnsi="Times New Roman"/>
                <w:color w:val="000000"/>
                <w:sz w:val="24"/>
                <w:szCs w:val="24"/>
                <w:lang w:val="uz-Cyrl-UZ"/>
              </w:rPr>
              <w:t>8</w:t>
            </w:r>
            <w:r w:rsidR="00D406EC">
              <w:rPr>
                <w:rFonts w:ascii="Times New Roman" w:hAnsi="Times New Roman"/>
                <w:color w:val="000000"/>
                <w:sz w:val="24"/>
                <w:szCs w:val="24"/>
              </w:rPr>
              <w:t>1</w:t>
            </w:r>
          </w:p>
        </w:tc>
        <w:tc>
          <w:tcPr>
            <w:tcW w:w="5384" w:type="dxa"/>
            <w:shd w:val="clear" w:color="auto" w:fill="auto"/>
            <w:vAlign w:val="center"/>
          </w:tcPr>
          <w:p w14:paraId="01D7B686" w14:textId="617FCAB9" w:rsidR="0063781E" w:rsidRPr="0039555E" w:rsidRDefault="0063781E" w:rsidP="0063781E">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Cantitatea </w:t>
            </w:r>
            <w:r w:rsidR="00767F93" w:rsidRPr="0039555E">
              <w:rPr>
                <w:rFonts w:ascii="Times New Roman" w:hAnsi="Times New Roman"/>
                <w:color w:val="000000"/>
                <w:sz w:val="24"/>
                <w:szCs w:val="24"/>
                <w:lang w:val="uz-Cyrl-UZ"/>
              </w:rPr>
              <w:t>(</w:t>
            </w:r>
            <w:r w:rsidR="00767F93" w:rsidRPr="0039555E">
              <w:rPr>
                <w:rFonts w:ascii="Times New Roman" w:hAnsi="Times New Roman"/>
                <w:b/>
                <w:color w:val="000000"/>
                <w:sz w:val="24"/>
                <w:szCs w:val="24"/>
                <w:lang w:val="uz-Cyrl-UZ"/>
              </w:rPr>
              <w:t>kg</w:t>
            </w:r>
            <w:r w:rsidR="00767F93" w:rsidRPr="0039555E">
              <w:rPr>
                <w:rFonts w:ascii="Times New Roman" w:hAnsi="Times New Roman"/>
                <w:color w:val="000000"/>
                <w:sz w:val="24"/>
                <w:szCs w:val="24"/>
                <w:lang w:val="uz-Cyrl-UZ"/>
              </w:rPr>
              <w:t xml:space="preserve">) </w:t>
            </w:r>
            <w:r w:rsidRPr="0039555E">
              <w:rPr>
                <w:rFonts w:ascii="Times New Roman" w:hAnsi="Times New Roman"/>
                <w:color w:val="000000"/>
                <w:sz w:val="24"/>
                <w:szCs w:val="24"/>
                <w:lang w:val="uz-Cyrl-UZ"/>
              </w:rPr>
              <w:t xml:space="preserve">importată / exportată de </w:t>
            </w:r>
            <w:r w:rsidRPr="0039555E">
              <w:rPr>
                <w:rFonts w:ascii="Times New Roman" w:hAnsi="Times New Roman"/>
                <w:b/>
                <w:color w:val="000000"/>
                <w:sz w:val="24"/>
                <w:szCs w:val="24"/>
                <w:lang w:val="uz-Cyrl-UZ"/>
              </w:rPr>
              <w:t>substituenți ai substanțelor care distrug stratul de ozon</w:t>
            </w:r>
            <w:r w:rsidR="00C8069F" w:rsidRPr="0039555E">
              <w:rPr>
                <w:rFonts w:ascii="Times New Roman" w:hAnsi="Times New Roman"/>
                <w:color w:val="000000"/>
                <w:sz w:val="24"/>
                <w:szCs w:val="24"/>
                <w:lang w:val="uz-Cyrl-UZ"/>
              </w:rPr>
              <w:t xml:space="preserve"> (</w:t>
            </w:r>
            <w:r w:rsidR="0008088E">
              <w:rPr>
                <w:rFonts w:ascii="Times New Roman" w:hAnsi="Times New Roman"/>
                <w:color w:val="000000"/>
                <w:sz w:val="24"/>
                <w:szCs w:val="24"/>
                <w:lang w:val="ro-MD"/>
              </w:rPr>
              <w:t>sub</w:t>
            </w:r>
            <w:r w:rsidR="00C8069F" w:rsidRPr="0039555E">
              <w:rPr>
                <w:rFonts w:ascii="Times New Roman" w:hAnsi="Times New Roman"/>
                <w:color w:val="000000"/>
                <w:sz w:val="24"/>
                <w:szCs w:val="24"/>
                <w:lang w:val="uz-Cyrl-UZ"/>
              </w:rPr>
              <w:t xml:space="preserve">pozițiile tarifare: </w:t>
            </w:r>
            <w:r w:rsidR="00C8069F" w:rsidRPr="0039555E">
              <w:rPr>
                <w:rFonts w:ascii="Times New Roman" w:hAnsi="Times New Roman"/>
                <w:b/>
                <w:color w:val="000000"/>
                <w:sz w:val="24"/>
                <w:szCs w:val="24"/>
                <w:lang w:val="uz-Cyrl-UZ"/>
              </w:rPr>
              <w:t xml:space="preserve">2903 </w:t>
            </w:r>
            <w:r w:rsidR="00707FB2">
              <w:rPr>
                <w:rFonts w:ascii="Times New Roman" w:hAnsi="Times New Roman"/>
                <w:b/>
                <w:color w:val="000000"/>
                <w:sz w:val="24"/>
                <w:szCs w:val="24"/>
                <w:lang w:val="ro-MD"/>
              </w:rPr>
              <w:t>7</w:t>
            </w:r>
            <w:r w:rsidR="00C8069F" w:rsidRPr="0039555E">
              <w:rPr>
                <w:rFonts w:ascii="Times New Roman" w:hAnsi="Times New Roman"/>
                <w:b/>
                <w:color w:val="000000"/>
                <w:sz w:val="24"/>
                <w:szCs w:val="24"/>
                <w:lang w:val="uz-Cyrl-UZ"/>
              </w:rPr>
              <w:t>9 1</w:t>
            </w:r>
            <w:r w:rsidR="00A541DC">
              <w:rPr>
                <w:rFonts w:ascii="Times New Roman" w:hAnsi="Times New Roman"/>
                <w:b/>
                <w:color w:val="000000"/>
                <w:sz w:val="24"/>
                <w:szCs w:val="24"/>
                <w:lang w:val="ro-MD"/>
              </w:rPr>
              <w:t>1</w:t>
            </w:r>
            <w:r w:rsidR="00C8069F" w:rsidRPr="0039555E">
              <w:rPr>
                <w:rFonts w:ascii="Times New Roman" w:hAnsi="Times New Roman"/>
                <w:b/>
                <w:color w:val="000000"/>
                <w:sz w:val="24"/>
                <w:szCs w:val="24"/>
                <w:lang w:val="uz-Cyrl-UZ"/>
              </w:rPr>
              <w:t xml:space="preserve">0 – 2903 </w:t>
            </w:r>
            <w:r w:rsidR="00A541DC">
              <w:rPr>
                <w:rFonts w:ascii="Times New Roman" w:hAnsi="Times New Roman"/>
                <w:b/>
                <w:color w:val="000000"/>
                <w:sz w:val="24"/>
                <w:szCs w:val="24"/>
                <w:lang w:val="ro-MD"/>
              </w:rPr>
              <w:t>7</w:t>
            </w:r>
            <w:r w:rsidR="00C8069F" w:rsidRPr="0039555E">
              <w:rPr>
                <w:rFonts w:ascii="Times New Roman" w:hAnsi="Times New Roman"/>
                <w:b/>
                <w:color w:val="000000"/>
                <w:sz w:val="24"/>
                <w:szCs w:val="24"/>
                <w:lang w:val="uz-Cyrl-UZ"/>
              </w:rPr>
              <w:t>9 </w:t>
            </w:r>
            <w:r w:rsidR="00A541DC">
              <w:rPr>
                <w:rFonts w:ascii="Times New Roman" w:hAnsi="Times New Roman"/>
                <w:b/>
                <w:color w:val="000000"/>
                <w:sz w:val="24"/>
                <w:szCs w:val="24"/>
                <w:lang w:val="ro-MD"/>
              </w:rPr>
              <w:t>190</w:t>
            </w:r>
            <w:r w:rsidR="00C8069F" w:rsidRPr="0039555E">
              <w:rPr>
                <w:rFonts w:ascii="Times New Roman" w:hAnsi="Times New Roman"/>
                <w:color w:val="000000"/>
                <w:sz w:val="24"/>
                <w:szCs w:val="24"/>
                <w:lang w:val="uz-Cyrl-UZ"/>
              </w:rPr>
              <w:t xml:space="preserve">; </w:t>
            </w:r>
            <w:r w:rsidR="00C8069F" w:rsidRPr="0039555E">
              <w:rPr>
                <w:rFonts w:ascii="Times New Roman" w:hAnsi="Times New Roman"/>
                <w:b/>
                <w:color w:val="000000"/>
                <w:sz w:val="24"/>
                <w:szCs w:val="24"/>
                <w:lang w:val="uz-Cyrl-UZ"/>
              </w:rPr>
              <w:t>3824 71 000</w:t>
            </w:r>
            <w:r w:rsidR="00C8069F" w:rsidRPr="0039555E">
              <w:rPr>
                <w:rFonts w:ascii="Times New Roman" w:hAnsi="Times New Roman"/>
                <w:color w:val="000000"/>
                <w:sz w:val="24"/>
                <w:szCs w:val="24"/>
                <w:lang w:val="uz-Cyrl-UZ"/>
              </w:rPr>
              <w:t xml:space="preserve">; </w:t>
            </w:r>
            <w:r w:rsidR="00C8069F" w:rsidRPr="0039555E">
              <w:rPr>
                <w:rFonts w:ascii="Times New Roman" w:hAnsi="Times New Roman"/>
                <w:b/>
                <w:color w:val="000000"/>
                <w:sz w:val="24"/>
                <w:szCs w:val="24"/>
                <w:lang w:val="uz-Cyrl-UZ"/>
              </w:rPr>
              <w:t>3824 74 000</w:t>
            </w:r>
            <w:r w:rsidR="00B57C77" w:rsidRPr="0039555E">
              <w:rPr>
                <w:rFonts w:ascii="Times New Roman" w:hAnsi="Times New Roman"/>
                <w:color w:val="000000"/>
                <w:sz w:val="24"/>
                <w:szCs w:val="24"/>
                <w:lang w:val="uz-Cyrl-UZ"/>
              </w:rPr>
              <w:t xml:space="preserve">; </w:t>
            </w:r>
            <w:r w:rsidR="00B57C77" w:rsidRPr="0039555E">
              <w:rPr>
                <w:rFonts w:ascii="Times New Roman" w:hAnsi="Times New Roman"/>
                <w:b/>
                <w:color w:val="000000"/>
                <w:sz w:val="24"/>
                <w:szCs w:val="24"/>
                <w:lang w:val="uz-Cyrl-UZ"/>
              </w:rPr>
              <w:t>3824 78 000</w:t>
            </w:r>
            <w:r w:rsidR="00B57C77" w:rsidRPr="0039555E">
              <w:rPr>
                <w:rFonts w:ascii="Times New Roman" w:hAnsi="Times New Roman"/>
                <w:color w:val="000000"/>
                <w:sz w:val="24"/>
                <w:szCs w:val="24"/>
                <w:lang w:val="uz-Cyrl-UZ"/>
              </w:rPr>
              <w:t xml:space="preserve">), inclusiv </w:t>
            </w:r>
            <w:r w:rsidR="00B57C77" w:rsidRPr="0039555E">
              <w:rPr>
                <w:rFonts w:ascii="Times New Roman" w:hAnsi="Times New Roman"/>
                <w:b/>
                <w:color w:val="000000"/>
                <w:sz w:val="24"/>
                <w:szCs w:val="24"/>
                <w:lang w:val="uz-Cyrl-UZ"/>
              </w:rPr>
              <w:t>hidrofluorocarburi</w:t>
            </w:r>
            <w:r w:rsidR="00B57C77" w:rsidRPr="0039555E">
              <w:rPr>
                <w:rFonts w:ascii="Times New Roman" w:hAnsi="Times New Roman"/>
                <w:color w:val="000000"/>
                <w:sz w:val="24"/>
                <w:szCs w:val="24"/>
                <w:lang w:val="uz-Cyrl-UZ"/>
              </w:rPr>
              <w:t xml:space="preserve">: </w:t>
            </w:r>
            <w:r w:rsidRPr="0039555E">
              <w:rPr>
                <w:rFonts w:ascii="Times New Roman" w:hAnsi="Times New Roman"/>
                <w:color w:val="000000"/>
                <w:sz w:val="24"/>
                <w:szCs w:val="24"/>
                <w:lang w:val="uz-Cyrl-UZ"/>
              </w:rPr>
              <w:t xml:space="preserve">HFC-23; HFC-32; HFC-41; HFC-43-10mee; HFC-125; HFC-134; HFC-134a; HFC-143; HFC-143a; HFC-152a; HFC-227ea; HFC-236fa; HFC-245ca; HFC-245fa; HFC-365mfc; </w:t>
            </w:r>
            <w:r w:rsidR="00B57C77" w:rsidRPr="0039555E">
              <w:rPr>
                <w:rFonts w:ascii="Times New Roman" w:hAnsi="Times New Roman"/>
                <w:b/>
                <w:color w:val="000000"/>
                <w:sz w:val="24"/>
                <w:szCs w:val="24"/>
                <w:lang w:val="uz-Cyrl-UZ"/>
              </w:rPr>
              <w:t>perfluorocarburi</w:t>
            </w:r>
            <w:r w:rsidR="00B57C77" w:rsidRPr="0039555E">
              <w:rPr>
                <w:rFonts w:ascii="Times New Roman" w:hAnsi="Times New Roman"/>
                <w:color w:val="000000"/>
                <w:sz w:val="24"/>
                <w:szCs w:val="24"/>
                <w:lang w:val="uz-Cyrl-UZ"/>
              </w:rPr>
              <w:t xml:space="preserve">: </w:t>
            </w:r>
            <w:r w:rsidRPr="0039555E">
              <w:rPr>
                <w:rFonts w:ascii="Times New Roman" w:hAnsi="Times New Roman"/>
                <w:color w:val="000000"/>
                <w:sz w:val="24"/>
                <w:szCs w:val="24"/>
                <w:lang w:val="uz-Cyrl-UZ"/>
              </w:rPr>
              <w:t>PFC-14 (CF</w:t>
            </w:r>
            <w:r w:rsidRPr="0039555E">
              <w:rPr>
                <w:rFonts w:ascii="Times New Roman" w:hAnsi="Times New Roman"/>
                <w:color w:val="000000"/>
                <w:sz w:val="24"/>
                <w:szCs w:val="24"/>
                <w:vertAlign w:val="subscript"/>
                <w:lang w:val="uz-Cyrl-UZ"/>
              </w:rPr>
              <w:t>4</w:t>
            </w:r>
            <w:r w:rsidRPr="0039555E">
              <w:rPr>
                <w:rFonts w:ascii="Times New Roman" w:hAnsi="Times New Roman"/>
                <w:color w:val="000000"/>
                <w:sz w:val="24"/>
                <w:szCs w:val="24"/>
                <w:lang w:val="uz-Cyrl-UZ"/>
              </w:rPr>
              <w:t>); PFC-116 (C</w:t>
            </w:r>
            <w:r w:rsidRPr="0039555E">
              <w:rPr>
                <w:rFonts w:ascii="Times New Roman" w:hAnsi="Times New Roman"/>
                <w:color w:val="000000"/>
                <w:sz w:val="24"/>
                <w:szCs w:val="24"/>
                <w:vertAlign w:val="subscript"/>
                <w:lang w:val="uz-Cyrl-UZ"/>
              </w:rPr>
              <w:t>2</w:t>
            </w:r>
            <w:r w:rsidRPr="0039555E">
              <w:rPr>
                <w:rFonts w:ascii="Times New Roman" w:hAnsi="Times New Roman"/>
                <w:color w:val="000000"/>
                <w:sz w:val="24"/>
                <w:szCs w:val="24"/>
                <w:lang w:val="uz-Cyrl-UZ"/>
              </w:rPr>
              <w:t>F</w:t>
            </w:r>
            <w:r w:rsidRPr="0039555E">
              <w:rPr>
                <w:rFonts w:ascii="Times New Roman" w:hAnsi="Times New Roman"/>
                <w:color w:val="000000"/>
                <w:sz w:val="24"/>
                <w:szCs w:val="24"/>
                <w:vertAlign w:val="subscript"/>
                <w:lang w:val="uz-Cyrl-UZ"/>
              </w:rPr>
              <w:t>6</w:t>
            </w:r>
            <w:r w:rsidRPr="0039555E">
              <w:rPr>
                <w:rFonts w:ascii="Times New Roman" w:hAnsi="Times New Roman"/>
                <w:color w:val="000000"/>
                <w:sz w:val="24"/>
                <w:szCs w:val="24"/>
                <w:lang w:val="uz-Cyrl-UZ"/>
              </w:rPr>
              <w:t>); PFC-218 (C</w:t>
            </w:r>
            <w:r w:rsidRPr="0039555E">
              <w:rPr>
                <w:rFonts w:ascii="Times New Roman" w:hAnsi="Times New Roman"/>
                <w:color w:val="000000"/>
                <w:sz w:val="24"/>
                <w:szCs w:val="24"/>
                <w:vertAlign w:val="subscript"/>
                <w:lang w:val="uz-Cyrl-UZ"/>
              </w:rPr>
              <w:t>3</w:t>
            </w:r>
            <w:r w:rsidRPr="0039555E">
              <w:rPr>
                <w:rFonts w:ascii="Times New Roman" w:hAnsi="Times New Roman"/>
                <w:color w:val="000000"/>
                <w:sz w:val="24"/>
                <w:szCs w:val="24"/>
                <w:lang w:val="uz-Cyrl-UZ"/>
              </w:rPr>
              <w:t>F</w:t>
            </w:r>
            <w:r w:rsidRPr="0039555E">
              <w:rPr>
                <w:rFonts w:ascii="Times New Roman" w:hAnsi="Times New Roman"/>
                <w:color w:val="000000"/>
                <w:sz w:val="24"/>
                <w:szCs w:val="24"/>
                <w:vertAlign w:val="subscript"/>
                <w:lang w:val="uz-Cyrl-UZ"/>
              </w:rPr>
              <w:t>8</w:t>
            </w:r>
            <w:r w:rsidRPr="0039555E">
              <w:rPr>
                <w:rFonts w:ascii="Times New Roman" w:hAnsi="Times New Roman"/>
                <w:color w:val="000000"/>
                <w:sz w:val="24"/>
                <w:szCs w:val="24"/>
                <w:lang w:val="uz-Cyrl-UZ"/>
              </w:rPr>
              <w:t>); PFC-31-10 (C</w:t>
            </w:r>
            <w:r w:rsidRPr="0039555E">
              <w:rPr>
                <w:rFonts w:ascii="Times New Roman" w:hAnsi="Times New Roman"/>
                <w:color w:val="000000"/>
                <w:sz w:val="24"/>
                <w:szCs w:val="24"/>
                <w:vertAlign w:val="subscript"/>
                <w:lang w:val="uz-Cyrl-UZ"/>
              </w:rPr>
              <w:t>4</w:t>
            </w:r>
            <w:r w:rsidRPr="0039555E">
              <w:rPr>
                <w:rFonts w:ascii="Times New Roman" w:hAnsi="Times New Roman"/>
                <w:color w:val="000000"/>
                <w:sz w:val="24"/>
                <w:szCs w:val="24"/>
                <w:lang w:val="uz-Cyrl-UZ"/>
              </w:rPr>
              <w:t>F</w:t>
            </w:r>
            <w:r w:rsidRPr="0039555E">
              <w:rPr>
                <w:rFonts w:ascii="Times New Roman" w:hAnsi="Times New Roman"/>
                <w:color w:val="000000"/>
                <w:sz w:val="24"/>
                <w:szCs w:val="24"/>
                <w:vertAlign w:val="subscript"/>
                <w:lang w:val="uz-Cyrl-UZ"/>
              </w:rPr>
              <w:t>10</w:t>
            </w:r>
            <w:r w:rsidRPr="0039555E">
              <w:rPr>
                <w:rFonts w:ascii="Times New Roman" w:hAnsi="Times New Roman"/>
                <w:color w:val="000000"/>
                <w:sz w:val="24"/>
                <w:szCs w:val="24"/>
                <w:lang w:val="uz-Cyrl-UZ"/>
              </w:rPr>
              <w:t>); c-C</w:t>
            </w:r>
            <w:r w:rsidRPr="0039555E">
              <w:rPr>
                <w:rFonts w:ascii="Times New Roman" w:hAnsi="Times New Roman"/>
                <w:color w:val="000000"/>
                <w:sz w:val="24"/>
                <w:szCs w:val="24"/>
                <w:vertAlign w:val="subscript"/>
                <w:lang w:val="uz-Cyrl-UZ"/>
              </w:rPr>
              <w:t>4</w:t>
            </w:r>
            <w:r w:rsidRPr="0039555E">
              <w:rPr>
                <w:rFonts w:ascii="Times New Roman" w:hAnsi="Times New Roman"/>
                <w:color w:val="000000"/>
                <w:sz w:val="24"/>
                <w:szCs w:val="24"/>
                <w:lang w:val="uz-Cyrl-UZ"/>
              </w:rPr>
              <w:t>F</w:t>
            </w:r>
            <w:r w:rsidRPr="0039555E">
              <w:rPr>
                <w:rFonts w:ascii="Times New Roman" w:hAnsi="Times New Roman"/>
                <w:color w:val="000000"/>
                <w:sz w:val="24"/>
                <w:szCs w:val="24"/>
                <w:vertAlign w:val="subscript"/>
                <w:lang w:val="uz-Cyrl-UZ"/>
              </w:rPr>
              <w:t>8</w:t>
            </w:r>
            <w:r w:rsidRPr="0039555E">
              <w:rPr>
                <w:rFonts w:ascii="Times New Roman" w:hAnsi="Times New Roman"/>
                <w:color w:val="000000"/>
                <w:sz w:val="24"/>
                <w:szCs w:val="24"/>
                <w:lang w:val="uz-Cyrl-UZ"/>
              </w:rPr>
              <w:t>; C</w:t>
            </w:r>
            <w:r w:rsidRPr="0039555E">
              <w:rPr>
                <w:rFonts w:ascii="Times New Roman" w:hAnsi="Times New Roman"/>
                <w:color w:val="000000"/>
                <w:sz w:val="24"/>
                <w:szCs w:val="24"/>
                <w:vertAlign w:val="subscript"/>
                <w:lang w:val="uz-Cyrl-UZ"/>
              </w:rPr>
              <w:t>5</w:t>
            </w:r>
            <w:r w:rsidRPr="0039555E">
              <w:rPr>
                <w:rFonts w:ascii="Times New Roman" w:hAnsi="Times New Roman"/>
                <w:color w:val="000000"/>
                <w:sz w:val="24"/>
                <w:szCs w:val="24"/>
                <w:lang w:val="uz-Cyrl-UZ"/>
              </w:rPr>
              <w:t>F</w:t>
            </w:r>
            <w:r w:rsidRPr="0039555E">
              <w:rPr>
                <w:rFonts w:ascii="Times New Roman" w:hAnsi="Times New Roman"/>
                <w:color w:val="000000"/>
                <w:sz w:val="24"/>
                <w:szCs w:val="24"/>
                <w:vertAlign w:val="subscript"/>
                <w:lang w:val="uz-Cyrl-UZ"/>
              </w:rPr>
              <w:t>12</w:t>
            </w:r>
            <w:r w:rsidRPr="0039555E">
              <w:rPr>
                <w:rFonts w:ascii="Times New Roman" w:hAnsi="Times New Roman"/>
                <w:color w:val="000000"/>
                <w:sz w:val="24"/>
                <w:szCs w:val="24"/>
                <w:lang w:val="uz-Cyrl-UZ"/>
              </w:rPr>
              <w:t>; PFC-51-14 (C</w:t>
            </w:r>
            <w:r w:rsidRPr="0039555E">
              <w:rPr>
                <w:rFonts w:ascii="Times New Roman" w:hAnsi="Times New Roman"/>
                <w:color w:val="000000"/>
                <w:sz w:val="24"/>
                <w:szCs w:val="24"/>
                <w:vertAlign w:val="subscript"/>
                <w:lang w:val="uz-Cyrl-UZ"/>
              </w:rPr>
              <w:t>6</w:t>
            </w:r>
            <w:r w:rsidRPr="0039555E">
              <w:rPr>
                <w:rFonts w:ascii="Times New Roman" w:hAnsi="Times New Roman"/>
                <w:color w:val="000000"/>
                <w:sz w:val="24"/>
                <w:szCs w:val="24"/>
                <w:lang w:val="uz-Cyrl-UZ"/>
              </w:rPr>
              <w:t>F</w:t>
            </w:r>
            <w:r w:rsidRPr="0039555E">
              <w:rPr>
                <w:rFonts w:ascii="Times New Roman" w:hAnsi="Times New Roman"/>
                <w:color w:val="000000"/>
                <w:sz w:val="24"/>
                <w:szCs w:val="24"/>
                <w:vertAlign w:val="subscript"/>
                <w:lang w:val="uz-Cyrl-UZ"/>
              </w:rPr>
              <w:t>14</w:t>
            </w:r>
            <w:r w:rsidRPr="0039555E">
              <w:rPr>
                <w:rFonts w:ascii="Times New Roman" w:hAnsi="Times New Roman"/>
                <w:color w:val="000000"/>
                <w:sz w:val="24"/>
                <w:szCs w:val="24"/>
                <w:lang w:val="uz-Cyrl-UZ"/>
              </w:rPr>
              <w:t xml:space="preserve">), </w:t>
            </w:r>
            <w:r w:rsidRPr="0039555E">
              <w:rPr>
                <w:rFonts w:ascii="Times New Roman" w:hAnsi="Times New Roman"/>
                <w:b/>
                <w:color w:val="000000"/>
                <w:sz w:val="24"/>
                <w:szCs w:val="24"/>
                <w:lang w:val="uz-Cyrl-UZ"/>
              </w:rPr>
              <w:t>trifluorid de azot</w:t>
            </w:r>
            <w:r w:rsidRPr="0039555E">
              <w:rPr>
                <w:rFonts w:ascii="Times New Roman" w:hAnsi="Times New Roman"/>
                <w:color w:val="000000"/>
                <w:sz w:val="24"/>
                <w:szCs w:val="24"/>
                <w:lang w:val="uz-Cyrl-UZ"/>
              </w:rPr>
              <w:t xml:space="preserve"> (NF</w:t>
            </w:r>
            <w:r w:rsidRPr="0039555E">
              <w:rPr>
                <w:rFonts w:ascii="Times New Roman" w:hAnsi="Times New Roman"/>
                <w:color w:val="000000"/>
                <w:sz w:val="24"/>
                <w:szCs w:val="24"/>
                <w:vertAlign w:val="subscript"/>
                <w:lang w:val="uz-Cyrl-UZ"/>
              </w:rPr>
              <w:t>3</w:t>
            </w:r>
            <w:r w:rsidRPr="0039555E">
              <w:rPr>
                <w:rFonts w:ascii="Times New Roman" w:hAnsi="Times New Roman"/>
                <w:color w:val="000000"/>
                <w:sz w:val="24"/>
                <w:szCs w:val="24"/>
                <w:lang w:val="uz-Cyrl-UZ"/>
              </w:rPr>
              <w:t xml:space="preserve">) </w:t>
            </w:r>
            <w:r w:rsidR="0020125D" w:rsidRPr="0039555E">
              <w:rPr>
                <w:rFonts w:ascii="Times New Roman" w:hAnsi="Times New Roman"/>
                <w:color w:val="000000"/>
                <w:sz w:val="24"/>
                <w:szCs w:val="24"/>
                <w:lang w:val="uz-Cyrl-UZ"/>
              </w:rPr>
              <w:t>și</w:t>
            </w:r>
            <w:r w:rsidRPr="0039555E">
              <w:rPr>
                <w:rFonts w:ascii="Times New Roman" w:hAnsi="Times New Roman"/>
                <w:color w:val="000000"/>
                <w:sz w:val="24"/>
                <w:szCs w:val="24"/>
                <w:lang w:val="uz-Cyrl-UZ"/>
              </w:rPr>
              <w:t xml:space="preserve"> </w:t>
            </w:r>
            <w:r w:rsidRPr="0039555E">
              <w:rPr>
                <w:rFonts w:ascii="Times New Roman" w:hAnsi="Times New Roman"/>
                <w:b/>
                <w:color w:val="000000"/>
                <w:sz w:val="24"/>
                <w:szCs w:val="24"/>
                <w:lang w:val="uz-Cyrl-UZ"/>
              </w:rPr>
              <w:t>hexaflorură de sulf</w:t>
            </w:r>
            <w:r w:rsidRPr="0039555E">
              <w:rPr>
                <w:rFonts w:ascii="Times New Roman" w:hAnsi="Times New Roman"/>
                <w:color w:val="000000"/>
                <w:sz w:val="24"/>
                <w:szCs w:val="24"/>
                <w:lang w:val="uz-Cyrl-UZ"/>
              </w:rPr>
              <w:t xml:space="preserve"> (SF</w:t>
            </w:r>
            <w:r w:rsidRPr="0039555E">
              <w:rPr>
                <w:rFonts w:ascii="Times New Roman" w:hAnsi="Times New Roman"/>
                <w:color w:val="000000"/>
                <w:sz w:val="24"/>
                <w:szCs w:val="24"/>
                <w:vertAlign w:val="subscript"/>
                <w:lang w:val="uz-Cyrl-UZ"/>
              </w:rPr>
              <w:t>6</w:t>
            </w:r>
            <w:r w:rsidRPr="0039555E">
              <w:rPr>
                <w:rFonts w:ascii="Times New Roman" w:hAnsi="Times New Roman"/>
                <w:color w:val="000000"/>
                <w:sz w:val="24"/>
                <w:szCs w:val="24"/>
                <w:lang w:val="uz-Cyrl-UZ"/>
              </w:rPr>
              <w:t xml:space="preserve">): </w:t>
            </w:r>
          </w:p>
          <w:p w14:paraId="4B81D5BF" w14:textId="77777777" w:rsidR="0063781E" w:rsidRPr="0039555E" w:rsidRDefault="0063781E" w:rsidP="00C36A01">
            <w:pPr>
              <w:numPr>
                <w:ilvl w:val="0"/>
                <w:numId w:val="16"/>
              </w:numPr>
              <w:spacing w:after="0" w:line="240" w:lineRule="auto"/>
              <w:ind w:left="334" w:hanging="244"/>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în vrac; </w:t>
            </w:r>
          </w:p>
          <w:p w14:paraId="4EF1DA87" w14:textId="77777777" w:rsidR="0063781E" w:rsidRPr="0039555E" w:rsidRDefault="0063781E" w:rsidP="00C36A01">
            <w:pPr>
              <w:numPr>
                <w:ilvl w:val="0"/>
                <w:numId w:val="16"/>
              </w:numPr>
              <w:spacing w:after="0" w:line="240" w:lineRule="auto"/>
              <w:ind w:left="334" w:hanging="244"/>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în produse (agenți frigorifici: R-134a, R-404a, R-407a, R-407b, R-407c, R407d, R-408a, R-410a, R-507, etc.); </w:t>
            </w:r>
          </w:p>
          <w:p w14:paraId="2F594B3B" w14:textId="77777777" w:rsidR="00A82AEC" w:rsidRPr="0039555E" w:rsidRDefault="0063781E" w:rsidP="00C36A01">
            <w:pPr>
              <w:numPr>
                <w:ilvl w:val="0"/>
                <w:numId w:val="16"/>
              </w:numPr>
              <w:spacing w:after="0" w:line="240" w:lineRule="auto"/>
              <w:ind w:left="334" w:hanging="244"/>
              <w:rPr>
                <w:rFonts w:ascii="Times New Roman" w:hAnsi="Times New Roman"/>
                <w:color w:val="000000"/>
                <w:sz w:val="24"/>
                <w:szCs w:val="24"/>
                <w:lang w:val="uz-Cyrl-UZ"/>
              </w:rPr>
            </w:pPr>
            <w:r w:rsidRPr="0039555E">
              <w:rPr>
                <w:rFonts w:ascii="Times New Roman" w:hAnsi="Times New Roman"/>
                <w:color w:val="000000"/>
                <w:sz w:val="24"/>
                <w:szCs w:val="24"/>
                <w:lang w:val="uz-Cyrl-UZ"/>
              </w:rPr>
              <w:t>în echipamente</w:t>
            </w:r>
            <w:r w:rsidR="00767F93" w:rsidRPr="0039555E">
              <w:rPr>
                <w:rFonts w:ascii="Times New Roman" w:hAnsi="Times New Roman"/>
                <w:color w:val="000000"/>
                <w:sz w:val="24"/>
                <w:szCs w:val="24"/>
                <w:lang w:val="uz-Cyrl-UZ"/>
              </w:rPr>
              <w:t xml:space="preserve"> (</w:t>
            </w:r>
            <w:r w:rsidR="00767F93" w:rsidRPr="0039555E">
              <w:rPr>
                <w:rFonts w:ascii="Times New Roman" w:hAnsi="Times New Roman"/>
                <w:b/>
                <w:color w:val="000000"/>
                <w:sz w:val="24"/>
                <w:szCs w:val="24"/>
                <w:lang w:val="uz-Cyrl-UZ"/>
              </w:rPr>
              <w:t>unități</w:t>
            </w:r>
            <w:r w:rsidR="00767F93" w:rsidRPr="0039555E">
              <w:rPr>
                <w:rFonts w:ascii="Times New Roman" w:hAnsi="Times New Roman"/>
                <w:color w:val="000000"/>
                <w:sz w:val="24"/>
                <w:szCs w:val="24"/>
                <w:lang w:val="uz-Cyrl-UZ"/>
              </w:rPr>
              <w:t>)</w:t>
            </w:r>
            <w:r w:rsidR="00A82AEC" w:rsidRPr="0039555E">
              <w:rPr>
                <w:rFonts w:ascii="Times New Roman" w:hAnsi="Times New Roman"/>
                <w:color w:val="000000"/>
                <w:sz w:val="24"/>
                <w:szCs w:val="24"/>
                <w:lang w:val="uz-Cyrl-UZ"/>
              </w:rPr>
              <w:t>:</w:t>
            </w:r>
          </w:p>
          <w:p w14:paraId="0FA7D647" w14:textId="6BB1C034" w:rsidR="00A82AEC" w:rsidRPr="0039555E" w:rsidRDefault="00547053" w:rsidP="00C36A01">
            <w:pPr>
              <w:numPr>
                <w:ilvl w:val="0"/>
                <w:numId w:val="16"/>
              </w:numPr>
              <w:spacing w:after="0" w:line="240" w:lineRule="auto"/>
              <w:ind w:left="618" w:hanging="283"/>
              <w:rPr>
                <w:rFonts w:ascii="Times New Roman" w:hAnsi="Times New Roman"/>
                <w:color w:val="000000"/>
                <w:sz w:val="24"/>
                <w:szCs w:val="24"/>
                <w:lang w:val="uz-Cyrl-UZ"/>
              </w:rPr>
            </w:pPr>
            <w:r w:rsidRPr="0039555E">
              <w:rPr>
                <w:rFonts w:ascii="Times New Roman" w:hAnsi="Times New Roman"/>
                <w:color w:val="000000"/>
                <w:sz w:val="24"/>
                <w:szCs w:val="24"/>
                <w:lang w:val="uz-Cyrl-UZ"/>
              </w:rPr>
              <w:t>aparate de aer condiționat (</w:t>
            </w:r>
            <w:r w:rsidR="0008088E">
              <w:rPr>
                <w:rFonts w:ascii="Times New Roman" w:hAnsi="Times New Roman"/>
                <w:color w:val="000000"/>
                <w:sz w:val="24"/>
                <w:szCs w:val="24"/>
                <w:lang w:val="ro-MD"/>
              </w:rPr>
              <w:t>sub</w:t>
            </w:r>
            <w:r w:rsidRPr="0039555E">
              <w:rPr>
                <w:rFonts w:ascii="Times New Roman" w:hAnsi="Times New Roman"/>
                <w:color w:val="000000"/>
                <w:sz w:val="24"/>
                <w:szCs w:val="24"/>
                <w:lang w:val="uz-Cyrl-UZ"/>
              </w:rPr>
              <w:t xml:space="preserve">pozițiile tarifare: </w:t>
            </w:r>
            <w:r w:rsidRPr="0039555E">
              <w:rPr>
                <w:rFonts w:ascii="Times New Roman" w:hAnsi="Times New Roman"/>
                <w:b/>
                <w:color w:val="000000"/>
                <w:sz w:val="24"/>
                <w:szCs w:val="24"/>
                <w:lang w:val="uz-Cyrl-UZ"/>
              </w:rPr>
              <w:t xml:space="preserve">8415 10 100 </w:t>
            </w:r>
            <w:r w:rsidR="00A82AEC" w:rsidRPr="0039555E">
              <w:rPr>
                <w:rFonts w:ascii="Times New Roman" w:hAnsi="Times New Roman"/>
                <w:b/>
                <w:color w:val="000000"/>
                <w:sz w:val="24"/>
                <w:szCs w:val="24"/>
                <w:lang w:val="uz-Cyrl-UZ"/>
              </w:rPr>
              <w:t xml:space="preserve">– </w:t>
            </w:r>
            <w:r w:rsidRPr="0039555E">
              <w:rPr>
                <w:rFonts w:ascii="Times New Roman" w:hAnsi="Times New Roman"/>
                <w:b/>
                <w:color w:val="000000"/>
                <w:sz w:val="24"/>
                <w:szCs w:val="24"/>
                <w:lang w:val="uz-Cyrl-UZ"/>
              </w:rPr>
              <w:t>8415 10 900; 8415 20 000; 8415 81 000; 8415 82 000; 8415 83 000</w:t>
            </w:r>
            <w:r w:rsidRPr="0039555E">
              <w:rPr>
                <w:rFonts w:ascii="Times New Roman" w:hAnsi="Times New Roman"/>
                <w:color w:val="000000"/>
                <w:sz w:val="24"/>
                <w:szCs w:val="24"/>
                <w:lang w:val="uz-Cyrl-UZ"/>
              </w:rPr>
              <w:t>)</w:t>
            </w:r>
            <w:r w:rsidR="006B4CC5" w:rsidRPr="0039555E">
              <w:rPr>
                <w:rFonts w:ascii="Times New Roman" w:hAnsi="Times New Roman"/>
                <w:color w:val="000000"/>
                <w:sz w:val="24"/>
                <w:szCs w:val="24"/>
                <w:lang w:val="uz-Cyrl-UZ"/>
              </w:rPr>
              <w:t>;</w:t>
            </w:r>
            <w:r w:rsidRPr="0039555E">
              <w:rPr>
                <w:rFonts w:ascii="Times New Roman" w:hAnsi="Times New Roman"/>
                <w:color w:val="000000"/>
                <w:sz w:val="24"/>
                <w:szCs w:val="24"/>
                <w:lang w:val="uz-Cyrl-UZ"/>
              </w:rPr>
              <w:t xml:space="preserve"> </w:t>
            </w:r>
          </w:p>
          <w:p w14:paraId="34D40BFB" w14:textId="01B4B960" w:rsidR="00A82AEC" w:rsidRPr="0039555E" w:rsidRDefault="0063781E" w:rsidP="00C36A01">
            <w:pPr>
              <w:numPr>
                <w:ilvl w:val="0"/>
                <w:numId w:val="16"/>
              </w:numPr>
              <w:spacing w:after="0" w:line="240" w:lineRule="auto"/>
              <w:ind w:left="618" w:hanging="283"/>
              <w:rPr>
                <w:rFonts w:ascii="Times New Roman" w:hAnsi="Times New Roman"/>
                <w:color w:val="000000"/>
                <w:sz w:val="24"/>
                <w:szCs w:val="24"/>
                <w:lang w:val="uz-Cyrl-UZ"/>
              </w:rPr>
            </w:pPr>
            <w:r w:rsidRPr="0039555E">
              <w:rPr>
                <w:rFonts w:ascii="Times New Roman" w:hAnsi="Times New Roman"/>
                <w:color w:val="000000"/>
                <w:sz w:val="24"/>
                <w:szCs w:val="24"/>
                <w:lang w:val="uz-Cyrl-UZ"/>
              </w:rPr>
              <w:t>frigidere</w:t>
            </w:r>
            <w:r w:rsidR="00547053" w:rsidRPr="0039555E">
              <w:rPr>
                <w:rFonts w:ascii="Times New Roman" w:hAnsi="Times New Roman"/>
                <w:color w:val="000000"/>
                <w:sz w:val="24"/>
                <w:szCs w:val="24"/>
                <w:lang w:val="uz-Cyrl-UZ"/>
              </w:rPr>
              <w:t xml:space="preserve"> (</w:t>
            </w:r>
            <w:r w:rsidR="0008088E">
              <w:rPr>
                <w:rFonts w:ascii="Times New Roman" w:hAnsi="Times New Roman"/>
                <w:color w:val="000000"/>
                <w:sz w:val="24"/>
                <w:szCs w:val="24"/>
                <w:lang w:val="ro-MD"/>
              </w:rPr>
              <w:t>sub</w:t>
            </w:r>
            <w:r w:rsidR="00547053" w:rsidRPr="0039555E">
              <w:rPr>
                <w:rFonts w:ascii="Times New Roman" w:hAnsi="Times New Roman"/>
                <w:color w:val="000000"/>
                <w:sz w:val="24"/>
                <w:szCs w:val="24"/>
                <w:lang w:val="uz-Cyrl-UZ"/>
              </w:rPr>
              <w:t xml:space="preserve">pozițiile tarifare: </w:t>
            </w:r>
            <w:r w:rsidR="00547053" w:rsidRPr="0039555E">
              <w:rPr>
                <w:rFonts w:ascii="Times New Roman" w:hAnsi="Times New Roman"/>
                <w:b/>
                <w:color w:val="000000"/>
                <w:sz w:val="24"/>
                <w:szCs w:val="24"/>
                <w:lang w:val="uz-Cyrl-UZ"/>
              </w:rPr>
              <w:t>8418 10 200 – 8418 10 800; 8418 21 100 – 8418 21 990; 8418 29 000</w:t>
            </w:r>
            <w:r w:rsidR="00547053" w:rsidRPr="0039555E">
              <w:rPr>
                <w:rFonts w:ascii="Times New Roman" w:hAnsi="Times New Roman"/>
                <w:color w:val="000000"/>
                <w:sz w:val="24"/>
                <w:szCs w:val="24"/>
                <w:lang w:val="uz-Cyrl-UZ"/>
              </w:rPr>
              <w:t>)</w:t>
            </w:r>
            <w:r w:rsidR="006B4CC5" w:rsidRPr="0039555E">
              <w:rPr>
                <w:rFonts w:ascii="Times New Roman" w:hAnsi="Times New Roman"/>
                <w:color w:val="000000"/>
                <w:sz w:val="24"/>
                <w:szCs w:val="24"/>
                <w:lang w:val="uz-Cyrl-UZ"/>
              </w:rPr>
              <w:t>;</w:t>
            </w:r>
            <w:r w:rsidRPr="0039555E">
              <w:rPr>
                <w:rFonts w:ascii="Times New Roman" w:hAnsi="Times New Roman"/>
                <w:color w:val="000000"/>
                <w:sz w:val="24"/>
                <w:szCs w:val="24"/>
                <w:lang w:val="uz-Cyrl-UZ"/>
              </w:rPr>
              <w:t xml:space="preserve"> </w:t>
            </w:r>
          </w:p>
          <w:p w14:paraId="45DC59C6" w14:textId="7472751D" w:rsidR="00A82AEC" w:rsidRPr="0039555E" w:rsidRDefault="0063781E" w:rsidP="00C36A01">
            <w:pPr>
              <w:numPr>
                <w:ilvl w:val="0"/>
                <w:numId w:val="16"/>
              </w:numPr>
              <w:spacing w:after="0" w:line="240" w:lineRule="auto"/>
              <w:ind w:left="618" w:hanging="283"/>
              <w:rPr>
                <w:rFonts w:ascii="Times New Roman" w:hAnsi="Times New Roman"/>
                <w:color w:val="000000"/>
                <w:sz w:val="24"/>
                <w:szCs w:val="24"/>
                <w:lang w:val="uz-Cyrl-UZ"/>
              </w:rPr>
            </w:pPr>
            <w:r w:rsidRPr="0039555E">
              <w:rPr>
                <w:rFonts w:ascii="Times New Roman" w:hAnsi="Times New Roman"/>
                <w:color w:val="000000"/>
                <w:sz w:val="24"/>
                <w:szCs w:val="24"/>
                <w:lang w:val="uz-Cyrl-UZ"/>
              </w:rPr>
              <w:t>congelatoare</w:t>
            </w:r>
            <w:r w:rsidR="00547053" w:rsidRPr="0039555E">
              <w:rPr>
                <w:rFonts w:ascii="Times New Roman" w:hAnsi="Times New Roman"/>
                <w:color w:val="000000"/>
                <w:sz w:val="24"/>
                <w:szCs w:val="24"/>
                <w:lang w:val="uz-Cyrl-UZ"/>
              </w:rPr>
              <w:t xml:space="preserve"> (</w:t>
            </w:r>
            <w:r w:rsidR="0008088E">
              <w:rPr>
                <w:rFonts w:ascii="Times New Roman" w:hAnsi="Times New Roman"/>
                <w:color w:val="000000"/>
                <w:sz w:val="24"/>
                <w:szCs w:val="24"/>
                <w:lang w:val="ro-MD"/>
              </w:rPr>
              <w:t>sub</w:t>
            </w:r>
            <w:r w:rsidR="00547053" w:rsidRPr="0039555E">
              <w:rPr>
                <w:rFonts w:ascii="Times New Roman" w:hAnsi="Times New Roman"/>
                <w:color w:val="000000"/>
                <w:sz w:val="24"/>
                <w:szCs w:val="24"/>
                <w:lang w:val="uz-Cyrl-UZ"/>
              </w:rPr>
              <w:t xml:space="preserve">pozițiile tarifare: </w:t>
            </w:r>
            <w:r w:rsidR="00547053" w:rsidRPr="0039555E">
              <w:rPr>
                <w:rFonts w:ascii="Times New Roman" w:hAnsi="Times New Roman"/>
                <w:b/>
                <w:color w:val="000000"/>
                <w:sz w:val="24"/>
                <w:szCs w:val="24"/>
                <w:lang w:val="uz-Cyrl-UZ"/>
              </w:rPr>
              <w:t>8418 30 200 – 8418 30 800; 8418 40 200 - 8418 40 800</w:t>
            </w:r>
            <w:r w:rsidR="00547053" w:rsidRPr="0039555E">
              <w:rPr>
                <w:rFonts w:ascii="Times New Roman" w:hAnsi="Times New Roman"/>
                <w:color w:val="000000"/>
                <w:sz w:val="24"/>
                <w:szCs w:val="24"/>
                <w:lang w:val="uz-Cyrl-UZ"/>
              </w:rPr>
              <w:t>)</w:t>
            </w:r>
            <w:r w:rsidR="006B4CC5" w:rsidRPr="0039555E">
              <w:rPr>
                <w:rFonts w:ascii="Times New Roman" w:hAnsi="Times New Roman"/>
                <w:color w:val="000000"/>
                <w:sz w:val="24"/>
                <w:szCs w:val="24"/>
                <w:lang w:val="uz-Cyrl-UZ"/>
              </w:rPr>
              <w:t>;</w:t>
            </w:r>
            <w:r w:rsidRPr="0039555E">
              <w:rPr>
                <w:rFonts w:ascii="Times New Roman" w:hAnsi="Times New Roman"/>
                <w:color w:val="000000"/>
                <w:sz w:val="24"/>
                <w:szCs w:val="24"/>
                <w:lang w:val="uz-Cyrl-UZ"/>
              </w:rPr>
              <w:t xml:space="preserve"> </w:t>
            </w:r>
          </w:p>
          <w:p w14:paraId="316CE69C" w14:textId="5045C39A" w:rsidR="00A82AEC" w:rsidRPr="0039555E" w:rsidRDefault="0063781E" w:rsidP="00C36A01">
            <w:pPr>
              <w:numPr>
                <w:ilvl w:val="0"/>
                <w:numId w:val="16"/>
              </w:numPr>
              <w:spacing w:after="0" w:line="240" w:lineRule="auto"/>
              <w:ind w:left="618" w:hanging="283"/>
              <w:rPr>
                <w:rFonts w:ascii="Times New Roman" w:hAnsi="Times New Roman"/>
                <w:color w:val="000000"/>
                <w:sz w:val="24"/>
                <w:szCs w:val="24"/>
                <w:lang w:val="uz-Cyrl-UZ"/>
              </w:rPr>
            </w:pPr>
            <w:r w:rsidRPr="0039555E">
              <w:rPr>
                <w:rFonts w:ascii="Times New Roman" w:hAnsi="Times New Roman"/>
                <w:color w:val="000000"/>
                <w:sz w:val="24"/>
                <w:szCs w:val="24"/>
                <w:lang w:val="uz-Cyrl-UZ"/>
              </w:rPr>
              <w:t>vitrine frigorifice</w:t>
            </w:r>
            <w:r w:rsidR="00547053" w:rsidRPr="0039555E">
              <w:rPr>
                <w:rFonts w:ascii="Times New Roman" w:hAnsi="Times New Roman"/>
                <w:color w:val="000000"/>
                <w:sz w:val="24"/>
                <w:szCs w:val="24"/>
                <w:lang w:val="uz-Cyrl-UZ"/>
              </w:rPr>
              <w:t xml:space="preserve"> (</w:t>
            </w:r>
            <w:r w:rsidR="0008088E">
              <w:rPr>
                <w:rFonts w:ascii="Times New Roman" w:hAnsi="Times New Roman"/>
                <w:color w:val="000000"/>
                <w:sz w:val="24"/>
                <w:szCs w:val="24"/>
                <w:lang w:val="ro-MD"/>
              </w:rPr>
              <w:t>sub</w:t>
            </w:r>
            <w:r w:rsidR="00547053" w:rsidRPr="0039555E">
              <w:rPr>
                <w:rFonts w:ascii="Times New Roman" w:hAnsi="Times New Roman"/>
                <w:color w:val="000000"/>
                <w:sz w:val="24"/>
                <w:szCs w:val="24"/>
                <w:lang w:val="uz-Cyrl-UZ"/>
              </w:rPr>
              <w:t xml:space="preserve">pozițiile tarifare: </w:t>
            </w:r>
            <w:r w:rsidR="00547053" w:rsidRPr="0039555E">
              <w:rPr>
                <w:rFonts w:ascii="Times New Roman" w:hAnsi="Times New Roman"/>
                <w:b/>
                <w:color w:val="000000"/>
                <w:sz w:val="24"/>
                <w:szCs w:val="24"/>
                <w:lang w:val="uz-Cyrl-UZ"/>
              </w:rPr>
              <w:t>8418 50 110 - 8418 50 9</w:t>
            </w:r>
            <w:r w:rsidR="00A541DC">
              <w:rPr>
                <w:rFonts w:ascii="Times New Roman" w:hAnsi="Times New Roman"/>
                <w:b/>
                <w:color w:val="000000"/>
                <w:sz w:val="24"/>
                <w:szCs w:val="24"/>
                <w:lang w:val="ro-MD"/>
              </w:rPr>
              <w:t>0</w:t>
            </w:r>
            <w:r w:rsidR="00547053" w:rsidRPr="0039555E">
              <w:rPr>
                <w:rFonts w:ascii="Times New Roman" w:hAnsi="Times New Roman"/>
                <w:b/>
                <w:color w:val="000000"/>
                <w:sz w:val="24"/>
                <w:szCs w:val="24"/>
                <w:lang w:val="uz-Cyrl-UZ"/>
              </w:rPr>
              <w:t>0</w:t>
            </w:r>
            <w:r w:rsidRPr="0039555E">
              <w:rPr>
                <w:rFonts w:ascii="Times New Roman" w:hAnsi="Times New Roman"/>
                <w:color w:val="000000"/>
                <w:sz w:val="24"/>
                <w:szCs w:val="24"/>
                <w:lang w:val="uz-Cyrl-UZ"/>
              </w:rPr>
              <w:t>,</w:t>
            </w:r>
            <w:r w:rsidR="00547053" w:rsidRPr="0039555E">
              <w:rPr>
                <w:rFonts w:ascii="Times New Roman" w:hAnsi="Times New Roman"/>
                <w:color w:val="000000"/>
                <w:sz w:val="24"/>
                <w:szCs w:val="24"/>
                <w:lang w:val="uz-Cyrl-UZ"/>
              </w:rPr>
              <w:t xml:space="preserve"> </w:t>
            </w:r>
            <w:r w:rsidR="006B4CC5" w:rsidRPr="0039555E">
              <w:rPr>
                <w:rFonts w:ascii="Times New Roman" w:hAnsi="Times New Roman"/>
                <w:b/>
                <w:color w:val="000000"/>
                <w:sz w:val="24"/>
                <w:szCs w:val="24"/>
                <w:lang w:val="uz-Cyrl-UZ"/>
              </w:rPr>
              <w:t>8418 91 000</w:t>
            </w:r>
            <w:r w:rsidR="006B4CC5" w:rsidRPr="0039555E">
              <w:rPr>
                <w:rFonts w:ascii="Times New Roman" w:hAnsi="Times New Roman"/>
                <w:color w:val="000000"/>
                <w:sz w:val="24"/>
                <w:szCs w:val="24"/>
                <w:lang w:val="uz-Cyrl-UZ"/>
              </w:rPr>
              <w:t>);</w:t>
            </w:r>
            <w:r w:rsidRPr="0039555E">
              <w:rPr>
                <w:rFonts w:ascii="Times New Roman" w:hAnsi="Times New Roman"/>
                <w:color w:val="000000"/>
                <w:sz w:val="24"/>
                <w:szCs w:val="24"/>
                <w:lang w:val="uz-Cyrl-UZ"/>
              </w:rPr>
              <w:t xml:space="preserve"> </w:t>
            </w:r>
          </w:p>
          <w:p w14:paraId="39D7B4CE" w14:textId="67606103" w:rsidR="00A82AEC" w:rsidRPr="0039555E" w:rsidRDefault="006B4CC5" w:rsidP="00C36A01">
            <w:pPr>
              <w:numPr>
                <w:ilvl w:val="0"/>
                <w:numId w:val="16"/>
              </w:numPr>
              <w:spacing w:after="0" w:line="240" w:lineRule="auto"/>
              <w:ind w:left="618" w:hanging="283"/>
              <w:rPr>
                <w:rFonts w:ascii="Times New Roman" w:hAnsi="Times New Roman"/>
                <w:color w:val="000000"/>
                <w:sz w:val="24"/>
                <w:szCs w:val="24"/>
                <w:lang w:val="uz-Cyrl-UZ"/>
              </w:rPr>
            </w:pPr>
            <w:r w:rsidRPr="0039555E">
              <w:rPr>
                <w:rFonts w:ascii="Times New Roman" w:hAnsi="Times New Roman"/>
                <w:color w:val="000000"/>
                <w:sz w:val="24"/>
                <w:szCs w:val="24"/>
                <w:lang w:val="uz-Cyrl-UZ"/>
              </w:rPr>
              <w:lastRenderedPageBreak/>
              <w:t>extinctoare (</w:t>
            </w:r>
            <w:r w:rsidR="0008088E">
              <w:rPr>
                <w:rFonts w:ascii="Times New Roman" w:hAnsi="Times New Roman"/>
                <w:color w:val="000000"/>
                <w:sz w:val="24"/>
                <w:szCs w:val="24"/>
                <w:lang w:val="ro-MD"/>
              </w:rPr>
              <w:t>sub</w:t>
            </w:r>
            <w:r w:rsidRPr="0039555E">
              <w:rPr>
                <w:rFonts w:ascii="Times New Roman" w:hAnsi="Times New Roman"/>
                <w:color w:val="000000"/>
                <w:sz w:val="24"/>
                <w:szCs w:val="24"/>
                <w:lang w:val="uz-Cyrl-UZ"/>
              </w:rPr>
              <w:t>poziți</w:t>
            </w:r>
            <w:r w:rsidR="00A541DC">
              <w:rPr>
                <w:rFonts w:ascii="Times New Roman" w:hAnsi="Times New Roman"/>
                <w:color w:val="000000"/>
                <w:sz w:val="24"/>
                <w:szCs w:val="24"/>
                <w:lang w:val="ro-MD"/>
              </w:rPr>
              <w:t>a</w:t>
            </w:r>
            <w:r w:rsidRPr="0039555E">
              <w:rPr>
                <w:rFonts w:ascii="Times New Roman" w:hAnsi="Times New Roman"/>
                <w:color w:val="000000"/>
                <w:sz w:val="24"/>
                <w:szCs w:val="24"/>
                <w:lang w:val="uz-Cyrl-UZ"/>
              </w:rPr>
              <w:t xml:space="preserve"> tarifar</w:t>
            </w:r>
            <w:r w:rsidR="00A541DC">
              <w:rPr>
                <w:rFonts w:ascii="Times New Roman" w:hAnsi="Times New Roman"/>
                <w:color w:val="000000"/>
                <w:sz w:val="24"/>
                <w:szCs w:val="24"/>
                <w:lang w:val="ro-MD"/>
              </w:rPr>
              <w:t>ă</w:t>
            </w:r>
            <w:r w:rsidRPr="0039555E">
              <w:rPr>
                <w:rFonts w:ascii="Times New Roman" w:hAnsi="Times New Roman"/>
                <w:color w:val="000000"/>
                <w:sz w:val="24"/>
                <w:szCs w:val="24"/>
                <w:lang w:val="uz-Cyrl-UZ"/>
              </w:rPr>
              <w:t xml:space="preserve">: </w:t>
            </w:r>
            <w:r w:rsidRPr="0039555E">
              <w:rPr>
                <w:rFonts w:ascii="Times New Roman" w:hAnsi="Times New Roman"/>
                <w:b/>
                <w:color w:val="000000"/>
                <w:sz w:val="24"/>
                <w:szCs w:val="24"/>
                <w:lang w:val="uz-Cyrl-UZ"/>
              </w:rPr>
              <w:t xml:space="preserve">8424 10 </w:t>
            </w:r>
            <w:r w:rsidR="00A541DC">
              <w:rPr>
                <w:rFonts w:ascii="Times New Roman" w:hAnsi="Times New Roman"/>
                <w:b/>
                <w:color w:val="000000"/>
                <w:sz w:val="24"/>
                <w:szCs w:val="24"/>
                <w:lang w:val="ro-MD"/>
              </w:rPr>
              <w:t>0</w:t>
            </w:r>
            <w:r w:rsidRPr="0039555E">
              <w:rPr>
                <w:rFonts w:ascii="Times New Roman" w:hAnsi="Times New Roman"/>
                <w:b/>
                <w:color w:val="000000"/>
                <w:sz w:val="24"/>
                <w:szCs w:val="24"/>
                <w:lang w:val="uz-Cyrl-UZ"/>
              </w:rPr>
              <w:t>00</w:t>
            </w:r>
            <w:r w:rsidRPr="0039555E">
              <w:rPr>
                <w:rFonts w:ascii="Times New Roman" w:hAnsi="Times New Roman"/>
                <w:color w:val="000000"/>
                <w:sz w:val="24"/>
                <w:szCs w:val="24"/>
                <w:lang w:val="uz-Cyrl-UZ"/>
              </w:rPr>
              <w:t xml:space="preserve">); </w:t>
            </w:r>
          </w:p>
          <w:p w14:paraId="23401D47" w14:textId="5D948455" w:rsidR="00A82AEC" w:rsidRPr="0039555E" w:rsidRDefault="006B4CC5" w:rsidP="00C36A01">
            <w:pPr>
              <w:numPr>
                <w:ilvl w:val="0"/>
                <w:numId w:val="16"/>
              </w:numPr>
              <w:spacing w:after="0" w:line="240" w:lineRule="auto"/>
              <w:ind w:left="618" w:hanging="283"/>
              <w:rPr>
                <w:rFonts w:ascii="Times New Roman" w:hAnsi="Times New Roman"/>
                <w:color w:val="000000"/>
                <w:sz w:val="24"/>
                <w:szCs w:val="24"/>
                <w:lang w:val="uz-Cyrl-UZ"/>
              </w:rPr>
            </w:pPr>
            <w:r w:rsidRPr="0039555E">
              <w:rPr>
                <w:rFonts w:ascii="Times New Roman" w:hAnsi="Times New Roman"/>
                <w:color w:val="000000"/>
                <w:sz w:val="24"/>
                <w:szCs w:val="24"/>
                <w:lang w:val="uz-Cyrl-UZ"/>
              </w:rPr>
              <w:t>tractoare (</w:t>
            </w:r>
            <w:r w:rsidR="0008088E">
              <w:rPr>
                <w:rFonts w:ascii="Times New Roman" w:hAnsi="Times New Roman"/>
                <w:color w:val="000000"/>
                <w:sz w:val="24"/>
                <w:szCs w:val="24"/>
                <w:lang w:val="ro-MD"/>
              </w:rPr>
              <w:t>sub</w:t>
            </w:r>
            <w:r w:rsidRPr="0039555E">
              <w:rPr>
                <w:rFonts w:ascii="Times New Roman" w:hAnsi="Times New Roman"/>
                <w:color w:val="000000"/>
                <w:sz w:val="24"/>
                <w:szCs w:val="24"/>
                <w:lang w:val="uz-Cyrl-UZ"/>
              </w:rPr>
              <w:t xml:space="preserve">pozițiile tarifare: </w:t>
            </w:r>
            <w:r w:rsidRPr="0039555E">
              <w:rPr>
                <w:rFonts w:ascii="Times New Roman" w:hAnsi="Times New Roman"/>
                <w:b/>
                <w:color w:val="000000"/>
                <w:sz w:val="24"/>
                <w:szCs w:val="24"/>
                <w:lang w:val="uz-Cyrl-UZ"/>
              </w:rPr>
              <w:t>8701 10 000 – 8701 90 900</w:t>
            </w:r>
            <w:r w:rsidRPr="0039555E">
              <w:rPr>
                <w:rFonts w:ascii="Times New Roman" w:hAnsi="Times New Roman"/>
                <w:color w:val="000000"/>
                <w:sz w:val="24"/>
                <w:szCs w:val="24"/>
                <w:lang w:val="uz-Cyrl-UZ"/>
              </w:rPr>
              <w:t xml:space="preserve">); </w:t>
            </w:r>
          </w:p>
          <w:p w14:paraId="6DAFE97C" w14:textId="73700CD1" w:rsidR="00A82AEC" w:rsidRPr="0039555E" w:rsidRDefault="0020125D" w:rsidP="00C36A01">
            <w:pPr>
              <w:numPr>
                <w:ilvl w:val="0"/>
                <w:numId w:val="16"/>
              </w:numPr>
              <w:spacing w:after="0" w:line="240" w:lineRule="auto"/>
              <w:ind w:left="618" w:hanging="283"/>
              <w:rPr>
                <w:rFonts w:ascii="Times New Roman" w:hAnsi="Times New Roman"/>
                <w:color w:val="000000"/>
                <w:sz w:val="24"/>
                <w:szCs w:val="24"/>
                <w:lang w:val="uz-Cyrl-UZ"/>
              </w:rPr>
            </w:pPr>
            <w:r w:rsidRPr="0039555E">
              <w:rPr>
                <w:rFonts w:ascii="Times New Roman" w:hAnsi="Times New Roman"/>
                <w:color w:val="000000"/>
                <w:sz w:val="24"/>
                <w:szCs w:val="24"/>
                <w:lang w:val="uz-Cyrl-UZ"/>
              </w:rPr>
              <w:t>autovehicule</w:t>
            </w:r>
            <w:r w:rsidR="006B4CC5" w:rsidRPr="0039555E">
              <w:rPr>
                <w:rFonts w:ascii="Times New Roman" w:hAnsi="Times New Roman"/>
                <w:color w:val="000000"/>
                <w:sz w:val="24"/>
                <w:szCs w:val="24"/>
                <w:lang w:val="uz-Cyrl-UZ"/>
              </w:rPr>
              <w:t xml:space="preserve"> pentru transportul de persoane (</w:t>
            </w:r>
            <w:r w:rsidR="0008088E">
              <w:rPr>
                <w:rFonts w:ascii="Times New Roman" w:hAnsi="Times New Roman"/>
                <w:color w:val="000000"/>
                <w:sz w:val="24"/>
                <w:szCs w:val="24"/>
                <w:lang w:val="ro-MD"/>
              </w:rPr>
              <w:t>sub</w:t>
            </w:r>
            <w:r w:rsidR="006B4CC5" w:rsidRPr="0039555E">
              <w:rPr>
                <w:rFonts w:ascii="Times New Roman" w:hAnsi="Times New Roman"/>
                <w:color w:val="000000"/>
                <w:sz w:val="24"/>
                <w:szCs w:val="24"/>
                <w:lang w:val="uz-Cyrl-UZ"/>
              </w:rPr>
              <w:t xml:space="preserve">pozițiile tarifare: </w:t>
            </w:r>
            <w:r w:rsidR="006B4CC5" w:rsidRPr="0039555E">
              <w:rPr>
                <w:rFonts w:ascii="Times New Roman" w:hAnsi="Times New Roman"/>
                <w:b/>
                <w:color w:val="000000"/>
                <w:sz w:val="24"/>
                <w:szCs w:val="24"/>
                <w:lang w:val="uz-Cyrl-UZ"/>
              </w:rPr>
              <w:t>8702 10 1</w:t>
            </w:r>
            <w:r w:rsidR="0008088E">
              <w:rPr>
                <w:rFonts w:ascii="Times New Roman" w:hAnsi="Times New Roman"/>
                <w:b/>
                <w:color w:val="000000"/>
                <w:sz w:val="24"/>
                <w:szCs w:val="24"/>
                <w:lang w:val="ro-MD"/>
              </w:rPr>
              <w:t>1</w:t>
            </w:r>
            <w:r w:rsidR="006B4CC5" w:rsidRPr="0039555E">
              <w:rPr>
                <w:rFonts w:ascii="Times New Roman" w:hAnsi="Times New Roman"/>
                <w:b/>
                <w:color w:val="000000"/>
                <w:sz w:val="24"/>
                <w:szCs w:val="24"/>
                <w:lang w:val="uz-Cyrl-UZ"/>
              </w:rPr>
              <w:t>0 – 8702 90 900</w:t>
            </w:r>
            <w:r w:rsidR="006B4CC5" w:rsidRPr="0039555E">
              <w:rPr>
                <w:rFonts w:ascii="Times New Roman" w:hAnsi="Times New Roman"/>
                <w:color w:val="000000"/>
                <w:sz w:val="24"/>
                <w:szCs w:val="24"/>
                <w:lang w:val="uz-Cyrl-UZ"/>
              </w:rPr>
              <w:t xml:space="preserve">); </w:t>
            </w:r>
          </w:p>
          <w:p w14:paraId="109D18D6" w14:textId="5DE7FCD6" w:rsidR="00A82AEC" w:rsidRPr="0039555E" w:rsidRDefault="0063781E" w:rsidP="00C36A01">
            <w:pPr>
              <w:numPr>
                <w:ilvl w:val="0"/>
                <w:numId w:val="16"/>
              </w:numPr>
              <w:spacing w:after="0" w:line="240" w:lineRule="auto"/>
              <w:ind w:left="618" w:hanging="283"/>
              <w:rPr>
                <w:rFonts w:ascii="Times New Roman" w:hAnsi="Times New Roman"/>
                <w:color w:val="000000"/>
                <w:sz w:val="24"/>
                <w:szCs w:val="24"/>
                <w:lang w:val="uz-Cyrl-UZ"/>
              </w:rPr>
            </w:pPr>
            <w:r w:rsidRPr="0039555E">
              <w:rPr>
                <w:rFonts w:ascii="Times New Roman" w:hAnsi="Times New Roman"/>
                <w:color w:val="000000"/>
                <w:sz w:val="24"/>
                <w:szCs w:val="24"/>
                <w:lang w:val="uz-Cyrl-UZ"/>
              </w:rPr>
              <w:t>autoturisme</w:t>
            </w:r>
            <w:r w:rsidR="006B4CC5" w:rsidRPr="0039555E">
              <w:rPr>
                <w:rFonts w:ascii="Times New Roman" w:hAnsi="Times New Roman"/>
                <w:color w:val="000000"/>
                <w:sz w:val="24"/>
                <w:szCs w:val="24"/>
                <w:lang w:val="uz-Cyrl-UZ"/>
              </w:rPr>
              <w:t xml:space="preserve"> (</w:t>
            </w:r>
            <w:r w:rsidR="0008088E">
              <w:rPr>
                <w:rFonts w:ascii="Times New Roman" w:hAnsi="Times New Roman"/>
                <w:color w:val="000000"/>
                <w:sz w:val="24"/>
                <w:szCs w:val="24"/>
                <w:lang w:val="ro-MD"/>
              </w:rPr>
              <w:t>sub</w:t>
            </w:r>
            <w:r w:rsidR="006B4CC5" w:rsidRPr="0039555E">
              <w:rPr>
                <w:rFonts w:ascii="Times New Roman" w:hAnsi="Times New Roman"/>
                <w:color w:val="000000"/>
                <w:sz w:val="24"/>
                <w:szCs w:val="24"/>
                <w:lang w:val="uz-Cyrl-UZ"/>
              </w:rPr>
              <w:t xml:space="preserve">pozițiile tarifare: </w:t>
            </w:r>
            <w:r w:rsidR="006B4CC5" w:rsidRPr="0039555E">
              <w:rPr>
                <w:rFonts w:ascii="Times New Roman" w:hAnsi="Times New Roman"/>
                <w:b/>
                <w:color w:val="000000"/>
                <w:sz w:val="24"/>
                <w:szCs w:val="24"/>
                <w:lang w:val="uz-Cyrl-UZ"/>
              </w:rPr>
              <w:t>8703 10 1</w:t>
            </w:r>
            <w:r w:rsidR="0008088E">
              <w:rPr>
                <w:rFonts w:ascii="Times New Roman" w:hAnsi="Times New Roman"/>
                <w:b/>
                <w:color w:val="000000"/>
                <w:sz w:val="24"/>
                <w:szCs w:val="24"/>
                <w:lang w:val="ro-MD"/>
              </w:rPr>
              <w:t>1</w:t>
            </w:r>
            <w:r w:rsidR="006B4CC5" w:rsidRPr="0039555E">
              <w:rPr>
                <w:rFonts w:ascii="Times New Roman" w:hAnsi="Times New Roman"/>
                <w:b/>
                <w:color w:val="000000"/>
                <w:sz w:val="24"/>
                <w:szCs w:val="24"/>
                <w:lang w:val="uz-Cyrl-UZ"/>
              </w:rPr>
              <w:t>0 – 8703 90 900</w:t>
            </w:r>
            <w:r w:rsidR="006B4CC5" w:rsidRPr="0039555E">
              <w:rPr>
                <w:rFonts w:ascii="Times New Roman" w:hAnsi="Times New Roman"/>
                <w:color w:val="000000"/>
                <w:sz w:val="24"/>
                <w:szCs w:val="24"/>
                <w:lang w:val="uz-Cyrl-UZ"/>
              </w:rPr>
              <w:t>)</w:t>
            </w:r>
            <w:r w:rsidRPr="0039555E">
              <w:rPr>
                <w:rFonts w:ascii="Times New Roman" w:hAnsi="Times New Roman"/>
                <w:color w:val="000000"/>
                <w:sz w:val="24"/>
                <w:szCs w:val="24"/>
                <w:lang w:val="uz-Cyrl-UZ"/>
              </w:rPr>
              <w:t xml:space="preserve">, </w:t>
            </w:r>
          </w:p>
          <w:p w14:paraId="75CE74AC" w14:textId="660E9F3B" w:rsidR="00A82AEC" w:rsidRPr="0039555E" w:rsidRDefault="0020125D" w:rsidP="00C36A01">
            <w:pPr>
              <w:numPr>
                <w:ilvl w:val="0"/>
                <w:numId w:val="16"/>
              </w:numPr>
              <w:spacing w:after="0" w:line="240" w:lineRule="auto"/>
              <w:ind w:left="618" w:hanging="283"/>
              <w:rPr>
                <w:rFonts w:ascii="Times New Roman" w:hAnsi="Times New Roman"/>
                <w:color w:val="000000"/>
                <w:sz w:val="24"/>
                <w:szCs w:val="24"/>
                <w:lang w:val="uz-Cyrl-UZ"/>
              </w:rPr>
            </w:pPr>
            <w:r w:rsidRPr="0039555E">
              <w:rPr>
                <w:rFonts w:ascii="Times New Roman" w:hAnsi="Times New Roman"/>
                <w:color w:val="000000"/>
                <w:sz w:val="24"/>
                <w:szCs w:val="24"/>
                <w:lang w:val="uz-Cyrl-UZ"/>
              </w:rPr>
              <w:t>autovehicule</w:t>
            </w:r>
            <w:r w:rsidR="006B4CC5" w:rsidRPr="0039555E">
              <w:rPr>
                <w:rFonts w:ascii="Times New Roman" w:hAnsi="Times New Roman"/>
                <w:color w:val="000000"/>
                <w:sz w:val="24"/>
                <w:szCs w:val="24"/>
                <w:lang w:val="uz-Cyrl-UZ"/>
              </w:rPr>
              <w:t xml:space="preserve"> pentru transportul mărfurilor (</w:t>
            </w:r>
            <w:r w:rsidR="0008088E">
              <w:rPr>
                <w:rFonts w:ascii="Times New Roman" w:hAnsi="Times New Roman"/>
                <w:color w:val="000000"/>
                <w:sz w:val="24"/>
                <w:szCs w:val="24"/>
                <w:lang w:val="ro-MD"/>
              </w:rPr>
              <w:t>sub</w:t>
            </w:r>
            <w:r w:rsidR="006B4CC5" w:rsidRPr="0039555E">
              <w:rPr>
                <w:rFonts w:ascii="Times New Roman" w:hAnsi="Times New Roman"/>
                <w:color w:val="000000"/>
                <w:sz w:val="24"/>
                <w:szCs w:val="24"/>
                <w:lang w:val="uz-Cyrl-UZ"/>
              </w:rPr>
              <w:t xml:space="preserve">pozițiile tarifare: </w:t>
            </w:r>
            <w:r w:rsidR="001D76ED" w:rsidRPr="0039555E">
              <w:rPr>
                <w:rFonts w:ascii="Times New Roman" w:hAnsi="Times New Roman"/>
                <w:b/>
                <w:color w:val="000000"/>
                <w:sz w:val="24"/>
                <w:szCs w:val="24"/>
                <w:lang w:val="uz-Cyrl-UZ"/>
              </w:rPr>
              <w:t>8704 10 100 – 8704 90 000</w:t>
            </w:r>
            <w:r w:rsidR="001D76ED" w:rsidRPr="0039555E">
              <w:rPr>
                <w:rFonts w:ascii="Times New Roman" w:hAnsi="Times New Roman"/>
                <w:color w:val="000000"/>
                <w:sz w:val="24"/>
                <w:szCs w:val="24"/>
                <w:lang w:val="uz-Cyrl-UZ"/>
              </w:rPr>
              <w:t>)</w:t>
            </w:r>
            <w:r w:rsidR="0063781E" w:rsidRPr="0039555E">
              <w:rPr>
                <w:rFonts w:ascii="Times New Roman" w:hAnsi="Times New Roman"/>
                <w:color w:val="000000"/>
                <w:sz w:val="24"/>
                <w:szCs w:val="24"/>
                <w:lang w:val="uz-Cyrl-UZ"/>
              </w:rPr>
              <w:t xml:space="preserve">, </w:t>
            </w:r>
          </w:p>
          <w:p w14:paraId="0C5EEDC3" w14:textId="2DD44F45" w:rsidR="00A82AEC" w:rsidRPr="0039555E" w:rsidRDefault="0020125D" w:rsidP="00C36A01">
            <w:pPr>
              <w:numPr>
                <w:ilvl w:val="0"/>
                <w:numId w:val="16"/>
              </w:numPr>
              <w:spacing w:after="0" w:line="240" w:lineRule="auto"/>
              <w:ind w:left="618" w:hanging="283"/>
              <w:rPr>
                <w:rFonts w:ascii="Times New Roman" w:hAnsi="Times New Roman"/>
                <w:color w:val="000000"/>
                <w:sz w:val="24"/>
                <w:szCs w:val="24"/>
                <w:lang w:val="uz-Cyrl-UZ"/>
              </w:rPr>
            </w:pPr>
            <w:r w:rsidRPr="0039555E">
              <w:rPr>
                <w:rFonts w:ascii="Times New Roman" w:hAnsi="Times New Roman"/>
                <w:color w:val="000000"/>
                <w:sz w:val="24"/>
                <w:szCs w:val="24"/>
                <w:lang w:val="uz-Cyrl-UZ"/>
              </w:rPr>
              <w:t>autovehicule</w:t>
            </w:r>
            <w:r w:rsidR="001D76ED" w:rsidRPr="0039555E">
              <w:rPr>
                <w:rFonts w:ascii="Times New Roman" w:hAnsi="Times New Roman"/>
                <w:color w:val="000000"/>
                <w:sz w:val="24"/>
                <w:szCs w:val="24"/>
                <w:lang w:val="uz-Cyrl-UZ"/>
              </w:rPr>
              <w:t xml:space="preserve"> pentru alte utilizări (</w:t>
            </w:r>
            <w:r w:rsidR="0008088E">
              <w:rPr>
                <w:rFonts w:ascii="Times New Roman" w:hAnsi="Times New Roman"/>
                <w:color w:val="000000"/>
                <w:sz w:val="24"/>
                <w:szCs w:val="24"/>
                <w:lang w:val="ro-MD"/>
              </w:rPr>
              <w:t>sub</w:t>
            </w:r>
            <w:r w:rsidR="001D76ED" w:rsidRPr="0039555E">
              <w:rPr>
                <w:rFonts w:ascii="Times New Roman" w:hAnsi="Times New Roman"/>
                <w:color w:val="000000"/>
                <w:sz w:val="24"/>
                <w:szCs w:val="24"/>
                <w:lang w:val="uz-Cyrl-UZ"/>
              </w:rPr>
              <w:t xml:space="preserve">pozițiile tarifare: </w:t>
            </w:r>
            <w:r w:rsidR="001D76ED" w:rsidRPr="0039555E">
              <w:rPr>
                <w:rFonts w:ascii="Times New Roman" w:hAnsi="Times New Roman"/>
                <w:b/>
                <w:color w:val="000000"/>
                <w:sz w:val="24"/>
                <w:szCs w:val="24"/>
                <w:lang w:val="uz-Cyrl-UZ"/>
              </w:rPr>
              <w:t>8705 10 000 – 8705 90 </w:t>
            </w:r>
            <w:r w:rsidR="0008088E">
              <w:rPr>
                <w:rFonts w:ascii="Times New Roman" w:hAnsi="Times New Roman"/>
                <w:b/>
                <w:color w:val="000000"/>
                <w:sz w:val="24"/>
                <w:szCs w:val="24"/>
                <w:lang w:val="ro-MD"/>
              </w:rPr>
              <w:t>8</w:t>
            </w:r>
            <w:r w:rsidR="001D76ED" w:rsidRPr="0039555E">
              <w:rPr>
                <w:rFonts w:ascii="Times New Roman" w:hAnsi="Times New Roman"/>
                <w:b/>
                <w:color w:val="000000"/>
                <w:sz w:val="24"/>
                <w:szCs w:val="24"/>
                <w:lang w:val="uz-Cyrl-UZ"/>
              </w:rPr>
              <w:t>00</w:t>
            </w:r>
            <w:r w:rsidR="001D76ED" w:rsidRPr="0039555E">
              <w:rPr>
                <w:rFonts w:ascii="Times New Roman" w:hAnsi="Times New Roman"/>
                <w:color w:val="000000"/>
                <w:sz w:val="24"/>
                <w:szCs w:val="24"/>
                <w:lang w:val="uz-Cyrl-UZ"/>
              </w:rPr>
              <w:t xml:space="preserve">); </w:t>
            </w:r>
          </w:p>
          <w:p w14:paraId="30D40E4F" w14:textId="0DDDF72C" w:rsidR="00A82AEC" w:rsidRPr="0039555E" w:rsidRDefault="001D76ED" w:rsidP="00C36A01">
            <w:pPr>
              <w:numPr>
                <w:ilvl w:val="0"/>
                <w:numId w:val="16"/>
              </w:numPr>
              <w:spacing w:after="0" w:line="240" w:lineRule="auto"/>
              <w:ind w:left="618" w:hanging="283"/>
              <w:rPr>
                <w:rFonts w:ascii="Times New Roman" w:hAnsi="Times New Roman"/>
                <w:color w:val="000000"/>
                <w:sz w:val="24"/>
                <w:szCs w:val="24"/>
                <w:lang w:val="uz-Cyrl-UZ"/>
              </w:rPr>
            </w:pPr>
            <w:r w:rsidRPr="0039555E">
              <w:rPr>
                <w:rFonts w:ascii="Times New Roman" w:hAnsi="Times New Roman"/>
                <w:color w:val="000000"/>
                <w:sz w:val="24"/>
                <w:szCs w:val="24"/>
                <w:lang w:val="uz-Cyrl-UZ"/>
              </w:rPr>
              <w:t>motociclete (</w:t>
            </w:r>
            <w:r w:rsidR="0008088E">
              <w:rPr>
                <w:rFonts w:ascii="Times New Roman" w:hAnsi="Times New Roman"/>
                <w:color w:val="000000"/>
                <w:sz w:val="24"/>
                <w:szCs w:val="24"/>
                <w:lang w:val="ro-MD"/>
              </w:rPr>
              <w:t>sub</w:t>
            </w:r>
            <w:r w:rsidRPr="0039555E">
              <w:rPr>
                <w:rFonts w:ascii="Times New Roman" w:hAnsi="Times New Roman"/>
                <w:color w:val="000000"/>
                <w:sz w:val="24"/>
                <w:szCs w:val="24"/>
                <w:lang w:val="uz-Cyrl-UZ"/>
              </w:rPr>
              <w:t xml:space="preserve">pozițiile tarifare: </w:t>
            </w:r>
            <w:r w:rsidRPr="0039555E">
              <w:rPr>
                <w:rFonts w:ascii="Times New Roman" w:hAnsi="Times New Roman"/>
                <w:b/>
                <w:color w:val="000000"/>
                <w:sz w:val="24"/>
                <w:szCs w:val="24"/>
                <w:lang w:val="uz-Cyrl-UZ"/>
              </w:rPr>
              <w:t xml:space="preserve">8711 10 000 – 8711 </w:t>
            </w:r>
            <w:r w:rsidR="0008088E">
              <w:rPr>
                <w:rFonts w:ascii="Times New Roman" w:hAnsi="Times New Roman"/>
                <w:b/>
                <w:color w:val="000000"/>
                <w:sz w:val="24"/>
                <w:szCs w:val="24"/>
                <w:lang w:val="ro-MD"/>
              </w:rPr>
              <w:t>5</w:t>
            </w:r>
            <w:r w:rsidRPr="0039555E">
              <w:rPr>
                <w:rFonts w:ascii="Times New Roman" w:hAnsi="Times New Roman"/>
                <w:b/>
                <w:color w:val="000000"/>
                <w:sz w:val="24"/>
                <w:szCs w:val="24"/>
                <w:lang w:val="uz-Cyrl-UZ"/>
              </w:rPr>
              <w:t>0 000</w:t>
            </w:r>
            <w:r w:rsidRPr="0039555E">
              <w:rPr>
                <w:rFonts w:ascii="Times New Roman" w:hAnsi="Times New Roman"/>
                <w:color w:val="000000"/>
                <w:sz w:val="24"/>
                <w:szCs w:val="24"/>
                <w:lang w:val="uz-Cyrl-UZ"/>
              </w:rPr>
              <w:t xml:space="preserve">); </w:t>
            </w:r>
          </w:p>
          <w:p w14:paraId="5235B694" w14:textId="2A2131BC" w:rsidR="00A82AEC" w:rsidRPr="0039555E" w:rsidRDefault="001D76ED" w:rsidP="00C36A01">
            <w:pPr>
              <w:numPr>
                <w:ilvl w:val="0"/>
                <w:numId w:val="16"/>
              </w:numPr>
              <w:spacing w:after="0" w:line="240" w:lineRule="auto"/>
              <w:ind w:left="618" w:hanging="283"/>
              <w:rPr>
                <w:rFonts w:ascii="Times New Roman" w:hAnsi="Times New Roman"/>
                <w:color w:val="000000"/>
                <w:sz w:val="24"/>
                <w:szCs w:val="24"/>
                <w:lang w:val="uz-Cyrl-UZ"/>
              </w:rPr>
            </w:pPr>
            <w:r w:rsidRPr="0039555E">
              <w:rPr>
                <w:rFonts w:ascii="Times New Roman" w:hAnsi="Times New Roman"/>
                <w:color w:val="000000"/>
                <w:sz w:val="24"/>
                <w:szCs w:val="24"/>
                <w:lang w:val="uz-Cyrl-UZ"/>
              </w:rPr>
              <w:t>locomotive (</w:t>
            </w:r>
            <w:r w:rsidR="0008088E">
              <w:rPr>
                <w:rFonts w:ascii="Times New Roman" w:hAnsi="Times New Roman"/>
                <w:color w:val="000000"/>
                <w:sz w:val="24"/>
                <w:szCs w:val="24"/>
                <w:lang w:val="ro-MD"/>
              </w:rPr>
              <w:t>sub</w:t>
            </w:r>
            <w:r w:rsidRPr="0039555E">
              <w:rPr>
                <w:rFonts w:ascii="Times New Roman" w:hAnsi="Times New Roman"/>
                <w:color w:val="000000"/>
                <w:sz w:val="24"/>
                <w:szCs w:val="24"/>
                <w:lang w:val="uz-Cyrl-UZ"/>
              </w:rPr>
              <w:t xml:space="preserve">pozițiile tarifare: </w:t>
            </w:r>
            <w:r w:rsidRPr="0039555E">
              <w:rPr>
                <w:rFonts w:ascii="Times New Roman" w:hAnsi="Times New Roman"/>
                <w:b/>
                <w:color w:val="000000"/>
                <w:sz w:val="24"/>
                <w:szCs w:val="24"/>
                <w:lang w:val="uz-Cyrl-UZ"/>
              </w:rPr>
              <w:t>8601 10 000 – 8601 20 000; 8602 10 000 – 860</w:t>
            </w:r>
            <w:r w:rsidR="007736C5" w:rsidRPr="0039555E">
              <w:rPr>
                <w:rFonts w:ascii="Times New Roman" w:hAnsi="Times New Roman"/>
                <w:b/>
                <w:color w:val="000000"/>
                <w:sz w:val="24"/>
                <w:szCs w:val="24"/>
                <w:lang w:val="uz-Cyrl-UZ"/>
              </w:rPr>
              <w:t>2</w:t>
            </w:r>
            <w:r w:rsidRPr="0039555E">
              <w:rPr>
                <w:rFonts w:ascii="Times New Roman" w:hAnsi="Times New Roman"/>
                <w:b/>
                <w:color w:val="000000"/>
                <w:sz w:val="24"/>
                <w:szCs w:val="24"/>
                <w:lang w:val="uz-Cyrl-UZ"/>
              </w:rPr>
              <w:t xml:space="preserve"> 90 000</w:t>
            </w:r>
            <w:r w:rsidRPr="0039555E">
              <w:rPr>
                <w:rFonts w:ascii="Times New Roman" w:hAnsi="Times New Roman"/>
                <w:color w:val="000000"/>
                <w:sz w:val="24"/>
                <w:szCs w:val="24"/>
                <w:lang w:val="uz-Cyrl-UZ"/>
              </w:rPr>
              <w:t xml:space="preserve">); </w:t>
            </w:r>
          </w:p>
          <w:p w14:paraId="71AA2959" w14:textId="34BF8E80" w:rsidR="00A82AEC" w:rsidRPr="0039555E" w:rsidRDefault="001D76ED" w:rsidP="00C36A01">
            <w:pPr>
              <w:numPr>
                <w:ilvl w:val="0"/>
                <w:numId w:val="16"/>
              </w:numPr>
              <w:spacing w:after="0" w:line="240" w:lineRule="auto"/>
              <w:ind w:left="618" w:hanging="283"/>
              <w:rPr>
                <w:rFonts w:ascii="Times New Roman" w:hAnsi="Times New Roman"/>
                <w:color w:val="000000"/>
                <w:sz w:val="24"/>
                <w:szCs w:val="24"/>
                <w:lang w:val="uz-Cyrl-UZ"/>
              </w:rPr>
            </w:pPr>
            <w:r w:rsidRPr="0039555E">
              <w:rPr>
                <w:rFonts w:ascii="Times New Roman" w:hAnsi="Times New Roman"/>
                <w:color w:val="000000"/>
                <w:sz w:val="24"/>
                <w:szCs w:val="24"/>
                <w:lang w:val="uz-Cyrl-UZ"/>
              </w:rPr>
              <w:t>vagoane de călători (</w:t>
            </w:r>
            <w:r w:rsidR="0008088E">
              <w:rPr>
                <w:rFonts w:ascii="Times New Roman" w:hAnsi="Times New Roman"/>
                <w:color w:val="000000"/>
                <w:sz w:val="24"/>
                <w:szCs w:val="24"/>
                <w:lang w:val="ro-MD"/>
              </w:rPr>
              <w:t>sub</w:t>
            </w:r>
            <w:r w:rsidRPr="0039555E">
              <w:rPr>
                <w:rFonts w:ascii="Times New Roman" w:hAnsi="Times New Roman"/>
                <w:color w:val="000000"/>
                <w:sz w:val="24"/>
                <w:szCs w:val="24"/>
                <w:lang w:val="uz-Cyrl-UZ"/>
              </w:rPr>
              <w:t xml:space="preserve">poziția tarifară: </w:t>
            </w:r>
            <w:r w:rsidRPr="0039555E">
              <w:rPr>
                <w:rFonts w:ascii="Times New Roman" w:hAnsi="Times New Roman"/>
                <w:b/>
                <w:color w:val="000000"/>
                <w:sz w:val="24"/>
                <w:szCs w:val="24"/>
                <w:lang w:val="uz-Cyrl-UZ"/>
              </w:rPr>
              <w:t>8605 00 000</w:t>
            </w:r>
            <w:r w:rsidRPr="0039555E">
              <w:rPr>
                <w:rFonts w:ascii="Times New Roman" w:hAnsi="Times New Roman"/>
                <w:color w:val="000000"/>
                <w:sz w:val="24"/>
                <w:szCs w:val="24"/>
                <w:lang w:val="uz-Cyrl-UZ"/>
              </w:rPr>
              <w:t xml:space="preserve">); </w:t>
            </w:r>
          </w:p>
          <w:p w14:paraId="28013684" w14:textId="19525267" w:rsidR="00A82AEC" w:rsidRPr="0039555E" w:rsidRDefault="001D76ED" w:rsidP="00C36A01">
            <w:pPr>
              <w:numPr>
                <w:ilvl w:val="0"/>
                <w:numId w:val="16"/>
              </w:numPr>
              <w:spacing w:after="0" w:line="240" w:lineRule="auto"/>
              <w:ind w:left="618" w:hanging="283"/>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vagoane pentru transportul mărfurilor </w:t>
            </w:r>
            <w:r w:rsidR="00DE4CCB">
              <w:rPr>
                <w:rFonts w:ascii="Times New Roman" w:hAnsi="Times New Roman"/>
                <w:color w:val="000000"/>
                <w:sz w:val="24"/>
                <w:szCs w:val="24"/>
                <w:lang w:val="ro-MD"/>
              </w:rPr>
              <w:t xml:space="preserve">pe calea ferată sau căi similare </w:t>
            </w:r>
            <w:r w:rsidRPr="0039555E">
              <w:rPr>
                <w:rFonts w:ascii="Times New Roman" w:hAnsi="Times New Roman"/>
                <w:color w:val="000000"/>
                <w:sz w:val="24"/>
                <w:szCs w:val="24"/>
                <w:lang w:val="uz-Cyrl-UZ"/>
              </w:rPr>
              <w:t>(</w:t>
            </w:r>
            <w:r w:rsidR="0008088E">
              <w:rPr>
                <w:rFonts w:ascii="Times New Roman" w:hAnsi="Times New Roman"/>
                <w:color w:val="000000"/>
                <w:sz w:val="24"/>
                <w:szCs w:val="24"/>
                <w:lang w:val="ro-MD"/>
              </w:rPr>
              <w:t>sub</w:t>
            </w:r>
            <w:r w:rsidRPr="0039555E">
              <w:rPr>
                <w:rFonts w:ascii="Times New Roman" w:hAnsi="Times New Roman"/>
                <w:color w:val="000000"/>
                <w:sz w:val="24"/>
                <w:szCs w:val="24"/>
                <w:lang w:val="uz-Cyrl-UZ"/>
              </w:rPr>
              <w:t xml:space="preserve">pozițiile tarifare: </w:t>
            </w:r>
            <w:r w:rsidRPr="0039555E">
              <w:rPr>
                <w:rFonts w:ascii="Times New Roman" w:hAnsi="Times New Roman"/>
                <w:b/>
                <w:color w:val="000000"/>
                <w:sz w:val="24"/>
                <w:szCs w:val="24"/>
                <w:lang w:val="uz-Cyrl-UZ"/>
              </w:rPr>
              <w:t xml:space="preserve">8606 10 000 – 8606 </w:t>
            </w:r>
            <w:r w:rsidR="00DE4CCB">
              <w:rPr>
                <w:rFonts w:ascii="Times New Roman" w:hAnsi="Times New Roman"/>
                <w:b/>
                <w:color w:val="000000"/>
                <w:sz w:val="24"/>
                <w:szCs w:val="24"/>
                <w:lang w:val="ro-MD"/>
              </w:rPr>
              <w:t>30</w:t>
            </w:r>
            <w:r w:rsidRPr="0039555E">
              <w:rPr>
                <w:rFonts w:ascii="Times New Roman" w:hAnsi="Times New Roman"/>
                <w:b/>
                <w:color w:val="000000"/>
                <w:sz w:val="24"/>
                <w:szCs w:val="24"/>
                <w:lang w:val="uz-Cyrl-UZ"/>
              </w:rPr>
              <w:t xml:space="preserve">  000</w:t>
            </w:r>
            <w:r w:rsidRPr="0039555E">
              <w:rPr>
                <w:rFonts w:ascii="Times New Roman" w:hAnsi="Times New Roman"/>
                <w:color w:val="000000"/>
                <w:sz w:val="24"/>
                <w:szCs w:val="24"/>
                <w:lang w:val="uz-Cyrl-UZ"/>
              </w:rPr>
              <w:t xml:space="preserve">); </w:t>
            </w:r>
          </w:p>
          <w:p w14:paraId="5195311B" w14:textId="26CD2CE0" w:rsidR="00A82AEC" w:rsidRPr="0039555E" w:rsidRDefault="001A587E" w:rsidP="00C36A01">
            <w:pPr>
              <w:numPr>
                <w:ilvl w:val="0"/>
                <w:numId w:val="16"/>
              </w:numPr>
              <w:spacing w:after="0" w:line="240" w:lineRule="auto"/>
              <w:ind w:left="618" w:hanging="283"/>
              <w:rPr>
                <w:rFonts w:ascii="Times New Roman" w:hAnsi="Times New Roman"/>
                <w:color w:val="000000"/>
                <w:sz w:val="24"/>
                <w:szCs w:val="24"/>
                <w:lang w:val="uz-Cyrl-UZ"/>
              </w:rPr>
            </w:pPr>
            <w:r w:rsidRPr="0039555E">
              <w:rPr>
                <w:rFonts w:ascii="Times New Roman" w:hAnsi="Times New Roman"/>
                <w:color w:val="000000"/>
                <w:sz w:val="24"/>
                <w:szCs w:val="24"/>
                <w:lang w:val="uz-Cyrl-UZ"/>
              </w:rPr>
              <w:t>elicoptere (</w:t>
            </w:r>
            <w:r w:rsidR="0008088E">
              <w:rPr>
                <w:rFonts w:ascii="Times New Roman" w:hAnsi="Times New Roman"/>
                <w:color w:val="000000"/>
                <w:sz w:val="24"/>
                <w:szCs w:val="24"/>
                <w:lang w:val="ro-MD"/>
              </w:rPr>
              <w:t>sub</w:t>
            </w:r>
            <w:r w:rsidRPr="0039555E">
              <w:rPr>
                <w:rFonts w:ascii="Times New Roman" w:hAnsi="Times New Roman"/>
                <w:color w:val="000000"/>
                <w:sz w:val="24"/>
                <w:szCs w:val="24"/>
                <w:lang w:val="uz-Cyrl-UZ"/>
              </w:rPr>
              <w:t xml:space="preserve">pozițiile tarifare: </w:t>
            </w:r>
            <w:r w:rsidRPr="0039555E">
              <w:rPr>
                <w:rFonts w:ascii="Times New Roman" w:hAnsi="Times New Roman"/>
                <w:b/>
                <w:color w:val="000000"/>
                <w:sz w:val="24"/>
                <w:szCs w:val="24"/>
                <w:lang w:val="uz-Cyrl-UZ"/>
              </w:rPr>
              <w:t>8802 11 000 – 8802 12 000</w:t>
            </w:r>
            <w:r w:rsidRPr="0039555E">
              <w:rPr>
                <w:rFonts w:ascii="Times New Roman" w:hAnsi="Times New Roman"/>
                <w:color w:val="000000"/>
                <w:sz w:val="24"/>
                <w:szCs w:val="24"/>
                <w:lang w:val="uz-Cyrl-UZ"/>
              </w:rPr>
              <w:t xml:space="preserve">); </w:t>
            </w:r>
          </w:p>
          <w:p w14:paraId="6389B9C4" w14:textId="1304DD23" w:rsidR="00A82AEC" w:rsidRPr="0039555E" w:rsidRDefault="001A587E" w:rsidP="00C36A01">
            <w:pPr>
              <w:numPr>
                <w:ilvl w:val="0"/>
                <w:numId w:val="16"/>
              </w:numPr>
              <w:spacing w:after="0" w:line="240" w:lineRule="auto"/>
              <w:ind w:left="618" w:hanging="283"/>
              <w:rPr>
                <w:rFonts w:ascii="Times New Roman" w:hAnsi="Times New Roman"/>
                <w:color w:val="000000"/>
                <w:sz w:val="24"/>
                <w:szCs w:val="24"/>
                <w:lang w:val="uz-Cyrl-UZ"/>
              </w:rPr>
            </w:pPr>
            <w:r w:rsidRPr="0039555E">
              <w:rPr>
                <w:rFonts w:ascii="Times New Roman" w:hAnsi="Times New Roman"/>
                <w:color w:val="000000"/>
                <w:sz w:val="24"/>
                <w:szCs w:val="24"/>
                <w:lang w:val="uz-Cyrl-UZ"/>
              </w:rPr>
              <w:t>avioane (</w:t>
            </w:r>
            <w:r w:rsidR="0008088E">
              <w:rPr>
                <w:rFonts w:ascii="Times New Roman" w:hAnsi="Times New Roman"/>
                <w:color w:val="000000"/>
                <w:sz w:val="24"/>
                <w:szCs w:val="24"/>
                <w:lang w:val="ro-MD"/>
              </w:rPr>
              <w:t>sub</w:t>
            </w:r>
            <w:r w:rsidRPr="0039555E">
              <w:rPr>
                <w:rFonts w:ascii="Times New Roman" w:hAnsi="Times New Roman"/>
                <w:color w:val="000000"/>
                <w:sz w:val="24"/>
                <w:szCs w:val="24"/>
                <w:lang w:val="uz-Cyrl-UZ"/>
              </w:rPr>
              <w:t xml:space="preserve">pozițiile tarifare: </w:t>
            </w:r>
            <w:r w:rsidRPr="0039555E">
              <w:rPr>
                <w:rFonts w:ascii="Times New Roman" w:hAnsi="Times New Roman"/>
                <w:b/>
                <w:color w:val="000000"/>
                <w:sz w:val="24"/>
                <w:szCs w:val="24"/>
                <w:lang w:val="uz-Cyrl-UZ"/>
              </w:rPr>
              <w:t>8802 20 000, 8802 30 000, 8802 40 000</w:t>
            </w:r>
            <w:r w:rsidRPr="0039555E">
              <w:rPr>
                <w:rFonts w:ascii="Times New Roman" w:hAnsi="Times New Roman"/>
                <w:color w:val="000000"/>
                <w:sz w:val="24"/>
                <w:szCs w:val="24"/>
                <w:lang w:val="uz-Cyrl-UZ"/>
              </w:rPr>
              <w:t xml:space="preserve">); </w:t>
            </w:r>
          </w:p>
          <w:p w14:paraId="35A86FB1" w14:textId="785AB674" w:rsidR="00A82AEC" w:rsidRPr="0039555E" w:rsidRDefault="001A587E" w:rsidP="00C36A01">
            <w:pPr>
              <w:numPr>
                <w:ilvl w:val="0"/>
                <w:numId w:val="16"/>
              </w:numPr>
              <w:spacing w:after="0" w:line="240" w:lineRule="auto"/>
              <w:ind w:left="618" w:hanging="283"/>
              <w:rPr>
                <w:rFonts w:ascii="Times New Roman" w:hAnsi="Times New Roman"/>
                <w:color w:val="000000"/>
                <w:sz w:val="24"/>
                <w:szCs w:val="24"/>
                <w:lang w:val="uz-Cyrl-UZ"/>
              </w:rPr>
            </w:pPr>
            <w:r w:rsidRPr="0039555E">
              <w:rPr>
                <w:rFonts w:ascii="Times New Roman" w:hAnsi="Times New Roman"/>
                <w:color w:val="000000"/>
                <w:sz w:val="24"/>
                <w:szCs w:val="24"/>
                <w:lang w:val="uz-Cyrl-UZ"/>
              </w:rPr>
              <w:t>pacheboturi, nave de croazieră, feriboturi, cargouri, șlepuri și nave similare pentru transportul persoanelor și mărfurilor (</w:t>
            </w:r>
            <w:r w:rsidR="0008088E">
              <w:rPr>
                <w:rFonts w:ascii="Times New Roman" w:hAnsi="Times New Roman"/>
                <w:color w:val="000000"/>
                <w:sz w:val="24"/>
                <w:szCs w:val="24"/>
                <w:lang w:val="ro-MD"/>
              </w:rPr>
              <w:t>sub</w:t>
            </w:r>
            <w:r w:rsidRPr="0039555E">
              <w:rPr>
                <w:rFonts w:ascii="Times New Roman" w:hAnsi="Times New Roman"/>
                <w:color w:val="000000"/>
                <w:sz w:val="24"/>
                <w:szCs w:val="24"/>
                <w:lang w:val="uz-Cyrl-UZ"/>
              </w:rPr>
              <w:t xml:space="preserve">pozițiile tarifare: </w:t>
            </w:r>
            <w:r w:rsidRPr="0039555E">
              <w:rPr>
                <w:rFonts w:ascii="Times New Roman" w:hAnsi="Times New Roman"/>
                <w:b/>
                <w:color w:val="000000"/>
                <w:sz w:val="24"/>
                <w:szCs w:val="24"/>
                <w:lang w:val="uz-Cyrl-UZ"/>
              </w:rPr>
              <w:t>8901 10 100 – 8901 90 9</w:t>
            </w:r>
            <w:r w:rsidR="00DE4CCB">
              <w:rPr>
                <w:rFonts w:ascii="Times New Roman" w:hAnsi="Times New Roman"/>
                <w:b/>
                <w:color w:val="000000"/>
                <w:sz w:val="24"/>
                <w:szCs w:val="24"/>
                <w:lang w:val="ro-MD"/>
              </w:rPr>
              <w:t>0</w:t>
            </w:r>
            <w:r w:rsidRPr="0039555E">
              <w:rPr>
                <w:rFonts w:ascii="Times New Roman" w:hAnsi="Times New Roman"/>
                <w:b/>
                <w:color w:val="000000"/>
                <w:sz w:val="24"/>
                <w:szCs w:val="24"/>
                <w:lang w:val="uz-Cyrl-UZ"/>
              </w:rPr>
              <w:t>0</w:t>
            </w:r>
            <w:r w:rsidRPr="0039555E">
              <w:rPr>
                <w:rFonts w:ascii="Times New Roman" w:hAnsi="Times New Roman"/>
                <w:color w:val="000000"/>
                <w:sz w:val="24"/>
                <w:szCs w:val="24"/>
                <w:lang w:val="uz-Cyrl-UZ"/>
              </w:rPr>
              <w:t xml:space="preserve">); </w:t>
            </w:r>
          </w:p>
          <w:p w14:paraId="19D1AAD3" w14:textId="394F2167" w:rsidR="00A82AEC" w:rsidRPr="0039555E" w:rsidRDefault="001A587E" w:rsidP="00C36A01">
            <w:pPr>
              <w:numPr>
                <w:ilvl w:val="0"/>
                <w:numId w:val="16"/>
              </w:numPr>
              <w:spacing w:after="0" w:line="240" w:lineRule="auto"/>
              <w:ind w:left="618" w:hanging="283"/>
              <w:rPr>
                <w:rFonts w:ascii="Times New Roman" w:hAnsi="Times New Roman"/>
                <w:color w:val="000000"/>
                <w:sz w:val="24"/>
                <w:szCs w:val="24"/>
                <w:lang w:val="uz-Cyrl-UZ"/>
              </w:rPr>
            </w:pPr>
            <w:r w:rsidRPr="0039555E">
              <w:rPr>
                <w:rFonts w:ascii="Times New Roman" w:hAnsi="Times New Roman"/>
                <w:color w:val="000000"/>
                <w:sz w:val="24"/>
                <w:szCs w:val="24"/>
                <w:lang w:val="uz-Cyrl-UZ"/>
              </w:rPr>
              <w:lastRenderedPageBreak/>
              <w:t xml:space="preserve">nave de </w:t>
            </w:r>
            <w:r w:rsidR="0020125D" w:rsidRPr="0039555E">
              <w:rPr>
                <w:rFonts w:ascii="Times New Roman" w:hAnsi="Times New Roman"/>
                <w:color w:val="000000"/>
                <w:sz w:val="24"/>
                <w:szCs w:val="24"/>
                <w:lang w:val="uz-Cyrl-UZ"/>
              </w:rPr>
              <w:t>pescuți</w:t>
            </w:r>
            <w:r w:rsidRPr="0039555E">
              <w:rPr>
                <w:rFonts w:ascii="Times New Roman" w:hAnsi="Times New Roman"/>
                <w:color w:val="000000"/>
                <w:sz w:val="24"/>
                <w:szCs w:val="24"/>
                <w:lang w:val="uz-Cyrl-UZ"/>
              </w:rPr>
              <w:t xml:space="preserve"> (</w:t>
            </w:r>
            <w:r w:rsidR="0008088E">
              <w:rPr>
                <w:rFonts w:ascii="Times New Roman" w:hAnsi="Times New Roman"/>
                <w:color w:val="000000"/>
                <w:sz w:val="24"/>
                <w:szCs w:val="24"/>
                <w:lang w:val="ro-MD"/>
              </w:rPr>
              <w:t>sub</w:t>
            </w:r>
            <w:r w:rsidRPr="0039555E">
              <w:rPr>
                <w:rFonts w:ascii="Times New Roman" w:hAnsi="Times New Roman"/>
                <w:color w:val="000000"/>
                <w:sz w:val="24"/>
                <w:szCs w:val="24"/>
                <w:lang w:val="uz-Cyrl-UZ"/>
              </w:rPr>
              <w:t xml:space="preserve">pozițiile tarifare: </w:t>
            </w:r>
            <w:r w:rsidRPr="0039555E">
              <w:rPr>
                <w:rFonts w:ascii="Times New Roman" w:hAnsi="Times New Roman"/>
                <w:b/>
                <w:color w:val="000000"/>
                <w:sz w:val="24"/>
                <w:szCs w:val="24"/>
                <w:lang w:val="uz-Cyrl-UZ"/>
              </w:rPr>
              <w:t>8902 00 1</w:t>
            </w:r>
            <w:r w:rsidR="00DE4CCB">
              <w:rPr>
                <w:rFonts w:ascii="Times New Roman" w:hAnsi="Times New Roman"/>
                <w:b/>
                <w:color w:val="000000"/>
                <w:sz w:val="24"/>
                <w:szCs w:val="24"/>
                <w:lang w:val="ro-MD"/>
              </w:rPr>
              <w:t>0</w:t>
            </w:r>
            <w:r w:rsidRPr="0039555E">
              <w:rPr>
                <w:rFonts w:ascii="Times New Roman" w:hAnsi="Times New Roman"/>
                <w:b/>
                <w:color w:val="000000"/>
                <w:sz w:val="24"/>
                <w:szCs w:val="24"/>
                <w:lang w:val="uz-Cyrl-UZ"/>
              </w:rPr>
              <w:t>0 – 8902 00 900</w:t>
            </w:r>
            <w:r w:rsidRPr="0039555E">
              <w:rPr>
                <w:rFonts w:ascii="Times New Roman" w:hAnsi="Times New Roman"/>
                <w:color w:val="000000"/>
                <w:sz w:val="24"/>
                <w:szCs w:val="24"/>
                <w:lang w:val="uz-Cyrl-UZ"/>
              </w:rPr>
              <w:t xml:space="preserve">); </w:t>
            </w:r>
          </w:p>
          <w:p w14:paraId="1B932C1C" w14:textId="14248C40" w:rsidR="00A82AEC" w:rsidRPr="0039555E" w:rsidRDefault="001A587E" w:rsidP="00C36A01">
            <w:pPr>
              <w:numPr>
                <w:ilvl w:val="0"/>
                <w:numId w:val="16"/>
              </w:numPr>
              <w:spacing w:after="0" w:line="240" w:lineRule="auto"/>
              <w:ind w:left="618" w:hanging="283"/>
              <w:rPr>
                <w:rFonts w:ascii="Times New Roman" w:hAnsi="Times New Roman"/>
                <w:color w:val="000000"/>
                <w:sz w:val="24"/>
                <w:szCs w:val="24"/>
                <w:lang w:val="uz-Cyrl-UZ"/>
              </w:rPr>
            </w:pPr>
            <w:r w:rsidRPr="0039555E">
              <w:rPr>
                <w:rFonts w:ascii="Times New Roman" w:hAnsi="Times New Roman"/>
                <w:color w:val="000000"/>
                <w:sz w:val="24"/>
                <w:szCs w:val="24"/>
                <w:lang w:val="uz-Cyrl-UZ"/>
              </w:rPr>
              <w:t>iahturi și alte nave și ambarcațiuni pentru agrement (</w:t>
            </w:r>
            <w:r w:rsidR="0008088E">
              <w:rPr>
                <w:rFonts w:ascii="Times New Roman" w:hAnsi="Times New Roman"/>
                <w:color w:val="000000"/>
                <w:sz w:val="24"/>
                <w:szCs w:val="24"/>
                <w:lang w:val="ro-MD"/>
              </w:rPr>
              <w:t>sub</w:t>
            </w:r>
            <w:r w:rsidRPr="0039555E">
              <w:rPr>
                <w:rFonts w:ascii="Times New Roman" w:hAnsi="Times New Roman"/>
                <w:color w:val="000000"/>
                <w:sz w:val="24"/>
                <w:szCs w:val="24"/>
                <w:lang w:val="uz-Cyrl-UZ"/>
              </w:rPr>
              <w:t xml:space="preserve">pozițiile tarifare: </w:t>
            </w:r>
            <w:r w:rsidRPr="0039555E">
              <w:rPr>
                <w:rFonts w:ascii="Times New Roman" w:hAnsi="Times New Roman"/>
                <w:b/>
                <w:color w:val="000000"/>
                <w:sz w:val="24"/>
                <w:szCs w:val="24"/>
                <w:lang w:val="uz-Cyrl-UZ"/>
              </w:rPr>
              <w:t>8903 10 100 – 8903 99 990</w:t>
            </w:r>
            <w:r w:rsidRPr="0039555E">
              <w:rPr>
                <w:rFonts w:ascii="Times New Roman" w:hAnsi="Times New Roman"/>
                <w:color w:val="000000"/>
                <w:sz w:val="24"/>
                <w:szCs w:val="24"/>
                <w:lang w:val="uz-Cyrl-UZ"/>
              </w:rPr>
              <w:t>);</w:t>
            </w:r>
            <w:r w:rsidR="0063781E" w:rsidRPr="0039555E">
              <w:rPr>
                <w:rFonts w:ascii="Times New Roman" w:hAnsi="Times New Roman"/>
                <w:color w:val="000000"/>
                <w:sz w:val="24"/>
                <w:szCs w:val="24"/>
                <w:lang w:val="uz-Cyrl-UZ"/>
              </w:rPr>
              <w:t xml:space="preserve"> </w:t>
            </w:r>
          </w:p>
          <w:p w14:paraId="780FDE46" w14:textId="5794676C" w:rsidR="0063781E" w:rsidRPr="0039555E" w:rsidRDefault="001A587E" w:rsidP="00A55929">
            <w:pPr>
              <w:numPr>
                <w:ilvl w:val="0"/>
                <w:numId w:val="16"/>
              </w:numPr>
              <w:spacing w:after="0" w:line="240" w:lineRule="auto"/>
              <w:ind w:left="618" w:hanging="283"/>
              <w:rPr>
                <w:rFonts w:ascii="Times New Roman" w:hAnsi="Times New Roman"/>
                <w:color w:val="000000"/>
                <w:sz w:val="24"/>
                <w:szCs w:val="24"/>
                <w:lang w:val="uz-Cyrl-UZ"/>
              </w:rPr>
            </w:pPr>
            <w:r w:rsidRPr="0039555E">
              <w:rPr>
                <w:rFonts w:ascii="Times New Roman" w:hAnsi="Times New Roman"/>
                <w:color w:val="000000"/>
                <w:sz w:val="24"/>
                <w:szCs w:val="24"/>
                <w:lang w:val="uz-Cyrl-UZ"/>
              </w:rPr>
              <w:t>remorchere și împingătoare (</w:t>
            </w:r>
            <w:r w:rsidR="0008088E">
              <w:rPr>
                <w:rFonts w:ascii="Times New Roman" w:hAnsi="Times New Roman"/>
                <w:color w:val="000000"/>
                <w:sz w:val="24"/>
                <w:szCs w:val="24"/>
                <w:lang w:val="ro-MD"/>
              </w:rPr>
              <w:t>sub</w:t>
            </w:r>
            <w:r w:rsidRPr="0039555E">
              <w:rPr>
                <w:rFonts w:ascii="Times New Roman" w:hAnsi="Times New Roman"/>
                <w:color w:val="000000"/>
                <w:sz w:val="24"/>
                <w:szCs w:val="24"/>
                <w:lang w:val="uz-Cyrl-UZ"/>
              </w:rPr>
              <w:t xml:space="preserve">pozițiile tarifare: </w:t>
            </w:r>
            <w:r w:rsidRPr="0039555E">
              <w:rPr>
                <w:rFonts w:ascii="Times New Roman" w:hAnsi="Times New Roman"/>
                <w:b/>
                <w:color w:val="000000"/>
                <w:sz w:val="24"/>
                <w:szCs w:val="24"/>
                <w:lang w:val="uz-Cyrl-UZ"/>
              </w:rPr>
              <w:t>8904 00 100 – 8904 00</w:t>
            </w:r>
            <w:r w:rsidR="00A55929" w:rsidRPr="0039555E">
              <w:rPr>
                <w:rFonts w:ascii="Times New Roman" w:hAnsi="Times New Roman"/>
                <w:b/>
                <w:color w:val="000000"/>
                <w:sz w:val="24"/>
                <w:szCs w:val="24"/>
                <w:lang w:val="uz-Cyrl-UZ"/>
              </w:rPr>
              <w:t> </w:t>
            </w:r>
            <w:r w:rsidRPr="0039555E">
              <w:rPr>
                <w:rFonts w:ascii="Times New Roman" w:hAnsi="Times New Roman"/>
                <w:b/>
                <w:color w:val="000000"/>
                <w:sz w:val="24"/>
                <w:szCs w:val="24"/>
                <w:lang w:val="uz-Cyrl-UZ"/>
              </w:rPr>
              <w:t>990</w:t>
            </w:r>
            <w:r w:rsidRPr="0039555E">
              <w:rPr>
                <w:rFonts w:ascii="Times New Roman" w:hAnsi="Times New Roman"/>
                <w:color w:val="000000"/>
                <w:sz w:val="24"/>
                <w:szCs w:val="24"/>
                <w:lang w:val="uz-Cyrl-UZ"/>
              </w:rPr>
              <w:t>)</w:t>
            </w:r>
          </w:p>
        </w:tc>
        <w:tc>
          <w:tcPr>
            <w:tcW w:w="1731" w:type="dxa"/>
            <w:shd w:val="clear" w:color="auto" w:fill="auto"/>
          </w:tcPr>
          <w:p w14:paraId="13CF14CD" w14:textId="77777777" w:rsidR="0063781E" w:rsidRPr="0039555E" w:rsidRDefault="00547053"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lastRenderedPageBreak/>
              <w:t>k</w:t>
            </w:r>
            <w:r w:rsidR="0063781E" w:rsidRPr="0039555E">
              <w:rPr>
                <w:rFonts w:ascii="Times New Roman" w:hAnsi="Times New Roman"/>
                <w:color w:val="000000"/>
                <w:sz w:val="24"/>
                <w:szCs w:val="24"/>
                <w:lang w:val="uz-Cyrl-UZ"/>
              </w:rPr>
              <w:t>g</w:t>
            </w:r>
          </w:p>
          <w:p w14:paraId="0A5DA935" w14:textId="77777777" w:rsidR="00547053" w:rsidRPr="0039555E" w:rsidRDefault="00547053"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unități</w:t>
            </w:r>
          </w:p>
        </w:tc>
        <w:tc>
          <w:tcPr>
            <w:tcW w:w="1812" w:type="dxa"/>
            <w:shd w:val="clear" w:color="auto" w:fill="auto"/>
          </w:tcPr>
          <w:p w14:paraId="46311A97" w14:textId="7A1E2472" w:rsidR="0063781E" w:rsidRPr="0039555E" w:rsidRDefault="0063781E"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Serviciul Vamal</w:t>
            </w:r>
            <w:r w:rsidR="00CD7FDB" w:rsidRPr="0039555E">
              <w:rPr>
                <w:rFonts w:ascii="Times New Roman" w:hAnsi="Times New Roman"/>
                <w:color w:val="000000"/>
                <w:sz w:val="24"/>
                <w:szCs w:val="24"/>
                <w:lang w:val="uz-Cyrl-UZ"/>
              </w:rPr>
              <w:t xml:space="preserve"> </w:t>
            </w:r>
          </w:p>
          <w:p w14:paraId="64D5DF81" w14:textId="77777777" w:rsidR="0063781E" w:rsidRPr="0039555E" w:rsidRDefault="0063781E" w:rsidP="0063781E">
            <w:pPr>
              <w:spacing w:after="0" w:line="240" w:lineRule="auto"/>
              <w:jc w:val="center"/>
              <w:rPr>
                <w:rFonts w:ascii="Times New Roman" w:hAnsi="Times New Roman"/>
                <w:color w:val="000000"/>
                <w:sz w:val="24"/>
                <w:szCs w:val="24"/>
                <w:lang w:val="uz-Cyrl-UZ"/>
              </w:rPr>
            </w:pPr>
          </w:p>
          <w:p w14:paraId="15E4F8F3" w14:textId="0FB432BE" w:rsidR="0063781E" w:rsidRPr="0039555E" w:rsidRDefault="00690833"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Respondenți</w:t>
            </w:r>
          </w:p>
        </w:tc>
        <w:tc>
          <w:tcPr>
            <w:tcW w:w="1953" w:type="dxa"/>
            <w:shd w:val="clear" w:color="auto" w:fill="auto"/>
          </w:tcPr>
          <w:p w14:paraId="0C2F3827" w14:textId="14EE9A9A" w:rsidR="0063781E" w:rsidRPr="0039555E" w:rsidRDefault="00985D93"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469" w:type="dxa"/>
          </w:tcPr>
          <w:p w14:paraId="0A89FAA6" w14:textId="77777777" w:rsidR="0063781E" w:rsidRPr="0039555E" w:rsidRDefault="0063781E"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639" w:type="dxa"/>
          </w:tcPr>
          <w:p w14:paraId="7A97584D" w14:textId="77777777" w:rsidR="004E023C" w:rsidRPr="0039555E" w:rsidRDefault="004E023C" w:rsidP="004E023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anual, pînă la</w:t>
            </w:r>
          </w:p>
          <w:p w14:paraId="6A617AE8" w14:textId="1B2387A6" w:rsidR="0063781E" w:rsidRPr="0039555E" w:rsidRDefault="004E023C" w:rsidP="004E023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3</w:t>
            </w:r>
            <w:r>
              <w:rPr>
                <w:rFonts w:ascii="Times New Roman" w:hAnsi="Times New Roman"/>
                <w:color w:val="000000"/>
                <w:sz w:val="24"/>
                <w:szCs w:val="24"/>
                <w:lang w:val="ro-MD"/>
              </w:rPr>
              <w:t>1</w:t>
            </w:r>
            <w:r w:rsidRPr="0039555E">
              <w:rPr>
                <w:rFonts w:ascii="Times New Roman" w:hAnsi="Times New Roman"/>
                <w:color w:val="000000"/>
                <w:sz w:val="24"/>
                <w:szCs w:val="24"/>
                <w:lang w:val="uz-Cyrl-UZ"/>
              </w:rPr>
              <w:t xml:space="preserve"> iu</w:t>
            </w:r>
            <w:r>
              <w:rPr>
                <w:rFonts w:ascii="Times New Roman" w:hAnsi="Times New Roman"/>
                <w:color w:val="000000"/>
                <w:sz w:val="24"/>
                <w:szCs w:val="24"/>
                <w:lang w:val="ro-MD"/>
              </w:rPr>
              <w:t>l</w:t>
            </w:r>
            <w:r w:rsidRPr="0039555E">
              <w:rPr>
                <w:rFonts w:ascii="Times New Roman" w:hAnsi="Times New Roman"/>
                <w:color w:val="000000"/>
                <w:sz w:val="24"/>
                <w:szCs w:val="24"/>
                <w:lang w:val="uz-Cyrl-UZ"/>
              </w:rPr>
              <w:t>ie pentru anul precedent</w:t>
            </w:r>
          </w:p>
        </w:tc>
      </w:tr>
      <w:tr w:rsidR="0063781E" w:rsidRPr="0039555E" w14:paraId="1CF3BC82" w14:textId="77777777" w:rsidTr="00F858FC">
        <w:trPr>
          <w:trHeight w:val="144"/>
        </w:trPr>
        <w:tc>
          <w:tcPr>
            <w:tcW w:w="0" w:type="auto"/>
            <w:shd w:val="clear" w:color="auto" w:fill="auto"/>
            <w:vAlign w:val="center"/>
          </w:tcPr>
          <w:p w14:paraId="163AC413" w14:textId="5A23F08E" w:rsidR="0063781E" w:rsidRPr="0039555E" w:rsidRDefault="0063781E" w:rsidP="0063781E">
            <w:pPr>
              <w:spacing w:after="0" w:line="240" w:lineRule="auto"/>
              <w:jc w:val="center"/>
              <w:rPr>
                <w:rFonts w:ascii="Times New Roman" w:hAnsi="Times New Roman"/>
                <w:color w:val="000000"/>
                <w:sz w:val="24"/>
                <w:szCs w:val="24"/>
              </w:rPr>
            </w:pPr>
            <w:r w:rsidRPr="0039555E">
              <w:rPr>
                <w:rFonts w:ascii="Times New Roman" w:hAnsi="Times New Roman"/>
                <w:color w:val="000000"/>
                <w:sz w:val="24"/>
                <w:szCs w:val="24"/>
                <w:lang w:val="uz-Cyrl-UZ"/>
              </w:rPr>
              <w:lastRenderedPageBreak/>
              <w:t>8</w:t>
            </w:r>
            <w:r w:rsidR="00D406EC">
              <w:rPr>
                <w:rFonts w:ascii="Times New Roman" w:hAnsi="Times New Roman"/>
                <w:color w:val="000000"/>
                <w:sz w:val="24"/>
                <w:szCs w:val="24"/>
              </w:rPr>
              <w:t>2</w:t>
            </w:r>
          </w:p>
        </w:tc>
        <w:tc>
          <w:tcPr>
            <w:tcW w:w="5384" w:type="dxa"/>
            <w:shd w:val="clear" w:color="auto" w:fill="auto"/>
            <w:vAlign w:val="center"/>
          </w:tcPr>
          <w:p w14:paraId="6780D1AF" w14:textId="77777777" w:rsidR="0063781E" w:rsidRPr="0039555E" w:rsidRDefault="0063781E" w:rsidP="0063781E">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Cantitatea de halocarburi (HFC-23, HFC-32; HFC-125; HFC-134a; HFC-143a, HFC-152a; HFC-227ea, HFC-236fa) </w:t>
            </w:r>
            <w:r w:rsidR="00767F93" w:rsidRPr="0039555E">
              <w:rPr>
                <w:rFonts w:ascii="Times New Roman" w:hAnsi="Times New Roman"/>
                <w:color w:val="000000"/>
                <w:sz w:val="24"/>
                <w:szCs w:val="24"/>
                <w:lang w:val="uz-Cyrl-UZ"/>
              </w:rPr>
              <w:t xml:space="preserve">utilizată pentru deservirea echipamentelor </w:t>
            </w:r>
            <w:r w:rsidRPr="0039555E">
              <w:rPr>
                <w:rFonts w:ascii="Times New Roman" w:hAnsi="Times New Roman"/>
                <w:color w:val="000000"/>
                <w:sz w:val="24"/>
                <w:szCs w:val="24"/>
                <w:lang w:val="uz-Cyrl-UZ"/>
              </w:rPr>
              <w:t xml:space="preserve">în sectorul refrigerare: </w:t>
            </w:r>
          </w:p>
          <w:p w14:paraId="53F91D09" w14:textId="77777777" w:rsidR="0063781E" w:rsidRPr="0039555E" w:rsidRDefault="0063781E" w:rsidP="00C36A01">
            <w:pPr>
              <w:numPr>
                <w:ilvl w:val="0"/>
                <w:numId w:val="18"/>
              </w:numPr>
              <w:spacing w:after="0" w:line="240" w:lineRule="auto"/>
              <w:ind w:left="334" w:hanging="244"/>
              <w:rPr>
                <w:rFonts w:ascii="Times New Roman" w:hAnsi="Times New Roman"/>
                <w:color w:val="000000"/>
                <w:sz w:val="24"/>
                <w:szCs w:val="24"/>
                <w:lang w:val="uz-Cyrl-UZ"/>
              </w:rPr>
            </w:pPr>
            <w:r w:rsidRPr="0039555E">
              <w:rPr>
                <w:rFonts w:ascii="Times New Roman" w:hAnsi="Times New Roman"/>
                <w:color w:val="000000"/>
                <w:sz w:val="24"/>
                <w:szCs w:val="24"/>
                <w:lang w:val="uz-Cyrl-UZ"/>
              </w:rPr>
              <w:t>frigidere și congelatoare de uz casnic - sectorul domestic:</w:t>
            </w:r>
          </w:p>
          <w:p w14:paraId="16DBC2C8" w14:textId="77777777" w:rsidR="0063781E" w:rsidRPr="0039555E" w:rsidRDefault="0063781E" w:rsidP="00C36A01">
            <w:pPr>
              <w:numPr>
                <w:ilvl w:val="0"/>
                <w:numId w:val="21"/>
              </w:numPr>
              <w:spacing w:after="0" w:line="240" w:lineRule="auto"/>
              <w:ind w:left="760"/>
              <w:rPr>
                <w:rFonts w:ascii="Times New Roman" w:hAnsi="Times New Roman"/>
                <w:color w:val="000000"/>
                <w:sz w:val="24"/>
                <w:szCs w:val="24"/>
                <w:lang w:val="uz-Cyrl-UZ"/>
              </w:rPr>
            </w:pPr>
            <w:r w:rsidRPr="0039555E">
              <w:rPr>
                <w:rFonts w:ascii="Times New Roman" w:hAnsi="Times New Roman"/>
                <w:color w:val="000000"/>
                <w:sz w:val="24"/>
                <w:szCs w:val="24"/>
                <w:lang w:val="uz-Cyrl-UZ"/>
              </w:rPr>
              <w:t>frigidere de uz casnic;</w:t>
            </w:r>
          </w:p>
          <w:p w14:paraId="07CC2456" w14:textId="77777777" w:rsidR="0063781E" w:rsidRPr="0039555E" w:rsidRDefault="0063781E" w:rsidP="00C36A01">
            <w:pPr>
              <w:numPr>
                <w:ilvl w:val="0"/>
                <w:numId w:val="21"/>
              </w:numPr>
              <w:spacing w:after="0" w:line="240" w:lineRule="auto"/>
              <w:ind w:left="760"/>
              <w:rPr>
                <w:rFonts w:ascii="Times New Roman" w:hAnsi="Times New Roman"/>
                <w:color w:val="000000"/>
                <w:sz w:val="24"/>
                <w:szCs w:val="24"/>
                <w:lang w:val="uz-Cyrl-UZ"/>
              </w:rPr>
            </w:pPr>
            <w:r w:rsidRPr="0039555E">
              <w:rPr>
                <w:rFonts w:ascii="Times New Roman" w:hAnsi="Times New Roman"/>
                <w:color w:val="000000"/>
                <w:sz w:val="24"/>
                <w:szCs w:val="24"/>
                <w:lang w:val="uz-Cyrl-UZ"/>
              </w:rPr>
              <w:t>congelatoare de tip ladă;</w:t>
            </w:r>
          </w:p>
          <w:p w14:paraId="3D9ABB21" w14:textId="77777777" w:rsidR="0063781E" w:rsidRPr="0039555E" w:rsidRDefault="0063781E" w:rsidP="00C36A01">
            <w:pPr>
              <w:numPr>
                <w:ilvl w:val="0"/>
                <w:numId w:val="21"/>
              </w:numPr>
              <w:spacing w:after="0" w:line="240" w:lineRule="auto"/>
              <w:ind w:left="760"/>
              <w:rPr>
                <w:rFonts w:ascii="Times New Roman" w:hAnsi="Times New Roman"/>
                <w:color w:val="000000"/>
                <w:sz w:val="24"/>
                <w:szCs w:val="24"/>
                <w:lang w:val="uz-Cyrl-UZ"/>
              </w:rPr>
            </w:pPr>
            <w:r w:rsidRPr="0039555E">
              <w:rPr>
                <w:rFonts w:ascii="Times New Roman" w:hAnsi="Times New Roman"/>
                <w:color w:val="000000"/>
                <w:sz w:val="24"/>
                <w:szCs w:val="24"/>
                <w:lang w:val="uz-Cyrl-UZ"/>
              </w:rPr>
              <w:t>congelatoare de tip dulap.</w:t>
            </w:r>
          </w:p>
          <w:p w14:paraId="7409AA31" w14:textId="77777777" w:rsidR="0063781E" w:rsidRPr="0039555E" w:rsidRDefault="0063781E" w:rsidP="00C36A01">
            <w:pPr>
              <w:numPr>
                <w:ilvl w:val="0"/>
                <w:numId w:val="18"/>
              </w:numPr>
              <w:spacing w:after="0" w:line="240" w:lineRule="auto"/>
              <w:ind w:left="334" w:hanging="244"/>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frigidere și vitrine frigorifice comerciale - sectorul comercial;  </w:t>
            </w:r>
          </w:p>
          <w:p w14:paraId="31D30566" w14:textId="77777777" w:rsidR="0063781E" w:rsidRPr="0039555E" w:rsidRDefault="0063781E" w:rsidP="00C36A01">
            <w:pPr>
              <w:numPr>
                <w:ilvl w:val="0"/>
                <w:numId w:val="18"/>
              </w:numPr>
              <w:spacing w:after="0" w:line="240" w:lineRule="auto"/>
              <w:ind w:left="334" w:hanging="244"/>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frigidere și vitrine frigorifice industriale - sectorul industrial   </w:t>
            </w:r>
          </w:p>
        </w:tc>
        <w:tc>
          <w:tcPr>
            <w:tcW w:w="1731" w:type="dxa"/>
            <w:shd w:val="clear" w:color="auto" w:fill="auto"/>
          </w:tcPr>
          <w:p w14:paraId="0782ED9A" w14:textId="77777777" w:rsidR="0063781E" w:rsidRPr="0039555E" w:rsidRDefault="0063781E"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kg</w:t>
            </w:r>
          </w:p>
        </w:tc>
        <w:tc>
          <w:tcPr>
            <w:tcW w:w="1812" w:type="dxa"/>
            <w:shd w:val="clear" w:color="auto" w:fill="auto"/>
          </w:tcPr>
          <w:p w14:paraId="44E1F4BA" w14:textId="56ADED83" w:rsidR="0063781E" w:rsidRPr="0039555E" w:rsidRDefault="002513F8"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Respondenți</w:t>
            </w:r>
          </w:p>
        </w:tc>
        <w:tc>
          <w:tcPr>
            <w:tcW w:w="1953" w:type="dxa"/>
            <w:shd w:val="clear" w:color="auto" w:fill="auto"/>
          </w:tcPr>
          <w:p w14:paraId="2B765DDC" w14:textId="46E9F030" w:rsidR="0063781E" w:rsidRPr="0039555E" w:rsidRDefault="00985D93"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469" w:type="dxa"/>
          </w:tcPr>
          <w:p w14:paraId="76FB960A" w14:textId="77777777" w:rsidR="0063781E" w:rsidRPr="0039555E" w:rsidRDefault="0063781E"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639" w:type="dxa"/>
          </w:tcPr>
          <w:p w14:paraId="4E782D39" w14:textId="77777777" w:rsidR="004E023C" w:rsidRPr="0039555E" w:rsidRDefault="004E023C" w:rsidP="004E023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anual, pînă la</w:t>
            </w:r>
          </w:p>
          <w:p w14:paraId="25CBF7F2" w14:textId="736BCD47" w:rsidR="0063781E" w:rsidRPr="0039555E" w:rsidRDefault="004E023C" w:rsidP="004E023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3</w:t>
            </w:r>
            <w:r>
              <w:rPr>
                <w:rFonts w:ascii="Times New Roman" w:hAnsi="Times New Roman"/>
                <w:color w:val="000000"/>
                <w:sz w:val="24"/>
                <w:szCs w:val="24"/>
                <w:lang w:val="ro-MD"/>
              </w:rPr>
              <w:t>1</w:t>
            </w:r>
            <w:r w:rsidRPr="0039555E">
              <w:rPr>
                <w:rFonts w:ascii="Times New Roman" w:hAnsi="Times New Roman"/>
                <w:color w:val="000000"/>
                <w:sz w:val="24"/>
                <w:szCs w:val="24"/>
                <w:lang w:val="uz-Cyrl-UZ"/>
              </w:rPr>
              <w:t xml:space="preserve"> iu</w:t>
            </w:r>
            <w:r>
              <w:rPr>
                <w:rFonts w:ascii="Times New Roman" w:hAnsi="Times New Roman"/>
                <w:color w:val="000000"/>
                <w:sz w:val="24"/>
                <w:szCs w:val="24"/>
                <w:lang w:val="ro-MD"/>
              </w:rPr>
              <w:t>l</w:t>
            </w:r>
            <w:r w:rsidRPr="0039555E">
              <w:rPr>
                <w:rFonts w:ascii="Times New Roman" w:hAnsi="Times New Roman"/>
                <w:color w:val="000000"/>
                <w:sz w:val="24"/>
                <w:szCs w:val="24"/>
                <w:lang w:val="uz-Cyrl-UZ"/>
              </w:rPr>
              <w:t>ie pentru anul precedent</w:t>
            </w:r>
          </w:p>
        </w:tc>
      </w:tr>
      <w:tr w:rsidR="0063781E" w:rsidRPr="0039555E" w14:paraId="55A8148D" w14:textId="77777777" w:rsidTr="00F858FC">
        <w:trPr>
          <w:trHeight w:val="144"/>
        </w:trPr>
        <w:tc>
          <w:tcPr>
            <w:tcW w:w="0" w:type="auto"/>
            <w:shd w:val="clear" w:color="auto" w:fill="auto"/>
            <w:vAlign w:val="center"/>
          </w:tcPr>
          <w:p w14:paraId="4D93868A" w14:textId="69150EA2" w:rsidR="0063781E" w:rsidRPr="0039555E" w:rsidRDefault="0063781E" w:rsidP="0063781E">
            <w:pPr>
              <w:spacing w:after="0" w:line="240" w:lineRule="auto"/>
              <w:jc w:val="center"/>
              <w:rPr>
                <w:rFonts w:ascii="Times New Roman" w:hAnsi="Times New Roman"/>
                <w:color w:val="000000"/>
                <w:sz w:val="24"/>
                <w:szCs w:val="24"/>
              </w:rPr>
            </w:pPr>
            <w:r w:rsidRPr="0039555E">
              <w:rPr>
                <w:rFonts w:ascii="Times New Roman" w:hAnsi="Times New Roman"/>
                <w:color w:val="000000"/>
                <w:sz w:val="24"/>
                <w:szCs w:val="24"/>
                <w:lang w:val="uz-Cyrl-UZ"/>
              </w:rPr>
              <w:t>8</w:t>
            </w:r>
            <w:r w:rsidR="00D406EC">
              <w:rPr>
                <w:rFonts w:ascii="Times New Roman" w:hAnsi="Times New Roman"/>
                <w:color w:val="000000"/>
                <w:sz w:val="24"/>
                <w:szCs w:val="24"/>
              </w:rPr>
              <w:t>3</w:t>
            </w:r>
          </w:p>
        </w:tc>
        <w:tc>
          <w:tcPr>
            <w:tcW w:w="5384" w:type="dxa"/>
            <w:shd w:val="clear" w:color="auto" w:fill="auto"/>
            <w:vAlign w:val="center"/>
          </w:tcPr>
          <w:p w14:paraId="2F9D48A1" w14:textId="3CB3237C" w:rsidR="0063781E" w:rsidRPr="0039555E" w:rsidRDefault="0063781E" w:rsidP="0063781E">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Cantitatea de halocarburi (HFC-23, HFC-32; HFC-125; HFC-134a; HFC-143a, HFC-152a; HFC-227ea, HFC-236fa) </w:t>
            </w:r>
            <w:r w:rsidR="00767F93" w:rsidRPr="0039555E">
              <w:rPr>
                <w:rFonts w:ascii="Times New Roman" w:hAnsi="Times New Roman"/>
                <w:color w:val="000000"/>
                <w:sz w:val="24"/>
                <w:szCs w:val="24"/>
                <w:lang w:val="uz-Cyrl-UZ"/>
              </w:rPr>
              <w:t xml:space="preserve">utilizată pentru </w:t>
            </w:r>
            <w:r w:rsidR="0020125D" w:rsidRPr="0039555E">
              <w:rPr>
                <w:rFonts w:ascii="Times New Roman" w:hAnsi="Times New Roman"/>
                <w:color w:val="000000"/>
                <w:sz w:val="24"/>
                <w:szCs w:val="24"/>
                <w:lang w:val="uz-Cyrl-UZ"/>
              </w:rPr>
              <w:t>deservirea</w:t>
            </w:r>
            <w:r w:rsidR="00767F93" w:rsidRPr="0039555E">
              <w:rPr>
                <w:rFonts w:ascii="Times New Roman" w:hAnsi="Times New Roman"/>
                <w:color w:val="000000"/>
                <w:sz w:val="24"/>
                <w:szCs w:val="24"/>
                <w:lang w:val="uz-Cyrl-UZ"/>
              </w:rPr>
              <w:t xml:space="preserve"> echipamentelor </w:t>
            </w:r>
            <w:r w:rsidRPr="0039555E">
              <w:rPr>
                <w:rFonts w:ascii="Times New Roman" w:hAnsi="Times New Roman"/>
                <w:color w:val="000000"/>
                <w:sz w:val="24"/>
                <w:szCs w:val="24"/>
                <w:lang w:val="uz-Cyrl-UZ"/>
              </w:rPr>
              <w:t xml:space="preserve">în sectorul aer condiționat: </w:t>
            </w:r>
          </w:p>
          <w:p w14:paraId="3FF822ED" w14:textId="77777777" w:rsidR="0063781E" w:rsidRPr="0039555E" w:rsidRDefault="0063781E" w:rsidP="00C36A01">
            <w:pPr>
              <w:numPr>
                <w:ilvl w:val="0"/>
                <w:numId w:val="13"/>
              </w:numPr>
              <w:spacing w:after="0" w:line="240" w:lineRule="auto"/>
              <w:ind w:left="334" w:hanging="283"/>
              <w:rPr>
                <w:rFonts w:ascii="Times New Roman" w:hAnsi="Times New Roman"/>
                <w:color w:val="000000"/>
                <w:sz w:val="24"/>
                <w:szCs w:val="24"/>
                <w:lang w:val="uz-Cyrl-UZ"/>
              </w:rPr>
            </w:pPr>
            <w:r w:rsidRPr="0039555E">
              <w:rPr>
                <w:rFonts w:ascii="Times New Roman" w:hAnsi="Times New Roman"/>
                <w:color w:val="000000"/>
                <w:sz w:val="24"/>
                <w:szCs w:val="24"/>
                <w:lang w:val="uz-Cyrl-UZ"/>
              </w:rPr>
              <w:t>aparate de aer condiționat staționare:</w:t>
            </w:r>
          </w:p>
          <w:p w14:paraId="2D60C128" w14:textId="77777777" w:rsidR="0063781E" w:rsidRPr="0039555E" w:rsidRDefault="0063781E" w:rsidP="00C36A01">
            <w:pPr>
              <w:numPr>
                <w:ilvl w:val="0"/>
                <w:numId w:val="14"/>
              </w:numPr>
              <w:spacing w:after="0" w:line="240" w:lineRule="auto"/>
              <w:ind w:left="760"/>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rezidențiale; </w:t>
            </w:r>
          </w:p>
          <w:p w14:paraId="73DED3F3" w14:textId="77777777" w:rsidR="0063781E" w:rsidRPr="0039555E" w:rsidRDefault="0063781E" w:rsidP="00C36A01">
            <w:pPr>
              <w:numPr>
                <w:ilvl w:val="0"/>
                <w:numId w:val="14"/>
              </w:numPr>
              <w:spacing w:after="0" w:line="240" w:lineRule="auto"/>
              <w:ind w:left="760"/>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comerciale și instituționale.  </w:t>
            </w:r>
          </w:p>
          <w:p w14:paraId="467608DD" w14:textId="77777777" w:rsidR="0063781E" w:rsidRPr="0039555E" w:rsidRDefault="0063781E" w:rsidP="00C36A01">
            <w:pPr>
              <w:numPr>
                <w:ilvl w:val="0"/>
                <w:numId w:val="13"/>
              </w:numPr>
              <w:spacing w:after="0" w:line="240" w:lineRule="auto"/>
              <w:ind w:left="334" w:hanging="283"/>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aparate de aer condiționat mobile: </w:t>
            </w:r>
          </w:p>
          <w:p w14:paraId="393EDC3B" w14:textId="77777777" w:rsidR="0063781E" w:rsidRPr="0039555E" w:rsidRDefault="0063781E" w:rsidP="00C36A01">
            <w:pPr>
              <w:numPr>
                <w:ilvl w:val="0"/>
                <w:numId w:val="15"/>
              </w:numPr>
              <w:spacing w:after="0" w:line="240" w:lineRule="auto"/>
              <w:ind w:left="760"/>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autoturisme; </w:t>
            </w:r>
          </w:p>
          <w:p w14:paraId="3B938406" w14:textId="77777777" w:rsidR="0063781E" w:rsidRPr="0039555E" w:rsidRDefault="0063781E" w:rsidP="00C36A01">
            <w:pPr>
              <w:numPr>
                <w:ilvl w:val="0"/>
                <w:numId w:val="15"/>
              </w:numPr>
              <w:spacing w:after="0" w:line="240" w:lineRule="auto"/>
              <w:ind w:left="760"/>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autobuze; </w:t>
            </w:r>
          </w:p>
          <w:p w14:paraId="253CA3B0" w14:textId="77777777" w:rsidR="0063781E" w:rsidRPr="0039555E" w:rsidRDefault="0063781E" w:rsidP="00C36A01">
            <w:pPr>
              <w:numPr>
                <w:ilvl w:val="0"/>
                <w:numId w:val="15"/>
              </w:numPr>
              <w:spacing w:after="0" w:line="240" w:lineRule="auto"/>
              <w:ind w:left="760"/>
              <w:rPr>
                <w:rFonts w:ascii="Times New Roman" w:hAnsi="Times New Roman"/>
                <w:color w:val="000000"/>
                <w:sz w:val="24"/>
                <w:szCs w:val="24"/>
                <w:lang w:val="uz-Cyrl-UZ"/>
              </w:rPr>
            </w:pPr>
            <w:r w:rsidRPr="0039555E">
              <w:rPr>
                <w:rFonts w:ascii="Times New Roman" w:hAnsi="Times New Roman"/>
                <w:color w:val="000000"/>
                <w:sz w:val="24"/>
                <w:szCs w:val="24"/>
                <w:lang w:val="uz-Cyrl-UZ"/>
              </w:rPr>
              <w:t>camioane;</w:t>
            </w:r>
          </w:p>
          <w:p w14:paraId="226051AF" w14:textId="77777777" w:rsidR="00C36A01" w:rsidRPr="0039555E" w:rsidRDefault="00C36A01" w:rsidP="00C36A01">
            <w:pPr>
              <w:numPr>
                <w:ilvl w:val="0"/>
                <w:numId w:val="15"/>
              </w:numPr>
              <w:spacing w:after="0" w:line="240" w:lineRule="auto"/>
              <w:ind w:left="760"/>
              <w:rPr>
                <w:rFonts w:ascii="Times New Roman" w:hAnsi="Times New Roman"/>
                <w:color w:val="000000"/>
                <w:sz w:val="24"/>
                <w:szCs w:val="24"/>
                <w:lang w:val="uz-Cyrl-UZ"/>
              </w:rPr>
            </w:pPr>
            <w:r w:rsidRPr="0039555E">
              <w:rPr>
                <w:rFonts w:ascii="Times New Roman" w:hAnsi="Times New Roman"/>
                <w:color w:val="000000"/>
                <w:sz w:val="24"/>
                <w:szCs w:val="24"/>
                <w:lang w:val="uz-Cyrl-UZ"/>
              </w:rPr>
              <w:lastRenderedPageBreak/>
              <w:t>refrigeratoare mobile și staționare;</w:t>
            </w:r>
          </w:p>
          <w:p w14:paraId="642A69A2" w14:textId="77777777" w:rsidR="0063781E" w:rsidRPr="0039555E" w:rsidRDefault="0063781E" w:rsidP="00C36A01">
            <w:pPr>
              <w:numPr>
                <w:ilvl w:val="0"/>
                <w:numId w:val="15"/>
              </w:numPr>
              <w:spacing w:after="0" w:line="240" w:lineRule="auto"/>
              <w:ind w:left="760"/>
              <w:rPr>
                <w:rFonts w:ascii="Times New Roman" w:hAnsi="Times New Roman"/>
                <w:color w:val="000000"/>
                <w:sz w:val="24"/>
                <w:szCs w:val="24"/>
                <w:lang w:val="uz-Cyrl-UZ"/>
              </w:rPr>
            </w:pPr>
            <w:r w:rsidRPr="0039555E">
              <w:rPr>
                <w:rFonts w:ascii="Times New Roman" w:hAnsi="Times New Roman"/>
                <w:color w:val="000000"/>
                <w:sz w:val="24"/>
                <w:szCs w:val="24"/>
                <w:lang w:val="uz-Cyrl-UZ"/>
              </w:rPr>
              <w:t>trenuri;</w:t>
            </w:r>
          </w:p>
          <w:p w14:paraId="4A235B7F" w14:textId="77777777" w:rsidR="0063781E" w:rsidRPr="0039555E" w:rsidRDefault="0063781E" w:rsidP="00C36A01">
            <w:pPr>
              <w:numPr>
                <w:ilvl w:val="0"/>
                <w:numId w:val="15"/>
              </w:numPr>
              <w:spacing w:after="0" w:line="240" w:lineRule="auto"/>
              <w:ind w:left="760"/>
              <w:rPr>
                <w:rFonts w:ascii="Times New Roman" w:hAnsi="Times New Roman"/>
                <w:color w:val="000000"/>
                <w:sz w:val="24"/>
                <w:szCs w:val="24"/>
                <w:lang w:val="uz-Cyrl-UZ"/>
              </w:rPr>
            </w:pPr>
            <w:r w:rsidRPr="0039555E">
              <w:rPr>
                <w:rFonts w:ascii="Times New Roman" w:hAnsi="Times New Roman"/>
                <w:color w:val="000000"/>
                <w:sz w:val="24"/>
                <w:szCs w:val="24"/>
                <w:lang w:val="uz-Cyrl-UZ"/>
              </w:rPr>
              <w:t>vapoare</w:t>
            </w:r>
          </w:p>
        </w:tc>
        <w:tc>
          <w:tcPr>
            <w:tcW w:w="1731" w:type="dxa"/>
            <w:shd w:val="clear" w:color="auto" w:fill="auto"/>
          </w:tcPr>
          <w:p w14:paraId="4979E357" w14:textId="77777777" w:rsidR="0063781E" w:rsidRPr="0039555E" w:rsidRDefault="0063781E"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lastRenderedPageBreak/>
              <w:t>kg</w:t>
            </w:r>
          </w:p>
        </w:tc>
        <w:tc>
          <w:tcPr>
            <w:tcW w:w="1812" w:type="dxa"/>
            <w:shd w:val="clear" w:color="auto" w:fill="auto"/>
          </w:tcPr>
          <w:p w14:paraId="64135007" w14:textId="0B964DD7" w:rsidR="0063781E" w:rsidRPr="0039555E" w:rsidRDefault="00690833"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Respondenți</w:t>
            </w:r>
          </w:p>
        </w:tc>
        <w:tc>
          <w:tcPr>
            <w:tcW w:w="1953" w:type="dxa"/>
            <w:shd w:val="clear" w:color="auto" w:fill="auto"/>
          </w:tcPr>
          <w:p w14:paraId="53F20B10" w14:textId="3CAE66E5" w:rsidR="0063781E" w:rsidRPr="0039555E" w:rsidRDefault="00985D93"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469" w:type="dxa"/>
          </w:tcPr>
          <w:p w14:paraId="079F3B95" w14:textId="77777777" w:rsidR="0063781E" w:rsidRPr="0039555E" w:rsidRDefault="0063781E"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639" w:type="dxa"/>
          </w:tcPr>
          <w:p w14:paraId="1D9398D6" w14:textId="77777777" w:rsidR="004E023C" w:rsidRPr="0039555E" w:rsidRDefault="004E023C" w:rsidP="004E023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anual, pînă la</w:t>
            </w:r>
          </w:p>
          <w:p w14:paraId="3B70137A" w14:textId="425B19EA" w:rsidR="0063781E" w:rsidRPr="0039555E" w:rsidRDefault="004E023C" w:rsidP="004E023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3</w:t>
            </w:r>
            <w:r>
              <w:rPr>
                <w:rFonts w:ascii="Times New Roman" w:hAnsi="Times New Roman"/>
                <w:color w:val="000000"/>
                <w:sz w:val="24"/>
                <w:szCs w:val="24"/>
                <w:lang w:val="ro-MD"/>
              </w:rPr>
              <w:t>1</w:t>
            </w:r>
            <w:r w:rsidRPr="0039555E">
              <w:rPr>
                <w:rFonts w:ascii="Times New Roman" w:hAnsi="Times New Roman"/>
                <w:color w:val="000000"/>
                <w:sz w:val="24"/>
                <w:szCs w:val="24"/>
                <w:lang w:val="uz-Cyrl-UZ"/>
              </w:rPr>
              <w:t xml:space="preserve"> iu</w:t>
            </w:r>
            <w:r>
              <w:rPr>
                <w:rFonts w:ascii="Times New Roman" w:hAnsi="Times New Roman"/>
                <w:color w:val="000000"/>
                <w:sz w:val="24"/>
                <w:szCs w:val="24"/>
                <w:lang w:val="ro-MD"/>
              </w:rPr>
              <w:t>l</w:t>
            </w:r>
            <w:r w:rsidRPr="0039555E">
              <w:rPr>
                <w:rFonts w:ascii="Times New Roman" w:hAnsi="Times New Roman"/>
                <w:color w:val="000000"/>
                <w:sz w:val="24"/>
                <w:szCs w:val="24"/>
                <w:lang w:val="uz-Cyrl-UZ"/>
              </w:rPr>
              <w:t>ie pentru anul precedent</w:t>
            </w:r>
          </w:p>
        </w:tc>
      </w:tr>
      <w:tr w:rsidR="0063781E" w:rsidRPr="0039555E" w14:paraId="29AD26B3" w14:textId="77777777" w:rsidTr="00F858FC">
        <w:trPr>
          <w:trHeight w:val="144"/>
        </w:trPr>
        <w:tc>
          <w:tcPr>
            <w:tcW w:w="0" w:type="auto"/>
            <w:shd w:val="clear" w:color="auto" w:fill="auto"/>
            <w:vAlign w:val="center"/>
          </w:tcPr>
          <w:p w14:paraId="2C293EEA" w14:textId="7D7225BB" w:rsidR="0063781E" w:rsidRPr="0039555E" w:rsidRDefault="00935A5B" w:rsidP="0063781E">
            <w:pPr>
              <w:spacing w:after="0" w:line="240" w:lineRule="auto"/>
              <w:jc w:val="center"/>
              <w:rPr>
                <w:rFonts w:ascii="Times New Roman" w:hAnsi="Times New Roman"/>
                <w:color w:val="000000"/>
                <w:sz w:val="24"/>
                <w:szCs w:val="24"/>
              </w:rPr>
            </w:pPr>
            <w:r w:rsidRPr="0039555E">
              <w:rPr>
                <w:rFonts w:ascii="Times New Roman" w:hAnsi="Times New Roman"/>
                <w:color w:val="000000"/>
                <w:sz w:val="24"/>
                <w:szCs w:val="24"/>
                <w:lang w:val="uz-Cyrl-UZ"/>
              </w:rPr>
              <w:t>8</w:t>
            </w:r>
            <w:r w:rsidR="00D406EC">
              <w:rPr>
                <w:rFonts w:ascii="Times New Roman" w:hAnsi="Times New Roman"/>
                <w:color w:val="000000"/>
                <w:sz w:val="24"/>
                <w:szCs w:val="24"/>
              </w:rPr>
              <w:t>4</w:t>
            </w:r>
          </w:p>
        </w:tc>
        <w:tc>
          <w:tcPr>
            <w:tcW w:w="5384" w:type="dxa"/>
            <w:shd w:val="clear" w:color="auto" w:fill="auto"/>
            <w:vAlign w:val="center"/>
          </w:tcPr>
          <w:p w14:paraId="455F5ABE" w14:textId="77777777" w:rsidR="0063781E" w:rsidRPr="0039555E" w:rsidRDefault="0063781E" w:rsidP="0063781E">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Cantitatea de halocarburi (HFC-134a; HFC-152a; HFC-227ea, HFC-245fa; HFC-365mfc) utilizată la producerea spumelor expandate: </w:t>
            </w:r>
          </w:p>
          <w:p w14:paraId="76290CA7" w14:textId="77777777" w:rsidR="0063781E" w:rsidRPr="0039555E" w:rsidRDefault="0063781E" w:rsidP="00C36A01">
            <w:pPr>
              <w:numPr>
                <w:ilvl w:val="0"/>
                <w:numId w:val="19"/>
              </w:numPr>
              <w:spacing w:after="0" w:line="240" w:lineRule="auto"/>
              <w:ind w:left="334" w:hanging="283"/>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cu celule deschise;  </w:t>
            </w:r>
          </w:p>
          <w:p w14:paraId="1FD75682" w14:textId="74E8A052" w:rsidR="00985D93" w:rsidRPr="0039555E" w:rsidRDefault="0063781E" w:rsidP="00985D93">
            <w:pPr>
              <w:numPr>
                <w:ilvl w:val="0"/>
                <w:numId w:val="19"/>
              </w:numPr>
              <w:spacing w:after="0" w:line="240" w:lineRule="auto"/>
              <w:ind w:left="334" w:hanging="283"/>
              <w:rPr>
                <w:rFonts w:ascii="Times New Roman" w:hAnsi="Times New Roman"/>
                <w:color w:val="000000"/>
                <w:sz w:val="24"/>
                <w:szCs w:val="24"/>
                <w:lang w:val="uz-Cyrl-UZ"/>
              </w:rPr>
            </w:pPr>
            <w:r w:rsidRPr="0039555E">
              <w:rPr>
                <w:rFonts w:ascii="Times New Roman" w:hAnsi="Times New Roman"/>
                <w:color w:val="000000"/>
                <w:sz w:val="24"/>
                <w:szCs w:val="24"/>
                <w:lang w:val="uz-Cyrl-UZ"/>
              </w:rPr>
              <w:t>cu celule închise</w:t>
            </w:r>
          </w:p>
        </w:tc>
        <w:tc>
          <w:tcPr>
            <w:tcW w:w="1731" w:type="dxa"/>
            <w:shd w:val="clear" w:color="auto" w:fill="auto"/>
          </w:tcPr>
          <w:p w14:paraId="231E8C2D" w14:textId="77777777" w:rsidR="0063781E" w:rsidRPr="0039555E" w:rsidRDefault="0063781E"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kg</w:t>
            </w:r>
          </w:p>
        </w:tc>
        <w:tc>
          <w:tcPr>
            <w:tcW w:w="1812" w:type="dxa"/>
            <w:shd w:val="clear" w:color="auto" w:fill="auto"/>
          </w:tcPr>
          <w:p w14:paraId="65F450BE" w14:textId="70B5963B" w:rsidR="0063781E" w:rsidRPr="0039555E" w:rsidRDefault="00690833"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Respondenți</w:t>
            </w:r>
          </w:p>
        </w:tc>
        <w:tc>
          <w:tcPr>
            <w:tcW w:w="1953" w:type="dxa"/>
            <w:shd w:val="clear" w:color="auto" w:fill="auto"/>
          </w:tcPr>
          <w:p w14:paraId="68CA8447" w14:textId="57CFFB5C" w:rsidR="0063781E" w:rsidRPr="0039555E" w:rsidRDefault="00985D93"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469" w:type="dxa"/>
          </w:tcPr>
          <w:p w14:paraId="3C419047" w14:textId="77777777" w:rsidR="0063781E" w:rsidRPr="0039555E" w:rsidRDefault="0063781E"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639" w:type="dxa"/>
          </w:tcPr>
          <w:p w14:paraId="5D8731FE" w14:textId="77777777" w:rsidR="00F50007" w:rsidRPr="0039555E" w:rsidRDefault="00F50007" w:rsidP="00F5000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anual, pînă la</w:t>
            </w:r>
          </w:p>
          <w:p w14:paraId="16788C5A" w14:textId="2695D5E9" w:rsidR="0063781E" w:rsidRPr="0039555E" w:rsidRDefault="00F50007" w:rsidP="00F5000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3</w:t>
            </w:r>
            <w:r>
              <w:rPr>
                <w:rFonts w:ascii="Times New Roman" w:hAnsi="Times New Roman"/>
                <w:color w:val="000000"/>
                <w:sz w:val="24"/>
                <w:szCs w:val="24"/>
                <w:lang w:val="ro-MD"/>
              </w:rPr>
              <w:t>1</w:t>
            </w:r>
            <w:r w:rsidRPr="0039555E">
              <w:rPr>
                <w:rFonts w:ascii="Times New Roman" w:hAnsi="Times New Roman"/>
                <w:color w:val="000000"/>
                <w:sz w:val="24"/>
                <w:szCs w:val="24"/>
                <w:lang w:val="uz-Cyrl-UZ"/>
              </w:rPr>
              <w:t xml:space="preserve"> iu</w:t>
            </w:r>
            <w:r>
              <w:rPr>
                <w:rFonts w:ascii="Times New Roman" w:hAnsi="Times New Roman"/>
                <w:color w:val="000000"/>
                <w:sz w:val="24"/>
                <w:szCs w:val="24"/>
                <w:lang w:val="ro-MD"/>
              </w:rPr>
              <w:t>l</w:t>
            </w:r>
            <w:r w:rsidRPr="0039555E">
              <w:rPr>
                <w:rFonts w:ascii="Times New Roman" w:hAnsi="Times New Roman"/>
                <w:color w:val="000000"/>
                <w:sz w:val="24"/>
                <w:szCs w:val="24"/>
                <w:lang w:val="uz-Cyrl-UZ"/>
              </w:rPr>
              <w:t>ie pentru anul precedent</w:t>
            </w:r>
          </w:p>
        </w:tc>
      </w:tr>
      <w:tr w:rsidR="0063781E" w:rsidRPr="002B003D" w14:paraId="5E1B42FB" w14:textId="77777777" w:rsidTr="00776BD1">
        <w:trPr>
          <w:trHeight w:val="1283"/>
        </w:trPr>
        <w:tc>
          <w:tcPr>
            <w:tcW w:w="0" w:type="auto"/>
            <w:shd w:val="clear" w:color="auto" w:fill="auto"/>
            <w:vAlign w:val="center"/>
          </w:tcPr>
          <w:p w14:paraId="72B257DF" w14:textId="6E5770D6" w:rsidR="0063781E" w:rsidRPr="0039555E" w:rsidRDefault="00935A5B" w:rsidP="0063781E">
            <w:pPr>
              <w:spacing w:after="0" w:line="240" w:lineRule="auto"/>
              <w:jc w:val="center"/>
              <w:rPr>
                <w:rFonts w:ascii="Times New Roman" w:hAnsi="Times New Roman"/>
                <w:color w:val="000000"/>
                <w:sz w:val="24"/>
                <w:szCs w:val="24"/>
              </w:rPr>
            </w:pPr>
            <w:r w:rsidRPr="0039555E">
              <w:rPr>
                <w:rFonts w:ascii="Times New Roman" w:hAnsi="Times New Roman"/>
                <w:color w:val="000000"/>
                <w:sz w:val="24"/>
                <w:szCs w:val="24"/>
                <w:lang w:val="uz-Cyrl-UZ"/>
              </w:rPr>
              <w:t>8</w:t>
            </w:r>
            <w:r w:rsidR="00D406EC">
              <w:rPr>
                <w:rFonts w:ascii="Times New Roman" w:hAnsi="Times New Roman"/>
                <w:color w:val="000000"/>
                <w:sz w:val="24"/>
                <w:szCs w:val="24"/>
              </w:rPr>
              <w:t>5</w:t>
            </w:r>
          </w:p>
        </w:tc>
        <w:tc>
          <w:tcPr>
            <w:tcW w:w="5384" w:type="dxa"/>
            <w:shd w:val="clear" w:color="auto" w:fill="auto"/>
            <w:vAlign w:val="center"/>
          </w:tcPr>
          <w:p w14:paraId="3EE204B7" w14:textId="77777777" w:rsidR="0063781E" w:rsidRPr="0039555E" w:rsidRDefault="0063781E" w:rsidP="0063781E">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Cantitatea de halocarburi (HFC-23, HFC-125, HFC-134a, HFC-227ea; HFC-236fa) </w:t>
            </w:r>
            <w:r w:rsidR="00767F93" w:rsidRPr="0039555E">
              <w:rPr>
                <w:rFonts w:ascii="Times New Roman" w:hAnsi="Times New Roman"/>
                <w:color w:val="000000"/>
                <w:sz w:val="24"/>
                <w:szCs w:val="24"/>
                <w:lang w:val="uz-Cyrl-UZ"/>
              </w:rPr>
              <w:t xml:space="preserve">utilizată </w:t>
            </w:r>
            <w:r w:rsidRPr="0039555E">
              <w:rPr>
                <w:rFonts w:ascii="Times New Roman" w:hAnsi="Times New Roman"/>
                <w:color w:val="000000"/>
                <w:sz w:val="24"/>
                <w:szCs w:val="24"/>
                <w:lang w:val="uz-Cyrl-UZ"/>
              </w:rPr>
              <w:t>în sectorul extinctoare</w:t>
            </w:r>
            <w:r w:rsidR="00767F93" w:rsidRPr="0039555E">
              <w:rPr>
                <w:rFonts w:ascii="Times New Roman" w:hAnsi="Times New Roman"/>
                <w:color w:val="000000"/>
                <w:sz w:val="24"/>
                <w:szCs w:val="24"/>
                <w:lang w:val="uz-Cyrl-UZ"/>
              </w:rPr>
              <w:t xml:space="preserve"> pentru deservirea</w:t>
            </w:r>
            <w:r w:rsidRPr="0039555E">
              <w:rPr>
                <w:rFonts w:ascii="Times New Roman" w:hAnsi="Times New Roman"/>
                <w:color w:val="000000"/>
                <w:sz w:val="24"/>
                <w:szCs w:val="24"/>
                <w:lang w:val="uz-Cyrl-UZ"/>
              </w:rPr>
              <w:t xml:space="preserve">: </w:t>
            </w:r>
          </w:p>
          <w:p w14:paraId="7FDBC04F" w14:textId="77777777" w:rsidR="0063781E" w:rsidRPr="0039555E" w:rsidRDefault="0063781E" w:rsidP="00C36A01">
            <w:pPr>
              <w:numPr>
                <w:ilvl w:val="0"/>
                <w:numId w:val="20"/>
              </w:numPr>
              <w:spacing w:after="0" w:line="240" w:lineRule="auto"/>
              <w:ind w:left="334" w:hanging="283"/>
              <w:rPr>
                <w:rFonts w:ascii="Times New Roman" w:hAnsi="Times New Roman"/>
                <w:color w:val="000000"/>
                <w:sz w:val="24"/>
                <w:szCs w:val="24"/>
                <w:lang w:val="uz-Cyrl-UZ"/>
              </w:rPr>
            </w:pPr>
            <w:r w:rsidRPr="0039555E">
              <w:rPr>
                <w:rFonts w:ascii="Times New Roman" w:hAnsi="Times New Roman"/>
                <w:color w:val="000000"/>
                <w:sz w:val="24"/>
                <w:szCs w:val="24"/>
                <w:lang w:val="uz-Cyrl-UZ"/>
              </w:rPr>
              <w:t>extinctoare</w:t>
            </w:r>
            <w:r w:rsidR="00767F93" w:rsidRPr="0039555E">
              <w:rPr>
                <w:rFonts w:ascii="Times New Roman" w:hAnsi="Times New Roman"/>
                <w:color w:val="000000"/>
                <w:sz w:val="24"/>
                <w:szCs w:val="24"/>
                <w:lang w:val="uz-Cyrl-UZ"/>
              </w:rPr>
              <w:t>lor</w:t>
            </w:r>
            <w:r w:rsidRPr="0039555E">
              <w:rPr>
                <w:rFonts w:ascii="Times New Roman" w:hAnsi="Times New Roman"/>
                <w:color w:val="000000"/>
                <w:sz w:val="24"/>
                <w:szCs w:val="24"/>
                <w:lang w:val="uz-Cyrl-UZ"/>
              </w:rPr>
              <w:t xml:space="preserve"> portabile;  </w:t>
            </w:r>
          </w:p>
          <w:p w14:paraId="2C6DA31E" w14:textId="77777777" w:rsidR="0063781E" w:rsidRPr="0039555E" w:rsidRDefault="0063781E" w:rsidP="00C36A01">
            <w:pPr>
              <w:numPr>
                <w:ilvl w:val="0"/>
                <w:numId w:val="20"/>
              </w:numPr>
              <w:spacing w:after="0" w:line="240" w:lineRule="auto"/>
              <w:ind w:left="334" w:hanging="283"/>
              <w:rPr>
                <w:rFonts w:ascii="Times New Roman" w:hAnsi="Times New Roman"/>
                <w:color w:val="000000"/>
                <w:sz w:val="24"/>
                <w:szCs w:val="24"/>
                <w:lang w:val="uz-Cyrl-UZ"/>
              </w:rPr>
            </w:pPr>
            <w:r w:rsidRPr="0039555E">
              <w:rPr>
                <w:rFonts w:ascii="Times New Roman" w:hAnsi="Times New Roman"/>
                <w:color w:val="000000"/>
                <w:sz w:val="24"/>
                <w:szCs w:val="24"/>
                <w:lang w:val="uz-Cyrl-UZ"/>
              </w:rPr>
              <w:t>extinctoare</w:t>
            </w:r>
            <w:r w:rsidR="00767F93" w:rsidRPr="0039555E">
              <w:rPr>
                <w:rFonts w:ascii="Times New Roman" w:hAnsi="Times New Roman"/>
                <w:color w:val="000000"/>
                <w:sz w:val="24"/>
                <w:szCs w:val="24"/>
                <w:lang w:val="uz-Cyrl-UZ"/>
              </w:rPr>
              <w:t>lor</w:t>
            </w:r>
            <w:r w:rsidRPr="0039555E">
              <w:rPr>
                <w:rFonts w:ascii="Times New Roman" w:hAnsi="Times New Roman"/>
                <w:color w:val="000000"/>
                <w:sz w:val="24"/>
                <w:szCs w:val="24"/>
                <w:lang w:val="uz-Cyrl-UZ"/>
              </w:rPr>
              <w:t xml:space="preserve"> fixe. </w:t>
            </w:r>
          </w:p>
        </w:tc>
        <w:tc>
          <w:tcPr>
            <w:tcW w:w="1731" w:type="dxa"/>
            <w:shd w:val="clear" w:color="auto" w:fill="auto"/>
          </w:tcPr>
          <w:p w14:paraId="051778AA" w14:textId="77777777" w:rsidR="0063781E" w:rsidRPr="0039555E" w:rsidRDefault="0063781E"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kg</w:t>
            </w:r>
          </w:p>
        </w:tc>
        <w:tc>
          <w:tcPr>
            <w:tcW w:w="1812" w:type="dxa"/>
            <w:shd w:val="clear" w:color="auto" w:fill="auto"/>
          </w:tcPr>
          <w:p w14:paraId="34E533EA" w14:textId="2815E9D5" w:rsidR="0063781E" w:rsidRPr="0039555E" w:rsidRDefault="00690833" w:rsidP="005A4218">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Respondenți</w:t>
            </w:r>
          </w:p>
        </w:tc>
        <w:tc>
          <w:tcPr>
            <w:tcW w:w="1953" w:type="dxa"/>
            <w:shd w:val="clear" w:color="auto" w:fill="auto"/>
          </w:tcPr>
          <w:p w14:paraId="5805754B" w14:textId="601C6837" w:rsidR="0063781E" w:rsidRPr="0039555E" w:rsidRDefault="00985D93"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469" w:type="dxa"/>
          </w:tcPr>
          <w:p w14:paraId="64719D8E" w14:textId="77777777" w:rsidR="0063781E" w:rsidRPr="0039555E" w:rsidRDefault="0063781E"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639" w:type="dxa"/>
          </w:tcPr>
          <w:p w14:paraId="6440BCB4" w14:textId="77777777" w:rsidR="00F50007" w:rsidRPr="0039555E" w:rsidRDefault="00F50007" w:rsidP="00F5000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anual, pînă la</w:t>
            </w:r>
          </w:p>
          <w:p w14:paraId="68CB662A" w14:textId="22943A81" w:rsidR="0063781E" w:rsidRPr="0039555E" w:rsidRDefault="00F50007" w:rsidP="00F5000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3</w:t>
            </w:r>
            <w:r>
              <w:rPr>
                <w:rFonts w:ascii="Times New Roman" w:hAnsi="Times New Roman"/>
                <w:color w:val="000000"/>
                <w:sz w:val="24"/>
                <w:szCs w:val="24"/>
                <w:lang w:val="ro-MD"/>
              </w:rPr>
              <w:t>1</w:t>
            </w:r>
            <w:r w:rsidRPr="0039555E">
              <w:rPr>
                <w:rFonts w:ascii="Times New Roman" w:hAnsi="Times New Roman"/>
                <w:color w:val="000000"/>
                <w:sz w:val="24"/>
                <w:szCs w:val="24"/>
                <w:lang w:val="uz-Cyrl-UZ"/>
              </w:rPr>
              <w:t xml:space="preserve"> iu</w:t>
            </w:r>
            <w:r>
              <w:rPr>
                <w:rFonts w:ascii="Times New Roman" w:hAnsi="Times New Roman"/>
                <w:color w:val="000000"/>
                <w:sz w:val="24"/>
                <w:szCs w:val="24"/>
                <w:lang w:val="ro-MD"/>
              </w:rPr>
              <w:t>l</w:t>
            </w:r>
            <w:r w:rsidRPr="0039555E">
              <w:rPr>
                <w:rFonts w:ascii="Times New Roman" w:hAnsi="Times New Roman"/>
                <w:color w:val="000000"/>
                <w:sz w:val="24"/>
                <w:szCs w:val="24"/>
                <w:lang w:val="uz-Cyrl-UZ"/>
              </w:rPr>
              <w:t>ie pentru anul precedent</w:t>
            </w:r>
          </w:p>
        </w:tc>
      </w:tr>
      <w:tr w:rsidR="0063781E" w:rsidRPr="00661A6B" w14:paraId="43D590C2" w14:textId="77777777" w:rsidTr="00F858FC">
        <w:trPr>
          <w:trHeight w:val="144"/>
        </w:trPr>
        <w:tc>
          <w:tcPr>
            <w:tcW w:w="0" w:type="auto"/>
            <w:shd w:val="clear" w:color="auto" w:fill="auto"/>
            <w:vAlign w:val="center"/>
          </w:tcPr>
          <w:p w14:paraId="56E57C56" w14:textId="6A05E2E6" w:rsidR="0063781E" w:rsidRPr="0039555E" w:rsidRDefault="00935A5B" w:rsidP="0063781E">
            <w:pPr>
              <w:spacing w:after="0" w:line="240" w:lineRule="auto"/>
              <w:jc w:val="center"/>
              <w:rPr>
                <w:rFonts w:ascii="Times New Roman" w:hAnsi="Times New Roman"/>
                <w:color w:val="000000"/>
                <w:sz w:val="24"/>
                <w:szCs w:val="24"/>
              </w:rPr>
            </w:pPr>
            <w:r w:rsidRPr="0039555E">
              <w:rPr>
                <w:rFonts w:ascii="Times New Roman" w:hAnsi="Times New Roman"/>
                <w:color w:val="000000"/>
                <w:sz w:val="24"/>
                <w:szCs w:val="24"/>
                <w:lang w:val="uz-Cyrl-UZ"/>
              </w:rPr>
              <w:t>8</w:t>
            </w:r>
            <w:r w:rsidR="00D406EC">
              <w:rPr>
                <w:rFonts w:ascii="Times New Roman" w:hAnsi="Times New Roman"/>
                <w:color w:val="000000"/>
                <w:sz w:val="24"/>
                <w:szCs w:val="24"/>
              </w:rPr>
              <w:t>6</w:t>
            </w:r>
          </w:p>
        </w:tc>
        <w:tc>
          <w:tcPr>
            <w:tcW w:w="5384" w:type="dxa"/>
            <w:shd w:val="clear" w:color="auto" w:fill="auto"/>
            <w:vAlign w:val="center"/>
          </w:tcPr>
          <w:p w14:paraId="3CDFD153" w14:textId="77777777" w:rsidR="0063781E" w:rsidRPr="0039555E" w:rsidRDefault="00194AD7" w:rsidP="00776BD1">
            <w:pPr>
              <w:spacing w:after="6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Cantitatea (flacoane) </w:t>
            </w:r>
            <w:r w:rsidR="0063781E" w:rsidRPr="0039555E">
              <w:rPr>
                <w:rFonts w:ascii="Times New Roman" w:hAnsi="Times New Roman"/>
                <w:color w:val="000000"/>
                <w:sz w:val="24"/>
                <w:szCs w:val="24"/>
                <w:lang w:val="uz-Cyrl-UZ"/>
              </w:rPr>
              <w:t>aerosoli</w:t>
            </w:r>
            <w:r w:rsidRPr="0039555E">
              <w:rPr>
                <w:rFonts w:ascii="Times New Roman" w:hAnsi="Times New Roman"/>
                <w:color w:val="000000"/>
                <w:sz w:val="24"/>
                <w:szCs w:val="24"/>
                <w:lang w:val="uz-Cyrl-UZ"/>
              </w:rPr>
              <w:t>lor</w:t>
            </w:r>
            <w:r w:rsidR="0063781E" w:rsidRPr="0039555E">
              <w:rPr>
                <w:rFonts w:ascii="Times New Roman" w:hAnsi="Times New Roman"/>
                <w:color w:val="000000"/>
                <w:sz w:val="24"/>
                <w:szCs w:val="24"/>
                <w:lang w:val="uz-Cyrl-UZ"/>
              </w:rPr>
              <w:t xml:space="preserve"> presurizați dozați </w:t>
            </w:r>
            <w:r w:rsidRPr="0039555E">
              <w:rPr>
                <w:rFonts w:ascii="Times New Roman" w:hAnsi="Times New Roman"/>
                <w:color w:val="000000"/>
                <w:sz w:val="24"/>
                <w:szCs w:val="24"/>
                <w:lang w:val="uz-Cyrl-UZ"/>
              </w:rPr>
              <w:t xml:space="preserve">utilizați pentru tratarea astmei și bolilor pulmonare cronic obstructive, </w:t>
            </w:r>
            <w:r w:rsidR="0063781E" w:rsidRPr="0039555E">
              <w:rPr>
                <w:rFonts w:ascii="Times New Roman" w:hAnsi="Times New Roman"/>
                <w:color w:val="000000"/>
                <w:sz w:val="24"/>
                <w:szCs w:val="24"/>
                <w:lang w:val="uz-Cyrl-UZ"/>
              </w:rPr>
              <w:t>cu utilizarea în calitate de propulsant și/sau solvent a hidrofluorcarburilor</w:t>
            </w:r>
            <w:r w:rsidRPr="0039555E">
              <w:rPr>
                <w:rFonts w:ascii="Times New Roman" w:hAnsi="Times New Roman"/>
                <w:color w:val="000000"/>
                <w:sz w:val="24"/>
                <w:szCs w:val="24"/>
                <w:lang w:val="uz-Cyrl-UZ"/>
              </w:rPr>
              <w:t xml:space="preserve"> (propulsant: HFC-134a; HFC-152a; HFC-227ea; solvent: HFC-245fa, HFC-365mfc, HFC-43-10mee)</w:t>
            </w:r>
            <w:r w:rsidR="0063781E" w:rsidRPr="0039555E">
              <w:rPr>
                <w:rFonts w:ascii="Times New Roman" w:hAnsi="Times New Roman"/>
                <w:color w:val="000000"/>
                <w:sz w:val="24"/>
                <w:szCs w:val="24"/>
                <w:lang w:val="uz-Cyrl-UZ"/>
              </w:rPr>
              <w:t xml:space="preserve">, precum: </w:t>
            </w:r>
          </w:p>
          <w:p w14:paraId="716E2E12" w14:textId="667214D6" w:rsidR="0063781E" w:rsidRPr="0039555E" w:rsidRDefault="0063781E" w:rsidP="00194AD7">
            <w:pPr>
              <w:numPr>
                <w:ilvl w:val="0"/>
                <w:numId w:val="17"/>
              </w:numPr>
              <w:spacing w:after="0" w:line="240" w:lineRule="auto"/>
              <w:ind w:left="334" w:hanging="283"/>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Salbutamol sulphate </w:t>
            </w:r>
            <w:r w:rsidR="00776BD1" w:rsidRPr="00776BD1">
              <w:rPr>
                <w:rFonts w:ascii="Times New Roman" w:hAnsi="Times New Roman"/>
                <w:color w:val="000000"/>
                <w:sz w:val="24"/>
                <w:szCs w:val="24"/>
                <w:lang w:val="uz-Cyrl-UZ"/>
              </w:rPr>
              <w:t>–</w:t>
            </w:r>
            <w:r w:rsidRPr="0039555E">
              <w:rPr>
                <w:rFonts w:ascii="Times New Roman" w:hAnsi="Times New Roman"/>
                <w:color w:val="000000"/>
                <w:sz w:val="24"/>
                <w:szCs w:val="24"/>
                <w:lang w:val="uz-Cyrl-UZ"/>
              </w:rPr>
              <w:t xml:space="preserve"> salbutamol susp. pentru inhalare presurizată, 100 mcg/doză-200 doze;</w:t>
            </w:r>
          </w:p>
          <w:p w14:paraId="791823AB" w14:textId="74D4AFFF" w:rsidR="00B62208" w:rsidRDefault="00B62208" w:rsidP="00776BD1">
            <w:pPr>
              <w:numPr>
                <w:ilvl w:val="0"/>
                <w:numId w:val="17"/>
              </w:numPr>
              <w:spacing w:after="0" w:line="240" w:lineRule="auto"/>
              <w:ind w:left="329" w:hanging="308"/>
              <w:rPr>
                <w:rFonts w:ascii="Times New Roman" w:hAnsi="Times New Roman"/>
                <w:color w:val="000000"/>
                <w:sz w:val="24"/>
                <w:szCs w:val="24"/>
                <w:lang w:val="uz-Cyrl-UZ"/>
              </w:rPr>
            </w:pPr>
            <w:r w:rsidRPr="00B62208">
              <w:rPr>
                <w:rFonts w:ascii="Times New Roman" w:hAnsi="Times New Roman"/>
                <w:color w:val="000000"/>
                <w:sz w:val="24"/>
                <w:szCs w:val="24"/>
                <w:lang w:val="uz-Cyrl-UZ"/>
              </w:rPr>
              <w:t xml:space="preserve">Sulbutamol sulphate </w:t>
            </w:r>
            <w:r w:rsidR="00776BD1" w:rsidRPr="00776BD1">
              <w:rPr>
                <w:rFonts w:ascii="Times New Roman" w:hAnsi="Times New Roman"/>
                <w:color w:val="000000"/>
                <w:sz w:val="24"/>
                <w:szCs w:val="24"/>
                <w:lang w:val="uz-Cyrl-UZ"/>
              </w:rPr>
              <w:t>–</w:t>
            </w:r>
            <w:r w:rsidRPr="00B62208">
              <w:rPr>
                <w:rFonts w:ascii="Times New Roman" w:hAnsi="Times New Roman"/>
                <w:color w:val="000000"/>
                <w:sz w:val="24"/>
                <w:szCs w:val="24"/>
                <w:lang w:val="uz-Cyrl-UZ"/>
              </w:rPr>
              <w:t xml:space="preserve"> ventolin susp. pentru inhalarea presurizate 100 mcg/doză</w:t>
            </w:r>
            <w:r w:rsidR="00776BD1" w:rsidRPr="0039555E">
              <w:rPr>
                <w:rFonts w:ascii="Times New Roman" w:hAnsi="Times New Roman"/>
                <w:color w:val="000000"/>
                <w:sz w:val="24"/>
                <w:szCs w:val="24"/>
                <w:lang w:val="uz-Cyrl-UZ"/>
              </w:rPr>
              <w:t>-200 doze</w:t>
            </w:r>
            <w:r w:rsidR="00776BD1">
              <w:rPr>
                <w:rFonts w:ascii="Times New Roman" w:hAnsi="Times New Roman"/>
                <w:color w:val="000000"/>
                <w:sz w:val="24"/>
                <w:szCs w:val="24"/>
                <w:lang w:val="ro-MD"/>
              </w:rPr>
              <w:t>;</w:t>
            </w:r>
          </w:p>
          <w:p w14:paraId="7EBE0763" w14:textId="3ECDFAD7" w:rsidR="0063781E" w:rsidRPr="0039555E" w:rsidRDefault="0063781E" w:rsidP="00194AD7">
            <w:pPr>
              <w:numPr>
                <w:ilvl w:val="0"/>
                <w:numId w:val="17"/>
              </w:numPr>
              <w:spacing w:after="0" w:line="240" w:lineRule="auto"/>
              <w:ind w:left="334" w:hanging="283"/>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Fenoterol hydrobromide </w:t>
            </w:r>
            <w:r w:rsidR="00776BD1" w:rsidRPr="00776BD1">
              <w:rPr>
                <w:rFonts w:ascii="Times New Roman" w:hAnsi="Times New Roman"/>
                <w:color w:val="000000"/>
                <w:sz w:val="24"/>
                <w:szCs w:val="24"/>
                <w:lang w:val="uz-Cyrl-UZ"/>
              </w:rPr>
              <w:t>–</w:t>
            </w:r>
            <w:r w:rsidRPr="0039555E">
              <w:rPr>
                <w:rFonts w:ascii="Times New Roman" w:hAnsi="Times New Roman"/>
                <w:color w:val="000000"/>
                <w:sz w:val="24"/>
                <w:szCs w:val="24"/>
                <w:lang w:val="uz-Cyrl-UZ"/>
              </w:rPr>
              <w:t xml:space="preserve"> berotec N sol. pentru inhalare presurizate 100 mcg/doză-200 doze;</w:t>
            </w:r>
          </w:p>
          <w:p w14:paraId="303BBAD6" w14:textId="0F033363" w:rsidR="00776BD1" w:rsidRDefault="00776BD1" w:rsidP="00776BD1">
            <w:pPr>
              <w:numPr>
                <w:ilvl w:val="0"/>
                <w:numId w:val="17"/>
              </w:numPr>
              <w:spacing w:after="0" w:line="240" w:lineRule="auto"/>
              <w:ind w:left="329" w:hanging="308"/>
              <w:rPr>
                <w:rFonts w:ascii="Times New Roman" w:hAnsi="Times New Roman"/>
                <w:color w:val="000000"/>
                <w:sz w:val="24"/>
                <w:szCs w:val="24"/>
                <w:lang w:val="uz-Cyrl-UZ"/>
              </w:rPr>
            </w:pPr>
            <w:r w:rsidRPr="00776BD1">
              <w:rPr>
                <w:rFonts w:ascii="Times New Roman" w:hAnsi="Times New Roman"/>
                <w:color w:val="000000"/>
                <w:sz w:val="24"/>
                <w:szCs w:val="24"/>
                <w:lang w:val="uz-Cyrl-UZ"/>
              </w:rPr>
              <w:t>Fluticasone propionate</w:t>
            </w:r>
            <w:r>
              <w:rPr>
                <w:rFonts w:ascii="Times New Roman" w:hAnsi="Times New Roman"/>
                <w:color w:val="000000"/>
                <w:sz w:val="24"/>
                <w:szCs w:val="24"/>
                <w:lang w:val="ro-MD"/>
              </w:rPr>
              <w:t xml:space="preserve"> </w:t>
            </w:r>
            <w:r w:rsidRPr="00776BD1">
              <w:rPr>
                <w:rFonts w:ascii="Times New Roman" w:hAnsi="Times New Roman"/>
                <w:color w:val="000000"/>
                <w:sz w:val="24"/>
                <w:szCs w:val="24"/>
                <w:lang w:val="uz-Cyrl-UZ"/>
              </w:rPr>
              <w:t>– flixotide susp. pentru inhalare presurizate 50 mcg/120 doze</w:t>
            </w:r>
            <w:r>
              <w:rPr>
                <w:rFonts w:ascii="Times New Roman" w:hAnsi="Times New Roman"/>
                <w:color w:val="000000"/>
                <w:sz w:val="24"/>
                <w:szCs w:val="24"/>
                <w:lang w:val="uz-Cyrl-UZ"/>
              </w:rPr>
              <w:t>;</w:t>
            </w:r>
          </w:p>
          <w:p w14:paraId="31B3C558" w14:textId="695143E2" w:rsidR="00776BD1" w:rsidRDefault="00776BD1" w:rsidP="00776BD1">
            <w:pPr>
              <w:numPr>
                <w:ilvl w:val="0"/>
                <w:numId w:val="17"/>
              </w:numPr>
              <w:spacing w:after="0" w:line="240" w:lineRule="auto"/>
              <w:ind w:left="337" w:hanging="284"/>
              <w:rPr>
                <w:rFonts w:ascii="Times New Roman" w:hAnsi="Times New Roman"/>
                <w:color w:val="000000"/>
                <w:sz w:val="24"/>
                <w:szCs w:val="24"/>
                <w:lang w:val="uz-Cyrl-UZ"/>
              </w:rPr>
            </w:pPr>
            <w:r w:rsidRPr="00776BD1">
              <w:rPr>
                <w:rFonts w:ascii="Times New Roman" w:hAnsi="Times New Roman"/>
                <w:color w:val="000000"/>
                <w:sz w:val="24"/>
                <w:szCs w:val="24"/>
                <w:lang w:val="uz-Cyrl-UZ"/>
              </w:rPr>
              <w:t>Flucticasone propionate – flixotide susp. pentru inhalarea presurizate 125 mcg/120 doze;</w:t>
            </w:r>
          </w:p>
          <w:p w14:paraId="76578E2D" w14:textId="77777777" w:rsidR="00776BD1" w:rsidRPr="0039555E" w:rsidRDefault="00776BD1" w:rsidP="00776BD1">
            <w:pPr>
              <w:numPr>
                <w:ilvl w:val="0"/>
                <w:numId w:val="17"/>
              </w:numPr>
              <w:spacing w:after="0" w:line="240" w:lineRule="auto"/>
              <w:ind w:left="337" w:hanging="316"/>
              <w:rPr>
                <w:rFonts w:ascii="Times New Roman" w:hAnsi="Times New Roman"/>
                <w:color w:val="000000"/>
                <w:sz w:val="24"/>
                <w:szCs w:val="24"/>
                <w:lang w:val="uz-Cyrl-UZ"/>
              </w:rPr>
            </w:pPr>
            <w:r w:rsidRPr="00776BD1">
              <w:rPr>
                <w:rFonts w:ascii="Times New Roman" w:hAnsi="Times New Roman"/>
                <w:color w:val="000000"/>
                <w:sz w:val="24"/>
                <w:szCs w:val="24"/>
                <w:lang w:val="uz-Cyrl-UZ"/>
              </w:rPr>
              <w:lastRenderedPageBreak/>
              <w:t>Flucticasone propionate – flixotide susp. pentru inhalarea presurizate 125 mcg/60 doze;</w:t>
            </w:r>
          </w:p>
          <w:p w14:paraId="1BB1B333" w14:textId="68829681" w:rsidR="0063781E" w:rsidRDefault="0063781E" w:rsidP="00194AD7">
            <w:pPr>
              <w:numPr>
                <w:ilvl w:val="0"/>
                <w:numId w:val="17"/>
              </w:numPr>
              <w:spacing w:after="0" w:line="240" w:lineRule="auto"/>
              <w:ind w:left="334" w:hanging="283"/>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Fluticasone propionate </w:t>
            </w:r>
            <w:r w:rsidR="00776BD1" w:rsidRPr="00776BD1">
              <w:rPr>
                <w:rFonts w:ascii="Times New Roman" w:hAnsi="Times New Roman"/>
                <w:color w:val="000000"/>
                <w:sz w:val="24"/>
                <w:szCs w:val="24"/>
                <w:lang w:val="uz-Cyrl-UZ"/>
              </w:rPr>
              <w:t>–</w:t>
            </w:r>
            <w:r w:rsidRPr="0039555E">
              <w:rPr>
                <w:rFonts w:ascii="Times New Roman" w:hAnsi="Times New Roman"/>
                <w:color w:val="000000"/>
                <w:sz w:val="24"/>
                <w:szCs w:val="24"/>
                <w:lang w:val="uz-Cyrl-UZ"/>
              </w:rPr>
              <w:t xml:space="preserve"> flixotide </w:t>
            </w:r>
            <w:r w:rsidR="00776BD1">
              <w:rPr>
                <w:rFonts w:ascii="Times New Roman" w:hAnsi="Times New Roman"/>
                <w:color w:val="000000"/>
                <w:sz w:val="24"/>
                <w:szCs w:val="24"/>
                <w:lang w:val="ro-MD"/>
              </w:rPr>
              <w:t xml:space="preserve">susp. Pentru inhalare presurizate </w:t>
            </w:r>
            <w:r w:rsidRPr="0039555E">
              <w:rPr>
                <w:rFonts w:ascii="Times New Roman" w:hAnsi="Times New Roman"/>
                <w:color w:val="000000"/>
                <w:sz w:val="24"/>
                <w:szCs w:val="24"/>
                <w:lang w:val="uz-Cyrl-UZ"/>
              </w:rPr>
              <w:t>505 mcg/250 doze;</w:t>
            </w:r>
          </w:p>
          <w:p w14:paraId="72C31FD1" w14:textId="07146F25" w:rsidR="0063781E" w:rsidRPr="0039555E" w:rsidRDefault="0063781E" w:rsidP="00194AD7">
            <w:pPr>
              <w:numPr>
                <w:ilvl w:val="0"/>
                <w:numId w:val="17"/>
              </w:numPr>
              <w:spacing w:after="0" w:line="240" w:lineRule="auto"/>
              <w:ind w:left="334" w:hanging="283"/>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Ipratropium bromide / Fenoterol hydrobromide </w:t>
            </w:r>
            <w:r w:rsidR="00776BD1" w:rsidRPr="00776BD1">
              <w:rPr>
                <w:rFonts w:ascii="Times New Roman" w:hAnsi="Times New Roman"/>
                <w:color w:val="000000"/>
                <w:sz w:val="24"/>
                <w:szCs w:val="24"/>
                <w:lang w:val="uz-Cyrl-UZ"/>
              </w:rPr>
              <w:t>–</w:t>
            </w:r>
            <w:r w:rsidRPr="0039555E">
              <w:rPr>
                <w:rFonts w:ascii="Times New Roman" w:hAnsi="Times New Roman"/>
                <w:color w:val="000000"/>
                <w:sz w:val="24"/>
                <w:szCs w:val="24"/>
                <w:lang w:val="uz-Cyrl-UZ"/>
              </w:rPr>
              <w:t xml:space="preserve"> berodual N sol. pentru inhalare presurizate 200 doze 10 ml;</w:t>
            </w:r>
          </w:p>
          <w:p w14:paraId="42A893B4" w14:textId="334CFBE7" w:rsidR="0063781E" w:rsidRPr="0039555E" w:rsidRDefault="0063781E" w:rsidP="00194AD7">
            <w:pPr>
              <w:numPr>
                <w:ilvl w:val="0"/>
                <w:numId w:val="17"/>
              </w:numPr>
              <w:spacing w:after="0" w:line="240" w:lineRule="auto"/>
              <w:ind w:left="334" w:hanging="283"/>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Alți aerosoli presurizați dozați cu utilizarea în calitate de propulsant a hidrofluorcarburilor </w:t>
            </w:r>
          </w:p>
        </w:tc>
        <w:tc>
          <w:tcPr>
            <w:tcW w:w="1731" w:type="dxa"/>
            <w:shd w:val="clear" w:color="auto" w:fill="auto"/>
          </w:tcPr>
          <w:p w14:paraId="5837471E" w14:textId="77777777" w:rsidR="0063781E" w:rsidRPr="0039555E" w:rsidRDefault="0063781E"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lastRenderedPageBreak/>
              <w:t xml:space="preserve">numărul de flacoane / </w:t>
            </w:r>
            <w:r w:rsidR="00194AD7" w:rsidRPr="0039555E">
              <w:rPr>
                <w:rFonts w:ascii="Times New Roman" w:hAnsi="Times New Roman"/>
                <w:color w:val="000000"/>
                <w:sz w:val="24"/>
                <w:szCs w:val="24"/>
                <w:lang w:val="uz-Cyrl-UZ"/>
              </w:rPr>
              <w:t>numărul de doze în flacon / volumul dozei</w:t>
            </w:r>
          </w:p>
        </w:tc>
        <w:tc>
          <w:tcPr>
            <w:tcW w:w="1812" w:type="dxa"/>
            <w:shd w:val="clear" w:color="auto" w:fill="auto"/>
          </w:tcPr>
          <w:p w14:paraId="2EA659A1" w14:textId="3BEEC5DD" w:rsidR="0063781E" w:rsidRPr="0039555E" w:rsidRDefault="0063781E"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Agenția Medicamentului și Dispozitivilor Medicale</w:t>
            </w:r>
            <w:r w:rsidR="00A55929" w:rsidRPr="0039555E">
              <w:rPr>
                <w:rFonts w:ascii="Times New Roman" w:hAnsi="Times New Roman"/>
                <w:color w:val="000000"/>
                <w:sz w:val="24"/>
                <w:szCs w:val="24"/>
                <w:lang w:val="uz-Cyrl-UZ"/>
              </w:rPr>
              <w:t xml:space="preserve"> </w:t>
            </w:r>
          </w:p>
        </w:tc>
        <w:tc>
          <w:tcPr>
            <w:tcW w:w="1953" w:type="dxa"/>
            <w:shd w:val="clear" w:color="auto" w:fill="auto"/>
          </w:tcPr>
          <w:p w14:paraId="3EC94955" w14:textId="2F39D41D" w:rsidR="0063781E" w:rsidRPr="0039555E" w:rsidRDefault="00985D93"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469" w:type="dxa"/>
          </w:tcPr>
          <w:p w14:paraId="4B0F2588" w14:textId="77777777" w:rsidR="0063781E" w:rsidRPr="0039555E" w:rsidRDefault="0063781E"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639" w:type="dxa"/>
          </w:tcPr>
          <w:p w14:paraId="17533167" w14:textId="77777777" w:rsidR="00F50007" w:rsidRPr="0039555E" w:rsidRDefault="00F50007" w:rsidP="00F5000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anual, pînă la</w:t>
            </w:r>
          </w:p>
          <w:p w14:paraId="20785806" w14:textId="6D9AF98F" w:rsidR="0063781E" w:rsidRPr="0039555E" w:rsidRDefault="00F50007" w:rsidP="00F5000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3</w:t>
            </w:r>
            <w:r>
              <w:rPr>
                <w:rFonts w:ascii="Times New Roman" w:hAnsi="Times New Roman"/>
                <w:color w:val="000000"/>
                <w:sz w:val="24"/>
                <w:szCs w:val="24"/>
                <w:lang w:val="ro-MD"/>
              </w:rPr>
              <w:t>1</w:t>
            </w:r>
            <w:r w:rsidRPr="0039555E">
              <w:rPr>
                <w:rFonts w:ascii="Times New Roman" w:hAnsi="Times New Roman"/>
                <w:color w:val="000000"/>
                <w:sz w:val="24"/>
                <w:szCs w:val="24"/>
                <w:lang w:val="uz-Cyrl-UZ"/>
              </w:rPr>
              <w:t xml:space="preserve"> iu</w:t>
            </w:r>
            <w:r>
              <w:rPr>
                <w:rFonts w:ascii="Times New Roman" w:hAnsi="Times New Roman"/>
                <w:color w:val="000000"/>
                <w:sz w:val="24"/>
                <w:szCs w:val="24"/>
                <w:lang w:val="ro-MD"/>
              </w:rPr>
              <w:t>l</w:t>
            </w:r>
            <w:r w:rsidRPr="0039555E">
              <w:rPr>
                <w:rFonts w:ascii="Times New Roman" w:hAnsi="Times New Roman"/>
                <w:color w:val="000000"/>
                <w:sz w:val="24"/>
                <w:szCs w:val="24"/>
                <w:lang w:val="uz-Cyrl-UZ"/>
              </w:rPr>
              <w:t>ie pentru anul precedent</w:t>
            </w:r>
          </w:p>
        </w:tc>
      </w:tr>
      <w:tr w:rsidR="00194AD7" w:rsidRPr="00661A6B" w14:paraId="1F6E2D89" w14:textId="77777777" w:rsidTr="00F858FC">
        <w:trPr>
          <w:trHeight w:val="144"/>
        </w:trPr>
        <w:tc>
          <w:tcPr>
            <w:tcW w:w="0" w:type="auto"/>
            <w:shd w:val="clear" w:color="auto" w:fill="auto"/>
            <w:vAlign w:val="center"/>
          </w:tcPr>
          <w:p w14:paraId="731F2D41" w14:textId="20DA7AA0" w:rsidR="00194AD7" w:rsidRPr="0039555E" w:rsidRDefault="00D406EC" w:rsidP="00194AD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87</w:t>
            </w:r>
          </w:p>
        </w:tc>
        <w:tc>
          <w:tcPr>
            <w:tcW w:w="5384" w:type="dxa"/>
            <w:shd w:val="clear" w:color="auto" w:fill="auto"/>
            <w:vAlign w:val="center"/>
          </w:tcPr>
          <w:p w14:paraId="0E17FB18" w14:textId="77777777" w:rsidR="00194AD7" w:rsidRPr="0039555E" w:rsidRDefault="00194AD7" w:rsidP="00194AD7">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Cantitatea de halocarburi (PFC) și hexaflorură de sulf (SF</w:t>
            </w:r>
            <w:r w:rsidRPr="0039555E">
              <w:rPr>
                <w:rFonts w:ascii="Times New Roman" w:hAnsi="Times New Roman"/>
                <w:color w:val="000000"/>
                <w:sz w:val="24"/>
                <w:szCs w:val="24"/>
                <w:vertAlign w:val="subscript"/>
                <w:lang w:val="uz-Cyrl-UZ"/>
              </w:rPr>
              <w:t>6</w:t>
            </w:r>
            <w:r w:rsidRPr="0039555E">
              <w:rPr>
                <w:rFonts w:ascii="Times New Roman" w:hAnsi="Times New Roman"/>
                <w:color w:val="000000"/>
                <w:sz w:val="24"/>
                <w:szCs w:val="24"/>
                <w:lang w:val="uz-Cyrl-UZ"/>
              </w:rPr>
              <w:t xml:space="preserve">) </w:t>
            </w:r>
            <w:r w:rsidR="00935A5B" w:rsidRPr="0039555E">
              <w:rPr>
                <w:rFonts w:ascii="Times New Roman" w:hAnsi="Times New Roman"/>
                <w:color w:val="000000"/>
                <w:sz w:val="24"/>
                <w:szCs w:val="24"/>
                <w:lang w:val="uz-Cyrl-UZ"/>
              </w:rPr>
              <w:t xml:space="preserve">consumată </w:t>
            </w:r>
            <w:r w:rsidRPr="0039555E">
              <w:rPr>
                <w:rFonts w:ascii="Times New Roman" w:hAnsi="Times New Roman"/>
                <w:color w:val="000000"/>
                <w:sz w:val="24"/>
                <w:szCs w:val="24"/>
                <w:lang w:val="uz-Cyrl-UZ"/>
              </w:rPr>
              <w:t>în sectorul echipamente electrice – dispozitive electrice de tensiune înaltă:</w:t>
            </w:r>
          </w:p>
          <w:p w14:paraId="49089186" w14:textId="77777777" w:rsidR="00194AD7" w:rsidRPr="0039555E" w:rsidRDefault="00194AD7" w:rsidP="00C36A01">
            <w:pPr>
              <w:numPr>
                <w:ilvl w:val="0"/>
                <w:numId w:val="22"/>
              </w:numPr>
              <w:spacing w:after="0" w:line="240" w:lineRule="auto"/>
              <w:ind w:left="334" w:hanging="283"/>
              <w:rPr>
                <w:rFonts w:ascii="Times New Roman" w:hAnsi="Times New Roman"/>
                <w:color w:val="000000"/>
                <w:sz w:val="24"/>
                <w:szCs w:val="24"/>
                <w:lang w:val="uz-Cyrl-UZ"/>
              </w:rPr>
            </w:pPr>
            <w:r w:rsidRPr="0039555E">
              <w:rPr>
                <w:rFonts w:ascii="Times New Roman" w:hAnsi="Times New Roman"/>
                <w:color w:val="000000"/>
                <w:sz w:val="24"/>
                <w:szCs w:val="24"/>
                <w:lang w:val="uz-Cyrl-UZ"/>
              </w:rPr>
              <w:t>Întrerupător model GL-107, 35 kV;</w:t>
            </w:r>
          </w:p>
          <w:p w14:paraId="68C3984B" w14:textId="77777777" w:rsidR="00194AD7" w:rsidRPr="0039555E" w:rsidRDefault="00194AD7" w:rsidP="00C36A01">
            <w:pPr>
              <w:numPr>
                <w:ilvl w:val="0"/>
                <w:numId w:val="22"/>
              </w:numPr>
              <w:spacing w:after="0" w:line="240" w:lineRule="auto"/>
              <w:ind w:left="334" w:hanging="283"/>
              <w:rPr>
                <w:rFonts w:ascii="Times New Roman" w:hAnsi="Times New Roman"/>
                <w:color w:val="000000"/>
                <w:sz w:val="24"/>
                <w:szCs w:val="24"/>
                <w:lang w:val="uz-Cyrl-UZ"/>
              </w:rPr>
            </w:pPr>
            <w:r w:rsidRPr="0039555E">
              <w:rPr>
                <w:rFonts w:ascii="Times New Roman" w:hAnsi="Times New Roman"/>
                <w:color w:val="000000"/>
                <w:sz w:val="24"/>
                <w:szCs w:val="24"/>
                <w:lang w:val="uz-Cyrl-UZ"/>
              </w:rPr>
              <w:t>Întrerupător model GL-311, 110 kV;</w:t>
            </w:r>
          </w:p>
          <w:p w14:paraId="32B6748D" w14:textId="77777777" w:rsidR="00194AD7" w:rsidRPr="0039555E" w:rsidRDefault="00194AD7" w:rsidP="00C36A01">
            <w:pPr>
              <w:numPr>
                <w:ilvl w:val="0"/>
                <w:numId w:val="22"/>
              </w:numPr>
              <w:spacing w:after="0" w:line="240" w:lineRule="auto"/>
              <w:ind w:left="334" w:hanging="283"/>
              <w:rPr>
                <w:rFonts w:ascii="Times New Roman" w:hAnsi="Times New Roman"/>
                <w:color w:val="000000"/>
                <w:sz w:val="24"/>
                <w:szCs w:val="24"/>
                <w:lang w:val="uz-Cyrl-UZ"/>
              </w:rPr>
            </w:pPr>
            <w:r w:rsidRPr="0039555E">
              <w:rPr>
                <w:rFonts w:ascii="Times New Roman" w:hAnsi="Times New Roman"/>
                <w:color w:val="000000"/>
                <w:sz w:val="24"/>
                <w:szCs w:val="24"/>
                <w:lang w:val="uz-Cyrl-UZ"/>
              </w:rPr>
              <w:t>Întrerupător model GL-311 (P), 110 kV;</w:t>
            </w:r>
          </w:p>
          <w:p w14:paraId="1CA21001" w14:textId="77777777" w:rsidR="00194AD7" w:rsidRPr="0039555E" w:rsidRDefault="00194AD7" w:rsidP="00C36A01">
            <w:pPr>
              <w:numPr>
                <w:ilvl w:val="0"/>
                <w:numId w:val="22"/>
              </w:numPr>
              <w:spacing w:after="0" w:line="240" w:lineRule="auto"/>
              <w:ind w:left="334" w:hanging="283"/>
              <w:rPr>
                <w:rFonts w:ascii="Times New Roman" w:hAnsi="Times New Roman"/>
                <w:color w:val="000000"/>
                <w:sz w:val="24"/>
                <w:szCs w:val="24"/>
                <w:lang w:val="uz-Cyrl-UZ"/>
              </w:rPr>
            </w:pPr>
            <w:r w:rsidRPr="0039555E">
              <w:rPr>
                <w:rFonts w:ascii="Times New Roman" w:hAnsi="Times New Roman"/>
                <w:color w:val="000000"/>
                <w:sz w:val="24"/>
                <w:szCs w:val="24"/>
                <w:lang w:val="uz-Cyrl-UZ"/>
              </w:rPr>
              <w:t>Întrerupător model GL-311 (LTB), 110 kV;</w:t>
            </w:r>
          </w:p>
          <w:p w14:paraId="104CB47B" w14:textId="77777777" w:rsidR="00194AD7" w:rsidRPr="0039555E" w:rsidRDefault="00194AD7" w:rsidP="00C36A01">
            <w:pPr>
              <w:numPr>
                <w:ilvl w:val="0"/>
                <w:numId w:val="22"/>
              </w:numPr>
              <w:spacing w:after="0" w:line="240" w:lineRule="auto"/>
              <w:ind w:left="334" w:hanging="283"/>
              <w:rPr>
                <w:rFonts w:ascii="Times New Roman" w:hAnsi="Times New Roman"/>
                <w:color w:val="000000"/>
                <w:sz w:val="24"/>
                <w:szCs w:val="24"/>
                <w:lang w:val="uz-Cyrl-UZ"/>
              </w:rPr>
            </w:pPr>
            <w:r w:rsidRPr="0039555E">
              <w:rPr>
                <w:rFonts w:ascii="Times New Roman" w:hAnsi="Times New Roman"/>
                <w:color w:val="000000"/>
                <w:sz w:val="24"/>
                <w:szCs w:val="24"/>
                <w:lang w:val="uz-Cyrl-UZ"/>
              </w:rPr>
              <w:t>Întrerupător model GL-312, 110 kV;</w:t>
            </w:r>
          </w:p>
          <w:p w14:paraId="69B49C69" w14:textId="77777777" w:rsidR="00194AD7" w:rsidRPr="0039555E" w:rsidRDefault="00194AD7" w:rsidP="00C36A01">
            <w:pPr>
              <w:numPr>
                <w:ilvl w:val="0"/>
                <w:numId w:val="22"/>
              </w:numPr>
              <w:spacing w:after="0" w:line="240" w:lineRule="auto"/>
              <w:ind w:left="334" w:hanging="283"/>
              <w:rPr>
                <w:rFonts w:ascii="Times New Roman" w:hAnsi="Times New Roman"/>
                <w:color w:val="000000"/>
                <w:sz w:val="24"/>
                <w:szCs w:val="24"/>
                <w:lang w:val="uz-Cyrl-UZ"/>
              </w:rPr>
            </w:pPr>
            <w:r w:rsidRPr="0039555E">
              <w:rPr>
                <w:rFonts w:ascii="Times New Roman" w:hAnsi="Times New Roman"/>
                <w:color w:val="000000"/>
                <w:sz w:val="24"/>
                <w:szCs w:val="24"/>
                <w:lang w:val="uz-Cyrl-UZ"/>
              </w:rPr>
              <w:t>Întrerupător model GL-315, 330 kV.</w:t>
            </w:r>
          </w:p>
          <w:p w14:paraId="50E15E28" w14:textId="77777777" w:rsidR="00194AD7" w:rsidRPr="0039555E" w:rsidRDefault="00194AD7" w:rsidP="00C36A01">
            <w:pPr>
              <w:numPr>
                <w:ilvl w:val="0"/>
                <w:numId w:val="22"/>
              </w:numPr>
              <w:spacing w:after="0" w:line="240" w:lineRule="auto"/>
              <w:ind w:left="334" w:hanging="283"/>
              <w:rPr>
                <w:rFonts w:ascii="Times New Roman" w:hAnsi="Times New Roman"/>
                <w:color w:val="000000"/>
                <w:sz w:val="24"/>
                <w:szCs w:val="24"/>
                <w:lang w:val="uz-Cyrl-UZ"/>
              </w:rPr>
            </w:pPr>
            <w:r w:rsidRPr="0039555E">
              <w:rPr>
                <w:rFonts w:ascii="Times New Roman" w:hAnsi="Times New Roman"/>
                <w:color w:val="000000"/>
                <w:sz w:val="24"/>
                <w:szCs w:val="24"/>
                <w:lang w:val="uz-Cyrl-UZ"/>
              </w:rPr>
              <w:t>Alte tipuri de întrerupătoare (de specificat)</w:t>
            </w:r>
          </w:p>
        </w:tc>
        <w:tc>
          <w:tcPr>
            <w:tcW w:w="1731" w:type="dxa"/>
            <w:shd w:val="clear" w:color="auto" w:fill="auto"/>
          </w:tcPr>
          <w:p w14:paraId="70E60197" w14:textId="77777777" w:rsidR="00194AD7" w:rsidRPr="0039555E" w:rsidRDefault="00194AD7" w:rsidP="00194AD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kg</w:t>
            </w:r>
          </w:p>
        </w:tc>
        <w:tc>
          <w:tcPr>
            <w:tcW w:w="1812" w:type="dxa"/>
            <w:shd w:val="clear" w:color="auto" w:fill="auto"/>
          </w:tcPr>
          <w:p w14:paraId="42D7EE9F" w14:textId="61B7DA91" w:rsidR="00194AD7" w:rsidRPr="0039555E" w:rsidRDefault="00690833" w:rsidP="00194AD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Respondenți</w:t>
            </w:r>
          </w:p>
        </w:tc>
        <w:tc>
          <w:tcPr>
            <w:tcW w:w="1953" w:type="dxa"/>
            <w:shd w:val="clear" w:color="auto" w:fill="auto"/>
          </w:tcPr>
          <w:p w14:paraId="70EA31D6" w14:textId="346BEFD2" w:rsidR="00194AD7" w:rsidRPr="0039555E" w:rsidRDefault="00985D93" w:rsidP="00194AD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469" w:type="dxa"/>
          </w:tcPr>
          <w:p w14:paraId="6386C40B" w14:textId="77777777" w:rsidR="00194AD7" w:rsidRPr="0039555E" w:rsidRDefault="00194AD7" w:rsidP="00194AD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639" w:type="dxa"/>
          </w:tcPr>
          <w:p w14:paraId="4DED54A5" w14:textId="77777777" w:rsidR="00F50007" w:rsidRPr="0039555E" w:rsidRDefault="00F50007" w:rsidP="00F5000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anual, pînă la</w:t>
            </w:r>
          </w:p>
          <w:p w14:paraId="7921C421" w14:textId="24D51D2D" w:rsidR="00194AD7" w:rsidRPr="0039555E" w:rsidRDefault="00F50007" w:rsidP="00F5000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3</w:t>
            </w:r>
            <w:r>
              <w:rPr>
                <w:rFonts w:ascii="Times New Roman" w:hAnsi="Times New Roman"/>
                <w:color w:val="000000"/>
                <w:sz w:val="24"/>
                <w:szCs w:val="24"/>
                <w:lang w:val="ro-MD"/>
              </w:rPr>
              <w:t>1</w:t>
            </w:r>
            <w:r w:rsidRPr="0039555E">
              <w:rPr>
                <w:rFonts w:ascii="Times New Roman" w:hAnsi="Times New Roman"/>
                <w:color w:val="000000"/>
                <w:sz w:val="24"/>
                <w:szCs w:val="24"/>
                <w:lang w:val="uz-Cyrl-UZ"/>
              </w:rPr>
              <w:t xml:space="preserve"> iu</w:t>
            </w:r>
            <w:r>
              <w:rPr>
                <w:rFonts w:ascii="Times New Roman" w:hAnsi="Times New Roman"/>
                <w:color w:val="000000"/>
                <w:sz w:val="24"/>
                <w:szCs w:val="24"/>
                <w:lang w:val="ro-MD"/>
              </w:rPr>
              <w:t>l</w:t>
            </w:r>
            <w:r w:rsidRPr="0039555E">
              <w:rPr>
                <w:rFonts w:ascii="Times New Roman" w:hAnsi="Times New Roman"/>
                <w:color w:val="000000"/>
                <w:sz w:val="24"/>
                <w:szCs w:val="24"/>
                <w:lang w:val="uz-Cyrl-UZ"/>
              </w:rPr>
              <w:t>ie pentru anul precedent</w:t>
            </w:r>
          </w:p>
        </w:tc>
      </w:tr>
      <w:tr w:rsidR="00194AD7" w:rsidRPr="00661A6B" w14:paraId="640E7753" w14:textId="77777777" w:rsidTr="00776BD1">
        <w:tc>
          <w:tcPr>
            <w:tcW w:w="0" w:type="auto"/>
            <w:shd w:val="clear" w:color="auto" w:fill="auto"/>
            <w:vAlign w:val="center"/>
          </w:tcPr>
          <w:p w14:paraId="60D5AADF" w14:textId="26782575" w:rsidR="00194AD7" w:rsidRPr="0039555E" w:rsidRDefault="00D406EC" w:rsidP="00194AD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88</w:t>
            </w:r>
          </w:p>
        </w:tc>
        <w:tc>
          <w:tcPr>
            <w:tcW w:w="5384" w:type="dxa"/>
            <w:shd w:val="clear" w:color="auto" w:fill="auto"/>
          </w:tcPr>
          <w:p w14:paraId="00091F82" w14:textId="383AF98B" w:rsidR="00A55929" w:rsidRPr="0039555E" w:rsidRDefault="00194AD7" w:rsidP="00776BD1">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Cantitatea de </w:t>
            </w:r>
            <w:r w:rsidR="00935A5B" w:rsidRPr="0039555E">
              <w:rPr>
                <w:rFonts w:ascii="Times New Roman" w:hAnsi="Times New Roman"/>
                <w:color w:val="000000"/>
                <w:sz w:val="24"/>
                <w:szCs w:val="24"/>
                <w:lang w:val="uz-Cyrl-UZ"/>
              </w:rPr>
              <w:t>perfluoro</w:t>
            </w:r>
            <w:r w:rsidRPr="0039555E">
              <w:rPr>
                <w:rFonts w:ascii="Times New Roman" w:hAnsi="Times New Roman"/>
                <w:color w:val="000000"/>
                <w:sz w:val="24"/>
                <w:szCs w:val="24"/>
                <w:lang w:val="uz-Cyrl-UZ"/>
              </w:rPr>
              <w:t>carburi (PFC) și hexaflorură de sulf (SF</w:t>
            </w:r>
            <w:r w:rsidRPr="0039555E">
              <w:rPr>
                <w:rFonts w:ascii="Times New Roman" w:hAnsi="Times New Roman"/>
                <w:color w:val="000000"/>
                <w:sz w:val="24"/>
                <w:szCs w:val="24"/>
                <w:vertAlign w:val="subscript"/>
                <w:lang w:val="uz-Cyrl-UZ"/>
              </w:rPr>
              <w:t>6</w:t>
            </w:r>
            <w:r w:rsidRPr="0039555E">
              <w:rPr>
                <w:rFonts w:ascii="Times New Roman" w:hAnsi="Times New Roman"/>
                <w:color w:val="000000"/>
                <w:sz w:val="24"/>
                <w:szCs w:val="24"/>
                <w:lang w:val="uz-Cyrl-UZ"/>
              </w:rPr>
              <w:t xml:space="preserve">) </w:t>
            </w:r>
            <w:r w:rsidR="00935A5B" w:rsidRPr="0039555E">
              <w:rPr>
                <w:rFonts w:ascii="Times New Roman" w:hAnsi="Times New Roman"/>
                <w:color w:val="000000"/>
                <w:sz w:val="24"/>
                <w:szCs w:val="24"/>
                <w:lang w:val="uz-Cyrl-UZ"/>
              </w:rPr>
              <w:t xml:space="preserve">consumată </w:t>
            </w:r>
            <w:r w:rsidRPr="0039555E">
              <w:rPr>
                <w:rFonts w:ascii="Times New Roman" w:hAnsi="Times New Roman"/>
                <w:color w:val="000000"/>
                <w:sz w:val="24"/>
                <w:szCs w:val="24"/>
                <w:lang w:val="uz-Cyrl-UZ"/>
              </w:rPr>
              <w:t xml:space="preserve">în </w:t>
            </w:r>
            <w:r w:rsidR="00935A5B" w:rsidRPr="0039555E">
              <w:rPr>
                <w:rFonts w:ascii="Times New Roman" w:hAnsi="Times New Roman"/>
                <w:color w:val="000000"/>
                <w:sz w:val="24"/>
                <w:szCs w:val="24"/>
                <w:lang w:val="uz-Cyrl-UZ"/>
              </w:rPr>
              <w:t>echipamente militare</w:t>
            </w:r>
            <w:r w:rsidRPr="0039555E">
              <w:rPr>
                <w:rFonts w:ascii="Times New Roman" w:hAnsi="Times New Roman"/>
                <w:color w:val="000000"/>
                <w:sz w:val="24"/>
                <w:szCs w:val="24"/>
                <w:lang w:val="uz-Cyrl-UZ"/>
              </w:rPr>
              <w:t xml:space="preserve"> (sisteme radar), </w:t>
            </w:r>
            <w:r w:rsidR="00935A5B" w:rsidRPr="0039555E">
              <w:rPr>
                <w:rFonts w:ascii="Times New Roman" w:hAnsi="Times New Roman"/>
                <w:color w:val="000000"/>
                <w:sz w:val="24"/>
                <w:szCs w:val="24"/>
                <w:lang w:val="uz-Cyrl-UZ"/>
              </w:rPr>
              <w:t xml:space="preserve">în </w:t>
            </w:r>
            <w:r w:rsidRPr="0039555E">
              <w:rPr>
                <w:rFonts w:ascii="Times New Roman" w:hAnsi="Times New Roman"/>
                <w:color w:val="000000"/>
                <w:sz w:val="24"/>
                <w:szCs w:val="24"/>
                <w:lang w:val="uz-Cyrl-UZ"/>
              </w:rPr>
              <w:t>echipamente de cercetare și acceleratoare de particule, în echipamente industriale și acceleratoare de particule medicale, în aplicații adiabatice care utilizează permeabilitatea redusă prin cauciuc a SF</w:t>
            </w:r>
            <w:r w:rsidRPr="0039555E">
              <w:rPr>
                <w:rFonts w:ascii="Times New Roman" w:hAnsi="Times New Roman"/>
                <w:color w:val="000000"/>
                <w:sz w:val="24"/>
                <w:szCs w:val="24"/>
                <w:vertAlign w:val="subscript"/>
                <w:lang w:val="uz-Cyrl-UZ"/>
              </w:rPr>
              <w:t>6</w:t>
            </w:r>
            <w:r w:rsidRPr="0039555E">
              <w:rPr>
                <w:rFonts w:ascii="Times New Roman" w:hAnsi="Times New Roman"/>
                <w:color w:val="000000"/>
                <w:sz w:val="24"/>
                <w:szCs w:val="24"/>
                <w:lang w:val="uz-Cyrl-UZ"/>
              </w:rPr>
              <w:t xml:space="preserve"> și unor PFC</w:t>
            </w:r>
            <w:r w:rsidR="00935A5B" w:rsidRPr="0039555E">
              <w:rPr>
                <w:rFonts w:ascii="Times New Roman" w:hAnsi="Times New Roman"/>
                <w:color w:val="000000"/>
                <w:sz w:val="24"/>
                <w:szCs w:val="24"/>
                <w:lang w:val="uz-Cyrl-UZ"/>
              </w:rPr>
              <w:t>-uri</w:t>
            </w:r>
            <w:r w:rsidRPr="0039555E">
              <w:rPr>
                <w:rFonts w:ascii="Times New Roman" w:hAnsi="Times New Roman"/>
                <w:color w:val="000000"/>
                <w:sz w:val="24"/>
                <w:szCs w:val="24"/>
                <w:lang w:val="uz-Cyrl-UZ"/>
              </w:rPr>
              <w:t xml:space="preserve"> (anvelopele automobilelor, încălțămintea sportivă), pentru izolarea fonică a geamurilor, în utilizarea fluizilor pentru transferul de căldură în aplicații comerciale și rezidențiale, în aplicații medicale și cosmetologice, în </w:t>
            </w:r>
            <w:r w:rsidRPr="0039555E">
              <w:rPr>
                <w:rFonts w:ascii="Times New Roman" w:hAnsi="Times New Roman"/>
                <w:color w:val="000000"/>
                <w:sz w:val="24"/>
                <w:szCs w:val="24"/>
                <w:lang w:val="uz-Cyrl-UZ"/>
              </w:rPr>
              <w:lastRenderedPageBreak/>
              <w:t>alte aplicații în domeniul științific și pentru detectarea scurgerilor</w:t>
            </w:r>
          </w:p>
        </w:tc>
        <w:tc>
          <w:tcPr>
            <w:tcW w:w="1731" w:type="dxa"/>
            <w:shd w:val="clear" w:color="auto" w:fill="auto"/>
          </w:tcPr>
          <w:p w14:paraId="790A6051" w14:textId="77777777" w:rsidR="00194AD7" w:rsidRPr="0039555E" w:rsidRDefault="00194AD7" w:rsidP="00194AD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lastRenderedPageBreak/>
              <w:t>kg</w:t>
            </w:r>
          </w:p>
        </w:tc>
        <w:tc>
          <w:tcPr>
            <w:tcW w:w="1812" w:type="dxa"/>
            <w:shd w:val="clear" w:color="auto" w:fill="auto"/>
          </w:tcPr>
          <w:p w14:paraId="6BAC268D" w14:textId="718F1F4B" w:rsidR="00757C5C" w:rsidRDefault="00194AD7" w:rsidP="006233C3">
            <w:pPr>
              <w:spacing w:after="6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Ministerul Apărării</w:t>
            </w:r>
            <w:r w:rsidR="00B048CB" w:rsidRPr="00272940">
              <w:rPr>
                <w:rFonts w:ascii="Times New Roman" w:hAnsi="Times New Roman"/>
                <w:color w:val="000000"/>
                <w:sz w:val="24"/>
                <w:szCs w:val="24"/>
                <w:lang w:val="uz-Cyrl-UZ"/>
              </w:rPr>
              <w:t xml:space="preserve">, </w:t>
            </w:r>
          </w:p>
          <w:p w14:paraId="7CE9B053" w14:textId="73CAD989" w:rsidR="00FE5371" w:rsidRDefault="00F8765F" w:rsidP="006233C3">
            <w:pPr>
              <w:spacing w:after="60" w:line="240" w:lineRule="auto"/>
              <w:jc w:val="center"/>
              <w:rPr>
                <w:rFonts w:ascii="Times New Roman" w:hAnsi="Times New Roman"/>
                <w:sz w:val="24"/>
                <w:szCs w:val="24"/>
                <w:lang w:val="uz-Cyrl-UZ"/>
              </w:rPr>
            </w:pPr>
            <w:r w:rsidRPr="00937790">
              <w:rPr>
                <w:rFonts w:ascii="Times New Roman" w:hAnsi="Times New Roman"/>
                <w:sz w:val="24"/>
                <w:szCs w:val="24"/>
                <w:lang w:val="uz-Cyrl-UZ"/>
              </w:rPr>
              <w:t>Ministerul Sănătății, Muncii și Protecției Sociale</w:t>
            </w:r>
            <w:r w:rsidR="00B048CB" w:rsidRPr="00272940">
              <w:rPr>
                <w:rFonts w:ascii="Times New Roman" w:hAnsi="Times New Roman"/>
                <w:sz w:val="24"/>
                <w:szCs w:val="24"/>
                <w:lang w:val="uz-Cyrl-UZ"/>
              </w:rPr>
              <w:t>,</w:t>
            </w:r>
            <w:r w:rsidR="00ED4369" w:rsidRPr="00937790">
              <w:rPr>
                <w:rFonts w:ascii="Times New Roman" w:hAnsi="Times New Roman"/>
                <w:sz w:val="24"/>
                <w:szCs w:val="24"/>
                <w:lang w:val="uz-Cyrl-UZ"/>
              </w:rPr>
              <w:t xml:space="preserve"> </w:t>
            </w:r>
          </w:p>
          <w:p w14:paraId="251FCEF4" w14:textId="77777777" w:rsidR="006233C3" w:rsidRPr="00DC2BC6" w:rsidRDefault="00194AD7" w:rsidP="006233C3">
            <w:pPr>
              <w:spacing w:after="60" w:line="240" w:lineRule="auto"/>
              <w:jc w:val="center"/>
              <w:rPr>
                <w:rFonts w:ascii="Times New Roman" w:hAnsi="Times New Roman"/>
                <w:color w:val="000000"/>
                <w:sz w:val="24"/>
                <w:szCs w:val="24"/>
                <w:lang w:val="pt-PT"/>
              </w:rPr>
            </w:pPr>
            <w:r w:rsidRPr="0039555E">
              <w:rPr>
                <w:rFonts w:ascii="Times New Roman" w:hAnsi="Times New Roman"/>
                <w:color w:val="000000"/>
                <w:sz w:val="24"/>
                <w:szCs w:val="24"/>
                <w:lang w:val="uz-Cyrl-UZ"/>
              </w:rPr>
              <w:t>Academia de Științe a Moldovei</w:t>
            </w:r>
            <w:r w:rsidR="00B048CB" w:rsidRPr="00DC2BC6">
              <w:rPr>
                <w:rFonts w:ascii="Times New Roman" w:hAnsi="Times New Roman"/>
                <w:color w:val="000000"/>
                <w:sz w:val="24"/>
                <w:szCs w:val="24"/>
                <w:lang w:val="pt-PT"/>
              </w:rPr>
              <w:t>,</w:t>
            </w:r>
          </w:p>
          <w:p w14:paraId="322D6DCC" w14:textId="18B03725" w:rsidR="00194AD7" w:rsidRPr="0039555E" w:rsidRDefault="00690833" w:rsidP="00194AD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Respondenți</w:t>
            </w:r>
          </w:p>
        </w:tc>
        <w:tc>
          <w:tcPr>
            <w:tcW w:w="1953" w:type="dxa"/>
            <w:shd w:val="clear" w:color="auto" w:fill="auto"/>
          </w:tcPr>
          <w:p w14:paraId="13DA01F4" w14:textId="77777777" w:rsidR="00194AD7" w:rsidRPr="0039555E" w:rsidRDefault="00194AD7" w:rsidP="00194AD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469" w:type="dxa"/>
          </w:tcPr>
          <w:p w14:paraId="2D89B520" w14:textId="77777777" w:rsidR="00194AD7" w:rsidRPr="0039555E" w:rsidRDefault="00194AD7" w:rsidP="00194AD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639" w:type="dxa"/>
          </w:tcPr>
          <w:p w14:paraId="3DB8A909" w14:textId="77777777" w:rsidR="00F50007" w:rsidRPr="0039555E" w:rsidRDefault="00F50007" w:rsidP="00F5000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anual, pînă la</w:t>
            </w:r>
          </w:p>
          <w:p w14:paraId="01A9A43D" w14:textId="7039811A" w:rsidR="00194AD7" w:rsidRPr="0039555E" w:rsidRDefault="00F50007" w:rsidP="00F5000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3</w:t>
            </w:r>
            <w:r>
              <w:rPr>
                <w:rFonts w:ascii="Times New Roman" w:hAnsi="Times New Roman"/>
                <w:color w:val="000000"/>
                <w:sz w:val="24"/>
                <w:szCs w:val="24"/>
                <w:lang w:val="ro-MD"/>
              </w:rPr>
              <w:t>1</w:t>
            </w:r>
            <w:r w:rsidRPr="0039555E">
              <w:rPr>
                <w:rFonts w:ascii="Times New Roman" w:hAnsi="Times New Roman"/>
                <w:color w:val="000000"/>
                <w:sz w:val="24"/>
                <w:szCs w:val="24"/>
                <w:lang w:val="uz-Cyrl-UZ"/>
              </w:rPr>
              <w:t xml:space="preserve"> iu</w:t>
            </w:r>
            <w:r>
              <w:rPr>
                <w:rFonts w:ascii="Times New Roman" w:hAnsi="Times New Roman"/>
                <w:color w:val="000000"/>
                <w:sz w:val="24"/>
                <w:szCs w:val="24"/>
                <w:lang w:val="ro-MD"/>
              </w:rPr>
              <w:t>l</w:t>
            </w:r>
            <w:r w:rsidRPr="0039555E">
              <w:rPr>
                <w:rFonts w:ascii="Times New Roman" w:hAnsi="Times New Roman"/>
                <w:color w:val="000000"/>
                <w:sz w:val="24"/>
                <w:szCs w:val="24"/>
                <w:lang w:val="uz-Cyrl-UZ"/>
              </w:rPr>
              <w:t>ie pentru anul precedent</w:t>
            </w:r>
          </w:p>
        </w:tc>
      </w:tr>
      <w:tr w:rsidR="00194AD7" w:rsidRPr="00661A6B" w14:paraId="6547B904" w14:textId="77777777" w:rsidTr="00776BD1">
        <w:trPr>
          <w:trHeight w:val="42"/>
        </w:trPr>
        <w:tc>
          <w:tcPr>
            <w:tcW w:w="0" w:type="auto"/>
            <w:shd w:val="clear" w:color="auto" w:fill="auto"/>
            <w:vAlign w:val="center"/>
          </w:tcPr>
          <w:p w14:paraId="1A0489B7" w14:textId="6AD1C0A2" w:rsidR="00194AD7" w:rsidRPr="0039555E" w:rsidRDefault="00D406EC" w:rsidP="00194AD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89</w:t>
            </w:r>
          </w:p>
        </w:tc>
        <w:tc>
          <w:tcPr>
            <w:tcW w:w="5384" w:type="dxa"/>
            <w:shd w:val="clear" w:color="auto" w:fill="auto"/>
            <w:vAlign w:val="center"/>
          </w:tcPr>
          <w:p w14:paraId="3B23F943" w14:textId="77777777" w:rsidR="00194AD7" w:rsidRPr="0039555E" w:rsidRDefault="00194AD7" w:rsidP="00194AD7">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Cantitatea de </w:t>
            </w:r>
            <w:r w:rsidR="00935A5B" w:rsidRPr="0039555E">
              <w:rPr>
                <w:rFonts w:ascii="Times New Roman" w:hAnsi="Times New Roman"/>
                <w:color w:val="000000"/>
                <w:sz w:val="24"/>
                <w:szCs w:val="24"/>
                <w:lang w:val="uz-Cyrl-UZ"/>
              </w:rPr>
              <w:t>protoxid de azot (</w:t>
            </w:r>
            <w:r w:rsidRPr="0039555E">
              <w:rPr>
                <w:rFonts w:ascii="Times New Roman" w:hAnsi="Times New Roman"/>
                <w:color w:val="000000"/>
                <w:sz w:val="24"/>
                <w:szCs w:val="24"/>
                <w:lang w:val="uz-Cyrl-UZ"/>
              </w:rPr>
              <w:t>N</w:t>
            </w:r>
            <w:r w:rsidRPr="0039555E">
              <w:rPr>
                <w:rFonts w:ascii="Times New Roman" w:hAnsi="Times New Roman"/>
                <w:color w:val="000000"/>
                <w:sz w:val="24"/>
                <w:szCs w:val="24"/>
                <w:vertAlign w:val="subscript"/>
                <w:lang w:val="uz-Cyrl-UZ"/>
              </w:rPr>
              <w:t>2</w:t>
            </w:r>
            <w:r w:rsidRPr="0039555E">
              <w:rPr>
                <w:rFonts w:ascii="Times New Roman" w:hAnsi="Times New Roman"/>
                <w:color w:val="000000"/>
                <w:sz w:val="24"/>
                <w:szCs w:val="24"/>
                <w:lang w:val="uz-Cyrl-UZ"/>
              </w:rPr>
              <w:t>O</w:t>
            </w:r>
            <w:r w:rsidR="00935A5B" w:rsidRPr="0039555E">
              <w:rPr>
                <w:rFonts w:ascii="Times New Roman" w:hAnsi="Times New Roman"/>
                <w:color w:val="000000"/>
                <w:sz w:val="24"/>
                <w:szCs w:val="24"/>
                <w:lang w:val="uz-Cyrl-UZ"/>
              </w:rPr>
              <w:t>)</w:t>
            </w:r>
            <w:r w:rsidRPr="0039555E">
              <w:rPr>
                <w:rFonts w:ascii="Times New Roman" w:hAnsi="Times New Roman"/>
                <w:color w:val="000000"/>
                <w:sz w:val="24"/>
                <w:szCs w:val="24"/>
                <w:lang w:val="uz-Cyrl-UZ"/>
              </w:rPr>
              <w:t xml:space="preserve"> </w:t>
            </w:r>
            <w:r w:rsidR="00935A5B" w:rsidRPr="0039555E">
              <w:rPr>
                <w:rFonts w:ascii="Times New Roman" w:hAnsi="Times New Roman"/>
                <w:color w:val="000000"/>
                <w:sz w:val="24"/>
                <w:szCs w:val="24"/>
                <w:lang w:val="uz-Cyrl-UZ"/>
              </w:rPr>
              <w:t xml:space="preserve">consumată </w:t>
            </w:r>
            <w:r w:rsidRPr="0039555E">
              <w:rPr>
                <w:rFonts w:ascii="Times New Roman" w:hAnsi="Times New Roman"/>
                <w:color w:val="000000"/>
                <w:sz w:val="24"/>
                <w:szCs w:val="24"/>
                <w:lang w:val="uz-Cyrl-UZ"/>
              </w:rPr>
              <w:t xml:space="preserve">din diferite aplicații, precum cele medicale (gaz ilariant </w:t>
            </w:r>
            <w:r w:rsidR="00935A5B" w:rsidRPr="0039555E">
              <w:rPr>
                <w:rFonts w:ascii="Times New Roman" w:hAnsi="Times New Roman"/>
                <w:color w:val="000000"/>
                <w:sz w:val="24"/>
                <w:szCs w:val="24"/>
                <w:lang w:val="uz-Cyrl-UZ"/>
              </w:rPr>
              <w:t>–</w:t>
            </w:r>
            <w:r w:rsidRPr="0039555E">
              <w:rPr>
                <w:rFonts w:ascii="Times New Roman" w:hAnsi="Times New Roman"/>
                <w:color w:val="000000"/>
                <w:sz w:val="24"/>
                <w:szCs w:val="24"/>
                <w:lang w:val="uz-Cyrl-UZ"/>
              </w:rPr>
              <w:t>utilizat ca anestezic</w:t>
            </w:r>
            <w:r w:rsidR="00935A5B" w:rsidRPr="0039555E">
              <w:rPr>
                <w:rFonts w:ascii="Times New Roman" w:hAnsi="Times New Roman"/>
                <w:color w:val="000000"/>
                <w:sz w:val="24"/>
                <w:szCs w:val="24"/>
                <w:lang w:val="uz-Cyrl-UZ"/>
              </w:rPr>
              <w:t xml:space="preserve"> în anestezia chirurgicală</w:t>
            </w:r>
            <w:r w:rsidRPr="0039555E">
              <w:rPr>
                <w:rFonts w:ascii="Times New Roman" w:hAnsi="Times New Roman"/>
                <w:color w:val="000000"/>
                <w:sz w:val="24"/>
                <w:szCs w:val="24"/>
                <w:lang w:val="uz-Cyrl-UZ"/>
              </w:rPr>
              <w:t>), ca propelant în produse de tip aerosol, ca agent de oxidare, cu acetilena, în spectrometria cu absorbție atomică, în producerea azidului de sodiu utilizat pentru a umfla cauciucurile, ca agent de oxidare în arzătoarele de sudat utilizate de giuvaergii</w:t>
            </w:r>
            <w:r w:rsidR="00935A5B" w:rsidRPr="0039555E">
              <w:rPr>
                <w:rFonts w:ascii="Times New Roman" w:hAnsi="Times New Roman"/>
                <w:color w:val="000000"/>
                <w:sz w:val="24"/>
                <w:szCs w:val="24"/>
                <w:lang w:val="uz-Cyrl-UZ"/>
              </w:rPr>
              <w:t>, etc.</w:t>
            </w:r>
            <w:r w:rsidRPr="0039555E">
              <w:rPr>
                <w:rFonts w:ascii="Times New Roman" w:hAnsi="Times New Roman"/>
                <w:color w:val="000000"/>
                <w:sz w:val="24"/>
                <w:szCs w:val="24"/>
                <w:lang w:val="uz-Cyrl-UZ"/>
              </w:rPr>
              <w:t xml:space="preserve"> </w:t>
            </w:r>
          </w:p>
        </w:tc>
        <w:tc>
          <w:tcPr>
            <w:tcW w:w="1731" w:type="dxa"/>
            <w:shd w:val="clear" w:color="auto" w:fill="auto"/>
          </w:tcPr>
          <w:p w14:paraId="6E1E59A0" w14:textId="77777777" w:rsidR="00194AD7" w:rsidRPr="0039555E" w:rsidRDefault="00194AD7" w:rsidP="00194AD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kg</w:t>
            </w:r>
          </w:p>
        </w:tc>
        <w:tc>
          <w:tcPr>
            <w:tcW w:w="1812" w:type="dxa"/>
            <w:shd w:val="clear" w:color="auto" w:fill="auto"/>
          </w:tcPr>
          <w:p w14:paraId="06F8F0C4" w14:textId="77777777" w:rsidR="006233C3" w:rsidRDefault="006233C3" w:rsidP="006233C3">
            <w:pPr>
              <w:spacing w:after="6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Agenția Medicamentului și Dispozitivilor Medicale</w:t>
            </w:r>
            <w:r>
              <w:rPr>
                <w:rFonts w:ascii="Times New Roman" w:hAnsi="Times New Roman"/>
                <w:color w:val="000000"/>
                <w:sz w:val="24"/>
                <w:szCs w:val="24"/>
                <w:lang w:val="ro-MD"/>
              </w:rPr>
              <w:t>,</w:t>
            </w:r>
            <w:r w:rsidRPr="0039555E">
              <w:rPr>
                <w:rFonts w:ascii="Times New Roman" w:hAnsi="Times New Roman"/>
                <w:color w:val="000000"/>
                <w:sz w:val="24"/>
                <w:szCs w:val="24"/>
                <w:lang w:val="uz-Cyrl-UZ"/>
              </w:rPr>
              <w:t xml:space="preserve"> </w:t>
            </w:r>
          </w:p>
          <w:p w14:paraId="4635388D" w14:textId="719BF452" w:rsidR="00937790" w:rsidRDefault="00194AD7" w:rsidP="006233C3">
            <w:pPr>
              <w:spacing w:after="6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Academia de Științe a Moldovei</w:t>
            </w:r>
            <w:r w:rsidR="00B048CB" w:rsidRPr="00DC2BC6">
              <w:rPr>
                <w:rFonts w:ascii="Times New Roman" w:hAnsi="Times New Roman"/>
                <w:color w:val="000000"/>
                <w:sz w:val="24"/>
                <w:szCs w:val="24"/>
                <w:lang w:val="pt-PT"/>
              </w:rPr>
              <w:t>,</w:t>
            </w:r>
          </w:p>
          <w:p w14:paraId="169BDE1B" w14:textId="2814EF83" w:rsidR="00194AD7" w:rsidRPr="0039555E" w:rsidRDefault="00690833" w:rsidP="00194AD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Respondenți</w:t>
            </w:r>
          </w:p>
        </w:tc>
        <w:tc>
          <w:tcPr>
            <w:tcW w:w="1953" w:type="dxa"/>
            <w:shd w:val="clear" w:color="auto" w:fill="auto"/>
          </w:tcPr>
          <w:p w14:paraId="74A47E9B" w14:textId="77777777" w:rsidR="00194AD7" w:rsidRPr="0039555E" w:rsidRDefault="00194AD7" w:rsidP="00194AD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469" w:type="dxa"/>
          </w:tcPr>
          <w:p w14:paraId="659A077A" w14:textId="77777777" w:rsidR="00194AD7" w:rsidRPr="0039555E" w:rsidRDefault="00194AD7" w:rsidP="00194AD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639" w:type="dxa"/>
          </w:tcPr>
          <w:p w14:paraId="42CCAA80" w14:textId="77777777" w:rsidR="00F50007" w:rsidRPr="0039555E" w:rsidRDefault="00F50007" w:rsidP="00F5000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anual, pînă la</w:t>
            </w:r>
          </w:p>
          <w:p w14:paraId="4E71228F" w14:textId="40B5C5C5" w:rsidR="00194AD7" w:rsidRPr="0039555E" w:rsidRDefault="00F50007" w:rsidP="00F5000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3</w:t>
            </w:r>
            <w:r>
              <w:rPr>
                <w:rFonts w:ascii="Times New Roman" w:hAnsi="Times New Roman"/>
                <w:color w:val="000000"/>
                <w:sz w:val="24"/>
                <w:szCs w:val="24"/>
                <w:lang w:val="ro-MD"/>
              </w:rPr>
              <w:t>1</w:t>
            </w:r>
            <w:r w:rsidRPr="0039555E">
              <w:rPr>
                <w:rFonts w:ascii="Times New Roman" w:hAnsi="Times New Roman"/>
                <w:color w:val="000000"/>
                <w:sz w:val="24"/>
                <w:szCs w:val="24"/>
                <w:lang w:val="uz-Cyrl-UZ"/>
              </w:rPr>
              <w:t xml:space="preserve"> iu</w:t>
            </w:r>
            <w:r>
              <w:rPr>
                <w:rFonts w:ascii="Times New Roman" w:hAnsi="Times New Roman"/>
                <w:color w:val="000000"/>
                <w:sz w:val="24"/>
                <w:szCs w:val="24"/>
                <w:lang w:val="ro-MD"/>
              </w:rPr>
              <w:t>l</w:t>
            </w:r>
            <w:r w:rsidRPr="0039555E">
              <w:rPr>
                <w:rFonts w:ascii="Times New Roman" w:hAnsi="Times New Roman"/>
                <w:color w:val="000000"/>
                <w:sz w:val="24"/>
                <w:szCs w:val="24"/>
                <w:lang w:val="uz-Cyrl-UZ"/>
              </w:rPr>
              <w:t>ie pentru anul precedent</w:t>
            </w:r>
          </w:p>
        </w:tc>
      </w:tr>
      <w:tr w:rsidR="00194AD7" w:rsidRPr="0039555E" w14:paraId="5393E887" w14:textId="77777777" w:rsidTr="00F858FC">
        <w:trPr>
          <w:trHeight w:val="44"/>
        </w:trPr>
        <w:tc>
          <w:tcPr>
            <w:tcW w:w="0" w:type="auto"/>
            <w:shd w:val="clear" w:color="auto" w:fill="auto"/>
            <w:vAlign w:val="center"/>
          </w:tcPr>
          <w:p w14:paraId="0B91ABF8" w14:textId="77777777" w:rsidR="00194AD7" w:rsidRPr="0039555E" w:rsidRDefault="00194AD7" w:rsidP="00194AD7">
            <w:pPr>
              <w:spacing w:after="0" w:line="240" w:lineRule="auto"/>
              <w:jc w:val="center"/>
              <w:rPr>
                <w:rFonts w:ascii="Times New Roman" w:hAnsi="Times New Roman"/>
                <w:color w:val="000000"/>
                <w:sz w:val="24"/>
                <w:szCs w:val="24"/>
                <w:lang w:val="uz-Cyrl-UZ"/>
              </w:rPr>
            </w:pPr>
          </w:p>
        </w:tc>
        <w:tc>
          <w:tcPr>
            <w:tcW w:w="5384" w:type="dxa"/>
            <w:shd w:val="clear" w:color="auto" w:fill="auto"/>
            <w:vAlign w:val="center"/>
          </w:tcPr>
          <w:p w14:paraId="6E7EF094" w14:textId="77777777" w:rsidR="00194AD7" w:rsidRPr="0039555E" w:rsidRDefault="00194AD7" w:rsidP="00194AD7">
            <w:pPr>
              <w:spacing w:after="0" w:line="240" w:lineRule="auto"/>
              <w:rPr>
                <w:rFonts w:ascii="Times New Roman" w:hAnsi="Times New Roman"/>
                <w:color w:val="000000"/>
                <w:sz w:val="24"/>
                <w:szCs w:val="24"/>
                <w:lang w:val="uz-Cyrl-UZ"/>
              </w:rPr>
            </w:pPr>
            <w:r w:rsidRPr="0039555E">
              <w:rPr>
                <w:rFonts w:ascii="Times New Roman" w:hAnsi="Times New Roman"/>
                <w:b/>
                <w:color w:val="000000"/>
                <w:sz w:val="24"/>
                <w:szCs w:val="24"/>
                <w:lang w:val="uz-Cyrl-UZ"/>
              </w:rPr>
              <w:t>SUBSECTORUL: CELULOZĂ ŞI HÎRTIE</w:t>
            </w:r>
          </w:p>
        </w:tc>
        <w:tc>
          <w:tcPr>
            <w:tcW w:w="1731" w:type="dxa"/>
            <w:shd w:val="clear" w:color="auto" w:fill="auto"/>
            <w:vAlign w:val="center"/>
          </w:tcPr>
          <w:p w14:paraId="16E05368" w14:textId="77777777" w:rsidR="00194AD7" w:rsidRPr="0039555E" w:rsidRDefault="00194AD7" w:rsidP="00194AD7">
            <w:pPr>
              <w:spacing w:after="0" w:line="240" w:lineRule="auto"/>
              <w:jc w:val="center"/>
              <w:rPr>
                <w:rFonts w:ascii="Times New Roman" w:hAnsi="Times New Roman"/>
                <w:color w:val="000000"/>
                <w:sz w:val="24"/>
                <w:szCs w:val="24"/>
                <w:lang w:val="uz-Cyrl-UZ"/>
              </w:rPr>
            </w:pPr>
          </w:p>
        </w:tc>
        <w:tc>
          <w:tcPr>
            <w:tcW w:w="1812" w:type="dxa"/>
            <w:shd w:val="clear" w:color="auto" w:fill="auto"/>
            <w:vAlign w:val="center"/>
          </w:tcPr>
          <w:p w14:paraId="36EC7727" w14:textId="77777777" w:rsidR="00194AD7" w:rsidRPr="0039555E" w:rsidRDefault="00194AD7" w:rsidP="00194AD7">
            <w:pPr>
              <w:spacing w:after="0" w:line="240" w:lineRule="auto"/>
              <w:jc w:val="center"/>
              <w:rPr>
                <w:rFonts w:ascii="Times New Roman" w:hAnsi="Times New Roman"/>
                <w:color w:val="000000"/>
                <w:sz w:val="24"/>
                <w:szCs w:val="24"/>
                <w:lang w:val="uz-Cyrl-UZ"/>
              </w:rPr>
            </w:pPr>
          </w:p>
        </w:tc>
        <w:tc>
          <w:tcPr>
            <w:tcW w:w="1953" w:type="dxa"/>
            <w:shd w:val="clear" w:color="auto" w:fill="auto"/>
            <w:vAlign w:val="center"/>
          </w:tcPr>
          <w:p w14:paraId="28A3D9C1" w14:textId="77777777" w:rsidR="00194AD7" w:rsidRPr="0039555E" w:rsidRDefault="00194AD7" w:rsidP="00194AD7">
            <w:pPr>
              <w:spacing w:after="0" w:line="240" w:lineRule="auto"/>
              <w:jc w:val="center"/>
              <w:rPr>
                <w:rFonts w:ascii="Times New Roman" w:hAnsi="Times New Roman"/>
                <w:color w:val="000000"/>
                <w:sz w:val="24"/>
                <w:szCs w:val="24"/>
                <w:lang w:val="uz-Cyrl-UZ"/>
              </w:rPr>
            </w:pPr>
          </w:p>
        </w:tc>
        <w:tc>
          <w:tcPr>
            <w:tcW w:w="1469" w:type="dxa"/>
            <w:vAlign w:val="center"/>
          </w:tcPr>
          <w:p w14:paraId="30E578A3" w14:textId="77777777" w:rsidR="00194AD7" w:rsidRPr="0039555E" w:rsidRDefault="00194AD7" w:rsidP="00194AD7">
            <w:pPr>
              <w:spacing w:after="0" w:line="240" w:lineRule="auto"/>
              <w:jc w:val="center"/>
              <w:rPr>
                <w:rFonts w:ascii="Times New Roman" w:hAnsi="Times New Roman"/>
                <w:color w:val="000000"/>
                <w:sz w:val="24"/>
                <w:szCs w:val="24"/>
                <w:lang w:val="uz-Cyrl-UZ"/>
              </w:rPr>
            </w:pPr>
          </w:p>
        </w:tc>
        <w:tc>
          <w:tcPr>
            <w:tcW w:w="1639" w:type="dxa"/>
            <w:vAlign w:val="center"/>
          </w:tcPr>
          <w:p w14:paraId="6E51CF8B" w14:textId="77777777" w:rsidR="00194AD7" w:rsidRPr="0039555E" w:rsidRDefault="00194AD7" w:rsidP="00194AD7">
            <w:pPr>
              <w:spacing w:after="0" w:line="240" w:lineRule="auto"/>
              <w:jc w:val="center"/>
              <w:rPr>
                <w:rFonts w:ascii="Times New Roman" w:hAnsi="Times New Roman"/>
                <w:color w:val="000000"/>
                <w:sz w:val="24"/>
                <w:szCs w:val="24"/>
                <w:lang w:val="uz-Cyrl-UZ"/>
              </w:rPr>
            </w:pPr>
          </w:p>
        </w:tc>
      </w:tr>
      <w:tr w:rsidR="00194AD7" w:rsidRPr="0039555E" w14:paraId="5D81D58B" w14:textId="77777777" w:rsidTr="00776BD1">
        <w:tc>
          <w:tcPr>
            <w:tcW w:w="0" w:type="auto"/>
            <w:shd w:val="clear" w:color="auto" w:fill="auto"/>
            <w:vAlign w:val="center"/>
          </w:tcPr>
          <w:p w14:paraId="6C4C6592" w14:textId="7691187D" w:rsidR="00194AD7" w:rsidRPr="0039555E" w:rsidRDefault="005B7A89" w:rsidP="00194AD7">
            <w:pPr>
              <w:spacing w:after="0" w:line="240" w:lineRule="auto"/>
              <w:jc w:val="center"/>
              <w:rPr>
                <w:rFonts w:ascii="Times New Roman" w:hAnsi="Times New Roman"/>
                <w:color w:val="000000"/>
                <w:sz w:val="24"/>
                <w:szCs w:val="24"/>
              </w:rPr>
            </w:pPr>
            <w:r w:rsidRPr="0039555E">
              <w:rPr>
                <w:rFonts w:ascii="Times New Roman" w:hAnsi="Times New Roman"/>
                <w:color w:val="000000"/>
                <w:sz w:val="24"/>
                <w:szCs w:val="24"/>
                <w:lang w:val="uz-Cyrl-UZ"/>
              </w:rPr>
              <w:t>9</w:t>
            </w:r>
            <w:r w:rsidR="00D406EC">
              <w:rPr>
                <w:rFonts w:ascii="Times New Roman" w:hAnsi="Times New Roman"/>
                <w:color w:val="000000"/>
                <w:sz w:val="24"/>
                <w:szCs w:val="24"/>
              </w:rPr>
              <w:t>0</w:t>
            </w:r>
          </w:p>
        </w:tc>
        <w:tc>
          <w:tcPr>
            <w:tcW w:w="5384" w:type="dxa"/>
            <w:shd w:val="clear" w:color="auto" w:fill="auto"/>
            <w:vAlign w:val="center"/>
          </w:tcPr>
          <w:p w14:paraId="49E18CC5" w14:textId="77777777" w:rsidR="00194AD7" w:rsidRPr="0039555E" w:rsidRDefault="00194AD7" w:rsidP="00194AD7">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Cantitatea de celuloză produsă, inclusiv prin: </w:t>
            </w:r>
          </w:p>
          <w:p w14:paraId="6CE24FC9" w14:textId="77777777" w:rsidR="00194AD7" w:rsidRPr="0039555E" w:rsidRDefault="00194AD7" w:rsidP="00194AD7">
            <w:pPr>
              <w:numPr>
                <w:ilvl w:val="0"/>
                <w:numId w:val="9"/>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procedeu Kraft (sulfat); </w:t>
            </w:r>
          </w:p>
          <w:p w14:paraId="411BB347" w14:textId="77777777" w:rsidR="00194AD7" w:rsidRPr="0039555E" w:rsidRDefault="00194AD7" w:rsidP="00194AD7">
            <w:pPr>
              <w:numPr>
                <w:ilvl w:val="0"/>
                <w:numId w:val="9"/>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procedeu sulfit  </w:t>
            </w:r>
          </w:p>
        </w:tc>
        <w:tc>
          <w:tcPr>
            <w:tcW w:w="1731" w:type="dxa"/>
            <w:shd w:val="clear" w:color="auto" w:fill="auto"/>
            <w:vAlign w:val="center"/>
          </w:tcPr>
          <w:p w14:paraId="5EB97BF0" w14:textId="77777777" w:rsidR="00194AD7" w:rsidRPr="0039555E" w:rsidRDefault="00194AD7" w:rsidP="005B7A89">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tone</w:t>
            </w:r>
          </w:p>
        </w:tc>
        <w:tc>
          <w:tcPr>
            <w:tcW w:w="1812" w:type="dxa"/>
            <w:shd w:val="clear" w:color="auto" w:fill="auto"/>
            <w:vAlign w:val="center"/>
          </w:tcPr>
          <w:p w14:paraId="0A5D0B3F" w14:textId="0BB27A45" w:rsidR="00194AD7" w:rsidRPr="0039555E" w:rsidRDefault="00690833" w:rsidP="005B7A89">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Respondenți</w:t>
            </w:r>
          </w:p>
        </w:tc>
        <w:tc>
          <w:tcPr>
            <w:tcW w:w="1953" w:type="dxa"/>
            <w:shd w:val="clear" w:color="auto" w:fill="auto"/>
            <w:vAlign w:val="center"/>
          </w:tcPr>
          <w:p w14:paraId="62778A26" w14:textId="77777777" w:rsidR="00935A5B" w:rsidRPr="0039555E" w:rsidRDefault="00935A5B" w:rsidP="005B7A89">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469" w:type="dxa"/>
            <w:vAlign w:val="center"/>
          </w:tcPr>
          <w:p w14:paraId="1A8C2292" w14:textId="3350E0D4" w:rsidR="00194AD7" w:rsidRPr="0039555E" w:rsidRDefault="00194AD7" w:rsidP="005B7A89">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639" w:type="dxa"/>
            <w:vAlign w:val="center"/>
          </w:tcPr>
          <w:p w14:paraId="3E146ADA" w14:textId="77777777" w:rsidR="00F50007" w:rsidRPr="0039555E" w:rsidRDefault="00F50007" w:rsidP="00F5000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anual, pînă la</w:t>
            </w:r>
          </w:p>
          <w:p w14:paraId="4832BCCD" w14:textId="30540AEF" w:rsidR="00194AD7" w:rsidRPr="0039555E" w:rsidRDefault="00F50007" w:rsidP="00F5000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3</w:t>
            </w:r>
            <w:r>
              <w:rPr>
                <w:rFonts w:ascii="Times New Roman" w:hAnsi="Times New Roman"/>
                <w:color w:val="000000"/>
                <w:sz w:val="24"/>
                <w:szCs w:val="24"/>
                <w:lang w:val="ro-MD"/>
              </w:rPr>
              <w:t>1</w:t>
            </w:r>
            <w:r w:rsidRPr="0039555E">
              <w:rPr>
                <w:rFonts w:ascii="Times New Roman" w:hAnsi="Times New Roman"/>
                <w:color w:val="000000"/>
                <w:sz w:val="24"/>
                <w:szCs w:val="24"/>
                <w:lang w:val="uz-Cyrl-UZ"/>
              </w:rPr>
              <w:t xml:space="preserve"> iu</w:t>
            </w:r>
            <w:r>
              <w:rPr>
                <w:rFonts w:ascii="Times New Roman" w:hAnsi="Times New Roman"/>
                <w:color w:val="000000"/>
                <w:sz w:val="24"/>
                <w:szCs w:val="24"/>
                <w:lang w:val="ro-MD"/>
              </w:rPr>
              <w:t>l</w:t>
            </w:r>
            <w:r w:rsidRPr="0039555E">
              <w:rPr>
                <w:rFonts w:ascii="Times New Roman" w:hAnsi="Times New Roman"/>
                <w:color w:val="000000"/>
                <w:sz w:val="24"/>
                <w:szCs w:val="24"/>
                <w:lang w:val="uz-Cyrl-UZ"/>
              </w:rPr>
              <w:t>ie pentru anul precedent</w:t>
            </w:r>
          </w:p>
        </w:tc>
      </w:tr>
      <w:tr w:rsidR="00194AD7" w:rsidRPr="0039555E" w14:paraId="27A60E65" w14:textId="77777777" w:rsidTr="00F858FC">
        <w:trPr>
          <w:trHeight w:val="144"/>
        </w:trPr>
        <w:tc>
          <w:tcPr>
            <w:tcW w:w="0" w:type="auto"/>
            <w:shd w:val="clear" w:color="auto" w:fill="auto"/>
            <w:vAlign w:val="center"/>
          </w:tcPr>
          <w:p w14:paraId="58EA23DD" w14:textId="77777777" w:rsidR="00194AD7" w:rsidRPr="0039555E" w:rsidRDefault="00194AD7" w:rsidP="00194AD7">
            <w:pPr>
              <w:spacing w:after="0" w:line="240" w:lineRule="auto"/>
              <w:jc w:val="center"/>
              <w:rPr>
                <w:rFonts w:ascii="Times New Roman" w:hAnsi="Times New Roman"/>
                <w:color w:val="000000"/>
                <w:sz w:val="24"/>
                <w:szCs w:val="24"/>
                <w:lang w:val="uz-Cyrl-UZ"/>
              </w:rPr>
            </w:pPr>
          </w:p>
        </w:tc>
        <w:tc>
          <w:tcPr>
            <w:tcW w:w="5384" w:type="dxa"/>
            <w:shd w:val="clear" w:color="auto" w:fill="auto"/>
            <w:vAlign w:val="center"/>
          </w:tcPr>
          <w:p w14:paraId="296EC47B" w14:textId="77777777" w:rsidR="00194AD7" w:rsidRPr="0039555E" w:rsidRDefault="00194AD7" w:rsidP="00194AD7">
            <w:pPr>
              <w:spacing w:after="0" w:line="240" w:lineRule="auto"/>
              <w:rPr>
                <w:rFonts w:ascii="Times New Roman" w:hAnsi="Times New Roman"/>
                <w:color w:val="000000"/>
                <w:sz w:val="24"/>
                <w:szCs w:val="24"/>
                <w:lang w:val="uz-Cyrl-UZ"/>
              </w:rPr>
            </w:pPr>
            <w:r w:rsidRPr="0039555E">
              <w:rPr>
                <w:rFonts w:ascii="Times New Roman" w:hAnsi="Times New Roman"/>
                <w:b/>
                <w:color w:val="000000"/>
                <w:sz w:val="24"/>
                <w:szCs w:val="24"/>
                <w:lang w:val="uz-Cyrl-UZ"/>
              </w:rPr>
              <w:t>SUBSECTORUL: AGROALIMENTARE</w:t>
            </w:r>
          </w:p>
        </w:tc>
        <w:tc>
          <w:tcPr>
            <w:tcW w:w="1731" w:type="dxa"/>
            <w:shd w:val="clear" w:color="auto" w:fill="auto"/>
            <w:vAlign w:val="center"/>
          </w:tcPr>
          <w:p w14:paraId="19746B71" w14:textId="77777777" w:rsidR="00194AD7" w:rsidRPr="0039555E" w:rsidRDefault="00194AD7" w:rsidP="00194AD7">
            <w:pPr>
              <w:spacing w:after="0" w:line="240" w:lineRule="auto"/>
              <w:jc w:val="center"/>
              <w:rPr>
                <w:rFonts w:ascii="Times New Roman" w:hAnsi="Times New Roman"/>
                <w:color w:val="000000"/>
                <w:sz w:val="24"/>
                <w:szCs w:val="24"/>
                <w:lang w:val="uz-Cyrl-UZ"/>
              </w:rPr>
            </w:pPr>
          </w:p>
        </w:tc>
        <w:tc>
          <w:tcPr>
            <w:tcW w:w="1812" w:type="dxa"/>
            <w:shd w:val="clear" w:color="auto" w:fill="auto"/>
            <w:vAlign w:val="center"/>
          </w:tcPr>
          <w:p w14:paraId="224A8FD7" w14:textId="77777777" w:rsidR="00194AD7" w:rsidRPr="0039555E" w:rsidRDefault="00194AD7" w:rsidP="00194AD7">
            <w:pPr>
              <w:spacing w:after="0" w:line="240" w:lineRule="auto"/>
              <w:jc w:val="center"/>
              <w:rPr>
                <w:rFonts w:ascii="Times New Roman" w:hAnsi="Times New Roman"/>
                <w:color w:val="000000"/>
                <w:sz w:val="24"/>
                <w:szCs w:val="24"/>
                <w:lang w:val="uz-Cyrl-UZ"/>
              </w:rPr>
            </w:pPr>
          </w:p>
        </w:tc>
        <w:tc>
          <w:tcPr>
            <w:tcW w:w="1953" w:type="dxa"/>
            <w:shd w:val="clear" w:color="auto" w:fill="auto"/>
            <w:vAlign w:val="center"/>
          </w:tcPr>
          <w:p w14:paraId="217CF104" w14:textId="77777777" w:rsidR="00194AD7" w:rsidRPr="0039555E" w:rsidRDefault="00194AD7" w:rsidP="00194AD7">
            <w:pPr>
              <w:spacing w:after="0" w:line="240" w:lineRule="auto"/>
              <w:jc w:val="center"/>
              <w:rPr>
                <w:rFonts w:ascii="Times New Roman" w:hAnsi="Times New Roman"/>
                <w:color w:val="000000"/>
                <w:sz w:val="24"/>
                <w:szCs w:val="24"/>
                <w:lang w:val="uz-Cyrl-UZ"/>
              </w:rPr>
            </w:pPr>
          </w:p>
        </w:tc>
        <w:tc>
          <w:tcPr>
            <w:tcW w:w="1469" w:type="dxa"/>
            <w:vAlign w:val="center"/>
          </w:tcPr>
          <w:p w14:paraId="5136EBFC" w14:textId="77777777" w:rsidR="00194AD7" w:rsidRPr="0039555E" w:rsidRDefault="00194AD7" w:rsidP="00194AD7">
            <w:pPr>
              <w:spacing w:after="0" w:line="240" w:lineRule="auto"/>
              <w:jc w:val="center"/>
              <w:rPr>
                <w:rFonts w:ascii="Times New Roman" w:hAnsi="Times New Roman"/>
                <w:color w:val="000000"/>
                <w:sz w:val="24"/>
                <w:szCs w:val="24"/>
                <w:lang w:val="uz-Cyrl-UZ"/>
              </w:rPr>
            </w:pPr>
          </w:p>
        </w:tc>
        <w:tc>
          <w:tcPr>
            <w:tcW w:w="1639" w:type="dxa"/>
            <w:vAlign w:val="center"/>
          </w:tcPr>
          <w:p w14:paraId="430811F7" w14:textId="77777777" w:rsidR="00194AD7" w:rsidRPr="0039555E" w:rsidRDefault="00194AD7" w:rsidP="00194AD7">
            <w:pPr>
              <w:spacing w:after="0" w:line="240" w:lineRule="auto"/>
              <w:jc w:val="center"/>
              <w:rPr>
                <w:rFonts w:ascii="Times New Roman" w:hAnsi="Times New Roman"/>
                <w:color w:val="000000"/>
                <w:sz w:val="24"/>
                <w:szCs w:val="24"/>
                <w:lang w:val="uz-Cyrl-UZ"/>
              </w:rPr>
            </w:pPr>
          </w:p>
        </w:tc>
      </w:tr>
      <w:tr w:rsidR="00194AD7" w:rsidRPr="004A0FB0" w14:paraId="7C201985" w14:textId="77777777" w:rsidTr="00DE4CCB">
        <w:trPr>
          <w:trHeight w:val="3600"/>
        </w:trPr>
        <w:tc>
          <w:tcPr>
            <w:tcW w:w="0" w:type="auto"/>
            <w:shd w:val="clear" w:color="auto" w:fill="auto"/>
            <w:vAlign w:val="center"/>
          </w:tcPr>
          <w:p w14:paraId="2882EE1E" w14:textId="49D4C293" w:rsidR="00194AD7" w:rsidRPr="0039555E" w:rsidRDefault="00C36A01" w:rsidP="00194AD7">
            <w:pPr>
              <w:spacing w:after="0" w:line="240" w:lineRule="auto"/>
              <w:jc w:val="center"/>
              <w:rPr>
                <w:rFonts w:ascii="Times New Roman" w:hAnsi="Times New Roman"/>
                <w:color w:val="000000"/>
                <w:sz w:val="24"/>
                <w:szCs w:val="24"/>
              </w:rPr>
            </w:pPr>
            <w:r w:rsidRPr="0039555E">
              <w:rPr>
                <w:rFonts w:ascii="Times New Roman" w:hAnsi="Times New Roman"/>
                <w:color w:val="000000"/>
                <w:sz w:val="24"/>
                <w:szCs w:val="24"/>
                <w:lang w:val="uz-Cyrl-UZ"/>
              </w:rPr>
              <w:t>9</w:t>
            </w:r>
            <w:r w:rsidR="00D406EC">
              <w:rPr>
                <w:rFonts w:ascii="Times New Roman" w:hAnsi="Times New Roman"/>
                <w:color w:val="000000"/>
                <w:sz w:val="24"/>
                <w:szCs w:val="24"/>
              </w:rPr>
              <w:t>1</w:t>
            </w:r>
          </w:p>
        </w:tc>
        <w:tc>
          <w:tcPr>
            <w:tcW w:w="5384" w:type="dxa"/>
            <w:shd w:val="clear" w:color="auto" w:fill="auto"/>
            <w:vAlign w:val="center"/>
          </w:tcPr>
          <w:p w14:paraId="41F5BBEE" w14:textId="77777777" w:rsidR="00194AD7" w:rsidRPr="0039555E" w:rsidRDefault="00194AD7" w:rsidP="00194AD7">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Producție de băuturi alcoolice:  </w:t>
            </w:r>
          </w:p>
          <w:p w14:paraId="4E9CF861" w14:textId="698A5BA8" w:rsidR="00C36A01" w:rsidRPr="00074854" w:rsidRDefault="00194AD7" w:rsidP="00074854">
            <w:pPr>
              <w:numPr>
                <w:ilvl w:val="0"/>
                <w:numId w:val="11"/>
              </w:numPr>
              <w:spacing w:after="0" w:line="240" w:lineRule="auto"/>
              <w:ind w:left="730"/>
              <w:rPr>
                <w:rFonts w:ascii="Times New Roman" w:hAnsi="Times New Roman"/>
                <w:color w:val="000000"/>
                <w:sz w:val="24"/>
                <w:szCs w:val="24"/>
                <w:lang w:val="uz-Cyrl-UZ"/>
              </w:rPr>
            </w:pPr>
            <w:r w:rsidRPr="00074854">
              <w:rPr>
                <w:rFonts w:ascii="Times New Roman" w:hAnsi="Times New Roman"/>
                <w:color w:val="000000"/>
                <w:sz w:val="24"/>
                <w:szCs w:val="24"/>
                <w:lang w:val="uz-Cyrl-UZ"/>
              </w:rPr>
              <w:t>vin</w:t>
            </w:r>
            <w:r w:rsidR="00C36A01" w:rsidRPr="00074854">
              <w:rPr>
                <w:rFonts w:ascii="Times New Roman" w:hAnsi="Times New Roman"/>
                <w:color w:val="000000"/>
                <w:sz w:val="24"/>
                <w:szCs w:val="24"/>
                <w:lang w:val="uz-Cyrl-UZ"/>
              </w:rPr>
              <w:t>uri</w:t>
            </w:r>
            <w:r w:rsidRPr="00074854">
              <w:rPr>
                <w:rFonts w:ascii="Times New Roman" w:hAnsi="Times New Roman"/>
                <w:color w:val="000000"/>
                <w:sz w:val="24"/>
                <w:szCs w:val="24"/>
                <w:lang w:val="uz-Cyrl-UZ"/>
              </w:rPr>
              <w:t xml:space="preserve"> </w:t>
            </w:r>
            <w:r w:rsidR="00C36A01" w:rsidRPr="00074854">
              <w:rPr>
                <w:rFonts w:ascii="Times New Roman" w:hAnsi="Times New Roman"/>
                <w:color w:val="000000"/>
                <w:sz w:val="24"/>
                <w:szCs w:val="24"/>
                <w:lang w:val="uz-Cyrl-UZ"/>
              </w:rPr>
              <w:t xml:space="preserve">naturale </w:t>
            </w:r>
            <w:r w:rsidRPr="00074854">
              <w:rPr>
                <w:rFonts w:ascii="Times New Roman" w:hAnsi="Times New Roman"/>
                <w:color w:val="000000"/>
                <w:sz w:val="24"/>
                <w:szCs w:val="24"/>
                <w:lang w:val="uz-Cyrl-UZ"/>
              </w:rPr>
              <w:t>din struguri</w:t>
            </w:r>
            <w:r w:rsidR="00074854" w:rsidRPr="00074854">
              <w:rPr>
                <w:rFonts w:ascii="Times New Roman" w:hAnsi="Times New Roman"/>
                <w:color w:val="000000"/>
                <w:sz w:val="24"/>
                <w:szCs w:val="24"/>
                <w:lang w:val="ro-MD"/>
              </w:rPr>
              <w:t xml:space="preserve"> (</w:t>
            </w:r>
            <w:r w:rsidRPr="00074854">
              <w:rPr>
                <w:rFonts w:ascii="Times New Roman" w:hAnsi="Times New Roman"/>
                <w:color w:val="000000"/>
                <w:sz w:val="24"/>
                <w:szCs w:val="24"/>
                <w:lang w:val="uz-Cyrl-UZ"/>
              </w:rPr>
              <w:t>inclusiv</w:t>
            </w:r>
            <w:r w:rsidR="00074854">
              <w:rPr>
                <w:rFonts w:ascii="Times New Roman" w:hAnsi="Times New Roman"/>
                <w:color w:val="000000"/>
                <w:sz w:val="24"/>
                <w:szCs w:val="24"/>
                <w:lang w:val="ro-MD"/>
              </w:rPr>
              <w:t>,</w:t>
            </w:r>
            <w:r w:rsidR="00074854" w:rsidRPr="00074854">
              <w:rPr>
                <w:rFonts w:ascii="Times New Roman" w:hAnsi="Times New Roman"/>
                <w:color w:val="000000"/>
                <w:sz w:val="24"/>
                <w:szCs w:val="24"/>
                <w:lang w:val="ro-MD"/>
              </w:rPr>
              <w:t xml:space="preserve"> </w:t>
            </w:r>
            <w:r w:rsidRPr="00074854">
              <w:rPr>
                <w:rFonts w:ascii="Times New Roman" w:hAnsi="Times New Roman"/>
                <w:color w:val="000000"/>
                <w:sz w:val="24"/>
                <w:szCs w:val="24"/>
                <w:lang w:val="uz-Cyrl-UZ"/>
              </w:rPr>
              <w:t>vin</w:t>
            </w:r>
            <w:r w:rsidR="00C36A01" w:rsidRPr="00074854">
              <w:rPr>
                <w:rFonts w:ascii="Times New Roman" w:hAnsi="Times New Roman"/>
                <w:color w:val="000000"/>
                <w:sz w:val="24"/>
                <w:szCs w:val="24"/>
                <w:lang w:val="uz-Cyrl-UZ"/>
              </w:rPr>
              <w:t>uri</w:t>
            </w:r>
            <w:r w:rsidRPr="00074854">
              <w:rPr>
                <w:rFonts w:ascii="Times New Roman" w:hAnsi="Times New Roman"/>
                <w:color w:val="000000"/>
                <w:sz w:val="24"/>
                <w:szCs w:val="24"/>
                <w:lang w:val="uz-Cyrl-UZ"/>
              </w:rPr>
              <w:t xml:space="preserve"> roș</w:t>
            </w:r>
            <w:r w:rsidR="00C36A01" w:rsidRPr="00074854">
              <w:rPr>
                <w:rFonts w:ascii="Times New Roman" w:hAnsi="Times New Roman"/>
                <w:color w:val="000000"/>
                <w:sz w:val="24"/>
                <w:szCs w:val="24"/>
                <w:lang w:val="uz-Cyrl-UZ"/>
              </w:rPr>
              <w:t>ii</w:t>
            </w:r>
            <w:r w:rsidR="00074854" w:rsidRPr="00074854">
              <w:rPr>
                <w:rFonts w:ascii="Times New Roman" w:hAnsi="Times New Roman"/>
                <w:color w:val="000000"/>
                <w:sz w:val="24"/>
                <w:szCs w:val="24"/>
                <w:lang w:val="ro-MD"/>
              </w:rPr>
              <w:t xml:space="preserve">, </w:t>
            </w:r>
            <w:r w:rsidRPr="00074854">
              <w:rPr>
                <w:rFonts w:ascii="Times New Roman" w:hAnsi="Times New Roman"/>
                <w:color w:val="000000"/>
                <w:sz w:val="24"/>
                <w:szCs w:val="24"/>
                <w:lang w:val="uz-Cyrl-UZ"/>
              </w:rPr>
              <w:t>vin</w:t>
            </w:r>
            <w:r w:rsidR="00C36A01" w:rsidRPr="00074854">
              <w:rPr>
                <w:rFonts w:ascii="Times New Roman" w:hAnsi="Times New Roman"/>
                <w:color w:val="000000"/>
                <w:sz w:val="24"/>
                <w:szCs w:val="24"/>
                <w:lang w:val="uz-Cyrl-UZ"/>
              </w:rPr>
              <w:t>uri</w:t>
            </w:r>
            <w:r w:rsidRPr="00074854">
              <w:rPr>
                <w:rFonts w:ascii="Times New Roman" w:hAnsi="Times New Roman"/>
                <w:color w:val="000000"/>
                <w:sz w:val="24"/>
                <w:szCs w:val="24"/>
                <w:lang w:val="uz-Cyrl-UZ"/>
              </w:rPr>
              <w:t xml:space="preserve"> alb</w:t>
            </w:r>
            <w:r w:rsidR="00C36A01" w:rsidRPr="00074854">
              <w:rPr>
                <w:rFonts w:ascii="Times New Roman" w:hAnsi="Times New Roman"/>
                <w:color w:val="000000"/>
                <w:sz w:val="24"/>
                <w:szCs w:val="24"/>
                <w:lang w:val="uz-Cyrl-UZ"/>
              </w:rPr>
              <w:t>e</w:t>
            </w:r>
            <w:r w:rsidR="00074854" w:rsidRPr="00074854">
              <w:rPr>
                <w:rFonts w:ascii="Times New Roman" w:hAnsi="Times New Roman"/>
                <w:color w:val="000000"/>
                <w:sz w:val="24"/>
                <w:szCs w:val="24"/>
                <w:lang w:val="ro-MD"/>
              </w:rPr>
              <w:t xml:space="preserve">, </w:t>
            </w:r>
            <w:r w:rsidR="00C36A01" w:rsidRPr="00074854">
              <w:rPr>
                <w:rFonts w:ascii="Times New Roman" w:hAnsi="Times New Roman"/>
                <w:color w:val="000000"/>
                <w:sz w:val="24"/>
                <w:szCs w:val="24"/>
                <w:lang w:val="uz-Cyrl-UZ"/>
              </w:rPr>
              <w:t>vinuri roze</w:t>
            </w:r>
            <w:r w:rsidR="00074854">
              <w:rPr>
                <w:rFonts w:ascii="Times New Roman" w:hAnsi="Times New Roman"/>
                <w:color w:val="000000"/>
                <w:sz w:val="24"/>
                <w:szCs w:val="24"/>
                <w:lang w:val="ro-MD"/>
              </w:rPr>
              <w:t>)</w:t>
            </w:r>
          </w:p>
          <w:p w14:paraId="76F18C75" w14:textId="77777777" w:rsidR="00194AD7" w:rsidRPr="0039555E" w:rsidRDefault="00194AD7" w:rsidP="00194AD7">
            <w:pPr>
              <w:numPr>
                <w:ilvl w:val="0"/>
                <w:numId w:val="10"/>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vin</w:t>
            </w:r>
            <w:r w:rsidR="00C36A01" w:rsidRPr="0039555E">
              <w:rPr>
                <w:rFonts w:ascii="Times New Roman" w:hAnsi="Times New Roman"/>
                <w:color w:val="000000"/>
                <w:sz w:val="24"/>
                <w:szCs w:val="24"/>
                <w:lang w:val="uz-Cyrl-UZ"/>
              </w:rPr>
              <w:t>uri</w:t>
            </w:r>
            <w:r w:rsidRPr="0039555E">
              <w:rPr>
                <w:rFonts w:ascii="Times New Roman" w:hAnsi="Times New Roman"/>
                <w:color w:val="000000"/>
                <w:sz w:val="24"/>
                <w:szCs w:val="24"/>
                <w:lang w:val="uz-Cyrl-UZ"/>
              </w:rPr>
              <w:t xml:space="preserve"> spumant</w:t>
            </w:r>
            <w:r w:rsidR="00C36A01" w:rsidRPr="0039555E">
              <w:rPr>
                <w:rFonts w:ascii="Times New Roman" w:hAnsi="Times New Roman"/>
                <w:color w:val="000000"/>
                <w:sz w:val="24"/>
                <w:szCs w:val="24"/>
                <w:lang w:val="uz-Cyrl-UZ"/>
              </w:rPr>
              <w:t>e</w:t>
            </w:r>
            <w:r w:rsidRPr="0039555E">
              <w:rPr>
                <w:rFonts w:ascii="Times New Roman" w:hAnsi="Times New Roman"/>
                <w:color w:val="000000"/>
                <w:sz w:val="24"/>
                <w:szCs w:val="24"/>
                <w:lang w:val="uz-Cyrl-UZ"/>
              </w:rPr>
              <w:t>;</w:t>
            </w:r>
          </w:p>
          <w:p w14:paraId="2BA661EF" w14:textId="01B0135E" w:rsidR="00194AD7" w:rsidRPr="0039555E" w:rsidRDefault="00194AD7" w:rsidP="00194AD7">
            <w:pPr>
              <w:numPr>
                <w:ilvl w:val="0"/>
                <w:numId w:val="10"/>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bere</w:t>
            </w:r>
            <w:r w:rsidR="00985D93" w:rsidRPr="0039555E">
              <w:rPr>
                <w:rFonts w:ascii="Times New Roman" w:hAnsi="Times New Roman"/>
                <w:color w:val="000000"/>
                <w:sz w:val="24"/>
                <w:szCs w:val="24"/>
                <w:lang w:val="uz-Cyrl-UZ"/>
              </w:rPr>
              <w:t xml:space="preserve"> din malț</w:t>
            </w:r>
            <w:r w:rsidRPr="0039555E">
              <w:rPr>
                <w:rFonts w:ascii="Times New Roman" w:hAnsi="Times New Roman"/>
                <w:color w:val="000000"/>
                <w:sz w:val="24"/>
                <w:szCs w:val="24"/>
                <w:lang w:val="uz-Cyrl-UZ"/>
              </w:rPr>
              <w:t xml:space="preserve">;  </w:t>
            </w:r>
          </w:p>
          <w:p w14:paraId="2907EA5D" w14:textId="77777777" w:rsidR="00C36A01" w:rsidRPr="0039555E" w:rsidRDefault="00C36A01" w:rsidP="00194AD7">
            <w:pPr>
              <w:numPr>
                <w:ilvl w:val="0"/>
                <w:numId w:val="10"/>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rachiuri și lichioruri;</w:t>
            </w:r>
          </w:p>
          <w:p w14:paraId="2FB6B1C6" w14:textId="4E63BD3D" w:rsidR="00194AD7" w:rsidRDefault="00194AD7" w:rsidP="00194AD7">
            <w:pPr>
              <w:numPr>
                <w:ilvl w:val="0"/>
                <w:numId w:val="10"/>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votcă;  </w:t>
            </w:r>
          </w:p>
          <w:p w14:paraId="635FA367" w14:textId="72617418" w:rsidR="00074854" w:rsidRPr="0039555E" w:rsidRDefault="00074854" w:rsidP="00194AD7">
            <w:pPr>
              <w:numPr>
                <w:ilvl w:val="0"/>
                <w:numId w:val="10"/>
              </w:numPr>
              <w:spacing w:after="0" w:line="240" w:lineRule="auto"/>
              <w:rPr>
                <w:rFonts w:ascii="Times New Roman" w:hAnsi="Times New Roman"/>
                <w:color w:val="000000"/>
                <w:sz w:val="24"/>
                <w:szCs w:val="24"/>
                <w:lang w:val="uz-Cyrl-UZ"/>
              </w:rPr>
            </w:pPr>
            <w:r>
              <w:rPr>
                <w:rFonts w:ascii="Times New Roman" w:hAnsi="Times New Roman"/>
                <w:color w:val="000000"/>
                <w:sz w:val="24"/>
                <w:szCs w:val="24"/>
                <w:lang w:val="ro-MD"/>
              </w:rPr>
              <w:t>whisky;</w:t>
            </w:r>
          </w:p>
          <w:p w14:paraId="0ECED76B" w14:textId="77777777" w:rsidR="00C36A01" w:rsidRPr="0039555E" w:rsidRDefault="00C36A01" w:rsidP="00194AD7">
            <w:pPr>
              <w:numPr>
                <w:ilvl w:val="0"/>
                <w:numId w:val="10"/>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divinuri;</w:t>
            </w:r>
          </w:p>
          <w:p w14:paraId="302AD939" w14:textId="77777777" w:rsidR="00194AD7" w:rsidRPr="0039555E" w:rsidRDefault="00194AD7" w:rsidP="00194AD7">
            <w:pPr>
              <w:numPr>
                <w:ilvl w:val="0"/>
                <w:numId w:val="10"/>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brandy </w:t>
            </w:r>
            <w:r w:rsidR="00AB561C" w:rsidRPr="0039555E">
              <w:rPr>
                <w:rFonts w:ascii="Times New Roman" w:hAnsi="Times New Roman"/>
                <w:color w:val="000000"/>
                <w:sz w:val="24"/>
                <w:szCs w:val="24"/>
                <w:lang w:val="uz-Cyrl-UZ"/>
              </w:rPr>
              <w:t>din struguri</w:t>
            </w:r>
            <w:r w:rsidRPr="0039555E">
              <w:rPr>
                <w:rFonts w:ascii="Times New Roman" w:hAnsi="Times New Roman"/>
                <w:color w:val="000000"/>
                <w:sz w:val="24"/>
                <w:szCs w:val="24"/>
                <w:lang w:val="uz-Cyrl-UZ"/>
              </w:rPr>
              <w:t xml:space="preserve">; </w:t>
            </w:r>
          </w:p>
          <w:p w14:paraId="76DC1FC5" w14:textId="73B567E2" w:rsidR="005A4218" w:rsidRPr="0039555E" w:rsidRDefault="00194AD7" w:rsidP="00F50007">
            <w:pPr>
              <w:numPr>
                <w:ilvl w:val="0"/>
                <w:numId w:val="10"/>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alte băuturi alcoolice nespecifice</w:t>
            </w:r>
          </w:p>
        </w:tc>
        <w:tc>
          <w:tcPr>
            <w:tcW w:w="1731" w:type="dxa"/>
            <w:shd w:val="clear" w:color="auto" w:fill="auto"/>
            <w:vAlign w:val="center"/>
          </w:tcPr>
          <w:p w14:paraId="44B1B559" w14:textId="77777777" w:rsidR="004D604B" w:rsidRDefault="00985D93" w:rsidP="00194AD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mii dal</w:t>
            </w:r>
            <w:r w:rsidR="00194AD7" w:rsidRPr="0039555E">
              <w:rPr>
                <w:rFonts w:ascii="Times New Roman" w:hAnsi="Times New Roman"/>
                <w:color w:val="000000"/>
                <w:sz w:val="24"/>
                <w:szCs w:val="24"/>
                <w:lang w:val="uz-Cyrl-UZ"/>
              </w:rPr>
              <w:t xml:space="preserve">  </w:t>
            </w:r>
          </w:p>
          <w:p w14:paraId="741B178F" w14:textId="77777777" w:rsidR="00074854" w:rsidRDefault="00074854" w:rsidP="00194AD7">
            <w:pPr>
              <w:spacing w:after="0" w:line="240" w:lineRule="auto"/>
              <w:jc w:val="center"/>
              <w:rPr>
                <w:rFonts w:ascii="Times New Roman" w:hAnsi="Times New Roman"/>
                <w:color w:val="000000"/>
                <w:sz w:val="24"/>
                <w:szCs w:val="24"/>
                <w:lang w:val="ro-MD"/>
              </w:rPr>
            </w:pPr>
          </w:p>
          <w:p w14:paraId="75BBAE04" w14:textId="6251B860" w:rsidR="00194AD7" w:rsidRPr="0039555E" w:rsidRDefault="00074854" w:rsidP="00194AD7">
            <w:pPr>
              <w:spacing w:after="0" w:line="240" w:lineRule="auto"/>
              <w:jc w:val="center"/>
              <w:rPr>
                <w:rFonts w:ascii="Times New Roman" w:hAnsi="Times New Roman"/>
                <w:color w:val="000000"/>
                <w:sz w:val="24"/>
                <w:szCs w:val="24"/>
                <w:lang w:val="uz-Cyrl-UZ"/>
              </w:rPr>
            </w:pPr>
            <w:r>
              <w:rPr>
                <w:rFonts w:ascii="Times New Roman" w:hAnsi="Times New Roman"/>
                <w:color w:val="000000"/>
                <w:sz w:val="24"/>
                <w:szCs w:val="24"/>
                <w:lang w:val="ro-MD"/>
              </w:rPr>
              <w:t>litri alcool 100%</w:t>
            </w:r>
            <w:r w:rsidR="00194AD7" w:rsidRPr="0039555E">
              <w:rPr>
                <w:rFonts w:ascii="Times New Roman" w:hAnsi="Times New Roman"/>
                <w:color w:val="000000"/>
                <w:sz w:val="24"/>
                <w:szCs w:val="24"/>
                <w:lang w:val="uz-Cyrl-UZ"/>
              </w:rPr>
              <w:t xml:space="preserve"> </w:t>
            </w:r>
          </w:p>
        </w:tc>
        <w:tc>
          <w:tcPr>
            <w:tcW w:w="1812" w:type="dxa"/>
            <w:shd w:val="clear" w:color="auto" w:fill="auto"/>
            <w:vAlign w:val="center"/>
          </w:tcPr>
          <w:p w14:paraId="3C0FCD8F" w14:textId="6C7EE00B" w:rsidR="00194AD7" w:rsidRPr="0039555E" w:rsidRDefault="00194AD7" w:rsidP="00194AD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Biroul Național de Statistică </w:t>
            </w:r>
          </w:p>
        </w:tc>
        <w:tc>
          <w:tcPr>
            <w:tcW w:w="1953" w:type="dxa"/>
            <w:shd w:val="clear" w:color="auto" w:fill="auto"/>
            <w:vAlign w:val="center"/>
          </w:tcPr>
          <w:p w14:paraId="454DB566" w14:textId="77777777" w:rsidR="00194AD7" w:rsidRPr="0039555E" w:rsidRDefault="00194AD7" w:rsidP="00194AD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Raportul statistic PRODMOLD-A</w:t>
            </w:r>
          </w:p>
        </w:tc>
        <w:tc>
          <w:tcPr>
            <w:tcW w:w="1469" w:type="dxa"/>
            <w:vAlign w:val="center"/>
          </w:tcPr>
          <w:p w14:paraId="5134EAB6" w14:textId="77777777" w:rsidR="00194AD7" w:rsidRPr="0039555E" w:rsidRDefault="00194AD7" w:rsidP="00194AD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639" w:type="dxa"/>
            <w:vAlign w:val="center"/>
          </w:tcPr>
          <w:p w14:paraId="24043A42" w14:textId="77777777" w:rsidR="00F50007" w:rsidRPr="0039555E" w:rsidRDefault="00F50007" w:rsidP="00F5000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anual, pînă la</w:t>
            </w:r>
          </w:p>
          <w:p w14:paraId="587E30B9" w14:textId="513BB152" w:rsidR="00194AD7" w:rsidRPr="0039555E" w:rsidRDefault="00F50007" w:rsidP="00F5000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3</w:t>
            </w:r>
            <w:r>
              <w:rPr>
                <w:rFonts w:ascii="Times New Roman" w:hAnsi="Times New Roman"/>
                <w:color w:val="000000"/>
                <w:sz w:val="24"/>
                <w:szCs w:val="24"/>
                <w:lang w:val="ro-MD"/>
              </w:rPr>
              <w:t>1</w:t>
            </w:r>
            <w:r w:rsidRPr="0039555E">
              <w:rPr>
                <w:rFonts w:ascii="Times New Roman" w:hAnsi="Times New Roman"/>
                <w:color w:val="000000"/>
                <w:sz w:val="24"/>
                <w:szCs w:val="24"/>
                <w:lang w:val="uz-Cyrl-UZ"/>
              </w:rPr>
              <w:t xml:space="preserve"> iu</w:t>
            </w:r>
            <w:r>
              <w:rPr>
                <w:rFonts w:ascii="Times New Roman" w:hAnsi="Times New Roman"/>
                <w:color w:val="000000"/>
                <w:sz w:val="24"/>
                <w:szCs w:val="24"/>
                <w:lang w:val="ro-MD"/>
              </w:rPr>
              <w:t>l</w:t>
            </w:r>
            <w:r w:rsidRPr="0039555E">
              <w:rPr>
                <w:rFonts w:ascii="Times New Roman" w:hAnsi="Times New Roman"/>
                <w:color w:val="000000"/>
                <w:sz w:val="24"/>
                <w:szCs w:val="24"/>
                <w:lang w:val="uz-Cyrl-UZ"/>
              </w:rPr>
              <w:t>ie pentru anul precedent</w:t>
            </w:r>
          </w:p>
        </w:tc>
      </w:tr>
      <w:tr w:rsidR="00194AD7" w:rsidRPr="004A0FB0" w14:paraId="560214EF" w14:textId="77777777" w:rsidTr="00F858FC">
        <w:trPr>
          <w:trHeight w:val="144"/>
        </w:trPr>
        <w:tc>
          <w:tcPr>
            <w:tcW w:w="0" w:type="auto"/>
            <w:shd w:val="clear" w:color="auto" w:fill="auto"/>
            <w:vAlign w:val="center"/>
          </w:tcPr>
          <w:p w14:paraId="76800E3B" w14:textId="6B2C6530" w:rsidR="00194AD7" w:rsidRPr="0039555E" w:rsidRDefault="00A36AEE" w:rsidP="00194AD7">
            <w:pPr>
              <w:spacing w:after="0" w:line="240" w:lineRule="auto"/>
              <w:jc w:val="center"/>
              <w:rPr>
                <w:rFonts w:ascii="Times New Roman" w:hAnsi="Times New Roman"/>
                <w:color w:val="000000"/>
                <w:sz w:val="24"/>
                <w:szCs w:val="24"/>
              </w:rPr>
            </w:pPr>
            <w:r w:rsidRPr="0039555E">
              <w:rPr>
                <w:rFonts w:ascii="Times New Roman" w:hAnsi="Times New Roman"/>
                <w:color w:val="000000"/>
                <w:sz w:val="24"/>
                <w:szCs w:val="24"/>
                <w:lang w:val="uz-Cyrl-UZ"/>
              </w:rPr>
              <w:t>9</w:t>
            </w:r>
            <w:r w:rsidR="00D406EC">
              <w:rPr>
                <w:rFonts w:ascii="Times New Roman" w:hAnsi="Times New Roman"/>
                <w:color w:val="000000"/>
                <w:sz w:val="24"/>
                <w:szCs w:val="24"/>
              </w:rPr>
              <w:t>2</w:t>
            </w:r>
          </w:p>
        </w:tc>
        <w:tc>
          <w:tcPr>
            <w:tcW w:w="5384" w:type="dxa"/>
            <w:shd w:val="clear" w:color="auto" w:fill="auto"/>
            <w:vAlign w:val="center"/>
          </w:tcPr>
          <w:p w14:paraId="29AEE4A5" w14:textId="77777777" w:rsidR="00194AD7" w:rsidRPr="0039555E" w:rsidRDefault="00194AD7" w:rsidP="00194AD7">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Producție de produse de panificație și alte produse alimentare: </w:t>
            </w:r>
          </w:p>
          <w:p w14:paraId="3586677B" w14:textId="060C6D63" w:rsidR="00194AD7" w:rsidRPr="0039555E" w:rsidRDefault="00194AD7" w:rsidP="00194AD7">
            <w:pPr>
              <w:numPr>
                <w:ilvl w:val="0"/>
                <w:numId w:val="12"/>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lastRenderedPageBreak/>
              <w:t>p</w:t>
            </w:r>
            <w:r w:rsidR="00C36A01" w:rsidRPr="0039555E">
              <w:rPr>
                <w:rFonts w:ascii="Times New Roman" w:hAnsi="Times New Roman"/>
                <w:color w:val="000000"/>
                <w:sz w:val="24"/>
                <w:szCs w:val="24"/>
                <w:lang w:val="uz-Cyrl-UZ"/>
              </w:rPr>
              <w:t>î</w:t>
            </w:r>
            <w:r w:rsidRPr="0039555E">
              <w:rPr>
                <w:rFonts w:ascii="Times New Roman" w:hAnsi="Times New Roman"/>
                <w:color w:val="000000"/>
                <w:sz w:val="24"/>
                <w:szCs w:val="24"/>
                <w:lang w:val="uz-Cyrl-UZ"/>
              </w:rPr>
              <w:t xml:space="preserve">ine și produse de panificație;  </w:t>
            </w:r>
          </w:p>
          <w:p w14:paraId="0B3E689F" w14:textId="77777777" w:rsidR="00985D93" w:rsidRPr="0039555E" w:rsidRDefault="00194AD7" w:rsidP="00194AD7">
            <w:pPr>
              <w:numPr>
                <w:ilvl w:val="0"/>
                <w:numId w:val="12"/>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carne</w:t>
            </w:r>
            <w:r w:rsidR="00985D93" w:rsidRPr="0039555E">
              <w:rPr>
                <w:rFonts w:ascii="Times New Roman" w:hAnsi="Times New Roman"/>
                <w:color w:val="000000"/>
                <w:sz w:val="24"/>
                <w:szCs w:val="24"/>
                <w:lang w:val="uz-Cyrl-UZ"/>
              </w:rPr>
              <w:t>, inclusiv carne de pasăre</w:t>
            </w:r>
            <w:r w:rsidRPr="0039555E">
              <w:rPr>
                <w:rFonts w:ascii="Times New Roman" w:hAnsi="Times New Roman"/>
                <w:color w:val="000000"/>
                <w:sz w:val="24"/>
                <w:szCs w:val="24"/>
                <w:lang w:val="uz-Cyrl-UZ"/>
              </w:rPr>
              <w:t xml:space="preserve">; </w:t>
            </w:r>
          </w:p>
          <w:p w14:paraId="003CB5DA" w14:textId="1FE1CBFB" w:rsidR="00194AD7" w:rsidRPr="0039555E" w:rsidRDefault="00985D93" w:rsidP="00194AD7">
            <w:pPr>
              <w:numPr>
                <w:ilvl w:val="0"/>
                <w:numId w:val="12"/>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mezeluri;</w:t>
            </w:r>
            <w:r w:rsidR="00194AD7" w:rsidRPr="0039555E">
              <w:rPr>
                <w:rFonts w:ascii="Times New Roman" w:hAnsi="Times New Roman"/>
                <w:color w:val="000000"/>
                <w:sz w:val="24"/>
                <w:szCs w:val="24"/>
                <w:lang w:val="uz-Cyrl-UZ"/>
              </w:rPr>
              <w:t xml:space="preserve"> </w:t>
            </w:r>
          </w:p>
          <w:p w14:paraId="34190958" w14:textId="00A94E00" w:rsidR="00194AD7" w:rsidRPr="0039555E" w:rsidRDefault="00194AD7" w:rsidP="00194AD7">
            <w:pPr>
              <w:numPr>
                <w:ilvl w:val="0"/>
                <w:numId w:val="12"/>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pește și produse din pește;   </w:t>
            </w:r>
          </w:p>
          <w:p w14:paraId="3F8841B2" w14:textId="3AAC3033" w:rsidR="00194AD7" w:rsidRPr="0039555E" w:rsidRDefault="00194AD7" w:rsidP="00194AD7">
            <w:pPr>
              <w:numPr>
                <w:ilvl w:val="0"/>
                <w:numId w:val="12"/>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zahăr</w:t>
            </w:r>
            <w:r w:rsidR="00985D93" w:rsidRPr="0039555E">
              <w:rPr>
                <w:rFonts w:ascii="Times New Roman" w:hAnsi="Times New Roman"/>
                <w:color w:val="000000"/>
                <w:sz w:val="24"/>
                <w:szCs w:val="24"/>
                <w:lang w:val="uz-Cyrl-UZ"/>
              </w:rPr>
              <w:t xml:space="preserve"> tos obținut din sfecla de zahăr</w:t>
            </w:r>
            <w:r w:rsidRPr="0039555E">
              <w:rPr>
                <w:rFonts w:ascii="Times New Roman" w:hAnsi="Times New Roman"/>
                <w:color w:val="000000"/>
                <w:sz w:val="24"/>
                <w:szCs w:val="24"/>
                <w:lang w:val="uz-Cyrl-UZ"/>
              </w:rPr>
              <w:t xml:space="preserve">;  </w:t>
            </w:r>
          </w:p>
          <w:p w14:paraId="694D31E3" w14:textId="77777777" w:rsidR="00194AD7" w:rsidRPr="0039555E" w:rsidRDefault="00A36AEE" w:rsidP="00194AD7">
            <w:pPr>
              <w:numPr>
                <w:ilvl w:val="0"/>
                <w:numId w:val="12"/>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nutrețuri gata</w:t>
            </w:r>
            <w:r w:rsidR="00194AD7" w:rsidRPr="0039555E">
              <w:rPr>
                <w:rFonts w:ascii="Times New Roman" w:hAnsi="Times New Roman"/>
                <w:color w:val="000000"/>
                <w:sz w:val="24"/>
                <w:szCs w:val="24"/>
                <w:lang w:val="uz-Cyrl-UZ"/>
              </w:rPr>
              <w:t xml:space="preserve"> pentru </w:t>
            </w:r>
            <w:r w:rsidRPr="0039555E">
              <w:rPr>
                <w:rFonts w:ascii="Times New Roman" w:hAnsi="Times New Roman"/>
                <w:color w:val="000000"/>
                <w:sz w:val="24"/>
                <w:szCs w:val="24"/>
                <w:lang w:val="uz-Cyrl-UZ"/>
              </w:rPr>
              <w:t xml:space="preserve">hrana </w:t>
            </w:r>
            <w:r w:rsidR="00194AD7" w:rsidRPr="0039555E">
              <w:rPr>
                <w:rFonts w:ascii="Times New Roman" w:hAnsi="Times New Roman"/>
                <w:color w:val="000000"/>
                <w:sz w:val="24"/>
                <w:szCs w:val="24"/>
                <w:lang w:val="uz-Cyrl-UZ"/>
              </w:rPr>
              <w:t>animale</w:t>
            </w:r>
            <w:r w:rsidRPr="0039555E">
              <w:rPr>
                <w:rFonts w:ascii="Times New Roman" w:hAnsi="Times New Roman"/>
                <w:color w:val="000000"/>
                <w:sz w:val="24"/>
                <w:szCs w:val="24"/>
                <w:lang w:val="uz-Cyrl-UZ"/>
              </w:rPr>
              <w:t>lor</w:t>
            </w:r>
            <w:r w:rsidR="00194AD7" w:rsidRPr="0039555E">
              <w:rPr>
                <w:rFonts w:ascii="Times New Roman" w:hAnsi="Times New Roman"/>
                <w:color w:val="000000"/>
                <w:sz w:val="24"/>
                <w:szCs w:val="24"/>
                <w:lang w:val="uz-Cyrl-UZ"/>
              </w:rPr>
              <w:t xml:space="preserve">; </w:t>
            </w:r>
          </w:p>
          <w:p w14:paraId="2DAA152B" w14:textId="7737568B" w:rsidR="00194AD7" w:rsidRPr="0039555E" w:rsidRDefault="00194AD7" w:rsidP="00194AD7">
            <w:pPr>
              <w:numPr>
                <w:ilvl w:val="0"/>
                <w:numId w:val="12"/>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produse </w:t>
            </w:r>
            <w:r w:rsidR="00064F58" w:rsidRPr="0039555E">
              <w:rPr>
                <w:rFonts w:ascii="Times New Roman" w:hAnsi="Times New Roman"/>
                <w:color w:val="000000"/>
                <w:sz w:val="24"/>
                <w:szCs w:val="24"/>
                <w:lang w:val="uz-Cyrl-UZ"/>
              </w:rPr>
              <w:t xml:space="preserve">de cofetărie </w:t>
            </w:r>
            <w:r w:rsidRPr="0039555E">
              <w:rPr>
                <w:rFonts w:ascii="Times New Roman" w:hAnsi="Times New Roman"/>
                <w:color w:val="000000"/>
                <w:sz w:val="24"/>
                <w:szCs w:val="24"/>
                <w:lang w:val="uz-Cyrl-UZ"/>
              </w:rPr>
              <w:t xml:space="preserve">zaharoase; </w:t>
            </w:r>
          </w:p>
          <w:p w14:paraId="70FADC0C" w14:textId="77777777" w:rsidR="00A36AEE" w:rsidRPr="0039555E" w:rsidRDefault="00194AD7" w:rsidP="00194AD7">
            <w:pPr>
              <w:numPr>
                <w:ilvl w:val="0"/>
                <w:numId w:val="12"/>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margarină</w:t>
            </w:r>
            <w:r w:rsidR="00A36AEE" w:rsidRPr="0039555E">
              <w:rPr>
                <w:rFonts w:ascii="Times New Roman" w:hAnsi="Times New Roman"/>
                <w:color w:val="000000"/>
                <w:sz w:val="24"/>
                <w:szCs w:val="24"/>
                <w:lang w:val="uz-Cyrl-UZ"/>
              </w:rPr>
              <w:t>;</w:t>
            </w:r>
            <w:r w:rsidRPr="0039555E">
              <w:rPr>
                <w:rFonts w:ascii="Times New Roman" w:hAnsi="Times New Roman"/>
                <w:color w:val="000000"/>
                <w:sz w:val="24"/>
                <w:szCs w:val="24"/>
                <w:lang w:val="uz-Cyrl-UZ"/>
              </w:rPr>
              <w:t xml:space="preserve"> </w:t>
            </w:r>
          </w:p>
          <w:p w14:paraId="62D8B8DC" w14:textId="77777777" w:rsidR="00194AD7" w:rsidRPr="0039555E" w:rsidRDefault="00194AD7" w:rsidP="00194AD7">
            <w:pPr>
              <w:numPr>
                <w:ilvl w:val="0"/>
                <w:numId w:val="12"/>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unt</w:t>
            </w:r>
          </w:p>
        </w:tc>
        <w:tc>
          <w:tcPr>
            <w:tcW w:w="1731" w:type="dxa"/>
            <w:shd w:val="clear" w:color="auto" w:fill="auto"/>
          </w:tcPr>
          <w:p w14:paraId="2F38BD8B" w14:textId="77777777" w:rsidR="00194AD7" w:rsidRPr="0039555E" w:rsidRDefault="00194AD7" w:rsidP="00194AD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lastRenderedPageBreak/>
              <w:t>tone</w:t>
            </w:r>
          </w:p>
        </w:tc>
        <w:tc>
          <w:tcPr>
            <w:tcW w:w="1812" w:type="dxa"/>
            <w:shd w:val="clear" w:color="auto" w:fill="auto"/>
          </w:tcPr>
          <w:p w14:paraId="2ECC4D5F" w14:textId="0D75E381" w:rsidR="00194AD7" w:rsidRPr="0039555E" w:rsidRDefault="00194AD7" w:rsidP="00194AD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Biroul Național de Statistică </w:t>
            </w:r>
          </w:p>
        </w:tc>
        <w:tc>
          <w:tcPr>
            <w:tcW w:w="1953" w:type="dxa"/>
            <w:shd w:val="clear" w:color="auto" w:fill="auto"/>
          </w:tcPr>
          <w:p w14:paraId="6EC1011D" w14:textId="77777777" w:rsidR="00194AD7" w:rsidRPr="0039555E" w:rsidRDefault="00194AD7" w:rsidP="00194AD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Raportul statistic PRODMOLD-A</w:t>
            </w:r>
          </w:p>
        </w:tc>
        <w:tc>
          <w:tcPr>
            <w:tcW w:w="1469" w:type="dxa"/>
          </w:tcPr>
          <w:p w14:paraId="7D5499F0" w14:textId="77777777" w:rsidR="00194AD7" w:rsidRPr="0039555E" w:rsidRDefault="00194AD7" w:rsidP="00194AD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639" w:type="dxa"/>
          </w:tcPr>
          <w:p w14:paraId="1634AB79" w14:textId="77777777" w:rsidR="00F50007" w:rsidRPr="0039555E" w:rsidRDefault="00F50007" w:rsidP="00F5000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anual, pînă la</w:t>
            </w:r>
          </w:p>
          <w:p w14:paraId="407B51E8" w14:textId="7DA3104D" w:rsidR="00194AD7" w:rsidRPr="0039555E" w:rsidRDefault="00F50007" w:rsidP="00F5000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3</w:t>
            </w:r>
            <w:r>
              <w:rPr>
                <w:rFonts w:ascii="Times New Roman" w:hAnsi="Times New Roman"/>
                <w:color w:val="000000"/>
                <w:sz w:val="24"/>
                <w:szCs w:val="24"/>
                <w:lang w:val="ro-MD"/>
              </w:rPr>
              <w:t>1</w:t>
            </w:r>
            <w:r w:rsidRPr="0039555E">
              <w:rPr>
                <w:rFonts w:ascii="Times New Roman" w:hAnsi="Times New Roman"/>
                <w:color w:val="000000"/>
                <w:sz w:val="24"/>
                <w:szCs w:val="24"/>
                <w:lang w:val="uz-Cyrl-UZ"/>
              </w:rPr>
              <w:t xml:space="preserve"> iu</w:t>
            </w:r>
            <w:r>
              <w:rPr>
                <w:rFonts w:ascii="Times New Roman" w:hAnsi="Times New Roman"/>
                <w:color w:val="000000"/>
                <w:sz w:val="24"/>
                <w:szCs w:val="24"/>
                <w:lang w:val="ro-MD"/>
              </w:rPr>
              <w:t>l</w:t>
            </w:r>
            <w:r w:rsidRPr="0039555E">
              <w:rPr>
                <w:rFonts w:ascii="Times New Roman" w:hAnsi="Times New Roman"/>
                <w:color w:val="000000"/>
                <w:sz w:val="24"/>
                <w:szCs w:val="24"/>
                <w:lang w:val="uz-Cyrl-UZ"/>
              </w:rPr>
              <w:t xml:space="preserve">ie pentru </w:t>
            </w:r>
            <w:r w:rsidRPr="0039555E">
              <w:rPr>
                <w:rFonts w:ascii="Times New Roman" w:hAnsi="Times New Roman"/>
                <w:color w:val="000000"/>
                <w:sz w:val="24"/>
                <w:szCs w:val="24"/>
                <w:lang w:val="uz-Cyrl-UZ"/>
              </w:rPr>
              <w:lastRenderedPageBreak/>
              <w:t>anul precedent</w:t>
            </w:r>
          </w:p>
        </w:tc>
      </w:tr>
    </w:tbl>
    <w:p w14:paraId="28EA04FE" w14:textId="5C94E765" w:rsidR="008C7A60" w:rsidRPr="00F84C93" w:rsidRDefault="00A00C23" w:rsidP="00F84C93">
      <w:pPr>
        <w:spacing w:after="60" w:line="240" w:lineRule="auto"/>
        <w:jc w:val="both"/>
        <w:rPr>
          <w:rFonts w:ascii="Times New Roman" w:hAnsi="Times New Roman"/>
          <w:color w:val="000000"/>
          <w:sz w:val="24"/>
          <w:szCs w:val="24"/>
          <w:lang w:val="uz-Cyrl-UZ"/>
        </w:rPr>
      </w:pPr>
      <w:r w:rsidRPr="0039555E">
        <w:rPr>
          <w:rFonts w:ascii="Times New Roman" w:hAnsi="Times New Roman"/>
          <w:b/>
          <w:sz w:val="28"/>
          <w:szCs w:val="28"/>
          <w:lang w:val="uz-Cyrl-UZ"/>
        </w:rPr>
        <w:lastRenderedPageBreak/>
        <w:br w:type="page"/>
      </w:r>
      <w:r w:rsidR="001C6287" w:rsidRPr="00F84C93">
        <w:rPr>
          <w:rFonts w:ascii="Times New Roman" w:hAnsi="Times New Roman"/>
          <w:b/>
          <w:sz w:val="24"/>
          <w:szCs w:val="24"/>
          <w:lang w:val="pt-PT"/>
        </w:rPr>
        <w:lastRenderedPageBreak/>
        <w:t>Tabelul 3</w:t>
      </w:r>
      <w:r w:rsidR="008C7A60" w:rsidRPr="00F84C93">
        <w:rPr>
          <w:rFonts w:ascii="Times New Roman" w:hAnsi="Times New Roman"/>
          <w:b/>
          <w:sz w:val="24"/>
          <w:szCs w:val="24"/>
          <w:lang w:val="uz-Cyrl-UZ"/>
        </w:rPr>
        <w:t xml:space="preserve">: </w:t>
      </w:r>
      <w:r w:rsidR="008C7A60" w:rsidRPr="00F84C93">
        <w:rPr>
          <w:rFonts w:ascii="Times New Roman" w:hAnsi="Times New Roman"/>
          <w:color w:val="000000"/>
          <w:sz w:val="24"/>
          <w:szCs w:val="24"/>
          <w:lang w:val="uz-Cyrl-UZ"/>
        </w:rPr>
        <w:t xml:space="preserve">Date privind activitatea, necesare întocmirii inventarului </w:t>
      </w:r>
      <w:r w:rsidR="002B6A89" w:rsidRPr="00F84C93">
        <w:rPr>
          <w:rFonts w:ascii="Times New Roman" w:hAnsi="Times New Roman"/>
          <w:color w:val="000000"/>
          <w:sz w:val="24"/>
          <w:szCs w:val="24"/>
          <w:lang w:val="uz-Cyrl-UZ"/>
        </w:rPr>
        <w:t>național</w:t>
      </w:r>
      <w:r w:rsidR="008C7A60" w:rsidRPr="00F84C93">
        <w:rPr>
          <w:rFonts w:ascii="Times New Roman" w:hAnsi="Times New Roman"/>
          <w:color w:val="000000"/>
          <w:sz w:val="24"/>
          <w:szCs w:val="24"/>
          <w:lang w:val="uz-Cyrl-UZ"/>
        </w:rPr>
        <w:t xml:space="preserve"> al emisiilor de gaze cu efect de seră - </w:t>
      </w:r>
      <w:r w:rsidR="008C7A60" w:rsidRPr="00F01C07">
        <w:rPr>
          <w:rFonts w:ascii="Times New Roman" w:hAnsi="Times New Roman"/>
          <w:b/>
          <w:color w:val="000000"/>
          <w:sz w:val="24"/>
          <w:szCs w:val="24"/>
          <w:lang w:val="uz-Cyrl-UZ"/>
        </w:rPr>
        <w:t>sectorul agricultură</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386"/>
        <w:gridCol w:w="1701"/>
        <w:gridCol w:w="1701"/>
        <w:gridCol w:w="1985"/>
        <w:gridCol w:w="1559"/>
        <w:gridCol w:w="1701"/>
      </w:tblGrid>
      <w:tr w:rsidR="00942F70" w:rsidRPr="00661A6B" w14:paraId="5BA4E295" w14:textId="77777777" w:rsidTr="00D406A7">
        <w:trPr>
          <w:trHeight w:val="499"/>
          <w:tblHeader/>
        </w:trPr>
        <w:tc>
          <w:tcPr>
            <w:tcW w:w="568" w:type="dxa"/>
            <w:vMerge w:val="restart"/>
            <w:tcBorders>
              <w:top w:val="single" w:sz="4" w:space="0" w:color="auto"/>
              <w:left w:val="single" w:sz="4" w:space="0" w:color="auto"/>
              <w:right w:val="single" w:sz="4" w:space="0" w:color="auto"/>
            </w:tcBorders>
            <w:vAlign w:val="center"/>
          </w:tcPr>
          <w:p w14:paraId="34CE5AE4" w14:textId="77777777" w:rsidR="00B32DD3" w:rsidRPr="0039555E" w:rsidRDefault="00B32DD3" w:rsidP="00B32DD3">
            <w:pPr>
              <w:spacing w:after="0" w:line="240" w:lineRule="auto"/>
              <w:jc w:val="center"/>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Nr. d/o</w:t>
            </w:r>
          </w:p>
        </w:tc>
        <w:tc>
          <w:tcPr>
            <w:tcW w:w="5386" w:type="dxa"/>
            <w:vMerge w:val="restart"/>
            <w:tcBorders>
              <w:top w:val="single" w:sz="4" w:space="0" w:color="auto"/>
              <w:left w:val="single" w:sz="4" w:space="0" w:color="auto"/>
              <w:right w:val="single" w:sz="4" w:space="0" w:color="auto"/>
            </w:tcBorders>
            <w:vAlign w:val="center"/>
          </w:tcPr>
          <w:p w14:paraId="6B81B5C4" w14:textId="77777777" w:rsidR="00B32DD3" w:rsidRPr="0039555E" w:rsidRDefault="00B32DD3" w:rsidP="00C21795">
            <w:pPr>
              <w:spacing w:after="0" w:line="240" w:lineRule="auto"/>
              <w:jc w:val="center"/>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Parametrul solicitat</w:t>
            </w:r>
            <w:r w:rsidR="00C21795" w:rsidRPr="0039555E">
              <w:rPr>
                <w:rFonts w:ascii="Times New Roman" w:hAnsi="Times New Roman"/>
                <w:color w:val="000000"/>
                <w:sz w:val="28"/>
                <w:szCs w:val="28"/>
                <w:lang w:val="uz-Cyrl-UZ"/>
              </w:rPr>
              <w:t xml:space="preserve"> </w:t>
            </w:r>
          </w:p>
        </w:tc>
        <w:tc>
          <w:tcPr>
            <w:tcW w:w="1701" w:type="dxa"/>
            <w:vMerge w:val="restart"/>
            <w:tcBorders>
              <w:top w:val="single" w:sz="4" w:space="0" w:color="auto"/>
              <w:left w:val="single" w:sz="4" w:space="0" w:color="auto"/>
              <w:right w:val="single" w:sz="4" w:space="0" w:color="auto"/>
            </w:tcBorders>
            <w:vAlign w:val="center"/>
          </w:tcPr>
          <w:p w14:paraId="6A271158" w14:textId="77777777" w:rsidR="00B32DD3" w:rsidRPr="0039555E" w:rsidRDefault="00B32DD3" w:rsidP="00C13176">
            <w:pPr>
              <w:spacing w:after="0" w:line="240" w:lineRule="auto"/>
              <w:jc w:val="center"/>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Unitatea de măsură aferentă parametrului</w:t>
            </w:r>
          </w:p>
        </w:tc>
        <w:tc>
          <w:tcPr>
            <w:tcW w:w="1701" w:type="dxa"/>
            <w:vMerge w:val="restart"/>
            <w:tcBorders>
              <w:top w:val="single" w:sz="4" w:space="0" w:color="auto"/>
              <w:left w:val="single" w:sz="4" w:space="0" w:color="auto"/>
              <w:right w:val="single" w:sz="4" w:space="0" w:color="auto"/>
            </w:tcBorders>
            <w:vAlign w:val="center"/>
          </w:tcPr>
          <w:p w14:paraId="77D14198" w14:textId="77777777" w:rsidR="00B32DD3" w:rsidRPr="0039555E" w:rsidRDefault="00B32DD3" w:rsidP="00C13176">
            <w:pPr>
              <w:spacing w:after="0" w:line="240" w:lineRule="auto"/>
              <w:jc w:val="center"/>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Autoritatea responsabilă de furnizarea datelor</w:t>
            </w:r>
          </w:p>
        </w:tc>
        <w:tc>
          <w:tcPr>
            <w:tcW w:w="3544" w:type="dxa"/>
            <w:gridSpan w:val="2"/>
            <w:tcBorders>
              <w:top w:val="single" w:sz="4" w:space="0" w:color="auto"/>
              <w:left w:val="single" w:sz="4" w:space="0" w:color="auto"/>
              <w:bottom w:val="single" w:sz="4" w:space="0" w:color="auto"/>
              <w:right w:val="single" w:sz="4" w:space="0" w:color="auto"/>
            </w:tcBorders>
          </w:tcPr>
          <w:p w14:paraId="31CE6240" w14:textId="77777777" w:rsidR="00B32DD3" w:rsidRPr="0039555E" w:rsidRDefault="00B32DD3" w:rsidP="008C7A60">
            <w:pPr>
              <w:spacing w:after="0" w:line="240" w:lineRule="auto"/>
              <w:jc w:val="center"/>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Surse oficiale de date</w:t>
            </w:r>
          </w:p>
        </w:tc>
        <w:tc>
          <w:tcPr>
            <w:tcW w:w="1701" w:type="dxa"/>
            <w:vMerge w:val="restart"/>
            <w:tcBorders>
              <w:top w:val="single" w:sz="4" w:space="0" w:color="auto"/>
              <w:left w:val="single" w:sz="4" w:space="0" w:color="auto"/>
              <w:right w:val="single" w:sz="4" w:space="0" w:color="auto"/>
            </w:tcBorders>
            <w:vAlign w:val="center"/>
          </w:tcPr>
          <w:p w14:paraId="559BF8CE" w14:textId="77777777" w:rsidR="00B32DD3" w:rsidRPr="0039555E" w:rsidRDefault="00B32DD3" w:rsidP="008C7A60">
            <w:pPr>
              <w:spacing w:after="0" w:line="240" w:lineRule="auto"/>
              <w:jc w:val="center"/>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Termenul limită de furnizare a datelor</w:t>
            </w:r>
          </w:p>
        </w:tc>
      </w:tr>
      <w:tr w:rsidR="00942F70" w:rsidRPr="0039555E" w14:paraId="65445A46" w14:textId="77777777" w:rsidTr="00D406A7">
        <w:trPr>
          <w:trHeight w:val="706"/>
          <w:tblHeader/>
        </w:trPr>
        <w:tc>
          <w:tcPr>
            <w:tcW w:w="568" w:type="dxa"/>
            <w:vMerge/>
            <w:tcBorders>
              <w:left w:val="single" w:sz="4" w:space="0" w:color="auto"/>
              <w:bottom w:val="single" w:sz="4" w:space="0" w:color="auto"/>
              <w:right w:val="single" w:sz="4" w:space="0" w:color="auto"/>
            </w:tcBorders>
            <w:vAlign w:val="center"/>
          </w:tcPr>
          <w:p w14:paraId="5F954F9C" w14:textId="77777777" w:rsidR="00B32DD3" w:rsidRPr="0039555E" w:rsidRDefault="00B32DD3" w:rsidP="00C13176">
            <w:pPr>
              <w:spacing w:after="0" w:line="240" w:lineRule="auto"/>
              <w:jc w:val="center"/>
              <w:rPr>
                <w:rFonts w:ascii="Times New Roman" w:hAnsi="Times New Roman"/>
                <w:b/>
                <w:color w:val="000000"/>
                <w:sz w:val="24"/>
                <w:szCs w:val="24"/>
                <w:lang w:val="uz-Cyrl-UZ"/>
              </w:rPr>
            </w:pPr>
          </w:p>
        </w:tc>
        <w:tc>
          <w:tcPr>
            <w:tcW w:w="5386" w:type="dxa"/>
            <w:vMerge/>
            <w:tcBorders>
              <w:left w:val="single" w:sz="4" w:space="0" w:color="auto"/>
              <w:bottom w:val="single" w:sz="4" w:space="0" w:color="auto"/>
              <w:right w:val="single" w:sz="4" w:space="0" w:color="auto"/>
            </w:tcBorders>
            <w:vAlign w:val="center"/>
          </w:tcPr>
          <w:p w14:paraId="7E1BF992" w14:textId="77777777" w:rsidR="00B32DD3" w:rsidRPr="0039555E" w:rsidRDefault="00B32DD3" w:rsidP="00C13176">
            <w:pPr>
              <w:spacing w:after="0" w:line="240" w:lineRule="auto"/>
              <w:jc w:val="center"/>
              <w:rPr>
                <w:rFonts w:ascii="Times New Roman" w:hAnsi="Times New Roman"/>
                <w:b/>
                <w:color w:val="000000"/>
                <w:sz w:val="24"/>
                <w:szCs w:val="24"/>
                <w:lang w:val="uz-Cyrl-UZ"/>
              </w:rPr>
            </w:pPr>
          </w:p>
        </w:tc>
        <w:tc>
          <w:tcPr>
            <w:tcW w:w="1701" w:type="dxa"/>
            <w:vMerge/>
            <w:tcBorders>
              <w:left w:val="single" w:sz="4" w:space="0" w:color="auto"/>
              <w:bottom w:val="single" w:sz="4" w:space="0" w:color="auto"/>
              <w:right w:val="single" w:sz="4" w:space="0" w:color="auto"/>
            </w:tcBorders>
            <w:vAlign w:val="center"/>
          </w:tcPr>
          <w:p w14:paraId="12425771" w14:textId="77777777" w:rsidR="00B32DD3" w:rsidRPr="0039555E" w:rsidRDefault="00B32DD3" w:rsidP="00C13176">
            <w:pPr>
              <w:spacing w:after="0" w:line="240" w:lineRule="auto"/>
              <w:jc w:val="center"/>
              <w:rPr>
                <w:rFonts w:ascii="Times New Roman" w:hAnsi="Times New Roman"/>
                <w:b/>
                <w:color w:val="000000"/>
                <w:sz w:val="24"/>
                <w:szCs w:val="24"/>
                <w:lang w:val="uz-Cyrl-UZ"/>
              </w:rPr>
            </w:pPr>
          </w:p>
        </w:tc>
        <w:tc>
          <w:tcPr>
            <w:tcW w:w="1701" w:type="dxa"/>
            <w:vMerge/>
            <w:tcBorders>
              <w:left w:val="single" w:sz="4" w:space="0" w:color="auto"/>
              <w:bottom w:val="single" w:sz="4" w:space="0" w:color="auto"/>
              <w:right w:val="single" w:sz="4" w:space="0" w:color="auto"/>
            </w:tcBorders>
            <w:vAlign w:val="center"/>
          </w:tcPr>
          <w:p w14:paraId="16215834" w14:textId="77777777" w:rsidR="00B32DD3" w:rsidRPr="0039555E" w:rsidRDefault="00B32DD3" w:rsidP="00C13176">
            <w:pPr>
              <w:spacing w:after="0" w:line="240" w:lineRule="auto"/>
              <w:jc w:val="center"/>
              <w:rPr>
                <w:rFonts w:ascii="Times New Roman" w:hAnsi="Times New Roman"/>
                <w:b/>
                <w:color w:val="000000"/>
                <w:sz w:val="24"/>
                <w:szCs w:val="24"/>
                <w:lang w:val="uz-Cyrl-UZ"/>
              </w:rPr>
            </w:pPr>
          </w:p>
        </w:tc>
        <w:tc>
          <w:tcPr>
            <w:tcW w:w="1985" w:type="dxa"/>
            <w:tcBorders>
              <w:top w:val="single" w:sz="4" w:space="0" w:color="auto"/>
              <w:left w:val="single" w:sz="4" w:space="0" w:color="auto"/>
              <w:bottom w:val="single" w:sz="4" w:space="0" w:color="auto"/>
              <w:right w:val="single" w:sz="4" w:space="0" w:color="auto"/>
            </w:tcBorders>
            <w:vAlign w:val="center"/>
          </w:tcPr>
          <w:p w14:paraId="184187AD" w14:textId="77777777" w:rsidR="00B32DD3" w:rsidRPr="0039555E" w:rsidRDefault="00B32DD3" w:rsidP="00B32DD3">
            <w:pPr>
              <w:spacing w:after="0" w:line="240" w:lineRule="auto"/>
              <w:jc w:val="center"/>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existente</w:t>
            </w:r>
          </w:p>
        </w:tc>
        <w:tc>
          <w:tcPr>
            <w:tcW w:w="1559" w:type="dxa"/>
            <w:tcBorders>
              <w:top w:val="single" w:sz="4" w:space="0" w:color="auto"/>
              <w:left w:val="single" w:sz="4" w:space="0" w:color="auto"/>
              <w:bottom w:val="single" w:sz="4" w:space="0" w:color="auto"/>
              <w:right w:val="single" w:sz="4" w:space="0" w:color="auto"/>
            </w:tcBorders>
            <w:vAlign w:val="center"/>
          </w:tcPr>
          <w:p w14:paraId="24FEC7F3" w14:textId="77777777" w:rsidR="00B32DD3" w:rsidRPr="0039555E" w:rsidRDefault="00B32DD3" w:rsidP="00B32DD3">
            <w:pPr>
              <w:spacing w:after="0" w:line="240" w:lineRule="auto"/>
              <w:jc w:val="center"/>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necesare</w:t>
            </w:r>
          </w:p>
        </w:tc>
        <w:tc>
          <w:tcPr>
            <w:tcW w:w="1701" w:type="dxa"/>
            <w:vMerge/>
            <w:tcBorders>
              <w:left w:val="single" w:sz="4" w:space="0" w:color="auto"/>
              <w:bottom w:val="single" w:sz="4" w:space="0" w:color="auto"/>
              <w:right w:val="single" w:sz="4" w:space="0" w:color="auto"/>
            </w:tcBorders>
            <w:vAlign w:val="center"/>
          </w:tcPr>
          <w:p w14:paraId="5D496F6C" w14:textId="77777777" w:rsidR="00B32DD3" w:rsidRPr="0039555E" w:rsidRDefault="00B32DD3" w:rsidP="008C7A60">
            <w:pPr>
              <w:spacing w:after="0" w:line="240" w:lineRule="auto"/>
              <w:jc w:val="center"/>
              <w:rPr>
                <w:rFonts w:ascii="Times New Roman" w:hAnsi="Times New Roman"/>
                <w:b/>
                <w:color w:val="000000"/>
                <w:sz w:val="24"/>
                <w:szCs w:val="24"/>
                <w:lang w:val="uz-Cyrl-UZ"/>
              </w:rPr>
            </w:pPr>
          </w:p>
        </w:tc>
      </w:tr>
      <w:tr w:rsidR="007F2CA7" w:rsidRPr="0039555E" w14:paraId="5610A186" w14:textId="77777777" w:rsidTr="00D406A7">
        <w:trPr>
          <w:trHeight w:val="120"/>
        </w:trPr>
        <w:tc>
          <w:tcPr>
            <w:tcW w:w="568" w:type="dxa"/>
            <w:tcBorders>
              <w:top w:val="single" w:sz="4" w:space="0" w:color="auto"/>
              <w:left w:val="single" w:sz="4" w:space="0" w:color="auto"/>
              <w:bottom w:val="single" w:sz="4" w:space="0" w:color="auto"/>
              <w:right w:val="single" w:sz="4" w:space="0" w:color="auto"/>
            </w:tcBorders>
            <w:vAlign w:val="center"/>
          </w:tcPr>
          <w:p w14:paraId="0A4819AE" w14:textId="77777777" w:rsidR="007F2CA7" w:rsidRPr="0039555E" w:rsidRDefault="007F2CA7" w:rsidP="007F2CA7">
            <w:pPr>
              <w:spacing w:after="0" w:line="240" w:lineRule="auto"/>
              <w:rPr>
                <w:rFonts w:ascii="Times New Roman" w:hAnsi="Times New Roman"/>
                <w:color w:val="000000"/>
                <w:sz w:val="24"/>
                <w:szCs w:val="24"/>
                <w:lang w:val="uz-Cyrl-UZ"/>
              </w:rPr>
            </w:pPr>
          </w:p>
        </w:tc>
        <w:tc>
          <w:tcPr>
            <w:tcW w:w="5386" w:type="dxa"/>
            <w:tcBorders>
              <w:top w:val="single" w:sz="4" w:space="0" w:color="auto"/>
              <w:left w:val="single" w:sz="4" w:space="0" w:color="auto"/>
              <w:bottom w:val="single" w:sz="4" w:space="0" w:color="auto"/>
              <w:right w:val="single" w:sz="4" w:space="0" w:color="auto"/>
            </w:tcBorders>
            <w:vAlign w:val="center"/>
          </w:tcPr>
          <w:p w14:paraId="0B0DF16B" w14:textId="77777777" w:rsidR="007F2CA7" w:rsidRPr="0039555E" w:rsidRDefault="007F2CA7" w:rsidP="007F2CA7">
            <w:pPr>
              <w:spacing w:after="0" w:line="240" w:lineRule="auto"/>
              <w:rPr>
                <w:rFonts w:ascii="Times New Roman" w:hAnsi="Times New Roman"/>
                <w:color w:val="000000"/>
                <w:sz w:val="24"/>
                <w:szCs w:val="24"/>
                <w:lang w:val="uz-Cyrl-UZ"/>
              </w:rPr>
            </w:pPr>
            <w:r w:rsidRPr="0039555E">
              <w:rPr>
                <w:rFonts w:ascii="Times New Roman" w:hAnsi="Times New Roman"/>
                <w:b/>
                <w:color w:val="000000"/>
                <w:sz w:val="24"/>
                <w:szCs w:val="24"/>
                <w:lang w:val="uz-Cyrl-UZ"/>
              </w:rPr>
              <w:t>SECTORUL: AGRICULTURĂ</w:t>
            </w:r>
          </w:p>
        </w:tc>
        <w:tc>
          <w:tcPr>
            <w:tcW w:w="1701" w:type="dxa"/>
            <w:tcBorders>
              <w:top w:val="single" w:sz="4" w:space="0" w:color="auto"/>
              <w:left w:val="single" w:sz="4" w:space="0" w:color="auto"/>
              <w:bottom w:val="single" w:sz="4" w:space="0" w:color="auto"/>
              <w:right w:val="single" w:sz="4" w:space="0" w:color="auto"/>
            </w:tcBorders>
            <w:vAlign w:val="center"/>
          </w:tcPr>
          <w:p w14:paraId="30F35B1B" w14:textId="77777777" w:rsidR="007F2CA7" w:rsidRPr="0039555E" w:rsidRDefault="007F2CA7" w:rsidP="007F2CA7">
            <w:pPr>
              <w:spacing w:after="0" w:line="240" w:lineRule="auto"/>
              <w:rPr>
                <w:rFonts w:ascii="Times New Roman" w:hAnsi="Times New Roman"/>
                <w:color w:val="000000"/>
                <w:sz w:val="24"/>
                <w:szCs w:val="24"/>
                <w:lang w:val="uz-Cyrl-UZ"/>
              </w:rPr>
            </w:pPr>
          </w:p>
        </w:tc>
        <w:tc>
          <w:tcPr>
            <w:tcW w:w="1701" w:type="dxa"/>
            <w:tcBorders>
              <w:top w:val="single" w:sz="4" w:space="0" w:color="auto"/>
              <w:left w:val="single" w:sz="4" w:space="0" w:color="auto"/>
              <w:bottom w:val="single" w:sz="4" w:space="0" w:color="auto"/>
              <w:right w:val="single" w:sz="4" w:space="0" w:color="auto"/>
            </w:tcBorders>
            <w:vAlign w:val="center"/>
          </w:tcPr>
          <w:p w14:paraId="02FAEE5C" w14:textId="77777777" w:rsidR="007F2CA7" w:rsidRPr="0039555E" w:rsidRDefault="007F2CA7" w:rsidP="007F2CA7">
            <w:pPr>
              <w:spacing w:after="0" w:line="240" w:lineRule="auto"/>
              <w:rPr>
                <w:rFonts w:ascii="Times New Roman" w:hAnsi="Times New Roman"/>
                <w:color w:val="000000"/>
                <w:sz w:val="24"/>
                <w:szCs w:val="24"/>
                <w:lang w:val="uz-Cyrl-UZ"/>
              </w:rPr>
            </w:pPr>
          </w:p>
        </w:tc>
        <w:tc>
          <w:tcPr>
            <w:tcW w:w="1985" w:type="dxa"/>
            <w:tcBorders>
              <w:top w:val="single" w:sz="4" w:space="0" w:color="auto"/>
              <w:left w:val="single" w:sz="4" w:space="0" w:color="auto"/>
              <w:bottom w:val="single" w:sz="4" w:space="0" w:color="auto"/>
              <w:right w:val="single" w:sz="4" w:space="0" w:color="auto"/>
            </w:tcBorders>
          </w:tcPr>
          <w:p w14:paraId="6F96E0D6" w14:textId="77777777" w:rsidR="007F2CA7" w:rsidRPr="0039555E" w:rsidRDefault="007F2CA7" w:rsidP="007F2CA7">
            <w:pPr>
              <w:spacing w:after="0" w:line="240" w:lineRule="auto"/>
              <w:rPr>
                <w:rFonts w:ascii="Times New Roman" w:hAnsi="Times New Roman"/>
                <w:color w:val="000000"/>
                <w:sz w:val="24"/>
                <w:szCs w:val="24"/>
                <w:lang w:val="uz-Cyrl-UZ"/>
              </w:rPr>
            </w:pPr>
          </w:p>
        </w:tc>
        <w:tc>
          <w:tcPr>
            <w:tcW w:w="1559" w:type="dxa"/>
            <w:tcBorders>
              <w:top w:val="single" w:sz="4" w:space="0" w:color="auto"/>
              <w:left w:val="single" w:sz="4" w:space="0" w:color="auto"/>
              <w:bottom w:val="single" w:sz="4" w:space="0" w:color="auto"/>
              <w:right w:val="single" w:sz="4" w:space="0" w:color="auto"/>
            </w:tcBorders>
          </w:tcPr>
          <w:p w14:paraId="0A3C7266" w14:textId="77777777" w:rsidR="007F2CA7" w:rsidRPr="0039555E" w:rsidRDefault="007F2CA7" w:rsidP="007F2CA7">
            <w:pPr>
              <w:spacing w:after="0" w:line="240" w:lineRule="auto"/>
              <w:rPr>
                <w:rFonts w:ascii="Times New Roman" w:hAnsi="Times New Roman"/>
                <w:color w:val="000000"/>
                <w:sz w:val="24"/>
                <w:szCs w:val="24"/>
                <w:lang w:val="uz-Cyrl-UZ"/>
              </w:rPr>
            </w:pPr>
          </w:p>
        </w:tc>
        <w:tc>
          <w:tcPr>
            <w:tcW w:w="1701" w:type="dxa"/>
            <w:tcBorders>
              <w:top w:val="single" w:sz="4" w:space="0" w:color="auto"/>
              <w:left w:val="single" w:sz="4" w:space="0" w:color="auto"/>
              <w:bottom w:val="single" w:sz="4" w:space="0" w:color="auto"/>
              <w:right w:val="single" w:sz="4" w:space="0" w:color="auto"/>
            </w:tcBorders>
            <w:vAlign w:val="center"/>
          </w:tcPr>
          <w:p w14:paraId="4BFD78D0" w14:textId="77777777" w:rsidR="007F2CA7" w:rsidRPr="0039555E" w:rsidRDefault="007F2CA7" w:rsidP="007F2CA7">
            <w:pPr>
              <w:spacing w:after="0" w:line="240" w:lineRule="auto"/>
              <w:rPr>
                <w:rFonts w:ascii="Times New Roman" w:hAnsi="Times New Roman"/>
                <w:color w:val="000000"/>
                <w:sz w:val="24"/>
                <w:szCs w:val="24"/>
                <w:lang w:val="uz-Cyrl-UZ"/>
              </w:rPr>
            </w:pPr>
          </w:p>
        </w:tc>
      </w:tr>
      <w:tr w:rsidR="007F2CA7" w:rsidRPr="0039555E" w14:paraId="01110916" w14:textId="77777777" w:rsidTr="00D406A7">
        <w:trPr>
          <w:trHeight w:val="265"/>
        </w:trPr>
        <w:tc>
          <w:tcPr>
            <w:tcW w:w="568" w:type="dxa"/>
            <w:tcBorders>
              <w:top w:val="single" w:sz="4" w:space="0" w:color="auto"/>
              <w:left w:val="single" w:sz="4" w:space="0" w:color="auto"/>
              <w:bottom w:val="single" w:sz="4" w:space="0" w:color="auto"/>
              <w:right w:val="single" w:sz="4" w:space="0" w:color="auto"/>
            </w:tcBorders>
            <w:vAlign w:val="center"/>
          </w:tcPr>
          <w:p w14:paraId="571162FA" w14:textId="77777777" w:rsidR="007F2CA7" w:rsidRPr="0039555E" w:rsidRDefault="007F2CA7" w:rsidP="007F2CA7">
            <w:pPr>
              <w:spacing w:after="0" w:line="240" w:lineRule="auto"/>
              <w:rPr>
                <w:rFonts w:ascii="Times New Roman" w:hAnsi="Times New Roman"/>
                <w:color w:val="000000"/>
                <w:sz w:val="24"/>
                <w:szCs w:val="24"/>
                <w:lang w:val="uz-Cyrl-UZ"/>
              </w:rPr>
            </w:pPr>
          </w:p>
        </w:tc>
        <w:tc>
          <w:tcPr>
            <w:tcW w:w="5386" w:type="dxa"/>
            <w:tcBorders>
              <w:top w:val="single" w:sz="4" w:space="0" w:color="auto"/>
              <w:left w:val="single" w:sz="4" w:space="0" w:color="auto"/>
              <w:bottom w:val="single" w:sz="4" w:space="0" w:color="auto"/>
              <w:right w:val="single" w:sz="4" w:space="0" w:color="auto"/>
            </w:tcBorders>
            <w:vAlign w:val="center"/>
          </w:tcPr>
          <w:p w14:paraId="510EEDBB" w14:textId="77777777" w:rsidR="007F2CA7" w:rsidRPr="0039555E" w:rsidRDefault="007F2CA7" w:rsidP="007F2CA7">
            <w:pPr>
              <w:spacing w:after="0" w:line="240" w:lineRule="auto"/>
              <w:rPr>
                <w:rFonts w:ascii="Times New Roman" w:hAnsi="Times New Roman"/>
                <w:color w:val="000000"/>
                <w:sz w:val="24"/>
                <w:szCs w:val="24"/>
                <w:lang w:val="uz-Cyrl-UZ"/>
              </w:rPr>
            </w:pPr>
            <w:r w:rsidRPr="0039555E">
              <w:rPr>
                <w:rFonts w:ascii="Times New Roman" w:hAnsi="Times New Roman"/>
                <w:b/>
                <w:color w:val="000000"/>
                <w:sz w:val="24"/>
                <w:szCs w:val="24"/>
                <w:lang w:val="uz-Cyrl-UZ"/>
              </w:rPr>
              <w:t xml:space="preserve">SUBSECTORUL: FERMENTAŢIA ENTERICĂ </w:t>
            </w:r>
          </w:p>
        </w:tc>
        <w:tc>
          <w:tcPr>
            <w:tcW w:w="1701" w:type="dxa"/>
            <w:tcBorders>
              <w:top w:val="single" w:sz="4" w:space="0" w:color="auto"/>
              <w:left w:val="single" w:sz="4" w:space="0" w:color="auto"/>
              <w:bottom w:val="single" w:sz="4" w:space="0" w:color="auto"/>
              <w:right w:val="single" w:sz="4" w:space="0" w:color="auto"/>
            </w:tcBorders>
            <w:vAlign w:val="center"/>
          </w:tcPr>
          <w:p w14:paraId="44C301C4" w14:textId="77777777" w:rsidR="007F2CA7" w:rsidRPr="0039555E" w:rsidRDefault="007F2CA7" w:rsidP="007F2CA7">
            <w:pPr>
              <w:spacing w:after="0" w:line="240" w:lineRule="auto"/>
              <w:rPr>
                <w:rFonts w:ascii="Times New Roman" w:hAnsi="Times New Roman"/>
                <w:color w:val="000000"/>
                <w:sz w:val="24"/>
                <w:szCs w:val="24"/>
                <w:lang w:val="uz-Cyrl-UZ"/>
              </w:rPr>
            </w:pPr>
          </w:p>
        </w:tc>
        <w:tc>
          <w:tcPr>
            <w:tcW w:w="1701" w:type="dxa"/>
            <w:tcBorders>
              <w:top w:val="single" w:sz="4" w:space="0" w:color="auto"/>
              <w:left w:val="single" w:sz="4" w:space="0" w:color="auto"/>
              <w:bottom w:val="single" w:sz="4" w:space="0" w:color="auto"/>
              <w:right w:val="single" w:sz="4" w:space="0" w:color="auto"/>
            </w:tcBorders>
            <w:vAlign w:val="center"/>
          </w:tcPr>
          <w:p w14:paraId="08278616" w14:textId="77777777" w:rsidR="007F2CA7" w:rsidRPr="0039555E" w:rsidRDefault="007F2CA7" w:rsidP="007F2CA7">
            <w:pPr>
              <w:spacing w:after="0" w:line="240" w:lineRule="auto"/>
              <w:rPr>
                <w:rFonts w:ascii="Times New Roman" w:hAnsi="Times New Roman"/>
                <w:color w:val="000000"/>
                <w:sz w:val="24"/>
                <w:szCs w:val="24"/>
                <w:lang w:val="uz-Cyrl-UZ"/>
              </w:rPr>
            </w:pPr>
          </w:p>
        </w:tc>
        <w:tc>
          <w:tcPr>
            <w:tcW w:w="1985" w:type="dxa"/>
            <w:tcBorders>
              <w:top w:val="single" w:sz="4" w:space="0" w:color="auto"/>
              <w:left w:val="single" w:sz="4" w:space="0" w:color="auto"/>
              <w:bottom w:val="single" w:sz="4" w:space="0" w:color="auto"/>
              <w:right w:val="single" w:sz="4" w:space="0" w:color="auto"/>
            </w:tcBorders>
          </w:tcPr>
          <w:p w14:paraId="6F4FB136" w14:textId="77777777" w:rsidR="007F2CA7" w:rsidRPr="0039555E" w:rsidRDefault="007F2CA7" w:rsidP="007F2CA7">
            <w:pPr>
              <w:spacing w:after="0" w:line="240" w:lineRule="auto"/>
              <w:rPr>
                <w:rFonts w:ascii="Times New Roman" w:hAnsi="Times New Roman"/>
                <w:color w:val="000000"/>
                <w:sz w:val="24"/>
                <w:szCs w:val="24"/>
                <w:lang w:val="uz-Cyrl-UZ"/>
              </w:rPr>
            </w:pPr>
          </w:p>
        </w:tc>
        <w:tc>
          <w:tcPr>
            <w:tcW w:w="1559" w:type="dxa"/>
            <w:tcBorders>
              <w:top w:val="single" w:sz="4" w:space="0" w:color="auto"/>
              <w:left w:val="single" w:sz="4" w:space="0" w:color="auto"/>
              <w:bottom w:val="single" w:sz="4" w:space="0" w:color="auto"/>
              <w:right w:val="single" w:sz="4" w:space="0" w:color="auto"/>
            </w:tcBorders>
          </w:tcPr>
          <w:p w14:paraId="5F4E5FCC" w14:textId="77777777" w:rsidR="007F2CA7" w:rsidRPr="0039555E" w:rsidRDefault="007F2CA7" w:rsidP="007F2CA7">
            <w:pPr>
              <w:spacing w:after="0" w:line="240" w:lineRule="auto"/>
              <w:rPr>
                <w:rFonts w:ascii="Times New Roman" w:hAnsi="Times New Roman"/>
                <w:color w:val="000000"/>
                <w:sz w:val="24"/>
                <w:szCs w:val="24"/>
                <w:lang w:val="uz-Cyrl-UZ"/>
              </w:rPr>
            </w:pPr>
          </w:p>
        </w:tc>
        <w:tc>
          <w:tcPr>
            <w:tcW w:w="1701" w:type="dxa"/>
            <w:tcBorders>
              <w:top w:val="single" w:sz="4" w:space="0" w:color="auto"/>
              <w:left w:val="single" w:sz="4" w:space="0" w:color="auto"/>
              <w:bottom w:val="single" w:sz="4" w:space="0" w:color="auto"/>
              <w:right w:val="single" w:sz="4" w:space="0" w:color="auto"/>
            </w:tcBorders>
            <w:vAlign w:val="center"/>
          </w:tcPr>
          <w:p w14:paraId="5CBE06A0" w14:textId="77777777" w:rsidR="007F2CA7" w:rsidRPr="0039555E" w:rsidRDefault="007F2CA7" w:rsidP="007F2CA7">
            <w:pPr>
              <w:spacing w:after="0" w:line="240" w:lineRule="auto"/>
              <w:rPr>
                <w:rFonts w:ascii="Times New Roman" w:hAnsi="Times New Roman"/>
                <w:color w:val="000000"/>
                <w:sz w:val="24"/>
                <w:szCs w:val="24"/>
                <w:lang w:val="uz-Cyrl-UZ"/>
              </w:rPr>
            </w:pPr>
          </w:p>
        </w:tc>
      </w:tr>
      <w:tr w:rsidR="007F2CA7" w:rsidRPr="0039555E" w14:paraId="797EFD7D" w14:textId="77777777" w:rsidTr="00D406A7">
        <w:trPr>
          <w:trHeight w:val="706"/>
        </w:trPr>
        <w:tc>
          <w:tcPr>
            <w:tcW w:w="568" w:type="dxa"/>
            <w:tcBorders>
              <w:top w:val="single" w:sz="4" w:space="0" w:color="auto"/>
              <w:left w:val="single" w:sz="4" w:space="0" w:color="auto"/>
              <w:bottom w:val="single" w:sz="4" w:space="0" w:color="auto"/>
              <w:right w:val="single" w:sz="4" w:space="0" w:color="auto"/>
            </w:tcBorders>
            <w:vAlign w:val="center"/>
          </w:tcPr>
          <w:p w14:paraId="0596461F" w14:textId="77777777" w:rsidR="007F2CA7" w:rsidRPr="0039555E" w:rsidRDefault="007F2CA7" w:rsidP="007F2CA7">
            <w:pPr>
              <w:spacing w:after="0" w:line="240" w:lineRule="auto"/>
              <w:jc w:val="right"/>
              <w:rPr>
                <w:rFonts w:ascii="Times New Roman" w:hAnsi="Times New Roman"/>
                <w:color w:val="000000"/>
                <w:sz w:val="24"/>
                <w:szCs w:val="24"/>
                <w:lang w:val="uz-Cyrl-UZ"/>
              </w:rPr>
            </w:pPr>
            <w:r w:rsidRPr="0039555E">
              <w:rPr>
                <w:rFonts w:ascii="Times New Roman" w:hAnsi="Times New Roman"/>
                <w:color w:val="000000"/>
                <w:sz w:val="24"/>
                <w:szCs w:val="24"/>
                <w:lang w:val="uz-Cyrl-UZ"/>
              </w:rPr>
              <w:t>1.</w:t>
            </w:r>
          </w:p>
        </w:tc>
        <w:tc>
          <w:tcPr>
            <w:tcW w:w="5386" w:type="dxa"/>
            <w:tcBorders>
              <w:top w:val="single" w:sz="4" w:space="0" w:color="auto"/>
              <w:left w:val="single" w:sz="4" w:space="0" w:color="auto"/>
              <w:bottom w:val="single" w:sz="4" w:space="0" w:color="auto"/>
              <w:right w:val="single" w:sz="4" w:space="0" w:color="auto"/>
            </w:tcBorders>
            <w:vAlign w:val="center"/>
          </w:tcPr>
          <w:p w14:paraId="710CBE6B" w14:textId="5F36B1D8" w:rsidR="007F2CA7" w:rsidRPr="0039555E" w:rsidRDefault="00E95A89" w:rsidP="007F2CA7">
            <w:pPr>
              <w:spacing w:after="0" w:line="240" w:lineRule="auto"/>
              <w:rPr>
                <w:rFonts w:ascii="Times New Roman" w:hAnsi="Times New Roman"/>
                <w:color w:val="000000"/>
                <w:sz w:val="24"/>
                <w:szCs w:val="24"/>
                <w:lang w:val="uz-Cyrl-UZ"/>
              </w:rPr>
            </w:pPr>
            <w:r w:rsidRPr="00E95A89">
              <w:rPr>
                <w:rFonts w:ascii="Times New Roman" w:hAnsi="Times New Roman"/>
                <w:color w:val="000000"/>
                <w:sz w:val="24"/>
                <w:szCs w:val="24"/>
                <w:lang w:val="uz-Cyrl-UZ"/>
              </w:rPr>
              <w:t>Efectivul animalelor și păsărilor în gospodăriile de toate categoriile (conform stării la 01 ianuarie), pe următoarele specii</w:t>
            </w:r>
            <w:r w:rsidR="007F2CA7" w:rsidRPr="0039555E">
              <w:rPr>
                <w:rFonts w:ascii="Times New Roman" w:hAnsi="Times New Roman"/>
                <w:color w:val="000000"/>
                <w:sz w:val="24"/>
                <w:szCs w:val="24"/>
                <w:lang w:val="uz-Cyrl-UZ"/>
              </w:rPr>
              <w:t>:</w:t>
            </w:r>
          </w:p>
          <w:p w14:paraId="10F20C30" w14:textId="0DBE30A0" w:rsidR="007F2CA7" w:rsidRPr="0039555E" w:rsidRDefault="001649B9" w:rsidP="007F2CA7">
            <w:pPr>
              <w:spacing w:after="0" w:line="240" w:lineRule="auto"/>
              <w:rPr>
                <w:rFonts w:ascii="Times New Roman" w:hAnsi="Times New Roman"/>
                <w:color w:val="000000"/>
                <w:sz w:val="24"/>
                <w:szCs w:val="24"/>
                <w:lang w:val="uz-Cyrl-UZ"/>
              </w:rPr>
            </w:pPr>
            <w:r w:rsidRPr="0039555E">
              <w:rPr>
                <w:rFonts w:ascii="Times New Roman" w:hAnsi="Times New Roman"/>
                <w:b/>
                <w:color w:val="000000"/>
                <w:sz w:val="24"/>
                <w:szCs w:val="24"/>
                <w:lang w:val="uz-Cyrl-UZ"/>
              </w:rPr>
              <w:t>Bovine</w:t>
            </w:r>
            <w:r w:rsidR="007F2CA7" w:rsidRPr="0039555E">
              <w:rPr>
                <w:rFonts w:ascii="Times New Roman" w:hAnsi="Times New Roman"/>
                <w:b/>
                <w:color w:val="000000"/>
                <w:sz w:val="24"/>
                <w:szCs w:val="24"/>
                <w:lang w:val="uz-Cyrl-UZ"/>
              </w:rPr>
              <w:t xml:space="preserve"> total</w:t>
            </w:r>
            <w:r w:rsidR="007F2CA7" w:rsidRPr="0039555E">
              <w:rPr>
                <w:rFonts w:ascii="Times New Roman" w:hAnsi="Times New Roman"/>
                <w:color w:val="000000"/>
                <w:sz w:val="24"/>
                <w:szCs w:val="24"/>
                <w:lang w:val="uz-Cyrl-UZ"/>
              </w:rPr>
              <w:t xml:space="preserve">, din care: </w:t>
            </w:r>
          </w:p>
          <w:p w14:paraId="30CA44A9" w14:textId="139D55D2" w:rsidR="007F2CA7" w:rsidRPr="0039555E" w:rsidRDefault="007F2CA7" w:rsidP="00914E6D">
            <w:pPr>
              <w:numPr>
                <w:ilvl w:val="0"/>
                <w:numId w:val="27"/>
              </w:numPr>
              <w:spacing w:after="0" w:line="240" w:lineRule="auto"/>
              <w:ind w:hanging="311"/>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vaci </w:t>
            </w:r>
            <w:r w:rsidR="00437BD5" w:rsidRPr="0039555E">
              <w:rPr>
                <w:rFonts w:ascii="Times New Roman" w:hAnsi="Times New Roman"/>
                <w:color w:val="000000"/>
                <w:sz w:val="24"/>
                <w:szCs w:val="24"/>
                <w:lang w:val="uz-Cyrl-UZ"/>
              </w:rPr>
              <w:t xml:space="preserve">(exclusiv vaci la </w:t>
            </w:r>
            <w:r w:rsidR="00DE030A" w:rsidRPr="0039555E">
              <w:rPr>
                <w:rFonts w:ascii="Times New Roman" w:hAnsi="Times New Roman"/>
                <w:color w:val="000000"/>
                <w:sz w:val="24"/>
                <w:szCs w:val="24"/>
                <w:lang w:val="uz-Cyrl-UZ"/>
              </w:rPr>
              <w:t>îngrășare</w:t>
            </w:r>
            <w:r w:rsidR="00437BD5" w:rsidRPr="0039555E">
              <w:rPr>
                <w:rFonts w:ascii="Times New Roman" w:hAnsi="Times New Roman"/>
                <w:color w:val="000000"/>
                <w:sz w:val="24"/>
                <w:szCs w:val="24"/>
                <w:lang w:val="uz-Cyrl-UZ"/>
              </w:rPr>
              <w:t>)</w:t>
            </w:r>
          </w:p>
          <w:p w14:paraId="5AB8DC36" w14:textId="5610BDEA" w:rsidR="007F2CA7" w:rsidRPr="0039555E" w:rsidRDefault="007F2CA7" w:rsidP="00914E6D">
            <w:pPr>
              <w:numPr>
                <w:ilvl w:val="0"/>
                <w:numId w:val="27"/>
              </w:numPr>
              <w:spacing w:after="0" w:line="240" w:lineRule="auto"/>
              <w:ind w:left="409" w:firstLine="0"/>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alte </w:t>
            </w:r>
            <w:r w:rsidR="001649B9" w:rsidRPr="0039555E">
              <w:rPr>
                <w:rFonts w:ascii="Times New Roman" w:hAnsi="Times New Roman"/>
                <w:color w:val="000000"/>
                <w:sz w:val="24"/>
                <w:szCs w:val="24"/>
                <w:lang w:val="uz-Cyrl-UZ"/>
              </w:rPr>
              <w:t>bovine</w:t>
            </w:r>
            <w:r w:rsidRPr="0039555E">
              <w:rPr>
                <w:rFonts w:ascii="Times New Roman" w:hAnsi="Times New Roman"/>
                <w:color w:val="000000"/>
                <w:sz w:val="24"/>
                <w:szCs w:val="24"/>
                <w:lang w:val="uz-Cyrl-UZ"/>
              </w:rPr>
              <w:t>, inclusiv:</w:t>
            </w:r>
          </w:p>
          <w:p w14:paraId="00E4F523" w14:textId="4DA9C203" w:rsidR="007F2CA7" w:rsidRPr="0039555E" w:rsidRDefault="007F2CA7" w:rsidP="00914E6D">
            <w:pPr>
              <w:numPr>
                <w:ilvl w:val="0"/>
                <w:numId w:val="26"/>
              </w:numPr>
              <w:spacing w:after="0" w:line="240" w:lineRule="auto"/>
              <w:ind w:left="1039" w:hanging="270"/>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 tineret </w:t>
            </w:r>
            <w:r w:rsidR="001649B9" w:rsidRPr="0039555E">
              <w:rPr>
                <w:rFonts w:ascii="Times New Roman" w:hAnsi="Times New Roman"/>
                <w:color w:val="000000"/>
                <w:sz w:val="24"/>
                <w:szCs w:val="24"/>
                <w:lang w:val="uz-Cyrl-UZ"/>
              </w:rPr>
              <w:t>peste un an</w:t>
            </w:r>
            <w:r w:rsidR="00437BD5" w:rsidRPr="0039555E">
              <w:rPr>
                <w:rFonts w:ascii="Times New Roman" w:hAnsi="Times New Roman"/>
                <w:color w:val="000000"/>
                <w:sz w:val="24"/>
                <w:szCs w:val="24"/>
                <w:lang w:val="uz-Cyrl-UZ"/>
              </w:rPr>
              <w:t>:</w:t>
            </w:r>
          </w:p>
          <w:p w14:paraId="6A9CFA4E" w14:textId="00A0C915" w:rsidR="007F2CA7" w:rsidRPr="0039555E" w:rsidRDefault="007F2CA7" w:rsidP="00914E6D">
            <w:pPr>
              <w:numPr>
                <w:ilvl w:val="0"/>
                <w:numId w:val="26"/>
              </w:numPr>
              <w:tabs>
                <w:tab w:val="left" w:pos="769"/>
              </w:tabs>
              <w:spacing w:after="0" w:line="240" w:lineRule="auto"/>
              <w:ind w:left="1484" w:hanging="270"/>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 junci </w:t>
            </w:r>
            <w:r w:rsidR="00437BD5" w:rsidRPr="0039555E">
              <w:rPr>
                <w:rFonts w:ascii="Times New Roman" w:hAnsi="Times New Roman"/>
                <w:color w:val="000000"/>
                <w:sz w:val="24"/>
                <w:szCs w:val="24"/>
                <w:lang w:val="uz-Cyrl-UZ"/>
              </w:rPr>
              <w:t xml:space="preserve">de </w:t>
            </w:r>
            <w:r w:rsidR="001649B9" w:rsidRPr="0039555E">
              <w:rPr>
                <w:rFonts w:ascii="Times New Roman" w:hAnsi="Times New Roman"/>
                <w:color w:val="000000"/>
                <w:sz w:val="24"/>
                <w:szCs w:val="24"/>
                <w:lang w:val="uz-Cyrl-UZ"/>
              </w:rPr>
              <w:t>peste 1</w:t>
            </w:r>
            <w:r w:rsidRPr="0039555E">
              <w:rPr>
                <w:rFonts w:ascii="Times New Roman" w:hAnsi="Times New Roman"/>
                <w:color w:val="000000"/>
                <w:sz w:val="24"/>
                <w:szCs w:val="24"/>
                <w:lang w:val="uz-Cyrl-UZ"/>
              </w:rPr>
              <w:t>8 luni</w:t>
            </w:r>
          </w:p>
          <w:p w14:paraId="233B8431" w14:textId="13FE7700" w:rsidR="007F2CA7" w:rsidRPr="0039555E" w:rsidRDefault="007F2CA7" w:rsidP="00914E6D">
            <w:pPr>
              <w:numPr>
                <w:ilvl w:val="0"/>
                <w:numId w:val="26"/>
              </w:numPr>
              <w:spacing w:after="0" w:line="240" w:lineRule="auto"/>
              <w:ind w:left="1484" w:hanging="270"/>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 junci </w:t>
            </w:r>
            <w:r w:rsidR="001649B9" w:rsidRPr="0039555E">
              <w:rPr>
                <w:rFonts w:ascii="Times New Roman" w:hAnsi="Times New Roman"/>
                <w:color w:val="000000"/>
                <w:sz w:val="24"/>
                <w:szCs w:val="24"/>
                <w:lang w:val="uz-Cyrl-UZ"/>
              </w:rPr>
              <w:t>de doi ani și peste</w:t>
            </w:r>
            <w:r w:rsidRPr="0039555E">
              <w:rPr>
                <w:rFonts w:ascii="Times New Roman" w:hAnsi="Times New Roman"/>
                <w:color w:val="000000"/>
                <w:sz w:val="24"/>
                <w:szCs w:val="24"/>
                <w:lang w:val="uz-Cyrl-UZ"/>
              </w:rPr>
              <w:t xml:space="preserve"> </w:t>
            </w:r>
          </w:p>
          <w:p w14:paraId="01A8D30A" w14:textId="25D83D3E" w:rsidR="007F2CA7" w:rsidRPr="00E95A89" w:rsidRDefault="007F2CA7" w:rsidP="00B62208">
            <w:pPr>
              <w:numPr>
                <w:ilvl w:val="0"/>
                <w:numId w:val="26"/>
              </w:numPr>
              <w:spacing w:after="0" w:line="240" w:lineRule="auto"/>
              <w:ind w:left="1039" w:hanging="270"/>
              <w:rPr>
                <w:rFonts w:ascii="Times New Roman" w:hAnsi="Times New Roman"/>
                <w:color w:val="000000"/>
                <w:sz w:val="24"/>
                <w:szCs w:val="24"/>
                <w:lang w:val="uz-Cyrl-UZ"/>
              </w:rPr>
            </w:pPr>
            <w:r w:rsidRPr="00E95A89">
              <w:rPr>
                <w:rFonts w:ascii="Times New Roman" w:hAnsi="Times New Roman"/>
                <w:color w:val="000000"/>
                <w:sz w:val="24"/>
                <w:szCs w:val="24"/>
                <w:lang w:val="uz-Cyrl-UZ"/>
              </w:rPr>
              <w:t xml:space="preserve"> tauri </w:t>
            </w:r>
            <w:r w:rsidR="00E95A89" w:rsidRPr="00E95A89">
              <w:rPr>
                <w:rFonts w:ascii="Times New Roman" w:hAnsi="Times New Roman"/>
                <w:color w:val="000000"/>
                <w:sz w:val="24"/>
                <w:szCs w:val="24"/>
                <w:lang w:val="ro-MD"/>
              </w:rPr>
              <w:t xml:space="preserve">și </w:t>
            </w:r>
            <w:r w:rsidRPr="00E95A89">
              <w:rPr>
                <w:rFonts w:ascii="Times New Roman" w:hAnsi="Times New Roman"/>
                <w:color w:val="000000"/>
                <w:sz w:val="24"/>
                <w:szCs w:val="24"/>
                <w:lang w:val="uz-Cyrl-UZ"/>
              </w:rPr>
              <w:t>boi de muncă</w:t>
            </w:r>
          </w:p>
          <w:p w14:paraId="44B4C607" w14:textId="77777777" w:rsidR="007F2CA7" w:rsidRPr="0039555E" w:rsidRDefault="007F2CA7" w:rsidP="007F2CA7">
            <w:pPr>
              <w:spacing w:after="0" w:line="240" w:lineRule="auto"/>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Porcine total,</w:t>
            </w:r>
            <w:r w:rsidRPr="0039555E">
              <w:rPr>
                <w:rFonts w:ascii="Times New Roman" w:hAnsi="Times New Roman"/>
                <w:color w:val="000000"/>
                <w:sz w:val="24"/>
                <w:szCs w:val="24"/>
                <w:lang w:val="uz-Cyrl-UZ"/>
              </w:rPr>
              <w:t xml:space="preserve"> din care: </w:t>
            </w:r>
          </w:p>
          <w:p w14:paraId="661DD881" w14:textId="77777777" w:rsidR="007F2CA7" w:rsidRPr="0039555E" w:rsidRDefault="007F2CA7" w:rsidP="00914E6D">
            <w:pPr>
              <w:numPr>
                <w:ilvl w:val="0"/>
                <w:numId w:val="28"/>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scroafe</w:t>
            </w:r>
          </w:p>
          <w:p w14:paraId="2207A9A0" w14:textId="77777777" w:rsidR="007F2CA7" w:rsidRPr="0039555E" w:rsidRDefault="007F2CA7" w:rsidP="00914E6D">
            <w:pPr>
              <w:numPr>
                <w:ilvl w:val="0"/>
                <w:numId w:val="28"/>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porcine de peste 4 luni</w:t>
            </w:r>
          </w:p>
          <w:p w14:paraId="1B033405" w14:textId="77777777" w:rsidR="007F2CA7" w:rsidRPr="0039555E" w:rsidRDefault="007F2CA7" w:rsidP="007F2CA7">
            <w:pPr>
              <w:spacing w:after="0" w:line="240" w:lineRule="auto"/>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Ovine și caprine</w:t>
            </w:r>
          </w:p>
          <w:p w14:paraId="64EF75F0" w14:textId="0E69B884" w:rsidR="007F2CA7" w:rsidRPr="0039555E" w:rsidRDefault="007F2CA7" w:rsidP="007F2CA7">
            <w:pPr>
              <w:spacing w:after="0" w:line="240" w:lineRule="auto"/>
              <w:rPr>
                <w:rFonts w:ascii="Times New Roman" w:hAnsi="Times New Roman"/>
                <w:color w:val="000000"/>
                <w:sz w:val="24"/>
                <w:szCs w:val="24"/>
                <w:lang w:val="uz-Cyrl-UZ"/>
              </w:rPr>
            </w:pPr>
            <w:r w:rsidRPr="0039555E">
              <w:rPr>
                <w:rFonts w:ascii="Times New Roman" w:hAnsi="Times New Roman"/>
                <w:b/>
                <w:color w:val="000000"/>
                <w:sz w:val="24"/>
                <w:szCs w:val="24"/>
                <w:lang w:val="uz-Cyrl-UZ"/>
              </w:rPr>
              <w:t>Ovine</w:t>
            </w:r>
            <w:r w:rsidR="00437BD5" w:rsidRPr="0039555E">
              <w:rPr>
                <w:rFonts w:ascii="Times New Roman" w:hAnsi="Times New Roman"/>
                <w:b/>
                <w:color w:val="000000"/>
                <w:sz w:val="24"/>
                <w:szCs w:val="24"/>
                <w:lang w:val="uz-Cyrl-UZ"/>
              </w:rPr>
              <w:t xml:space="preserve"> de toate rasele</w:t>
            </w:r>
            <w:r w:rsidRPr="0039555E">
              <w:rPr>
                <w:rFonts w:ascii="Times New Roman" w:hAnsi="Times New Roman"/>
                <w:b/>
                <w:color w:val="000000"/>
                <w:sz w:val="24"/>
                <w:szCs w:val="24"/>
                <w:lang w:val="uz-Cyrl-UZ"/>
              </w:rPr>
              <w:t>,</w:t>
            </w:r>
            <w:r w:rsidRPr="0039555E">
              <w:rPr>
                <w:rFonts w:ascii="Times New Roman" w:hAnsi="Times New Roman"/>
                <w:color w:val="000000"/>
                <w:sz w:val="24"/>
                <w:szCs w:val="24"/>
                <w:lang w:val="uz-Cyrl-UZ"/>
              </w:rPr>
              <w:t xml:space="preserve"> din care:</w:t>
            </w:r>
          </w:p>
          <w:p w14:paraId="518C5506" w14:textId="77777777" w:rsidR="007F2CA7" w:rsidRPr="0039555E" w:rsidRDefault="007F2CA7" w:rsidP="00914E6D">
            <w:pPr>
              <w:numPr>
                <w:ilvl w:val="0"/>
                <w:numId w:val="29"/>
              </w:numPr>
              <w:spacing w:after="0" w:line="240" w:lineRule="auto"/>
              <w:ind w:left="743"/>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oi fătătoare și mioare </w:t>
            </w:r>
            <w:r w:rsidR="001649B9" w:rsidRPr="0039555E">
              <w:rPr>
                <w:rFonts w:ascii="Times New Roman" w:hAnsi="Times New Roman"/>
                <w:color w:val="000000"/>
                <w:sz w:val="24"/>
                <w:szCs w:val="24"/>
                <w:lang w:val="uz-Cyrl-UZ"/>
              </w:rPr>
              <w:t>de la un a</w:t>
            </w:r>
            <w:r w:rsidRPr="0039555E">
              <w:rPr>
                <w:rFonts w:ascii="Times New Roman" w:hAnsi="Times New Roman"/>
                <w:color w:val="000000"/>
                <w:sz w:val="24"/>
                <w:szCs w:val="24"/>
                <w:lang w:val="uz-Cyrl-UZ"/>
              </w:rPr>
              <w:t>n</w:t>
            </w:r>
            <w:r w:rsidR="001649B9" w:rsidRPr="0039555E">
              <w:rPr>
                <w:rFonts w:ascii="Times New Roman" w:hAnsi="Times New Roman"/>
                <w:color w:val="000000"/>
                <w:sz w:val="24"/>
                <w:szCs w:val="24"/>
                <w:lang w:val="uz-Cyrl-UZ"/>
              </w:rPr>
              <w:t xml:space="preserve"> și peste</w:t>
            </w:r>
          </w:p>
          <w:p w14:paraId="0FA6A30C" w14:textId="77777777" w:rsidR="007F2CA7" w:rsidRPr="0039555E" w:rsidRDefault="007F2CA7" w:rsidP="007F2CA7">
            <w:pPr>
              <w:spacing w:after="0" w:line="240" w:lineRule="auto"/>
              <w:rPr>
                <w:rFonts w:ascii="Times New Roman" w:hAnsi="Times New Roman"/>
                <w:color w:val="000000"/>
                <w:sz w:val="24"/>
                <w:szCs w:val="24"/>
                <w:lang w:val="uz-Cyrl-UZ"/>
              </w:rPr>
            </w:pPr>
            <w:r w:rsidRPr="0039555E">
              <w:rPr>
                <w:rFonts w:ascii="Times New Roman" w:hAnsi="Times New Roman"/>
                <w:b/>
                <w:color w:val="000000"/>
                <w:sz w:val="24"/>
                <w:szCs w:val="24"/>
                <w:lang w:val="uz-Cyrl-UZ"/>
              </w:rPr>
              <w:t>Caprine,</w:t>
            </w:r>
            <w:r w:rsidRPr="0039555E">
              <w:rPr>
                <w:rFonts w:ascii="Times New Roman" w:hAnsi="Times New Roman"/>
                <w:color w:val="000000"/>
                <w:sz w:val="24"/>
                <w:szCs w:val="24"/>
                <w:lang w:val="uz-Cyrl-UZ"/>
              </w:rPr>
              <w:t xml:space="preserve"> din care:</w:t>
            </w:r>
          </w:p>
          <w:p w14:paraId="06C9AB00" w14:textId="68481D88" w:rsidR="007F2CA7" w:rsidRPr="0039555E" w:rsidRDefault="007F2CA7" w:rsidP="00914E6D">
            <w:pPr>
              <w:numPr>
                <w:ilvl w:val="0"/>
                <w:numId w:val="30"/>
              </w:numPr>
              <w:spacing w:after="0" w:line="240" w:lineRule="auto"/>
              <w:ind w:left="743"/>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capre fătătoare </w:t>
            </w:r>
            <w:r w:rsidR="00437BD5" w:rsidRPr="0039555E">
              <w:rPr>
                <w:rFonts w:ascii="Times New Roman" w:hAnsi="Times New Roman"/>
                <w:color w:val="000000"/>
                <w:sz w:val="24"/>
                <w:szCs w:val="24"/>
                <w:lang w:val="uz-Cyrl-UZ"/>
              </w:rPr>
              <w:t>de la un an și peste</w:t>
            </w:r>
          </w:p>
          <w:p w14:paraId="01B1D5DA" w14:textId="77777777" w:rsidR="007F2CA7" w:rsidRPr="0039555E" w:rsidRDefault="007F2CA7" w:rsidP="007F2CA7">
            <w:pPr>
              <w:spacing w:after="0" w:line="240" w:lineRule="auto"/>
              <w:rPr>
                <w:rFonts w:ascii="Times New Roman" w:hAnsi="Times New Roman"/>
                <w:color w:val="000000"/>
                <w:sz w:val="24"/>
                <w:szCs w:val="24"/>
                <w:lang w:val="uz-Cyrl-UZ"/>
              </w:rPr>
            </w:pPr>
            <w:r w:rsidRPr="0039555E">
              <w:rPr>
                <w:rFonts w:ascii="Times New Roman" w:hAnsi="Times New Roman"/>
                <w:b/>
                <w:color w:val="000000"/>
                <w:sz w:val="24"/>
                <w:szCs w:val="24"/>
                <w:lang w:val="uz-Cyrl-UZ"/>
              </w:rPr>
              <w:t>Cabaline,</w:t>
            </w:r>
            <w:r w:rsidRPr="0039555E">
              <w:rPr>
                <w:rFonts w:ascii="Times New Roman" w:hAnsi="Times New Roman"/>
                <w:color w:val="000000"/>
                <w:sz w:val="24"/>
                <w:szCs w:val="24"/>
                <w:lang w:val="uz-Cyrl-UZ"/>
              </w:rPr>
              <w:t xml:space="preserve"> din care:</w:t>
            </w:r>
          </w:p>
          <w:p w14:paraId="1E65BE2D" w14:textId="77777777" w:rsidR="007F2CA7" w:rsidRPr="0039555E" w:rsidRDefault="007F2CA7" w:rsidP="00914E6D">
            <w:pPr>
              <w:numPr>
                <w:ilvl w:val="0"/>
                <w:numId w:val="31"/>
              </w:numPr>
              <w:spacing w:after="0" w:line="240" w:lineRule="auto"/>
              <w:ind w:left="743"/>
              <w:rPr>
                <w:rFonts w:ascii="Times New Roman" w:hAnsi="Times New Roman"/>
                <w:color w:val="000000"/>
                <w:sz w:val="24"/>
                <w:szCs w:val="24"/>
                <w:lang w:val="uz-Cyrl-UZ"/>
              </w:rPr>
            </w:pPr>
            <w:r w:rsidRPr="0039555E">
              <w:rPr>
                <w:rFonts w:ascii="Times New Roman" w:hAnsi="Times New Roman"/>
                <w:color w:val="000000"/>
                <w:sz w:val="24"/>
                <w:szCs w:val="24"/>
                <w:lang w:val="uz-Cyrl-UZ"/>
              </w:rPr>
              <w:t>cabaline de muncă</w:t>
            </w:r>
          </w:p>
          <w:p w14:paraId="403D7DBF" w14:textId="16CD7A52" w:rsidR="007F2CA7" w:rsidRPr="0039555E" w:rsidRDefault="00437BD5" w:rsidP="00914E6D">
            <w:pPr>
              <w:numPr>
                <w:ilvl w:val="0"/>
                <w:numId w:val="31"/>
              </w:numPr>
              <w:spacing w:after="0" w:line="240" w:lineRule="auto"/>
              <w:ind w:left="1171"/>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din ele: </w:t>
            </w:r>
            <w:r w:rsidR="007F2CA7" w:rsidRPr="0039555E">
              <w:rPr>
                <w:rFonts w:ascii="Times New Roman" w:hAnsi="Times New Roman"/>
                <w:color w:val="000000"/>
                <w:sz w:val="24"/>
                <w:szCs w:val="24"/>
                <w:lang w:val="uz-Cyrl-UZ"/>
              </w:rPr>
              <w:t xml:space="preserve">iepe </w:t>
            </w:r>
            <w:r w:rsidR="001649B9" w:rsidRPr="0039555E">
              <w:rPr>
                <w:rFonts w:ascii="Times New Roman" w:hAnsi="Times New Roman"/>
                <w:color w:val="000000"/>
                <w:sz w:val="24"/>
                <w:szCs w:val="24"/>
                <w:lang w:val="uz-Cyrl-UZ"/>
              </w:rPr>
              <w:t>de la</w:t>
            </w:r>
            <w:r w:rsidR="007F2CA7" w:rsidRPr="0039555E">
              <w:rPr>
                <w:rFonts w:ascii="Times New Roman" w:hAnsi="Times New Roman"/>
                <w:color w:val="000000"/>
                <w:sz w:val="24"/>
                <w:szCs w:val="24"/>
                <w:lang w:val="uz-Cyrl-UZ"/>
              </w:rPr>
              <w:t xml:space="preserve"> </w:t>
            </w:r>
            <w:r w:rsidR="001649B9" w:rsidRPr="0039555E">
              <w:rPr>
                <w:rFonts w:ascii="Times New Roman" w:hAnsi="Times New Roman"/>
                <w:color w:val="000000"/>
                <w:sz w:val="24"/>
                <w:szCs w:val="24"/>
                <w:lang w:val="uz-Cyrl-UZ"/>
              </w:rPr>
              <w:t xml:space="preserve">trei </w:t>
            </w:r>
            <w:r w:rsidR="007F2CA7" w:rsidRPr="0039555E">
              <w:rPr>
                <w:rFonts w:ascii="Times New Roman" w:hAnsi="Times New Roman"/>
                <w:color w:val="000000"/>
                <w:sz w:val="24"/>
                <w:szCs w:val="24"/>
                <w:lang w:val="uz-Cyrl-UZ"/>
              </w:rPr>
              <w:t>ani</w:t>
            </w:r>
            <w:r w:rsidR="001649B9" w:rsidRPr="0039555E">
              <w:rPr>
                <w:rFonts w:ascii="Times New Roman" w:hAnsi="Times New Roman"/>
                <w:color w:val="000000"/>
                <w:sz w:val="24"/>
                <w:szCs w:val="24"/>
                <w:lang w:val="uz-Cyrl-UZ"/>
              </w:rPr>
              <w:t xml:space="preserve"> și peste</w:t>
            </w:r>
          </w:p>
          <w:p w14:paraId="120DD81D" w14:textId="6B89D1F6" w:rsidR="007F2CA7" w:rsidRPr="0039555E" w:rsidRDefault="007F2CA7" w:rsidP="007F2CA7">
            <w:pPr>
              <w:spacing w:after="0" w:line="240" w:lineRule="auto"/>
              <w:rPr>
                <w:rFonts w:ascii="Times New Roman" w:hAnsi="Times New Roman"/>
                <w:color w:val="000000"/>
                <w:sz w:val="24"/>
                <w:szCs w:val="24"/>
                <w:lang w:val="uz-Cyrl-UZ"/>
              </w:rPr>
            </w:pPr>
            <w:r w:rsidRPr="0039555E">
              <w:rPr>
                <w:rFonts w:ascii="Times New Roman" w:hAnsi="Times New Roman"/>
                <w:b/>
                <w:color w:val="000000"/>
                <w:sz w:val="24"/>
                <w:szCs w:val="24"/>
                <w:lang w:val="uz-Cyrl-UZ"/>
              </w:rPr>
              <w:t xml:space="preserve">Păsări de toate speciile, </w:t>
            </w:r>
            <w:r w:rsidR="00437BD5" w:rsidRPr="0039555E">
              <w:rPr>
                <w:rFonts w:ascii="Times New Roman" w:hAnsi="Times New Roman"/>
                <w:b/>
                <w:color w:val="000000"/>
                <w:sz w:val="24"/>
                <w:szCs w:val="24"/>
                <w:lang w:val="uz-Cyrl-UZ"/>
              </w:rPr>
              <w:t xml:space="preserve">inclusiv tineret, </w:t>
            </w:r>
            <w:r w:rsidRPr="0039555E">
              <w:rPr>
                <w:rFonts w:ascii="Times New Roman" w:hAnsi="Times New Roman"/>
                <w:color w:val="000000"/>
                <w:sz w:val="24"/>
                <w:szCs w:val="24"/>
                <w:lang w:val="uz-Cyrl-UZ"/>
              </w:rPr>
              <w:t>din care:</w:t>
            </w:r>
          </w:p>
          <w:p w14:paraId="38288E34" w14:textId="77777777" w:rsidR="007F2CA7" w:rsidRPr="0039555E" w:rsidRDefault="007F2CA7" w:rsidP="00914E6D">
            <w:pPr>
              <w:numPr>
                <w:ilvl w:val="0"/>
                <w:numId w:val="32"/>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găini și cocoși</w:t>
            </w:r>
          </w:p>
          <w:p w14:paraId="06E4272D" w14:textId="77777777" w:rsidR="007F2CA7" w:rsidRPr="0039555E" w:rsidRDefault="007F2CA7" w:rsidP="00914E6D">
            <w:pPr>
              <w:numPr>
                <w:ilvl w:val="0"/>
                <w:numId w:val="32"/>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gîște</w:t>
            </w:r>
          </w:p>
          <w:p w14:paraId="79BFAB5B" w14:textId="77777777" w:rsidR="007F2CA7" w:rsidRPr="0039555E" w:rsidRDefault="007F2CA7" w:rsidP="00914E6D">
            <w:pPr>
              <w:numPr>
                <w:ilvl w:val="0"/>
                <w:numId w:val="32"/>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rațe</w:t>
            </w:r>
          </w:p>
          <w:p w14:paraId="491DC33C" w14:textId="77777777" w:rsidR="007F2CA7" w:rsidRPr="0039555E" w:rsidRDefault="007F2CA7" w:rsidP="00914E6D">
            <w:pPr>
              <w:numPr>
                <w:ilvl w:val="0"/>
                <w:numId w:val="32"/>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curci</w:t>
            </w:r>
          </w:p>
          <w:p w14:paraId="15D7B455" w14:textId="77777777" w:rsidR="007F2CA7" w:rsidRPr="0039555E" w:rsidRDefault="007F2CA7" w:rsidP="00914E6D">
            <w:pPr>
              <w:numPr>
                <w:ilvl w:val="0"/>
                <w:numId w:val="32"/>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lastRenderedPageBreak/>
              <w:t>alte specii de păsări</w:t>
            </w:r>
          </w:p>
          <w:p w14:paraId="0F2DEB10" w14:textId="77777777" w:rsidR="007F2CA7" w:rsidRPr="0039555E" w:rsidRDefault="001649B9" w:rsidP="007F2CA7">
            <w:pPr>
              <w:spacing w:after="0" w:line="240" w:lineRule="auto"/>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M</w:t>
            </w:r>
            <w:r w:rsidR="007F2CA7" w:rsidRPr="0039555E">
              <w:rPr>
                <w:rFonts w:ascii="Times New Roman" w:hAnsi="Times New Roman"/>
                <w:b/>
                <w:color w:val="000000"/>
                <w:sz w:val="24"/>
                <w:szCs w:val="24"/>
                <w:lang w:val="uz-Cyrl-UZ"/>
              </w:rPr>
              <w:t>ăgari</w:t>
            </w:r>
          </w:p>
          <w:p w14:paraId="6F9F718B" w14:textId="77777777" w:rsidR="007F2CA7" w:rsidRPr="0039555E" w:rsidRDefault="007F2CA7" w:rsidP="007F2CA7">
            <w:pPr>
              <w:spacing w:after="0" w:line="240" w:lineRule="auto"/>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Iepuri de casă,</w:t>
            </w:r>
            <w:r w:rsidRPr="0039555E">
              <w:rPr>
                <w:rFonts w:ascii="Times New Roman" w:hAnsi="Times New Roman"/>
                <w:color w:val="000000"/>
                <w:sz w:val="24"/>
                <w:szCs w:val="24"/>
                <w:lang w:val="uz-Cyrl-UZ"/>
              </w:rPr>
              <w:t xml:space="preserve"> din care:</w:t>
            </w:r>
          </w:p>
          <w:p w14:paraId="52D3CC31" w14:textId="77777777" w:rsidR="007F2CA7" w:rsidRPr="0039555E" w:rsidRDefault="007F2CA7" w:rsidP="00914E6D">
            <w:pPr>
              <w:numPr>
                <w:ilvl w:val="0"/>
                <w:numId w:val="33"/>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iepuroaice matcă </w:t>
            </w:r>
          </w:p>
        </w:tc>
        <w:tc>
          <w:tcPr>
            <w:tcW w:w="1701" w:type="dxa"/>
            <w:tcBorders>
              <w:top w:val="single" w:sz="4" w:space="0" w:color="auto"/>
              <w:left w:val="single" w:sz="4" w:space="0" w:color="auto"/>
              <w:bottom w:val="single" w:sz="4" w:space="0" w:color="auto"/>
              <w:right w:val="single" w:sz="4" w:space="0" w:color="auto"/>
            </w:tcBorders>
            <w:vAlign w:val="center"/>
          </w:tcPr>
          <w:p w14:paraId="224D66D1" w14:textId="77777777" w:rsidR="007F2CA7" w:rsidRPr="0039555E" w:rsidRDefault="007F2CA7" w:rsidP="007F2CA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lastRenderedPageBreak/>
              <w:t>mii capete</w:t>
            </w:r>
          </w:p>
        </w:tc>
        <w:tc>
          <w:tcPr>
            <w:tcW w:w="1701" w:type="dxa"/>
            <w:tcBorders>
              <w:top w:val="single" w:sz="4" w:space="0" w:color="auto"/>
              <w:left w:val="single" w:sz="4" w:space="0" w:color="auto"/>
              <w:bottom w:val="single" w:sz="4" w:space="0" w:color="auto"/>
              <w:right w:val="single" w:sz="4" w:space="0" w:color="auto"/>
            </w:tcBorders>
            <w:vAlign w:val="center"/>
          </w:tcPr>
          <w:p w14:paraId="0E6E32CD" w14:textId="77777777" w:rsidR="007F2CA7" w:rsidRPr="0039555E" w:rsidRDefault="007F2CA7" w:rsidP="007F2CA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Biroul </w:t>
            </w:r>
            <w:r w:rsidR="007A3F52" w:rsidRPr="0039555E">
              <w:rPr>
                <w:rFonts w:ascii="Times New Roman" w:hAnsi="Times New Roman"/>
                <w:color w:val="000000"/>
                <w:sz w:val="24"/>
                <w:szCs w:val="24"/>
                <w:lang w:val="uz-Cyrl-UZ"/>
              </w:rPr>
              <w:t>Național</w:t>
            </w:r>
            <w:r w:rsidRPr="0039555E">
              <w:rPr>
                <w:rFonts w:ascii="Times New Roman" w:hAnsi="Times New Roman"/>
                <w:color w:val="000000"/>
                <w:sz w:val="24"/>
                <w:szCs w:val="24"/>
                <w:lang w:val="uz-Cyrl-UZ"/>
              </w:rPr>
              <w:t xml:space="preserve"> de Statistică</w:t>
            </w:r>
          </w:p>
          <w:p w14:paraId="349F91E7" w14:textId="66BBC606" w:rsidR="007F2CA7" w:rsidRPr="0039555E" w:rsidRDefault="007F2CA7" w:rsidP="007F2CA7">
            <w:pPr>
              <w:spacing w:after="0" w:line="240" w:lineRule="auto"/>
              <w:jc w:val="center"/>
              <w:rPr>
                <w:rFonts w:ascii="Times New Roman" w:hAnsi="Times New Roman"/>
                <w:color w:val="000000"/>
                <w:sz w:val="24"/>
                <w:szCs w:val="24"/>
                <w:lang w:val="uz-Cyrl-UZ"/>
              </w:rPr>
            </w:pPr>
          </w:p>
        </w:tc>
        <w:tc>
          <w:tcPr>
            <w:tcW w:w="1985" w:type="dxa"/>
            <w:tcBorders>
              <w:top w:val="single" w:sz="4" w:space="0" w:color="auto"/>
              <w:left w:val="single" w:sz="4" w:space="0" w:color="auto"/>
              <w:bottom w:val="single" w:sz="4" w:space="0" w:color="auto"/>
              <w:right w:val="single" w:sz="4" w:space="0" w:color="auto"/>
            </w:tcBorders>
            <w:vAlign w:val="center"/>
          </w:tcPr>
          <w:p w14:paraId="68AD23EE" w14:textId="77777777" w:rsidR="007F2CA7" w:rsidRPr="0039555E" w:rsidRDefault="007F2CA7" w:rsidP="007F2CA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Rapoartele statistice Nr.</w:t>
            </w:r>
            <w:r w:rsidR="00854CB5" w:rsidRPr="0039555E">
              <w:rPr>
                <w:rFonts w:ascii="Times New Roman" w:hAnsi="Times New Roman"/>
                <w:color w:val="000000"/>
                <w:sz w:val="24"/>
                <w:szCs w:val="24"/>
                <w:lang w:val="uz-Cyrl-UZ"/>
              </w:rPr>
              <w:t xml:space="preserve"> </w:t>
            </w:r>
            <w:r w:rsidRPr="0039555E">
              <w:rPr>
                <w:rFonts w:ascii="Times New Roman" w:hAnsi="Times New Roman"/>
                <w:color w:val="000000"/>
                <w:sz w:val="24"/>
                <w:szCs w:val="24"/>
                <w:lang w:val="uz-Cyrl-UZ"/>
              </w:rPr>
              <w:t xml:space="preserve">6,  </w:t>
            </w:r>
          </w:p>
          <w:p w14:paraId="55485992" w14:textId="77777777" w:rsidR="007F2CA7" w:rsidRPr="0039555E" w:rsidRDefault="007F2CA7" w:rsidP="007F2CA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Nr.</w:t>
            </w:r>
            <w:r w:rsidR="00854CB5" w:rsidRPr="0039555E">
              <w:rPr>
                <w:rFonts w:ascii="Times New Roman" w:hAnsi="Times New Roman"/>
                <w:color w:val="000000"/>
                <w:sz w:val="24"/>
                <w:szCs w:val="24"/>
                <w:lang w:val="uz-Cyrl-UZ"/>
              </w:rPr>
              <w:t xml:space="preserve"> </w:t>
            </w:r>
            <w:r w:rsidRPr="0039555E">
              <w:rPr>
                <w:rFonts w:ascii="Times New Roman" w:hAnsi="Times New Roman"/>
                <w:color w:val="000000"/>
                <w:sz w:val="24"/>
                <w:szCs w:val="24"/>
                <w:lang w:val="uz-Cyrl-UZ"/>
              </w:rPr>
              <w:t>15-AGR,</w:t>
            </w:r>
          </w:p>
          <w:p w14:paraId="53A11665" w14:textId="77777777" w:rsidR="007F2CA7" w:rsidRPr="0039555E" w:rsidRDefault="007F2CA7" w:rsidP="007F2CA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Nr.</w:t>
            </w:r>
            <w:r w:rsidR="00854CB5" w:rsidRPr="0039555E">
              <w:rPr>
                <w:rFonts w:ascii="Times New Roman" w:hAnsi="Times New Roman"/>
                <w:color w:val="000000"/>
                <w:sz w:val="24"/>
                <w:szCs w:val="24"/>
                <w:lang w:val="uz-Cyrl-UZ"/>
              </w:rPr>
              <w:t xml:space="preserve"> </w:t>
            </w:r>
            <w:r w:rsidRPr="0039555E">
              <w:rPr>
                <w:rFonts w:ascii="Times New Roman" w:hAnsi="Times New Roman"/>
                <w:color w:val="000000"/>
                <w:sz w:val="24"/>
                <w:szCs w:val="24"/>
                <w:lang w:val="uz-Cyrl-UZ"/>
              </w:rPr>
              <w:t xml:space="preserve">24-AGR </w:t>
            </w:r>
          </w:p>
        </w:tc>
        <w:tc>
          <w:tcPr>
            <w:tcW w:w="1559" w:type="dxa"/>
            <w:tcBorders>
              <w:top w:val="single" w:sz="4" w:space="0" w:color="auto"/>
              <w:left w:val="single" w:sz="4" w:space="0" w:color="auto"/>
              <w:bottom w:val="single" w:sz="4" w:space="0" w:color="auto"/>
              <w:right w:val="single" w:sz="4" w:space="0" w:color="auto"/>
            </w:tcBorders>
            <w:vAlign w:val="center"/>
          </w:tcPr>
          <w:p w14:paraId="65E51128" w14:textId="77777777" w:rsidR="007F2CA7" w:rsidRPr="0039555E" w:rsidRDefault="007F2CA7" w:rsidP="007F2CA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701" w:type="dxa"/>
            <w:tcBorders>
              <w:top w:val="single" w:sz="4" w:space="0" w:color="auto"/>
              <w:left w:val="single" w:sz="4" w:space="0" w:color="auto"/>
              <w:bottom w:val="single" w:sz="4" w:space="0" w:color="auto"/>
              <w:right w:val="single" w:sz="4" w:space="0" w:color="auto"/>
            </w:tcBorders>
            <w:vAlign w:val="center"/>
          </w:tcPr>
          <w:p w14:paraId="1FD01E06" w14:textId="77777777" w:rsidR="007F2CA7" w:rsidRPr="0039555E" w:rsidRDefault="007F2CA7" w:rsidP="007F2CA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anual, pînă la </w:t>
            </w:r>
          </w:p>
          <w:p w14:paraId="0E1C94A4" w14:textId="73837B5A" w:rsidR="007F2CA7" w:rsidRPr="0039555E" w:rsidRDefault="00B166F5" w:rsidP="007F2CA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3</w:t>
            </w:r>
            <w:r w:rsidR="00D406A7">
              <w:rPr>
                <w:rFonts w:ascii="Times New Roman" w:hAnsi="Times New Roman"/>
                <w:color w:val="000000"/>
                <w:sz w:val="24"/>
                <w:szCs w:val="24"/>
                <w:lang w:val="ro-MD"/>
              </w:rPr>
              <w:t>1</w:t>
            </w:r>
            <w:r w:rsidRPr="0039555E">
              <w:rPr>
                <w:rFonts w:ascii="Times New Roman" w:hAnsi="Times New Roman"/>
                <w:color w:val="000000"/>
                <w:sz w:val="24"/>
                <w:szCs w:val="24"/>
                <w:lang w:val="uz-Cyrl-UZ"/>
              </w:rPr>
              <w:t xml:space="preserve"> iu</w:t>
            </w:r>
            <w:r w:rsidR="00D406A7">
              <w:rPr>
                <w:rFonts w:ascii="Times New Roman" w:hAnsi="Times New Roman"/>
                <w:color w:val="000000"/>
                <w:sz w:val="24"/>
                <w:szCs w:val="24"/>
                <w:lang w:val="ro-MD"/>
              </w:rPr>
              <w:t>l</w:t>
            </w:r>
            <w:r w:rsidRPr="0039555E">
              <w:rPr>
                <w:rFonts w:ascii="Times New Roman" w:hAnsi="Times New Roman"/>
                <w:color w:val="000000"/>
                <w:sz w:val="24"/>
                <w:szCs w:val="24"/>
                <w:lang w:val="uz-Cyrl-UZ"/>
              </w:rPr>
              <w:t xml:space="preserve">ie </w:t>
            </w:r>
            <w:r w:rsidR="007F2CA7" w:rsidRPr="0039555E">
              <w:rPr>
                <w:rFonts w:ascii="Times New Roman" w:hAnsi="Times New Roman"/>
                <w:color w:val="000000"/>
                <w:sz w:val="24"/>
                <w:szCs w:val="24"/>
                <w:lang w:val="uz-Cyrl-UZ"/>
              </w:rPr>
              <w:t>pentru anul precedent</w:t>
            </w:r>
          </w:p>
        </w:tc>
      </w:tr>
      <w:tr w:rsidR="007F2CA7" w:rsidRPr="002B003D" w14:paraId="57898E6C" w14:textId="77777777" w:rsidTr="00D406A7">
        <w:trPr>
          <w:trHeight w:val="193"/>
        </w:trPr>
        <w:tc>
          <w:tcPr>
            <w:tcW w:w="568" w:type="dxa"/>
            <w:tcBorders>
              <w:top w:val="single" w:sz="4" w:space="0" w:color="auto"/>
              <w:left w:val="single" w:sz="4" w:space="0" w:color="auto"/>
              <w:bottom w:val="single" w:sz="4" w:space="0" w:color="auto"/>
              <w:right w:val="single" w:sz="4" w:space="0" w:color="auto"/>
            </w:tcBorders>
            <w:vAlign w:val="center"/>
          </w:tcPr>
          <w:p w14:paraId="17CFA12B" w14:textId="77777777" w:rsidR="007F2CA7" w:rsidRPr="0039555E" w:rsidRDefault="007F2CA7" w:rsidP="007F2CA7">
            <w:pPr>
              <w:spacing w:after="0" w:line="240" w:lineRule="auto"/>
              <w:jc w:val="right"/>
              <w:rPr>
                <w:rFonts w:ascii="Times New Roman" w:hAnsi="Times New Roman"/>
                <w:color w:val="000000"/>
                <w:sz w:val="24"/>
                <w:szCs w:val="24"/>
                <w:lang w:val="uz-Cyrl-UZ"/>
              </w:rPr>
            </w:pPr>
            <w:r w:rsidRPr="0039555E">
              <w:rPr>
                <w:rFonts w:ascii="Times New Roman" w:hAnsi="Times New Roman"/>
                <w:color w:val="000000"/>
                <w:sz w:val="24"/>
                <w:szCs w:val="24"/>
                <w:lang w:val="uz-Cyrl-UZ"/>
              </w:rPr>
              <w:t>2</w:t>
            </w:r>
          </w:p>
        </w:tc>
        <w:tc>
          <w:tcPr>
            <w:tcW w:w="5386" w:type="dxa"/>
            <w:tcBorders>
              <w:top w:val="single" w:sz="4" w:space="0" w:color="auto"/>
              <w:left w:val="single" w:sz="4" w:space="0" w:color="auto"/>
              <w:bottom w:val="single" w:sz="4" w:space="0" w:color="auto"/>
              <w:right w:val="single" w:sz="4" w:space="0" w:color="auto"/>
            </w:tcBorders>
            <w:vAlign w:val="center"/>
          </w:tcPr>
          <w:p w14:paraId="1366B2BC" w14:textId="1EFB9897" w:rsidR="007F2CA7" w:rsidRPr="0039555E" w:rsidRDefault="00437BD5" w:rsidP="007F2CA7">
            <w:pPr>
              <w:spacing w:after="0" w:line="240" w:lineRule="auto"/>
              <w:rPr>
                <w:rFonts w:ascii="Times New Roman" w:hAnsi="Times New Roman"/>
                <w:color w:val="000000"/>
                <w:sz w:val="24"/>
                <w:szCs w:val="24"/>
                <w:lang w:val="uz-Cyrl-UZ"/>
              </w:rPr>
            </w:pPr>
            <w:r w:rsidRPr="0039555E">
              <w:rPr>
                <w:rFonts w:ascii="Times New Roman" w:hAnsi="Times New Roman"/>
                <w:b/>
                <w:color w:val="000000"/>
                <w:sz w:val="24"/>
                <w:szCs w:val="24"/>
                <w:lang w:val="uz-Cyrl-UZ"/>
              </w:rPr>
              <w:t>Masa vie medie</w:t>
            </w:r>
            <w:r w:rsidR="007F2CA7" w:rsidRPr="0039555E">
              <w:rPr>
                <w:rFonts w:ascii="Times New Roman" w:hAnsi="Times New Roman"/>
                <w:b/>
                <w:color w:val="000000"/>
                <w:sz w:val="24"/>
                <w:szCs w:val="24"/>
                <w:lang w:val="uz-Cyrl-UZ"/>
              </w:rPr>
              <w:t xml:space="preserve"> </w:t>
            </w:r>
            <w:r w:rsidR="007F2CA7" w:rsidRPr="0039555E">
              <w:rPr>
                <w:rFonts w:ascii="Times New Roman" w:hAnsi="Times New Roman"/>
                <w:color w:val="000000"/>
                <w:sz w:val="24"/>
                <w:szCs w:val="24"/>
                <w:lang w:val="uz-Cyrl-UZ"/>
              </w:rPr>
              <w:t xml:space="preserve">a unui cap la sfîrșitul anului, </w:t>
            </w:r>
            <w:r w:rsidR="001649B9" w:rsidRPr="0039555E">
              <w:rPr>
                <w:rFonts w:ascii="Times New Roman" w:hAnsi="Times New Roman"/>
                <w:color w:val="000000"/>
                <w:sz w:val="24"/>
                <w:szCs w:val="24"/>
                <w:lang w:val="uz-Cyrl-UZ"/>
              </w:rPr>
              <w:t>inclusiv:</w:t>
            </w:r>
          </w:p>
          <w:p w14:paraId="65E38E0B" w14:textId="77777777" w:rsidR="007F2CA7" w:rsidRPr="0039555E" w:rsidRDefault="001649B9" w:rsidP="001649B9">
            <w:pPr>
              <w:spacing w:after="0" w:line="240" w:lineRule="auto"/>
              <w:ind w:left="634"/>
              <w:rPr>
                <w:rFonts w:ascii="Times New Roman" w:hAnsi="Times New Roman"/>
                <w:color w:val="000000"/>
                <w:sz w:val="24"/>
                <w:szCs w:val="24"/>
                <w:lang w:val="uz-Cyrl-UZ"/>
              </w:rPr>
            </w:pPr>
            <w:r w:rsidRPr="0039555E">
              <w:rPr>
                <w:rFonts w:ascii="Times New Roman" w:hAnsi="Times New Roman"/>
                <w:b/>
                <w:color w:val="000000"/>
                <w:sz w:val="24"/>
                <w:szCs w:val="24"/>
                <w:lang w:val="uz-Cyrl-UZ"/>
              </w:rPr>
              <w:t>Bovine</w:t>
            </w:r>
            <w:r w:rsidR="007F2CA7" w:rsidRPr="0039555E">
              <w:rPr>
                <w:rFonts w:ascii="Times New Roman" w:hAnsi="Times New Roman"/>
                <w:b/>
                <w:color w:val="000000"/>
                <w:sz w:val="24"/>
                <w:szCs w:val="24"/>
                <w:lang w:val="uz-Cyrl-UZ"/>
              </w:rPr>
              <w:t xml:space="preserve"> de toate subcategoriile, </w:t>
            </w:r>
            <w:r w:rsidR="007F2CA7" w:rsidRPr="0039555E">
              <w:rPr>
                <w:rFonts w:ascii="Times New Roman" w:hAnsi="Times New Roman"/>
                <w:color w:val="000000"/>
                <w:sz w:val="24"/>
                <w:szCs w:val="24"/>
                <w:lang w:val="uz-Cyrl-UZ"/>
              </w:rPr>
              <w:t>inclusiv:</w:t>
            </w:r>
          </w:p>
          <w:p w14:paraId="0EF97F6E" w14:textId="4DCD1D7B" w:rsidR="00E829B6" w:rsidRPr="0039555E" w:rsidRDefault="00E829B6" w:rsidP="00914E6D">
            <w:pPr>
              <w:numPr>
                <w:ilvl w:val="0"/>
                <w:numId w:val="34"/>
              </w:numPr>
              <w:spacing w:after="0" w:line="240" w:lineRule="auto"/>
              <w:ind w:left="1455"/>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Bovine, din care: </w:t>
            </w:r>
          </w:p>
          <w:p w14:paraId="65CD1B3A" w14:textId="30357C97" w:rsidR="007F2CA7" w:rsidRPr="0039555E" w:rsidRDefault="007F2CA7" w:rsidP="00914E6D">
            <w:pPr>
              <w:numPr>
                <w:ilvl w:val="0"/>
                <w:numId w:val="34"/>
              </w:numPr>
              <w:spacing w:after="0" w:line="240" w:lineRule="auto"/>
              <w:ind w:left="2022"/>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Vaci </w:t>
            </w:r>
          </w:p>
          <w:p w14:paraId="29717807" w14:textId="3D102214" w:rsidR="007F2CA7" w:rsidRPr="0039555E" w:rsidRDefault="007F2CA7" w:rsidP="00914E6D">
            <w:pPr>
              <w:numPr>
                <w:ilvl w:val="0"/>
                <w:numId w:val="34"/>
              </w:numPr>
              <w:spacing w:after="0" w:line="240" w:lineRule="auto"/>
              <w:ind w:left="2022"/>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Tauri </w:t>
            </w:r>
          </w:p>
          <w:p w14:paraId="01166762" w14:textId="77777777" w:rsidR="007F2CA7" w:rsidRPr="0039555E" w:rsidRDefault="007F2CA7" w:rsidP="001649B9">
            <w:pPr>
              <w:spacing w:after="0" w:line="240" w:lineRule="auto"/>
              <w:ind w:left="634"/>
              <w:rPr>
                <w:rFonts w:ascii="Times New Roman" w:hAnsi="Times New Roman"/>
                <w:color w:val="000000"/>
                <w:sz w:val="24"/>
                <w:szCs w:val="24"/>
                <w:lang w:val="uz-Cyrl-UZ"/>
              </w:rPr>
            </w:pPr>
            <w:r w:rsidRPr="0039555E">
              <w:rPr>
                <w:rFonts w:ascii="Times New Roman" w:hAnsi="Times New Roman"/>
                <w:b/>
                <w:color w:val="000000"/>
                <w:sz w:val="24"/>
                <w:szCs w:val="24"/>
                <w:lang w:val="uz-Cyrl-UZ"/>
              </w:rPr>
              <w:t xml:space="preserve">Porcine de toate subcategoriile, </w:t>
            </w:r>
            <w:r w:rsidRPr="0039555E">
              <w:rPr>
                <w:rFonts w:ascii="Times New Roman" w:hAnsi="Times New Roman"/>
                <w:color w:val="000000"/>
                <w:sz w:val="24"/>
                <w:szCs w:val="24"/>
                <w:lang w:val="uz-Cyrl-UZ"/>
              </w:rPr>
              <w:t>inclusiv:</w:t>
            </w:r>
          </w:p>
          <w:p w14:paraId="5388CEFA" w14:textId="70EAE75F" w:rsidR="007F2CA7" w:rsidRPr="0039555E" w:rsidRDefault="007F2CA7" w:rsidP="00914E6D">
            <w:pPr>
              <w:numPr>
                <w:ilvl w:val="0"/>
                <w:numId w:val="35"/>
              </w:numPr>
              <w:spacing w:after="0" w:line="240" w:lineRule="auto"/>
              <w:ind w:left="1343"/>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Scroafe </w:t>
            </w:r>
            <w:r w:rsidR="00437BD5" w:rsidRPr="0039555E">
              <w:rPr>
                <w:rFonts w:ascii="Times New Roman" w:hAnsi="Times New Roman"/>
                <w:color w:val="000000"/>
                <w:sz w:val="24"/>
                <w:szCs w:val="24"/>
                <w:lang w:val="uz-Cyrl-UZ"/>
              </w:rPr>
              <w:t>și vieri</w:t>
            </w:r>
          </w:p>
          <w:p w14:paraId="42792563" w14:textId="77777777" w:rsidR="007F2CA7" w:rsidRPr="0039555E" w:rsidRDefault="007F2CA7" w:rsidP="001649B9">
            <w:pPr>
              <w:spacing w:after="0" w:line="240" w:lineRule="auto"/>
              <w:ind w:left="634"/>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 xml:space="preserve">Ovine și caprine, </w:t>
            </w:r>
            <w:r w:rsidRPr="0039555E">
              <w:rPr>
                <w:rFonts w:ascii="Times New Roman" w:hAnsi="Times New Roman"/>
                <w:color w:val="000000"/>
                <w:sz w:val="24"/>
                <w:szCs w:val="24"/>
                <w:lang w:val="uz-Cyrl-UZ"/>
              </w:rPr>
              <w:t>inclusiv:</w:t>
            </w:r>
          </w:p>
          <w:p w14:paraId="3C9C20BB" w14:textId="04988CAF" w:rsidR="007F2CA7" w:rsidRPr="0039555E" w:rsidRDefault="00437BD5" w:rsidP="00914E6D">
            <w:pPr>
              <w:numPr>
                <w:ilvl w:val="0"/>
                <w:numId w:val="35"/>
              </w:numPr>
              <w:spacing w:after="0" w:line="240" w:lineRule="auto"/>
              <w:ind w:left="1313"/>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Oi si capre </w:t>
            </w:r>
            <w:r w:rsidR="00DE030A" w:rsidRPr="0039555E">
              <w:rPr>
                <w:rFonts w:ascii="Times New Roman" w:hAnsi="Times New Roman"/>
                <w:color w:val="000000"/>
                <w:sz w:val="24"/>
                <w:szCs w:val="24"/>
                <w:lang w:val="uz-Cyrl-UZ"/>
              </w:rPr>
              <w:t>fătătoare</w:t>
            </w:r>
            <w:r w:rsidRPr="0039555E">
              <w:rPr>
                <w:rFonts w:ascii="Times New Roman" w:hAnsi="Times New Roman"/>
                <w:color w:val="000000"/>
                <w:sz w:val="24"/>
                <w:szCs w:val="24"/>
                <w:lang w:val="uz-Cyrl-UZ"/>
              </w:rPr>
              <w:t>, mioare de 1 an si peste</w:t>
            </w:r>
          </w:p>
          <w:p w14:paraId="420DFABA" w14:textId="77777777" w:rsidR="007F2CA7" w:rsidRPr="0039555E" w:rsidRDefault="007F2CA7" w:rsidP="001649B9">
            <w:pPr>
              <w:spacing w:after="0" w:line="240" w:lineRule="auto"/>
              <w:ind w:left="634"/>
              <w:rPr>
                <w:rFonts w:ascii="Times New Roman" w:hAnsi="Times New Roman"/>
                <w:color w:val="000000"/>
                <w:sz w:val="24"/>
                <w:szCs w:val="24"/>
                <w:lang w:val="uz-Cyrl-UZ"/>
              </w:rPr>
            </w:pPr>
            <w:r w:rsidRPr="0039555E">
              <w:rPr>
                <w:rFonts w:ascii="Times New Roman" w:hAnsi="Times New Roman"/>
                <w:b/>
                <w:color w:val="000000"/>
                <w:sz w:val="24"/>
                <w:szCs w:val="24"/>
                <w:lang w:val="uz-Cyrl-UZ"/>
              </w:rPr>
              <w:t xml:space="preserve">Cabaline, </w:t>
            </w:r>
            <w:r w:rsidRPr="0039555E">
              <w:rPr>
                <w:rFonts w:ascii="Times New Roman" w:hAnsi="Times New Roman"/>
                <w:color w:val="000000"/>
                <w:sz w:val="24"/>
                <w:szCs w:val="24"/>
                <w:lang w:val="uz-Cyrl-UZ"/>
              </w:rPr>
              <w:t xml:space="preserve">inclusiv: </w:t>
            </w:r>
          </w:p>
          <w:p w14:paraId="2D587F6C" w14:textId="2A78B4CE" w:rsidR="007F2CA7" w:rsidRPr="0039555E" w:rsidRDefault="00437BD5" w:rsidP="00745E97">
            <w:pPr>
              <w:pStyle w:val="ListParagraph"/>
              <w:numPr>
                <w:ilvl w:val="0"/>
                <w:numId w:val="70"/>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Iepe peste 3 ani si armăsari</w:t>
            </w:r>
          </w:p>
          <w:p w14:paraId="371D2182" w14:textId="77777777" w:rsidR="007F2CA7" w:rsidRPr="0039555E" w:rsidRDefault="007F2CA7" w:rsidP="001649B9">
            <w:pPr>
              <w:spacing w:after="0" w:line="240" w:lineRule="auto"/>
              <w:ind w:left="634"/>
              <w:rPr>
                <w:rFonts w:ascii="Times New Roman" w:hAnsi="Times New Roman"/>
                <w:color w:val="000000"/>
                <w:sz w:val="24"/>
                <w:szCs w:val="24"/>
                <w:lang w:val="uz-Cyrl-UZ"/>
              </w:rPr>
            </w:pPr>
            <w:r w:rsidRPr="0039555E">
              <w:rPr>
                <w:rFonts w:ascii="Times New Roman" w:hAnsi="Times New Roman"/>
                <w:b/>
                <w:color w:val="000000"/>
                <w:sz w:val="24"/>
                <w:szCs w:val="24"/>
                <w:lang w:val="uz-Cyrl-UZ"/>
              </w:rPr>
              <w:t>Păsări de toate vîrstele</w:t>
            </w:r>
          </w:p>
        </w:tc>
        <w:tc>
          <w:tcPr>
            <w:tcW w:w="1701" w:type="dxa"/>
            <w:tcBorders>
              <w:top w:val="single" w:sz="4" w:space="0" w:color="auto"/>
              <w:left w:val="single" w:sz="4" w:space="0" w:color="auto"/>
              <w:bottom w:val="single" w:sz="4" w:space="0" w:color="auto"/>
              <w:right w:val="single" w:sz="4" w:space="0" w:color="auto"/>
            </w:tcBorders>
            <w:vAlign w:val="center"/>
          </w:tcPr>
          <w:p w14:paraId="739B58CE" w14:textId="77777777" w:rsidR="007F2CA7" w:rsidRPr="0039555E" w:rsidRDefault="007F2CA7" w:rsidP="007F2CA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kg</w:t>
            </w:r>
          </w:p>
        </w:tc>
        <w:tc>
          <w:tcPr>
            <w:tcW w:w="1701" w:type="dxa"/>
            <w:tcBorders>
              <w:top w:val="single" w:sz="4" w:space="0" w:color="auto"/>
              <w:left w:val="single" w:sz="4" w:space="0" w:color="auto"/>
              <w:bottom w:val="single" w:sz="4" w:space="0" w:color="auto"/>
              <w:right w:val="single" w:sz="4" w:space="0" w:color="auto"/>
            </w:tcBorders>
            <w:vAlign w:val="center"/>
          </w:tcPr>
          <w:p w14:paraId="29AADC36" w14:textId="77777777" w:rsidR="007F2CA7" w:rsidRPr="0039555E" w:rsidRDefault="007F2CA7" w:rsidP="007F2CA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Biroul Naţional de Statistică</w:t>
            </w:r>
          </w:p>
          <w:p w14:paraId="1ACEC362" w14:textId="10172C60" w:rsidR="007F2CA7" w:rsidRPr="0039555E" w:rsidRDefault="007F2CA7" w:rsidP="007F2CA7">
            <w:pPr>
              <w:spacing w:after="0" w:line="240" w:lineRule="auto"/>
              <w:jc w:val="center"/>
              <w:rPr>
                <w:rFonts w:ascii="Times New Roman" w:hAnsi="Times New Roman"/>
                <w:color w:val="000000"/>
                <w:sz w:val="24"/>
                <w:szCs w:val="24"/>
                <w:lang w:val="uz-Cyrl-UZ"/>
              </w:rPr>
            </w:pPr>
          </w:p>
        </w:tc>
        <w:tc>
          <w:tcPr>
            <w:tcW w:w="1985" w:type="dxa"/>
            <w:tcBorders>
              <w:top w:val="single" w:sz="4" w:space="0" w:color="auto"/>
              <w:left w:val="single" w:sz="4" w:space="0" w:color="auto"/>
              <w:bottom w:val="single" w:sz="4" w:space="0" w:color="auto"/>
              <w:right w:val="single" w:sz="4" w:space="0" w:color="auto"/>
            </w:tcBorders>
            <w:vAlign w:val="center"/>
          </w:tcPr>
          <w:p w14:paraId="092A502F" w14:textId="77777777" w:rsidR="007F2CA7" w:rsidRPr="0039555E" w:rsidRDefault="007F2CA7" w:rsidP="007F2CA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Raportul statistic</w:t>
            </w:r>
          </w:p>
          <w:p w14:paraId="1A866E20" w14:textId="77777777" w:rsidR="007F2CA7" w:rsidRPr="0039555E" w:rsidRDefault="007F2CA7" w:rsidP="007F2CA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Nr.24-AGR </w:t>
            </w:r>
          </w:p>
          <w:p w14:paraId="3752DCCA" w14:textId="73B24A4A" w:rsidR="00437BD5" w:rsidRPr="0039555E" w:rsidRDefault="00437BD5" w:rsidP="007F2CA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(tabele adiționale)</w:t>
            </w:r>
          </w:p>
        </w:tc>
        <w:tc>
          <w:tcPr>
            <w:tcW w:w="1559" w:type="dxa"/>
            <w:tcBorders>
              <w:top w:val="single" w:sz="4" w:space="0" w:color="auto"/>
              <w:left w:val="single" w:sz="4" w:space="0" w:color="auto"/>
              <w:bottom w:val="single" w:sz="4" w:space="0" w:color="auto"/>
              <w:right w:val="single" w:sz="4" w:space="0" w:color="auto"/>
            </w:tcBorders>
            <w:vAlign w:val="center"/>
          </w:tcPr>
          <w:p w14:paraId="00ECF054" w14:textId="77777777" w:rsidR="007F2CA7" w:rsidRPr="0039555E" w:rsidRDefault="007F2CA7" w:rsidP="007F2CA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701" w:type="dxa"/>
            <w:tcBorders>
              <w:top w:val="single" w:sz="4" w:space="0" w:color="auto"/>
              <w:left w:val="single" w:sz="4" w:space="0" w:color="auto"/>
              <w:bottom w:val="single" w:sz="4" w:space="0" w:color="auto"/>
              <w:right w:val="single" w:sz="4" w:space="0" w:color="auto"/>
            </w:tcBorders>
            <w:vAlign w:val="center"/>
          </w:tcPr>
          <w:p w14:paraId="1CCC69CF" w14:textId="77777777" w:rsidR="007F2CA7" w:rsidRPr="0039555E" w:rsidRDefault="007F2CA7" w:rsidP="007F2CA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anual, pînă la </w:t>
            </w:r>
          </w:p>
          <w:p w14:paraId="6903F2E1" w14:textId="6A8BD05F" w:rsidR="007F2CA7" w:rsidRPr="0039555E" w:rsidRDefault="00B166F5" w:rsidP="007F2CA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30 iu</w:t>
            </w:r>
            <w:r w:rsidR="00D406A7">
              <w:rPr>
                <w:rFonts w:ascii="Times New Roman" w:hAnsi="Times New Roman"/>
                <w:color w:val="000000"/>
                <w:sz w:val="24"/>
                <w:szCs w:val="24"/>
                <w:lang w:val="ro-MD"/>
              </w:rPr>
              <w:t>l</w:t>
            </w:r>
            <w:r w:rsidRPr="0039555E">
              <w:rPr>
                <w:rFonts w:ascii="Times New Roman" w:hAnsi="Times New Roman"/>
                <w:color w:val="000000"/>
                <w:sz w:val="24"/>
                <w:szCs w:val="24"/>
                <w:lang w:val="uz-Cyrl-UZ"/>
              </w:rPr>
              <w:t xml:space="preserve">ie </w:t>
            </w:r>
            <w:r w:rsidR="007F2CA7" w:rsidRPr="0039555E">
              <w:rPr>
                <w:rFonts w:ascii="Times New Roman" w:hAnsi="Times New Roman"/>
                <w:color w:val="000000"/>
                <w:sz w:val="24"/>
                <w:szCs w:val="24"/>
                <w:lang w:val="uz-Cyrl-UZ"/>
              </w:rPr>
              <w:t>pentru anul precedent</w:t>
            </w:r>
          </w:p>
        </w:tc>
      </w:tr>
      <w:tr w:rsidR="007F2CA7" w:rsidRPr="0039555E" w14:paraId="08222A14" w14:textId="77777777" w:rsidTr="00D406A7">
        <w:trPr>
          <w:trHeight w:val="706"/>
        </w:trPr>
        <w:tc>
          <w:tcPr>
            <w:tcW w:w="568" w:type="dxa"/>
            <w:tcBorders>
              <w:top w:val="single" w:sz="4" w:space="0" w:color="auto"/>
              <w:left w:val="single" w:sz="4" w:space="0" w:color="auto"/>
              <w:bottom w:val="single" w:sz="4" w:space="0" w:color="auto"/>
              <w:right w:val="single" w:sz="4" w:space="0" w:color="auto"/>
            </w:tcBorders>
            <w:vAlign w:val="center"/>
          </w:tcPr>
          <w:p w14:paraId="53299DF3" w14:textId="77777777" w:rsidR="007F2CA7" w:rsidRPr="0039555E" w:rsidRDefault="007F2CA7" w:rsidP="007F2CA7">
            <w:pPr>
              <w:spacing w:after="0" w:line="240" w:lineRule="auto"/>
              <w:jc w:val="right"/>
              <w:rPr>
                <w:rFonts w:ascii="Times New Roman" w:hAnsi="Times New Roman"/>
                <w:color w:val="000000"/>
                <w:sz w:val="24"/>
                <w:szCs w:val="24"/>
                <w:lang w:val="uz-Cyrl-UZ"/>
              </w:rPr>
            </w:pPr>
            <w:r w:rsidRPr="0039555E">
              <w:rPr>
                <w:rFonts w:ascii="Times New Roman" w:hAnsi="Times New Roman"/>
                <w:color w:val="000000"/>
                <w:sz w:val="24"/>
                <w:szCs w:val="24"/>
                <w:lang w:val="uz-Cyrl-UZ"/>
              </w:rPr>
              <w:t>3</w:t>
            </w:r>
          </w:p>
        </w:tc>
        <w:tc>
          <w:tcPr>
            <w:tcW w:w="5386" w:type="dxa"/>
            <w:tcBorders>
              <w:top w:val="single" w:sz="4" w:space="0" w:color="auto"/>
              <w:left w:val="single" w:sz="4" w:space="0" w:color="auto"/>
              <w:bottom w:val="single" w:sz="4" w:space="0" w:color="auto"/>
              <w:right w:val="single" w:sz="4" w:space="0" w:color="auto"/>
            </w:tcBorders>
            <w:vAlign w:val="center"/>
          </w:tcPr>
          <w:p w14:paraId="7E9D4F83" w14:textId="77777777" w:rsidR="007F2CA7" w:rsidRPr="0039555E" w:rsidRDefault="007F2CA7" w:rsidP="007F2CA7">
            <w:pPr>
              <w:spacing w:after="0" w:line="240" w:lineRule="auto"/>
              <w:rPr>
                <w:rFonts w:ascii="Times New Roman" w:hAnsi="Times New Roman"/>
                <w:color w:val="000000"/>
                <w:sz w:val="24"/>
                <w:szCs w:val="24"/>
                <w:lang w:val="uz-Cyrl-UZ"/>
              </w:rPr>
            </w:pPr>
            <w:r w:rsidRPr="0039555E">
              <w:rPr>
                <w:rFonts w:ascii="Times New Roman" w:hAnsi="Times New Roman"/>
                <w:b/>
                <w:color w:val="000000"/>
                <w:sz w:val="24"/>
                <w:szCs w:val="24"/>
                <w:lang w:val="uz-Cyrl-UZ"/>
              </w:rPr>
              <w:t xml:space="preserve">Sporul mediu zilnic în greutate, </w:t>
            </w:r>
            <w:r w:rsidRPr="0039555E">
              <w:rPr>
                <w:rFonts w:ascii="Times New Roman" w:hAnsi="Times New Roman"/>
                <w:color w:val="000000"/>
                <w:sz w:val="24"/>
                <w:szCs w:val="24"/>
                <w:lang w:val="uz-Cyrl-UZ"/>
              </w:rPr>
              <w:t xml:space="preserve">din care la: </w:t>
            </w:r>
          </w:p>
          <w:p w14:paraId="7400456E" w14:textId="77777777" w:rsidR="007F2CA7" w:rsidRPr="0039555E" w:rsidRDefault="001649B9" w:rsidP="00914E6D">
            <w:pPr>
              <w:numPr>
                <w:ilvl w:val="0"/>
                <w:numId w:val="36"/>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bovine</w:t>
            </w:r>
          </w:p>
          <w:p w14:paraId="14C8F37E" w14:textId="4F12A44A" w:rsidR="007F2CA7" w:rsidRPr="0039555E" w:rsidRDefault="007F2CA7" w:rsidP="00914E6D">
            <w:pPr>
              <w:numPr>
                <w:ilvl w:val="0"/>
                <w:numId w:val="36"/>
              </w:numPr>
              <w:spacing w:after="0" w:line="240" w:lineRule="auto"/>
              <w:rPr>
                <w:rFonts w:ascii="Times New Roman" w:hAnsi="Times New Roman"/>
                <w:b/>
                <w:color w:val="000000"/>
                <w:sz w:val="24"/>
                <w:szCs w:val="24"/>
                <w:lang w:val="uz-Cyrl-UZ"/>
              </w:rPr>
            </w:pPr>
            <w:r w:rsidRPr="0039555E">
              <w:rPr>
                <w:rFonts w:ascii="Times New Roman" w:hAnsi="Times New Roman"/>
                <w:color w:val="000000"/>
                <w:sz w:val="24"/>
                <w:szCs w:val="24"/>
                <w:lang w:val="uz-Cyrl-UZ"/>
              </w:rPr>
              <w:t>porcine</w:t>
            </w:r>
          </w:p>
        </w:tc>
        <w:tc>
          <w:tcPr>
            <w:tcW w:w="1701" w:type="dxa"/>
            <w:tcBorders>
              <w:top w:val="single" w:sz="4" w:space="0" w:color="auto"/>
              <w:left w:val="single" w:sz="4" w:space="0" w:color="auto"/>
              <w:bottom w:val="single" w:sz="4" w:space="0" w:color="auto"/>
              <w:right w:val="single" w:sz="4" w:space="0" w:color="auto"/>
            </w:tcBorders>
            <w:vAlign w:val="center"/>
          </w:tcPr>
          <w:p w14:paraId="7C31F5A6" w14:textId="77777777" w:rsidR="007F2CA7" w:rsidRPr="0039555E" w:rsidRDefault="007F2CA7" w:rsidP="007F2CA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g</w:t>
            </w:r>
          </w:p>
        </w:tc>
        <w:tc>
          <w:tcPr>
            <w:tcW w:w="1701" w:type="dxa"/>
            <w:tcBorders>
              <w:top w:val="single" w:sz="4" w:space="0" w:color="auto"/>
              <w:left w:val="single" w:sz="4" w:space="0" w:color="auto"/>
              <w:bottom w:val="single" w:sz="4" w:space="0" w:color="auto"/>
              <w:right w:val="single" w:sz="4" w:space="0" w:color="auto"/>
            </w:tcBorders>
            <w:vAlign w:val="center"/>
          </w:tcPr>
          <w:p w14:paraId="4393F422" w14:textId="046E01BB" w:rsidR="007F2CA7" w:rsidRPr="0039555E" w:rsidRDefault="007F2CA7" w:rsidP="005A4218">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Biroul Naţional de Statistică</w:t>
            </w:r>
          </w:p>
        </w:tc>
        <w:tc>
          <w:tcPr>
            <w:tcW w:w="1985" w:type="dxa"/>
            <w:tcBorders>
              <w:top w:val="single" w:sz="4" w:space="0" w:color="auto"/>
              <w:left w:val="single" w:sz="4" w:space="0" w:color="auto"/>
              <w:bottom w:val="single" w:sz="4" w:space="0" w:color="auto"/>
              <w:right w:val="single" w:sz="4" w:space="0" w:color="auto"/>
            </w:tcBorders>
            <w:vAlign w:val="center"/>
          </w:tcPr>
          <w:p w14:paraId="1E099D76" w14:textId="77777777" w:rsidR="007F2CA7" w:rsidRPr="0039555E" w:rsidRDefault="007F2CA7" w:rsidP="007F2CA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Raportul statistic</w:t>
            </w:r>
          </w:p>
          <w:p w14:paraId="71EA7AED" w14:textId="77777777" w:rsidR="007F2CA7" w:rsidRPr="0039555E" w:rsidRDefault="007F2CA7" w:rsidP="007F2CA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Nr.24-AGR </w:t>
            </w:r>
          </w:p>
        </w:tc>
        <w:tc>
          <w:tcPr>
            <w:tcW w:w="1559" w:type="dxa"/>
            <w:tcBorders>
              <w:top w:val="single" w:sz="4" w:space="0" w:color="auto"/>
              <w:left w:val="single" w:sz="4" w:space="0" w:color="auto"/>
              <w:bottom w:val="single" w:sz="4" w:space="0" w:color="auto"/>
              <w:right w:val="single" w:sz="4" w:space="0" w:color="auto"/>
            </w:tcBorders>
            <w:vAlign w:val="center"/>
          </w:tcPr>
          <w:p w14:paraId="4B7AC5BE" w14:textId="77777777" w:rsidR="007F2CA7" w:rsidRPr="0039555E" w:rsidRDefault="007F2CA7" w:rsidP="007F2CA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701" w:type="dxa"/>
            <w:tcBorders>
              <w:top w:val="single" w:sz="4" w:space="0" w:color="auto"/>
              <w:left w:val="single" w:sz="4" w:space="0" w:color="auto"/>
              <w:bottom w:val="single" w:sz="4" w:space="0" w:color="auto"/>
              <w:right w:val="single" w:sz="4" w:space="0" w:color="auto"/>
            </w:tcBorders>
            <w:vAlign w:val="center"/>
          </w:tcPr>
          <w:p w14:paraId="4000D660" w14:textId="77777777" w:rsidR="007F2CA7" w:rsidRPr="0039555E" w:rsidRDefault="007F2CA7" w:rsidP="007F2CA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anual, pînă la </w:t>
            </w:r>
          </w:p>
          <w:p w14:paraId="7B2CFE3B" w14:textId="0DE40A52" w:rsidR="007F2CA7" w:rsidRPr="0039555E" w:rsidRDefault="002A599A" w:rsidP="007F2CA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30 iu</w:t>
            </w:r>
            <w:r w:rsidR="00D406A7">
              <w:rPr>
                <w:rFonts w:ascii="Times New Roman" w:hAnsi="Times New Roman"/>
                <w:color w:val="000000"/>
                <w:sz w:val="24"/>
                <w:szCs w:val="24"/>
                <w:lang w:val="ro-MD"/>
              </w:rPr>
              <w:t>l</w:t>
            </w:r>
            <w:r w:rsidRPr="0039555E">
              <w:rPr>
                <w:rFonts w:ascii="Times New Roman" w:hAnsi="Times New Roman"/>
                <w:color w:val="000000"/>
                <w:sz w:val="24"/>
                <w:szCs w:val="24"/>
                <w:lang w:val="uz-Cyrl-UZ"/>
              </w:rPr>
              <w:t xml:space="preserve">ie </w:t>
            </w:r>
            <w:r w:rsidR="007F2CA7" w:rsidRPr="0039555E">
              <w:rPr>
                <w:rFonts w:ascii="Times New Roman" w:hAnsi="Times New Roman"/>
                <w:color w:val="000000"/>
                <w:sz w:val="24"/>
                <w:szCs w:val="24"/>
                <w:lang w:val="uz-Cyrl-UZ"/>
              </w:rPr>
              <w:t>pentru anul precedent</w:t>
            </w:r>
          </w:p>
        </w:tc>
      </w:tr>
      <w:tr w:rsidR="007F2CA7" w:rsidRPr="0039555E" w14:paraId="192BB2D2" w14:textId="77777777" w:rsidTr="00D406A7">
        <w:trPr>
          <w:trHeight w:val="42"/>
        </w:trPr>
        <w:tc>
          <w:tcPr>
            <w:tcW w:w="568" w:type="dxa"/>
            <w:tcBorders>
              <w:top w:val="single" w:sz="4" w:space="0" w:color="auto"/>
              <w:left w:val="single" w:sz="4" w:space="0" w:color="auto"/>
              <w:bottom w:val="single" w:sz="4" w:space="0" w:color="auto"/>
              <w:right w:val="single" w:sz="4" w:space="0" w:color="auto"/>
            </w:tcBorders>
            <w:vAlign w:val="center"/>
          </w:tcPr>
          <w:p w14:paraId="21B4F27F" w14:textId="77777777" w:rsidR="007F2CA7" w:rsidRPr="0039555E" w:rsidRDefault="007F2CA7" w:rsidP="007F2CA7">
            <w:pPr>
              <w:spacing w:after="0" w:line="240" w:lineRule="auto"/>
              <w:jc w:val="right"/>
              <w:rPr>
                <w:rFonts w:ascii="Times New Roman" w:hAnsi="Times New Roman"/>
                <w:color w:val="000000"/>
                <w:sz w:val="24"/>
                <w:szCs w:val="24"/>
                <w:lang w:val="uz-Cyrl-UZ"/>
              </w:rPr>
            </w:pPr>
            <w:r w:rsidRPr="0039555E">
              <w:rPr>
                <w:rFonts w:ascii="Times New Roman" w:hAnsi="Times New Roman"/>
                <w:color w:val="000000"/>
                <w:sz w:val="24"/>
                <w:szCs w:val="24"/>
                <w:lang w:val="uz-Cyrl-UZ"/>
              </w:rPr>
              <w:t>4</w:t>
            </w:r>
          </w:p>
        </w:tc>
        <w:tc>
          <w:tcPr>
            <w:tcW w:w="5386" w:type="dxa"/>
            <w:tcBorders>
              <w:top w:val="single" w:sz="4" w:space="0" w:color="auto"/>
              <w:left w:val="single" w:sz="4" w:space="0" w:color="auto"/>
              <w:bottom w:val="single" w:sz="4" w:space="0" w:color="auto"/>
              <w:right w:val="single" w:sz="4" w:space="0" w:color="auto"/>
            </w:tcBorders>
            <w:vAlign w:val="center"/>
          </w:tcPr>
          <w:p w14:paraId="35C7B293" w14:textId="2737A3C2" w:rsidR="007F2CA7" w:rsidRPr="0039555E" w:rsidRDefault="007F2CA7" w:rsidP="007F2CA7">
            <w:pPr>
              <w:spacing w:after="0" w:line="240" w:lineRule="auto"/>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 xml:space="preserve">Cantitatea medie anuală de lapte muls, total pe </w:t>
            </w:r>
            <w:r w:rsidR="0020125D" w:rsidRPr="0039555E">
              <w:rPr>
                <w:rFonts w:ascii="Times New Roman" w:hAnsi="Times New Roman"/>
                <w:b/>
                <w:color w:val="000000"/>
                <w:sz w:val="24"/>
                <w:szCs w:val="24"/>
                <w:lang w:val="uz-Cyrl-UZ"/>
              </w:rPr>
              <w:t>țară</w:t>
            </w:r>
            <w:r w:rsidRPr="0039555E">
              <w:rPr>
                <w:rFonts w:ascii="Times New Roman" w:hAnsi="Times New Roman"/>
                <w:b/>
                <w:color w:val="000000"/>
                <w:sz w:val="24"/>
                <w:szCs w:val="24"/>
                <w:lang w:val="uz-Cyrl-UZ"/>
              </w:rPr>
              <w:t>, calculată:</w:t>
            </w:r>
          </w:p>
          <w:p w14:paraId="491A9355" w14:textId="77777777" w:rsidR="007F2CA7" w:rsidRPr="0039555E" w:rsidRDefault="007F2CA7" w:rsidP="00914E6D">
            <w:pPr>
              <w:pStyle w:val="ListParagraph"/>
              <w:numPr>
                <w:ilvl w:val="0"/>
                <w:numId w:val="62"/>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pe o vacă</w:t>
            </w:r>
          </w:p>
          <w:p w14:paraId="1B930D3B" w14:textId="77777777" w:rsidR="007F2CA7" w:rsidRPr="0039555E" w:rsidRDefault="007F2CA7" w:rsidP="00914E6D">
            <w:pPr>
              <w:pStyle w:val="ListParagraph"/>
              <w:numPr>
                <w:ilvl w:val="0"/>
                <w:numId w:val="62"/>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pe o oaie</w:t>
            </w:r>
          </w:p>
          <w:p w14:paraId="736F52BE" w14:textId="77777777" w:rsidR="007F2CA7" w:rsidRPr="0039555E" w:rsidRDefault="007F2CA7" w:rsidP="00914E6D">
            <w:pPr>
              <w:pStyle w:val="ListParagraph"/>
              <w:numPr>
                <w:ilvl w:val="0"/>
                <w:numId w:val="62"/>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pe o capră </w:t>
            </w:r>
          </w:p>
        </w:tc>
        <w:tc>
          <w:tcPr>
            <w:tcW w:w="1701" w:type="dxa"/>
            <w:tcBorders>
              <w:top w:val="single" w:sz="4" w:space="0" w:color="auto"/>
              <w:left w:val="single" w:sz="4" w:space="0" w:color="auto"/>
              <w:bottom w:val="single" w:sz="4" w:space="0" w:color="auto"/>
              <w:right w:val="single" w:sz="4" w:space="0" w:color="auto"/>
            </w:tcBorders>
            <w:vAlign w:val="center"/>
          </w:tcPr>
          <w:p w14:paraId="10C639B7" w14:textId="77777777" w:rsidR="007F2CA7" w:rsidRPr="0039555E" w:rsidRDefault="007F2CA7" w:rsidP="007F2CA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kg</w:t>
            </w:r>
          </w:p>
        </w:tc>
        <w:tc>
          <w:tcPr>
            <w:tcW w:w="1701" w:type="dxa"/>
            <w:tcBorders>
              <w:top w:val="single" w:sz="4" w:space="0" w:color="auto"/>
              <w:left w:val="single" w:sz="4" w:space="0" w:color="auto"/>
              <w:bottom w:val="single" w:sz="4" w:space="0" w:color="auto"/>
              <w:right w:val="single" w:sz="4" w:space="0" w:color="auto"/>
            </w:tcBorders>
            <w:vAlign w:val="center"/>
          </w:tcPr>
          <w:p w14:paraId="76789F4C" w14:textId="111CCE7E" w:rsidR="007F2CA7" w:rsidRPr="0039555E" w:rsidRDefault="007F2CA7" w:rsidP="005A4218">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Biroul Naţional de Statistică</w:t>
            </w:r>
          </w:p>
        </w:tc>
        <w:tc>
          <w:tcPr>
            <w:tcW w:w="1985" w:type="dxa"/>
            <w:tcBorders>
              <w:top w:val="single" w:sz="4" w:space="0" w:color="auto"/>
              <w:left w:val="single" w:sz="4" w:space="0" w:color="auto"/>
              <w:bottom w:val="single" w:sz="4" w:space="0" w:color="auto"/>
              <w:right w:val="single" w:sz="4" w:space="0" w:color="auto"/>
            </w:tcBorders>
            <w:vAlign w:val="center"/>
          </w:tcPr>
          <w:p w14:paraId="0C8411FC" w14:textId="77777777" w:rsidR="007F2CA7" w:rsidRPr="0039555E" w:rsidRDefault="007F2CA7" w:rsidP="007F2CA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Raportul statistic</w:t>
            </w:r>
          </w:p>
          <w:p w14:paraId="41B2AF43" w14:textId="77777777" w:rsidR="007F2CA7" w:rsidRPr="0039555E" w:rsidRDefault="007F2CA7" w:rsidP="007F2CA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Nr.24-AGR </w:t>
            </w:r>
          </w:p>
        </w:tc>
        <w:tc>
          <w:tcPr>
            <w:tcW w:w="1559" w:type="dxa"/>
            <w:tcBorders>
              <w:top w:val="single" w:sz="4" w:space="0" w:color="auto"/>
              <w:left w:val="single" w:sz="4" w:space="0" w:color="auto"/>
              <w:bottom w:val="single" w:sz="4" w:space="0" w:color="auto"/>
              <w:right w:val="single" w:sz="4" w:space="0" w:color="auto"/>
            </w:tcBorders>
            <w:vAlign w:val="center"/>
          </w:tcPr>
          <w:p w14:paraId="7EFA7873" w14:textId="77777777" w:rsidR="007F2CA7" w:rsidRPr="0039555E" w:rsidRDefault="007F2CA7" w:rsidP="007F2CA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701" w:type="dxa"/>
            <w:tcBorders>
              <w:top w:val="single" w:sz="4" w:space="0" w:color="auto"/>
              <w:left w:val="single" w:sz="4" w:space="0" w:color="auto"/>
              <w:bottom w:val="single" w:sz="4" w:space="0" w:color="auto"/>
              <w:right w:val="single" w:sz="4" w:space="0" w:color="auto"/>
            </w:tcBorders>
            <w:vAlign w:val="center"/>
          </w:tcPr>
          <w:p w14:paraId="69EBCF2F" w14:textId="77777777" w:rsidR="007F2CA7" w:rsidRPr="0039555E" w:rsidRDefault="007F2CA7" w:rsidP="007F2CA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anual, pînă la </w:t>
            </w:r>
          </w:p>
          <w:p w14:paraId="16781E36" w14:textId="648B09D4" w:rsidR="007F2CA7" w:rsidRPr="0039555E" w:rsidRDefault="002A599A" w:rsidP="007F2CA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30 iu</w:t>
            </w:r>
            <w:r w:rsidR="00D406A7">
              <w:rPr>
                <w:rFonts w:ascii="Times New Roman" w:hAnsi="Times New Roman"/>
                <w:color w:val="000000"/>
                <w:sz w:val="24"/>
                <w:szCs w:val="24"/>
                <w:lang w:val="ro-MD"/>
              </w:rPr>
              <w:t>l</w:t>
            </w:r>
            <w:r w:rsidRPr="0039555E">
              <w:rPr>
                <w:rFonts w:ascii="Times New Roman" w:hAnsi="Times New Roman"/>
                <w:color w:val="000000"/>
                <w:sz w:val="24"/>
                <w:szCs w:val="24"/>
                <w:lang w:val="uz-Cyrl-UZ"/>
              </w:rPr>
              <w:t xml:space="preserve">ie </w:t>
            </w:r>
            <w:r w:rsidR="007F2CA7" w:rsidRPr="0039555E">
              <w:rPr>
                <w:rFonts w:ascii="Times New Roman" w:hAnsi="Times New Roman"/>
                <w:color w:val="000000"/>
                <w:sz w:val="24"/>
                <w:szCs w:val="24"/>
                <w:lang w:val="uz-Cyrl-UZ"/>
              </w:rPr>
              <w:t>pentru anul precedent</w:t>
            </w:r>
          </w:p>
        </w:tc>
      </w:tr>
      <w:tr w:rsidR="007F2CA7" w:rsidRPr="00661A6B" w14:paraId="7B23F828" w14:textId="77777777" w:rsidTr="00D406A7">
        <w:trPr>
          <w:trHeight w:val="58"/>
        </w:trPr>
        <w:tc>
          <w:tcPr>
            <w:tcW w:w="568" w:type="dxa"/>
            <w:tcBorders>
              <w:top w:val="single" w:sz="4" w:space="0" w:color="auto"/>
              <w:left w:val="single" w:sz="4" w:space="0" w:color="auto"/>
              <w:bottom w:val="single" w:sz="4" w:space="0" w:color="auto"/>
              <w:right w:val="single" w:sz="4" w:space="0" w:color="auto"/>
            </w:tcBorders>
            <w:vAlign w:val="center"/>
          </w:tcPr>
          <w:p w14:paraId="3C77D46B" w14:textId="77777777" w:rsidR="007F2CA7" w:rsidRPr="0039555E" w:rsidRDefault="007F2CA7" w:rsidP="007F2CA7">
            <w:pPr>
              <w:spacing w:after="0" w:line="240" w:lineRule="auto"/>
              <w:jc w:val="right"/>
              <w:rPr>
                <w:rFonts w:ascii="Times New Roman" w:hAnsi="Times New Roman"/>
                <w:color w:val="000000"/>
                <w:sz w:val="24"/>
                <w:szCs w:val="24"/>
                <w:lang w:val="uz-Cyrl-UZ"/>
              </w:rPr>
            </w:pPr>
            <w:r w:rsidRPr="0039555E">
              <w:rPr>
                <w:rFonts w:ascii="Times New Roman" w:hAnsi="Times New Roman"/>
                <w:color w:val="000000"/>
                <w:sz w:val="24"/>
                <w:szCs w:val="24"/>
                <w:lang w:val="uz-Cyrl-UZ"/>
              </w:rPr>
              <w:t>5</w:t>
            </w:r>
          </w:p>
        </w:tc>
        <w:tc>
          <w:tcPr>
            <w:tcW w:w="5386" w:type="dxa"/>
            <w:tcBorders>
              <w:top w:val="single" w:sz="4" w:space="0" w:color="auto"/>
              <w:left w:val="single" w:sz="4" w:space="0" w:color="auto"/>
              <w:bottom w:val="single" w:sz="4" w:space="0" w:color="auto"/>
              <w:right w:val="single" w:sz="4" w:space="0" w:color="auto"/>
            </w:tcBorders>
            <w:vAlign w:val="center"/>
          </w:tcPr>
          <w:p w14:paraId="5C1CD434" w14:textId="77777777" w:rsidR="007F2CA7" w:rsidRPr="0039555E" w:rsidRDefault="007F2CA7" w:rsidP="007F2CA7">
            <w:pPr>
              <w:spacing w:after="0" w:line="240" w:lineRule="auto"/>
              <w:rPr>
                <w:rFonts w:ascii="Times New Roman" w:hAnsi="Times New Roman"/>
                <w:b/>
                <w:color w:val="000000"/>
                <w:sz w:val="24"/>
                <w:szCs w:val="24"/>
                <w:lang w:val="uz-Cyrl-UZ"/>
              </w:rPr>
            </w:pPr>
          </w:p>
          <w:p w14:paraId="5905A5BB" w14:textId="77777777" w:rsidR="007F2CA7" w:rsidRPr="0039555E" w:rsidRDefault="007F2CA7" w:rsidP="007F2CA7">
            <w:pPr>
              <w:spacing w:after="0" w:line="240" w:lineRule="auto"/>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Producția medie anuală de lînă tunsă de pe o oaie</w:t>
            </w:r>
          </w:p>
          <w:p w14:paraId="48B3E4C7" w14:textId="77777777" w:rsidR="007F2CA7" w:rsidRPr="0039555E" w:rsidRDefault="007F2CA7" w:rsidP="007F2CA7">
            <w:pPr>
              <w:spacing w:after="0" w:line="240" w:lineRule="auto"/>
              <w:rPr>
                <w:rFonts w:ascii="Times New Roman" w:hAnsi="Times New Roman"/>
                <w:b/>
                <w:color w:val="000000"/>
                <w:sz w:val="24"/>
                <w:szCs w:val="24"/>
                <w:lang w:val="uz-Cyrl-UZ"/>
              </w:rPr>
            </w:pPr>
          </w:p>
        </w:tc>
        <w:tc>
          <w:tcPr>
            <w:tcW w:w="1701" w:type="dxa"/>
            <w:tcBorders>
              <w:top w:val="single" w:sz="4" w:space="0" w:color="auto"/>
              <w:left w:val="single" w:sz="4" w:space="0" w:color="auto"/>
              <w:bottom w:val="single" w:sz="4" w:space="0" w:color="auto"/>
              <w:right w:val="single" w:sz="4" w:space="0" w:color="auto"/>
            </w:tcBorders>
            <w:vAlign w:val="center"/>
          </w:tcPr>
          <w:p w14:paraId="385C8B13" w14:textId="77777777" w:rsidR="007F2CA7" w:rsidRPr="0039555E" w:rsidRDefault="007F2CA7" w:rsidP="007F2CA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kg</w:t>
            </w:r>
          </w:p>
        </w:tc>
        <w:tc>
          <w:tcPr>
            <w:tcW w:w="1701" w:type="dxa"/>
            <w:tcBorders>
              <w:top w:val="single" w:sz="4" w:space="0" w:color="auto"/>
              <w:left w:val="single" w:sz="4" w:space="0" w:color="auto"/>
              <w:bottom w:val="single" w:sz="4" w:space="0" w:color="auto"/>
              <w:right w:val="single" w:sz="4" w:space="0" w:color="auto"/>
            </w:tcBorders>
            <w:vAlign w:val="center"/>
          </w:tcPr>
          <w:p w14:paraId="0894A59C" w14:textId="2C28B150" w:rsidR="007F2CA7" w:rsidRPr="0039555E" w:rsidRDefault="007F2CA7" w:rsidP="005A4218">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Biroul Naţional de Statistică</w:t>
            </w:r>
          </w:p>
        </w:tc>
        <w:tc>
          <w:tcPr>
            <w:tcW w:w="1985" w:type="dxa"/>
            <w:tcBorders>
              <w:top w:val="single" w:sz="4" w:space="0" w:color="auto"/>
              <w:left w:val="single" w:sz="4" w:space="0" w:color="auto"/>
              <w:bottom w:val="single" w:sz="4" w:space="0" w:color="auto"/>
              <w:right w:val="single" w:sz="4" w:space="0" w:color="auto"/>
            </w:tcBorders>
            <w:vAlign w:val="center"/>
          </w:tcPr>
          <w:p w14:paraId="49A209DE" w14:textId="77777777" w:rsidR="007F2CA7" w:rsidRPr="0039555E" w:rsidRDefault="007F2CA7" w:rsidP="007F2CA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Raportul statistic</w:t>
            </w:r>
          </w:p>
          <w:p w14:paraId="68616C54" w14:textId="77777777" w:rsidR="007F2CA7" w:rsidRPr="0039555E" w:rsidRDefault="007F2CA7" w:rsidP="007F2CA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Nr.24-AGR </w:t>
            </w:r>
          </w:p>
        </w:tc>
        <w:tc>
          <w:tcPr>
            <w:tcW w:w="1559" w:type="dxa"/>
            <w:tcBorders>
              <w:top w:val="single" w:sz="4" w:space="0" w:color="auto"/>
              <w:left w:val="single" w:sz="4" w:space="0" w:color="auto"/>
              <w:bottom w:val="single" w:sz="4" w:space="0" w:color="auto"/>
              <w:right w:val="single" w:sz="4" w:space="0" w:color="auto"/>
            </w:tcBorders>
            <w:vAlign w:val="center"/>
          </w:tcPr>
          <w:p w14:paraId="7C85B4D1" w14:textId="77777777" w:rsidR="007F2CA7" w:rsidRPr="0039555E" w:rsidRDefault="007F2CA7" w:rsidP="007F2CA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701" w:type="dxa"/>
            <w:tcBorders>
              <w:top w:val="single" w:sz="4" w:space="0" w:color="auto"/>
              <w:left w:val="single" w:sz="4" w:space="0" w:color="auto"/>
              <w:bottom w:val="single" w:sz="4" w:space="0" w:color="auto"/>
              <w:right w:val="single" w:sz="4" w:space="0" w:color="auto"/>
            </w:tcBorders>
            <w:vAlign w:val="center"/>
          </w:tcPr>
          <w:p w14:paraId="3076C21E" w14:textId="77777777" w:rsidR="007F2CA7" w:rsidRPr="0039555E" w:rsidRDefault="007F2CA7" w:rsidP="007F2CA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anual, pînă la </w:t>
            </w:r>
          </w:p>
          <w:p w14:paraId="5701CD0B" w14:textId="68443E94" w:rsidR="007F2CA7" w:rsidRPr="0039555E" w:rsidRDefault="002A599A" w:rsidP="007F2CA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30 iu</w:t>
            </w:r>
            <w:r w:rsidR="00D406A7">
              <w:rPr>
                <w:rFonts w:ascii="Times New Roman" w:hAnsi="Times New Roman"/>
                <w:color w:val="000000"/>
                <w:sz w:val="24"/>
                <w:szCs w:val="24"/>
                <w:lang w:val="ro-MD"/>
              </w:rPr>
              <w:t>l</w:t>
            </w:r>
            <w:r w:rsidRPr="0039555E">
              <w:rPr>
                <w:rFonts w:ascii="Times New Roman" w:hAnsi="Times New Roman"/>
                <w:color w:val="000000"/>
                <w:sz w:val="24"/>
                <w:szCs w:val="24"/>
                <w:lang w:val="uz-Cyrl-UZ"/>
              </w:rPr>
              <w:t xml:space="preserve">ie </w:t>
            </w:r>
            <w:r w:rsidR="007F2CA7" w:rsidRPr="0039555E">
              <w:rPr>
                <w:rFonts w:ascii="Times New Roman" w:hAnsi="Times New Roman"/>
                <w:color w:val="000000"/>
                <w:sz w:val="24"/>
                <w:szCs w:val="24"/>
                <w:lang w:val="uz-Cyrl-UZ"/>
              </w:rPr>
              <w:t>pentru anul precedent</w:t>
            </w:r>
          </w:p>
        </w:tc>
      </w:tr>
      <w:tr w:rsidR="007F2CA7" w:rsidRPr="00661A6B" w14:paraId="1FC569AC" w14:textId="77777777" w:rsidTr="00D406A7">
        <w:trPr>
          <w:trHeight w:val="706"/>
        </w:trPr>
        <w:tc>
          <w:tcPr>
            <w:tcW w:w="568" w:type="dxa"/>
            <w:tcBorders>
              <w:top w:val="single" w:sz="4" w:space="0" w:color="auto"/>
              <w:left w:val="single" w:sz="4" w:space="0" w:color="auto"/>
              <w:bottom w:val="single" w:sz="4" w:space="0" w:color="auto"/>
              <w:right w:val="single" w:sz="4" w:space="0" w:color="auto"/>
            </w:tcBorders>
            <w:vAlign w:val="center"/>
          </w:tcPr>
          <w:p w14:paraId="2DF41C94" w14:textId="77777777" w:rsidR="007F2CA7" w:rsidRPr="0039555E" w:rsidRDefault="007F2CA7" w:rsidP="007F2CA7">
            <w:pPr>
              <w:spacing w:after="0" w:line="240" w:lineRule="auto"/>
              <w:jc w:val="right"/>
              <w:rPr>
                <w:rFonts w:ascii="Times New Roman" w:hAnsi="Times New Roman"/>
                <w:color w:val="000000"/>
                <w:sz w:val="24"/>
                <w:szCs w:val="24"/>
                <w:lang w:val="uz-Cyrl-UZ"/>
              </w:rPr>
            </w:pPr>
            <w:r w:rsidRPr="0039555E">
              <w:rPr>
                <w:rFonts w:ascii="Times New Roman" w:hAnsi="Times New Roman"/>
                <w:color w:val="000000"/>
                <w:sz w:val="24"/>
                <w:szCs w:val="24"/>
                <w:lang w:val="uz-Cyrl-UZ"/>
              </w:rPr>
              <w:lastRenderedPageBreak/>
              <w:t>6</w:t>
            </w:r>
          </w:p>
        </w:tc>
        <w:tc>
          <w:tcPr>
            <w:tcW w:w="5386" w:type="dxa"/>
            <w:tcBorders>
              <w:top w:val="single" w:sz="4" w:space="0" w:color="auto"/>
              <w:left w:val="single" w:sz="4" w:space="0" w:color="auto"/>
              <w:bottom w:val="single" w:sz="4" w:space="0" w:color="auto"/>
              <w:right w:val="single" w:sz="4" w:space="0" w:color="auto"/>
            </w:tcBorders>
            <w:vAlign w:val="center"/>
          </w:tcPr>
          <w:p w14:paraId="08F931F6" w14:textId="77777777" w:rsidR="007F2CA7" w:rsidRPr="0039555E" w:rsidRDefault="007F2CA7" w:rsidP="007F2CA7">
            <w:pPr>
              <w:spacing w:after="0" w:line="240" w:lineRule="auto"/>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Produșii vii obținuți de la 100 de femele:</w:t>
            </w:r>
          </w:p>
          <w:p w14:paraId="5AFE55D3" w14:textId="77777777" w:rsidR="007F2CA7" w:rsidRPr="0039555E" w:rsidRDefault="007F2CA7" w:rsidP="00914E6D">
            <w:pPr>
              <w:numPr>
                <w:ilvl w:val="0"/>
                <w:numId w:val="37"/>
              </w:numPr>
              <w:spacing w:after="0" w:line="240" w:lineRule="auto"/>
              <w:ind w:left="743"/>
              <w:rPr>
                <w:rFonts w:ascii="Times New Roman" w:hAnsi="Times New Roman"/>
                <w:color w:val="000000"/>
                <w:sz w:val="24"/>
                <w:szCs w:val="24"/>
                <w:lang w:val="uz-Cyrl-UZ"/>
              </w:rPr>
            </w:pPr>
            <w:r w:rsidRPr="0039555E">
              <w:rPr>
                <w:rFonts w:ascii="Times New Roman" w:hAnsi="Times New Roman"/>
                <w:color w:val="000000"/>
                <w:sz w:val="24"/>
                <w:szCs w:val="24"/>
                <w:lang w:val="uz-Cyrl-UZ"/>
              </w:rPr>
              <w:t>Viței de la vaci</w:t>
            </w:r>
          </w:p>
          <w:p w14:paraId="6A2F66FA" w14:textId="77777777" w:rsidR="007F2CA7" w:rsidRPr="0039555E" w:rsidRDefault="007F2CA7" w:rsidP="00914E6D">
            <w:pPr>
              <w:numPr>
                <w:ilvl w:val="0"/>
                <w:numId w:val="37"/>
              </w:numPr>
              <w:spacing w:after="0" w:line="240" w:lineRule="auto"/>
              <w:ind w:left="743"/>
              <w:rPr>
                <w:rFonts w:ascii="Times New Roman" w:hAnsi="Times New Roman"/>
                <w:color w:val="000000"/>
                <w:sz w:val="24"/>
                <w:szCs w:val="24"/>
                <w:lang w:val="uz-Cyrl-UZ"/>
              </w:rPr>
            </w:pPr>
            <w:r w:rsidRPr="0039555E">
              <w:rPr>
                <w:rFonts w:ascii="Times New Roman" w:hAnsi="Times New Roman"/>
                <w:color w:val="000000"/>
                <w:sz w:val="24"/>
                <w:szCs w:val="24"/>
                <w:lang w:val="uz-Cyrl-UZ"/>
              </w:rPr>
              <w:t>Purcei de la scroafe de bază</w:t>
            </w:r>
          </w:p>
          <w:p w14:paraId="6E984B1F" w14:textId="1B36C951" w:rsidR="007F2CA7" w:rsidRPr="0039555E" w:rsidRDefault="007F2CA7" w:rsidP="00914E6D">
            <w:pPr>
              <w:numPr>
                <w:ilvl w:val="0"/>
                <w:numId w:val="37"/>
              </w:numPr>
              <w:spacing w:after="0" w:line="240" w:lineRule="auto"/>
              <w:ind w:left="743"/>
              <w:rPr>
                <w:rFonts w:ascii="Times New Roman" w:hAnsi="Times New Roman"/>
                <w:color w:val="000000"/>
                <w:sz w:val="24"/>
                <w:szCs w:val="24"/>
                <w:lang w:val="uz-Cyrl-UZ"/>
              </w:rPr>
            </w:pPr>
            <w:r w:rsidRPr="0039555E">
              <w:rPr>
                <w:rFonts w:ascii="Times New Roman" w:hAnsi="Times New Roman"/>
                <w:color w:val="000000"/>
                <w:sz w:val="24"/>
                <w:szCs w:val="24"/>
                <w:lang w:val="uz-Cyrl-UZ"/>
              </w:rPr>
              <w:t>Miei de la oi și mioare</w:t>
            </w:r>
          </w:p>
        </w:tc>
        <w:tc>
          <w:tcPr>
            <w:tcW w:w="1701" w:type="dxa"/>
            <w:tcBorders>
              <w:top w:val="single" w:sz="4" w:space="0" w:color="auto"/>
              <w:left w:val="single" w:sz="4" w:space="0" w:color="auto"/>
              <w:bottom w:val="single" w:sz="4" w:space="0" w:color="auto"/>
              <w:right w:val="single" w:sz="4" w:space="0" w:color="auto"/>
            </w:tcBorders>
            <w:vAlign w:val="center"/>
          </w:tcPr>
          <w:p w14:paraId="6386CF8F" w14:textId="77777777" w:rsidR="007F2CA7" w:rsidRPr="0039555E" w:rsidRDefault="007F2CA7" w:rsidP="007F2CA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cap</w:t>
            </w:r>
          </w:p>
        </w:tc>
        <w:tc>
          <w:tcPr>
            <w:tcW w:w="1701" w:type="dxa"/>
            <w:tcBorders>
              <w:top w:val="single" w:sz="4" w:space="0" w:color="auto"/>
              <w:left w:val="single" w:sz="4" w:space="0" w:color="auto"/>
              <w:bottom w:val="single" w:sz="4" w:space="0" w:color="auto"/>
              <w:right w:val="single" w:sz="4" w:space="0" w:color="auto"/>
            </w:tcBorders>
            <w:vAlign w:val="center"/>
          </w:tcPr>
          <w:p w14:paraId="2A7561D0" w14:textId="4647A1AB" w:rsidR="007F2CA7" w:rsidRPr="0039555E" w:rsidRDefault="007F2CA7" w:rsidP="005A4218">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Biroul Naţional de Statistică</w:t>
            </w:r>
          </w:p>
        </w:tc>
        <w:tc>
          <w:tcPr>
            <w:tcW w:w="1985" w:type="dxa"/>
            <w:tcBorders>
              <w:top w:val="single" w:sz="4" w:space="0" w:color="auto"/>
              <w:left w:val="single" w:sz="4" w:space="0" w:color="auto"/>
              <w:bottom w:val="single" w:sz="4" w:space="0" w:color="auto"/>
              <w:right w:val="single" w:sz="4" w:space="0" w:color="auto"/>
            </w:tcBorders>
            <w:vAlign w:val="center"/>
          </w:tcPr>
          <w:p w14:paraId="7436415A" w14:textId="77777777" w:rsidR="007F2CA7" w:rsidRPr="0039555E" w:rsidRDefault="007F2CA7" w:rsidP="007F2CA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Raportul statistic</w:t>
            </w:r>
          </w:p>
          <w:p w14:paraId="6075FCE6" w14:textId="77777777" w:rsidR="007F2CA7" w:rsidRPr="0039555E" w:rsidRDefault="007F2CA7" w:rsidP="007F2CA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Nr.24-AGR </w:t>
            </w:r>
          </w:p>
        </w:tc>
        <w:tc>
          <w:tcPr>
            <w:tcW w:w="1559" w:type="dxa"/>
            <w:tcBorders>
              <w:top w:val="single" w:sz="4" w:space="0" w:color="auto"/>
              <w:left w:val="single" w:sz="4" w:space="0" w:color="auto"/>
              <w:bottom w:val="single" w:sz="4" w:space="0" w:color="auto"/>
              <w:right w:val="single" w:sz="4" w:space="0" w:color="auto"/>
            </w:tcBorders>
            <w:vAlign w:val="center"/>
          </w:tcPr>
          <w:p w14:paraId="2973F047" w14:textId="77777777" w:rsidR="007F2CA7" w:rsidRPr="0039555E" w:rsidRDefault="007F2CA7" w:rsidP="007F2CA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701" w:type="dxa"/>
            <w:tcBorders>
              <w:top w:val="single" w:sz="4" w:space="0" w:color="auto"/>
              <w:left w:val="single" w:sz="4" w:space="0" w:color="auto"/>
              <w:bottom w:val="single" w:sz="4" w:space="0" w:color="auto"/>
              <w:right w:val="single" w:sz="4" w:space="0" w:color="auto"/>
            </w:tcBorders>
            <w:vAlign w:val="center"/>
          </w:tcPr>
          <w:p w14:paraId="5FD59CC6" w14:textId="77777777" w:rsidR="007F2CA7" w:rsidRPr="0039555E" w:rsidRDefault="007F2CA7" w:rsidP="007F2CA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anual, pînă la </w:t>
            </w:r>
          </w:p>
          <w:p w14:paraId="20EC2EA0" w14:textId="0C20CE76" w:rsidR="007F2CA7" w:rsidRPr="0039555E" w:rsidRDefault="002A599A" w:rsidP="007F2CA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30 iu</w:t>
            </w:r>
            <w:r w:rsidR="00D406A7">
              <w:rPr>
                <w:rFonts w:ascii="Times New Roman" w:hAnsi="Times New Roman"/>
                <w:color w:val="000000"/>
                <w:sz w:val="24"/>
                <w:szCs w:val="24"/>
                <w:lang w:val="ro-MD"/>
              </w:rPr>
              <w:t>l</w:t>
            </w:r>
            <w:r w:rsidRPr="0039555E">
              <w:rPr>
                <w:rFonts w:ascii="Times New Roman" w:hAnsi="Times New Roman"/>
                <w:color w:val="000000"/>
                <w:sz w:val="24"/>
                <w:szCs w:val="24"/>
                <w:lang w:val="uz-Cyrl-UZ"/>
              </w:rPr>
              <w:t xml:space="preserve">ie </w:t>
            </w:r>
            <w:r w:rsidR="007F2CA7" w:rsidRPr="0039555E">
              <w:rPr>
                <w:rFonts w:ascii="Times New Roman" w:hAnsi="Times New Roman"/>
                <w:color w:val="000000"/>
                <w:sz w:val="24"/>
                <w:szCs w:val="24"/>
                <w:lang w:val="uz-Cyrl-UZ"/>
              </w:rPr>
              <w:t>pentru anul precedent</w:t>
            </w:r>
          </w:p>
        </w:tc>
      </w:tr>
      <w:tr w:rsidR="00163EE4" w:rsidRPr="00661A6B" w14:paraId="787699AF" w14:textId="77777777" w:rsidTr="00D406A7">
        <w:trPr>
          <w:trHeight w:val="706"/>
        </w:trPr>
        <w:tc>
          <w:tcPr>
            <w:tcW w:w="568" w:type="dxa"/>
            <w:tcBorders>
              <w:top w:val="single" w:sz="4" w:space="0" w:color="auto"/>
              <w:left w:val="single" w:sz="4" w:space="0" w:color="auto"/>
              <w:bottom w:val="single" w:sz="4" w:space="0" w:color="auto"/>
              <w:right w:val="single" w:sz="4" w:space="0" w:color="auto"/>
            </w:tcBorders>
            <w:vAlign w:val="center"/>
          </w:tcPr>
          <w:p w14:paraId="7373B224" w14:textId="77777777" w:rsidR="00163EE4" w:rsidRPr="0039555E" w:rsidRDefault="00163EE4" w:rsidP="00163EE4">
            <w:pPr>
              <w:spacing w:after="0" w:line="240" w:lineRule="auto"/>
              <w:jc w:val="right"/>
              <w:rPr>
                <w:rFonts w:ascii="Times New Roman" w:hAnsi="Times New Roman"/>
                <w:color w:val="000000"/>
                <w:sz w:val="24"/>
                <w:szCs w:val="24"/>
                <w:lang w:val="uz-Cyrl-UZ"/>
              </w:rPr>
            </w:pPr>
            <w:r w:rsidRPr="0039555E">
              <w:rPr>
                <w:rFonts w:ascii="Times New Roman" w:hAnsi="Times New Roman"/>
                <w:color w:val="000000"/>
                <w:sz w:val="24"/>
                <w:szCs w:val="24"/>
                <w:lang w:val="uz-Cyrl-UZ"/>
              </w:rPr>
              <w:t>7</w:t>
            </w:r>
          </w:p>
        </w:tc>
        <w:tc>
          <w:tcPr>
            <w:tcW w:w="5386" w:type="dxa"/>
            <w:tcBorders>
              <w:top w:val="single" w:sz="4" w:space="0" w:color="auto"/>
              <w:left w:val="single" w:sz="4" w:space="0" w:color="auto"/>
              <w:bottom w:val="single" w:sz="4" w:space="0" w:color="auto"/>
              <w:right w:val="single" w:sz="4" w:space="0" w:color="auto"/>
            </w:tcBorders>
            <w:vAlign w:val="center"/>
          </w:tcPr>
          <w:p w14:paraId="3885F3EF" w14:textId="52455D9D" w:rsidR="00163EE4" w:rsidRPr="0039555E" w:rsidRDefault="00163EE4" w:rsidP="00163EE4">
            <w:pPr>
              <w:spacing w:after="0" w:line="240" w:lineRule="auto"/>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Temperatura medie zilnică a aerului (T</w:t>
            </w:r>
            <w:r w:rsidRPr="0039555E">
              <w:rPr>
                <w:rFonts w:ascii="Times New Roman" w:hAnsi="Times New Roman"/>
                <w:b/>
                <w:color w:val="000000"/>
                <w:sz w:val="24"/>
                <w:szCs w:val="24"/>
                <w:vertAlign w:val="subscript"/>
                <w:lang w:val="uz-Cyrl-UZ"/>
              </w:rPr>
              <w:t>avg</w:t>
            </w:r>
            <w:r w:rsidRPr="0039555E">
              <w:rPr>
                <w:rFonts w:ascii="Times New Roman" w:hAnsi="Times New Roman"/>
                <w:b/>
                <w:color w:val="000000"/>
                <w:sz w:val="24"/>
                <w:szCs w:val="24"/>
                <w:vertAlign w:val="superscript"/>
                <w:lang w:val="uz-Cyrl-UZ"/>
              </w:rPr>
              <w:t>o</w:t>
            </w:r>
            <w:r w:rsidRPr="0039555E">
              <w:rPr>
                <w:rFonts w:ascii="Times New Roman" w:hAnsi="Times New Roman"/>
                <w:b/>
                <w:color w:val="000000"/>
                <w:sz w:val="24"/>
                <w:szCs w:val="24"/>
                <w:lang w:val="uz-Cyrl-UZ"/>
              </w:rPr>
              <w:t>C)</w:t>
            </w:r>
            <w:r w:rsidRPr="0039555E">
              <w:rPr>
                <w:rFonts w:ascii="Times New Roman" w:hAnsi="Times New Roman"/>
                <w:color w:val="000000"/>
                <w:sz w:val="24"/>
                <w:szCs w:val="24"/>
                <w:lang w:val="uz-Cyrl-UZ"/>
              </w:rPr>
              <w:t xml:space="preserve">, pentru 18 </w:t>
            </w:r>
            <w:r w:rsidR="0020125D" w:rsidRPr="0039555E">
              <w:rPr>
                <w:rFonts w:ascii="Times New Roman" w:hAnsi="Times New Roman"/>
                <w:color w:val="000000"/>
                <w:sz w:val="24"/>
                <w:szCs w:val="24"/>
                <w:lang w:val="uz-Cyrl-UZ"/>
              </w:rPr>
              <w:t>stații</w:t>
            </w:r>
            <w:r w:rsidRPr="0039555E">
              <w:rPr>
                <w:rFonts w:ascii="Times New Roman" w:hAnsi="Times New Roman"/>
                <w:color w:val="000000"/>
                <w:sz w:val="24"/>
                <w:szCs w:val="24"/>
                <w:lang w:val="uz-Cyrl-UZ"/>
              </w:rPr>
              <w:t xml:space="preserve"> meteorologice (Briceni, Soroca, </w:t>
            </w:r>
            <w:r w:rsidR="0020125D" w:rsidRPr="0039555E">
              <w:rPr>
                <w:rFonts w:ascii="Times New Roman" w:hAnsi="Times New Roman"/>
                <w:color w:val="000000"/>
                <w:sz w:val="24"/>
                <w:szCs w:val="24"/>
                <w:lang w:val="uz-Cyrl-UZ"/>
              </w:rPr>
              <w:t>Bălți</w:t>
            </w:r>
            <w:r w:rsidRPr="0039555E">
              <w:rPr>
                <w:rFonts w:ascii="Times New Roman" w:hAnsi="Times New Roman"/>
                <w:color w:val="000000"/>
                <w:sz w:val="24"/>
                <w:szCs w:val="24"/>
                <w:lang w:val="uz-Cyrl-UZ"/>
              </w:rPr>
              <w:t xml:space="preserve">, </w:t>
            </w:r>
            <w:r w:rsidR="0020125D" w:rsidRPr="0039555E">
              <w:rPr>
                <w:rFonts w:ascii="Times New Roman" w:hAnsi="Times New Roman"/>
                <w:color w:val="000000"/>
                <w:sz w:val="24"/>
                <w:szCs w:val="24"/>
                <w:lang w:val="uz-Cyrl-UZ"/>
              </w:rPr>
              <w:t>Fălești</w:t>
            </w:r>
            <w:r w:rsidRPr="0039555E">
              <w:rPr>
                <w:rFonts w:ascii="Times New Roman" w:hAnsi="Times New Roman"/>
                <w:color w:val="000000"/>
                <w:sz w:val="24"/>
                <w:szCs w:val="24"/>
                <w:lang w:val="uz-Cyrl-UZ"/>
              </w:rPr>
              <w:t xml:space="preserve">, Camenca, Rîbniţa, Bravicea, </w:t>
            </w:r>
            <w:r w:rsidR="0020125D" w:rsidRPr="0039555E">
              <w:rPr>
                <w:rFonts w:ascii="Times New Roman" w:hAnsi="Times New Roman"/>
                <w:color w:val="000000"/>
                <w:sz w:val="24"/>
                <w:szCs w:val="24"/>
                <w:lang w:val="uz-Cyrl-UZ"/>
              </w:rPr>
              <w:t>Cornești</w:t>
            </w:r>
            <w:r w:rsidRPr="0039555E">
              <w:rPr>
                <w:rFonts w:ascii="Times New Roman" w:hAnsi="Times New Roman"/>
                <w:color w:val="000000"/>
                <w:sz w:val="24"/>
                <w:szCs w:val="24"/>
                <w:lang w:val="uz-Cyrl-UZ"/>
              </w:rPr>
              <w:t xml:space="preserve">, Dubăsari, </w:t>
            </w:r>
            <w:r w:rsidR="0020125D" w:rsidRPr="0039555E">
              <w:rPr>
                <w:rFonts w:ascii="Times New Roman" w:hAnsi="Times New Roman"/>
                <w:color w:val="000000"/>
                <w:sz w:val="24"/>
                <w:szCs w:val="24"/>
                <w:lang w:val="uz-Cyrl-UZ"/>
              </w:rPr>
              <w:t>Bălțata</w:t>
            </w:r>
            <w:r w:rsidRPr="0039555E">
              <w:rPr>
                <w:rFonts w:ascii="Times New Roman" w:hAnsi="Times New Roman"/>
                <w:color w:val="000000"/>
                <w:sz w:val="24"/>
                <w:szCs w:val="24"/>
                <w:lang w:val="uz-Cyrl-UZ"/>
              </w:rPr>
              <w:t xml:space="preserve">, Chişinău, Codrii, Tiraspol, Leova, </w:t>
            </w:r>
            <w:r w:rsidR="0020125D" w:rsidRPr="0039555E">
              <w:rPr>
                <w:rFonts w:ascii="Times New Roman" w:hAnsi="Times New Roman"/>
                <w:color w:val="000000"/>
                <w:sz w:val="24"/>
                <w:szCs w:val="24"/>
                <w:lang w:val="uz-Cyrl-UZ"/>
              </w:rPr>
              <w:t>Ștefan</w:t>
            </w:r>
            <w:r w:rsidRPr="0039555E">
              <w:rPr>
                <w:rFonts w:ascii="Times New Roman" w:hAnsi="Times New Roman"/>
                <w:color w:val="000000"/>
                <w:sz w:val="24"/>
                <w:szCs w:val="24"/>
                <w:lang w:val="uz-Cyrl-UZ"/>
              </w:rPr>
              <w:t xml:space="preserve"> Vodă,  Comrat, Ceadîr-Lunga </w:t>
            </w:r>
            <w:r w:rsidR="0020125D" w:rsidRPr="0039555E">
              <w:rPr>
                <w:rFonts w:ascii="Times New Roman" w:hAnsi="Times New Roman"/>
                <w:color w:val="000000"/>
                <w:sz w:val="24"/>
                <w:szCs w:val="24"/>
                <w:lang w:val="uz-Cyrl-UZ"/>
              </w:rPr>
              <w:t>și</w:t>
            </w:r>
            <w:r w:rsidRPr="0039555E">
              <w:rPr>
                <w:rFonts w:ascii="Times New Roman" w:hAnsi="Times New Roman"/>
                <w:color w:val="000000"/>
                <w:sz w:val="24"/>
                <w:szCs w:val="24"/>
                <w:lang w:val="uz-Cyrl-UZ"/>
              </w:rPr>
              <w:t xml:space="preserve"> Cahul)</w:t>
            </w:r>
          </w:p>
        </w:tc>
        <w:tc>
          <w:tcPr>
            <w:tcW w:w="1701" w:type="dxa"/>
            <w:tcBorders>
              <w:top w:val="single" w:sz="4" w:space="0" w:color="auto"/>
              <w:left w:val="single" w:sz="4" w:space="0" w:color="auto"/>
              <w:bottom w:val="single" w:sz="4" w:space="0" w:color="auto"/>
              <w:right w:val="single" w:sz="4" w:space="0" w:color="auto"/>
            </w:tcBorders>
            <w:vAlign w:val="center"/>
          </w:tcPr>
          <w:p w14:paraId="05EBDE30" w14:textId="77777777"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w:t>
            </w:r>
          </w:p>
        </w:tc>
        <w:tc>
          <w:tcPr>
            <w:tcW w:w="1701" w:type="dxa"/>
            <w:tcBorders>
              <w:top w:val="single" w:sz="4" w:space="0" w:color="auto"/>
              <w:left w:val="single" w:sz="4" w:space="0" w:color="auto"/>
              <w:bottom w:val="single" w:sz="4" w:space="0" w:color="auto"/>
              <w:right w:val="single" w:sz="4" w:space="0" w:color="auto"/>
            </w:tcBorders>
            <w:vAlign w:val="center"/>
          </w:tcPr>
          <w:p w14:paraId="44B77A0E" w14:textId="224809D0"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Serviciul Hidrometeo-rologic de Stat </w:t>
            </w:r>
          </w:p>
        </w:tc>
        <w:tc>
          <w:tcPr>
            <w:tcW w:w="1985" w:type="dxa"/>
            <w:tcBorders>
              <w:top w:val="single" w:sz="4" w:space="0" w:color="auto"/>
              <w:left w:val="single" w:sz="4" w:space="0" w:color="auto"/>
              <w:bottom w:val="single" w:sz="4" w:space="0" w:color="auto"/>
              <w:right w:val="single" w:sz="4" w:space="0" w:color="auto"/>
            </w:tcBorders>
            <w:vAlign w:val="center"/>
          </w:tcPr>
          <w:p w14:paraId="4DD241C7" w14:textId="77777777"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559" w:type="dxa"/>
            <w:tcBorders>
              <w:top w:val="single" w:sz="4" w:space="0" w:color="auto"/>
              <w:left w:val="single" w:sz="4" w:space="0" w:color="auto"/>
              <w:bottom w:val="single" w:sz="4" w:space="0" w:color="auto"/>
              <w:right w:val="single" w:sz="4" w:space="0" w:color="auto"/>
            </w:tcBorders>
            <w:vAlign w:val="center"/>
          </w:tcPr>
          <w:p w14:paraId="16324F34" w14:textId="77777777"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701" w:type="dxa"/>
            <w:tcBorders>
              <w:top w:val="single" w:sz="4" w:space="0" w:color="auto"/>
              <w:left w:val="single" w:sz="4" w:space="0" w:color="auto"/>
              <w:bottom w:val="single" w:sz="4" w:space="0" w:color="auto"/>
              <w:right w:val="single" w:sz="4" w:space="0" w:color="auto"/>
            </w:tcBorders>
            <w:vAlign w:val="center"/>
          </w:tcPr>
          <w:p w14:paraId="2315448D" w14:textId="77777777"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anual, pînă la </w:t>
            </w:r>
          </w:p>
          <w:p w14:paraId="01F393B8" w14:textId="18BFF5FD"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31 </w:t>
            </w:r>
            <w:r w:rsidR="00D406A7">
              <w:rPr>
                <w:rFonts w:ascii="Times New Roman" w:hAnsi="Times New Roman"/>
                <w:color w:val="000000"/>
                <w:sz w:val="24"/>
                <w:szCs w:val="24"/>
                <w:lang w:val="ro-MD"/>
              </w:rPr>
              <w:t>iulie</w:t>
            </w:r>
            <w:r w:rsidRPr="0039555E">
              <w:rPr>
                <w:rFonts w:ascii="Times New Roman" w:hAnsi="Times New Roman"/>
                <w:color w:val="000000"/>
                <w:sz w:val="24"/>
                <w:szCs w:val="24"/>
                <w:lang w:val="uz-Cyrl-UZ"/>
              </w:rPr>
              <w:t xml:space="preserve"> pentru anul precedent</w:t>
            </w:r>
          </w:p>
        </w:tc>
      </w:tr>
      <w:tr w:rsidR="00163EE4" w:rsidRPr="00661A6B" w14:paraId="3FFD2DC7" w14:textId="77777777" w:rsidTr="00D406A7">
        <w:trPr>
          <w:trHeight w:val="179"/>
        </w:trPr>
        <w:tc>
          <w:tcPr>
            <w:tcW w:w="568" w:type="dxa"/>
            <w:tcBorders>
              <w:top w:val="single" w:sz="4" w:space="0" w:color="auto"/>
              <w:left w:val="single" w:sz="4" w:space="0" w:color="auto"/>
              <w:bottom w:val="single" w:sz="4" w:space="0" w:color="auto"/>
              <w:right w:val="single" w:sz="4" w:space="0" w:color="auto"/>
            </w:tcBorders>
            <w:vAlign w:val="center"/>
          </w:tcPr>
          <w:p w14:paraId="78F2D658" w14:textId="77777777" w:rsidR="00163EE4" w:rsidRPr="0039555E" w:rsidRDefault="00163EE4" w:rsidP="00163EE4">
            <w:pPr>
              <w:spacing w:after="0" w:line="240" w:lineRule="auto"/>
              <w:jc w:val="right"/>
              <w:rPr>
                <w:rFonts w:ascii="Times New Roman" w:hAnsi="Times New Roman"/>
                <w:color w:val="000000"/>
                <w:sz w:val="24"/>
                <w:szCs w:val="24"/>
                <w:lang w:val="uz-Cyrl-UZ"/>
              </w:rPr>
            </w:pPr>
            <w:r w:rsidRPr="0039555E">
              <w:rPr>
                <w:rFonts w:ascii="Times New Roman" w:hAnsi="Times New Roman"/>
                <w:color w:val="000000"/>
                <w:sz w:val="24"/>
                <w:szCs w:val="24"/>
                <w:lang w:val="uz-Cyrl-UZ"/>
              </w:rPr>
              <w:t>8</w:t>
            </w:r>
          </w:p>
        </w:tc>
        <w:tc>
          <w:tcPr>
            <w:tcW w:w="5386" w:type="dxa"/>
            <w:tcBorders>
              <w:top w:val="single" w:sz="4" w:space="0" w:color="auto"/>
              <w:left w:val="single" w:sz="4" w:space="0" w:color="auto"/>
              <w:bottom w:val="single" w:sz="4" w:space="0" w:color="auto"/>
              <w:right w:val="single" w:sz="4" w:space="0" w:color="auto"/>
            </w:tcBorders>
            <w:vAlign w:val="center"/>
          </w:tcPr>
          <w:p w14:paraId="1715E3FC" w14:textId="5AB829ED" w:rsidR="00163EE4" w:rsidRPr="0039555E" w:rsidRDefault="00163EE4" w:rsidP="00163EE4">
            <w:pPr>
              <w:spacing w:after="0" w:line="240" w:lineRule="auto"/>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Temperatura maximală zilnică a aerului (T</w:t>
            </w:r>
            <w:r w:rsidRPr="0039555E">
              <w:rPr>
                <w:rFonts w:ascii="Times New Roman" w:hAnsi="Times New Roman"/>
                <w:b/>
                <w:color w:val="000000"/>
                <w:sz w:val="24"/>
                <w:szCs w:val="24"/>
                <w:vertAlign w:val="subscript"/>
                <w:lang w:val="uz-Cyrl-UZ"/>
              </w:rPr>
              <w:t>max</w:t>
            </w:r>
            <w:r w:rsidRPr="0039555E">
              <w:rPr>
                <w:rFonts w:ascii="Times New Roman" w:hAnsi="Times New Roman"/>
                <w:b/>
                <w:color w:val="000000"/>
                <w:sz w:val="24"/>
                <w:szCs w:val="24"/>
                <w:vertAlign w:val="superscript"/>
                <w:lang w:val="uz-Cyrl-UZ"/>
              </w:rPr>
              <w:t>o</w:t>
            </w:r>
            <w:r w:rsidRPr="0039555E">
              <w:rPr>
                <w:rFonts w:ascii="Times New Roman" w:hAnsi="Times New Roman"/>
                <w:b/>
                <w:color w:val="000000"/>
                <w:sz w:val="24"/>
                <w:szCs w:val="24"/>
                <w:lang w:val="uz-Cyrl-UZ"/>
              </w:rPr>
              <w:t>C)</w:t>
            </w:r>
            <w:r w:rsidRPr="0039555E">
              <w:rPr>
                <w:rFonts w:ascii="Times New Roman" w:hAnsi="Times New Roman"/>
                <w:color w:val="000000"/>
                <w:sz w:val="24"/>
                <w:szCs w:val="24"/>
                <w:lang w:val="uz-Cyrl-UZ"/>
              </w:rPr>
              <w:t xml:space="preserve">, pentru 18 </w:t>
            </w:r>
            <w:r w:rsidR="0020125D" w:rsidRPr="0039555E">
              <w:rPr>
                <w:rFonts w:ascii="Times New Roman" w:hAnsi="Times New Roman"/>
                <w:color w:val="000000"/>
                <w:sz w:val="24"/>
                <w:szCs w:val="24"/>
                <w:lang w:val="uz-Cyrl-UZ"/>
              </w:rPr>
              <w:t>stații</w:t>
            </w:r>
            <w:r w:rsidRPr="0039555E">
              <w:rPr>
                <w:rFonts w:ascii="Times New Roman" w:hAnsi="Times New Roman"/>
                <w:color w:val="000000"/>
                <w:sz w:val="24"/>
                <w:szCs w:val="24"/>
                <w:lang w:val="uz-Cyrl-UZ"/>
              </w:rPr>
              <w:t xml:space="preserve"> meteorologice (după cum sunt enumerate la pct.7)</w:t>
            </w:r>
          </w:p>
        </w:tc>
        <w:tc>
          <w:tcPr>
            <w:tcW w:w="1701" w:type="dxa"/>
            <w:tcBorders>
              <w:top w:val="single" w:sz="4" w:space="0" w:color="auto"/>
              <w:left w:val="single" w:sz="4" w:space="0" w:color="auto"/>
              <w:bottom w:val="single" w:sz="4" w:space="0" w:color="auto"/>
              <w:right w:val="single" w:sz="4" w:space="0" w:color="auto"/>
            </w:tcBorders>
            <w:vAlign w:val="center"/>
          </w:tcPr>
          <w:p w14:paraId="3DD7F152" w14:textId="77777777"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w:t>
            </w:r>
          </w:p>
        </w:tc>
        <w:tc>
          <w:tcPr>
            <w:tcW w:w="1701" w:type="dxa"/>
            <w:tcBorders>
              <w:top w:val="single" w:sz="4" w:space="0" w:color="auto"/>
              <w:left w:val="single" w:sz="4" w:space="0" w:color="auto"/>
              <w:bottom w:val="single" w:sz="4" w:space="0" w:color="auto"/>
              <w:right w:val="single" w:sz="4" w:space="0" w:color="auto"/>
            </w:tcBorders>
            <w:vAlign w:val="center"/>
          </w:tcPr>
          <w:p w14:paraId="2051A82A" w14:textId="002A308C"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Serviciul Hidrometeo-rologic de Stat </w:t>
            </w:r>
          </w:p>
        </w:tc>
        <w:tc>
          <w:tcPr>
            <w:tcW w:w="1985" w:type="dxa"/>
            <w:tcBorders>
              <w:top w:val="single" w:sz="4" w:space="0" w:color="auto"/>
              <w:left w:val="single" w:sz="4" w:space="0" w:color="auto"/>
              <w:bottom w:val="single" w:sz="4" w:space="0" w:color="auto"/>
              <w:right w:val="single" w:sz="4" w:space="0" w:color="auto"/>
            </w:tcBorders>
            <w:vAlign w:val="center"/>
          </w:tcPr>
          <w:p w14:paraId="77AD10C5" w14:textId="77777777"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559" w:type="dxa"/>
            <w:tcBorders>
              <w:top w:val="single" w:sz="4" w:space="0" w:color="auto"/>
              <w:left w:val="single" w:sz="4" w:space="0" w:color="auto"/>
              <w:bottom w:val="single" w:sz="4" w:space="0" w:color="auto"/>
              <w:right w:val="single" w:sz="4" w:space="0" w:color="auto"/>
            </w:tcBorders>
            <w:vAlign w:val="center"/>
          </w:tcPr>
          <w:p w14:paraId="45695AA4" w14:textId="77777777"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701" w:type="dxa"/>
            <w:tcBorders>
              <w:top w:val="single" w:sz="4" w:space="0" w:color="auto"/>
              <w:left w:val="single" w:sz="4" w:space="0" w:color="auto"/>
              <w:bottom w:val="single" w:sz="4" w:space="0" w:color="auto"/>
              <w:right w:val="single" w:sz="4" w:space="0" w:color="auto"/>
            </w:tcBorders>
            <w:vAlign w:val="center"/>
          </w:tcPr>
          <w:p w14:paraId="75C70FD4" w14:textId="77777777"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anual, pînă la </w:t>
            </w:r>
          </w:p>
          <w:p w14:paraId="70B73871" w14:textId="2D4A5833"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31 </w:t>
            </w:r>
            <w:r w:rsidR="00D406A7">
              <w:rPr>
                <w:rFonts w:ascii="Times New Roman" w:hAnsi="Times New Roman"/>
                <w:color w:val="000000"/>
                <w:sz w:val="24"/>
                <w:szCs w:val="24"/>
                <w:lang w:val="ro-MD"/>
              </w:rPr>
              <w:t>iulie</w:t>
            </w:r>
            <w:r w:rsidRPr="0039555E">
              <w:rPr>
                <w:rFonts w:ascii="Times New Roman" w:hAnsi="Times New Roman"/>
                <w:color w:val="000000"/>
                <w:sz w:val="24"/>
                <w:szCs w:val="24"/>
                <w:lang w:val="uz-Cyrl-UZ"/>
              </w:rPr>
              <w:t xml:space="preserve"> pentru anul precedent</w:t>
            </w:r>
          </w:p>
        </w:tc>
      </w:tr>
      <w:tr w:rsidR="00163EE4" w:rsidRPr="00661A6B" w14:paraId="373E8BE2" w14:textId="77777777" w:rsidTr="00D406A7">
        <w:trPr>
          <w:trHeight w:val="706"/>
        </w:trPr>
        <w:tc>
          <w:tcPr>
            <w:tcW w:w="568" w:type="dxa"/>
            <w:tcBorders>
              <w:top w:val="single" w:sz="4" w:space="0" w:color="auto"/>
              <w:left w:val="single" w:sz="4" w:space="0" w:color="auto"/>
              <w:bottom w:val="single" w:sz="4" w:space="0" w:color="auto"/>
              <w:right w:val="single" w:sz="4" w:space="0" w:color="auto"/>
            </w:tcBorders>
            <w:vAlign w:val="center"/>
          </w:tcPr>
          <w:p w14:paraId="6ED20654" w14:textId="77777777" w:rsidR="00163EE4" w:rsidRPr="0039555E" w:rsidRDefault="00163EE4" w:rsidP="00163EE4">
            <w:pPr>
              <w:spacing w:after="0" w:line="240" w:lineRule="auto"/>
              <w:jc w:val="right"/>
              <w:rPr>
                <w:rFonts w:ascii="Times New Roman" w:hAnsi="Times New Roman"/>
                <w:color w:val="000000"/>
                <w:sz w:val="24"/>
                <w:szCs w:val="24"/>
                <w:lang w:val="uz-Cyrl-UZ"/>
              </w:rPr>
            </w:pPr>
            <w:r w:rsidRPr="0039555E">
              <w:rPr>
                <w:rFonts w:ascii="Times New Roman" w:hAnsi="Times New Roman"/>
                <w:color w:val="000000"/>
                <w:sz w:val="24"/>
                <w:szCs w:val="24"/>
                <w:lang w:val="uz-Cyrl-UZ"/>
              </w:rPr>
              <w:t>9</w:t>
            </w:r>
          </w:p>
        </w:tc>
        <w:tc>
          <w:tcPr>
            <w:tcW w:w="5386" w:type="dxa"/>
            <w:tcBorders>
              <w:top w:val="single" w:sz="4" w:space="0" w:color="auto"/>
              <w:left w:val="single" w:sz="4" w:space="0" w:color="auto"/>
              <w:bottom w:val="single" w:sz="4" w:space="0" w:color="auto"/>
              <w:right w:val="single" w:sz="4" w:space="0" w:color="auto"/>
            </w:tcBorders>
            <w:vAlign w:val="center"/>
          </w:tcPr>
          <w:p w14:paraId="0A49B8F5" w14:textId="52950C7F" w:rsidR="00163EE4" w:rsidRPr="0039555E" w:rsidRDefault="00163EE4" w:rsidP="00163EE4">
            <w:pPr>
              <w:spacing w:after="0" w:line="240" w:lineRule="auto"/>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Temperatura minimală zilnică a aerului (T</w:t>
            </w:r>
            <w:r w:rsidRPr="0039555E">
              <w:rPr>
                <w:rFonts w:ascii="Times New Roman" w:hAnsi="Times New Roman"/>
                <w:b/>
                <w:color w:val="000000"/>
                <w:sz w:val="24"/>
                <w:szCs w:val="24"/>
                <w:vertAlign w:val="subscript"/>
                <w:lang w:val="uz-Cyrl-UZ"/>
              </w:rPr>
              <w:t>max</w:t>
            </w:r>
            <w:r w:rsidRPr="0039555E">
              <w:rPr>
                <w:rFonts w:ascii="Times New Roman" w:hAnsi="Times New Roman"/>
                <w:b/>
                <w:color w:val="000000"/>
                <w:sz w:val="24"/>
                <w:szCs w:val="24"/>
                <w:vertAlign w:val="superscript"/>
                <w:lang w:val="uz-Cyrl-UZ"/>
              </w:rPr>
              <w:t>o</w:t>
            </w:r>
            <w:r w:rsidRPr="0039555E">
              <w:rPr>
                <w:rFonts w:ascii="Times New Roman" w:hAnsi="Times New Roman"/>
                <w:b/>
                <w:color w:val="000000"/>
                <w:sz w:val="24"/>
                <w:szCs w:val="24"/>
                <w:lang w:val="uz-Cyrl-UZ"/>
              </w:rPr>
              <w:t>C)</w:t>
            </w:r>
            <w:r w:rsidRPr="0039555E">
              <w:rPr>
                <w:rFonts w:ascii="Times New Roman" w:hAnsi="Times New Roman"/>
                <w:color w:val="000000"/>
                <w:sz w:val="24"/>
                <w:szCs w:val="24"/>
                <w:lang w:val="uz-Cyrl-UZ"/>
              </w:rPr>
              <w:t xml:space="preserve">, pentru 18 </w:t>
            </w:r>
            <w:r w:rsidR="0020125D" w:rsidRPr="0039555E">
              <w:rPr>
                <w:rFonts w:ascii="Times New Roman" w:hAnsi="Times New Roman"/>
                <w:color w:val="000000"/>
                <w:sz w:val="24"/>
                <w:szCs w:val="24"/>
                <w:lang w:val="uz-Cyrl-UZ"/>
              </w:rPr>
              <w:t>stații</w:t>
            </w:r>
            <w:r w:rsidRPr="0039555E">
              <w:rPr>
                <w:rFonts w:ascii="Times New Roman" w:hAnsi="Times New Roman"/>
                <w:color w:val="000000"/>
                <w:sz w:val="24"/>
                <w:szCs w:val="24"/>
                <w:lang w:val="uz-Cyrl-UZ"/>
              </w:rPr>
              <w:t xml:space="preserve"> meteorologice (după cum sunt enumerate la pct.7)</w:t>
            </w:r>
          </w:p>
        </w:tc>
        <w:tc>
          <w:tcPr>
            <w:tcW w:w="1701" w:type="dxa"/>
            <w:tcBorders>
              <w:top w:val="single" w:sz="4" w:space="0" w:color="auto"/>
              <w:left w:val="single" w:sz="4" w:space="0" w:color="auto"/>
              <w:bottom w:val="single" w:sz="4" w:space="0" w:color="auto"/>
              <w:right w:val="single" w:sz="4" w:space="0" w:color="auto"/>
            </w:tcBorders>
            <w:vAlign w:val="center"/>
          </w:tcPr>
          <w:p w14:paraId="49494CF8" w14:textId="77777777"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w:t>
            </w:r>
          </w:p>
        </w:tc>
        <w:tc>
          <w:tcPr>
            <w:tcW w:w="1701" w:type="dxa"/>
            <w:tcBorders>
              <w:top w:val="single" w:sz="4" w:space="0" w:color="auto"/>
              <w:left w:val="single" w:sz="4" w:space="0" w:color="auto"/>
              <w:bottom w:val="single" w:sz="4" w:space="0" w:color="auto"/>
              <w:right w:val="single" w:sz="4" w:space="0" w:color="auto"/>
            </w:tcBorders>
            <w:vAlign w:val="center"/>
          </w:tcPr>
          <w:p w14:paraId="1C1AA841" w14:textId="1A05E3EC"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Serviciul Hidrometeo-rologic de Stat </w:t>
            </w:r>
          </w:p>
        </w:tc>
        <w:tc>
          <w:tcPr>
            <w:tcW w:w="1985" w:type="dxa"/>
            <w:tcBorders>
              <w:top w:val="single" w:sz="4" w:space="0" w:color="auto"/>
              <w:left w:val="single" w:sz="4" w:space="0" w:color="auto"/>
              <w:bottom w:val="single" w:sz="4" w:space="0" w:color="auto"/>
              <w:right w:val="single" w:sz="4" w:space="0" w:color="auto"/>
            </w:tcBorders>
            <w:vAlign w:val="center"/>
          </w:tcPr>
          <w:p w14:paraId="45B57724" w14:textId="77777777"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559" w:type="dxa"/>
            <w:tcBorders>
              <w:top w:val="single" w:sz="4" w:space="0" w:color="auto"/>
              <w:left w:val="single" w:sz="4" w:space="0" w:color="auto"/>
              <w:bottom w:val="single" w:sz="4" w:space="0" w:color="auto"/>
              <w:right w:val="single" w:sz="4" w:space="0" w:color="auto"/>
            </w:tcBorders>
            <w:vAlign w:val="center"/>
          </w:tcPr>
          <w:p w14:paraId="5DA87C63" w14:textId="77777777"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701" w:type="dxa"/>
            <w:tcBorders>
              <w:top w:val="single" w:sz="4" w:space="0" w:color="auto"/>
              <w:left w:val="single" w:sz="4" w:space="0" w:color="auto"/>
              <w:bottom w:val="single" w:sz="4" w:space="0" w:color="auto"/>
              <w:right w:val="single" w:sz="4" w:space="0" w:color="auto"/>
            </w:tcBorders>
            <w:vAlign w:val="center"/>
          </w:tcPr>
          <w:p w14:paraId="23B8D9C7" w14:textId="77777777"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anual, pînă la </w:t>
            </w:r>
          </w:p>
          <w:p w14:paraId="05876BC8" w14:textId="3CB39EF1"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31 </w:t>
            </w:r>
            <w:r w:rsidR="00D406A7">
              <w:rPr>
                <w:rFonts w:ascii="Times New Roman" w:hAnsi="Times New Roman"/>
                <w:color w:val="000000"/>
                <w:sz w:val="24"/>
                <w:szCs w:val="24"/>
                <w:lang w:val="ro-MD"/>
              </w:rPr>
              <w:t xml:space="preserve">iulie </w:t>
            </w:r>
            <w:r w:rsidRPr="0039555E">
              <w:rPr>
                <w:rFonts w:ascii="Times New Roman" w:hAnsi="Times New Roman"/>
                <w:color w:val="000000"/>
                <w:sz w:val="24"/>
                <w:szCs w:val="24"/>
                <w:lang w:val="uz-Cyrl-UZ"/>
              </w:rPr>
              <w:t>pentru anul precedent</w:t>
            </w:r>
          </w:p>
        </w:tc>
      </w:tr>
      <w:tr w:rsidR="00163EE4" w:rsidRPr="00661A6B" w14:paraId="11E53130" w14:textId="77777777" w:rsidTr="00D406A7">
        <w:trPr>
          <w:trHeight w:val="706"/>
        </w:trPr>
        <w:tc>
          <w:tcPr>
            <w:tcW w:w="568" w:type="dxa"/>
            <w:tcBorders>
              <w:top w:val="single" w:sz="4" w:space="0" w:color="auto"/>
              <w:left w:val="single" w:sz="4" w:space="0" w:color="auto"/>
              <w:bottom w:val="single" w:sz="4" w:space="0" w:color="auto"/>
              <w:right w:val="single" w:sz="4" w:space="0" w:color="auto"/>
            </w:tcBorders>
            <w:vAlign w:val="center"/>
          </w:tcPr>
          <w:p w14:paraId="758927BA" w14:textId="77777777" w:rsidR="00163EE4" w:rsidRPr="0039555E" w:rsidRDefault="00163EE4" w:rsidP="00163EE4">
            <w:pPr>
              <w:spacing w:after="0" w:line="240" w:lineRule="auto"/>
              <w:jc w:val="right"/>
              <w:rPr>
                <w:rFonts w:ascii="Times New Roman" w:hAnsi="Times New Roman"/>
                <w:color w:val="000000"/>
                <w:sz w:val="24"/>
                <w:szCs w:val="24"/>
                <w:lang w:val="uz-Cyrl-UZ"/>
              </w:rPr>
            </w:pPr>
            <w:r w:rsidRPr="0039555E">
              <w:rPr>
                <w:rFonts w:ascii="Times New Roman" w:hAnsi="Times New Roman"/>
                <w:color w:val="000000"/>
                <w:sz w:val="24"/>
                <w:szCs w:val="24"/>
                <w:lang w:val="uz-Cyrl-UZ"/>
              </w:rPr>
              <w:t>10</w:t>
            </w:r>
          </w:p>
        </w:tc>
        <w:tc>
          <w:tcPr>
            <w:tcW w:w="5386" w:type="dxa"/>
            <w:tcBorders>
              <w:top w:val="single" w:sz="4" w:space="0" w:color="auto"/>
              <w:left w:val="single" w:sz="4" w:space="0" w:color="auto"/>
              <w:bottom w:val="single" w:sz="4" w:space="0" w:color="auto"/>
              <w:right w:val="single" w:sz="4" w:space="0" w:color="auto"/>
            </w:tcBorders>
            <w:vAlign w:val="center"/>
          </w:tcPr>
          <w:p w14:paraId="29C6077A" w14:textId="1496A228" w:rsidR="00163EE4" w:rsidRPr="0039555E" w:rsidRDefault="00163EE4" w:rsidP="00163EE4">
            <w:pPr>
              <w:spacing w:after="0" w:line="240" w:lineRule="auto"/>
              <w:rPr>
                <w:rFonts w:ascii="Times New Roman" w:hAnsi="Times New Roman"/>
                <w:b/>
                <w:color w:val="000000"/>
                <w:sz w:val="24"/>
                <w:szCs w:val="24"/>
                <w:lang w:val="uz-Cyrl-UZ"/>
              </w:rPr>
            </w:pPr>
            <w:r w:rsidRPr="0039555E">
              <w:rPr>
                <w:rFonts w:ascii="Times New Roman" w:hAnsi="Times New Roman"/>
                <w:b/>
                <w:sz w:val="24"/>
                <w:szCs w:val="24"/>
                <w:lang w:val="uz-Cyrl-UZ"/>
              </w:rPr>
              <w:t>Precipitații atmosferice medii zilnice (mm),</w:t>
            </w:r>
            <w:r w:rsidRPr="0039555E">
              <w:rPr>
                <w:rFonts w:ascii="Times New Roman" w:hAnsi="Times New Roman"/>
                <w:sz w:val="24"/>
                <w:szCs w:val="24"/>
                <w:lang w:val="uz-Cyrl-UZ"/>
              </w:rPr>
              <w:t xml:space="preserve"> pentru 18 </w:t>
            </w:r>
            <w:r w:rsidR="0020125D" w:rsidRPr="0039555E">
              <w:rPr>
                <w:rFonts w:ascii="Times New Roman" w:hAnsi="Times New Roman"/>
                <w:sz w:val="24"/>
                <w:szCs w:val="24"/>
                <w:lang w:val="uz-Cyrl-UZ"/>
              </w:rPr>
              <w:t>stații</w:t>
            </w:r>
            <w:r w:rsidRPr="0039555E">
              <w:rPr>
                <w:rFonts w:ascii="Times New Roman" w:hAnsi="Times New Roman"/>
                <w:sz w:val="24"/>
                <w:szCs w:val="24"/>
                <w:lang w:val="uz-Cyrl-UZ"/>
              </w:rPr>
              <w:t xml:space="preserve"> meteorologice </w:t>
            </w:r>
            <w:r w:rsidRPr="0039555E">
              <w:rPr>
                <w:rFonts w:ascii="Times New Roman" w:hAnsi="Times New Roman"/>
                <w:color w:val="000000"/>
                <w:sz w:val="24"/>
                <w:szCs w:val="24"/>
                <w:lang w:val="uz-Cyrl-UZ"/>
              </w:rPr>
              <w:t>(după cum sunt enumerate la pct.7)</w:t>
            </w:r>
          </w:p>
        </w:tc>
        <w:tc>
          <w:tcPr>
            <w:tcW w:w="1701" w:type="dxa"/>
            <w:tcBorders>
              <w:top w:val="single" w:sz="4" w:space="0" w:color="auto"/>
              <w:left w:val="single" w:sz="4" w:space="0" w:color="auto"/>
              <w:bottom w:val="single" w:sz="4" w:space="0" w:color="auto"/>
              <w:right w:val="single" w:sz="4" w:space="0" w:color="auto"/>
            </w:tcBorders>
            <w:vAlign w:val="center"/>
          </w:tcPr>
          <w:p w14:paraId="2D19A55E" w14:textId="77777777"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mm</w:t>
            </w:r>
          </w:p>
        </w:tc>
        <w:tc>
          <w:tcPr>
            <w:tcW w:w="1701" w:type="dxa"/>
            <w:tcBorders>
              <w:top w:val="single" w:sz="4" w:space="0" w:color="auto"/>
              <w:left w:val="single" w:sz="4" w:space="0" w:color="auto"/>
              <w:bottom w:val="single" w:sz="4" w:space="0" w:color="auto"/>
              <w:right w:val="single" w:sz="4" w:space="0" w:color="auto"/>
            </w:tcBorders>
            <w:vAlign w:val="center"/>
          </w:tcPr>
          <w:p w14:paraId="4BE9DD04" w14:textId="314BB2BD"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Serviciul Hidrometeo-rologic de Stat </w:t>
            </w:r>
          </w:p>
        </w:tc>
        <w:tc>
          <w:tcPr>
            <w:tcW w:w="1985" w:type="dxa"/>
            <w:tcBorders>
              <w:top w:val="single" w:sz="4" w:space="0" w:color="auto"/>
              <w:left w:val="single" w:sz="4" w:space="0" w:color="auto"/>
              <w:bottom w:val="single" w:sz="4" w:space="0" w:color="auto"/>
              <w:right w:val="single" w:sz="4" w:space="0" w:color="auto"/>
            </w:tcBorders>
            <w:vAlign w:val="center"/>
          </w:tcPr>
          <w:p w14:paraId="65D0C26F" w14:textId="77777777"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559" w:type="dxa"/>
            <w:tcBorders>
              <w:top w:val="single" w:sz="4" w:space="0" w:color="auto"/>
              <w:left w:val="single" w:sz="4" w:space="0" w:color="auto"/>
              <w:bottom w:val="single" w:sz="4" w:space="0" w:color="auto"/>
              <w:right w:val="single" w:sz="4" w:space="0" w:color="auto"/>
            </w:tcBorders>
            <w:vAlign w:val="center"/>
          </w:tcPr>
          <w:p w14:paraId="14C01051" w14:textId="77777777"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701" w:type="dxa"/>
            <w:tcBorders>
              <w:top w:val="single" w:sz="4" w:space="0" w:color="auto"/>
              <w:left w:val="single" w:sz="4" w:space="0" w:color="auto"/>
              <w:bottom w:val="single" w:sz="4" w:space="0" w:color="auto"/>
              <w:right w:val="single" w:sz="4" w:space="0" w:color="auto"/>
            </w:tcBorders>
            <w:vAlign w:val="center"/>
          </w:tcPr>
          <w:p w14:paraId="273EADCC" w14:textId="77777777"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anual, pînă la </w:t>
            </w:r>
          </w:p>
          <w:p w14:paraId="2A9E31B2" w14:textId="19A5BAB5"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31 </w:t>
            </w:r>
            <w:r w:rsidR="00D406A7">
              <w:rPr>
                <w:rFonts w:ascii="Times New Roman" w:hAnsi="Times New Roman"/>
                <w:color w:val="000000"/>
                <w:sz w:val="24"/>
                <w:szCs w:val="24"/>
                <w:lang w:val="ro-MD"/>
              </w:rPr>
              <w:t>iulie</w:t>
            </w:r>
            <w:r w:rsidRPr="0039555E">
              <w:rPr>
                <w:rFonts w:ascii="Times New Roman" w:hAnsi="Times New Roman"/>
                <w:color w:val="000000"/>
                <w:sz w:val="24"/>
                <w:szCs w:val="24"/>
                <w:lang w:val="uz-Cyrl-UZ"/>
              </w:rPr>
              <w:t xml:space="preserve"> pentru anul precedent</w:t>
            </w:r>
          </w:p>
        </w:tc>
      </w:tr>
      <w:tr w:rsidR="00163EE4" w:rsidRPr="00661A6B" w14:paraId="5DBBE0ED" w14:textId="77777777" w:rsidTr="00D406A7">
        <w:trPr>
          <w:trHeight w:val="706"/>
        </w:trPr>
        <w:tc>
          <w:tcPr>
            <w:tcW w:w="568" w:type="dxa"/>
            <w:tcBorders>
              <w:top w:val="single" w:sz="4" w:space="0" w:color="auto"/>
              <w:left w:val="single" w:sz="4" w:space="0" w:color="auto"/>
              <w:bottom w:val="single" w:sz="4" w:space="0" w:color="auto"/>
              <w:right w:val="single" w:sz="4" w:space="0" w:color="auto"/>
            </w:tcBorders>
            <w:vAlign w:val="center"/>
          </w:tcPr>
          <w:p w14:paraId="209CC8C5" w14:textId="77777777" w:rsidR="00163EE4" w:rsidRPr="0039555E" w:rsidRDefault="00163EE4" w:rsidP="00163EE4">
            <w:pPr>
              <w:spacing w:after="0" w:line="240" w:lineRule="auto"/>
              <w:jc w:val="right"/>
              <w:rPr>
                <w:rFonts w:ascii="Times New Roman" w:hAnsi="Times New Roman"/>
                <w:color w:val="000000"/>
                <w:sz w:val="24"/>
                <w:szCs w:val="24"/>
                <w:lang w:val="uz-Cyrl-UZ"/>
              </w:rPr>
            </w:pPr>
            <w:r w:rsidRPr="0039555E">
              <w:rPr>
                <w:rFonts w:ascii="Times New Roman" w:hAnsi="Times New Roman"/>
                <w:color w:val="000000"/>
                <w:sz w:val="24"/>
                <w:szCs w:val="24"/>
                <w:lang w:val="uz-Cyrl-UZ"/>
              </w:rPr>
              <w:t>11</w:t>
            </w:r>
          </w:p>
        </w:tc>
        <w:tc>
          <w:tcPr>
            <w:tcW w:w="5386" w:type="dxa"/>
            <w:tcBorders>
              <w:top w:val="single" w:sz="4" w:space="0" w:color="auto"/>
              <w:left w:val="single" w:sz="4" w:space="0" w:color="auto"/>
              <w:bottom w:val="single" w:sz="4" w:space="0" w:color="auto"/>
              <w:right w:val="single" w:sz="4" w:space="0" w:color="auto"/>
            </w:tcBorders>
            <w:vAlign w:val="center"/>
          </w:tcPr>
          <w:p w14:paraId="39CEE83C" w14:textId="27F6FE21" w:rsidR="00163EE4" w:rsidRPr="0039555E" w:rsidRDefault="00163EE4" w:rsidP="00163EE4">
            <w:pPr>
              <w:spacing w:after="0" w:line="240" w:lineRule="auto"/>
              <w:rPr>
                <w:rFonts w:ascii="Times New Roman" w:hAnsi="Times New Roman"/>
                <w:b/>
                <w:color w:val="000000"/>
                <w:sz w:val="24"/>
                <w:szCs w:val="24"/>
                <w:lang w:val="uz-Cyrl-UZ"/>
              </w:rPr>
            </w:pPr>
            <w:r w:rsidRPr="0039555E">
              <w:rPr>
                <w:rFonts w:ascii="Times New Roman" w:hAnsi="Times New Roman"/>
                <w:b/>
                <w:sz w:val="24"/>
                <w:szCs w:val="24"/>
                <w:lang w:val="uz-Cyrl-UZ"/>
              </w:rPr>
              <w:t>Umiditatea relativă zilnică a aerului (%),</w:t>
            </w:r>
            <w:r w:rsidRPr="0039555E">
              <w:rPr>
                <w:rFonts w:ascii="Times New Roman" w:hAnsi="Times New Roman"/>
                <w:sz w:val="24"/>
                <w:szCs w:val="24"/>
                <w:lang w:val="uz-Cyrl-UZ"/>
              </w:rPr>
              <w:t xml:space="preserve"> pentru 18 </w:t>
            </w:r>
            <w:r w:rsidR="0020125D" w:rsidRPr="0039555E">
              <w:rPr>
                <w:rFonts w:ascii="Times New Roman" w:hAnsi="Times New Roman"/>
                <w:sz w:val="24"/>
                <w:szCs w:val="24"/>
                <w:lang w:val="uz-Cyrl-UZ"/>
              </w:rPr>
              <w:t>stații</w:t>
            </w:r>
            <w:r w:rsidRPr="0039555E">
              <w:rPr>
                <w:rFonts w:ascii="Times New Roman" w:hAnsi="Times New Roman"/>
                <w:sz w:val="24"/>
                <w:szCs w:val="24"/>
                <w:lang w:val="uz-Cyrl-UZ"/>
              </w:rPr>
              <w:t xml:space="preserve"> meteorologice </w:t>
            </w:r>
            <w:r w:rsidRPr="0039555E">
              <w:rPr>
                <w:rFonts w:ascii="Times New Roman" w:hAnsi="Times New Roman"/>
                <w:color w:val="000000"/>
                <w:sz w:val="24"/>
                <w:szCs w:val="24"/>
                <w:lang w:val="uz-Cyrl-UZ"/>
              </w:rPr>
              <w:t>(după cum sunt enumerate la pct.7)</w:t>
            </w:r>
          </w:p>
        </w:tc>
        <w:tc>
          <w:tcPr>
            <w:tcW w:w="1701" w:type="dxa"/>
            <w:tcBorders>
              <w:top w:val="single" w:sz="4" w:space="0" w:color="auto"/>
              <w:left w:val="single" w:sz="4" w:space="0" w:color="auto"/>
              <w:bottom w:val="single" w:sz="4" w:space="0" w:color="auto"/>
              <w:right w:val="single" w:sz="4" w:space="0" w:color="auto"/>
            </w:tcBorders>
            <w:vAlign w:val="center"/>
          </w:tcPr>
          <w:p w14:paraId="51B02840" w14:textId="77777777"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701" w:type="dxa"/>
            <w:tcBorders>
              <w:top w:val="single" w:sz="4" w:space="0" w:color="auto"/>
              <w:left w:val="single" w:sz="4" w:space="0" w:color="auto"/>
              <w:bottom w:val="single" w:sz="4" w:space="0" w:color="auto"/>
              <w:right w:val="single" w:sz="4" w:space="0" w:color="auto"/>
            </w:tcBorders>
            <w:vAlign w:val="center"/>
          </w:tcPr>
          <w:p w14:paraId="6E051303" w14:textId="1B56C643"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Serviciul Hidrometeo-rologic de Stat </w:t>
            </w:r>
          </w:p>
        </w:tc>
        <w:tc>
          <w:tcPr>
            <w:tcW w:w="1985" w:type="dxa"/>
            <w:tcBorders>
              <w:top w:val="single" w:sz="4" w:space="0" w:color="auto"/>
              <w:left w:val="single" w:sz="4" w:space="0" w:color="auto"/>
              <w:bottom w:val="single" w:sz="4" w:space="0" w:color="auto"/>
              <w:right w:val="single" w:sz="4" w:space="0" w:color="auto"/>
            </w:tcBorders>
            <w:vAlign w:val="center"/>
          </w:tcPr>
          <w:p w14:paraId="53B74C48" w14:textId="77777777"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559" w:type="dxa"/>
            <w:tcBorders>
              <w:top w:val="single" w:sz="4" w:space="0" w:color="auto"/>
              <w:left w:val="single" w:sz="4" w:space="0" w:color="auto"/>
              <w:bottom w:val="single" w:sz="4" w:space="0" w:color="auto"/>
              <w:right w:val="single" w:sz="4" w:space="0" w:color="auto"/>
            </w:tcBorders>
            <w:vAlign w:val="center"/>
          </w:tcPr>
          <w:p w14:paraId="39F6391A" w14:textId="77777777"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701" w:type="dxa"/>
            <w:tcBorders>
              <w:top w:val="single" w:sz="4" w:space="0" w:color="auto"/>
              <w:left w:val="single" w:sz="4" w:space="0" w:color="auto"/>
              <w:bottom w:val="single" w:sz="4" w:space="0" w:color="auto"/>
              <w:right w:val="single" w:sz="4" w:space="0" w:color="auto"/>
            </w:tcBorders>
            <w:vAlign w:val="center"/>
          </w:tcPr>
          <w:p w14:paraId="35F97735" w14:textId="77777777"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anual, pînă la </w:t>
            </w:r>
          </w:p>
          <w:p w14:paraId="3E5F0126" w14:textId="40F03D9A"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31 </w:t>
            </w:r>
            <w:r w:rsidR="00D406A7">
              <w:rPr>
                <w:rFonts w:ascii="Times New Roman" w:hAnsi="Times New Roman"/>
                <w:color w:val="000000"/>
                <w:sz w:val="24"/>
                <w:szCs w:val="24"/>
                <w:lang w:val="ro-MD"/>
              </w:rPr>
              <w:t>iulie</w:t>
            </w:r>
            <w:r w:rsidRPr="0039555E">
              <w:rPr>
                <w:rFonts w:ascii="Times New Roman" w:hAnsi="Times New Roman"/>
                <w:color w:val="000000"/>
                <w:sz w:val="24"/>
                <w:szCs w:val="24"/>
                <w:lang w:val="uz-Cyrl-UZ"/>
              </w:rPr>
              <w:t xml:space="preserve"> pentru anul precedent</w:t>
            </w:r>
          </w:p>
        </w:tc>
      </w:tr>
      <w:tr w:rsidR="00163EE4" w:rsidRPr="00661A6B" w14:paraId="52B4F07A" w14:textId="77777777" w:rsidTr="00D406A7">
        <w:trPr>
          <w:trHeight w:val="58"/>
        </w:trPr>
        <w:tc>
          <w:tcPr>
            <w:tcW w:w="568" w:type="dxa"/>
            <w:tcBorders>
              <w:top w:val="single" w:sz="4" w:space="0" w:color="auto"/>
              <w:left w:val="single" w:sz="4" w:space="0" w:color="auto"/>
              <w:bottom w:val="single" w:sz="4" w:space="0" w:color="auto"/>
              <w:right w:val="single" w:sz="4" w:space="0" w:color="auto"/>
            </w:tcBorders>
            <w:vAlign w:val="center"/>
          </w:tcPr>
          <w:p w14:paraId="0BB0C0F0" w14:textId="77777777" w:rsidR="00163EE4" w:rsidRPr="0039555E" w:rsidRDefault="00163EE4" w:rsidP="00163EE4">
            <w:pPr>
              <w:spacing w:after="0" w:line="240" w:lineRule="auto"/>
              <w:jc w:val="right"/>
              <w:rPr>
                <w:rFonts w:ascii="Times New Roman" w:hAnsi="Times New Roman"/>
                <w:color w:val="000000"/>
                <w:sz w:val="24"/>
                <w:szCs w:val="24"/>
                <w:lang w:val="uz-Cyrl-UZ"/>
              </w:rPr>
            </w:pPr>
            <w:r w:rsidRPr="0039555E">
              <w:rPr>
                <w:rFonts w:ascii="Times New Roman" w:hAnsi="Times New Roman"/>
                <w:color w:val="000000"/>
                <w:sz w:val="24"/>
                <w:szCs w:val="24"/>
                <w:lang w:val="uz-Cyrl-UZ"/>
              </w:rPr>
              <w:t>12</w:t>
            </w:r>
          </w:p>
        </w:tc>
        <w:tc>
          <w:tcPr>
            <w:tcW w:w="5386" w:type="dxa"/>
            <w:tcBorders>
              <w:top w:val="single" w:sz="4" w:space="0" w:color="auto"/>
              <w:left w:val="single" w:sz="4" w:space="0" w:color="auto"/>
              <w:bottom w:val="single" w:sz="4" w:space="0" w:color="auto"/>
              <w:right w:val="single" w:sz="4" w:space="0" w:color="auto"/>
            </w:tcBorders>
            <w:vAlign w:val="center"/>
          </w:tcPr>
          <w:p w14:paraId="16E66CB0" w14:textId="1F5AA397" w:rsidR="00163EE4" w:rsidRPr="0039555E" w:rsidRDefault="00163EE4" w:rsidP="00163EE4">
            <w:pPr>
              <w:spacing w:after="0" w:line="240" w:lineRule="auto"/>
              <w:rPr>
                <w:rFonts w:ascii="Times New Roman" w:hAnsi="Times New Roman"/>
                <w:b/>
                <w:color w:val="000000"/>
                <w:sz w:val="24"/>
                <w:szCs w:val="24"/>
                <w:lang w:val="uz-Cyrl-UZ"/>
              </w:rPr>
            </w:pPr>
            <w:r w:rsidRPr="0039555E">
              <w:rPr>
                <w:rFonts w:ascii="Times New Roman" w:hAnsi="Times New Roman"/>
                <w:b/>
                <w:sz w:val="24"/>
                <w:szCs w:val="24"/>
                <w:lang w:val="uz-Cyrl-UZ"/>
              </w:rPr>
              <w:t>Deficitul de saturație zilnic (hPa),</w:t>
            </w:r>
            <w:r w:rsidRPr="0039555E">
              <w:rPr>
                <w:rFonts w:ascii="Times New Roman" w:hAnsi="Times New Roman"/>
                <w:sz w:val="24"/>
                <w:szCs w:val="24"/>
                <w:lang w:val="uz-Cyrl-UZ"/>
              </w:rPr>
              <w:t xml:space="preserve"> pentru 18 </w:t>
            </w:r>
            <w:r w:rsidR="0020125D" w:rsidRPr="0039555E">
              <w:rPr>
                <w:rFonts w:ascii="Times New Roman" w:hAnsi="Times New Roman"/>
                <w:sz w:val="24"/>
                <w:szCs w:val="24"/>
                <w:lang w:val="uz-Cyrl-UZ"/>
              </w:rPr>
              <w:t>stații</w:t>
            </w:r>
            <w:r w:rsidRPr="0039555E">
              <w:rPr>
                <w:rFonts w:ascii="Times New Roman" w:hAnsi="Times New Roman"/>
                <w:sz w:val="24"/>
                <w:szCs w:val="24"/>
                <w:lang w:val="uz-Cyrl-UZ"/>
              </w:rPr>
              <w:t xml:space="preserve"> meteorologice </w:t>
            </w:r>
            <w:r w:rsidRPr="0039555E">
              <w:rPr>
                <w:rFonts w:ascii="Times New Roman" w:hAnsi="Times New Roman"/>
                <w:color w:val="000000"/>
                <w:sz w:val="24"/>
                <w:szCs w:val="24"/>
                <w:lang w:val="uz-Cyrl-UZ"/>
              </w:rPr>
              <w:t>(după cum sunt enumerate la pct.7)</w:t>
            </w:r>
          </w:p>
        </w:tc>
        <w:tc>
          <w:tcPr>
            <w:tcW w:w="1701" w:type="dxa"/>
            <w:tcBorders>
              <w:top w:val="single" w:sz="4" w:space="0" w:color="auto"/>
              <w:left w:val="single" w:sz="4" w:space="0" w:color="auto"/>
              <w:bottom w:val="single" w:sz="4" w:space="0" w:color="auto"/>
              <w:right w:val="single" w:sz="4" w:space="0" w:color="auto"/>
            </w:tcBorders>
            <w:vAlign w:val="center"/>
          </w:tcPr>
          <w:p w14:paraId="20E469F1" w14:textId="77777777"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hPa</w:t>
            </w:r>
          </w:p>
        </w:tc>
        <w:tc>
          <w:tcPr>
            <w:tcW w:w="1701" w:type="dxa"/>
            <w:tcBorders>
              <w:top w:val="single" w:sz="4" w:space="0" w:color="auto"/>
              <w:left w:val="single" w:sz="4" w:space="0" w:color="auto"/>
              <w:bottom w:val="single" w:sz="4" w:space="0" w:color="auto"/>
              <w:right w:val="single" w:sz="4" w:space="0" w:color="auto"/>
            </w:tcBorders>
            <w:vAlign w:val="center"/>
          </w:tcPr>
          <w:p w14:paraId="75C0F965" w14:textId="5DE027AD"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Serviciul Hidrometeo-rologic de Stat </w:t>
            </w:r>
          </w:p>
        </w:tc>
        <w:tc>
          <w:tcPr>
            <w:tcW w:w="1985" w:type="dxa"/>
            <w:tcBorders>
              <w:top w:val="single" w:sz="4" w:space="0" w:color="auto"/>
              <w:left w:val="single" w:sz="4" w:space="0" w:color="auto"/>
              <w:bottom w:val="single" w:sz="4" w:space="0" w:color="auto"/>
              <w:right w:val="single" w:sz="4" w:space="0" w:color="auto"/>
            </w:tcBorders>
            <w:vAlign w:val="center"/>
          </w:tcPr>
          <w:p w14:paraId="072C9666" w14:textId="77777777"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559" w:type="dxa"/>
            <w:tcBorders>
              <w:top w:val="single" w:sz="4" w:space="0" w:color="auto"/>
              <w:left w:val="single" w:sz="4" w:space="0" w:color="auto"/>
              <w:bottom w:val="single" w:sz="4" w:space="0" w:color="auto"/>
              <w:right w:val="single" w:sz="4" w:space="0" w:color="auto"/>
            </w:tcBorders>
            <w:vAlign w:val="center"/>
          </w:tcPr>
          <w:p w14:paraId="54928086" w14:textId="77777777"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701" w:type="dxa"/>
            <w:tcBorders>
              <w:top w:val="single" w:sz="4" w:space="0" w:color="auto"/>
              <w:left w:val="single" w:sz="4" w:space="0" w:color="auto"/>
              <w:bottom w:val="single" w:sz="4" w:space="0" w:color="auto"/>
              <w:right w:val="single" w:sz="4" w:space="0" w:color="auto"/>
            </w:tcBorders>
            <w:vAlign w:val="center"/>
          </w:tcPr>
          <w:p w14:paraId="13597ABC" w14:textId="77777777"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anual, pînă la </w:t>
            </w:r>
          </w:p>
          <w:p w14:paraId="6AC640E8" w14:textId="663E7F46"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31 </w:t>
            </w:r>
            <w:r w:rsidR="00D406A7">
              <w:rPr>
                <w:rFonts w:ascii="Times New Roman" w:hAnsi="Times New Roman"/>
                <w:color w:val="000000"/>
                <w:sz w:val="24"/>
                <w:szCs w:val="24"/>
                <w:lang w:val="ro-MD"/>
              </w:rPr>
              <w:t xml:space="preserve">iulie </w:t>
            </w:r>
            <w:r w:rsidRPr="0039555E">
              <w:rPr>
                <w:rFonts w:ascii="Times New Roman" w:hAnsi="Times New Roman"/>
                <w:color w:val="000000"/>
                <w:sz w:val="24"/>
                <w:szCs w:val="24"/>
                <w:lang w:val="uz-Cyrl-UZ"/>
              </w:rPr>
              <w:t>pentru anul precedent</w:t>
            </w:r>
          </w:p>
        </w:tc>
      </w:tr>
      <w:tr w:rsidR="00163EE4" w:rsidRPr="00661A6B" w14:paraId="701F8ABF" w14:textId="77777777" w:rsidTr="00D406A7">
        <w:trPr>
          <w:trHeight w:val="706"/>
        </w:trPr>
        <w:tc>
          <w:tcPr>
            <w:tcW w:w="568" w:type="dxa"/>
            <w:tcBorders>
              <w:top w:val="single" w:sz="4" w:space="0" w:color="auto"/>
              <w:left w:val="single" w:sz="4" w:space="0" w:color="auto"/>
              <w:bottom w:val="single" w:sz="4" w:space="0" w:color="auto"/>
              <w:right w:val="single" w:sz="4" w:space="0" w:color="auto"/>
            </w:tcBorders>
            <w:vAlign w:val="center"/>
          </w:tcPr>
          <w:p w14:paraId="027A5D41" w14:textId="77777777" w:rsidR="00163EE4" w:rsidRPr="0039555E" w:rsidRDefault="00163EE4" w:rsidP="00163EE4">
            <w:pPr>
              <w:spacing w:after="0" w:line="240" w:lineRule="auto"/>
              <w:jc w:val="right"/>
              <w:rPr>
                <w:rFonts w:ascii="Times New Roman" w:hAnsi="Times New Roman"/>
                <w:color w:val="000000"/>
                <w:sz w:val="24"/>
                <w:szCs w:val="24"/>
                <w:lang w:val="uz-Cyrl-UZ"/>
              </w:rPr>
            </w:pPr>
            <w:r w:rsidRPr="0039555E">
              <w:rPr>
                <w:rFonts w:ascii="Times New Roman" w:hAnsi="Times New Roman"/>
                <w:color w:val="000000"/>
                <w:sz w:val="24"/>
                <w:szCs w:val="24"/>
                <w:lang w:val="uz-Cyrl-UZ"/>
              </w:rPr>
              <w:t>13</w:t>
            </w:r>
          </w:p>
        </w:tc>
        <w:tc>
          <w:tcPr>
            <w:tcW w:w="5386" w:type="dxa"/>
            <w:tcBorders>
              <w:top w:val="single" w:sz="4" w:space="0" w:color="auto"/>
              <w:left w:val="single" w:sz="4" w:space="0" w:color="auto"/>
              <w:bottom w:val="single" w:sz="4" w:space="0" w:color="auto"/>
              <w:right w:val="single" w:sz="4" w:space="0" w:color="auto"/>
            </w:tcBorders>
            <w:vAlign w:val="center"/>
          </w:tcPr>
          <w:p w14:paraId="2B582D6D" w14:textId="77777777" w:rsidR="00163EE4" w:rsidRPr="0039555E" w:rsidRDefault="00163EE4" w:rsidP="00163EE4">
            <w:pPr>
              <w:spacing w:after="0" w:line="240" w:lineRule="auto"/>
              <w:rPr>
                <w:rFonts w:ascii="Times New Roman" w:hAnsi="Times New Roman"/>
                <w:color w:val="000000"/>
                <w:sz w:val="24"/>
                <w:szCs w:val="24"/>
                <w:lang w:val="uz-Cyrl-UZ"/>
              </w:rPr>
            </w:pPr>
            <w:r w:rsidRPr="0039555E">
              <w:rPr>
                <w:rFonts w:ascii="Times New Roman" w:hAnsi="Times New Roman"/>
                <w:b/>
                <w:color w:val="000000"/>
                <w:sz w:val="24"/>
                <w:szCs w:val="24"/>
                <w:lang w:val="uz-Cyrl-UZ"/>
              </w:rPr>
              <w:t xml:space="preserve">Direcția și viteza medie a vântului </w:t>
            </w:r>
            <w:r w:rsidRPr="0039555E">
              <w:rPr>
                <w:rFonts w:ascii="Times New Roman" w:hAnsi="Times New Roman"/>
                <w:color w:val="000000"/>
                <w:sz w:val="24"/>
                <w:szCs w:val="24"/>
                <w:lang w:val="uz-Cyrl-UZ"/>
              </w:rPr>
              <w:t>(pentru fiecare 3 ore), pentru 18 stații meteorologice</w:t>
            </w:r>
            <w:r w:rsidR="00854CB5" w:rsidRPr="0039555E">
              <w:rPr>
                <w:rFonts w:ascii="Times New Roman" w:hAnsi="Times New Roman"/>
                <w:color w:val="000000"/>
                <w:sz w:val="24"/>
                <w:szCs w:val="24"/>
                <w:lang w:val="uz-Cyrl-UZ"/>
              </w:rPr>
              <w:t xml:space="preserve"> (după cum sunt enumerate la pct.7)</w:t>
            </w:r>
          </w:p>
          <w:p w14:paraId="70D38BE2" w14:textId="77777777" w:rsidR="00854CB5" w:rsidRPr="0039555E" w:rsidRDefault="00854CB5" w:rsidP="00163EE4">
            <w:pPr>
              <w:spacing w:after="0" w:line="240" w:lineRule="auto"/>
              <w:rPr>
                <w:rFonts w:ascii="Times New Roman" w:hAnsi="Times New Roman"/>
                <w:b/>
                <w:color w:val="000000"/>
                <w:sz w:val="24"/>
                <w:szCs w:val="24"/>
                <w:lang w:val="uz-Cyrl-UZ"/>
              </w:rPr>
            </w:pPr>
          </w:p>
        </w:tc>
        <w:tc>
          <w:tcPr>
            <w:tcW w:w="1701" w:type="dxa"/>
            <w:tcBorders>
              <w:top w:val="single" w:sz="4" w:space="0" w:color="auto"/>
              <w:left w:val="single" w:sz="4" w:space="0" w:color="auto"/>
              <w:bottom w:val="single" w:sz="4" w:space="0" w:color="auto"/>
              <w:right w:val="single" w:sz="4" w:space="0" w:color="auto"/>
            </w:tcBorders>
            <w:vAlign w:val="center"/>
          </w:tcPr>
          <w:p w14:paraId="7EAA5369" w14:textId="77777777"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m/s</w:t>
            </w:r>
          </w:p>
        </w:tc>
        <w:tc>
          <w:tcPr>
            <w:tcW w:w="1701" w:type="dxa"/>
            <w:tcBorders>
              <w:top w:val="single" w:sz="4" w:space="0" w:color="auto"/>
              <w:left w:val="single" w:sz="4" w:space="0" w:color="auto"/>
              <w:bottom w:val="single" w:sz="4" w:space="0" w:color="auto"/>
              <w:right w:val="single" w:sz="4" w:space="0" w:color="auto"/>
            </w:tcBorders>
            <w:vAlign w:val="center"/>
          </w:tcPr>
          <w:p w14:paraId="674EDC27" w14:textId="5F33EFD5"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Serviciul Hidrometeo-rologic de Stat </w:t>
            </w:r>
          </w:p>
        </w:tc>
        <w:tc>
          <w:tcPr>
            <w:tcW w:w="1985" w:type="dxa"/>
            <w:tcBorders>
              <w:top w:val="single" w:sz="4" w:space="0" w:color="auto"/>
              <w:left w:val="single" w:sz="4" w:space="0" w:color="auto"/>
              <w:bottom w:val="single" w:sz="4" w:space="0" w:color="auto"/>
              <w:right w:val="single" w:sz="4" w:space="0" w:color="auto"/>
            </w:tcBorders>
            <w:vAlign w:val="center"/>
          </w:tcPr>
          <w:p w14:paraId="5760AB7E" w14:textId="77777777"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559" w:type="dxa"/>
            <w:tcBorders>
              <w:top w:val="single" w:sz="4" w:space="0" w:color="auto"/>
              <w:left w:val="single" w:sz="4" w:space="0" w:color="auto"/>
              <w:bottom w:val="single" w:sz="4" w:space="0" w:color="auto"/>
              <w:right w:val="single" w:sz="4" w:space="0" w:color="auto"/>
            </w:tcBorders>
            <w:vAlign w:val="center"/>
          </w:tcPr>
          <w:p w14:paraId="329FED1F" w14:textId="77777777"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701" w:type="dxa"/>
            <w:tcBorders>
              <w:top w:val="single" w:sz="4" w:space="0" w:color="auto"/>
              <w:left w:val="single" w:sz="4" w:space="0" w:color="auto"/>
              <w:bottom w:val="single" w:sz="4" w:space="0" w:color="auto"/>
              <w:right w:val="single" w:sz="4" w:space="0" w:color="auto"/>
            </w:tcBorders>
            <w:vAlign w:val="center"/>
          </w:tcPr>
          <w:p w14:paraId="3C588AC4" w14:textId="77777777"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anual, pînă la </w:t>
            </w:r>
          </w:p>
          <w:p w14:paraId="2BD04624" w14:textId="21067E6D"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31 </w:t>
            </w:r>
            <w:r w:rsidR="00D406A7">
              <w:rPr>
                <w:rFonts w:ascii="Times New Roman" w:hAnsi="Times New Roman"/>
                <w:color w:val="000000"/>
                <w:sz w:val="24"/>
                <w:szCs w:val="24"/>
                <w:lang w:val="ro-MD"/>
              </w:rPr>
              <w:t>iulie</w:t>
            </w:r>
            <w:r w:rsidRPr="0039555E">
              <w:rPr>
                <w:rFonts w:ascii="Times New Roman" w:hAnsi="Times New Roman"/>
                <w:color w:val="000000"/>
                <w:sz w:val="24"/>
                <w:szCs w:val="24"/>
                <w:lang w:val="uz-Cyrl-UZ"/>
              </w:rPr>
              <w:t xml:space="preserve"> pentru anul precedent</w:t>
            </w:r>
          </w:p>
        </w:tc>
      </w:tr>
      <w:tr w:rsidR="00D84FD7" w:rsidRPr="00661A6B" w14:paraId="7BA2C9A9" w14:textId="77777777" w:rsidTr="00D406A7">
        <w:trPr>
          <w:trHeight w:val="706"/>
        </w:trPr>
        <w:tc>
          <w:tcPr>
            <w:tcW w:w="568" w:type="dxa"/>
            <w:tcBorders>
              <w:top w:val="single" w:sz="4" w:space="0" w:color="auto"/>
              <w:left w:val="single" w:sz="4" w:space="0" w:color="auto"/>
              <w:bottom w:val="single" w:sz="4" w:space="0" w:color="auto"/>
              <w:right w:val="single" w:sz="4" w:space="0" w:color="auto"/>
            </w:tcBorders>
            <w:vAlign w:val="center"/>
          </w:tcPr>
          <w:p w14:paraId="051AC005" w14:textId="77777777" w:rsidR="00D84FD7" w:rsidRPr="0039555E" w:rsidRDefault="00D84FD7" w:rsidP="00D84FD7">
            <w:pPr>
              <w:spacing w:after="0" w:line="240" w:lineRule="auto"/>
              <w:jc w:val="right"/>
              <w:rPr>
                <w:rFonts w:ascii="Times New Roman" w:hAnsi="Times New Roman"/>
                <w:color w:val="000000"/>
                <w:sz w:val="24"/>
                <w:szCs w:val="24"/>
                <w:lang w:val="uz-Cyrl-UZ"/>
              </w:rPr>
            </w:pPr>
            <w:r w:rsidRPr="0039555E">
              <w:rPr>
                <w:rFonts w:ascii="Times New Roman" w:hAnsi="Times New Roman"/>
                <w:color w:val="000000"/>
                <w:sz w:val="24"/>
                <w:szCs w:val="24"/>
                <w:lang w:val="uz-Cyrl-UZ"/>
              </w:rPr>
              <w:lastRenderedPageBreak/>
              <w:t>14</w:t>
            </w:r>
          </w:p>
        </w:tc>
        <w:tc>
          <w:tcPr>
            <w:tcW w:w="5386" w:type="dxa"/>
            <w:tcBorders>
              <w:top w:val="single" w:sz="4" w:space="0" w:color="auto"/>
              <w:left w:val="single" w:sz="4" w:space="0" w:color="auto"/>
              <w:bottom w:val="single" w:sz="4" w:space="0" w:color="auto"/>
              <w:right w:val="single" w:sz="4" w:space="0" w:color="auto"/>
            </w:tcBorders>
            <w:vAlign w:val="center"/>
          </w:tcPr>
          <w:p w14:paraId="6E453264" w14:textId="77777777" w:rsidR="00D84FD7" w:rsidRPr="0039555E" w:rsidRDefault="00D84FD7" w:rsidP="00D84FD7">
            <w:pPr>
              <w:spacing w:after="0" w:line="240" w:lineRule="auto"/>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 xml:space="preserve">Durata zilnică de strălucire a soarelui </w:t>
            </w:r>
            <w:r w:rsidRPr="0039555E">
              <w:rPr>
                <w:rFonts w:ascii="Times New Roman" w:hAnsi="Times New Roman"/>
                <w:color w:val="000000"/>
                <w:sz w:val="24"/>
                <w:szCs w:val="24"/>
                <w:lang w:val="uz-Cyrl-UZ"/>
              </w:rPr>
              <w:t xml:space="preserve">pentru stațiile meteorologice Briceni, Bălţi, Rîbniţa, Bălțata, Codrii, Chișinău, Dubăsari, Tiraspol și Cahul </w:t>
            </w:r>
          </w:p>
        </w:tc>
        <w:tc>
          <w:tcPr>
            <w:tcW w:w="1701" w:type="dxa"/>
            <w:tcBorders>
              <w:top w:val="single" w:sz="4" w:space="0" w:color="auto"/>
              <w:left w:val="single" w:sz="4" w:space="0" w:color="auto"/>
              <w:bottom w:val="single" w:sz="4" w:space="0" w:color="auto"/>
              <w:right w:val="single" w:sz="4" w:space="0" w:color="auto"/>
            </w:tcBorders>
            <w:vAlign w:val="center"/>
          </w:tcPr>
          <w:p w14:paraId="6FAB1778" w14:textId="77777777" w:rsidR="00D84FD7" w:rsidRPr="0039555E" w:rsidRDefault="00D84FD7" w:rsidP="00D84FD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ore</w:t>
            </w:r>
          </w:p>
        </w:tc>
        <w:tc>
          <w:tcPr>
            <w:tcW w:w="1701" w:type="dxa"/>
            <w:tcBorders>
              <w:top w:val="single" w:sz="4" w:space="0" w:color="auto"/>
              <w:left w:val="single" w:sz="4" w:space="0" w:color="auto"/>
              <w:bottom w:val="single" w:sz="4" w:space="0" w:color="auto"/>
              <w:right w:val="single" w:sz="4" w:space="0" w:color="auto"/>
            </w:tcBorders>
            <w:vAlign w:val="center"/>
          </w:tcPr>
          <w:p w14:paraId="11B03B3A" w14:textId="4EF39F28" w:rsidR="00D84FD7" w:rsidRPr="0039555E" w:rsidRDefault="00D84FD7" w:rsidP="00D84FD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Serviciul Hidrometeo-rologic de Stat </w:t>
            </w:r>
          </w:p>
        </w:tc>
        <w:tc>
          <w:tcPr>
            <w:tcW w:w="1985" w:type="dxa"/>
            <w:tcBorders>
              <w:top w:val="single" w:sz="4" w:space="0" w:color="auto"/>
              <w:left w:val="single" w:sz="4" w:space="0" w:color="auto"/>
              <w:bottom w:val="single" w:sz="4" w:space="0" w:color="auto"/>
              <w:right w:val="single" w:sz="4" w:space="0" w:color="auto"/>
            </w:tcBorders>
            <w:vAlign w:val="center"/>
          </w:tcPr>
          <w:p w14:paraId="30DCD173" w14:textId="77777777" w:rsidR="00D84FD7" w:rsidRPr="0039555E" w:rsidRDefault="00D84FD7" w:rsidP="00D84FD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559" w:type="dxa"/>
            <w:tcBorders>
              <w:top w:val="single" w:sz="4" w:space="0" w:color="auto"/>
              <w:left w:val="single" w:sz="4" w:space="0" w:color="auto"/>
              <w:bottom w:val="single" w:sz="4" w:space="0" w:color="auto"/>
              <w:right w:val="single" w:sz="4" w:space="0" w:color="auto"/>
            </w:tcBorders>
            <w:vAlign w:val="center"/>
          </w:tcPr>
          <w:p w14:paraId="225BF728" w14:textId="77777777" w:rsidR="00D84FD7" w:rsidRPr="0039555E" w:rsidRDefault="00D84FD7" w:rsidP="00D84FD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701" w:type="dxa"/>
            <w:tcBorders>
              <w:top w:val="single" w:sz="4" w:space="0" w:color="auto"/>
              <w:left w:val="single" w:sz="4" w:space="0" w:color="auto"/>
              <w:bottom w:val="single" w:sz="4" w:space="0" w:color="auto"/>
              <w:right w:val="single" w:sz="4" w:space="0" w:color="auto"/>
            </w:tcBorders>
            <w:vAlign w:val="center"/>
          </w:tcPr>
          <w:p w14:paraId="3D256CDC" w14:textId="77777777" w:rsidR="00D84FD7" w:rsidRPr="0039555E" w:rsidRDefault="00D84FD7" w:rsidP="00D84FD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anual, pînă la </w:t>
            </w:r>
          </w:p>
          <w:p w14:paraId="5FCDF7A8" w14:textId="0A80FBDD" w:rsidR="00D84FD7" w:rsidRPr="0039555E" w:rsidRDefault="00D84FD7" w:rsidP="00D84FD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31 </w:t>
            </w:r>
            <w:r w:rsidR="00D406A7">
              <w:rPr>
                <w:rFonts w:ascii="Times New Roman" w:hAnsi="Times New Roman"/>
                <w:color w:val="000000"/>
                <w:sz w:val="24"/>
                <w:szCs w:val="24"/>
                <w:lang w:val="ro-MD"/>
              </w:rPr>
              <w:t>iulie</w:t>
            </w:r>
            <w:r w:rsidRPr="0039555E">
              <w:rPr>
                <w:rFonts w:ascii="Times New Roman" w:hAnsi="Times New Roman"/>
                <w:color w:val="000000"/>
                <w:sz w:val="24"/>
                <w:szCs w:val="24"/>
                <w:lang w:val="uz-Cyrl-UZ"/>
              </w:rPr>
              <w:t xml:space="preserve"> pentru anul precedent</w:t>
            </w:r>
          </w:p>
        </w:tc>
      </w:tr>
      <w:tr w:rsidR="00D84FD7" w:rsidRPr="00661A6B" w14:paraId="40968917" w14:textId="77777777" w:rsidTr="00D406A7">
        <w:trPr>
          <w:trHeight w:val="706"/>
        </w:trPr>
        <w:tc>
          <w:tcPr>
            <w:tcW w:w="568" w:type="dxa"/>
            <w:tcBorders>
              <w:top w:val="single" w:sz="4" w:space="0" w:color="auto"/>
              <w:left w:val="single" w:sz="4" w:space="0" w:color="auto"/>
              <w:bottom w:val="single" w:sz="4" w:space="0" w:color="auto"/>
              <w:right w:val="single" w:sz="4" w:space="0" w:color="auto"/>
            </w:tcBorders>
            <w:vAlign w:val="center"/>
          </w:tcPr>
          <w:p w14:paraId="2F1F4C3C" w14:textId="77777777" w:rsidR="00D84FD7" w:rsidRPr="0039555E" w:rsidRDefault="00D84FD7" w:rsidP="00D84FD7">
            <w:pPr>
              <w:spacing w:after="0" w:line="240" w:lineRule="auto"/>
              <w:jc w:val="right"/>
              <w:rPr>
                <w:rFonts w:ascii="Times New Roman" w:hAnsi="Times New Roman"/>
                <w:color w:val="000000"/>
                <w:sz w:val="24"/>
                <w:szCs w:val="24"/>
                <w:lang w:val="uz-Cyrl-UZ"/>
              </w:rPr>
            </w:pPr>
            <w:r w:rsidRPr="0039555E">
              <w:rPr>
                <w:rFonts w:ascii="Times New Roman" w:hAnsi="Times New Roman"/>
                <w:color w:val="000000"/>
                <w:sz w:val="24"/>
                <w:szCs w:val="24"/>
                <w:lang w:val="uz-Cyrl-UZ"/>
              </w:rPr>
              <w:t>15</w:t>
            </w:r>
          </w:p>
        </w:tc>
        <w:tc>
          <w:tcPr>
            <w:tcW w:w="5386" w:type="dxa"/>
            <w:tcBorders>
              <w:top w:val="single" w:sz="4" w:space="0" w:color="auto"/>
              <w:left w:val="single" w:sz="4" w:space="0" w:color="auto"/>
              <w:bottom w:val="single" w:sz="4" w:space="0" w:color="auto"/>
              <w:right w:val="single" w:sz="4" w:space="0" w:color="auto"/>
            </w:tcBorders>
            <w:vAlign w:val="center"/>
          </w:tcPr>
          <w:p w14:paraId="5EBC6CBE" w14:textId="18AFD4C0" w:rsidR="00D84FD7" w:rsidRPr="0039555E" w:rsidRDefault="0020125D" w:rsidP="00D84FD7">
            <w:pPr>
              <w:spacing w:after="0" w:line="240" w:lineRule="auto"/>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Radiația</w:t>
            </w:r>
            <w:r w:rsidR="00D84FD7" w:rsidRPr="0039555E">
              <w:rPr>
                <w:rFonts w:ascii="Times New Roman" w:hAnsi="Times New Roman"/>
                <w:b/>
                <w:color w:val="000000"/>
                <w:sz w:val="24"/>
                <w:szCs w:val="24"/>
                <w:lang w:val="uz-Cyrl-UZ"/>
              </w:rPr>
              <w:t xml:space="preserve"> solară totală lunară și anuală</w:t>
            </w:r>
            <w:r w:rsidR="00D84FD7" w:rsidRPr="0039555E">
              <w:rPr>
                <w:rFonts w:ascii="Times New Roman" w:hAnsi="Times New Roman"/>
                <w:color w:val="000000"/>
                <w:sz w:val="24"/>
                <w:szCs w:val="24"/>
                <w:lang w:val="uz-Cyrl-UZ"/>
              </w:rPr>
              <w:t xml:space="preserve"> pentru stația meteorologică Chișinău</w:t>
            </w:r>
          </w:p>
        </w:tc>
        <w:tc>
          <w:tcPr>
            <w:tcW w:w="1701" w:type="dxa"/>
            <w:tcBorders>
              <w:top w:val="single" w:sz="4" w:space="0" w:color="auto"/>
              <w:left w:val="single" w:sz="4" w:space="0" w:color="auto"/>
              <w:bottom w:val="single" w:sz="4" w:space="0" w:color="auto"/>
              <w:right w:val="single" w:sz="4" w:space="0" w:color="auto"/>
            </w:tcBorders>
            <w:vAlign w:val="center"/>
          </w:tcPr>
          <w:p w14:paraId="7DA491C8" w14:textId="77777777" w:rsidR="00D84FD7" w:rsidRPr="0039555E" w:rsidRDefault="00D84FD7" w:rsidP="00D84FD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MJ/m</w:t>
            </w:r>
            <w:r w:rsidRPr="0039555E">
              <w:rPr>
                <w:rFonts w:ascii="Times New Roman" w:hAnsi="Times New Roman"/>
                <w:color w:val="000000"/>
                <w:sz w:val="24"/>
                <w:szCs w:val="24"/>
                <w:vertAlign w:val="superscript"/>
                <w:lang w:val="uz-Cyrl-UZ"/>
              </w:rPr>
              <w:t>2</w:t>
            </w:r>
          </w:p>
        </w:tc>
        <w:tc>
          <w:tcPr>
            <w:tcW w:w="1701" w:type="dxa"/>
            <w:tcBorders>
              <w:top w:val="single" w:sz="4" w:space="0" w:color="auto"/>
              <w:left w:val="single" w:sz="4" w:space="0" w:color="auto"/>
              <w:bottom w:val="single" w:sz="4" w:space="0" w:color="auto"/>
              <w:right w:val="single" w:sz="4" w:space="0" w:color="auto"/>
            </w:tcBorders>
            <w:vAlign w:val="center"/>
          </w:tcPr>
          <w:p w14:paraId="2D79A0EA" w14:textId="229D2FDC" w:rsidR="00D84FD7" w:rsidRPr="0039555E" w:rsidRDefault="00D84FD7" w:rsidP="00D84FD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Serviciul Hidrometeo-rologic de Stat </w:t>
            </w:r>
          </w:p>
        </w:tc>
        <w:tc>
          <w:tcPr>
            <w:tcW w:w="1985" w:type="dxa"/>
            <w:tcBorders>
              <w:top w:val="single" w:sz="4" w:space="0" w:color="auto"/>
              <w:left w:val="single" w:sz="4" w:space="0" w:color="auto"/>
              <w:bottom w:val="single" w:sz="4" w:space="0" w:color="auto"/>
              <w:right w:val="single" w:sz="4" w:space="0" w:color="auto"/>
            </w:tcBorders>
            <w:vAlign w:val="center"/>
          </w:tcPr>
          <w:p w14:paraId="2E1F0335" w14:textId="77777777" w:rsidR="00D84FD7" w:rsidRPr="0039555E" w:rsidRDefault="00D84FD7" w:rsidP="00D84FD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559" w:type="dxa"/>
            <w:tcBorders>
              <w:top w:val="single" w:sz="4" w:space="0" w:color="auto"/>
              <w:left w:val="single" w:sz="4" w:space="0" w:color="auto"/>
              <w:bottom w:val="single" w:sz="4" w:space="0" w:color="auto"/>
              <w:right w:val="single" w:sz="4" w:space="0" w:color="auto"/>
            </w:tcBorders>
            <w:vAlign w:val="center"/>
          </w:tcPr>
          <w:p w14:paraId="76CAC5B1" w14:textId="77777777" w:rsidR="00D84FD7" w:rsidRPr="0039555E" w:rsidRDefault="00D84FD7" w:rsidP="00D84FD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701" w:type="dxa"/>
            <w:tcBorders>
              <w:top w:val="single" w:sz="4" w:space="0" w:color="auto"/>
              <w:left w:val="single" w:sz="4" w:space="0" w:color="auto"/>
              <w:bottom w:val="single" w:sz="4" w:space="0" w:color="auto"/>
              <w:right w:val="single" w:sz="4" w:space="0" w:color="auto"/>
            </w:tcBorders>
            <w:vAlign w:val="center"/>
          </w:tcPr>
          <w:p w14:paraId="5C0F1567" w14:textId="77777777" w:rsidR="00D84FD7" w:rsidRPr="0039555E" w:rsidRDefault="00D84FD7" w:rsidP="00D84FD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anual, pînă la </w:t>
            </w:r>
          </w:p>
          <w:p w14:paraId="49B5053B" w14:textId="1AFECB23" w:rsidR="00D84FD7" w:rsidRPr="0039555E" w:rsidRDefault="00D84FD7" w:rsidP="00D84FD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31 </w:t>
            </w:r>
            <w:r w:rsidR="00D406A7">
              <w:rPr>
                <w:rFonts w:ascii="Times New Roman" w:hAnsi="Times New Roman"/>
                <w:color w:val="000000"/>
                <w:sz w:val="24"/>
                <w:szCs w:val="24"/>
                <w:lang w:val="ro-MD"/>
              </w:rPr>
              <w:t xml:space="preserve">iulie </w:t>
            </w:r>
            <w:r w:rsidRPr="0039555E">
              <w:rPr>
                <w:rFonts w:ascii="Times New Roman" w:hAnsi="Times New Roman"/>
                <w:color w:val="000000"/>
                <w:sz w:val="24"/>
                <w:szCs w:val="24"/>
                <w:lang w:val="uz-Cyrl-UZ"/>
              </w:rPr>
              <w:t>pentru anul precedent</w:t>
            </w:r>
          </w:p>
        </w:tc>
      </w:tr>
      <w:tr w:rsidR="00163EE4" w:rsidRPr="00661A6B" w14:paraId="3D0B45DA" w14:textId="77777777" w:rsidTr="00D406A7">
        <w:trPr>
          <w:trHeight w:val="105"/>
        </w:trPr>
        <w:tc>
          <w:tcPr>
            <w:tcW w:w="568" w:type="dxa"/>
            <w:tcBorders>
              <w:top w:val="single" w:sz="4" w:space="0" w:color="auto"/>
              <w:left w:val="single" w:sz="4" w:space="0" w:color="auto"/>
              <w:bottom w:val="single" w:sz="4" w:space="0" w:color="auto"/>
              <w:right w:val="single" w:sz="4" w:space="0" w:color="auto"/>
            </w:tcBorders>
            <w:vAlign w:val="center"/>
          </w:tcPr>
          <w:p w14:paraId="6A161D55" w14:textId="77777777" w:rsidR="00163EE4" w:rsidRPr="0039555E" w:rsidRDefault="00163EE4" w:rsidP="00163EE4">
            <w:pPr>
              <w:spacing w:after="0" w:line="240" w:lineRule="auto"/>
              <w:jc w:val="right"/>
              <w:rPr>
                <w:rFonts w:ascii="Times New Roman" w:hAnsi="Times New Roman"/>
                <w:color w:val="000000"/>
                <w:sz w:val="24"/>
                <w:szCs w:val="24"/>
                <w:lang w:val="uz-Cyrl-UZ"/>
              </w:rPr>
            </w:pPr>
          </w:p>
        </w:tc>
        <w:tc>
          <w:tcPr>
            <w:tcW w:w="5386" w:type="dxa"/>
            <w:tcBorders>
              <w:top w:val="single" w:sz="4" w:space="0" w:color="auto"/>
              <w:left w:val="single" w:sz="4" w:space="0" w:color="auto"/>
              <w:bottom w:val="single" w:sz="4" w:space="0" w:color="auto"/>
              <w:right w:val="single" w:sz="4" w:space="0" w:color="auto"/>
            </w:tcBorders>
            <w:vAlign w:val="center"/>
          </w:tcPr>
          <w:p w14:paraId="6D7027E2" w14:textId="77777777" w:rsidR="00163EE4" w:rsidRPr="0039555E" w:rsidRDefault="00163EE4" w:rsidP="00163EE4">
            <w:pPr>
              <w:spacing w:after="0" w:line="240" w:lineRule="auto"/>
              <w:rPr>
                <w:rFonts w:ascii="Times New Roman" w:hAnsi="Times New Roman"/>
                <w:color w:val="000000"/>
                <w:sz w:val="24"/>
                <w:szCs w:val="24"/>
                <w:lang w:val="uz-Cyrl-UZ"/>
              </w:rPr>
            </w:pPr>
            <w:r w:rsidRPr="0039555E">
              <w:rPr>
                <w:rFonts w:ascii="Times New Roman" w:hAnsi="Times New Roman"/>
                <w:b/>
                <w:color w:val="000000"/>
                <w:sz w:val="24"/>
                <w:szCs w:val="24"/>
                <w:lang w:val="uz-Cyrl-UZ"/>
              </w:rPr>
              <w:t>SUBSECTORUL: GESTIONAREA GUNOIULUI DE GRAJD</w:t>
            </w:r>
          </w:p>
        </w:tc>
        <w:tc>
          <w:tcPr>
            <w:tcW w:w="1701" w:type="dxa"/>
            <w:tcBorders>
              <w:top w:val="single" w:sz="4" w:space="0" w:color="auto"/>
              <w:left w:val="single" w:sz="4" w:space="0" w:color="auto"/>
              <w:bottom w:val="single" w:sz="4" w:space="0" w:color="auto"/>
              <w:right w:val="single" w:sz="4" w:space="0" w:color="auto"/>
            </w:tcBorders>
            <w:vAlign w:val="center"/>
          </w:tcPr>
          <w:p w14:paraId="02B6F96C" w14:textId="77777777" w:rsidR="00163EE4" w:rsidRPr="0039555E" w:rsidRDefault="00163EE4" w:rsidP="00163EE4">
            <w:pPr>
              <w:spacing w:after="0" w:line="240" w:lineRule="auto"/>
              <w:jc w:val="center"/>
              <w:rPr>
                <w:rFonts w:ascii="Times New Roman" w:hAnsi="Times New Roman"/>
                <w:color w:val="000000"/>
                <w:sz w:val="24"/>
                <w:szCs w:val="24"/>
                <w:lang w:val="uz-Cyrl-UZ"/>
              </w:rPr>
            </w:pPr>
          </w:p>
        </w:tc>
        <w:tc>
          <w:tcPr>
            <w:tcW w:w="1701" w:type="dxa"/>
            <w:tcBorders>
              <w:top w:val="single" w:sz="4" w:space="0" w:color="auto"/>
              <w:left w:val="single" w:sz="4" w:space="0" w:color="auto"/>
              <w:bottom w:val="single" w:sz="4" w:space="0" w:color="auto"/>
              <w:right w:val="single" w:sz="4" w:space="0" w:color="auto"/>
            </w:tcBorders>
            <w:vAlign w:val="center"/>
          </w:tcPr>
          <w:p w14:paraId="408B6280" w14:textId="77777777" w:rsidR="00163EE4" w:rsidRPr="0039555E" w:rsidRDefault="00163EE4" w:rsidP="00163EE4">
            <w:pPr>
              <w:spacing w:after="0" w:line="240" w:lineRule="auto"/>
              <w:jc w:val="center"/>
              <w:rPr>
                <w:rFonts w:ascii="Times New Roman" w:hAnsi="Times New Roman"/>
                <w:color w:val="000000"/>
                <w:sz w:val="24"/>
                <w:szCs w:val="24"/>
                <w:lang w:val="uz-Cyrl-UZ"/>
              </w:rPr>
            </w:pPr>
          </w:p>
        </w:tc>
        <w:tc>
          <w:tcPr>
            <w:tcW w:w="1985" w:type="dxa"/>
            <w:tcBorders>
              <w:top w:val="single" w:sz="4" w:space="0" w:color="auto"/>
              <w:left w:val="single" w:sz="4" w:space="0" w:color="auto"/>
              <w:bottom w:val="single" w:sz="4" w:space="0" w:color="auto"/>
              <w:right w:val="single" w:sz="4" w:space="0" w:color="auto"/>
            </w:tcBorders>
          </w:tcPr>
          <w:p w14:paraId="3E4EA02B" w14:textId="77777777" w:rsidR="00163EE4" w:rsidRPr="0039555E" w:rsidRDefault="00163EE4" w:rsidP="00163EE4">
            <w:pPr>
              <w:spacing w:after="0" w:line="240" w:lineRule="auto"/>
              <w:jc w:val="center"/>
              <w:rPr>
                <w:rFonts w:ascii="Times New Roman" w:hAnsi="Times New Roman"/>
                <w:color w:val="000000"/>
                <w:sz w:val="24"/>
                <w:szCs w:val="24"/>
                <w:lang w:val="uz-Cyrl-UZ"/>
              </w:rPr>
            </w:pPr>
          </w:p>
        </w:tc>
        <w:tc>
          <w:tcPr>
            <w:tcW w:w="1559" w:type="dxa"/>
            <w:tcBorders>
              <w:top w:val="single" w:sz="4" w:space="0" w:color="auto"/>
              <w:left w:val="single" w:sz="4" w:space="0" w:color="auto"/>
              <w:bottom w:val="single" w:sz="4" w:space="0" w:color="auto"/>
              <w:right w:val="single" w:sz="4" w:space="0" w:color="auto"/>
            </w:tcBorders>
          </w:tcPr>
          <w:p w14:paraId="69637007" w14:textId="77777777" w:rsidR="00163EE4" w:rsidRPr="0039555E" w:rsidRDefault="00163EE4" w:rsidP="00163EE4">
            <w:pPr>
              <w:spacing w:after="0" w:line="240" w:lineRule="auto"/>
              <w:jc w:val="center"/>
              <w:rPr>
                <w:rFonts w:ascii="Times New Roman" w:hAnsi="Times New Roman"/>
                <w:color w:val="000000"/>
                <w:sz w:val="24"/>
                <w:szCs w:val="24"/>
                <w:lang w:val="uz-Cyrl-UZ"/>
              </w:rPr>
            </w:pPr>
          </w:p>
        </w:tc>
        <w:tc>
          <w:tcPr>
            <w:tcW w:w="1701" w:type="dxa"/>
            <w:tcBorders>
              <w:top w:val="single" w:sz="4" w:space="0" w:color="auto"/>
              <w:left w:val="single" w:sz="4" w:space="0" w:color="auto"/>
              <w:bottom w:val="single" w:sz="4" w:space="0" w:color="auto"/>
              <w:right w:val="single" w:sz="4" w:space="0" w:color="auto"/>
            </w:tcBorders>
            <w:vAlign w:val="center"/>
          </w:tcPr>
          <w:p w14:paraId="26CDB7A7" w14:textId="77777777" w:rsidR="00163EE4" w:rsidRPr="0039555E" w:rsidRDefault="00163EE4" w:rsidP="00163EE4">
            <w:pPr>
              <w:spacing w:after="0" w:line="240" w:lineRule="auto"/>
              <w:jc w:val="center"/>
              <w:rPr>
                <w:rFonts w:ascii="Times New Roman" w:hAnsi="Times New Roman"/>
                <w:color w:val="000000"/>
                <w:sz w:val="24"/>
                <w:szCs w:val="24"/>
                <w:lang w:val="uz-Cyrl-UZ"/>
              </w:rPr>
            </w:pPr>
          </w:p>
        </w:tc>
      </w:tr>
      <w:tr w:rsidR="00064F58" w:rsidRPr="002B003D" w14:paraId="4D65D4BA" w14:textId="77777777" w:rsidTr="00D406A7">
        <w:trPr>
          <w:trHeight w:val="105"/>
        </w:trPr>
        <w:tc>
          <w:tcPr>
            <w:tcW w:w="568" w:type="dxa"/>
            <w:tcBorders>
              <w:top w:val="single" w:sz="4" w:space="0" w:color="auto"/>
              <w:left w:val="single" w:sz="4" w:space="0" w:color="auto"/>
              <w:bottom w:val="single" w:sz="4" w:space="0" w:color="auto"/>
              <w:right w:val="single" w:sz="4" w:space="0" w:color="auto"/>
            </w:tcBorders>
            <w:vAlign w:val="center"/>
          </w:tcPr>
          <w:p w14:paraId="2225622F" w14:textId="260AEC1A" w:rsidR="00064F58" w:rsidRPr="0039555E" w:rsidRDefault="00064F58" w:rsidP="00064F58">
            <w:pPr>
              <w:spacing w:after="0" w:line="240" w:lineRule="auto"/>
              <w:jc w:val="right"/>
              <w:rPr>
                <w:rFonts w:ascii="Times New Roman" w:hAnsi="Times New Roman"/>
                <w:color w:val="000000"/>
                <w:sz w:val="24"/>
                <w:szCs w:val="24"/>
                <w:lang w:val="uz-Cyrl-UZ"/>
              </w:rPr>
            </w:pPr>
            <w:r w:rsidRPr="0039555E">
              <w:rPr>
                <w:rFonts w:ascii="Times New Roman" w:hAnsi="Times New Roman"/>
                <w:color w:val="000000"/>
                <w:sz w:val="24"/>
                <w:szCs w:val="24"/>
                <w:lang w:val="uz-Cyrl-UZ"/>
              </w:rPr>
              <w:t>16</w:t>
            </w:r>
          </w:p>
        </w:tc>
        <w:tc>
          <w:tcPr>
            <w:tcW w:w="5386" w:type="dxa"/>
            <w:tcBorders>
              <w:top w:val="single" w:sz="4" w:space="0" w:color="auto"/>
              <w:left w:val="single" w:sz="4" w:space="0" w:color="auto"/>
              <w:bottom w:val="single" w:sz="4" w:space="0" w:color="auto"/>
              <w:right w:val="single" w:sz="4" w:space="0" w:color="auto"/>
            </w:tcBorders>
            <w:vAlign w:val="center"/>
          </w:tcPr>
          <w:p w14:paraId="12740AAC" w14:textId="77777777" w:rsidR="00064F58" w:rsidRPr="0039555E" w:rsidRDefault="00064F58" w:rsidP="00064F58">
            <w:pPr>
              <w:spacing w:after="0" w:line="240" w:lineRule="auto"/>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Procentajul producțiilor de gunoi de grajd pe fiecare sistem de gestionare a deșeurilor, pentru fiecare categorie majoră menționată la subsectorul fermentarea enterică, pct. 1, astfel:</w:t>
            </w:r>
          </w:p>
          <w:p w14:paraId="08CA21BC" w14:textId="77777777" w:rsidR="00064F58" w:rsidRPr="0039555E" w:rsidRDefault="00064F58" w:rsidP="00064F58">
            <w:pPr>
              <w:spacing w:after="0" w:line="240" w:lineRule="auto"/>
              <w:rPr>
                <w:rFonts w:ascii="Times New Roman" w:hAnsi="Times New Roman"/>
                <w:i/>
                <w:color w:val="000000"/>
                <w:sz w:val="24"/>
                <w:szCs w:val="24"/>
                <w:lang w:val="uz-Cyrl-UZ"/>
              </w:rPr>
            </w:pPr>
            <w:r w:rsidRPr="0039555E">
              <w:rPr>
                <w:rFonts w:ascii="Times New Roman" w:hAnsi="Times New Roman"/>
                <w:i/>
                <w:color w:val="000000"/>
                <w:sz w:val="24"/>
                <w:szCs w:val="24"/>
                <w:lang w:val="uz-Cyrl-UZ"/>
              </w:rPr>
              <w:t>Vaci de lapte</w:t>
            </w:r>
          </w:p>
          <w:p w14:paraId="4D7CD415" w14:textId="77777777" w:rsidR="00064F58" w:rsidRPr="0039555E" w:rsidRDefault="00064F58" w:rsidP="00914E6D">
            <w:pPr>
              <w:numPr>
                <w:ilvl w:val="0"/>
                <w:numId w:val="38"/>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depozitare în lagune, în condiții anaerobe;</w:t>
            </w:r>
          </w:p>
          <w:p w14:paraId="48E0F89A" w14:textId="77777777" w:rsidR="00064F58" w:rsidRPr="0039555E" w:rsidRDefault="00064F58" w:rsidP="00914E6D">
            <w:pPr>
              <w:numPr>
                <w:ilvl w:val="0"/>
                <w:numId w:val="38"/>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sistem lichid;</w:t>
            </w:r>
          </w:p>
          <w:p w14:paraId="79AE1704" w14:textId="77777777" w:rsidR="00064F58" w:rsidRPr="0039555E" w:rsidRDefault="00064F58" w:rsidP="00914E6D">
            <w:pPr>
              <w:numPr>
                <w:ilvl w:val="0"/>
                <w:numId w:val="38"/>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împrăștiat zilnic;</w:t>
            </w:r>
          </w:p>
          <w:p w14:paraId="26B5E3F3" w14:textId="77777777" w:rsidR="00064F58" w:rsidRPr="0039555E" w:rsidRDefault="00064F58" w:rsidP="00914E6D">
            <w:pPr>
              <w:numPr>
                <w:ilvl w:val="0"/>
                <w:numId w:val="38"/>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depozitat în stare solidă;</w:t>
            </w:r>
          </w:p>
          <w:p w14:paraId="2AF69F8B" w14:textId="77777777" w:rsidR="00064F58" w:rsidRPr="0039555E" w:rsidRDefault="00064F58" w:rsidP="00914E6D">
            <w:pPr>
              <w:numPr>
                <w:ilvl w:val="0"/>
                <w:numId w:val="38"/>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depozitat în urma pășunatului;</w:t>
            </w:r>
          </w:p>
          <w:p w14:paraId="52536F29" w14:textId="77777777" w:rsidR="00064F58" w:rsidRPr="0039555E" w:rsidRDefault="00064F58" w:rsidP="00914E6D">
            <w:pPr>
              <w:numPr>
                <w:ilvl w:val="0"/>
                <w:numId w:val="38"/>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digestia anaerobă în fermentatoare;</w:t>
            </w:r>
          </w:p>
          <w:p w14:paraId="65DC65AA" w14:textId="77777777" w:rsidR="00064F58" w:rsidRPr="0039555E" w:rsidRDefault="00064F58" w:rsidP="00914E6D">
            <w:pPr>
              <w:numPr>
                <w:ilvl w:val="0"/>
                <w:numId w:val="38"/>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folosit ca și combustibil;</w:t>
            </w:r>
          </w:p>
          <w:p w14:paraId="53350891" w14:textId="77777777" w:rsidR="00064F58" w:rsidRPr="0039555E" w:rsidRDefault="00064F58" w:rsidP="00914E6D">
            <w:pPr>
              <w:numPr>
                <w:ilvl w:val="0"/>
                <w:numId w:val="38"/>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alte sisteme (de indicat)</w:t>
            </w:r>
          </w:p>
          <w:p w14:paraId="19A7344A" w14:textId="77777777" w:rsidR="00064F58" w:rsidRPr="0039555E" w:rsidRDefault="00064F58" w:rsidP="00064F58">
            <w:pPr>
              <w:spacing w:after="0" w:line="240" w:lineRule="auto"/>
              <w:rPr>
                <w:rFonts w:ascii="Times New Roman" w:hAnsi="Times New Roman"/>
                <w:i/>
                <w:color w:val="000000"/>
                <w:sz w:val="24"/>
                <w:szCs w:val="24"/>
                <w:lang w:val="uz-Cyrl-UZ"/>
              </w:rPr>
            </w:pPr>
            <w:r w:rsidRPr="0039555E">
              <w:rPr>
                <w:rFonts w:ascii="Times New Roman" w:hAnsi="Times New Roman"/>
                <w:i/>
                <w:color w:val="000000"/>
                <w:sz w:val="24"/>
                <w:szCs w:val="24"/>
                <w:lang w:val="uz-Cyrl-UZ"/>
              </w:rPr>
              <w:t>Alte bovine</w:t>
            </w:r>
          </w:p>
          <w:p w14:paraId="3E8DAC7C" w14:textId="77777777" w:rsidR="00064F58" w:rsidRPr="0039555E" w:rsidRDefault="00064F58" w:rsidP="00914E6D">
            <w:pPr>
              <w:numPr>
                <w:ilvl w:val="0"/>
                <w:numId w:val="38"/>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depozitare în lagune, în condiții anaerobe;</w:t>
            </w:r>
          </w:p>
          <w:p w14:paraId="5C1EF453" w14:textId="77777777" w:rsidR="00064F58" w:rsidRPr="0039555E" w:rsidRDefault="00064F58" w:rsidP="00914E6D">
            <w:pPr>
              <w:numPr>
                <w:ilvl w:val="0"/>
                <w:numId w:val="38"/>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sistem lichid;</w:t>
            </w:r>
          </w:p>
          <w:p w14:paraId="2A9007D8" w14:textId="77777777" w:rsidR="00064F58" w:rsidRPr="0039555E" w:rsidRDefault="00064F58" w:rsidP="00914E6D">
            <w:pPr>
              <w:numPr>
                <w:ilvl w:val="0"/>
                <w:numId w:val="38"/>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împrăștiat zilnic;</w:t>
            </w:r>
          </w:p>
          <w:p w14:paraId="7289AE53" w14:textId="77777777" w:rsidR="00064F58" w:rsidRPr="0039555E" w:rsidRDefault="00064F58" w:rsidP="00914E6D">
            <w:pPr>
              <w:numPr>
                <w:ilvl w:val="0"/>
                <w:numId w:val="38"/>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depozitat în stare solidă;</w:t>
            </w:r>
          </w:p>
          <w:p w14:paraId="26F1A396" w14:textId="77777777" w:rsidR="00064F58" w:rsidRPr="0039555E" w:rsidRDefault="00064F58" w:rsidP="00914E6D">
            <w:pPr>
              <w:numPr>
                <w:ilvl w:val="0"/>
                <w:numId w:val="38"/>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depozitat în urma pășunatului;</w:t>
            </w:r>
          </w:p>
          <w:p w14:paraId="1F1D67AB" w14:textId="77777777" w:rsidR="00064F58" w:rsidRPr="0039555E" w:rsidRDefault="00064F58" w:rsidP="00914E6D">
            <w:pPr>
              <w:numPr>
                <w:ilvl w:val="0"/>
                <w:numId w:val="38"/>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digestia anaerobă în fermentatoare;</w:t>
            </w:r>
          </w:p>
          <w:p w14:paraId="461ECB1C" w14:textId="77777777" w:rsidR="00064F58" w:rsidRPr="0039555E" w:rsidRDefault="00064F58" w:rsidP="00914E6D">
            <w:pPr>
              <w:numPr>
                <w:ilvl w:val="0"/>
                <w:numId w:val="38"/>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folosit ca și combustibil;</w:t>
            </w:r>
          </w:p>
          <w:p w14:paraId="2662CFA9" w14:textId="77777777" w:rsidR="00064F58" w:rsidRPr="0039555E" w:rsidRDefault="00064F58" w:rsidP="00914E6D">
            <w:pPr>
              <w:numPr>
                <w:ilvl w:val="0"/>
                <w:numId w:val="38"/>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lastRenderedPageBreak/>
              <w:t>alte sisteme (de indicat)</w:t>
            </w:r>
          </w:p>
          <w:p w14:paraId="37C53BBF" w14:textId="77777777" w:rsidR="00064F58" w:rsidRPr="0039555E" w:rsidRDefault="00064F58" w:rsidP="00064F58">
            <w:pPr>
              <w:spacing w:after="0" w:line="240" w:lineRule="auto"/>
              <w:rPr>
                <w:rFonts w:ascii="Times New Roman" w:hAnsi="Times New Roman"/>
                <w:i/>
                <w:color w:val="000000"/>
                <w:sz w:val="24"/>
                <w:szCs w:val="24"/>
                <w:lang w:val="uz-Cyrl-UZ"/>
              </w:rPr>
            </w:pPr>
            <w:r w:rsidRPr="0039555E">
              <w:rPr>
                <w:rFonts w:ascii="Times New Roman" w:hAnsi="Times New Roman"/>
                <w:i/>
                <w:color w:val="000000"/>
                <w:sz w:val="24"/>
                <w:szCs w:val="24"/>
                <w:lang w:val="uz-Cyrl-UZ"/>
              </w:rPr>
              <w:t>Porcine</w:t>
            </w:r>
          </w:p>
          <w:p w14:paraId="2491CE74" w14:textId="77777777" w:rsidR="00064F58" w:rsidRPr="0039555E" w:rsidRDefault="00064F58" w:rsidP="00914E6D">
            <w:pPr>
              <w:numPr>
                <w:ilvl w:val="0"/>
                <w:numId w:val="38"/>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depozitare în lagune, în condiții anaerobe;</w:t>
            </w:r>
          </w:p>
          <w:p w14:paraId="08A9F73C" w14:textId="77777777" w:rsidR="00064F58" w:rsidRPr="0039555E" w:rsidRDefault="00064F58" w:rsidP="00914E6D">
            <w:pPr>
              <w:numPr>
                <w:ilvl w:val="0"/>
                <w:numId w:val="38"/>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sistem lichid;</w:t>
            </w:r>
          </w:p>
          <w:p w14:paraId="7B7E6A05" w14:textId="77777777" w:rsidR="00064F58" w:rsidRPr="0039555E" w:rsidRDefault="00064F58" w:rsidP="00914E6D">
            <w:pPr>
              <w:numPr>
                <w:ilvl w:val="0"/>
                <w:numId w:val="38"/>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împrăștiat zilnic;</w:t>
            </w:r>
          </w:p>
          <w:p w14:paraId="3BB64EFB" w14:textId="77777777" w:rsidR="00064F58" w:rsidRPr="0039555E" w:rsidRDefault="00064F58" w:rsidP="00914E6D">
            <w:pPr>
              <w:numPr>
                <w:ilvl w:val="0"/>
                <w:numId w:val="38"/>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depozitat în stare solidă;</w:t>
            </w:r>
          </w:p>
          <w:p w14:paraId="5C00D51D" w14:textId="77777777" w:rsidR="00064F58" w:rsidRPr="0039555E" w:rsidRDefault="00064F58" w:rsidP="00914E6D">
            <w:pPr>
              <w:numPr>
                <w:ilvl w:val="0"/>
                <w:numId w:val="38"/>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digestia anaerobă în fermentatoare;</w:t>
            </w:r>
          </w:p>
          <w:p w14:paraId="26FCA2E3" w14:textId="77777777" w:rsidR="00064F58" w:rsidRPr="0039555E" w:rsidRDefault="00064F58" w:rsidP="00914E6D">
            <w:pPr>
              <w:numPr>
                <w:ilvl w:val="0"/>
                <w:numId w:val="38"/>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folosit ca și combustibil;</w:t>
            </w:r>
          </w:p>
          <w:p w14:paraId="4501A0C7" w14:textId="77777777" w:rsidR="00064F58" w:rsidRPr="0039555E" w:rsidRDefault="00064F58" w:rsidP="00914E6D">
            <w:pPr>
              <w:numPr>
                <w:ilvl w:val="0"/>
                <w:numId w:val="38"/>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alte sisteme (de indicat)</w:t>
            </w:r>
          </w:p>
          <w:p w14:paraId="6A81C29D" w14:textId="77777777" w:rsidR="00064F58" w:rsidRPr="0039555E" w:rsidRDefault="00064F58" w:rsidP="00064F58">
            <w:pPr>
              <w:spacing w:after="0" w:line="240" w:lineRule="auto"/>
              <w:rPr>
                <w:rFonts w:ascii="Times New Roman" w:hAnsi="Times New Roman"/>
                <w:i/>
                <w:color w:val="000000"/>
                <w:sz w:val="24"/>
                <w:szCs w:val="24"/>
                <w:lang w:val="uz-Cyrl-UZ"/>
              </w:rPr>
            </w:pPr>
            <w:r w:rsidRPr="0039555E">
              <w:rPr>
                <w:rFonts w:ascii="Times New Roman" w:hAnsi="Times New Roman"/>
                <w:i/>
                <w:color w:val="000000"/>
                <w:sz w:val="24"/>
                <w:szCs w:val="24"/>
                <w:lang w:val="uz-Cyrl-UZ"/>
              </w:rPr>
              <w:t>Ovine și caprine</w:t>
            </w:r>
          </w:p>
          <w:p w14:paraId="0F13F673" w14:textId="77777777" w:rsidR="00064F58" w:rsidRPr="0039555E" w:rsidRDefault="00064F58" w:rsidP="00914E6D">
            <w:pPr>
              <w:numPr>
                <w:ilvl w:val="0"/>
                <w:numId w:val="38"/>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împrăștiat zilnic;</w:t>
            </w:r>
          </w:p>
          <w:p w14:paraId="0BE26575" w14:textId="77777777" w:rsidR="00064F58" w:rsidRPr="0039555E" w:rsidRDefault="00064F58" w:rsidP="00914E6D">
            <w:pPr>
              <w:numPr>
                <w:ilvl w:val="0"/>
                <w:numId w:val="38"/>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depozitat în stare solidă;</w:t>
            </w:r>
          </w:p>
          <w:p w14:paraId="075AFE84" w14:textId="77777777" w:rsidR="00064F58" w:rsidRPr="0039555E" w:rsidRDefault="00064F58" w:rsidP="00914E6D">
            <w:pPr>
              <w:numPr>
                <w:ilvl w:val="0"/>
                <w:numId w:val="38"/>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depozitat în urma pășunatului;</w:t>
            </w:r>
          </w:p>
          <w:p w14:paraId="48E2CC98" w14:textId="77777777" w:rsidR="00064F58" w:rsidRPr="0039555E" w:rsidRDefault="00064F58" w:rsidP="00914E6D">
            <w:pPr>
              <w:numPr>
                <w:ilvl w:val="0"/>
                <w:numId w:val="38"/>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alte sisteme (de indicat)</w:t>
            </w:r>
          </w:p>
          <w:p w14:paraId="62A9CFEC" w14:textId="77777777" w:rsidR="00064F58" w:rsidRPr="0039555E" w:rsidRDefault="00064F58" w:rsidP="00064F58">
            <w:pPr>
              <w:spacing w:after="0" w:line="240" w:lineRule="auto"/>
              <w:rPr>
                <w:rFonts w:ascii="Times New Roman" w:hAnsi="Times New Roman"/>
                <w:i/>
                <w:color w:val="000000"/>
                <w:sz w:val="24"/>
                <w:szCs w:val="24"/>
                <w:lang w:val="uz-Cyrl-UZ"/>
              </w:rPr>
            </w:pPr>
            <w:r w:rsidRPr="0039555E">
              <w:rPr>
                <w:rFonts w:ascii="Times New Roman" w:hAnsi="Times New Roman"/>
                <w:i/>
                <w:color w:val="000000"/>
                <w:sz w:val="24"/>
                <w:szCs w:val="24"/>
                <w:lang w:val="uz-Cyrl-UZ"/>
              </w:rPr>
              <w:t>Cabaline și măgari</w:t>
            </w:r>
          </w:p>
          <w:p w14:paraId="279A7CDC" w14:textId="77777777" w:rsidR="00064F58" w:rsidRPr="0039555E" w:rsidRDefault="00064F58" w:rsidP="00914E6D">
            <w:pPr>
              <w:numPr>
                <w:ilvl w:val="0"/>
                <w:numId w:val="38"/>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împrăștiat zilnic;</w:t>
            </w:r>
          </w:p>
          <w:p w14:paraId="6CB4BB84" w14:textId="77777777" w:rsidR="00064F58" w:rsidRPr="0039555E" w:rsidRDefault="00064F58" w:rsidP="00914E6D">
            <w:pPr>
              <w:numPr>
                <w:ilvl w:val="0"/>
                <w:numId w:val="38"/>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depozitat în stare solidă;</w:t>
            </w:r>
          </w:p>
          <w:p w14:paraId="6C8AAE9C" w14:textId="77777777" w:rsidR="00064F58" w:rsidRPr="0039555E" w:rsidRDefault="00064F58" w:rsidP="00914E6D">
            <w:pPr>
              <w:numPr>
                <w:ilvl w:val="0"/>
                <w:numId w:val="38"/>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depozitat în urma pășunatului;</w:t>
            </w:r>
          </w:p>
          <w:p w14:paraId="1F599A06" w14:textId="77777777" w:rsidR="00064F58" w:rsidRPr="0039555E" w:rsidRDefault="00064F58" w:rsidP="00914E6D">
            <w:pPr>
              <w:numPr>
                <w:ilvl w:val="0"/>
                <w:numId w:val="38"/>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folosit ca și combustibil;</w:t>
            </w:r>
          </w:p>
          <w:p w14:paraId="5165F23B" w14:textId="77777777" w:rsidR="00064F58" w:rsidRPr="00D406A7" w:rsidRDefault="00064F58" w:rsidP="00914E6D">
            <w:pPr>
              <w:numPr>
                <w:ilvl w:val="0"/>
                <w:numId w:val="38"/>
              </w:numPr>
              <w:spacing w:after="0" w:line="240" w:lineRule="auto"/>
              <w:rPr>
                <w:rFonts w:ascii="Times New Roman" w:hAnsi="Times New Roman"/>
                <w:b/>
                <w:color w:val="000000"/>
                <w:sz w:val="24"/>
                <w:szCs w:val="24"/>
                <w:lang w:val="uz-Cyrl-UZ"/>
              </w:rPr>
            </w:pPr>
            <w:r w:rsidRPr="0039555E">
              <w:rPr>
                <w:rFonts w:ascii="Times New Roman" w:hAnsi="Times New Roman"/>
                <w:color w:val="000000"/>
                <w:sz w:val="24"/>
                <w:szCs w:val="24"/>
                <w:lang w:val="uz-Cyrl-UZ"/>
              </w:rPr>
              <w:t>alte sisteme (de indicat)</w:t>
            </w:r>
          </w:p>
          <w:p w14:paraId="28E6F663" w14:textId="77777777" w:rsidR="00D406A7" w:rsidRPr="0039555E" w:rsidRDefault="00D406A7" w:rsidP="00D406A7">
            <w:pPr>
              <w:spacing w:after="0" w:line="240" w:lineRule="auto"/>
              <w:rPr>
                <w:rFonts w:ascii="Times New Roman" w:hAnsi="Times New Roman"/>
                <w:i/>
                <w:color w:val="000000"/>
                <w:sz w:val="24"/>
                <w:szCs w:val="24"/>
                <w:lang w:val="uz-Cyrl-UZ"/>
              </w:rPr>
            </w:pPr>
            <w:r w:rsidRPr="0039555E">
              <w:rPr>
                <w:rFonts w:ascii="Times New Roman" w:hAnsi="Times New Roman"/>
                <w:i/>
                <w:color w:val="000000"/>
                <w:sz w:val="24"/>
                <w:szCs w:val="24"/>
                <w:lang w:val="uz-Cyrl-UZ"/>
              </w:rPr>
              <w:t>Iepuri</w:t>
            </w:r>
          </w:p>
          <w:p w14:paraId="3F870A0F" w14:textId="77777777" w:rsidR="00D406A7" w:rsidRPr="0039555E" w:rsidRDefault="00D406A7" w:rsidP="00D406A7">
            <w:pPr>
              <w:numPr>
                <w:ilvl w:val="0"/>
                <w:numId w:val="38"/>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împrăștiat zilnic;</w:t>
            </w:r>
          </w:p>
          <w:p w14:paraId="3A99AFFA" w14:textId="77777777" w:rsidR="00D406A7" w:rsidRPr="0039555E" w:rsidRDefault="00D406A7" w:rsidP="00D406A7">
            <w:pPr>
              <w:numPr>
                <w:ilvl w:val="0"/>
                <w:numId w:val="38"/>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depozitat în stare solidă;</w:t>
            </w:r>
          </w:p>
          <w:p w14:paraId="3500CB15" w14:textId="77777777" w:rsidR="00D406A7" w:rsidRPr="0039555E" w:rsidRDefault="00D406A7" w:rsidP="00D406A7">
            <w:pPr>
              <w:numPr>
                <w:ilvl w:val="0"/>
                <w:numId w:val="38"/>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alte sisteme (de indicat)</w:t>
            </w:r>
          </w:p>
          <w:p w14:paraId="7F37DA15" w14:textId="77777777" w:rsidR="00D406A7" w:rsidRPr="0039555E" w:rsidRDefault="00D406A7" w:rsidP="00D406A7">
            <w:pPr>
              <w:spacing w:after="0" w:line="240" w:lineRule="auto"/>
              <w:rPr>
                <w:rFonts w:ascii="Times New Roman" w:hAnsi="Times New Roman"/>
                <w:i/>
                <w:color w:val="000000"/>
                <w:sz w:val="24"/>
                <w:szCs w:val="24"/>
                <w:lang w:val="uz-Cyrl-UZ"/>
              </w:rPr>
            </w:pPr>
            <w:r w:rsidRPr="0039555E">
              <w:rPr>
                <w:rFonts w:ascii="Times New Roman" w:hAnsi="Times New Roman"/>
                <w:i/>
                <w:color w:val="000000"/>
                <w:sz w:val="24"/>
                <w:szCs w:val="24"/>
                <w:lang w:val="uz-Cyrl-UZ"/>
              </w:rPr>
              <w:t xml:space="preserve">Păsări </w:t>
            </w:r>
          </w:p>
          <w:p w14:paraId="1CB652D0" w14:textId="77777777" w:rsidR="00D406A7" w:rsidRPr="0039555E" w:rsidRDefault="00D406A7" w:rsidP="00D406A7">
            <w:pPr>
              <w:numPr>
                <w:ilvl w:val="0"/>
                <w:numId w:val="38"/>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sistem lichid;</w:t>
            </w:r>
          </w:p>
          <w:p w14:paraId="1993C0B8" w14:textId="77777777" w:rsidR="00D406A7" w:rsidRPr="0039555E" w:rsidRDefault="00D406A7" w:rsidP="00D406A7">
            <w:pPr>
              <w:numPr>
                <w:ilvl w:val="0"/>
                <w:numId w:val="38"/>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împrăștiat zilnic;</w:t>
            </w:r>
          </w:p>
          <w:p w14:paraId="54550D70" w14:textId="77777777" w:rsidR="00D406A7" w:rsidRPr="0039555E" w:rsidRDefault="00D406A7" w:rsidP="00D406A7">
            <w:pPr>
              <w:numPr>
                <w:ilvl w:val="0"/>
                <w:numId w:val="38"/>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depozitat în stare solidă;</w:t>
            </w:r>
          </w:p>
          <w:p w14:paraId="4F70E2CF" w14:textId="77777777" w:rsidR="00D406A7" w:rsidRPr="0039555E" w:rsidRDefault="00D406A7" w:rsidP="00D406A7">
            <w:pPr>
              <w:numPr>
                <w:ilvl w:val="0"/>
                <w:numId w:val="38"/>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depozitat în urma pășunatului;</w:t>
            </w:r>
          </w:p>
          <w:p w14:paraId="38B9F5D1" w14:textId="77777777" w:rsidR="00D406A7" w:rsidRPr="0039555E" w:rsidRDefault="00D406A7" w:rsidP="00D406A7">
            <w:pPr>
              <w:numPr>
                <w:ilvl w:val="0"/>
                <w:numId w:val="38"/>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lastRenderedPageBreak/>
              <w:t>digestia anaerobă în fermentatoare;</w:t>
            </w:r>
          </w:p>
          <w:p w14:paraId="51182BDD" w14:textId="69CB7013" w:rsidR="00D406A7" w:rsidRDefault="00D406A7" w:rsidP="00D406A7">
            <w:pPr>
              <w:numPr>
                <w:ilvl w:val="0"/>
                <w:numId w:val="38"/>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folosit ca și combustibil;</w:t>
            </w:r>
          </w:p>
          <w:p w14:paraId="0F347AB8" w14:textId="62E688A8" w:rsidR="00D406A7" w:rsidRPr="0039555E" w:rsidRDefault="00D406A7" w:rsidP="00D406A7">
            <w:pPr>
              <w:numPr>
                <w:ilvl w:val="0"/>
                <w:numId w:val="38"/>
              </w:numPr>
              <w:spacing w:after="0" w:line="240" w:lineRule="auto"/>
              <w:rPr>
                <w:rFonts w:ascii="Times New Roman" w:hAnsi="Times New Roman"/>
                <w:b/>
                <w:color w:val="000000"/>
                <w:sz w:val="24"/>
                <w:szCs w:val="24"/>
                <w:lang w:val="uz-Cyrl-UZ"/>
              </w:rPr>
            </w:pPr>
            <w:r w:rsidRPr="0039555E">
              <w:rPr>
                <w:rFonts w:ascii="Times New Roman" w:hAnsi="Times New Roman"/>
                <w:color w:val="000000"/>
                <w:sz w:val="24"/>
                <w:szCs w:val="24"/>
                <w:lang w:val="uz-Cyrl-UZ"/>
              </w:rPr>
              <w:t>alte sisteme (de indicat)</w:t>
            </w:r>
          </w:p>
        </w:tc>
        <w:tc>
          <w:tcPr>
            <w:tcW w:w="1701" w:type="dxa"/>
            <w:tcBorders>
              <w:top w:val="single" w:sz="4" w:space="0" w:color="auto"/>
              <w:left w:val="single" w:sz="4" w:space="0" w:color="auto"/>
              <w:bottom w:val="single" w:sz="4" w:space="0" w:color="auto"/>
              <w:right w:val="single" w:sz="4" w:space="0" w:color="auto"/>
            </w:tcBorders>
            <w:vAlign w:val="center"/>
          </w:tcPr>
          <w:p w14:paraId="6B54AFEB" w14:textId="7C736B9E" w:rsidR="00064F58" w:rsidRPr="0039555E" w:rsidRDefault="00064F58" w:rsidP="00064F58">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lastRenderedPageBreak/>
              <w:t>%</w:t>
            </w:r>
          </w:p>
        </w:tc>
        <w:tc>
          <w:tcPr>
            <w:tcW w:w="1701" w:type="dxa"/>
            <w:tcBorders>
              <w:top w:val="single" w:sz="4" w:space="0" w:color="auto"/>
              <w:left w:val="single" w:sz="4" w:space="0" w:color="auto"/>
              <w:bottom w:val="single" w:sz="4" w:space="0" w:color="auto"/>
              <w:right w:val="single" w:sz="4" w:space="0" w:color="auto"/>
            </w:tcBorders>
            <w:vAlign w:val="center"/>
          </w:tcPr>
          <w:p w14:paraId="7EF58389" w14:textId="77777777" w:rsidR="00937790" w:rsidRDefault="00937790" w:rsidP="00064F58">
            <w:pPr>
              <w:spacing w:after="0" w:line="240" w:lineRule="auto"/>
              <w:jc w:val="center"/>
              <w:rPr>
                <w:rFonts w:ascii="Times New Roman" w:eastAsia="Times New Roman" w:hAnsi="Times New Roman"/>
                <w:sz w:val="24"/>
                <w:szCs w:val="24"/>
                <w:lang w:val="uz-Cyrl-UZ"/>
              </w:rPr>
            </w:pPr>
          </w:p>
          <w:p w14:paraId="514EBDE4" w14:textId="2AF5E414" w:rsidR="00064F58" w:rsidRPr="0039555E" w:rsidRDefault="00064F58" w:rsidP="00064F58">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Agenția Națională pentru Siguranța Alimentelor </w:t>
            </w:r>
          </w:p>
          <w:p w14:paraId="54D7C69E" w14:textId="77777777" w:rsidR="00064F58" w:rsidRPr="0039555E" w:rsidRDefault="00064F58" w:rsidP="00064F58">
            <w:pPr>
              <w:spacing w:after="0" w:line="240" w:lineRule="auto"/>
              <w:jc w:val="center"/>
              <w:rPr>
                <w:rFonts w:ascii="Times New Roman" w:hAnsi="Times New Roman"/>
                <w:color w:val="000000"/>
                <w:sz w:val="24"/>
                <w:szCs w:val="24"/>
                <w:lang w:val="uz-Cyrl-UZ"/>
              </w:rPr>
            </w:pPr>
          </w:p>
          <w:p w14:paraId="2AEDCABA" w14:textId="77777777" w:rsidR="00064F58" w:rsidRPr="0039555E" w:rsidRDefault="00064F58" w:rsidP="00064F58">
            <w:pPr>
              <w:spacing w:after="0" w:line="240" w:lineRule="auto"/>
              <w:jc w:val="center"/>
              <w:rPr>
                <w:rFonts w:ascii="Times New Roman" w:hAnsi="Times New Roman"/>
                <w:color w:val="000000"/>
                <w:sz w:val="24"/>
                <w:szCs w:val="24"/>
                <w:lang w:val="uz-Cyrl-UZ"/>
              </w:rPr>
            </w:pPr>
          </w:p>
        </w:tc>
        <w:tc>
          <w:tcPr>
            <w:tcW w:w="1985" w:type="dxa"/>
            <w:tcBorders>
              <w:top w:val="single" w:sz="4" w:space="0" w:color="auto"/>
              <w:left w:val="single" w:sz="4" w:space="0" w:color="auto"/>
              <w:bottom w:val="single" w:sz="4" w:space="0" w:color="auto"/>
              <w:right w:val="single" w:sz="4" w:space="0" w:color="auto"/>
            </w:tcBorders>
            <w:vAlign w:val="center"/>
          </w:tcPr>
          <w:p w14:paraId="7F86FAE3" w14:textId="74EB7FB9" w:rsidR="00064F58" w:rsidRPr="0039555E" w:rsidRDefault="00064F58" w:rsidP="00064F58">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559" w:type="dxa"/>
            <w:tcBorders>
              <w:top w:val="single" w:sz="4" w:space="0" w:color="auto"/>
              <w:left w:val="single" w:sz="4" w:space="0" w:color="auto"/>
              <w:bottom w:val="single" w:sz="4" w:space="0" w:color="auto"/>
              <w:right w:val="single" w:sz="4" w:space="0" w:color="auto"/>
            </w:tcBorders>
            <w:vAlign w:val="center"/>
          </w:tcPr>
          <w:p w14:paraId="7853D4F1" w14:textId="098FE4BB" w:rsidR="00064F58" w:rsidRPr="0039555E" w:rsidRDefault="00064F58" w:rsidP="00064F58">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701" w:type="dxa"/>
            <w:tcBorders>
              <w:top w:val="single" w:sz="4" w:space="0" w:color="auto"/>
              <w:left w:val="single" w:sz="4" w:space="0" w:color="auto"/>
              <w:bottom w:val="single" w:sz="4" w:space="0" w:color="auto"/>
              <w:right w:val="single" w:sz="4" w:space="0" w:color="auto"/>
            </w:tcBorders>
            <w:vAlign w:val="center"/>
          </w:tcPr>
          <w:p w14:paraId="0F7D7B2D" w14:textId="77777777" w:rsidR="00D406A7" w:rsidRPr="0039555E" w:rsidRDefault="00D406A7" w:rsidP="00D406A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o dată la trei ani, pînă la </w:t>
            </w:r>
          </w:p>
          <w:p w14:paraId="431D12C4" w14:textId="5BEB270B" w:rsidR="00064F58" w:rsidRPr="0039555E" w:rsidRDefault="00D406A7" w:rsidP="00D406A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3</w:t>
            </w:r>
            <w:r>
              <w:rPr>
                <w:rFonts w:ascii="Times New Roman" w:hAnsi="Times New Roman"/>
                <w:color w:val="000000"/>
                <w:sz w:val="24"/>
                <w:szCs w:val="24"/>
                <w:lang w:val="ro-MD"/>
              </w:rPr>
              <w:t>1</w:t>
            </w:r>
            <w:r w:rsidRPr="0039555E">
              <w:rPr>
                <w:rFonts w:ascii="Times New Roman" w:hAnsi="Times New Roman"/>
                <w:color w:val="000000"/>
                <w:sz w:val="24"/>
                <w:szCs w:val="24"/>
                <w:lang w:val="uz-Cyrl-UZ"/>
              </w:rPr>
              <w:t xml:space="preserve"> iu</w:t>
            </w:r>
            <w:r>
              <w:rPr>
                <w:rFonts w:ascii="Times New Roman" w:hAnsi="Times New Roman"/>
                <w:color w:val="000000"/>
                <w:sz w:val="24"/>
                <w:szCs w:val="24"/>
                <w:lang w:val="ro-MD"/>
              </w:rPr>
              <w:t>l</w:t>
            </w:r>
            <w:r w:rsidRPr="0039555E">
              <w:rPr>
                <w:rFonts w:ascii="Times New Roman" w:hAnsi="Times New Roman"/>
                <w:color w:val="000000"/>
                <w:sz w:val="24"/>
                <w:szCs w:val="24"/>
                <w:lang w:val="uz-Cyrl-UZ"/>
              </w:rPr>
              <w:t>ie</w:t>
            </w:r>
          </w:p>
        </w:tc>
      </w:tr>
      <w:tr w:rsidR="00163EE4" w:rsidRPr="00661A6B" w14:paraId="4AE98E6D" w14:textId="77777777" w:rsidTr="00D406A7">
        <w:trPr>
          <w:trHeight w:val="370"/>
        </w:trPr>
        <w:tc>
          <w:tcPr>
            <w:tcW w:w="568" w:type="dxa"/>
            <w:tcBorders>
              <w:top w:val="single" w:sz="4" w:space="0" w:color="auto"/>
              <w:left w:val="single" w:sz="4" w:space="0" w:color="auto"/>
              <w:bottom w:val="single" w:sz="4" w:space="0" w:color="auto"/>
              <w:right w:val="single" w:sz="4" w:space="0" w:color="auto"/>
            </w:tcBorders>
            <w:vAlign w:val="center"/>
          </w:tcPr>
          <w:p w14:paraId="2DD6C5E2" w14:textId="77777777" w:rsidR="00163EE4" w:rsidRPr="0039555E" w:rsidRDefault="00D84FD7" w:rsidP="00163EE4">
            <w:pPr>
              <w:spacing w:after="0" w:line="240" w:lineRule="auto"/>
              <w:jc w:val="right"/>
              <w:rPr>
                <w:rFonts w:ascii="Times New Roman" w:hAnsi="Times New Roman"/>
                <w:color w:val="000000"/>
                <w:sz w:val="24"/>
                <w:szCs w:val="24"/>
                <w:lang w:val="uz-Cyrl-UZ"/>
              </w:rPr>
            </w:pPr>
            <w:r w:rsidRPr="0039555E">
              <w:rPr>
                <w:rFonts w:ascii="Times New Roman" w:hAnsi="Times New Roman"/>
                <w:color w:val="000000"/>
                <w:sz w:val="24"/>
                <w:szCs w:val="24"/>
                <w:lang w:val="uz-Cyrl-UZ"/>
              </w:rPr>
              <w:lastRenderedPageBreak/>
              <w:t>17</w:t>
            </w:r>
          </w:p>
        </w:tc>
        <w:tc>
          <w:tcPr>
            <w:tcW w:w="5386" w:type="dxa"/>
            <w:tcBorders>
              <w:top w:val="single" w:sz="4" w:space="0" w:color="auto"/>
              <w:left w:val="single" w:sz="4" w:space="0" w:color="auto"/>
              <w:bottom w:val="single" w:sz="4" w:space="0" w:color="auto"/>
              <w:right w:val="single" w:sz="4" w:space="0" w:color="auto"/>
            </w:tcBorders>
            <w:vAlign w:val="center"/>
          </w:tcPr>
          <w:p w14:paraId="23722E1E" w14:textId="02381480" w:rsidR="00163EE4" w:rsidRPr="0039555E" w:rsidRDefault="00163EE4" w:rsidP="00163EE4">
            <w:pPr>
              <w:spacing w:after="0" w:line="240" w:lineRule="auto"/>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 xml:space="preserve">Cantitatea de gunoi de grajd generată, </w:t>
            </w:r>
            <w:r w:rsidRPr="0039555E">
              <w:rPr>
                <w:rFonts w:ascii="Times New Roman" w:hAnsi="Times New Roman"/>
                <w:color w:val="000000"/>
                <w:sz w:val="24"/>
                <w:szCs w:val="24"/>
                <w:lang w:val="uz-Cyrl-UZ"/>
              </w:rPr>
              <w:t xml:space="preserve">total pe </w:t>
            </w:r>
            <w:r w:rsidR="0020125D" w:rsidRPr="0039555E">
              <w:rPr>
                <w:rFonts w:ascii="Times New Roman" w:hAnsi="Times New Roman"/>
                <w:color w:val="000000"/>
                <w:sz w:val="24"/>
                <w:szCs w:val="24"/>
                <w:lang w:val="uz-Cyrl-UZ"/>
              </w:rPr>
              <w:t>țară</w:t>
            </w:r>
            <w:r w:rsidRPr="0039555E">
              <w:rPr>
                <w:rFonts w:ascii="Times New Roman" w:hAnsi="Times New Roman"/>
                <w:b/>
                <w:color w:val="000000"/>
                <w:sz w:val="24"/>
                <w:szCs w:val="24"/>
                <w:lang w:val="uz-Cyrl-UZ"/>
              </w:rPr>
              <w:t>  </w:t>
            </w:r>
          </w:p>
        </w:tc>
        <w:tc>
          <w:tcPr>
            <w:tcW w:w="1701" w:type="dxa"/>
            <w:tcBorders>
              <w:top w:val="single" w:sz="4" w:space="0" w:color="auto"/>
              <w:left w:val="single" w:sz="4" w:space="0" w:color="auto"/>
              <w:bottom w:val="single" w:sz="4" w:space="0" w:color="auto"/>
              <w:right w:val="single" w:sz="4" w:space="0" w:color="auto"/>
            </w:tcBorders>
            <w:vAlign w:val="center"/>
          </w:tcPr>
          <w:p w14:paraId="6E600585" w14:textId="77777777"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mii tone</w:t>
            </w:r>
          </w:p>
        </w:tc>
        <w:tc>
          <w:tcPr>
            <w:tcW w:w="1701" w:type="dxa"/>
            <w:tcBorders>
              <w:top w:val="single" w:sz="4" w:space="0" w:color="auto"/>
              <w:left w:val="single" w:sz="4" w:space="0" w:color="auto"/>
              <w:bottom w:val="single" w:sz="4" w:space="0" w:color="auto"/>
              <w:right w:val="single" w:sz="4" w:space="0" w:color="auto"/>
            </w:tcBorders>
            <w:vAlign w:val="center"/>
          </w:tcPr>
          <w:p w14:paraId="1E4FC7CB" w14:textId="055D5862" w:rsidR="00163EE4" w:rsidRPr="0039555E" w:rsidRDefault="00163EE4" w:rsidP="005A4218">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Biroul Naţional de Statistică</w:t>
            </w:r>
          </w:p>
        </w:tc>
        <w:tc>
          <w:tcPr>
            <w:tcW w:w="1985" w:type="dxa"/>
            <w:tcBorders>
              <w:top w:val="single" w:sz="4" w:space="0" w:color="auto"/>
              <w:left w:val="single" w:sz="4" w:space="0" w:color="auto"/>
              <w:bottom w:val="single" w:sz="4" w:space="0" w:color="auto"/>
              <w:right w:val="single" w:sz="4" w:space="0" w:color="auto"/>
            </w:tcBorders>
            <w:vAlign w:val="center"/>
          </w:tcPr>
          <w:p w14:paraId="75B0844B" w14:textId="77777777"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Raportul statistic Nr.2-deşeuri</w:t>
            </w:r>
          </w:p>
        </w:tc>
        <w:tc>
          <w:tcPr>
            <w:tcW w:w="1559" w:type="dxa"/>
            <w:tcBorders>
              <w:top w:val="single" w:sz="4" w:space="0" w:color="auto"/>
              <w:left w:val="single" w:sz="4" w:space="0" w:color="auto"/>
              <w:bottom w:val="single" w:sz="4" w:space="0" w:color="auto"/>
              <w:right w:val="single" w:sz="4" w:space="0" w:color="auto"/>
            </w:tcBorders>
            <w:vAlign w:val="center"/>
          </w:tcPr>
          <w:p w14:paraId="0FD03160" w14:textId="77777777"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701" w:type="dxa"/>
            <w:tcBorders>
              <w:top w:val="single" w:sz="4" w:space="0" w:color="auto"/>
              <w:left w:val="single" w:sz="4" w:space="0" w:color="auto"/>
              <w:bottom w:val="single" w:sz="4" w:space="0" w:color="auto"/>
              <w:right w:val="single" w:sz="4" w:space="0" w:color="auto"/>
            </w:tcBorders>
            <w:vAlign w:val="center"/>
          </w:tcPr>
          <w:p w14:paraId="4102FABB" w14:textId="77777777"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anual, pînă la </w:t>
            </w:r>
          </w:p>
          <w:p w14:paraId="2A599D05" w14:textId="2C369CD1" w:rsidR="00163EE4" w:rsidRPr="0039555E" w:rsidRDefault="002A599A"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3</w:t>
            </w:r>
            <w:r w:rsidR="00D406A7">
              <w:rPr>
                <w:rFonts w:ascii="Times New Roman" w:hAnsi="Times New Roman"/>
                <w:color w:val="000000"/>
                <w:sz w:val="24"/>
                <w:szCs w:val="24"/>
                <w:lang w:val="ro-MD"/>
              </w:rPr>
              <w:t>1</w:t>
            </w:r>
            <w:r w:rsidRPr="0039555E">
              <w:rPr>
                <w:rFonts w:ascii="Times New Roman" w:hAnsi="Times New Roman"/>
                <w:color w:val="000000"/>
                <w:sz w:val="24"/>
                <w:szCs w:val="24"/>
                <w:lang w:val="uz-Cyrl-UZ"/>
              </w:rPr>
              <w:t xml:space="preserve"> iu</w:t>
            </w:r>
            <w:r w:rsidR="00D406A7">
              <w:rPr>
                <w:rFonts w:ascii="Times New Roman" w:hAnsi="Times New Roman"/>
                <w:color w:val="000000"/>
                <w:sz w:val="24"/>
                <w:szCs w:val="24"/>
                <w:lang w:val="ro-MD"/>
              </w:rPr>
              <w:t>l</w:t>
            </w:r>
            <w:r w:rsidRPr="0039555E">
              <w:rPr>
                <w:rFonts w:ascii="Times New Roman" w:hAnsi="Times New Roman"/>
                <w:color w:val="000000"/>
                <w:sz w:val="24"/>
                <w:szCs w:val="24"/>
                <w:lang w:val="uz-Cyrl-UZ"/>
              </w:rPr>
              <w:t xml:space="preserve">ie </w:t>
            </w:r>
            <w:r w:rsidR="00163EE4" w:rsidRPr="0039555E">
              <w:rPr>
                <w:rFonts w:ascii="Times New Roman" w:hAnsi="Times New Roman"/>
                <w:color w:val="000000"/>
                <w:sz w:val="24"/>
                <w:szCs w:val="24"/>
                <w:lang w:val="uz-Cyrl-UZ"/>
              </w:rPr>
              <w:t>pentru anul precedent</w:t>
            </w:r>
          </w:p>
        </w:tc>
      </w:tr>
      <w:tr w:rsidR="00163EE4" w:rsidRPr="0039555E" w14:paraId="2DAC8CF2" w14:textId="77777777" w:rsidTr="00D406A7">
        <w:trPr>
          <w:trHeight w:val="179"/>
        </w:trPr>
        <w:tc>
          <w:tcPr>
            <w:tcW w:w="568" w:type="dxa"/>
            <w:tcBorders>
              <w:top w:val="single" w:sz="4" w:space="0" w:color="auto"/>
              <w:left w:val="single" w:sz="4" w:space="0" w:color="auto"/>
              <w:bottom w:val="single" w:sz="4" w:space="0" w:color="auto"/>
              <w:right w:val="single" w:sz="4" w:space="0" w:color="auto"/>
            </w:tcBorders>
            <w:vAlign w:val="center"/>
          </w:tcPr>
          <w:p w14:paraId="7D09BB9E" w14:textId="77777777" w:rsidR="00163EE4" w:rsidRPr="0039555E" w:rsidRDefault="00163EE4" w:rsidP="00163EE4">
            <w:pPr>
              <w:spacing w:after="0" w:line="240" w:lineRule="auto"/>
              <w:jc w:val="right"/>
              <w:rPr>
                <w:rFonts w:ascii="Times New Roman" w:hAnsi="Times New Roman"/>
                <w:color w:val="000000"/>
                <w:sz w:val="24"/>
                <w:szCs w:val="24"/>
                <w:lang w:val="uz-Cyrl-UZ"/>
              </w:rPr>
            </w:pPr>
          </w:p>
        </w:tc>
        <w:tc>
          <w:tcPr>
            <w:tcW w:w="5386" w:type="dxa"/>
            <w:tcBorders>
              <w:top w:val="single" w:sz="4" w:space="0" w:color="auto"/>
              <w:left w:val="single" w:sz="4" w:space="0" w:color="auto"/>
              <w:bottom w:val="single" w:sz="4" w:space="0" w:color="auto"/>
              <w:right w:val="single" w:sz="4" w:space="0" w:color="auto"/>
            </w:tcBorders>
            <w:vAlign w:val="center"/>
          </w:tcPr>
          <w:p w14:paraId="796F9C4C" w14:textId="77777777" w:rsidR="00163EE4" w:rsidRPr="0039555E" w:rsidRDefault="00163EE4" w:rsidP="00163EE4">
            <w:pPr>
              <w:spacing w:after="0" w:line="240" w:lineRule="auto"/>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 xml:space="preserve">SUBSECTORUL: SOLURI AGRICOLE </w:t>
            </w:r>
          </w:p>
        </w:tc>
        <w:tc>
          <w:tcPr>
            <w:tcW w:w="1701" w:type="dxa"/>
            <w:tcBorders>
              <w:top w:val="single" w:sz="4" w:space="0" w:color="auto"/>
              <w:left w:val="single" w:sz="4" w:space="0" w:color="auto"/>
              <w:bottom w:val="single" w:sz="4" w:space="0" w:color="auto"/>
              <w:right w:val="single" w:sz="4" w:space="0" w:color="auto"/>
            </w:tcBorders>
            <w:vAlign w:val="center"/>
          </w:tcPr>
          <w:p w14:paraId="49CC1236" w14:textId="77777777" w:rsidR="00163EE4" w:rsidRPr="0039555E" w:rsidRDefault="00163EE4" w:rsidP="00163EE4">
            <w:pPr>
              <w:spacing w:after="0" w:line="240" w:lineRule="auto"/>
              <w:jc w:val="center"/>
              <w:rPr>
                <w:rFonts w:ascii="Times New Roman" w:hAnsi="Times New Roman"/>
                <w:color w:val="000000"/>
                <w:sz w:val="24"/>
                <w:szCs w:val="24"/>
                <w:lang w:val="uz-Cyrl-UZ"/>
              </w:rPr>
            </w:pPr>
          </w:p>
        </w:tc>
        <w:tc>
          <w:tcPr>
            <w:tcW w:w="1701" w:type="dxa"/>
            <w:tcBorders>
              <w:top w:val="single" w:sz="4" w:space="0" w:color="auto"/>
              <w:left w:val="single" w:sz="4" w:space="0" w:color="auto"/>
              <w:bottom w:val="single" w:sz="4" w:space="0" w:color="auto"/>
              <w:right w:val="single" w:sz="4" w:space="0" w:color="auto"/>
            </w:tcBorders>
            <w:vAlign w:val="center"/>
          </w:tcPr>
          <w:p w14:paraId="34E36C2C" w14:textId="77777777" w:rsidR="00163EE4" w:rsidRPr="0039555E" w:rsidRDefault="00163EE4" w:rsidP="00163EE4">
            <w:pPr>
              <w:spacing w:after="0" w:line="240" w:lineRule="auto"/>
              <w:jc w:val="center"/>
              <w:rPr>
                <w:rFonts w:ascii="Times New Roman" w:hAnsi="Times New Roman"/>
                <w:color w:val="000000"/>
                <w:sz w:val="24"/>
                <w:szCs w:val="24"/>
                <w:lang w:val="uz-Cyrl-UZ"/>
              </w:rPr>
            </w:pPr>
          </w:p>
        </w:tc>
        <w:tc>
          <w:tcPr>
            <w:tcW w:w="1985" w:type="dxa"/>
            <w:tcBorders>
              <w:top w:val="single" w:sz="4" w:space="0" w:color="auto"/>
              <w:left w:val="single" w:sz="4" w:space="0" w:color="auto"/>
              <w:bottom w:val="single" w:sz="4" w:space="0" w:color="auto"/>
              <w:right w:val="single" w:sz="4" w:space="0" w:color="auto"/>
            </w:tcBorders>
          </w:tcPr>
          <w:p w14:paraId="13B9A390" w14:textId="77777777" w:rsidR="00163EE4" w:rsidRPr="0039555E" w:rsidRDefault="00163EE4" w:rsidP="00163EE4">
            <w:pPr>
              <w:spacing w:after="0" w:line="240" w:lineRule="auto"/>
              <w:jc w:val="center"/>
              <w:rPr>
                <w:rFonts w:ascii="Times New Roman" w:hAnsi="Times New Roman"/>
                <w:color w:val="000000"/>
                <w:sz w:val="24"/>
                <w:szCs w:val="24"/>
                <w:lang w:val="uz-Cyrl-UZ"/>
              </w:rPr>
            </w:pPr>
          </w:p>
        </w:tc>
        <w:tc>
          <w:tcPr>
            <w:tcW w:w="1559" w:type="dxa"/>
            <w:tcBorders>
              <w:top w:val="single" w:sz="4" w:space="0" w:color="auto"/>
              <w:left w:val="single" w:sz="4" w:space="0" w:color="auto"/>
              <w:bottom w:val="single" w:sz="4" w:space="0" w:color="auto"/>
              <w:right w:val="single" w:sz="4" w:space="0" w:color="auto"/>
            </w:tcBorders>
          </w:tcPr>
          <w:p w14:paraId="53C47B0A" w14:textId="77777777" w:rsidR="00163EE4" w:rsidRPr="0039555E" w:rsidRDefault="00163EE4" w:rsidP="00163EE4">
            <w:pPr>
              <w:spacing w:after="0" w:line="240" w:lineRule="auto"/>
              <w:jc w:val="center"/>
              <w:rPr>
                <w:rFonts w:ascii="Times New Roman" w:hAnsi="Times New Roman"/>
                <w:color w:val="000000"/>
                <w:sz w:val="24"/>
                <w:szCs w:val="24"/>
                <w:lang w:val="uz-Cyrl-UZ"/>
              </w:rPr>
            </w:pPr>
          </w:p>
        </w:tc>
        <w:tc>
          <w:tcPr>
            <w:tcW w:w="1701" w:type="dxa"/>
            <w:tcBorders>
              <w:top w:val="single" w:sz="4" w:space="0" w:color="auto"/>
              <w:left w:val="single" w:sz="4" w:space="0" w:color="auto"/>
              <w:bottom w:val="single" w:sz="4" w:space="0" w:color="auto"/>
              <w:right w:val="single" w:sz="4" w:space="0" w:color="auto"/>
            </w:tcBorders>
            <w:vAlign w:val="center"/>
          </w:tcPr>
          <w:p w14:paraId="33B12386" w14:textId="77777777" w:rsidR="00163EE4" w:rsidRPr="0039555E" w:rsidRDefault="00163EE4" w:rsidP="00163EE4">
            <w:pPr>
              <w:spacing w:after="0" w:line="240" w:lineRule="auto"/>
              <w:jc w:val="center"/>
              <w:rPr>
                <w:rFonts w:ascii="Times New Roman" w:hAnsi="Times New Roman"/>
                <w:color w:val="000000"/>
                <w:sz w:val="24"/>
                <w:szCs w:val="24"/>
                <w:lang w:val="uz-Cyrl-UZ"/>
              </w:rPr>
            </w:pPr>
          </w:p>
        </w:tc>
      </w:tr>
      <w:tr w:rsidR="00163EE4" w:rsidRPr="00661A6B" w14:paraId="0B6BAC2A" w14:textId="77777777" w:rsidTr="00D406A7">
        <w:trPr>
          <w:trHeight w:val="706"/>
        </w:trPr>
        <w:tc>
          <w:tcPr>
            <w:tcW w:w="568" w:type="dxa"/>
            <w:tcBorders>
              <w:top w:val="single" w:sz="4" w:space="0" w:color="auto"/>
              <w:left w:val="single" w:sz="4" w:space="0" w:color="auto"/>
              <w:bottom w:val="single" w:sz="4" w:space="0" w:color="auto"/>
              <w:right w:val="single" w:sz="4" w:space="0" w:color="auto"/>
            </w:tcBorders>
            <w:vAlign w:val="center"/>
          </w:tcPr>
          <w:p w14:paraId="4FA7DB68" w14:textId="77777777" w:rsidR="00163EE4" w:rsidRPr="0039555E" w:rsidRDefault="00D84FD7" w:rsidP="00163EE4">
            <w:pPr>
              <w:spacing w:after="0" w:line="240" w:lineRule="auto"/>
              <w:jc w:val="right"/>
              <w:rPr>
                <w:rFonts w:ascii="Times New Roman" w:hAnsi="Times New Roman"/>
                <w:color w:val="000000"/>
                <w:sz w:val="24"/>
                <w:szCs w:val="24"/>
                <w:lang w:val="uz-Cyrl-UZ"/>
              </w:rPr>
            </w:pPr>
            <w:r w:rsidRPr="0039555E">
              <w:rPr>
                <w:rFonts w:ascii="Times New Roman" w:hAnsi="Times New Roman"/>
                <w:color w:val="000000"/>
                <w:sz w:val="24"/>
                <w:szCs w:val="24"/>
                <w:lang w:val="uz-Cyrl-UZ"/>
              </w:rPr>
              <w:t>18</w:t>
            </w:r>
          </w:p>
        </w:tc>
        <w:tc>
          <w:tcPr>
            <w:tcW w:w="5386" w:type="dxa"/>
            <w:tcBorders>
              <w:top w:val="single" w:sz="4" w:space="0" w:color="auto"/>
              <w:left w:val="single" w:sz="4" w:space="0" w:color="auto"/>
              <w:bottom w:val="single" w:sz="4" w:space="0" w:color="auto"/>
              <w:right w:val="single" w:sz="4" w:space="0" w:color="auto"/>
            </w:tcBorders>
            <w:vAlign w:val="center"/>
          </w:tcPr>
          <w:p w14:paraId="75990729" w14:textId="6232FC02" w:rsidR="00163EE4" w:rsidRPr="0039555E" w:rsidRDefault="00163EE4" w:rsidP="00163EE4">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Cantitatea de </w:t>
            </w:r>
            <w:r w:rsidR="0020125D" w:rsidRPr="0039555E">
              <w:rPr>
                <w:rFonts w:ascii="Times New Roman" w:hAnsi="Times New Roman"/>
                <w:color w:val="000000"/>
                <w:sz w:val="24"/>
                <w:szCs w:val="24"/>
                <w:lang w:val="uz-Cyrl-UZ"/>
              </w:rPr>
              <w:t>fertilizanți</w:t>
            </w:r>
            <w:r w:rsidRPr="0039555E">
              <w:rPr>
                <w:rFonts w:ascii="Times New Roman" w:hAnsi="Times New Roman"/>
                <w:color w:val="000000"/>
                <w:sz w:val="24"/>
                <w:szCs w:val="24"/>
                <w:lang w:val="uz-Cyrl-UZ"/>
              </w:rPr>
              <w:t xml:space="preserve"> pe bază de azot importată/exportată în/din țară, inclusiv:</w:t>
            </w:r>
          </w:p>
          <w:p w14:paraId="0AB49CB2" w14:textId="46355F7B" w:rsidR="00497AAD" w:rsidRPr="0039555E" w:rsidRDefault="00497AAD" w:rsidP="00914E6D">
            <w:pPr>
              <w:numPr>
                <w:ilvl w:val="0"/>
                <w:numId w:val="41"/>
              </w:numPr>
              <w:spacing w:after="0" w:line="240" w:lineRule="auto"/>
              <w:ind w:left="350" w:hanging="283"/>
              <w:rPr>
                <w:rFonts w:ascii="Times New Roman" w:hAnsi="Times New Roman"/>
                <w:color w:val="000000"/>
                <w:sz w:val="24"/>
                <w:szCs w:val="24"/>
                <w:lang w:val="uz-Cyrl-UZ"/>
              </w:rPr>
            </w:pPr>
            <w:r w:rsidRPr="0039555E">
              <w:rPr>
                <w:rFonts w:ascii="Times New Roman" w:hAnsi="Times New Roman"/>
                <w:color w:val="000000"/>
                <w:sz w:val="24"/>
                <w:szCs w:val="24"/>
                <w:lang w:val="uz-Cyrl-UZ"/>
              </w:rPr>
              <w:t>Uree (</w:t>
            </w:r>
            <w:r w:rsidR="00DE4CCB">
              <w:rPr>
                <w:rFonts w:ascii="Times New Roman" w:hAnsi="Times New Roman"/>
                <w:color w:val="000000"/>
                <w:sz w:val="24"/>
                <w:szCs w:val="24"/>
                <w:lang w:val="ro-MD"/>
              </w:rPr>
              <w:t>sub</w:t>
            </w:r>
            <w:r w:rsidRPr="0039555E">
              <w:rPr>
                <w:rFonts w:ascii="Times New Roman" w:hAnsi="Times New Roman"/>
                <w:color w:val="000000"/>
                <w:sz w:val="24"/>
                <w:szCs w:val="24"/>
                <w:lang w:val="uz-Cyrl-UZ"/>
              </w:rPr>
              <w:t xml:space="preserve">pozițiile tarifare: </w:t>
            </w:r>
            <w:r w:rsidRPr="0039555E">
              <w:rPr>
                <w:rFonts w:ascii="Times New Roman" w:hAnsi="Times New Roman"/>
                <w:b/>
                <w:color w:val="000000"/>
                <w:sz w:val="24"/>
                <w:szCs w:val="24"/>
                <w:lang w:val="uz-Cyrl-UZ"/>
              </w:rPr>
              <w:t>3102 10 100 – 3102 10 900</w:t>
            </w:r>
            <w:r w:rsidRPr="0039555E">
              <w:rPr>
                <w:rFonts w:ascii="Times New Roman" w:hAnsi="Times New Roman"/>
                <w:color w:val="000000"/>
                <w:sz w:val="24"/>
                <w:szCs w:val="24"/>
                <w:lang w:val="uz-Cyrl-UZ"/>
              </w:rPr>
              <w:t>)</w:t>
            </w:r>
            <w:r w:rsidR="00D11A8A" w:rsidRPr="0039555E">
              <w:rPr>
                <w:rFonts w:ascii="Times New Roman" w:hAnsi="Times New Roman"/>
                <w:color w:val="000000"/>
                <w:sz w:val="24"/>
                <w:szCs w:val="24"/>
                <w:lang w:val="uz-Cyrl-UZ"/>
              </w:rPr>
              <w:t>;</w:t>
            </w:r>
          </w:p>
          <w:p w14:paraId="4DEC0240" w14:textId="74E6CC26" w:rsidR="00497AAD" w:rsidRPr="0039555E" w:rsidRDefault="00497AAD" w:rsidP="00914E6D">
            <w:pPr>
              <w:numPr>
                <w:ilvl w:val="0"/>
                <w:numId w:val="41"/>
              </w:numPr>
              <w:spacing w:after="0" w:line="240" w:lineRule="auto"/>
              <w:ind w:left="350" w:hanging="283"/>
              <w:rPr>
                <w:rFonts w:ascii="Times New Roman" w:hAnsi="Times New Roman"/>
                <w:color w:val="000000"/>
                <w:sz w:val="24"/>
                <w:szCs w:val="24"/>
                <w:lang w:val="uz-Cyrl-UZ"/>
              </w:rPr>
            </w:pPr>
            <w:r w:rsidRPr="0039555E">
              <w:rPr>
                <w:rFonts w:ascii="Times New Roman" w:hAnsi="Times New Roman"/>
                <w:color w:val="000000"/>
                <w:sz w:val="24"/>
                <w:szCs w:val="24"/>
                <w:lang w:val="uz-Cyrl-UZ"/>
              </w:rPr>
              <w:t>Sulfat de amoniu (</w:t>
            </w:r>
            <w:r w:rsidR="00DE4CCB">
              <w:rPr>
                <w:rFonts w:ascii="Times New Roman" w:hAnsi="Times New Roman"/>
                <w:color w:val="000000"/>
                <w:sz w:val="24"/>
                <w:szCs w:val="24"/>
                <w:lang w:val="ro-MD"/>
              </w:rPr>
              <w:t>sub</w:t>
            </w:r>
            <w:r w:rsidRPr="0039555E">
              <w:rPr>
                <w:rFonts w:ascii="Times New Roman" w:hAnsi="Times New Roman"/>
                <w:color w:val="000000"/>
                <w:sz w:val="24"/>
                <w:szCs w:val="24"/>
                <w:lang w:val="uz-Cyrl-UZ"/>
              </w:rPr>
              <w:t xml:space="preserve">poziția tarifară: </w:t>
            </w:r>
            <w:r w:rsidRPr="0039555E">
              <w:rPr>
                <w:rFonts w:ascii="Times New Roman" w:hAnsi="Times New Roman"/>
                <w:b/>
                <w:color w:val="000000"/>
                <w:sz w:val="24"/>
                <w:szCs w:val="24"/>
                <w:lang w:val="uz-Cyrl-UZ"/>
              </w:rPr>
              <w:t>3102 21 000</w:t>
            </w:r>
            <w:r w:rsidRPr="0039555E">
              <w:rPr>
                <w:rFonts w:ascii="Times New Roman" w:hAnsi="Times New Roman"/>
                <w:color w:val="000000"/>
                <w:sz w:val="24"/>
                <w:szCs w:val="24"/>
                <w:lang w:val="uz-Cyrl-UZ"/>
              </w:rPr>
              <w:t>)</w:t>
            </w:r>
            <w:r w:rsidR="00D11A8A" w:rsidRPr="0039555E">
              <w:rPr>
                <w:rFonts w:ascii="Times New Roman" w:hAnsi="Times New Roman"/>
                <w:color w:val="000000"/>
                <w:sz w:val="24"/>
                <w:szCs w:val="24"/>
                <w:lang w:val="uz-Cyrl-UZ"/>
              </w:rPr>
              <w:t>;</w:t>
            </w:r>
          </w:p>
          <w:p w14:paraId="721F23D1" w14:textId="0246AE06" w:rsidR="00497AAD" w:rsidRPr="0039555E" w:rsidRDefault="00497AAD" w:rsidP="00914E6D">
            <w:pPr>
              <w:numPr>
                <w:ilvl w:val="0"/>
                <w:numId w:val="41"/>
              </w:numPr>
              <w:spacing w:after="0" w:line="240" w:lineRule="auto"/>
              <w:ind w:left="350" w:hanging="283"/>
              <w:rPr>
                <w:rFonts w:ascii="Times New Roman" w:hAnsi="Times New Roman"/>
                <w:color w:val="000000"/>
                <w:sz w:val="24"/>
                <w:szCs w:val="24"/>
                <w:lang w:val="uz-Cyrl-UZ"/>
              </w:rPr>
            </w:pPr>
            <w:r w:rsidRPr="0039555E">
              <w:rPr>
                <w:rFonts w:ascii="Times New Roman" w:hAnsi="Times New Roman"/>
                <w:color w:val="000000"/>
                <w:sz w:val="24"/>
                <w:szCs w:val="24"/>
                <w:lang w:val="uz-Cyrl-UZ"/>
              </w:rPr>
              <w:t>Nitrat de amoniu (</w:t>
            </w:r>
            <w:r w:rsidR="00DE4CCB">
              <w:rPr>
                <w:rFonts w:ascii="Times New Roman" w:hAnsi="Times New Roman"/>
                <w:color w:val="000000"/>
                <w:sz w:val="24"/>
                <w:szCs w:val="24"/>
                <w:lang w:val="ro-MD"/>
              </w:rPr>
              <w:t>sub</w:t>
            </w:r>
            <w:r w:rsidRPr="0039555E">
              <w:rPr>
                <w:rFonts w:ascii="Times New Roman" w:hAnsi="Times New Roman"/>
                <w:color w:val="000000"/>
                <w:sz w:val="24"/>
                <w:szCs w:val="24"/>
                <w:lang w:val="uz-Cyrl-UZ"/>
              </w:rPr>
              <w:t xml:space="preserve">pozițiile tarifare: </w:t>
            </w:r>
            <w:r w:rsidRPr="0039555E">
              <w:rPr>
                <w:rFonts w:ascii="Times New Roman" w:hAnsi="Times New Roman"/>
                <w:b/>
                <w:color w:val="000000"/>
                <w:sz w:val="24"/>
                <w:szCs w:val="24"/>
                <w:lang w:val="uz-Cyrl-UZ"/>
              </w:rPr>
              <w:t xml:space="preserve">3102 30 100 – 3102 </w:t>
            </w:r>
            <w:r w:rsidR="00DE4CCB">
              <w:rPr>
                <w:rFonts w:ascii="Times New Roman" w:hAnsi="Times New Roman"/>
                <w:b/>
                <w:color w:val="000000"/>
                <w:sz w:val="24"/>
                <w:szCs w:val="24"/>
                <w:lang w:val="ro-MD"/>
              </w:rPr>
              <w:t>3</w:t>
            </w:r>
            <w:r w:rsidRPr="0039555E">
              <w:rPr>
                <w:rFonts w:ascii="Times New Roman" w:hAnsi="Times New Roman"/>
                <w:b/>
                <w:color w:val="000000"/>
                <w:sz w:val="24"/>
                <w:szCs w:val="24"/>
                <w:lang w:val="uz-Cyrl-UZ"/>
              </w:rPr>
              <w:t>0 900</w:t>
            </w:r>
            <w:r w:rsidRPr="0039555E">
              <w:rPr>
                <w:rFonts w:ascii="Times New Roman" w:hAnsi="Times New Roman"/>
                <w:color w:val="000000"/>
                <w:sz w:val="24"/>
                <w:szCs w:val="24"/>
                <w:lang w:val="uz-Cyrl-UZ"/>
              </w:rPr>
              <w:t>)</w:t>
            </w:r>
            <w:r w:rsidR="00D11A8A" w:rsidRPr="0039555E">
              <w:rPr>
                <w:rFonts w:ascii="Times New Roman" w:hAnsi="Times New Roman"/>
                <w:color w:val="000000"/>
                <w:sz w:val="24"/>
                <w:szCs w:val="24"/>
                <w:lang w:val="uz-Cyrl-UZ"/>
              </w:rPr>
              <w:t>;</w:t>
            </w:r>
          </w:p>
          <w:p w14:paraId="2FAE0F93" w14:textId="27AAE7B5" w:rsidR="00497AAD" w:rsidRPr="0039555E" w:rsidRDefault="0020125D" w:rsidP="00914E6D">
            <w:pPr>
              <w:numPr>
                <w:ilvl w:val="0"/>
                <w:numId w:val="41"/>
              </w:numPr>
              <w:spacing w:after="0" w:line="240" w:lineRule="auto"/>
              <w:ind w:left="350" w:hanging="283"/>
              <w:rPr>
                <w:rFonts w:ascii="Times New Roman" w:hAnsi="Times New Roman"/>
                <w:color w:val="000000"/>
                <w:sz w:val="24"/>
                <w:szCs w:val="24"/>
                <w:lang w:val="uz-Cyrl-UZ"/>
              </w:rPr>
            </w:pPr>
            <w:r w:rsidRPr="0039555E">
              <w:rPr>
                <w:rFonts w:ascii="Times New Roman" w:hAnsi="Times New Roman"/>
                <w:color w:val="000000"/>
                <w:sz w:val="24"/>
                <w:szCs w:val="24"/>
                <w:lang w:val="uz-Cyrl-UZ"/>
              </w:rPr>
              <w:t>Amestecuri</w:t>
            </w:r>
            <w:r w:rsidR="00497AAD" w:rsidRPr="0039555E">
              <w:rPr>
                <w:rFonts w:ascii="Times New Roman" w:hAnsi="Times New Roman"/>
                <w:color w:val="000000"/>
                <w:sz w:val="24"/>
                <w:szCs w:val="24"/>
                <w:lang w:val="uz-Cyrl-UZ"/>
              </w:rPr>
              <w:t xml:space="preserve"> de nitrat de amoniu cu carbonat de calciu (</w:t>
            </w:r>
            <w:r w:rsidR="00DE4CCB">
              <w:rPr>
                <w:rFonts w:ascii="Times New Roman" w:hAnsi="Times New Roman"/>
                <w:color w:val="000000"/>
                <w:sz w:val="24"/>
                <w:szCs w:val="24"/>
                <w:lang w:val="ro-MD"/>
              </w:rPr>
              <w:t>sub</w:t>
            </w:r>
            <w:r w:rsidR="00497AAD" w:rsidRPr="0039555E">
              <w:rPr>
                <w:rFonts w:ascii="Times New Roman" w:hAnsi="Times New Roman"/>
                <w:color w:val="000000"/>
                <w:sz w:val="24"/>
                <w:szCs w:val="24"/>
                <w:lang w:val="uz-Cyrl-UZ"/>
              </w:rPr>
              <w:t xml:space="preserve">pozițiile tarifare: </w:t>
            </w:r>
            <w:r w:rsidR="00497AAD" w:rsidRPr="0039555E">
              <w:rPr>
                <w:rFonts w:ascii="Times New Roman" w:hAnsi="Times New Roman"/>
                <w:b/>
                <w:color w:val="000000"/>
                <w:sz w:val="24"/>
                <w:szCs w:val="24"/>
                <w:lang w:val="uz-Cyrl-UZ"/>
              </w:rPr>
              <w:t>3102 40 100 – 3102 40 900</w:t>
            </w:r>
            <w:r w:rsidR="00497AAD" w:rsidRPr="0039555E">
              <w:rPr>
                <w:rFonts w:ascii="Times New Roman" w:hAnsi="Times New Roman"/>
                <w:color w:val="000000"/>
                <w:sz w:val="24"/>
                <w:szCs w:val="24"/>
                <w:lang w:val="uz-Cyrl-UZ"/>
              </w:rPr>
              <w:t>)</w:t>
            </w:r>
            <w:r w:rsidR="00D11A8A" w:rsidRPr="0039555E">
              <w:rPr>
                <w:rFonts w:ascii="Times New Roman" w:hAnsi="Times New Roman"/>
                <w:color w:val="000000"/>
                <w:sz w:val="24"/>
                <w:szCs w:val="24"/>
                <w:lang w:val="uz-Cyrl-UZ"/>
              </w:rPr>
              <w:t>;</w:t>
            </w:r>
          </w:p>
          <w:p w14:paraId="43983D9D" w14:textId="5AD0BA72" w:rsidR="00497AAD" w:rsidRPr="0039555E" w:rsidRDefault="00497AAD" w:rsidP="00914E6D">
            <w:pPr>
              <w:numPr>
                <w:ilvl w:val="0"/>
                <w:numId w:val="41"/>
              </w:numPr>
              <w:spacing w:after="0" w:line="240" w:lineRule="auto"/>
              <w:ind w:left="350" w:hanging="283"/>
              <w:rPr>
                <w:rFonts w:ascii="Times New Roman" w:hAnsi="Times New Roman"/>
                <w:color w:val="000000"/>
                <w:sz w:val="24"/>
                <w:szCs w:val="24"/>
                <w:lang w:val="uz-Cyrl-UZ"/>
              </w:rPr>
            </w:pPr>
            <w:r w:rsidRPr="0039555E">
              <w:rPr>
                <w:rFonts w:ascii="Times New Roman" w:hAnsi="Times New Roman"/>
                <w:color w:val="000000"/>
                <w:sz w:val="24"/>
                <w:szCs w:val="24"/>
                <w:lang w:val="uz-Cyrl-UZ"/>
              </w:rPr>
              <w:t>Nitrat de sodiu (</w:t>
            </w:r>
            <w:r w:rsidR="00DE4CCB">
              <w:rPr>
                <w:rFonts w:ascii="Times New Roman" w:hAnsi="Times New Roman"/>
                <w:color w:val="000000"/>
                <w:sz w:val="24"/>
                <w:szCs w:val="24"/>
                <w:lang w:val="ro-MD"/>
              </w:rPr>
              <w:t>sub</w:t>
            </w:r>
            <w:r w:rsidRPr="0039555E">
              <w:rPr>
                <w:rFonts w:ascii="Times New Roman" w:hAnsi="Times New Roman"/>
                <w:color w:val="000000"/>
                <w:sz w:val="24"/>
                <w:szCs w:val="24"/>
                <w:lang w:val="uz-Cyrl-UZ"/>
              </w:rPr>
              <w:t xml:space="preserve">pozițiile tarifare: </w:t>
            </w:r>
            <w:r w:rsidRPr="0039555E">
              <w:rPr>
                <w:rFonts w:ascii="Times New Roman" w:hAnsi="Times New Roman"/>
                <w:b/>
                <w:color w:val="000000"/>
                <w:sz w:val="24"/>
                <w:szCs w:val="24"/>
                <w:lang w:val="uz-Cyrl-UZ"/>
              </w:rPr>
              <w:t>3102 50 100 – 3102 50 900</w:t>
            </w:r>
            <w:r w:rsidRPr="0039555E">
              <w:rPr>
                <w:rFonts w:ascii="Times New Roman" w:hAnsi="Times New Roman"/>
                <w:color w:val="000000"/>
                <w:sz w:val="24"/>
                <w:szCs w:val="24"/>
                <w:lang w:val="uz-Cyrl-UZ"/>
              </w:rPr>
              <w:t>)</w:t>
            </w:r>
            <w:r w:rsidR="00D11A8A" w:rsidRPr="0039555E">
              <w:rPr>
                <w:rFonts w:ascii="Times New Roman" w:hAnsi="Times New Roman"/>
                <w:color w:val="000000"/>
                <w:sz w:val="24"/>
                <w:szCs w:val="24"/>
                <w:lang w:val="uz-Cyrl-UZ"/>
              </w:rPr>
              <w:t>;</w:t>
            </w:r>
          </w:p>
          <w:p w14:paraId="42808740" w14:textId="0673DC09" w:rsidR="00497AAD" w:rsidRPr="0039555E" w:rsidRDefault="00497AAD" w:rsidP="00914E6D">
            <w:pPr>
              <w:numPr>
                <w:ilvl w:val="0"/>
                <w:numId w:val="41"/>
              </w:numPr>
              <w:spacing w:after="0" w:line="240" w:lineRule="auto"/>
              <w:ind w:left="350" w:hanging="283"/>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Săruri duble și </w:t>
            </w:r>
            <w:r w:rsidR="0020125D" w:rsidRPr="0039555E">
              <w:rPr>
                <w:rFonts w:ascii="Times New Roman" w:hAnsi="Times New Roman"/>
                <w:color w:val="000000"/>
                <w:sz w:val="24"/>
                <w:szCs w:val="24"/>
                <w:lang w:val="uz-Cyrl-UZ"/>
              </w:rPr>
              <w:t>amestecuri</w:t>
            </w:r>
            <w:r w:rsidRPr="0039555E">
              <w:rPr>
                <w:rFonts w:ascii="Times New Roman" w:hAnsi="Times New Roman"/>
                <w:color w:val="000000"/>
                <w:sz w:val="24"/>
                <w:szCs w:val="24"/>
                <w:lang w:val="uz-Cyrl-UZ"/>
              </w:rPr>
              <w:t xml:space="preserve"> de nitrat de calciu și nitrat de amoniu (</w:t>
            </w:r>
            <w:r w:rsidR="00DE4CCB">
              <w:rPr>
                <w:rFonts w:ascii="Times New Roman" w:hAnsi="Times New Roman"/>
                <w:color w:val="000000"/>
                <w:sz w:val="24"/>
                <w:szCs w:val="24"/>
                <w:lang w:val="ro-MD"/>
              </w:rPr>
              <w:t>sub</w:t>
            </w:r>
            <w:r w:rsidRPr="0039555E">
              <w:rPr>
                <w:rFonts w:ascii="Times New Roman" w:hAnsi="Times New Roman"/>
                <w:color w:val="000000"/>
                <w:sz w:val="24"/>
                <w:szCs w:val="24"/>
                <w:lang w:val="uz-Cyrl-UZ"/>
              </w:rPr>
              <w:t xml:space="preserve">poziția tarifară: </w:t>
            </w:r>
            <w:r w:rsidRPr="0039555E">
              <w:rPr>
                <w:rFonts w:ascii="Times New Roman" w:hAnsi="Times New Roman"/>
                <w:b/>
                <w:color w:val="000000"/>
                <w:sz w:val="24"/>
                <w:szCs w:val="24"/>
                <w:lang w:val="uz-Cyrl-UZ"/>
              </w:rPr>
              <w:t>3102 60 000</w:t>
            </w:r>
            <w:r w:rsidRPr="0039555E">
              <w:rPr>
                <w:rFonts w:ascii="Times New Roman" w:hAnsi="Times New Roman"/>
                <w:color w:val="000000"/>
                <w:sz w:val="24"/>
                <w:szCs w:val="24"/>
                <w:lang w:val="uz-Cyrl-UZ"/>
              </w:rPr>
              <w:t>)</w:t>
            </w:r>
            <w:r w:rsidR="00D11A8A" w:rsidRPr="0039555E">
              <w:rPr>
                <w:rFonts w:ascii="Times New Roman" w:hAnsi="Times New Roman"/>
                <w:color w:val="000000"/>
                <w:sz w:val="24"/>
                <w:szCs w:val="24"/>
                <w:lang w:val="uz-Cyrl-UZ"/>
              </w:rPr>
              <w:t>;</w:t>
            </w:r>
          </w:p>
          <w:p w14:paraId="57D18C92" w14:textId="5417B76B" w:rsidR="00497AAD" w:rsidRPr="0039555E" w:rsidRDefault="0020125D" w:rsidP="00914E6D">
            <w:pPr>
              <w:numPr>
                <w:ilvl w:val="0"/>
                <w:numId w:val="41"/>
              </w:numPr>
              <w:spacing w:after="0" w:line="240" w:lineRule="auto"/>
              <w:ind w:left="350" w:hanging="283"/>
              <w:rPr>
                <w:rFonts w:ascii="Times New Roman" w:hAnsi="Times New Roman"/>
                <w:color w:val="000000"/>
                <w:sz w:val="24"/>
                <w:szCs w:val="24"/>
                <w:lang w:val="uz-Cyrl-UZ"/>
              </w:rPr>
            </w:pPr>
            <w:r w:rsidRPr="0039555E">
              <w:rPr>
                <w:rFonts w:ascii="Times New Roman" w:hAnsi="Times New Roman"/>
                <w:color w:val="000000"/>
                <w:sz w:val="24"/>
                <w:szCs w:val="24"/>
                <w:lang w:val="uz-Cyrl-UZ"/>
              </w:rPr>
              <w:t>Amestecuri</w:t>
            </w:r>
            <w:r w:rsidR="00497AAD" w:rsidRPr="0039555E">
              <w:rPr>
                <w:rFonts w:ascii="Times New Roman" w:hAnsi="Times New Roman"/>
                <w:color w:val="000000"/>
                <w:sz w:val="24"/>
                <w:szCs w:val="24"/>
                <w:lang w:val="uz-Cyrl-UZ"/>
              </w:rPr>
              <w:t xml:space="preserve"> de uree și nitrat de amoniu în soluții apoase sau amoniacale (</w:t>
            </w:r>
            <w:r w:rsidR="00DE4CCB">
              <w:rPr>
                <w:rFonts w:ascii="Times New Roman" w:hAnsi="Times New Roman"/>
                <w:color w:val="000000"/>
                <w:sz w:val="24"/>
                <w:szCs w:val="24"/>
                <w:lang w:val="ro-MD"/>
              </w:rPr>
              <w:t>sub</w:t>
            </w:r>
            <w:r w:rsidR="00497AAD" w:rsidRPr="0039555E">
              <w:rPr>
                <w:rFonts w:ascii="Times New Roman" w:hAnsi="Times New Roman"/>
                <w:color w:val="000000"/>
                <w:sz w:val="24"/>
                <w:szCs w:val="24"/>
                <w:lang w:val="uz-Cyrl-UZ"/>
              </w:rPr>
              <w:t xml:space="preserve">poziția tarifară: </w:t>
            </w:r>
            <w:r w:rsidR="00497AAD" w:rsidRPr="0039555E">
              <w:rPr>
                <w:rFonts w:ascii="Times New Roman" w:hAnsi="Times New Roman"/>
                <w:b/>
                <w:color w:val="000000"/>
                <w:sz w:val="24"/>
                <w:szCs w:val="24"/>
                <w:lang w:val="uz-Cyrl-UZ"/>
              </w:rPr>
              <w:t>3102 80 000</w:t>
            </w:r>
            <w:r w:rsidR="00497AAD" w:rsidRPr="0039555E">
              <w:rPr>
                <w:rFonts w:ascii="Times New Roman" w:hAnsi="Times New Roman"/>
                <w:color w:val="000000"/>
                <w:sz w:val="24"/>
                <w:szCs w:val="24"/>
                <w:lang w:val="uz-Cyrl-UZ"/>
              </w:rPr>
              <w:t>)</w:t>
            </w:r>
            <w:r w:rsidR="00D11A8A" w:rsidRPr="0039555E">
              <w:rPr>
                <w:rFonts w:ascii="Times New Roman" w:hAnsi="Times New Roman"/>
                <w:color w:val="000000"/>
                <w:sz w:val="24"/>
                <w:szCs w:val="24"/>
                <w:lang w:val="uz-Cyrl-UZ"/>
              </w:rPr>
              <w:t>;</w:t>
            </w:r>
          </w:p>
          <w:p w14:paraId="1D0AB394" w14:textId="3A5EA1A0" w:rsidR="00163EE4" w:rsidRPr="0039555E" w:rsidRDefault="00497AAD" w:rsidP="00914E6D">
            <w:pPr>
              <w:numPr>
                <w:ilvl w:val="0"/>
                <w:numId w:val="41"/>
              </w:numPr>
              <w:spacing w:after="0" w:line="240" w:lineRule="auto"/>
              <w:ind w:left="350" w:hanging="283"/>
              <w:rPr>
                <w:rFonts w:ascii="Times New Roman" w:hAnsi="Times New Roman"/>
                <w:color w:val="000000"/>
                <w:sz w:val="24"/>
                <w:szCs w:val="24"/>
                <w:lang w:val="uz-Cyrl-UZ"/>
              </w:rPr>
            </w:pPr>
            <w:r w:rsidRPr="0039555E">
              <w:rPr>
                <w:rFonts w:ascii="Times New Roman" w:hAnsi="Times New Roman"/>
                <w:color w:val="000000"/>
                <w:sz w:val="24"/>
                <w:szCs w:val="24"/>
                <w:lang w:val="uz-Cyrl-UZ"/>
              </w:rPr>
              <w:t>Îngrășăminte minerale sau chimice conținînd trei elemente fertilizante: azot, fosfor și potasiu (</w:t>
            </w:r>
            <w:r w:rsidR="00DE4CCB">
              <w:rPr>
                <w:rFonts w:ascii="Times New Roman" w:hAnsi="Times New Roman"/>
                <w:color w:val="000000"/>
                <w:sz w:val="24"/>
                <w:szCs w:val="24"/>
                <w:lang w:val="ro-MD"/>
              </w:rPr>
              <w:t>sub</w:t>
            </w:r>
            <w:r w:rsidRPr="0039555E">
              <w:rPr>
                <w:rFonts w:ascii="Times New Roman" w:hAnsi="Times New Roman"/>
                <w:color w:val="000000"/>
                <w:sz w:val="24"/>
                <w:szCs w:val="24"/>
                <w:lang w:val="uz-Cyrl-UZ"/>
              </w:rPr>
              <w:t xml:space="preserve">pozițiile tarifare: </w:t>
            </w:r>
            <w:r w:rsidRPr="0039555E">
              <w:rPr>
                <w:rFonts w:ascii="Times New Roman" w:hAnsi="Times New Roman"/>
                <w:b/>
                <w:color w:val="000000"/>
                <w:sz w:val="24"/>
                <w:szCs w:val="24"/>
                <w:lang w:val="uz-Cyrl-UZ"/>
              </w:rPr>
              <w:t xml:space="preserve">3105 </w:t>
            </w:r>
            <w:r w:rsidR="00D11A8A" w:rsidRPr="0039555E">
              <w:rPr>
                <w:rFonts w:ascii="Times New Roman" w:hAnsi="Times New Roman"/>
                <w:b/>
                <w:color w:val="000000"/>
                <w:sz w:val="24"/>
                <w:szCs w:val="24"/>
                <w:lang w:val="uz-Cyrl-UZ"/>
              </w:rPr>
              <w:t>2</w:t>
            </w:r>
            <w:r w:rsidRPr="0039555E">
              <w:rPr>
                <w:rFonts w:ascii="Times New Roman" w:hAnsi="Times New Roman"/>
                <w:b/>
                <w:color w:val="000000"/>
                <w:sz w:val="24"/>
                <w:szCs w:val="24"/>
                <w:lang w:val="uz-Cyrl-UZ"/>
              </w:rPr>
              <w:t>0 100 – 310</w:t>
            </w:r>
            <w:r w:rsidR="00D11A8A" w:rsidRPr="0039555E">
              <w:rPr>
                <w:rFonts w:ascii="Times New Roman" w:hAnsi="Times New Roman"/>
                <w:b/>
                <w:color w:val="000000"/>
                <w:sz w:val="24"/>
                <w:szCs w:val="24"/>
                <w:lang w:val="uz-Cyrl-UZ"/>
              </w:rPr>
              <w:t>5</w:t>
            </w:r>
            <w:r w:rsidRPr="0039555E">
              <w:rPr>
                <w:rFonts w:ascii="Times New Roman" w:hAnsi="Times New Roman"/>
                <w:b/>
                <w:color w:val="000000"/>
                <w:sz w:val="24"/>
                <w:szCs w:val="24"/>
                <w:lang w:val="uz-Cyrl-UZ"/>
              </w:rPr>
              <w:t xml:space="preserve"> </w:t>
            </w:r>
            <w:r w:rsidR="00D11A8A" w:rsidRPr="0039555E">
              <w:rPr>
                <w:rFonts w:ascii="Times New Roman" w:hAnsi="Times New Roman"/>
                <w:b/>
                <w:color w:val="000000"/>
                <w:sz w:val="24"/>
                <w:szCs w:val="24"/>
                <w:lang w:val="uz-Cyrl-UZ"/>
              </w:rPr>
              <w:t>2</w:t>
            </w:r>
            <w:r w:rsidRPr="0039555E">
              <w:rPr>
                <w:rFonts w:ascii="Times New Roman" w:hAnsi="Times New Roman"/>
                <w:b/>
                <w:color w:val="000000"/>
                <w:sz w:val="24"/>
                <w:szCs w:val="24"/>
                <w:lang w:val="uz-Cyrl-UZ"/>
              </w:rPr>
              <w:t>0 900</w:t>
            </w:r>
            <w:r w:rsidRPr="0039555E">
              <w:rPr>
                <w:rFonts w:ascii="Times New Roman" w:hAnsi="Times New Roman"/>
                <w:color w:val="000000"/>
                <w:sz w:val="24"/>
                <w:szCs w:val="24"/>
                <w:lang w:val="uz-Cyrl-UZ"/>
              </w:rPr>
              <w:t>)</w:t>
            </w:r>
            <w:r w:rsidR="00D11A8A" w:rsidRPr="0039555E">
              <w:rPr>
                <w:rFonts w:ascii="Times New Roman" w:hAnsi="Times New Roman"/>
                <w:color w:val="000000"/>
                <w:sz w:val="24"/>
                <w:szCs w:val="24"/>
                <w:lang w:val="uz-Cyrl-UZ"/>
              </w:rPr>
              <w:t>;</w:t>
            </w:r>
            <w:r w:rsidRPr="0039555E">
              <w:rPr>
                <w:rFonts w:ascii="Times New Roman" w:hAnsi="Times New Roman"/>
                <w:color w:val="000000"/>
                <w:sz w:val="24"/>
                <w:szCs w:val="24"/>
                <w:lang w:val="uz-Cyrl-UZ"/>
              </w:rPr>
              <w:t xml:space="preserve"> </w:t>
            </w:r>
          </w:p>
          <w:p w14:paraId="3E97F5E1" w14:textId="152C7AFB" w:rsidR="00D11A8A" w:rsidRPr="0039555E" w:rsidRDefault="00D11A8A" w:rsidP="00914E6D">
            <w:pPr>
              <w:numPr>
                <w:ilvl w:val="0"/>
                <w:numId w:val="41"/>
              </w:numPr>
              <w:spacing w:after="0" w:line="240" w:lineRule="auto"/>
              <w:ind w:left="350" w:hanging="283"/>
              <w:rPr>
                <w:rFonts w:ascii="Times New Roman" w:hAnsi="Times New Roman"/>
                <w:color w:val="000000"/>
                <w:sz w:val="24"/>
                <w:szCs w:val="24"/>
                <w:lang w:val="uz-Cyrl-UZ"/>
              </w:rPr>
            </w:pPr>
            <w:r w:rsidRPr="0039555E">
              <w:rPr>
                <w:rFonts w:ascii="Times New Roman" w:hAnsi="Times New Roman"/>
                <w:color w:val="000000"/>
                <w:sz w:val="24"/>
                <w:szCs w:val="24"/>
                <w:lang w:val="uz-Cyrl-UZ"/>
              </w:rPr>
              <w:lastRenderedPageBreak/>
              <w:t>Fosfat diamoniu (</w:t>
            </w:r>
            <w:r w:rsidR="00DE4CCB">
              <w:rPr>
                <w:rFonts w:ascii="Times New Roman" w:hAnsi="Times New Roman"/>
                <w:color w:val="000000"/>
                <w:sz w:val="24"/>
                <w:szCs w:val="24"/>
                <w:lang w:val="ro-MD"/>
              </w:rPr>
              <w:t>sub</w:t>
            </w:r>
            <w:r w:rsidRPr="0039555E">
              <w:rPr>
                <w:rFonts w:ascii="Times New Roman" w:hAnsi="Times New Roman"/>
                <w:color w:val="000000"/>
                <w:sz w:val="24"/>
                <w:szCs w:val="24"/>
                <w:lang w:val="uz-Cyrl-UZ"/>
              </w:rPr>
              <w:t xml:space="preserve">poziția tarifară: </w:t>
            </w:r>
            <w:r w:rsidRPr="0039555E">
              <w:rPr>
                <w:rFonts w:ascii="Times New Roman" w:hAnsi="Times New Roman"/>
                <w:b/>
                <w:color w:val="000000"/>
                <w:sz w:val="24"/>
                <w:szCs w:val="24"/>
                <w:lang w:val="uz-Cyrl-UZ"/>
              </w:rPr>
              <w:t>3105 30 000</w:t>
            </w:r>
            <w:r w:rsidRPr="0039555E">
              <w:rPr>
                <w:rFonts w:ascii="Times New Roman" w:hAnsi="Times New Roman"/>
                <w:color w:val="000000"/>
                <w:sz w:val="24"/>
                <w:szCs w:val="24"/>
                <w:lang w:val="uz-Cyrl-UZ"/>
              </w:rPr>
              <w:t>);</w:t>
            </w:r>
          </w:p>
          <w:p w14:paraId="66C08CA8" w14:textId="5A77B962" w:rsidR="00D11A8A" w:rsidRPr="0039555E" w:rsidRDefault="00D11A8A" w:rsidP="00914E6D">
            <w:pPr>
              <w:numPr>
                <w:ilvl w:val="0"/>
                <w:numId w:val="41"/>
              </w:numPr>
              <w:spacing w:after="0" w:line="240" w:lineRule="auto"/>
              <w:ind w:left="350" w:hanging="283"/>
              <w:rPr>
                <w:rFonts w:ascii="Times New Roman" w:hAnsi="Times New Roman"/>
                <w:color w:val="000000"/>
                <w:sz w:val="24"/>
                <w:szCs w:val="24"/>
                <w:lang w:val="uz-Cyrl-UZ"/>
              </w:rPr>
            </w:pPr>
            <w:r w:rsidRPr="0039555E">
              <w:rPr>
                <w:rFonts w:ascii="Times New Roman" w:hAnsi="Times New Roman"/>
                <w:color w:val="000000"/>
                <w:sz w:val="24"/>
                <w:szCs w:val="24"/>
                <w:lang w:val="uz-Cyrl-UZ"/>
              </w:rPr>
              <w:t>Fosfat monoamoniu, chiar în amestec cu fosfat diamoniu (</w:t>
            </w:r>
            <w:r w:rsidR="00DE4CCB">
              <w:rPr>
                <w:rFonts w:ascii="Times New Roman" w:hAnsi="Times New Roman"/>
                <w:color w:val="000000"/>
                <w:sz w:val="24"/>
                <w:szCs w:val="24"/>
                <w:lang w:val="ro-MD"/>
              </w:rPr>
              <w:t>sub</w:t>
            </w:r>
            <w:r w:rsidRPr="0039555E">
              <w:rPr>
                <w:rFonts w:ascii="Times New Roman" w:hAnsi="Times New Roman"/>
                <w:color w:val="000000"/>
                <w:sz w:val="24"/>
                <w:szCs w:val="24"/>
                <w:lang w:val="uz-Cyrl-UZ"/>
              </w:rPr>
              <w:t xml:space="preserve">poziția tarifară: </w:t>
            </w:r>
            <w:r w:rsidRPr="0039555E">
              <w:rPr>
                <w:rFonts w:ascii="Times New Roman" w:hAnsi="Times New Roman"/>
                <w:b/>
                <w:color w:val="000000"/>
                <w:sz w:val="24"/>
                <w:szCs w:val="24"/>
                <w:lang w:val="uz-Cyrl-UZ"/>
              </w:rPr>
              <w:t>3105 40 000</w:t>
            </w:r>
            <w:r w:rsidRPr="0039555E">
              <w:rPr>
                <w:rFonts w:ascii="Times New Roman" w:hAnsi="Times New Roman"/>
                <w:color w:val="000000"/>
                <w:sz w:val="24"/>
                <w:szCs w:val="24"/>
                <w:lang w:val="uz-Cyrl-UZ"/>
              </w:rPr>
              <w:t>);</w:t>
            </w:r>
          </w:p>
          <w:p w14:paraId="03E0F3A8" w14:textId="3AC934FD" w:rsidR="00D11A8A" w:rsidRPr="0039555E" w:rsidRDefault="00D11A8A" w:rsidP="00914E6D">
            <w:pPr>
              <w:numPr>
                <w:ilvl w:val="0"/>
                <w:numId w:val="41"/>
              </w:numPr>
              <w:spacing w:after="0" w:line="240" w:lineRule="auto"/>
              <w:ind w:left="350" w:hanging="283"/>
              <w:rPr>
                <w:rFonts w:ascii="Times New Roman" w:hAnsi="Times New Roman"/>
                <w:color w:val="000000"/>
                <w:sz w:val="24"/>
                <w:szCs w:val="24"/>
                <w:lang w:val="uz-Cyrl-UZ"/>
              </w:rPr>
            </w:pPr>
            <w:r w:rsidRPr="0039555E">
              <w:rPr>
                <w:rFonts w:ascii="Times New Roman" w:hAnsi="Times New Roman"/>
                <w:color w:val="000000"/>
                <w:sz w:val="24"/>
                <w:szCs w:val="24"/>
                <w:lang w:val="uz-Cyrl-UZ"/>
              </w:rPr>
              <w:t>Alte îngrășăminte minerale sau chimice conținînd două elemente fertilizante: azot și fosfor (</w:t>
            </w:r>
            <w:r w:rsidR="00FD05F0">
              <w:rPr>
                <w:rFonts w:ascii="Times New Roman" w:hAnsi="Times New Roman"/>
                <w:color w:val="000000"/>
                <w:sz w:val="24"/>
                <w:szCs w:val="24"/>
                <w:lang w:val="ro-MD"/>
              </w:rPr>
              <w:t>sub</w:t>
            </w:r>
            <w:r w:rsidRPr="0039555E">
              <w:rPr>
                <w:rFonts w:ascii="Times New Roman" w:hAnsi="Times New Roman"/>
                <w:color w:val="000000"/>
                <w:sz w:val="24"/>
                <w:szCs w:val="24"/>
                <w:lang w:val="uz-Cyrl-UZ"/>
              </w:rPr>
              <w:t xml:space="preserve">pozițiile tarifare: </w:t>
            </w:r>
            <w:r w:rsidRPr="0039555E">
              <w:rPr>
                <w:rFonts w:ascii="Times New Roman" w:hAnsi="Times New Roman"/>
                <w:b/>
                <w:color w:val="000000"/>
                <w:sz w:val="24"/>
                <w:szCs w:val="24"/>
                <w:lang w:val="uz-Cyrl-UZ"/>
              </w:rPr>
              <w:t>3105 51 000 – 3105 59 000</w:t>
            </w:r>
            <w:r w:rsidRPr="0039555E">
              <w:rPr>
                <w:rFonts w:ascii="Times New Roman" w:hAnsi="Times New Roman"/>
                <w:color w:val="000000"/>
                <w:sz w:val="24"/>
                <w:szCs w:val="24"/>
                <w:lang w:val="uz-Cyrl-UZ"/>
              </w:rPr>
              <w:t xml:space="preserve">); </w:t>
            </w:r>
          </w:p>
          <w:p w14:paraId="67F039B6" w14:textId="7B459B20" w:rsidR="00D11A8A" w:rsidRPr="0039555E" w:rsidRDefault="00D11A8A" w:rsidP="00914E6D">
            <w:pPr>
              <w:numPr>
                <w:ilvl w:val="0"/>
                <w:numId w:val="41"/>
              </w:numPr>
              <w:spacing w:after="0" w:line="240" w:lineRule="auto"/>
              <w:ind w:left="350" w:hanging="283"/>
              <w:rPr>
                <w:rFonts w:ascii="Times New Roman" w:hAnsi="Times New Roman"/>
                <w:color w:val="000000"/>
                <w:sz w:val="24"/>
                <w:szCs w:val="24"/>
                <w:lang w:val="uz-Cyrl-UZ"/>
              </w:rPr>
            </w:pPr>
            <w:r w:rsidRPr="0039555E">
              <w:rPr>
                <w:rFonts w:ascii="Times New Roman" w:hAnsi="Times New Roman"/>
                <w:color w:val="000000"/>
                <w:sz w:val="24"/>
                <w:szCs w:val="24"/>
                <w:lang w:val="uz-Cyrl-UZ"/>
              </w:rPr>
              <w:t>Nitrat de sodiu potasic natural, constînd dintr-un amestec natural de nitrat de sodiu și nitrat de potasiu, cu un conținut global de azot de maximum 16.3% din greutatea produsului anhidru în stare uscată (</w:t>
            </w:r>
            <w:r w:rsidR="00FD05F0">
              <w:rPr>
                <w:rFonts w:ascii="Times New Roman" w:hAnsi="Times New Roman"/>
                <w:color w:val="000000"/>
                <w:sz w:val="24"/>
                <w:szCs w:val="24"/>
                <w:lang w:val="ro-MD"/>
              </w:rPr>
              <w:t>sub</w:t>
            </w:r>
            <w:r w:rsidRPr="0039555E">
              <w:rPr>
                <w:rFonts w:ascii="Times New Roman" w:hAnsi="Times New Roman"/>
                <w:color w:val="000000"/>
                <w:sz w:val="24"/>
                <w:szCs w:val="24"/>
                <w:lang w:val="uz-Cyrl-UZ"/>
              </w:rPr>
              <w:t xml:space="preserve">pozițiile tarifare: </w:t>
            </w:r>
            <w:r w:rsidRPr="0039555E">
              <w:rPr>
                <w:rFonts w:ascii="Times New Roman" w:hAnsi="Times New Roman"/>
                <w:b/>
                <w:color w:val="000000"/>
                <w:sz w:val="24"/>
                <w:szCs w:val="24"/>
                <w:lang w:val="uz-Cyrl-UZ"/>
              </w:rPr>
              <w:t>3105 90 100 – 3105 90 990</w:t>
            </w:r>
            <w:r w:rsidRPr="0039555E">
              <w:rPr>
                <w:rFonts w:ascii="Times New Roman" w:hAnsi="Times New Roman"/>
                <w:color w:val="000000"/>
                <w:sz w:val="24"/>
                <w:szCs w:val="24"/>
                <w:lang w:val="uz-Cyrl-UZ"/>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05E2F87A" w14:textId="77777777" w:rsidR="00163EE4" w:rsidRPr="0039555E" w:rsidRDefault="00D11A8A"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lastRenderedPageBreak/>
              <w:t xml:space="preserve">kg </w:t>
            </w:r>
          </w:p>
          <w:p w14:paraId="6F630F5F" w14:textId="592BA4D8" w:rsidR="00163EE4" w:rsidRPr="0039555E" w:rsidRDefault="0020125D"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substanță</w:t>
            </w:r>
            <w:r w:rsidR="00163EE4" w:rsidRPr="0039555E">
              <w:rPr>
                <w:rFonts w:ascii="Times New Roman" w:hAnsi="Times New Roman"/>
                <w:color w:val="000000"/>
                <w:sz w:val="24"/>
                <w:szCs w:val="24"/>
                <w:lang w:val="uz-Cyrl-UZ"/>
              </w:rPr>
              <w:t xml:space="preserve"> </w:t>
            </w:r>
          </w:p>
          <w:p w14:paraId="4651B269" w14:textId="77777777"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activă </w:t>
            </w:r>
          </w:p>
          <w:p w14:paraId="47364C92" w14:textId="77777777"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r w:rsidR="00D11A8A" w:rsidRPr="0039555E">
              <w:rPr>
                <w:rFonts w:ascii="Times New Roman" w:hAnsi="Times New Roman"/>
                <w:color w:val="000000"/>
                <w:sz w:val="24"/>
                <w:szCs w:val="24"/>
                <w:lang w:val="uz-Cyrl-UZ"/>
              </w:rPr>
              <w:t xml:space="preserve">kg </w:t>
            </w:r>
            <w:r w:rsidRPr="0039555E">
              <w:rPr>
                <w:rFonts w:ascii="Times New Roman" w:hAnsi="Times New Roman"/>
                <w:color w:val="000000"/>
                <w:sz w:val="24"/>
                <w:szCs w:val="24"/>
                <w:lang w:val="uz-Cyrl-UZ"/>
              </w:rPr>
              <w:t>s.a.)</w:t>
            </w:r>
          </w:p>
        </w:tc>
        <w:tc>
          <w:tcPr>
            <w:tcW w:w="1701" w:type="dxa"/>
            <w:tcBorders>
              <w:top w:val="single" w:sz="4" w:space="0" w:color="auto"/>
              <w:left w:val="single" w:sz="4" w:space="0" w:color="auto"/>
              <w:bottom w:val="single" w:sz="4" w:space="0" w:color="auto"/>
              <w:right w:val="single" w:sz="4" w:space="0" w:color="auto"/>
            </w:tcBorders>
            <w:vAlign w:val="center"/>
          </w:tcPr>
          <w:p w14:paraId="53E3535D" w14:textId="16213FC9" w:rsidR="00163EE4" w:rsidRPr="0039555E" w:rsidRDefault="00163EE4" w:rsidP="005A4218">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Serviciul Vamal</w:t>
            </w:r>
          </w:p>
        </w:tc>
        <w:tc>
          <w:tcPr>
            <w:tcW w:w="1985" w:type="dxa"/>
            <w:tcBorders>
              <w:top w:val="single" w:sz="4" w:space="0" w:color="auto"/>
              <w:left w:val="single" w:sz="4" w:space="0" w:color="auto"/>
              <w:bottom w:val="single" w:sz="4" w:space="0" w:color="auto"/>
              <w:right w:val="single" w:sz="4" w:space="0" w:color="auto"/>
            </w:tcBorders>
            <w:vAlign w:val="center"/>
          </w:tcPr>
          <w:p w14:paraId="5301FD96" w14:textId="77777777"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559" w:type="dxa"/>
            <w:tcBorders>
              <w:top w:val="single" w:sz="4" w:space="0" w:color="auto"/>
              <w:left w:val="single" w:sz="4" w:space="0" w:color="auto"/>
              <w:bottom w:val="single" w:sz="4" w:space="0" w:color="auto"/>
              <w:right w:val="single" w:sz="4" w:space="0" w:color="auto"/>
            </w:tcBorders>
            <w:vAlign w:val="center"/>
          </w:tcPr>
          <w:p w14:paraId="0E6A456D" w14:textId="77777777"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701" w:type="dxa"/>
            <w:tcBorders>
              <w:top w:val="single" w:sz="4" w:space="0" w:color="auto"/>
              <w:left w:val="single" w:sz="4" w:space="0" w:color="auto"/>
              <w:bottom w:val="single" w:sz="4" w:space="0" w:color="auto"/>
              <w:right w:val="single" w:sz="4" w:space="0" w:color="auto"/>
            </w:tcBorders>
            <w:vAlign w:val="center"/>
          </w:tcPr>
          <w:p w14:paraId="1DF62996" w14:textId="77777777"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anual, pînă la </w:t>
            </w:r>
          </w:p>
          <w:p w14:paraId="07A621CF" w14:textId="3FBB7BBF" w:rsidR="00163EE4" w:rsidRPr="0039555E" w:rsidRDefault="002A599A"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3</w:t>
            </w:r>
            <w:r w:rsidR="00D406A7">
              <w:rPr>
                <w:rFonts w:ascii="Times New Roman" w:hAnsi="Times New Roman"/>
                <w:color w:val="000000"/>
                <w:sz w:val="24"/>
                <w:szCs w:val="24"/>
                <w:lang w:val="ro-MD"/>
              </w:rPr>
              <w:t>1</w:t>
            </w:r>
            <w:r w:rsidRPr="0039555E">
              <w:rPr>
                <w:rFonts w:ascii="Times New Roman" w:hAnsi="Times New Roman"/>
                <w:color w:val="000000"/>
                <w:sz w:val="24"/>
                <w:szCs w:val="24"/>
                <w:lang w:val="uz-Cyrl-UZ"/>
              </w:rPr>
              <w:t xml:space="preserve"> iu</w:t>
            </w:r>
            <w:r w:rsidR="00D406A7">
              <w:rPr>
                <w:rFonts w:ascii="Times New Roman" w:hAnsi="Times New Roman"/>
                <w:color w:val="000000"/>
                <w:sz w:val="24"/>
                <w:szCs w:val="24"/>
                <w:lang w:val="ro-MD"/>
              </w:rPr>
              <w:t>l</w:t>
            </w:r>
            <w:r w:rsidRPr="0039555E">
              <w:rPr>
                <w:rFonts w:ascii="Times New Roman" w:hAnsi="Times New Roman"/>
                <w:color w:val="000000"/>
                <w:sz w:val="24"/>
                <w:szCs w:val="24"/>
                <w:lang w:val="uz-Cyrl-UZ"/>
              </w:rPr>
              <w:t xml:space="preserve">ie </w:t>
            </w:r>
            <w:r w:rsidR="00163EE4" w:rsidRPr="0039555E">
              <w:rPr>
                <w:rFonts w:ascii="Times New Roman" w:hAnsi="Times New Roman"/>
                <w:color w:val="000000"/>
                <w:sz w:val="24"/>
                <w:szCs w:val="24"/>
                <w:lang w:val="uz-Cyrl-UZ"/>
              </w:rPr>
              <w:t>pentru anul precedent</w:t>
            </w:r>
          </w:p>
        </w:tc>
      </w:tr>
      <w:tr w:rsidR="00163EE4" w:rsidRPr="00661A6B" w14:paraId="052AC4D3" w14:textId="77777777" w:rsidTr="00D406A7">
        <w:trPr>
          <w:trHeight w:val="706"/>
        </w:trPr>
        <w:tc>
          <w:tcPr>
            <w:tcW w:w="568" w:type="dxa"/>
            <w:tcBorders>
              <w:top w:val="single" w:sz="4" w:space="0" w:color="auto"/>
              <w:left w:val="single" w:sz="4" w:space="0" w:color="auto"/>
              <w:bottom w:val="single" w:sz="4" w:space="0" w:color="auto"/>
              <w:right w:val="single" w:sz="4" w:space="0" w:color="auto"/>
            </w:tcBorders>
            <w:vAlign w:val="center"/>
          </w:tcPr>
          <w:p w14:paraId="3CB86FF2" w14:textId="77777777" w:rsidR="00163EE4" w:rsidRPr="0039555E" w:rsidRDefault="00163EE4" w:rsidP="00D84FD7">
            <w:pPr>
              <w:spacing w:after="0" w:line="240" w:lineRule="auto"/>
              <w:jc w:val="right"/>
              <w:rPr>
                <w:rFonts w:ascii="Times New Roman" w:hAnsi="Times New Roman"/>
                <w:color w:val="000000"/>
                <w:sz w:val="24"/>
                <w:szCs w:val="24"/>
                <w:lang w:val="uz-Cyrl-UZ"/>
              </w:rPr>
            </w:pPr>
            <w:r w:rsidRPr="0039555E">
              <w:rPr>
                <w:rFonts w:ascii="Times New Roman" w:hAnsi="Times New Roman"/>
                <w:color w:val="000000"/>
                <w:sz w:val="24"/>
                <w:szCs w:val="24"/>
                <w:lang w:val="uz-Cyrl-UZ"/>
              </w:rPr>
              <w:t>1</w:t>
            </w:r>
            <w:r w:rsidR="00D84FD7" w:rsidRPr="0039555E">
              <w:rPr>
                <w:rFonts w:ascii="Times New Roman" w:hAnsi="Times New Roman"/>
                <w:color w:val="000000"/>
                <w:sz w:val="24"/>
                <w:szCs w:val="24"/>
                <w:lang w:val="uz-Cyrl-UZ"/>
              </w:rPr>
              <w:t>9</w:t>
            </w:r>
          </w:p>
        </w:tc>
        <w:tc>
          <w:tcPr>
            <w:tcW w:w="5386" w:type="dxa"/>
            <w:tcBorders>
              <w:top w:val="single" w:sz="4" w:space="0" w:color="auto"/>
              <w:left w:val="single" w:sz="4" w:space="0" w:color="auto"/>
              <w:bottom w:val="single" w:sz="4" w:space="0" w:color="auto"/>
              <w:right w:val="single" w:sz="4" w:space="0" w:color="auto"/>
            </w:tcBorders>
            <w:vAlign w:val="center"/>
          </w:tcPr>
          <w:p w14:paraId="0AAB6298" w14:textId="0D166C9A" w:rsidR="00163EE4" w:rsidRPr="0039555E" w:rsidRDefault="009503AE" w:rsidP="009503AE">
            <w:pPr>
              <w:spacing w:after="0" w:line="240" w:lineRule="auto"/>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Introducerea fertilizanților chimici azotoși în întreprinderile agricole și gospodăriile țărănești (de fermier) de 50 ha și peste</w:t>
            </w:r>
          </w:p>
        </w:tc>
        <w:tc>
          <w:tcPr>
            <w:tcW w:w="1701" w:type="dxa"/>
            <w:tcBorders>
              <w:top w:val="single" w:sz="4" w:space="0" w:color="auto"/>
              <w:left w:val="single" w:sz="4" w:space="0" w:color="auto"/>
              <w:bottom w:val="single" w:sz="4" w:space="0" w:color="auto"/>
              <w:right w:val="single" w:sz="4" w:space="0" w:color="auto"/>
            </w:tcBorders>
            <w:vAlign w:val="center"/>
          </w:tcPr>
          <w:p w14:paraId="6BF2263A" w14:textId="77777777"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tone </w:t>
            </w:r>
          </w:p>
          <w:p w14:paraId="43B16413" w14:textId="27E01124" w:rsidR="00163EE4" w:rsidRPr="0039555E" w:rsidRDefault="0020125D"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substanță</w:t>
            </w:r>
            <w:r w:rsidR="00163EE4" w:rsidRPr="0039555E">
              <w:rPr>
                <w:rFonts w:ascii="Times New Roman" w:hAnsi="Times New Roman"/>
                <w:color w:val="000000"/>
                <w:sz w:val="24"/>
                <w:szCs w:val="24"/>
                <w:lang w:val="uz-Cyrl-UZ"/>
              </w:rPr>
              <w:t xml:space="preserve"> </w:t>
            </w:r>
          </w:p>
          <w:p w14:paraId="7C8A0285" w14:textId="35D9AA28" w:rsidR="00163EE4" w:rsidRPr="0039555E" w:rsidRDefault="00163EE4" w:rsidP="00D406A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activă</w:t>
            </w:r>
            <w:r w:rsidR="00D406A7">
              <w:rPr>
                <w:rFonts w:ascii="Times New Roman" w:hAnsi="Times New Roman"/>
                <w:color w:val="000000"/>
                <w:sz w:val="24"/>
                <w:szCs w:val="24"/>
                <w:lang w:val="ro-MD"/>
              </w:rPr>
              <w:t xml:space="preserve"> </w:t>
            </w:r>
            <w:r w:rsidRPr="0039555E">
              <w:rPr>
                <w:rFonts w:ascii="Times New Roman" w:hAnsi="Times New Roman"/>
                <w:color w:val="000000"/>
                <w:sz w:val="24"/>
                <w:szCs w:val="24"/>
                <w:lang w:val="uz-Cyrl-UZ"/>
              </w:rPr>
              <w:t>(t.s.a.)</w:t>
            </w:r>
          </w:p>
        </w:tc>
        <w:tc>
          <w:tcPr>
            <w:tcW w:w="1701" w:type="dxa"/>
            <w:tcBorders>
              <w:top w:val="single" w:sz="4" w:space="0" w:color="auto"/>
              <w:left w:val="single" w:sz="4" w:space="0" w:color="auto"/>
              <w:bottom w:val="single" w:sz="4" w:space="0" w:color="auto"/>
              <w:right w:val="single" w:sz="4" w:space="0" w:color="auto"/>
            </w:tcBorders>
            <w:vAlign w:val="center"/>
          </w:tcPr>
          <w:p w14:paraId="0420FDFB" w14:textId="56BE3342" w:rsidR="00163EE4" w:rsidRPr="0039555E" w:rsidRDefault="00163EE4" w:rsidP="005A4218">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Biroul Naţional de Statistică</w:t>
            </w:r>
          </w:p>
        </w:tc>
        <w:tc>
          <w:tcPr>
            <w:tcW w:w="1985" w:type="dxa"/>
            <w:tcBorders>
              <w:top w:val="single" w:sz="4" w:space="0" w:color="auto"/>
              <w:left w:val="single" w:sz="4" w:space="0" w:color="auto"/>
              <w:bottom w:val="single" w:sz="4" w:space="0" w:color="auto"/>
              <w:right w:val="single" w:sz="4" w:space="0" w:color="auto"/>
            </w:tcBorders>
            <w:vAlign w:val="center"/>
          </w:tcPr>
          <w:p w14:paraId="00BC31A5" w14:textId="77777777"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Raportul statistic</w:t>
            </w:r>
          </w:p>
          <w:p w14:paraId="4EC947E7" w14:textId="77777777"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Nr.9-AGR</w:t>
            </w:r>
          </w:p>
        </w:tc>
        <w:tc>
          <w:tcPr>
            <w:tcW w:w="1559" w:type="dxa"/>
            <w:tcBorders>
              <w:top w:val="single" w:sz="4" w:space="0" w:color="auto"/>
              <w:left w:val="single" w:sz="4" w:space="0" w:color="auto"/>
              <w:bottom w:val="single" w:sz="4" w:space="0" w:color="auto"/>
              <w:right w:val="single" w:sz="4" w:space="0" w:color="auto"/>
            </w:tcBorders>
            <w:vAlign w:val="center"/>
          </w:tcPr>
          <w:p w14:paraId="1AD85545" w14:textId="77777777"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701" w:type="dxa"/>
            <w:tcBorders>
              <w:top w:val="single" w:sz="4" w:space="0" w:color="auto"/>
              <w:left w:val="single" w:sz="4" w:space="0" w:color="auto"/>
              <w:bottom w:val="single" w:sz="4" w:space="0" w:color="auto"/>
              <w:right w:val="single" w:sz="4" w:space="0" w:color="auto"/>
            </w:tcBorders>
            <w:vAlign w:val="center"/>
          </w:tcPr>
          <w:p w14:paraId="784BE9AA" w14:textId="77777777"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anual, pînă la </w:t>
            </w:r>
          </w:p>
          <w:p w14:paraId="13502867" w14:textId="0E9F8215" w:rsidR="00163EE4" w:rsidRPr="0039555E" w:rsidRDefault="002A599A"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3</w:t>
            </w:r>
            <w:r w:rsidR="00D406A7">
              <w:rPr>
                <w:rFonts w:ascii="Times New Roman" w:hAnsi="Times New Roman"/>
                <w:color w:val="000000"/>
                <w:sz w:val="24"/>
                <w:szCs w:val="24"/>
                <w:lang w:val="ro-MD"/>
              </w:rPr>
              <w:t>1</w:t>
            </w:r>
            <w:r w:rsidRPr="0039555E">
              <w:rPr>
                <w:rFonts w:ascii="Times New Roman" w:hAnsi="Times New Roman"/>
                <w:color w:val="000000"/>
                <w:sz w:val="24"/>
                <w:szCs w:val="24"/>
                <w:lang w:val="uz-Cyrl-UZ"/>
              </w:rPr>
              <w:t xml:space="preserve"> iu</w:t>
            </w:r>
            <w:r w:rsidR="00D406A7">
              <w:rPr>
                <w:rFonts w:ascii="Times New Roman" w:hAnsi="Times New Roman"/>
                <w:color w:val="000000"/>
                <w:sz w:val="24"/>
                <w:szCs w:val="24"/>
                <w:lang w:val="ro-MD"/>
              </w:rPr>
              <w:t>l</w:t>
            </w:r>
            <w:r w:rsidRPr="0039555E">
              <w:rPr>
                <w:rFonts w:ascii="Times New Roman" w:hAnsi="Times New Roman"/>
                <w:color w:val="000000"/>
                <w:sz w:val="24"/>
                <w:szCs w:val="24"/>
                <w:lang w:val="uz-Cyrl-UZ"/>
              </w:rPr>
              <w:t xml:space="preserve">ie </w:t>
            </w:r>
            <w:r w:rsidR="00163EE4" w:rsidRPr="0039555E">
              <w:rPr>
                <w:rFonts w:ascii="Times New Roman" w:hAnsi="Times New Roman"/>
                <w:color w:val="000000"/>
                <w:sz w:val="24"/>
                <w:szCs w:val="24"/>
                <w:lang w:val="uz-Cyrl-UZ"/>
              </w:rPr>
              <w:t>pentru anul precedent</w:t>
            </w:r>
          </w:p>
        </w:tc>
      </w:tr>
      <w:tr w:rsidR="00163EE4" w:rsidRPr="00661A6B" w14:paraId="59EF3DA1" w14:textId="77777777" w:rsidTr="00D406A7">
        <w:trPr>
          <w:trHeight w:val="42"/>
        </w:trPr>
        <w:tc>
          <w:tcPr>
            <w:tcW w:w="568" w:type="dxa"/>
            <w:tcBorders>
              <w:top w:val="single" w:sz="4" w:space="0" w:color="auto"/>
              <w:left w:val="single" w:sz="4" w:space="0" w:color="auto"/>
              <w:bottom w:val="single" w:sz="4" w:space="0" w:color="auto"/>
              <w:right w:val="single" w:sz="4" w:space="0" w:color="auto"/>
            </w:tcBorders>
            <w:vAlign w:val="center"/>
          </w:tcPr>
          <w:p w14:paraId="54CD781E" w14:textId="77777777" w:rsidR="00163EE4" w:rsidRPr="0039555E" w:rsidRDefault="00D84FD7" w:rsidP="00163EE4">
            <w:pPr>
              <w:spacing w:after="0" w:line="240" w:lineRule="auto"/>
              <w:jc w:val="right"/>
              <w:rPr>
                <w:rFonts w:ascii="Times New Roman" w:hAnsi="Times New Roman"/>
                <w:color w:val="000000"/>
                <w:sz w:val="24"/>
                <w:szCs w:val="24"/>
                <w:lang w:val="uz-Cyrl-UZ"/>
              </w:rPr>
            </w:pPr>
            <w:r w:rsidRPr="0039555E">
              <w:rPr>
                <w:rFonts w:ascii="Times New Roman" w:hAnsi="Times New Roman"/>
                <w:color w:val="000000"/>
                <w:sz w:val="24"/>
                <w:szCs w:val="24"/>
                <w:lang w:val="uz-Cyrl-UZ"/>
              </w:rPr>
              <w:t>20</w:t>
            </w:r>
          </w:p>
        </w:tc>
        <w:tc>
          <w:tcPr>
            <w:tcW w:w="5386" w:type="dxa"/>
            <w:tcBorders>
              <w:top w:val="single" w:sz="4" w:space="0" w:color="auto"/>
              <w:left w:val="single" w:sz="4" w:space="0" w:color="auto"/>
              <w:bottom w:val="single" w:sz="4" w:space="0" w:color="auto"/>
              <w:right w:val="single" w:sz="4" w:space="0" w:color="auto"/>
            </w:tcBorders>
            <w:vAlign w:val="center"/>
          </w:tcPr>
          <w:p w14:paraId="6985E9D8" w14:textId="6EC3BE36" w:rsidR="00163EE4" w:rsidRPr="0039555E" w:rsidRDefault="009503AE" w:rsidP="009503AE">
            <w:pPr>
              <w:spacing w:after="0" w:line="240" w:lineRule="auto"/>
              <w:jc w:val="both"/>
              <w:rPr>
                <w:rFonts w:ascii="Times New Roman" w:hAnsi="Times New Roman"/>
                <w:b/>
                <w:color w:val="000000"/>
                <w:sz w:val="24"/>
                <w:szCs w:val="24"/>
                <w:lang w:val="uz-Cyrl-UZ"/>
              </w:rPr>
            </w:pPr>
            <w:r w:rsidRPr="0039555E">
              <w:rPr>
                <w:rFonts w:ascii="Times New Roman" w:hAnsi="Times New Roman"/>
                <w:color w:val="000000"/>
                <w:sz w:val="24"/>
                <w:szCs w:val="24"/>
                <w:lang w:val="uz-Cyrl-UZ"/>
              </w:rPr>
              <w:t>Introducerea fertilizanților chimici azotoși la 1 ha de semănături în întreprinderile agricole și gospodăriile țărănești (de fermier) de 50 ha și peste</w:t>
            </w:r>
          </w:p>
        </w:tc>
        <w:tc>
          <w:tcPr>
            <w:tcW w:w="1701" w:type="dxa"/>
            <w:tcBorders>
              <w:top w:val="single" w:sz="4" w:space="0" w:color="auto"/>
              <w:left w:val="single" w:sz="4" w:space="0" w:color="auto"/>
              <w:bottom w:val="single" w:sz="4" w:space="0" w:color="auto"/>
              <w:right w:val="single" w:sz="4" w:space="0" w:color="auto"/>
            </w:tcBorders>
            <w:vAlign w:val="center"/>
          </w:tcPr>
          <w:p w14:paraId="5168E03B" w14:textId="77777777"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kg</w:t>
            </w:r>
          </w:p>
        </w:tc>
        <w:tc>
          <w:tcPr>
            <w:tcW w:w="1701" w:type="dxa"/>
            <w:tcBorders>
              <w:top w:val="single" w:sz="4" w:space="0" w:color="auto"/>
              <w:left w:val="single" w:sz="4" w:space="0" w:color="auto"/>
              <w:bottom w:val="single" w:sz="4" w:space="0" w:color="auto"/>
              <w:right w:val="single" w:sz="4" w:space="0" w:color="auto"/>
            </w:tcBorders>
            <w:vAlign w:val="center"/>
          </w:tcPr>
          <w:p w14:paraId="2238C4A4" w14:textId="544BC234" w:rsidR="00163EE4" w:rsidRPr="0039555E" w:rsidRDefault="00163EE4" w:rsidP="005A4218">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Biroul Naţional de Statistică</w:t>
            </w:r>
          </w:p>
        </w:tc>
        <w:tc>
          <w:tcPr>
            <w:tcW w:w="1985" w:type="dxa"/>
            <w:tcBorders>
              <w:top w:val="single" w:sz="4" w:space="0" w:color="auto"/>
              <w:left w:val="single" w:sz="4" w:space="0" w:color="auto"/>
              <w:bottom w:val="single" w:sz="4" w:space="0" w:color="auto"/>
              <w:right w:val="single" w:sz="4" w:space="0" w:color="auto"/>
            </w:tcBorders>
            <w:vAlign w:val="center"/>
          </w:tcPr>
          <w:p w14:paraId="76DC7E0C" w14:textId="77777777"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Raportul statistic</w:t>
            </w:r>
          </w:p>
          <w:p w14:paraId="03DC9497" w14:textId="77777777"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Nr.9-AGR</w:t>
            </w:r>
          </w:p>
        </w:tc>
        <w:tc>
          <w:tcPr>
            <w:tcW w:w="1559" w:type="dxa"/>
            <w:tcBorders>
              <w:top w:val="single" w:sz="4" w:space="0" w:color="auto"/>
              <w:left w:val="single" w:sz="4" w:space="0" w:color="auto"/>
              <w:bottom w:val="single" w:sz="4" w:space="0" w:color="auto"/>
              <w:right w:val="single" w:sz="4" w:space="0" w:color="auto"/>
            </w:tcBorders>
            <w:vAlign w:val="center"/>
          </w:tcPr>
          <w:p w14:paraId="403D0CA5" w14:textId="77777777"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701" w:type="dxa"/>
            <w:tcBorders>
              <w:top w:val="single" w:sz="4" w:space="0" w:color="auto"/>
              <w:left w:val="single" w:sz="4" w:space="0" w:color="auto"/>
              <w:bottom w:val="single" w:sz="4" w:space="0" w:color="auto"/>
              <w:right w:val="single" w:sz="4" w:space="0" w:color="auto"/>
            </w:tcBorders>
            <w:vAlign w:val="center"/>
          </w:tcPr>
          <w:p w14:paraId="011ADABB" w14:textId="77777777"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anual, pînă la </w:t>
            </w:r>
          </w:p>
          <w:p w14:paraId="7E45E1AA" w14:textId="55CE3B3D" w:rsidR="00163EE4" w:rsidRPr="0039555E" w:rsidRDefault="002A599A"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3</w:t>
            </w:r>
            <w:r w:rsidR="00D406A7">
              <w:rPr>
                <w:rFonts w:ascii="Times New Roman" w:hAnsi="Times New Roman"/>
                <w:color w:val="000000"/>
                <w:sz w:val="24"/>
                <w:szCs w:val="24"/>
                <w:lang w:val="ro-MD"/>
              </w:rPr>
              <w:t>1</w:t>
            </w:r>
            <w:r w:rsidRPr="0039555E">
              <w:rPr>
                <w:rFonts w:ascii="Times New Roman" w:hAnsi="Times New Roman"/>
                <w:color w:val="000000"/>
                <w:sz w:val="24"/>
                <w:szCs w:val="24"/>
                <w:lang w:val="uz-Cyrl-UZ"/>
              </w:rPr>
              <w:t xml:space="preserve"> iu</w:t>
            </w:r>
            <w:r w:rsidR="00D406A7">
              <w:rPr>
                <w:rFonts w:ascii="Times New Roman" w:hAnsi="Times New Roman"/>
                <w:color w:val="000000"/>
                <w:sz w:val="24"/>
                <w:szCs w:val="24"/>
                <w:lang w:val="ro-MD"/>
              </w:rPr>
              <w:t>l</w:t>
            </w:r>
            <w:r w:rsidRPr="0039555E">
              <w:rPr>
                <w:rFonts w:ascii="Times New Roman" w:hAnsi="Times New Roman"/>
                <w:color w:val="000000"/>
                <w:sz w:val="24"/>
                <w:szCs w:val="24"/>
                <w:lang w:val="uz-Cyrl-UZ"/>
              </w:rPr>
              <w:t xml:space="preserve">ie </w:t>
            </w:r>
            <w:r w:rsidR="00163EE4" w:rsidRPr="0039555E">
              <w:rPr>
                <w:rFonts w:ascii="Times New Roman" w:hAnsi="Times New Roman"/>
                <w:color w:val="000000"/>
                <w:sz w:val="24"/>
                <w:szCs w:val="24"/>
                <w:lang w:val="uz-Cyrl-UZ"/>
              </w:rPr>
              <w:t>pentru anul precedent</w:t>
            </w:r>
          </w:p>
        </w:tc>
      </w:tr>
      <w:tr w:rsidR="00163EE4" w:rsidRPr="00661A6B" w14:paraId="2E0FF9FF" w14:textId="77777777" w:rsidTr="00D406A7">
        <w:trPr>
          <w:trHeight w:val="706"/>
        </w:trPr>
        <w:tc>
          <w:tcPr>
            <w:tcW w:w="568" w:type="dxa"/>
            <w:tcBorders>
              <w:top w:val="single" w:sz="4" w:space="0" w:color="auto"/>
              <w:left w:val="single" w:sz="4" w:space="0" w:color="auto"/>
              <w:bottom w:val="single" w:sz="4" w:space="0" w:color="auto"/>
              <w:right w:val="single" w:sz="4" w:space="0" w:color="auto"/>
            </w:tcBorders>
            <w:vAlign w:val="center"/>
          </w:tcPr>
          <w:p w14:paraId="4A1C2D11" w14:textId="77777777" w:rsidR="00163EE4" w:rsidRPr="0039555E" w:rsidRDefault="00D84FD7" w:rsidP="00163EE4">
            <w:pPr>
              <w:spacing w:after="0" w:line="240" w:lineRule="auto"/>
              <w:jc w:val="right"/>
              <w:rPr>
                <w:rFonts w:ascii="Times New Roman" w:hAnsi="Times New Roman"/>
                <w:color w:val="000000"/>
                <w:sz w:val="24"/>
                <w:szCs w:val="24"/>
                <w:lang w:val="uz-Cyrl-UZ"/>
              </w:rPr>
            </w:pPr>
            <w:r w:rsidRPr="0039555E">
              <w:rPr>
                <w:rFonts w:ascii="Times New Roman" w:hAnsi="Times New Roman"/>
                <w:color w:val="000000"/>
                <w:sz w:val="24"/>
                <w:szCs w:val="24"/>
                <w:lang w:val="uz-Cyrl-UZ"/>
              </w:rPr>
              <w:t>21</w:t>
            </w:r>
          </w:p>
        </w:tc>
        <w:tc>
          <w:tcPr>
            <w:tcW w:w="5386" w:type="dxa"/>
            <w:tcBorders>
              <w:top w:val="single" w:sz="4" w:space="0" w:color="auto"/>
              <w:left w:val="single" w:sz="4" w:space="0" w:color="auto"/>
              <w:bottom w:val="single" w:sz="4" w:space="0" w:color="auto"/>
              <w:right w:val="single" w:sz="4" w:space="0" w:color="auto"/>
            </w:tcBorders>
            <w:vAlign w:val="center"/>
          </w:tcPr>
          <w:p w14:paraId="35F9CE60" w14:textId="0AC9B75A" w:rsidR="00163EE4" w:rsidRPr="0039555E" w:rsidRDefault="009503AE" w:rsidP="009503AE">
            <w:pPr>
              <w:spacing w:after="0" w:line="240" w:lineRule="auto"/>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Introducerea fertilizanților organici în întreprinderile agricole și gospodăriile țărănești (de fermier) de 50 ha și peste </w:t>
            </w:r>
          </w:p>
        </w:tc>
        <w:tc>
          <w:tcPr>
            <w:tcW w:w="1701" w:type="dxa"/>
            <w:tcBorders>
              <w:top w:val="single" w:sz="4" w:space="0" w:color="auto"/>
              <w:left w:val="single" w:sz="4" w:space="0" w:color="auto"/>
              <w:bottom w:val="single" w:sz="4" w:space="0" w:color="auto"/>
              <w:right w:val="single" w:sz="4" w:space="0" w:color="auto"/>
            </w:tcBorders>
            <w:vAlign w:val="center"/>
          </w:tcPr>
          <w:p w14:paraId="4B6F139D" w14:textId="77777777"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mii tone</w:t>
            </w:r>
          </w:p>
        </w:tc>
        <w:tc>
          <w:tcPr>
            <w:tcW w:w="1701" w:type="dxa"/>
            <w:tcBorders>
              <w:top w:val="single" w:sz="4" w:space="0" w:color="auto"/>
              <w:left w:val="single" w:sz="4" w:space="0" w:color="auto"/>
              <w:bottom w:val="single" w:sz="4" w:space="0" w:color="auto"/>
              <w:right w:val="single" w:sz="4" w:space="0" w:color="auto"/>
            </w:tcBorders>
            <w:vAlign w:val="center"/>
          </w:tcPr>
          <w:p w14:paraId="45B1503F" w14:textId="2807AFB7" w:rsidR="00163EE4" w:rsidRPr="0039555E" w:rsidRDefault="00163EE4" w:rsidP="005A4218">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Biroul Naţional de Statistică</w:t>
            </w:r>
          </w:p>
        </w:tc>
        <w:tc>
          <w:tcPr>
            <w:tcW w:w="1985" w:type="dxa"/>
            <w:tcBorders>
              <w:top w:val="single" w:sz="4" w:space="0" w:color="auto"/>
              <w:left w:val="single" w:sz="4" w:space="0" w:color="auto"/>
              <w:bottom w:val="single" w:sz="4" w:space="0" w:color="auto"/>
              <w:right w:val="single" w:sz="4" w:space="0" w:color="auto"/>
            </w:tcBorders>
            <w:vAlign w:val="center"/>
          </w:tcPr>
          <w:p w14:paraId="3E6053AF" w14:textId="77777777"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Raportul statistic</w:t>
            </w:r>
          </w:p>
          <w:p w14:paraId="10772F67" w14:textId="77777777"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Nr.9-AGR</w:t>
            </w:r>
          </w:p>
        </w:tc>
        <w:tc>
          <w:tcPr>
            <w:tcW w:w="1559" w:type="dxa"/>
            <w:tcBorders>
              <w:top w:val="single" w:sz="4" w:space="0" w:color="auto"/>
              <w:left w:val="single" w:sz="4" w:space="0" w:color="auto"/>
              <w:bottom w:val="single" w:sz="4" w:space="0" w:color="auto"/>
              <w:right w:val="single" w:sz="4" w:space="0" w:color="auto"/>
            </w:tcBorders>
            <w:vAlign w:val="center"/>
          </w:tcPr>
          <w:p w14:paraId="47623931" w14:textId="77777777"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701" w:type="dxa"/>
            <w:tcBorders>
              <w:top w:val="single" w:sz="4" w:space="0" w:color="auto"/>
              <w:left w:val="single" w:sz="4" w:space="0" w:color="auto"/>
              <w:bottom w:val="single" w:sz="4" w:space="0" w:color="auto"/>
              <w:right w:val="single" w:sz="4" w:space="0" w:color="auto"/>
            </w:tcBorders>
            <w:vAlign w:val="center"/>
          </w:tcPr>
          <w:p w14:paraId="1E38DE2D" w14:textId="77777777"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anual, pînă la </w:t>
            </w:r>
          </w:p>
          <w:p w14:paraId="06B021DE" w14:textId="0B30188C" w:rsidR="00163EE4" w:rsidRPr="0039555E" w:rsidRDefault="002A599A"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3</w:t>
            </w:r>
            <w:r w:rsidR="00D406A7">
              <w:rPr>
                <w:rFonts w:ascii="Times New Roman" w:hAnsi="Times New Roman"/>
                <w:color w:val="000000"/>
                <w:sz w:val="24"/>
                <w:szCs w:val="24"/>
                <w:lang w:val="ro-MD"/>
              </w:rPr>
              <w:t>1</w:t>
            </w:r>
            <w:r w:rsidRPr="0039555E">
              <w:rPr>
                <w:rFonts w:ascii="Times New Roman" w:hAnsi="Times New Roman"/>
                <w:color w:val="000000"/>
                <w:sz w:val="24"/>
                <w:szCs w:val="24"/>
                <w:lang w:val="uz-Cyrl-UZ"/>
              </w:rPr>
              <w:t xml:space="preserve"> iu</w:t>
            </w:r>
            <w:r w:rsidR="00D406A7">
              <w:rPr>
                <w:rFonts w:ascii="Times New Roman" w:hAnsi="Times New Roman"/>
                <w:color w:val="000000"/>
                <w:sz w:val="24"/>
                <w:szCs w:val="24"/>
                <w:lang w:val="ro-MD"/>
              </w:rPr>
              <w:t>l</w:t>
            </w:r>
            <w:r w:rsidRPr="0039555E">
              <w:rPr>
                <w:rFonts w:ascii="Times New Roman" w:hAnsi="Times New Roman"/>
                <w:color w:val="000000"/>
                <w:sz w:val="24"/>
                <w:szCs w:val="24"/>
                <w:lang w:val="uz-Cyrl-UZ"/>
              </w:rPr>
              <w:t xml:space="preserve">ie </w:t>
            </w:r>
            <w:r w:rsidR="00163EE4" w:rsidRPr="0039555E">
              <w:rPr>
                <w:rFonts w:ascii="Times New Roman" w:hAnsi="Times New Roman"/>
                <w:color w:val="000000"/>
                <w:sz w:val="24"/>
                <w:szCs w:val="24"/>
                <w:lang w:val="uz-Cyrl-UZ"/>
              </w:rPr>
              <w:t>pentru anul precedent</w:t>
            </w:r>
          </w:p>
        </w:tc>
      </w:tr>
      <w:tr w:rsidR="00163EE4" w:rsidRPr="00661A6B" w14:paraId="1C2A869A" w14:textId="77777777" w:rsidTr="00D406A7">
        <w:trPr>
          <w:trHeight w:val="706"/>
        </w:trPr>
        <w:tc>
          <w:tcPr>
            <w:tcW w:w="568" w:type="dxa"/>
            <w:tcBorders>
              <w:top w:val="single" w:sz="4" w:space="0" w:color="auto"/>
              <w:left w:val="single" w:sz="4" w:space="0" w:color="auto"/>
              <w:bottom w:val="single" w:sz="4" w:space="0" w:color="auto"/>
              <w:right w:val="single" w:sz="4" w:space="0" w:color="auto"/>
            </w:tcBorders>
            <w:vAlign w:val="center"/>
          </w:tcPr>
          <w:p w14:paraId="35F675E4" w14:textId="77777777" w:rsidR="00163EE4" w:rsidRPr="0039555E" w:rsidRDefault="00D84FD7" w:rsidP="00163EE4">
            <w:pPr>
              <w:spacing w:after="0" w:line="240" w:lineRule="auto"/>
              <w:jc w:val="right"/>
              <w:rPr>
                <w:rFonts w:ascii="Times New Roman" w:hAnsi="Times New Roman"/>
                <w:color w:val="000000"/>
                <w:sz w:val="24"/>
                <w:szCs w:val="24"/>
                <w:lang w:val="uz-Cyrl-UZ"/>
              </w:rPr>
            </w:pPr>
            <w:r w:rsidRPr="0039555E">
              <w:rPr>
                <w:rFonts w:ascii="Times New Roman" w:hAnsi="Times New Roman"/>
                <w:color w:val="000000"/>
                <w:sz w:val="24"/>
                <w:szCs w:val="24"/>
                <w:lang w:val="uz-Cyrl-UZ"/>
              </w:rPr>
              <w:t>22</w:t>
            </w:r>
          </w:p>
        </w:tc>
        <w:tc>
          <w:tcPr>
            <w:tcW w:w="5386" w:type="dxa"/>
            <w:tcBorders>
              <w:top w:val="single" w:sz="4" w:space="0" w:color="auto"/>
              <w:left w:val="single" w:sz="4" w:space="0" w:color="auto"/>
              <w:bottom w:val="single" w:sz="4" w:space="0" w:color="auto"/>
              <w:right w:val="single" w:sz="4" w:space="0" w:color="auto"/>
            </w:tcBorders>
            <w:vAlign w:val="center"/>
          </w:tcPr>
          <w:p w14:paraId="4B1585E4" w14:textId="0379DE05" w:rsidR="00163EE4" w:rsidRPr="0039555E" w:rsidRDefault="009503AE" w:rsidP="009503AE">
            <w:pPr>
              <w:spacing w:after="0" w:line="240" w:lineRule="auto"/>
              <w:jc w:val="both"/>
              <w:rPr>
                <w:rFonts w:ascii="Times New Roman" w:hAnsi="Times New Roman"/>
                <w:b/>
                <w:color w:val="000000"/>
                <w:sz w:val="24"/>
                <w:szCs w:val="24"/>
                <w:lang w:val="uz-Cyrl-UZ"/>
              </w:rPr>
            </w:pPr>
            <w:r w:rsidRPr="0039555E">
              <w:rPr>
                <w:rFonts w:ascii="Times New Roman" w:hAnsi="Times New Roman"/>
                <w:color w:val="000000"/>
                <w:sz w:val="24"/>
                <w:szCs w:val="24"/>
                <w:lang w:val="uz-Cyrl-UZ"/>
              </w:rPr>
              <w:t>Introducerea fertilizanților organici la 1 ha de semănături în întreprinderile agricole și gospodăriile țărănești (de fermier) de 50 ha și peste</w:t>
            </w:r>
          </w:p>
        </w:tc>
        <w:tc>
          <w:tcPr>
            <w:tcW w:w="1701" w:type="dxa"/>
            <w:tcBorders>
              <w:top w:val="single" w:sz="4" w:space="0" w:color="auto"/>
              <w:left w:val="single" w:sz="4" w:space="0" w:color="auto"/>
              <w:bottom w:val="single" w:sz="4" w:space="0" w:color="auto"/>
              <w:right w:val="single" w:sz="4" w:space="0" w:color="auto"/>
            </w:tcBorders>
            <w:vAlign w:val="center"/>
          </w:tcPr>
          <w:p w14:paraId="13BE6268" w14:textId="77777777"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kg</w:t>
            </w:r>
          </w:p>
        </w:tc>
        <w:tc>
          <w:tcPr>
            <w:tcW w:w="1701" w:type="dxa"/>
            <w:tcBorders>
              <w:top w:val="single" w:sz="4" w:space="0" w:color="auto"/>
              <w:left w:val="single" w:sz="4" w:space="0" w:color="auto"/>
              <w:bottom w:val="single" w:sz="4" w:space="0" w:color="auto"/>
              <w:right w:val="single" w:sz="4" w:space="0" w:color="auto"/>
            </w:tcBorders>
            <w:vAlign w:val="center"/>
          </w:tcPr>
          <w:p w14:paraId="57DC608C" w14:textId="10D68DC2" w:rsidR="00163EE4" w:rsidRPr="0039555E" w:rsidRDefault="00163EE4" w:rsidP="005A4218">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Biroul Naţional de Statistică</w:t>
            </w:r>
          </w:p>
        </w:tc>
        <w:tc>
          <w:tcPr>
            <w:tcW w:w="1985" w:type="dxa"/>
            <w:tcBorders>
              <w:top w:val="single" w:sz="4" w:space="0" w:color="auto"/>
              <w:left w:val="single" w:sz="4" w:space="0" w:color="auto"/>
              <w:bottom w:val="single" w:sz="4" w:space="0" w:color="auto"/>
              <w:right w:val="single" w:sz="4" w:space="0" w:color="auto"/>
            </w:tcBorders>
            <w:vAlign w:val="center"/>
          </w:tcPr>
          <w:p w14:paraId="3C70C269" w14:textId="77777777"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Raportul statistic</w:t>
            </w:r>
          </w:p>
          <w:p w14:paraId="4CDF1108" w14:textId="77777777"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Nr.9-AGR</w:t>
            </w:r>
          </w:p>
        </w:tc>
        <w:tc>
          <w:tcPr>
            <w:tcW w:w="1559" w:type="dxa"/>
            <w:tcBorders>
              <w:top w:val="single" w:sz="4" w:space="0" w:color="auto"/>
              <w:left w:val="single" w:sz="4" w:space="0" w:color="auto"/>
              <w:bottom w:val="single" w:sz="4" w:space="0" w:color="auto"/>
              <w:right w:val="single" w:sz="4" w:space="0" w:color="auto"/>
            </w:tcBorders>
            <w:vAlign w:val="center"/>
          </w:tcPr>
          <w:p w14:paraId="249D4669" w14:textId="77777777"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701" w:type="dxa"/>
            <w:tcBorders>
              <w:top w:val="single" w:sz="4" w:space="0" w:color="auto"/>
              <w:left w:val="single" w:sz="4" w:space="0" w:color="auto"/>
              <w:bottom w:val="single" w:sz="4" w:space="0" w:color="auto"/>
              <w:right w:val="single" w:sz="4" w:space="0" w:color="auto"/>
            </w:tcBorders>
            <w:vAlign w:val="center"/>
          </w:tcPr>
          <w:p w14:paraId="40A2F034" w14:textId="77777777"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anual, pînă la </w:t>
            </w:r>
          </w:p>
          <w:p w14:paraId="45E5CE5C" w14:textId="7041EB95" w:rsidR="00163EE4" w:rsidRPr="0039555E" w:rsidRDefault="002A599A"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3</w:t>
            </w:r>
            <w:r w:rsidR="00D406A7">
              <w:rPr>
                <w:rFonts w:ascii="Times New Roman" w:hAnsi="Times New Roman"/>
                <w:color w:val="000000"/>
                <w:sz w:val="24"/>
                <w:szCs w:val="24"/>
                <w:lang w:val="ro-MD"/>
              </w:rPr>
              <w:t>1</w:t>
            </w:r>
            <w:r w:rsidRPr="0039555E">
              <w:rPr>
                <w:rFonts w:ascii="Times New Roman" w:hAnsi="Times New Roman"/>
                <w:color w:val="000000"/>
                <w:sz w:val="24"/>
                <w:szCs w:val="24"/>
                <w:lang w:val="uz-Cyrl-UZ"/>
              </w:rPr>
              <w:t xml:space="preserve"> iu</w:t>
            </w:r>
            <w:r w:rsidR="00D406A7">
              <w:rPr>
                <w:rFonts w:ascii="Times New Roman" w:hAnsi="Times New Roman"/>
                <w:color w:val="000000"/>
                <w:sz w:val="24"/>
                <w:szCs w:val="24"/>
                <w:lang w:val="ro-MD"/>
              </w:rPr>
              <w:t>l</w:t>
            </w:r>
            <w:r w:rsidRPr="0039555E">
              <w:rPr>
                <w:rFonts w:ascii="Times New Roman" w:hAnsi="Times New Roman"/>
                <w:color w:val="000000"/>
                <w:sz w:val="24"/>
                <w:szCs w:val="24"/>
                <w:lang w:val="uz-Cyrl-UZ"/>
              </w:rPr>
              <w:t xml:space="preserve">ie </w:t>
            </w:r>
            <w:r w:rsidR="00163EE4" w:rsidRPr="0039555E">
              <w:rPr>
                <w:rFonts w:ascii="Times New Roman" w:hAnsi="Times New Roman"/>
                <w:color w:val="000000"/>
                <w:sz w:val="24"/>
                <w:szCs w:val="24"/>
                <w:lang w:val="uz-Cyrl-UZ"/>
              </w:rPr>
              <w:t>pentru anul precedent</w:t>
            </w:r>
          </w:p>
        </w:tc>
      </w:tr>
      <w:tr w:rsidR="009503AE" w:rsidRPr="00661A6B" w14:paraId="2A0BC651" w14:textId="77777777" w:rsidTr="00D406A7">
        <w:trPr>
          <w:trHeight w:val="321"/>
        </w:trPr>
        <w:tc>
          <w:tcPr>
            <w:tcW w:w="568" w:type="dxa"/>
            <w:tcBorders>
              <w:top w:val="single" w:sz="4" w:space="0" w:color="auto"/>
              <w:left w:val="single" w:sz="4" w:space="0" w:color="auto"/>
              <w:bottom w:val="single" w:sz="4" w:space="0" w:color="auto"/>
              <w:right w:val="single" w:sz="4" w:space="0" w:color="auto"/>
            </w:tcBorders>
            <w:vAlign w:val="center"/>
          </w:tcPr>
          <w:p w14:paraId="267A79FE" w14:textId="77777777" w:rsidR="009503AE" w:rsidRPr="0039555E" w:rsidRDefault="009503AE" w:rsidP="009503AE">
            <w:pPr>
              <w:spacing w:after="0" w:line="240" w:lineRule="auto"/>
              <w:jc w:val="right"/>
              <w:rPr>
                <w:rFonts w:ascii="Times New Roman" w:hAnsi="Times New Roman"/>
                <w:color w:val="000000"/>
                <w:sz w:val="24"/>
                <w:szCs w:val="24"/>
                <w:lang w:val="uz-Cyrl-UZ"/>
              </w:rPr>
            </w:pPr>
            <w:r w:rsidRPr="0039555E">
              <w:rPr>
                <w:rFonts w:ascii="Times New Roman" w:hAnsi="Times New Roman"/>
                <w:color w:val="000000"/>
                <w:sz w:val="24"/>
                <w:szCs w:val="24"/>
                <w:lang w:val="uz-Cyrl-UZ"/>
              </w:rPr>
              <w:t>23</w:t>
            </w:r>
          </w:p>
        </w:tc>
        <w:tc>
          <w:tcPr>
            <w:tcW w:w="5386" w:type="dxa"/>
            <w:tcBorders>
              <w:top w:val="single" w:sz="4" w:space="0" w:color="auto"/>
              <w:left w:val="single" w:sz="4" w:space="0" w:color="auto"/>
              <w:bottom w:val="single" w:sz="4" w:space="0" w:color="auto"/>
              <w:right w:val="single" w:sz="4" w:space="0" w:color="auto"/>
            </w:tcBorders>
            <w:vAlign w:val="center"/>
          </w:tcPr>
          <w:p w14:paraId="4F10895F" w14:textId="6DAB22DC" w:rsidR="009503AE" w:rsidRPr="0039555E" w:rsidRDefault="009503AE" w:rsidP="009503AE">
            <w:pPr>
              <w:spacing w:after="0" w:line="240" w:lineRule="auto"/>
              <w:rPr>
                <w:rFonts w:ascii="Times New Roman" w:hAnsi="Times New Roman"/>
                <w:color w:val="000000"/>
                <w:sz w:val="24"/>
                <w:szCs w:val="24"/>
                <w:lang w:val="uz-Cyrl-UZ"/>
              </w:rPr>
            </w:pPr>
            <w:r w:rsidRPr="0039555E">
              <w:rPr>
                <w:rFonts w:ascii="Times New Roman" w:hAnsi="Times New Roman"/>
                <w:b/>
                <w:color w:val="000000"/>
                <w:sz w:val="24"/>
                <w:szCs w:val="24"/>
                <w:lang w:val="uz-Cyrl-UZ"/>
              </w:rPr>
              <w:t>Suprafețe însăm</w:t>
            </w:r>
            <w:r w:rsidR="00E829B6" w:rsidRPr="0039555E">
              <w:rPr>
                <w:rFonts w:ascii="Times New Roman" w:hAnsi="Times New Roman"/>
                <w:b/>
                <w:color w:val="000000"/>
                <w:sz w:val="24"/>
                <w:szCs w:val="24"/>
                <w:lang w:val="uz-Cyrl-UZ"/>
              </w:rPr>
              <w:t>î</w:t>
            </w:r>
            <w:r w:rsidRPr="0039555E">
              <w:rPr>
                <w:rFonts w:ascii="Times New Roman" w:hAnsi="Times New Roman"/>
                <w:b/>
                <w:color w:val="000000"/>
                <w:sz w:val="24"/>
                <w:szCs w:val="24"/>
                <w:lang w:val="uz-Cyrl-UZ"/>
              </w:rPr>
              <w:t xml:space="preserve">nțate, </w:t>
            </w:r>
            <w:r w:rsidRPr="0039555E">
              <w:rPr>
                <w:rFonts w:ascii="Times New Roman" w:hAnsi="Times New Roman"/>
                <w:color w:val="000000"/>
                <w:sz w:val="24"/>
                <w:szCs w:val="24"/>
                <w:lang w:val="uz-Cyrl-UZ"/>
              </w:rPr>
              <w:t>total</w:t>
            </w:r>
          </w:p>
          <w:p w14:paraId="4872E218" w14:textId="77777777" w:rsidR="009503AE" w:rsidRPr="0039555E" w:rsidRDefault="009503AE" w:rsidP="009503AE">
            <w:pPr>
              <w:spacing w:after="0" w:line="240" w:lineRule="auto"/>
              <w:rPr>
                <w:rFonts w:ascii="Times New Roman" w:hAnsi="Times New Roman"/>
                <w:color w:val="000000"/>
                <w:sz w:val="24"/>
                <w:szCs w:val="24"/>
                <w:lang w:val="uz-Cyrl-UZ"/>
              </w:rPr>
            </w:pPr>
            <w:r w:rsidRPr="0039555E">
              <w:rPr>
                <w:rFonts w:ascii="Times New Roman" w:hAnsi="Times New Roman"/>
                <w:b/>
                <w:color w:val="000000"/>
                <w:sz w:val="24"/>
                <w:szCs w:val="24"/>
                <w:lang w:val="uz-Cyrl-UZ"/>
              </w:rPr>
              <w:t>Culturi cerealiere și leguminoase boabe</w:t>
            </w:r>
            <w:r w:rsidRPr="0039555E">
              <w:rPr>
                <w:rFonts w:ascii="Times New Roman" w:hAnsi="Times New Roman"/>
                <w:color w:val="000000"/>
                <w:sz w:val="24"/>
                <w:szCs w:val="24"/>
                <w:lang w:val="uz-Cyrl-UZ"/>
              </w:rPr>
              <w:t>, total</w:t>
            </w:r>
          </w:p>
          <w:p w14:paraId="7A5891B9" w14:textId="77777777" w:rsidR="009503AE" w:rsidRPr="0039555E" w:rsidRDefault="009503AE" w:rsidP="009503AE">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din care:</w:t>
            </w:r>
          </w:p>
          <w:p w14:paraId="32DB72B3" w14:textId="2BE824CC" w:rsidR="009503AE" w:rsidRPr="0039555E" w:rsidRDefault="009503AE" w:rsidP="009503AE">
            <w:pPr>
              <w:spacing w:after="0" w:line="240" w:lineRule="auto"/>
              <w:ind w:left="459"/>
              <w:rPr>
                <w:rFonts w:ascii="Times New Roman" w:hAnsi="Times New Roman"/>
                <w:color w:val="000000"/>
                <w:sz w:val="24"/>
                <w:szCs w:val="24"/>
                <w:lang w:val="uz-Cyrl-UZ"/>
              </w:rPr>
            </w:pPr>
            <w:r w:rsidRPr="0039555E">
              <w:rPr>
                <w:rFonts w:ascii="Times New Roman" w:hAnsi="Times New Roman"/>
                <w:color w:val="000000"/>
                <w:sz w:val="24"/>
                <w:szCs w:val="24"/>
                <w:lang w:val="uz-Cyrl-UZ"/>
              </w:rPr>
              <w:t>Gr</w:t>
            </w:r>
            <w:r w:rsidR="00E829B6" w:rsidRPr="0039555E">
              <w:rPr>
                <w:rFonts w:ascii="Times New Roman" w:hAnsi="Times New Roman"/>
                <w:color w:val="000000"/>
                <w:sz w:val="24"/>
                <w:szCs w:val="24"/>
                <w:lang w:val="uz-Cyrl-UZ"/>
              </w:rPr>
              <w:t>îu</w:t>
            </w:r>
            <w:r w:rsidRPr="0039555E">
              <w:rPr>
                <w:rFonts w:ascii="Times New Roman" w:hAnsi="Times New Roman"/>
                <w:color w:val="000000"/>
                <w:sz w:val="24"/>
                <w:szCs w:val="24"/>
                <w:lang w:val="uz-Cyrl-UZ"/>
              </w:rPr>
              <w:t xml:space="preserve"> de toamnă </w:t>
            </w:r>
          </w:p>
          <w:p w14:paraId="27CC06AF" w14:textId="77777777" w:rsidR="009503AE" w:rsidRPr="0039555E" w:rsidRDefault="009503AE" w:rsidP="009503AE">
            <w:pPr>
              <w:spacing w:after="0" w:line="240" w:lineRule="auto"/>
              <w:ind w:left="459"/>
              <w:rPr>
                <w:rFonts w:ascii="Times New Roman" w:hAnsi="Times New Roman"/>
                <w:color w:val="000000"/>
                <w:sz w:val="24"/>
                <w:szCs w:val="24"/>
                <w:lang w:val="uz-Cyrl-UZ"/>
              </w:rPr>
            </w:pPr>
            <w:r w:rsidRPr="0039555E">
              <w:rPr>
                <w:rFonts w:ascii="Times New Roman" w:hAnsi="Times New Roman"/>
                <w:color w:val="000000"/>
                <w:sz w:val="24"/>
                <w:szCs w:val="24"/>
                <w:lang w:val="uz-Cyrl-UZ"/>
              </w:rPr>
              <w:lastRenderedPageBreak/>
              <w:t>Grîu de primăvară</w:t>
            </w:r>
          </w:p>
          <w:p w14:paraId="59293041" w14:textId="77777777" w:rsidR="009503AE" w:rsidRPr="0039555E" w:rsidRDefault="009503AE" w:rsidP="009503AE">
            <w:pPr>
              <w:spacing w:after="0" w:line="240" w:lineRule="auto"/>
              <w:ind w:left="459"/>
              <w:rPr>
                <w:rFonts w:ascii="Times New Roman" w:hAnsi="Times New Roman"/>
                <w:color w:val="000000"/>
                <w:sz w:val="24"/>
                <w:szCs w:val="24"/>
                <w:lang w:val="uz-Cyrl-UZ"/>
              </w:rPr>
            </w:pPr>
            <w:r w:rsidRPr="0039555E">
              <w:rPr>
                <w:rFonts w:ascii="Times New Roman" w:hAnsi="Times New Roman"/>
                <w:color w:val="000000"/>
                <w:sz w:val="24"/>
                <w:szCs w:val="24"/>
                <w:lang w:val="uz-Cyrl-UZ"/>
              </w:rPr>
              <w:t>Secară de toamnă</w:t>
            </w:r>
          </w:p>
          <w:p w14:paraId="1C2D0ECC" w14:textId="77777777" w:rsidR="009503AE" w:rsidRPr="0039555E" w:rsidRDefault="009503AE" w:rsidP="009503AE">
            <w:pPr>
              <w:spacing w:after="0" w:line="240" w:lineRule="auto"/>
              <w:ind w:left="459"/>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Orz de toamnă </w:t>
            </w:r>
          </w:p>
          <w:p w14:paraId="079D7224" w14:textId="77777777" w:rsidR="009503AE" w:rsidRPr="0039555E" w:rsidRDefault="009503AE" w:rsidP="009503AE">
            <w:pPr>
              <w:spacing w:after="0" w:line="240" w:lineRule="auto"/>
              <w:ind w:left="459"/>
              <w:rPr>
                <w:rFonts w:ascii="Times New Roman" w:hAnsi="Times New Roman"/>
                <w:color w:val="000000"/>
                <w:sz w:val="24"/>
                <w:szCs w:val="24"/>
                <w:lang w:val="uz-Cyrl-UZ"/>
              </w:rPr>
            </w:pPr>
            <w:r w:rsidRPr="0039555E">
              <w:rPr>
                <w:rFonts w:ascii="Times New Roman" w:hAnsi="Times New Roman"/>
                <w:color w:val="000000"/>
                <w:sz w:val="24"/>
                <w:szCs w:val="24"/>
                <w:lang w:val="uz-Cyrl-UZ"/>
              </w:rPr>
              <w:t>Orz de primăvară</w:t>
            </w:r>
          </w:p>
          <w:p w14:paraId="3E30943D" w14:textId="77777777" w:rsidR="009503AE" w:rsidRPr="0039555E" w:rsidRDefault="009503AE" w:rsidP="009503AE">
            <w:pPr>
              <w:spacing w:after="0" w:line="240" w:lineRule="auto"/>
              <w:ind w:left="459"/>
              <w:rPr>
                <w:rFonts w:ascii="Times New Roman" w:hAnsi="Times New Roman"/>
                <w:color w:val="000000"/>
                <w:sz w:val="24"/>
                <w:szCs w:val="24"/>
                <w:lang w:val="uz-Cyrl-UZ"/>
              </w:rPr>
            </w:pPr>
            <w:r w:rsidRPr="0039555E">
              <w:rPr>
                <w:rFonts w:ascii="Times New Roman" w:hAnsi="Times New Roman"/>
                <w:color w:val="000000"/>
                <w:sz w:val="24"/>
                <w:szCs w:val="24"/>
                <w:lang w:val="uz-Cyrl-UZ"/>
              </w:rPr>
              <w:t>Ovăz</w:t>
            </w:r>
          </w:p>
          <w:p w14:paraId="68B3B4BC" w14:textId="77777777" w:rsidR="009503AE" w:rsidRPr="0039555E" w:rsidRDefault="009503AE" w:rsidP="009503AE">
            <w:pPr>
              <w:spacing w:after="0" w:line="240" w:lineRule="auto"/>
              <w:ind w:left="459"/>
              <w:rPr>
                <w:rFonts w:ascii="Times New Roman" w:hAnsi="Times New Roman"/>
                <w:color w:val="000000"/>
                <w:sz w:val="24"/>
                <w:szCs w:val="24"/>
                <w:lang w:val="uz-Cyrl-UZ"/>
              </w:rPr>
            </w:pPr>
            <w:r w:rsidRPr="0039555E">
              <w:rPr>
                <w:rFonts w:ascii="Times New Roman" w:hAnsi="Times New Roman"/>
                <w:color w:val="000000"/>
                <w:sz w:val="24"/>
                <w:szCs w:val="24"/>
                <w:lang w:val="uz-Cyrl-UZ"/>
              </w:rPr>
              <w:t>Mei</w:t>
            </w:r>
          </w:p>
          <w:p w14:paraId="51298290" w14:textId="77777777" w:rsidR="009503AE" w:rsidRPr="0039555E" w:rsidRDefault="009503AE" w:rsidP="009503AE">
            <w:pPr>
              <w:spacing w:after="0" w:line="240" w:lineRule="auto"/>
              <w:ind w:left="459"/>
              <w:rPr>
                <w:rFonts w:ascii="Times New Roman" w:hAnsi="Times New Roman"/>
                <w:color w:val="000000"/>
                <w:sz w:val="24"/>
                <w:szCs w:val="24"/>
                <w:lang w:val="uz-Cyrl-UZ"/>
              </w:rPr>
            </w:pPr>
            <w:r w:rsidRPr="0039555E">
              <w:rPr>
                <w:rFonts w:ascii="Times New Roman" w:hAnsi="Times New Roman"/>
                <w:color w:val="000000"/>
                <w:sz w:val="24"/>
                <w:szCs w:val="24"/>
                <w:lang w:val="uz-Cyrl-UZ"/>
              </w:rPr>
              <w:t>Hrișcă</w:t>
            </w:r>
          </w:p>
          <w:p w14:paraId="4082A83A" w14:textId="77777777" w:rsidR="009503AE" w:rsidRPr="0039555E" w:rsidRDefault="009503AE" w:rsidP="009503AE">
            <w:pPr>
              <w:spacing w:after="0" w:line="240" w:lineRule="auto"/>
              <w:ind w:left="459"/>
              <w:rPr>
                <w:rFonts w:ascii="Times New Roman" w:hAnsi="Times New Roman"/>
                <w:color w:val="000000"/>
                <w:sz w:val="24"/>
                <w:szCs w:val="24"/>
                <w:lang w:val="uz-Cyrl-UZ"/>
              </w:rPr>
            </w:pPr>
            <w:r w:rsidRPr="0039555E">
              <w:rPr>
                <w:rFonts w:ascii="Times New Roman" w:hAnsi="Times New Roman"/>
                <w:color w:val="000000"/>
                <w:sz w:val="24"/>
                <w:szCs w:val="24"/>
                <w:lang w:val="uz-Cyrl-UZ"/>
              </w:rPr>
              <w:t>Leguminoase boabe, inclusiv:</w:t>
            </w:r>
          </w:p>
          <w:p w14:paraId="6F7C91B5" w14:textId="77777777" w:rsidR="009503AE" w:rsidRPr="0039555E" w:rsidRDefault="009503AE" w:rsidP="009503AE">
            <w:pPr>
              <w:spacing w:after="0" w:line="240" w:lineRule="auto"/>
              <w:ind w:left="884"/>
              <w:rPr>
                <w:rFonts w:ascii="Times New Roman" w:hAnsi="Times New Roman"/>
                <w:color w:val="000000"/>
                <w:sz w:val="24"/>
                <w:szCs w:val="24"/>
                <w:lang w:val="uz-Cyrl-UZ"/>
              </w:rPr>
            </w:pPr>
            <w:r w:rsidRPr="0039555E">
              <w:rPr>
                <w:rFonts w:ascii="Times New Roman" w:hAnsi="Times New Roman"/>
                <w:color w:val="000000"/>
                <w:sz w:val="24"/>
                <w:szCs w:val="24"/>
                <w:lang w:val="uz-Cyrl-UZ"/>
              </w:rPr>
              <w:t>Mazăre</w:t>
            </w:r>
          </w:p>
          <w:p w14:paraId="18EEC863" w14:textId="77777777" w:rsidR="009503AE" w:rsidRPr="0039555E" w:rsidRDefault="009503AE" w:rsidP="009503AE">
            <w:pPr>
              <w:spacing w:after="0" w:line="240" w:lineRule="auto"/>
              <w:ind w:left="884"/>
              <w:rPr>
                <w:rFonts w:ascii="Times New Roman" w:hAnsi="Times New Roman"/>
                <w:color w:val="000000"/>
                <w:sz w:val="24"/>
                <w:szCs w:val="24"/>
                <w:lang w:val="uz-Cyrl-UZ"/>
              </w:rPr>
            </w:pPr>
            <w:r w:rsidRPr="0039555E">
              <w:rPr>
                <w:rFonts w:ascii="Times New Roman" w:hAnsi="Times New Roman"/>
                <w:color w:val="000000"/>
                <w:sz w:val="24"/>
                <w:szCs w:val="24"/>
                <w:lang w:val="uz-Cyrl-UZ"/>
              </w:rPr>
              <w:t>Fasole</w:t>
            </w:r>
          </w:p>
          <w:p w14:paraId="1B8A4CB8" w14:textId="77777777" w:rsidR="009503AE" w:rsidRPr="0039555E" w:rsidRDefault="009503AE" w:rsidP="009503AE">
            <w:pPr>
              <w:spacing w:after="0" w:line="240" w:lineRule="auto"/>
              <w:ind w:left="884"/>
              <w:rPr>
                <w:rFonts w:ascii="Times New Roman" w:hAnsi="Times New Roman"/>
                <w:color w:val="000000"/>
                <w:sz w:val="24"/>
                <w:szCs w:val="24"/>
                <w:lang w:val="uz-Cyrl-UZ"/>
              </w:rPr>
            </w:pPr>
            <w:r w:rsidRPr="0039555E">
              <w:rPr>
                <w:rFonts w:ascii="Times New Roman" w:hAnsi="Times New Roman"/>
                <w:color w:val="000000"/>
                <w:sz w:val="24"/>
                <w:szCs w:val="24"/>
                <w:lang w:val="uz-Cyrl-UZ"/>
              </w:rPr>
              <w:t>Alte leguminoase</w:t>
            </w:r>
          </w:p>
          <w:p w14:paraId="23ADDEA6" w14:textId="77777777" w:rsidR="009503AE" w:rsidRPr="0039555E" w:rsidRDefault="009503AE" w:rsidP="009503AE">
            <w:pPr>
              <w:spacing w:after="0" w:line="240" w:lineRule="auto"/>
              <w:ind w:left="459"/>
              <w:rPr>
                <w:rFonts w:ascii="Times New Roman" w:hAnsi="Times New Roman"/>
                <w:color w:val="000000"/>
                <w:sz w:val="24"/>
                <w:szCs w:val="24"/>
                <w:lang w:val="uz-Cyrl-UZ"/>
              </w:rPr>
            </w:pPr>
            <w:r w:rsidRPr="0039555E">
              <w:rPr>
                <w:rFonts w:ascii="Times New Roman" w:hAnsi="Times New Roman"/>
                <w:color w:val="000000"/>
                <w:sz w:val="24"/>
                <w:szCs w:val="24"/>
                <w:lang w:val="uz-Cyrl-UZ"/>
              </w:rPr>
              <w:t>Porumb pentru boabe</w:t>
            </w:r>
          </w:p>
          <w:p w14:paraId="60435BCC" w14:textId="77777777" w:rsidR="009503AE" w:rsidRPr="0039555E" w:rsidRDefault="009503AE" w:rsidP="009503AE">
            <w:pPr>
              <w:spacing w:after="0" w:line="240" w:lineRule="auto"/>
              <w:ind w:left="459"/>
              <w:rPr>
                <w:rFonts w:ascii="Times New Roman" w:hAnsi="Times New Roman"/>
                <w:color w:val="000000"/>
                <w:sz w:val="24"/>
                <w:szCs w:val="24"/>
                <w:lang w:val="uz-Cyrl-UZ"/>
              </w:rPr>
            </w:pPr>
            <w:r w:rsidRPr="0039555E">
              <w:rPr>
                <w:rFonts w:ascii="Times New Roman" w:hAnsi="Times New Roman"/>
                <w:color w:val="000000"/>
                <w:sz w:val="24"/>
                <w:szCs w:val="24"/>
                <w:lang w:val="uz-Cyrl-UZ"/>
              </w:rPr>
              <w:t>Sorg boabe</w:t>
            </w:r>
          </w:p>
          <w:p w14:paraId="1325849E" w14:textId="77777777" w:rsidR="009503AE" w:rsidRPr="0039555E" w:rsidRDefault="009503AE" w:rsidP="009503AE">
            <w:pPr>
              <w:spacing w:after="0" w:line="240" w:lineRule="auto"/>
              <w:ind w:left="459"/>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Culturi siderale (îngrășămînt verde)</w:t>
            </w:r>
            <w:r w:rsidRPr="0039555E">
              <w:rPr>
                <w:rStyle w:val="FootnoteReference"/>
                <w:rFonts w:ascii="Times New Roman" w:hAnsi="Times New Roman"/>
                <w:b/>
                <w:color w:val="000000"/>
                <w:sz w:val="24"/>
                <w:szCs w:val="24"/>
                <w:lang w:val="uz-Cyrl-UZ"/>
              </w:rPr>
              <w:footnoteReference w:id="3"/>
            </w:r>
          </w:p>
          <w:p w14:paraId="215D5D45" w14:textId="77777777" w:rsidR="009503AE" w:rsidRPr="0039555E" w:rsidRDefault="009503AE" w:rsidP="009503AE">
            <w:pPr>
              <w:spacing w:after="0" w:line="240" w:lineRule="auto"/>
              <w:ind w:left="459"/>
              <w:rPr>
                <w:rFonts w:ascii="Times New Roman" w:hAnsi="Times New Roman"/>
                <w:color w:val="000000"/>
                <w:sz w:val="24"/>
                <w:szCs w:val="24"/>
                <w:lang w:val="uz-Cyrl-UZ"/>
              </w:rPr>
            </w:pPr>
            <w:r w:rsidRPr="0039555E">
              <w:rPr>
                <w:rFonts w:ascii="Times New Roman" w:hAnsi="Times New Roman"/>
                <w:color w:val="000000"/>
                <w:sz w:val="24"/>
                <w:szCs w:val="24"/>
                <w:lang w:val="uz-Cyrl-UZ"/>
              </w:rPr>
              <w:t>Alte culturi cerealiere</w:t>
            </w:r>
          </w:p>
          <w:p w14:paraId="15CFD891" w14:textId="77777777" w:rsidR="009503AE" w:rsidRPr="0039555E" w:rsidRDefault="009503AE" w:rsidP="009503AE">
            <w:pPr>
              <w:spacing w:after="0" w:line="240" w:lineRule="auto"/>
              <w:rPr>
                <w:rFonts w:ascii="Times New Roman" w:hAnsi="Times New Roman"/>
                <w:color w:val="000000"/>
                <w:sz w:val="24"/>
                <w:szCs w:val="24"/>
                <w:lang w:val="uz-Cyrl-UZ"/>
              </w:rPr>
            </w:pPr>
            <w:r w:rsidRPr="0039555E">
              <w:rPr>
                <w:rFonts w:ascii="Times New Roman" w:hAnsi="Times New Roman"/>
                <w:b/>
                <w:color w:val="000000"/>
                <w:sz w:val="24"/>
                <w:szCs w:val="24"/>
                <w:lang w:val="uz-Cyrl-UZ"/>
              </w:rPr>
              <w:t xml:space="preserve">Culturi tehnice, </w:t>
            </w:r>
            <w:r w:rsidRPr="0039555E">
              <w:rPr>
                <w:rFonts w:ascii="Times New Roman" w:hAnsi="Times New Roman"/>
                <w:color w:val="000000"/>
                <w:sz w:val="24"/>
                <w:szCs w:val="24"/>
                <w:lang w:val="uz-Cyrl-UZ"/>
              </w:rPr>
              <w:t>total</w:t>
            </w:r>
          </w:p>
          <w:p w14:paraId="61B3E480" w14:textId="77777777" w:rsidR="009503AE" w:rsidRPr="0039555E" w:rsidRDefault="009503AE" w:rsidP="009503AE">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din care:</w:t>
            </w:r>
          </w:p>
          <w:p w14:paraId="4D51FAAF" w14:textId="77777777" w:rsidR="009503AE" w:rsidRPr="0039555E" w:rsidRDefault="009503AE" w:rsidP="009503AE">
            <w:pPr>
              <w:spacing w:after="0" w:line="240" w:lineRule="auto"/>
              <w:ind w:left="459"/>
              <w:rPr>
                <w:rFonts w:ascii="Times New Roman" w:hAnsi="Times New Roman"/>
                <w:color w:val="000000"/>
                <w:sz w:val="24"/>
                <w:szCs w:val="24"/>
                <w:lang w:val="uz-Cyrl-UZ"/>
              </w:rPr>
            </w:pPr>
            <w:r w:rsidRPr="0039555E">
              <w:rPr>
                <w:rFonts w:ascii="Times New Roman" w:hAnsi="Times New Roman"/>
                <w:color w:val="000000"/>
                <w:sz w:val="24"/>
                <w:szCs w:val="24"/>
                <w:lang w:val="uz-Cyrl-UZ"/>
              </w:rPr>
              <w:t>Sfeclă de zahăr</w:t>
            </w:r>
          </w:p>
          <w:p w14:paraId="5D0AF2E6" w14:textId="77777777" w:rsidR="009503AE" w:rsidRPr="0039555E" w:rsidRDefault="009503AE" w:rsidP="009503AE">
            <w:pPr>
              <w:spacing w:after="0" w:line="240" w:lineRule="auto"/>
              <w:ind w:left="459"/>
              <w:rPr>
                <w:rFonts w:ascii="Times New Roman" w:hAnsi="Times New Roman"/>
                <w:color w:val="000000"/>
                <w:sz w:val="24"/>
                <w:szCs w:val="24"/>
                <w:lang w:val="uz-Cyrl-UZ"/>
              </w:rPr>
            </w:pPr>
            <w:r w:rsidRPr="0039555E">
              <w:rPr>
                <w:rFonts w:ascii="Times New Roman" w:hAnsi="Times New Roman"/>
                <w:color w:val="000000"/>
                <w:sz w:val="24"/>
                <w:szCs w:val="24"/>
                <w:lang w:val="uz-Cyrl-UZ"/>
              </w:rPr>
              <w:t>Floarea-soarelui</w:t>
            </w:r>
          </w:p>
          <w:p w14:paraId="08154DE8" w14:textId="77777777" w:rsidR="009503AE" w:rsidRPr="0039555E" w:rsidRDefault="009503AE" w:rsidP="009503AE">
            <w:pPr>
              <w:spacing w:after="0" w:line="240" w:lineRule="auto"/>
              <w:ind w:left="459"/>
              <w:rPr>
                <w:rFonts w:ascii="Times New Roman" w:hAnsi="Times New Roman"/>
                <w:color w:val="000000"/>
                <w:sz w:val="24"/>
                <w:szCs w:val="24"/>
                <w:lang w:val="uz-Cyrl-UZ"/>
              </w:rPr>
            </w:pPr>
            <w:r w:rsidRPr="0039555E">
              <w:rPr>
                <w:rFonts w:ascii="Times New Roman" w:hAnsi="Times New Roman"/>
                <w:color w:val="000000"/>
                <w:sz w:val="24"/>
                <w:szCs w:val="24"/>
                <w:lang w:val="uz-Cyrl-UZ"/>
              </w:rPr>
              <w:t>Soia</w:t>
            </w:r>
          </w:p>
          <w:p w14:paraId="345A636C" w14:textId="77777777" w:rsidR="009503AE" w:rsidRPr="0039555E" w:rsidRDefault="009503AE" w:rsidP="009503AE">
            <w:pPr>
              <w:spacing w:after="0" w:line="240" w:lineRule="auto"/>
              <w:ind w:left="459"/>
              <w:rPr>
                <w:rFonts w:ascii="Times New Roman" w:hAnsi="Times New Roman"/>
                <w:color w:val="000000"/>
                <w:sz w:val="24"/>
                <w:szCs w:val="24"/>
                <w:lang w:val="uz-Cyrl-UZ"/>
              </w:rPr>
            </w:pPr>
            <w:r w:rsidRPr="0039555E">
              <w:rPr>
                <w:rFonts w:ascii="Times New Roman" w:hAnsi="Times New Roman"/>
                <w:color w:val="000000"/>
                <w:sz w:val="24"/>
                <w:szCs w:val="24"/>
                <w:lang w:val="uz-Cyrl-UZ"/>
              </w:rPr>
              <w:t>Tutun</w:t>
            </w:r>
          </w:p>
          <w:p w14:paraId="0AA4EB2C" w14:textId="77777777" w:rsidR="009503AE" w:rsidRPr="0039555E" w:rsidRDefault="009503AE" w:rsidP="009503AE">
            <w:pPr>
              <w:spacing w:after="0" w:line="240" w:lineRule="auto"/>
              <w:ind w:left="459"/>
              <w:rPr>
                <w:rFonts w:ascii="Times New Roman" w:hAnsi="Times New Roman"/>
                <w:color w:val="000000"/>
                <w:sz w:val="24"/>
                <w:szCs w:val="24"/>
                <w:lang w:val="uz-Cyrl-UZ"/>
              </w:rPr>
            </w:pPr>
            <w:r w:rsidRPr="0039555E">
              <w:rPr>
                <w:rFonts w:ascii="Times New Roman" w:hAnsi="Times New Roman"/>
                <w:color w:val="000000"/>
                <w:sz w:val="24"/>
                <w:szCs w:val="24"/>
                <w:lang w:val="uz-Cyrl-UZ"/>
              </w:rPr>
              <w:t>Rapiță pentru boabe</w:t>
            </w:r>
          </w:p>
          <w:p w14:paraId="73DEAEA7" w14:textId="77777777" w:rsidR="009503AE" w:rsidRPr="0039555E" w:rsidRDefault="009503AE" w:rsidP="009503AE">
            <w:pPr>
              <w:spacing w:after="0" w:line="240" w:lineRule="auto"/>
              <w:ind w:left="459"/>
              <w:rPr>
                <w:rFonts w:ascii="Times New Roman" w:hAnsi="Times New Roman"/>
                <w:color w:val="000000"/>
                <w:sz w:val="24"/>
                <w:szCs w:val="24"/>
                <w:lang w:val="uz-Cyrl-UZ"/>
              </w:rPr>
            </w:pPr>
            <w:r w:rsidRPr="0039555E">
              <w:rPr>
                <w:rFonts w:ascii="Times New Roman" w:hAnsi="Times New Roman"/>
                <w:color w:val="000000"/>
                <w:sz w:val="24"/>
                <w:szCs w:val="24"/>
                <w:lang w:val="uz-Cyrl-UZ"/>
              </w:rPr>
              <w:t>Plante medicinale și aromatice</w:t>
            </w:r>
          </w:p>
          <w:p w14:paraId="40DF3B4C" w14:textId="77777777" w:rsidR="009503AE" w:rsidRPr="0039555E" w:rsidRDefault="009503AE" w:rsidP="009503AE">
            <w:pPr>
              <w:spacing w:after="0" w:line="240" w:lineRule="auto"/>
              <w:ind w:left="459"/>
              <w:rPr>
                <w:rFonts w:ascii="Times New Roman" w:hAnsi="Times New Roman"/>
                <w:color w:val="000000"/>
                <w:sz w:val="24"/>
                <w:szCs w:val="24"/>
                <w:lang w:val="uz-Cyrl-UZ"/>
              </w:rPr>
            </w:pPr>
            <w:r w:rsidRPr="0039555E">
              <w:rPr>
                <w:rFonts w:ascii="Times New Roman" w:hAnsi="Times New Roman"/>
                <w:color w:val="000000"/>
                <w:sz w:val="24"/>
                <w:szCs w:val="24"/>
                <w:lang w:val="uz-Cyrl-UZ"/>
              </w:rPr>
              <w:t>Alte culturi</w:t>
            </w:r>
          </w:p>
          <w:p w14:paraId="4EF2AB8C" w14:textId="77777777" w:rsidR="009503AE" w:rsidRPr="0039555E" w:rsidRDefault="009503AE" w:rsidP="009503AE">
            <w:pPr>
              <w:spacing w:after="0" w:line="240" w:lineRule="auto"/>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 xml:space="preserve">Cartofi, legume și bostănoase, </w:t>
            </w:r>
            <w:r w:rsidRPr="0039555E">
              <w:rPr>
                <w:rFonts w:ascii="Times New Roman" w:hAnsi="Times New Roman"/>
                <w:color w:val="000000"/>
                <w:sz w:val="24"/>
                <w:szCs w:val="24"/>
                <w:lang w:val="uz-Cyrl-UZ"/>
              </w:rPr>
              <w:t xml:space="preserve">total </w:t>
            </w:r>
          </w:p>
          <w:p w14:paraId="4EAC0B00" w14:textId="77777777" w:rsidR="009503AE" w:rsidRPr="0039555E" w:rsidRDefault="009503AE" w:rsidP="009503AE">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din care:</w:t>
            </w:r>
          </w:p>
          <w:p w14:paraId="392EE37B" w14:textId="77777777" w:rsidR="009503AE" w:rsidRPr="0039555E" w:rsidRDefault="009503AE" w:rsidP="009503AE">
            <w:pPr>
              <w:spacing w:after="0" w:line="240" w:lineRule="auto"/>
              <w:ind w:left="459"/>
              <w:rPr>
                <w:rFonts w:ascii="Times New Roman" w:hAnsi="Times New Roman"/>
                <w:color w:val="000000"/>
                <w:sz w:val="24"/>
                <w:szCs w:val="24"/>
                <w:lang w:val="uz-Cyrl-UZ"/>
              </w:rPr>
            </w:pPr>
            <w:r w:rsidRPr="0039555E">
              <w:rPr>
                <w:rFonts w:ascii="Times New Roman" w:hAnsi="Times New Roman"/>
                <w:color w:val="000000"/>
                <w:sz w:val="24"/>
                <w:szCs w:val="24"/>
                <w:lang w:val="uz-Cyrl-UZ"/>
              </w:rPr>
              <w:t>Cartofi</w:t>
            </w:r>
          </w:p>
          <w:p w14:paraId="56D9AF69" w14:textId="77777777" w:rsidR="009503AE" w:rsidRPr="0039555E" w:rsidRDefault="009503AE" w:rsidP="009503AE">
            <w:pPr>
              <w:spacing w:after="0" w:line="240" w:lineRule="auto"/>
              <w:ind w:left="459"/>
              <w:rPr>
                <w:rFonts w:ascii="Times New Roman" w:hAnsi="Times New Roman"/>
                <w:color w:val="000000"/>
                <w:sz w:val="24"/>
                <w:szCs w:val="24"/>
                <w:lang w:val="uz-Cyrl-UZ"/>
              </w:rPr>
            </w:pPr>
            <w:r w:rsidRPr="0039555E">
              <w:rPr>
                <w:rFonts w:ascii="Times New Roman" w:hAnsi="Times New Roman"/>
                <w:color w:val="000000"/>
                <w:sz w:val="24"/>
                <w:szCs w:val="24"/>
                <w:lang w:val="uz-Cyrl-UZ"/>
              </w:rPr>
              <w:t>Legume</w:t>
            </w:r>
          </w:p>
          <w:p w14:paraId="782B4527" w14:textId="77777777" w:rsidR="009503AE" w:rsidRPr="0039555E" w:rsidRDefault="009503AE" w:rsidP="009503AE">
            <w:pPr>
              <w:spacing w:after="0" w:line="240" w:lineRule="auto"/>
              <w:ind w:left="459"/>
              <w:rPr>
                <w:rFonts w:ascii="Times New Roman" w:hAnsi="Times New Roman"/>
                <w:color w:val="000000"/>
                <w:sz w:val="24"/>
                <w:szCs w:val="24"/>
                <w:lang w:val="uz-Cyrl-UZ"/>
              </w:rPr>
            </w:pPr>
            <w:r w:rsidRPr="0039555E">
              <w:rPr>
                <w:rFonts w:ascii="Times New Roman" w:hAnsi="Times New Roman"/>
                <w:color w:val="000000"/>
                <w:sz w:val="24"/>
                <w:szCs w:val="24"/>
                <w:lang w:val="uz-Cyrl-UZ"/>
              </w:rPr>
              <w:lastRenderedPageBreak/>
              <w:t>Bostănoase</w:t>
            </w:r>
          </w:p>
          <w:p w14:paraId="2F08EC98" w14:textId="77777777" w:rsidR="009503AE" w:rsidRPr="0039555E" w:rsidRDefault="009503AE" w:rsidP="009503AE">
            <w:pPr>
              <w:spacing w:after="0" w:line="240" w:lineRule="auto"/>
              <w:ind w:left="459"/>
              <w:rPr>
                <w:rFonts w:ascii="Times New Roman" w:hAnsi="Times New Roman"/>
                <w:color w:val="000000"/>
                <w:sz w:val="24"/>
                <w:szCs w:val="24"/>
                <w:lang w:val="uz-Cyrl-UZ"/>
              </w:rPr>
            </w:pPr>
            <w:r w:rsidRPr="0039555E">
              <w:rPr>
                <w:rFonts w:ascii="Times New Roman" w:hAnsi="Times New Roman"/>
                <w:color w:val="000000"/>
                <w:sz w:val="24"/>
                <w:szCs w:val="24"/>
                <w:lang w:val="uz-Cyrl-UZ"/>
              </w:rPr>
              <w:t>Altele</w:t>
            </w:r>
          </w:p>
          <w:p w14:paraId="04694DC7" w14:textId="77777777" w:rsidR="009503AE" w:rsidRPr="0039555E" w:rsidRDefault="009503AE" w:rsidP="009503AE">
            <w:pPr>
              <w:spacing w:after="0" w:line="240" w:lineRule="auto"/>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 xml:space="preserve">Plante furajere, </w:t>
            </w:r>
            <w:r w:rsidRPr="0039555E">
              <w:rPr>
                <w:rFonts w:ascii="Times New Roman" w:hAnsi="Times New Roman"/>
                <w:color w:val="000000"/>
                <w:sz w:val="24"/>
                <w:szCs w:val="24"/>
                <w:lang w:val="uz-Cyrl-UZ"/>
              </w:rPr>
              <w:t>total</w:t>
            </w:r>
          </w:p>
          <w:p w14:paraId="56D97481" w14:textId="77777777" w:rsidR="009503AE" w:rsidRPr="0039555E" w:rsidRDefault="009503AE" w:rsidP="009503AE">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din care:</w:t>
            </w:r>
          </w:p>
          <w:p w14:paraId="6F574EF4" w14:textId="77777777" w:rsidR="009503AE" w:rsidRPr="0039555E" w:rsidRDefault="009503AE" w:rsidP="009503AE">
            <w:pPr>
              <w:spacing w:after="0" w:line="240" w:lineRule="auto"/>
              <w:ind w:left="459"/>
              <w:rPr>
                <w:rFonts w:ascii="Times New Roman" w:hAnsi="Times New Roman"/>
                <w:color w:val="000000"/>
                <w:sz w:val="24"/>
                <w:szCs w:val="24"/>
                <w:lang w:val="uz-Cyrl-UZ"/>
              </w:rPr>
            </w:pPr>
            <w:r w:rsidRPr="0039555E">
              <w:rPr>
                <w:rFonts w:ascii="Times New Roman" w:hAnsi="Times New Roman"/>
                <w:color w:val="000000"/>
                <w:sz w:val="24"/>
                <w:szCs w:val="24"/>
                <w:lang w:val="uz-Cyrl-UZ"/>
              </w:rPr>
              <w:t>Porumb pentru siloz și masă verde</w:t>
            </w:r>
          </w:p>
          <w:p w14:paraId="037CDB88" w14:textId="77777777" w:rsidR="009503AE" w:rsidRPr="0039555E" w:rsidRDefault="009503AE" w:rsidP="009503AE">
            <w:pPr>
              <w:spacing w:after="0" w:line="240" w:lineRule="auto"/>
              <w:ind w:left="459"/>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Ierburi perene pentru masă verde, siloz și fînaj </w:t>
            </w:r>
          </w:p>
          <w:p w14:paraId="67FEB1AB" w14:textId="77777777" w:rsidR="009503AE" w:rsidRPr="0039555E" w:rsidRDefault="009503AE" w:rsidP="009503AE">
            <w:pPr>
              <w:spacing w:after="0" w:line="240" w:lineRule="auto"/>
              <w:ind w:left="459"/>
              <w:rPr>
                <w:rFonts w:ascii="Times New Roman" w:hAnsi="Times New Roman"/>
                <w:color w:val="000000"/>
                <w:sz w:val="24"/>
                <w:szCs w:val="24"/>
                <w:lang w:val="uz-Cyrl-UZ"/>
              </w:rPr>
            </w:pPr>
            <w:r w:rsidRPr="0039555E">
              <w:rPr>
                <w:rFonts w:ascii="Times New Roman" w:hAnsi="Times New Roman"/>
                <w:color w:val="000000"/>
                <w:sz w:val="24"/>
                <w:szCs w:val="24"/>
                <w:lang w:val="uz-Cyrl-UZ"/>
              </w:rPr>
              <w:t>Ierburi anuale pentru nutreț verde</w:t>
            </w:r>
          </w:p>
          <w:p w14:paraId="570686F3" w14:textId="77777777" w:rsidR="009503AE" w:rsidRPr="0039555E" w:rsidRDefault="009503AE" w:rsidP="00E829B6">
            <w:pPr>
              <w:spacing w:after="0" w:line="240" w:lineRule="auto"/>
              <w:ind w:left="462"/>
              <w:rPr>
                <w:rFonts w:ascii="Times New Roman" w:hAnsi="Times New Roman"/>
                <w:color w:val="000000"/>
                <w:sz w:val="24"/>
                <w:szCs w:val="24"/>
                <w:lang w:val="uz-Cyrl-UZ"/>
              </w:rPr>
            </w:pPr>
            <w:r w:rsidRPr="0039555E">
              <w:rPr>
                <w:rFonts w:ascii="Times New Roman" w:hAnsi="Times New Roman"/>
                <w:color w:val="000000"/>
                <w:sz w:val="24"/>
                <w:szCs w:val="24"/>
                <w:lang w:val="uz-Cyrl-UZ"/>
              </w:rPr>
              <w:t>Rădăcinoase pentru nutreț</w:t>
            </w:r>
          </w:p>
          <w:p w14:paraId="43A6DA04" w14:textId="7A0AB179" w:rsidR="009503AE" w:rsidRPr="0039555E" w:rsidRDefault="009503AE" w:rsidP="00E829B6">
            <w:pPr>
              <w:spacing w:after="0" w:line="240" w:lineRule="auto"/>
              <w:ind w:left="462"/>
              <w:rPr>
                <w:rFonts w:ascii="Times New Roman" w:hAnsi="Times New Roman"/>
                <w:b/>
                <w:color w:val="000000"/>
                <w:sz w:val="24"/>
                <w:szCs w:val="24"/>
                <w:lang w:val="uz-Cyrl-UZ"/>
              </w:rPr>
            </w:pPr>
            <w:r w:rsidRPr="0039555E">
              <w:rPr>
                <w:rFonts w:ascii="Times New Roman" w:hAnsi="Times New Roman"/>
                <w:color w:val="000000"/>
                <w:sz w:val="24"/>
                <w:szCs w:val="24"/>
                <w:lang w:val="uz-Cyrl-UZ"/>
              </w:rPr>
              <w:t>Altele</w:t>
            </w:r>
          </w:p>
        </w:tc>
        <w:tc>
          <w:tcPr>
            <w:tcW w:w="1701" w:type="dxa"/>
            <w:tcBorders>
              <w:top w:val="single" w:sz="4" w:space="0" w:color="auto"/>
              <w:left w:val="single" w:sz="4" w:space="0" w:color="auto"/>
              <w:bottom w:val="single" w:sz="4" w:space="0" w:color="auto"/>
              <w:right w:val="single" w:sz="4" w:space="0" w:color="auto"/>
            </w:tcBorders>
            <w:vAlign w:val="center"/>
          </w:tcPr>
          <w:p w14:paraId="7306B600" w14:textId="584EA452"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lastRenderedPageBreak/>
              <w:t>mii ha</w:t>
            </w:r>
          </w:p>
        </w:tc>
        <w:tc>
          <w:tcPr>
            <w:tcW w:w="1701" w:type="dxa"/>
            <w:tcBorders>
              <w:top w:val="single" w:sz="4" w:space="0" w:color="auto"/>
              <w:left w:val="single" w:sz="4" w:space="0" w:color="auto"/>
              <w:bottom w:val="single" w:sz="4" w:space="0" w:color="auto"/>
              <w:right w:val="single" w:sz="4" w:space="0" w:color="auto"/>
            </w:tcBorders>
            <w:vAlign w:val="center"/>
          </w:tcPr>
          <w:p w14:paraId="675FF174" w14:textId="35C1D640" w:rsidR="009503AE" w:rsidRPr="0039555E" w:rsidRDefault="009503AE" w:rsidP="005A4218">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Biroul Naţional de Statistică</w:t>
            </w:r>
          </w:p>
        </w:tc>
        <w:tc>
          <w:tcPr>
            <w:tcW w:w="1985" w:type="dxa"/>
            <w:tcBorders>
              <w:top w:val="single" w:sz="4" w:space="0" w:color="auto"/>
              <w:left w:val="single" w:sz="4" w:space="0" w:color="auto"/>
              <w:bottom w:val="single" w:sz="4" w:space="0" w:color="auto"/>
              <w:right w:val="single" w:sz="4" w:space="0" w:color="auto"/>
            </w:tcBorders>
            <w:vAlign w:val="center"/>
          </w:tcPr>
          <w:p w14:paraId="6C2CC5BC"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Raportul statistic</w:t>
            </w:r>
          </w:p>
          <w:p w14:paraId="0625C256"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Nr.29-AGR</w:t>
            </w:r>
          </w:p>
          <w:p w14:paraId="512E979C" w14:textId="77777777" w:rsidR="00E829B6" w:rsidRPr="0039555E" w:rsidRDefault="00E829B6" w:rsidP="009503AE">
            <w:pPr>
              <w:spacing w:after="0" w:line="240" w:lineRule="auto"/>
              <w:jc w:val="center"/>
              <w:rPr>
                <w:rFonts w:ascii="Times New Roman" w:hAnsi="Times New Roman"/>
                <w:color w:val="000000"/>
                <w:sz w:val="24"/>
                <w:szCs w:val="24"/>
                <w:lang w:val="uz-Cyrl-UZ"/>
              </w:rPr>
            </w:pPr>
          </w:p>
          <w:p w14:paraId="66BECB27" w14:textId="3DDC8D89" w:rsidR="00E829B6" w:rsidRPr="0039555E" w:rsidRDefault="00E829B6"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Cercetarea </w:t>
            </w:r>
            <w:r w:rsidRPr="0039555E">
              <w:rPr>
                <w:rFonts w:ascii="Times New Roman" w:hAnsi="Times New Roman"/>
                <w:color w:val="000000"/>
                <w:sz w:val="24"/>
                <w:szCs w:val="24"/>
                <w:lang w:val="uz-Cyrl-UZ"/>
              </w:rPr>
              <w:lastRenderedPageBreak/>
              <w:t>selectivă a micilor producători agricoli</w:t>
            </w:r>
          </w:p>
        </w:tc>
        <w:tc>
          <w:tcPr>
            <w:tcW w:w="1559" w:type="dxa"/>
            <w:tcBorders>
              <w:top w:val="single" w:sz="4" w:space="0" w:color="auto"/>
              <w:left w:val="single" w:sz="4" w:space="0" w:color="auto"/>
              <w:bottom w:val="single" w:sz="4" w:space="0" w:color="auto"/>
              <w:right w:val="single" w:sz="4" w:space="0" w:color="auto"/>
            </w:tcBorders>
            <w:vAlign w:val="center"/>
          </w:tcPr>
          <w:p w14:paraId="4084731B" w14:textId="09D0904F"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lastRenderedPageBreak/>
              <w:t>-</w:t>
            </w:r>
          </w:p>
        </w:tc>
        <w:tc>
          <w:tcPr>
            <w:tcW w:w="1701" w:type="dxa"/>
            <w:tcBorders>
              <w:top w:val="single" w:sz="4" w:space="0" w:color="auto"/>
              <w:left w:val="single" w:sz="4" w:space="0" w:color="auto"/>
              <w:bottom w:val="single" w:sz="4" w:space="0" w:color="auto"/>
              <w:right w:val="single" w:sz="4" w:space="0" w:color="auto"/>
            </w:tcBorders>
            <w:vAlign w:val="center"/>
          </w:tcPr>
          <w:p w14:paraId="213CCB44"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anual, pînă la </w:t>
            </w:r>
          </w:p>
          <w:p w14:paraId="2F715662" w14:textId="480B0462"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3</w:t>
            </w:r>
            <w:r w:rsidR="00D406A7">
              <w:rPr>
                <w:rFonts w:ascii="Times New Roman" w:hAnsi="Times New Roman"/>
                <w:color w:val="000000"/>
                <w:sz w:val="24"/>
                <w:szCs w:val="24"/>
                <w:lang w:val="ro-MD"/>
              </w:rPr>
              <w:t>1</w:t>
            </w:r>
            <w:r w:rsidRPr="0039555E">
              <w:rPr>
                <w:rFonts w:ascii="Times New Roman" w:hAnsi="Times New Roman"/>
                <w:color w:val="000000"/>
                <w:sz w:val="24"/>
                <w:szCs w:val="24"/>
                <w:lang w:val="uz-Cyrl-UZ"/>
              </w:rPr>
              <w:t xml:space="preserve"> iu</w:t>
            </w:r>
            <w:r w:rsidR="00D406A7">
              <w:rPr>
                <w:rFonts w:ascii="Times New Roman" w:hAnsi="Times New Roman"/>
                <w:color w:val="000000"/>
                <w:sz w:val="24"/>
                <w:szCs w:val="24"/>
                <w:lang w:val="ro-MD"/>
              </w:rPr>
              <w:t>l</w:t>
            </w:r>
            <w:r w:rsidRPr="0039555E">
              <w:rPr>
                <w:rFonts w:ascii="Times New Roman" w:hAnsi="Times New Roman"/>
                <w:color w:val="000000"/>
                <w:sz w:val="24"/>
                <w:szCs w:val="24"/>
                <w:lang w:val="uz-Cyrl-UZ"/>
              </w:rPr>
              <w:t>ie pentru anul precedent</w:t>
            </w:r>
          </w:p>
        </w:tc>
      </w:tr>
      <w:tr w:rsidR="009503AE" w:rsidRPr="00661A6B" w14:paraId="3EEEF8D8" w14:textId="77777777" w:rsidTr="00D406A7">
        <w:trPr>
          <w:trHeight w:val="706"/>
        </w:trPr>
        <w:tc>
          <w:tcPr>
            <w:tcW w:w="568" w:type="dxa"/>
            <w:tcBorders>
              <w:top w:val="single" w:sz="4" w:space="0" w:color="auto"/>
              <w:left w:val="single" w:sz="4" w:space="0" w:color="auto"/>
              <w:bottom w:val="single" w:sz="4" w:space="0" w:color="auto"/>
              <w:right w:val="single" w:sz="4" w:space="0" w:color="auto"/>
            </w:tcBorders>
            <w:vAlign w:val="center"/>
          </w:tcPr>
          <w:p w14:paraId="20C3EDAA" w14:textId="77777777" w:rsidR="009503AE" w:rsidRPr="0039555E" w:rsidRDefault="009503AE" w:rsidP="009503AE">
            <w:pPr>
              <w:spacing w:after="0" w:line="240" w:lineRule="auto"/>
              <w:jc w:val="right"/>
              <w:rPr>
                <w:rFonts w:ascii="Times New Roman" w:hAnsi="Times New Roman"/>
                <w:color w:val="000000"/>
                <w:sz w:val="24"/>
                <w:szCs w:val="24"/>
                <w:lang w:val="uz-Cyrl-UZ"/>
              </w:rPr>
            </w:pPr>
            <w:r w:rsidRPr="0039555E">
              <w:rPr>
                <w:rFonts w:ascii="Times New Roman" w:hAnsi="Times New Roman"/>
                <w:color w:val="000000"/>
                <w:sz w:val="24"/>
                <w:szCs w:val="24"/>
                <w:lang w:val="uz-Cyrl-UZ"/>
              </w:rPr>
              <w:lastRenderedPageBreak/>
              <w:t>24</w:t>
            </w:r>
          </w:p>
        </w:tc>
        <w:tc>
          <w:tcPr>
            <w:tcW w:w="5386" w:type="dxa"/>
            <w:tcBorders>
              <w:top w:val="single" w:sz="4" w:space="0" w:color="auto"/>
              <w:left w:val="single" w:sz="4" w:space="0" w:color="auto"/>
              <w:bottom w:val="single" w:sz="4" w:space="0" w:color="auto"/>
              <w:right w:val="single" w:sz="4" w:space="0" w:color="auto"/>
            </w:tcBorders>
            <w:vAlign w:val="center"/>
          </w:tcPr>
          <w:p w14:paraId="38525757" w14:textId="45159650" w:rsidR="009503AE" w:rsidRPr="0039555E" w:rsidRDefault="009503AE" w:rsidP="009503AE">
            <w:pPr>
              <w:spacing w:after="0" w:line="240" w:lineRule="auto"/>
              <w:jc w:val="both"/>
              <w:rPr>
                <w:rFonts w:ascii="Times New Roman" w:hAnsi="Times New Roman"/>
                <w:color w:val="000000"/>
                <w:sz w:val="24"/>
                <w:szCs w:val="24"/>
                <w:lang w:val="uz-Cyrl-UZ"/>
              </w:rPr>
            </w:pPr>
            <w:r w:rsidRPr="0039555E">
              <w:rPr>
                <w:rFonts w:ascii="Times New Roman" w:hAnsi="Times New Roman"/>
                <w:b/>
                <w:color w:val="000000"/>
                <w:sz w:val="24"/>
                <w:szCs w:val="24"/>
                <w:lang w:val="uz-Cyrl-UZ"/>
              </w:rPr>
              <w:t xml:space="preserve">Recolta globală a culturilor agricole, </w:t>
            </w:r>
            <w:r w:rsidRPr="0039555E">
              <w:rPr>
                <w:rFonts w:ascii="Times New Roman" w:hAnsi="Times New Roman"/>
                <w:color w:val="000000"/>
                <w:sz w:val="24"/>
                <w:szCs w:val="24"/>
                <w:lang w:val="uz-Cyrl-UZ"/>
              </w:rPr>
              <w:t>pentru fiecare categorie menționată la subsectorul solurile agricole, pct. 23.</w:t>
            </w:r>
          </w:p>
          <w:p w14:paraId="447EAF64" w14:textId="3123831F" w:rsidR="009503AE" w:rsidRPr="0039555E" w:rsidRDefault="009503AE" w:rsidP="009503AE">
            <w:pPr>
              <w:spacing w:after="0" w:line="240" w:lineRule="auto"/>
              <w:ind w:left="459"/>
              <w:rPr>
                <w:rFonts w:ascii="Times New Roman" w:hAnsi="Times New Roman"/>
                <w:color w:val="000000"/>
                <w:sz w:val="24"/>
                <w:szCs w:val="24"/>
                <w:lang w:val="uz-Cyrl-UZ"/>
              </w:rPr>
            </w:pPr>
          </w:p>
        </w:tc>
        <w:tc>
          <w:tcPr>
            <w:tcW w:w="1701" w:type="dxa"/>
            <w:tcBorders>
              <w:top w:val="single" w:sz="4" w:space="0" w:color="auto"/>
              <w:left w:val="single" w:sz="4" w:space="0" w:color="auto"/>
              <w:bottom w:val="single" w:sz="4" w:space="0" w:color="auto"/>
              <w:right w:val="single" w:sz="4" w:space="0" w:color="auto"/>
            </w:tcBorders>
            <w:vAlign w:val="center"/>
          </w:tcPr>
          <w:p w14:paraId="4B1B6A71" w14:textId="49ED80B1"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mii tone</w:t>
            </w:r>
          </w:p>
        </w:tc>
        <w:tc>
          <w:tcPr>
            <w:tcW w:w="1701" w:type="dxa"/>
            <w:tcBorders>
              <w:top w:val="single" w:sz="4" w:space="0" w:color="auto"/>
              <w:left w:val="single" w:sz="4" w:space="0" w:color="auto"/>
              <w:bottom w:val="single" w:sz="4" w:space="0" w:color="auto"/>
              <w:right w:val="single" w:sz="4" w:space="0" w:color="auto"/>
            </w:tcBorders>
            <w:vAlign w:val="center"/>
          </w:tcPr>
          <w:p w14:paraId="2BC0E6C7" w14:textId="774AE49F" w:rsidR="009503AE" w:rsidRPr="0039555E" w:rsidRDefault="009503AE" w:rsidP="005A4218">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Biroul Naţional de Statistică</w:t>
            </w:r>
          </w:p>
        </w:tc>
        <w:tc>
          <w:tcPr>
            <w:tcW w:w="1985" w:type="dxa"/>
            <w:tcBorders>
              <w:top w:val="single" w:sz="4" w:space="0" w:color="auto"/>
              <w:left w:val="single" w:sz="4" w:space="0" w:color="auto"/>
              <w:bottom w:val="single" w:sz="4" w:space="0" w:color="auto"/>
              <w:right w:val="single" w:sz="4" w:space="0" w:color="auto"/>
            </w:tcBorders>
            <w:vAlign w:val="center"/>
          </w:tcPr>
          <w:p w14:paraId="458129E9"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Raportul statistic</w:t>
            </w:r>
          </w:p>
          <w:p w14:paraId="093E750B"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Nr.29-AGR</w:t>
            </w:r>
          </w:p>
          <w:p w14:paraId="2C9984D2" w14:textId="075ABEDA"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Cercetarea selectivă a micilor producători agricoli</w:t>
            </w:r>
          </w:p>
        </w:tc>
        <w:tc>
          <w:tcPr>
            <w:tcW w:w="1559" w:type="dxa"/>
            <w:tcBorders>
              <w:top w:val="single" w:sz="4" w:space="0" w:color="auto"/>
              <w:left w:val="single" w:sz="4" w:space="0" w:color="auto"/>
              <w:bottom w:val="single" w:sz="4" w:space="0" w:color="auto"/>
              <w:right w:val="single" w:sz="4" w:space="0" w:color="auto"/>
            </w:tcBorders>
            <w:vAlign w:val="center"/>
          </w:tcPr>
          <w:p w14:paraId="18892B02" w14:textId="168D93BD"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701" w:type="dxa"/>
            <w:tcBorders>
              <w:top w:val="single" w:sz="4" w:space="0" w:color="auto"/>
              <w:left w:val="single" w:sz="4" w:space="0" w:color="auto"/>
              <w:bottom w:val="single" w:sz="4" w:space="0" w:color="auto"/>
              <w:right w:val="single" w:sz="4" w:space="0" w:color="auto"/>
            </w:tcBorders>
            <w:vAlign w:val="center"/>
          </w:tcPr>
          <w:p w14:paraId="50698603"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anual, pînă la </w:t>
            </w:r>
          </w:p>
          <w:p w14:paraId="7A703D5C" w14:textId="44DD0894"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3</w:t>
            </w:r>
            <w:r w:rsidR="00D406A7">
              <w:rPr>
                <w:rFonts w:ascii="Times New Roman" w:hAnsi="Times New Roman"/>
                <w:color w:val="000000"/>
                <w:sz w:val="24"/>
                <w:szCs w:val="24"/>
                <w:lang w:val="ro-MD"/>
              </w:rPr>
              <w:t>1</w:t>
            </w:r>
            <w:r w:rsidRPr="0039555E">
              <w:rPr>
                <w:rFonts w:ascii="Times New Roman" w:hAnsi="Times New Roman"/>
                <w:color w:val="000000"/>
                <w:sz w:val="24"/>
                <w:szCs w:val="24"/>
                <w:lang w:val="uz-Cyrl-UZ"/>
              </w:rPr>
              <w:t xml:space="preserve"> iu</w:t>
            </w:r>
            <w:r w:rsidR="00D406A7">
              <w:rPr>
                <w:rFonts w:ascii="Times New Roman" w:hAnsi="Times New Roman"/>
                <w:color w:val="000000"/>
                <w:sz w:val="24"/>
                <w:szCs w:val="24"/>
                <w:lang w:val="ro-MD"/>
              </w:rPr>
              <w:t>l</w:t>
            </w:r>
            <w:r w:rsidRPr="0039555E">
              <w:rPr>
                <w:rFonts w:ascii="Times New Roman" w:hAnsi="Times New Roman"/>
                <w:color w:val="000000"/>
                <w:sz w:val="24"/>
                <w:szCs w:val="24"/>
                <w:lang w:val="uz-Cyrl-UZ"/>
              </w:rPr>
              <w:t>ie pentru anul precedent</w:t>
            </w:r>
          </w:p>
        </w:tc>
      </w:tr>
      <w:tr w:rsidR="009503AE" w:rsidRPr="00661A6B" w14:paraId="18B857D1" w14:textId="77777777" w:rsidTr="00D406A7">
        <w:trPr>
          <w:trHeight w:val="60"/>
        </w:trPr>
        <w:tc>
          <w:tcPr>
            <w:tcW w:w="568" w:type="dxa"/>
            <w:tcBorders>
              <w:top w:val="single" w:sz="4" w:space="0" w:color="auto"/>
              <w:left w:val="single" w:sz="4" w:space="0" w:color="auto"/>
              <w:bottom w:val="single" w:sz="4" w:space="0" w:color="auto"/>
              <w:right w:val="single" w:sz="4" w:space="0" w:color="auto"/>
            </w:tcBorders>
            <w:vAlign w:val="center"/>
          </w:tcPr>
          <w:p w14:paraId="70CD4B36" w14:textId="77777777" w:rsidR="009503AE" w:rsidRPr="0039555E" w:rsidRDefault="009503AE" w:rsidP="009503AE">
            <w:pPr>
              <w:spacing w:after="0" w:line="240" w:lineRule="auto"/>
              <w:jc w:val="right"/>
              <w:rPr>
                <w:rFonts w:ascii="Times New Roman" w:hAnsi="Times New Roman"/>
                <w:color w:val="000000"/>
                <w:sz w:val="24"/>
                <w:szCs w:val="24"/>
                <w:lang w:val="uz-Cyrl-UZ"/>
              </w:rPr>
            </w:pPr>
            <w:r w:rsidRPr="0039555E">
              <w:rPr>
                <w:rFonts w:ascii="Times New Roman" w:hAnsi="Times New Roman"/>
                <w:color w:val="000000"/>
                <w:sz w:val="24"/>
                <w:szCs w:val="24"/>
                <w:lang w:val="uz-Cyrl-UZ"/>
              </w:rPr>
              <w:t>25</w:t>
            </w:r>
          </w:p>
        </w:tc>
        <w:tc>
          <w:tcPr>
            <w:tcW w:w="5386" w:type="dxa"/>
            <w:tcBorders>
              <w:top w:val="single" w:sz="4" w:space="0" w:color="auto"/>
              <w:left w:val="single" w:sz="4" w:space="0" w:color="auto"/>
              <w:bottom w:val="single" w:sz="4" w:space="0" w:color="auto"/>
              <w:right w:val="single" w:sz="4" w:space="0" w:color="auto"/>
            </w:tcBorders>
            <w:vAlign w:val="center"/>
          </w:tcPr>
          <w:p w14:paraId="6D9C680D" w14:textId="23489E54" w:rsidR="009503AE" w:rsidRPr="0039555E" w:rsidRDefault="009503AE" w:rsidP="009503AE">
            <w:pPr>
              <w:spacing w:after="0" w:line="240" w:lineRule="auto"/>
              <w:jc w:val="both"/>
              <w:rPr>
                <w:rFonts w:ascii="Times New Roman" w:hAnsi="Times New Roman"/>
                <w:color w:val="000000"/>
                <w:sz w:val="24"/>
                <w:szCs w:val="24"/>
                <w:lang w:val="uz-Cyrl-UZ"/>
              </w:rPr>
            </w:pPr>
            <w:r w:rsidRPr="0039555E">
              <w:rPr>
                <w:rFonts w:ascii="Times New Roman" w:hAnsi="Times New Roman"/>
                <w:b/>
                <w:color w:val="000000"/>
                <w:sz w:val="24"/>
                <w:szCs w:val="24"/>
                <w:lang w:val="uz-Cyrl-UZ"/>
              </w:rPr>
              <w:t xml:space="preserve">Roada medie la hectar a culturilor agricole, </w:t>
            </w:r>
            <w:r w:rsidRPr="0039555E">
              <w:rPr>
                <w:rFonts w:ascii="Times New Roman" w:hAnsi="Times New Roman"/>
                <w:color w:val="000000"/>
                <w:sz w:val="24"/>
                <w:szCs w:val="24"/>
                <w:lang w:val="uz-Cyrl-UZ"/>
              </w:rPr>
              <w:t>pentru fiecare categorie menționată la subsectorul solurile agricole, pct. 23.</w:t>
            </w:r>
          </w:p>
          <w:p w14:paraId="268FCD7D" w14:textId="77777777" w:rsidR="009503AE" w:rsidRPr="0039555E" w:rsidRDefault="009503AE" w:rsidP="009503AE">
            <w:pPr>
              <w:spacing w:after="0" w:line="240" w:lineRule="auto"/>
              <w:ind w:left="459"/>
              <w:rPr>
                <w:rFonts w:ascii="Times New Roman" w:hAnsi="Times New Roman"/>
                <w:b/>
                <w:color w:val="000000"/>
                <w:sz w:val="24"/>
                <w:szCs w:val="24"/>
                <w:lang w:val="uz-Cyrl-UZ"/>
              </w:rPr>
            </w:pPr>
          </w:p>
        </w:tc>
        <w:tc>
          <w:tcPr>
            <w:tcW w:w="1701" w:type="dxa"/>
            <w:tcBorders>
              <w:top w:val="single" w:sz="4" w:space="0" w:color="auto"/>
              <w:left w:val="single" w:sz="4" w:space="0" w:color="auto"/>
              <w:bottom w:val="single" w:sz="4" w:space="0" w:color="auto"/>
              <w:right w:val="single" w:sz="4" w:space="0" w:color="auto"/>
            </w:tcBorders>
            <w:vAlign w:val="center"/>
          </w:tcPr>
          <w:p w14:paraId="75CAF718" w14:textId="2450B8AE"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chintale/ha</w:t>
            </w:r>
          </w:p>
        </w:tc>
        <w:tc>
          <w:tcPr>
            <w:tcW w:w="1701" w:type="dxa"/>
            <w:tcBorders>
              <w:top w:val="single" w:sz="4" w:space="0" w:color="auto"/>
              <w:left w:val="single" w:sz="4" w:space="0" w:color="auto"/>
              <w:bottom w:val="single" w:sz="4" w:space="0" w:color="auto"/>
              <w:right w:val="single" w:sz="4" w:space="0" w:color="auto"/>
            </w:tcBorders>
            <w:vAlign w:val="center"/>
          </w:tcPr>
          <w:p w14:paraId="028A2CFD" w14:textId="43C38C1C" w:rsidR="009503AE" w:rsidRPr="0039555E" w:rsidRDefault="009503AE" w:rsidP="005A4218">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Biroul Naţional de Statistică</w:t>
            </w:r>
          </w:p>
        </w:tc>
        <w:tc>
          <w:tcPr>
            <w:tcW w:w="1985" w:type="dxa"/>
            <w:tcBorders>
              <w:top w:val="single" w:sz="4" w:space="0" w:color="auto"/>
              <w:left w:val="single" w:sz="4" w:space="0" w:color="auto"/>
              <w:bottom w:val="single" w:sz="4" w:space="0" w:color="auto"/>
              <w:right w:val="single" w:sz="4" w:space="0" w:color="auto"/>
            </w:tcBorders>
            <w:vAlign w:val="center"/>
          </w:tcPr>
          <w:p w14:paraId="56760E09"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Raportul statistic</w:t>
            </w:r>
          </w:p>
          <w:p w14:paraId="292D6429"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Nr.29-AGR</w:t>
            </w:r>
          </w:p>
          <w:p w14:paraId="53F925D2" w14:textId="1FAE4BE6"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Cercetarea selectivă a micilor producători agricoli</w:t>
            </w:r>
          </w:p>
        </w:tc>
        <w:tc>
          <w:tcPr>
            <w:tcW w:w="1559" w:type="dxa"/>
            <w:tcBorders>
              <w:top w:val="single" w:sz="4" w:space="0" w:color="auto"/>
              <w:left w:val="single" w:sz="4" w:space="0" w:color="auto"/>
              <w:bottom w:val="single" w:sz="4" w:space="0" w:color="auto"/>
              <w:right w:val="single" w:sz="4" w:space="0" w:color="auto"/>
            </w:tcBorders>
            <w:vAlign w:val="center"/>
          </w:tcPr>
          <w:p w14:paraId="182CCB5D" w14:textId="0A1A0E98"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701" w:type="dxa"/>
            <w:tcBorders>
              <w:top w:val="single" w:sz="4" w:space="0" w:color="auto"/>
              <w:left w:val="single" w:sz="4" w:space="0" w:color="auto"/>
              <w:bottom w:val="single" w:sz="4" w:space="0" w:color="auto"/>
              <w:right w:val="single" w:sz="4" w:space="0" w:color="auto"/>
            </w:tcBorders>
            <w:vAlign w:val="center"/>
          </w:tcPr>
          <w:p w14:paraId="24AE97AA"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anual, pînă la </w:t>
            </w:r>
          </w:p>
          <w:p w14:paraId="6C1FBD91" w14:textId="087993F4"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3</w:t>
            </w:r>
            <w:r w:rsidR="00D406A7">
              <w:rPr>
                <w:rFonts w:ascii="Times New Roman" w:hAnsi="Times New Roman"/>
                <w:color w:val="000000"/>
                <w:sz w:val="24"/>
                <w:szCs w:val="24"/>
                <w:lang w:val="ro-MD"/>
              </w:rPr>
              <w:t>1</w:t>
            </w:r>
            <w:r w:rsidRPr="0039555E">
              <w:rPr>
                <w:rFonts w:ascii="Times New Roman" w:hAnsi="Times New Roman"/>
                <w:color w:val="000000"/>
                <w:sz w:val="24"/>
                <w:szCs w:val="24"/>
                <w:lang w:val="uz-Cyrl-UZ"/>
              </w:rPr>
              <w:t xml:space="preserve"> iu</w:t>
            </w:r>
            <w:r w:rsidR="00D406A7">
              <w:rPr>
                <w:rFonts w:ascii="Times New Roman" w:hAnsi="Times New Roman"/>
                <w:color w:val="000000"/>
                <w:sz w:val="24"/>
                <w:szCs w:val="24"/>
                <w:lang w:val="ro-MD"/>
              </w:rPr>
              <w:t>l</w:t>
            </w:r>
            <w:r w:rsidRPr="0039555E">
              <w:rPr>
                <w:rFonts w:ascii="Times New Roman" w:hAnsi="Times New Roman"/>
                <w:color w:val="000000"/>
                <w:sz w:val="24"/>
                <w:szCs w:val="24"/>
                <w:lang w:val="uz-Cyrl-UZ"/>
              </w:rPr>
              <w:t>ie pentru anul precedent</w:t>
            </w:r>
          </w:p>
        </w:tc>
      </w:tr>
      <w:tr w:rsidR="009503AE" w:rsidRPr="00661A6B" w14:paraId="356B2D45" w14:textId="77777777" w:rsidTr="00D406A7">
        <w:trPr>
          <w:trHeight w:val="337"/>
        </w:trPr>
        <w:tc>
          <w:tcPr>
            <w:tcW w:w="568" w:type="dxa"/>
            <w:tcBorders>
              <w:top w:val="single" w:sz="4" w:space="0" w:color="auto"/>
              <w:left w:val="single" w:sz="4" w:space="0" w:color="auto"/>
              <w:bottom w:val="single" w:sz="4" w:space="0" w:color="auto"/>
              <w:right w:val="single" w:sz="4" w:space="0" w:color="auto"/>
            </w:tcBorders>
            <w:vAlign w:val="center"/>
          </w:tcPr>
          <w:p w14:paraId="1CD5A8BF" w14:textId="77777777" w:rsidR="009503AE" w:rsidRPr="0039555E" w:rsidRDefault="009503AE" w:rsidP="009503AE">
            <w:pPr>
              <w:spacing w:after="0" w:line="240" w:lineRule="auto"/>
              <w:jc w:val="right"/>
              <w:rPr>
                <w:rFonts w:ascii="Times New Roman" w:hAnsi="Times New Roman"/>
                <w:color w:val="000000"/>
                <w:sz w:val="24"/>
                <w:szCs w:val="24"/>
                <w:lang w:val="uz-Cyrl-UZ"/>
              </w:rPr>
            </w:pPr>
          </w:p>
        </w:tc>
        <w:tc>
          <w:tcPr>
            <w:tcW w:w="5386" w:type="dxa"/>
            <w:tcBorders>
              <w:top w:val="single" w:sz="4" w:space="0" w:color="auto"/>
              <w:left w:val="single" w:sz="4" w:space="0" w:color="auto"/>
              <w:bottom w:val="single" w:sz="4" w:space="0" w:color="auto"/>
              <w:right w:val="single" w:sz="4" w:space="0" w:color="auto"/>
            </w:tcBorders>
            <w:vAlign w:val="center"/>
          </w:tcPr>
          <w:p w14:paraId="4BB774CA" w14:textId="77777777" w:rsidR="009503AE" w:rsidRPr="0039555E" w:rsidRDefault="009503AE" w:rsidP="009503AE">
            <w:pPr>
              <w:spacing w:after="0" w:line="240" w:lineRule="auto"/>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SUBSECTORUL: ARDEREA ÎN CÂMP A REZIDUURILOR VEGETALE</w:t>
            </w:r>
          </w:p>
        </w:tc>
        <w:tc>
          <w:tcPr>
            <w:tcW w:w="1701" w:type="dxa"/>
            <w:tcBorders>
              <w:top w:val="single" w:sz="4" w:space="0" w:color="auto"/>
              <w:left w:val="single" w:sz="4" w:space="0" w:color="auto"/>
              <w:bottom w:val="single" w:sz="4" w:space="0" w:color="auto"/>
              <w:right w:val="single" w:sz="4" w:space="0" w:color="auto"/>
            </w:tcBorders>
            <w:vAlign w:val="center"/>
          </w:tcPr>
          <w:p w14:paraId="58083536" w14:textId="77777777" w:rsidR="009503AE" w:rsidRPr="0039555E" w:rsidRDefault="009503AE" w:rsidP="009503AE">
            <w:pPr>
              <w:spacing w:after="0" w:line="240" w:lineRule="auto"/>
              <w:jc w:val="center"/>
              <w:rPr>
                <w:rFonts w:ascii="Times New Roman" w:hAnsi="Times New Roman"/>
                <w:color w:val="000000"/>
                <w:sz w:val="24"/>
                <w:szCs w:val="24"/>
                <w:lang w:val="uz-Cyrl-UZ"/>
              </w:rPr>
            </w:pPr>
          </w:p>
        </w:tc>
        <w:tc>
          <w:tcPr>
            <w:tcW w:w="1701" w:type="dxa"/>
            <w:tcBorders>
              <w:top w:val="single" w:sz="4" w:space="0" w:color="auto"/>
              <w:left w:val="single" w:sz="4" w:space="0" w:color="auto"/>
              <w:bottom w:val="single" w:sz="4" w:space="0" w:color="auto"/>
              <w:right w:val="single" w:sz="4" w:space="0" w:color="auto"/>
            </w:tcBorders>
            <w:vAlign w:val="center"/>
          </w:tcPr>
          <w:p w14:paraId="4DEE2B90" w14:textId="77777777" w:rsidR="009503AE" w:rsidRPr="0039555E" w:rsidRDefault="009503AE" w:rsidP="009503AE">
            <w:pPr>
              <w:spacing w:after="0" w:line="240" w:lineRule="auto"/>
              <w:jc w:val="center"/>
              <w:rPr>
                <w:rFonts w:ascii="Times New Roman" w:hAnsi="Times New Roman"/>
                <w:color w:val="000000"/>
                <w:sz w:val="24"/>
                <w:szCs w:val="24"/>
                <w:lang w:val="uz-Cyrl-UZ"/>
              </w:rPr>
            </w:pPr>
          </w:p>
        </w:tc>
        <w:tc>
          <w:tcPr>
            <w:tcW w:w="1985" w:type="dxa"/>
            <w:tcBorders>
              <w:top w:val="single" w:sz="4" w:space="0" w:color="auto"/>
              <w:left w:val="single" w:sz="4" w:space="0" w:color="auto"/>
              <w:bottom w:val="single" w:sz="4" w:space="0" w:color="auto"/>
              <w:right w:val="single" w:sz="4" w:space="0" w:color="auto"/>
            </w:tcBorders>
          </w:tcPr>
          <w:p w14:paraId="450A1013" w14:textId="77777777" w:rsidR="009503AE" w:rsidRPr="0039555E" w:rsidRDefault="009503AE" w:rsidP="009503AE">
            <w:pPr>
              <w:spacing w:after="0" w:line="240" w:lineRule="auto"/>
              <w:jc w:val="center"/>
              <w:rPr>
                <w:rFonts w:ascii="Times New Roman" w:hAnsi="Times New Roman"/>
                <w:color w:val="000000"/>
                <w:sz w:val="24"/>
                <w:szCs w:val="24"/>
                <w:lang w:val="uz-Cyrl-UZ"/>
              </w:rPr>
            </w:pPr>
          </w:p>
        </w:tc>
        <w:tc>
          <w:tcPr>
            <w:tcW w:w="1559" w:type="dxa"/>
            <w:tcBorders>
              <w:top w:val="single" w:sz="4" w:space="0" w:color="auto"/>
              <w:left w:val="single" w:sz="4" w:space="0" w:color="auto"/>
              <w:bottom w:val="single" w:sz="4" w:space="0" w:color="auto"/>
              <w:right w:val="single" w:sz="4" w:space="0" w:color="auto"/>
            </w:tcBorders>
          </w:tcPr>
          <w:p w14:paraId="2E177DCC" w14:textId="77777777" w:rsidR="009503AE" w:rsidRPr="0039555E" w:rsidRDefault="009503AE" w:rsidP="009503AE">
            <w:pPr>
              <w:spacing w:after="0" w:line="240" w:lineRule="auto"/>
              <w:jc w:val="center"/>
              <w:rPr>
                <w:rFonts w:ascii="Times New Roman" w:hAnsi="Times New Roman"/>
                <w:color w:val="000000"/>
                <w:sz w:val="24"/>
                <w:szCs w:val="24"/>
                <w:lang w:val="uz-Cyrl-UZ"/>
              </w:rPr>
            </w:pPr>
          </w:p>
        </w:tc>
        <w:tc>
          <w:tcPr>
            <w:tcW w:w="1701" w:type="dxa"/>
            <w:tcBorders>
              <w:top w:val="single" w:sz="4" w:space="0" w:color="auto"/>
              <w:left w:val="single" w:sz="4" w:space="0" w:color="auto"/>
              <w:bottom w:val="single" w:sz="4" w:space="0" w:color="auto"/>
              <w:right w:val="single" w:sz="4" w:space="0" w:color="auto"/>
            </w:tcBorders>
            <w:vAlign w:val="center"/>
          </w:tcPr>
          <w:p w14:paraId="5641CD3B" w14:textId="77777777" w:rsidR="009503AE" w:rsidRPr="0039555E" w:rsidRDefault="009503AE" w:rsidP="009503AE">
            <w:pPr>
              <w:spacing w:after="0" w:line="240" w:lineRule="auto"/>
              <w:jc w:val="center"/>
              <w:rPr>
                <w:rFonts w:ascii="Times New Roman" w:hAnsi="Times New Roman"/>
                <w:color w:val="000000"/>
                <w:sz w:val="24"/>
                <w:szCs w:val="24"/>
                <w:lang w:val="uz-Cyrl-UZ"/>
              </w:rPr>
            </w:pPr>
          </w:p>
        </w:tc>
      </w:tr>
      <w:tr w:rsidR="009503AE" w:rsidRPr="0039555E" w14:paraId="775B7170" w14:textId="77777777" w:rsidTr="00D406A7">
        <w:trPr>
          <w:trHeight w:val="321"/>
        </w:trPr>
        <w:tc>
          <w:tcPr>
            <w:tcW w:w="568" w:type="dxa"/>
            <w:tcBorders>
              <w:top w:val="single" w:sz="4" w:space="0" w:color="auto"/>
              <w:left w:val="single" w:sz="4" w:space="0" w:color="auto"/>
              <w:bottom w:val="single" w:sz="4" w:space="0" w:color="auto"/>
              <w:right w:val="single" w:sz="4" w:space="0" w:color="auto"/>
            </w:tcBorders>
            <w:vAlign w:val="center"/>
          </w:tcPr>
          <w:p w14:paraId="6BB48BED" w14:textId="1FEFDCE3" w:rsidR="009503AE" w:rsidRPr="0039555E" w:rsidRDefault="009503AE" w:rsidP="009503AE">
            <w:pPr>
              <w:spacing w:after="0" w:line="240" w:lineRule="auto"/>
              <w:jc w:val="right"/>
              <w:rPr>
                <w:rFonts w:ascii="Times New Roman" w:hAnsi="Times New Roman"/>
                <w:color w:val="000000"/>
                <w:sz w:val="24"/>
                <w:szCs w:val="24"/>
                <w:lang w:val="uz-Cyrl-UZ"/>
              </w:rPr>
            </w:pPr>
            <w:r w:rsidRPr="0039555E">
              <w:rPr>
                <w:rFonts w:ascii="Times New Roman" w:hAnsi="Times New Roman"/>
                <w:color w:val="000000"/>
                <w:sz w:val="24"/>
                <w:szCs w:val="24"/>
                <w:lang w:val="uz-Cyrl-UZ"/>
              </w:rPr>
              <w:t>26</w:t>
            </w:r>
          </w:p>
        </w:tc>
        <w:tc>
          <w:tcPr>
            <w:tcW w:w="5386" w:type="dxa"/>
            <w:tcBorders>
              <w:top w:val="single" w:sz="4" w:space="0" w:color="auto"/>
              <w:left w:val="single" w:sz="4" w:space="0" w:color="auto"/>
              <w:bottom w:val="single" w:sz="4" w:space="0" w:color="auto"/>
              <w:right w:val="single" w:sz="4" w:space="0" w:color="auto"/>
            </w:tcBorders>
            <w:vAlign w:val="center"/>
          </w:tcPr>
          <w:p w14:paraId="0868F777" w14:textId="0E8B666F" w:rsidR="009503AE" w:rsidRPr="0039555E" w:rsidRDefault="009503AE" w:rsidP="009503AE">
            <w:pPr>
              <w:spacing w:after="0" w:line="240" w:lineRule="auto"/>
              <w:jc w:val="both"/>
              <w:rPr>
                <w:rFonts w:ascii="Times New Roman" w:hAnsi="Times New Roman"/>
                <w:color w:val="000000"/>
                <w:sz w:val="24"/>
                <w:szCs w:val="24"/>
                <w:lang w:val="uz-Cyrl-UZ"/>
              </w:rPr>
            </w:pPr>
            <w:r w:rsidRPr="0039555E">
              <w:rPr>
                <w:rFonts w:ascii="Times New Roman" w:hAnsi="Times New Roman"/>
                <w:b/>
                <w:color w:val="000000"/>
                <w:sz w:val="24"/>
                <w:szCs w:val="24"/>
                <w:lang w:val="uz-Cyrl-UZ"/>
              </w:rPr>
              <w:t>Conținutul de apă al producțiilor agricole vegetale</w:t>
            </w:r>
            <w:r w:rsidRPr="0039555E">
              <w:rPr>
                <w:rFonts w:ascii="Times New Roman" w:hAnsi="Times New Roman"/>
                <w:color w:val="000000"/>
                <w:sz w:val="24"/>
                <w:szCs w:val="24"/>
                <w:lang w:val="uz-Cyrl-UZ"/>
              </w:rPr>
              <w:t>, diferențiat conform categoriilor și subcategoriilor menționate la subsectorul solurile agricole, pct. 2</w:t>
            </w:r>
            <w:r w:rsidR="00E829B6" w:rsidRPr="0039555E">
              <w:rPr>
                <w:rFonts w:ascii="Times New Roman" w:hAnsi="Times New Roman"/>
                <w:color w:val="000000"/>
                <w:sz w:val="24"/>
                <w:szCs w:val="24"/>
                <w:lang w:val="uz-Cyrl-UZ"/>
              </w:rPr>
              <w:t>3</w:t>
            </w:r>
            <w:r w:rsidRPr="0039555E">
              <w:rPr>
                <w:rFonts w:ascii="Times New Roman" w:hAnsi="Times New Roman"/>
                <w:color w:val="000000"/>
                <w:sz w:val="24"/>
                <w:szCs w:val="24"/>
                <w:lang w:val="uz-Cyrl-UZ"/>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3DEA4727"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701" w:type="dxa"/>
            <w:tcBorders>
              <w:top w:val="single" w:sz="4" w:space="0" w:color="auto"/>
              <w:left w:val="single" w:sz="4" w:space="0" w:color="auto"/>
              <w:bottom w:val="single" w:sz="4" w:space="0" w:color="auto"/>
              <w:right w:val="single" w:sz="4" w:space="0" w:color="auto"/>
            </w:tcBorders>
            <w:vAlign w:val="center"/>
          </w:tcPr>
          <w:p w14:paraId="3784D3A9" w14:textId="77777777" w:rsidR="00D406A7"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Agenția Națională pentru Siguranța Alimentelor</w:t>
            </w:r>
          </w:p>
          <w:p w14:paraId="67DA1B70" w14:textId="013C5C9D" w:rsidR="009503AE" w:rsidRPr="0039555E" w:rsidRDefault="00D406A7"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Academia de Științe a </w:t>
            </w:r>
            <w:r w:rsidRPr="0039555E">
              <w:rPr>
                <w:rFonts w:ascii="Times New Roman" w:hAnsi="Times New Roman"/>
                <w:color w:val="000000"/>
                <w:sz w:val="24"/>
                <w:szCs w:val="24"/>
                <w:lang w:val="uz-Cyrl-UZ"/>
              </w:rPr>
              <w:lastRenderedPageBreak/>
              <w:t>Moldovei</w:t>
            </w:r>
            <w:r w:rsidR="009503AE" w:rsidRPr="0039555E">
              <w:rPr>
                <w:rFonts w:ascii="Times New Roman" w:hAnsi="Times New Roman"/>
                <w:color w:val="000000"/>
                <w:sz w:val="24"/>
                <w:szCs w:val="24"/>
                <w:lang w:val="uz-Cyrl-UZ"/>
              </w:rPr>
              <w:t xml:space="preserve"> </w:t>
            </w:r>
          </w:p>
        </w:tc>
        <w:tc>
          <w:tcPr>
            <w:tcW w:w="1985" w:type="dxa"/>
            <w:tcBorders>
              <w:top w:val="single" w:sz="4" w:space="0" w:color="auto"/>
              <w:left w:val="single" w:sz="4" w:space="0" w:color="auto"/>
              <w:bottom w:val="single" w:sz="4" w:space="0" w:color="auto"/>
              <w:right w:val="single" w:sz="4" w:space="0" w:color="auto"/>
            </w:tcBorders>
            <w:vAlign w:val="center"/>
          </w:tcPr>
          <w:p w14:paraId="355B9558"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lastRenderedPageBreak/>
              <w:t>-</w:t>
            </w:r>
          </w:p>
        </w:tc>
        <w:tc>
          <w:tcPr>
            <w:tcW w:w="1559" w:type="dxa"/>
            <w:tcBorders>
              <w:top w:val="single" w:sz="4" w:space="0" w:color="auto"/>
              <w:left w:val="single" w:sz="4" w:space="0" w:color="auto"/>
              <w:bottom w:val="single" w:sz="4" w:space="0" w:color="auto"/>
              <w:right w:val="single" w:sz="4" w:space="0" w:color="auto"/>
            </w:tcBorders>
            <w:vAlign w:val="center"/>
          </w:tcPr>
          <w:p w14:paraId="157D1BE6"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701" w:type="dxa"/>
            <w:tcBorders>
              <w:top w:val="single" w:sz="4" w:space="0" w:color="auto"/>
              <w:left w:val="single" w:sz="4" w:space="0" w:color="auto"/>
              <w:bottom w:val="single" w:sz="4" w:space="0" w:color="auto"/>
              <w:right w:val="single" w:sz="4" w:space="0" w:color="auto"/>
            </w:tcBorders>
            <w:vAlign w:val="center"/>
          </w:tcPr>
          <w:p w14:paraId="7BA4129B"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o dată la trei ani, pînă la </w:t>
            </w:r>
          </w:p>
          <w:p w14:paraId="606AAC28" w14:textId="7C7FE128"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3</w:t>
            </w:r>
            <w:r w:rsidR="00D406A7">
              <w:rPr>
                <w:rFonts w:ascii="Times New Roman" w:hAnsi="Times New Roman"/>
                <w:color w:val="000000"/>
                <w:sz w:val="24"/>
                <w:szCs w:val="24"/>
                <w:lang w:val="ro-MD"/>
              </w:rPr>
              <w:t>1</w:t>
            </w:r>
            <w:r w:rsidRPr="0039555E">
              <w:rPr>
                <w:rFonts w:ascii="Times New Roman" w:hAnsi="Times New Roman"/>
                <w:color w:val="000000"/>
                <w:sz w:val="24"/>
                <w:szCs w:val="24"/>
                <w:lang w:val="uz-Cyrl-UZ"/>
              </w:rPr>
              <w:t xml:space="preserve"> iu</w:t>
            </w:r>
            <w:r w:rsidR="00D406A7">
              <w:rPr>
                <w:rFonts w:ascii="Times New Roman" w:hAnsi="Times New Roman"/>
                <w:color w:val="000000"/>
                <w:sz w:val="24"/>
                <w:szCs w:val="24"/>
                <w:lang w:val="ro-MD"/>
              </w:rPr>
              <w:t>l</w:t>
            </w:r>
            <w:r w:rsidRPr="0039555E">
              <w:rPr>
                <w:rFonts w:ascii="Times New Roman" w:hAnsi="Times New Roman"/>
                <w:color w:val="000000"/>
                <w:sz w:val="24"/>
                <w:szCs w:val="24"/>
                <w:lang w:val="uz-Cyrl-UZ"/>
              </w:rPr>
              <w:t>ie</w:t>
            </w:r>
          </w:p>
        </w:tc>
      </w:tr>
      <w:tr w:rsidR="009503AE" w:rsidRPr="0039555E" w14:paraId="21E95F9F" w14:textId="77777777" w:rsidTr="00D406A7">
        <w:trPr>
          <w:trHeight w:val="706"/>
        </w:trPr>
        <w:tc>
          <w:tcPr>
            <w:tcW w:w="568" w:type="dxa"/>
            <w:tcBorders>
              <w:top w:val="single" w:sz="4" w:space="0" w:color="auto"/>
              <w:left w:val="single" w:sz="4" w:space="0" w:color="auto"/>
              <w:bottom w:val="single" w:sz="4" w:space="0" w:color="auto"/>
              <w:right w:val="single" w:sz="4" w:space="0" w:color="auto"/>
            </w:tcBorders>
            <w:vAlign w:val="center"/>
          </w:tcPr>
          <w:p w14:paraId="0A1BE002" w14:textId="09DCB670" w:rsidR="009503AE" w:rsidRPr="0039555E" w:rsidRDefault="009503AE" w:rsidP="009503AE">
            <w:pPr>
              <w:spacing w:after="0" w:line="240" w:lineRule="auto"/>
              <w:jc w:val="right"/>
              <w:rPr>
                <w:rFonts w:ascii="Times New Roman" w:hAnsi="Times New Roman"/>
                <w:color w:val="000000"/>
                <w:sz w:val="24"/>
                <w:szCs w:val="24"/>
                <w:lang w:val="uz-Cyrl-UZ"/>
              </w:rPr>
            </w:pPr>
            <w:r w:rsidRPr="0039555E">
              <w:rPr>
                <w:rFonts w:ascii="Times New Roman" w:hAnsi="Times New Roman"/>
                <w:color w:val="000000"/>
                <w:sz w:val="24"/>
                <w:szCs w:val="24"/>
                <w:lang w:val="uz-Cyrl-UZ"/>
              </w:rPr>
              <w:t>2</w:t>
            </w:r>
            <w:r w:rsidR="00E829B6" w:rsidRPr="0039555E">
              <w:rPr>
                <w:rFonts w:ascii="Times New Roman" w:hAnsi="Times New Roman"/>
                <w:color w:val="000000"/>
                <w:sz w:val="24"/>
                <w:szCs w:val="24"/>
                <w:lang w:val="uz-Cyrl-UZ"/>
              </w:rPr>
              <w:t>7</w:t>
            </w:r>
          </w:p>
        </w:tc>
        <w:tc>
          <w:tcPr>
            <w:tcW w:w="5386" w:type="dxa"/>
            <w:tcBorders>
              <w:top w:val="single" w:sz="4" w:space="0" w:color="auto"/>
              <w:left w:val="single" w:sz="4" w:space="0" w:color="auto"/>
              <w:bottom w:val="single" w:sz="4" w:space="0" w:color="auto"/>
              <w:right w:val="single" w:sz="4" w:space="0" w:color="auto"/>
            </w:tcBorders>
            <w:vAlign w:val="center"/>
          </w:tcPr>
          <w:p w14:paraId="6A6D6C30" w14:textId="62E8DC23" w:rsidR="009503AE" w:rsidRPr="0039555E" w:rsidRDefault="009503AE" w:rsidP="009503AE">
            <w:pPr>
              <w:spacing w:after="0" w:line="240" w:lineRule="auto"/>
              <w:jc w:val="both"/>
              <w:rPr>
                <w:rFonts w:ascii="Times New Roman" w:hAnsi="Times New Roman"/>
                <w:color w:val="000000"/>
                <w:sz w:val="24"/>
                <w:szCs w:val="24"/>
                <w:lang w:val="uz-Cyrl-UZ"/>
              </w:rPr>
            </w:pPr>
            <w:r w:rsidRPr="0039555E">
              <w:rPr>
                <w:rFonts w:ascii="Times New Roman" w:hAnsi="Times New Roman"/>
                <w:b/>
                <w:color w:val="000000"/>
                <w:sz w:val="24"/>
                <w:szCs w:val="24"/>
                <w:lang w:val="uz-Cyrl-UZ"/>
              </w:rPr>
              <w:t>Conținutul de apă al reziduurilor agricole vegetale</w:t>
            </w:r>
            <w:r w:rsidRPr="0039555E">
              <w:rPr>
                <w:rFonts w:ascii="Times New Roman" w:hAnsi="Times New Roman"/>
                <w:color w:val="000000"/>
                <w:sz w:val="24"/>
                <w:szCs w:val="24"/>
                <w:lang w:val="uz-Cyrl-UZ"/>
              </w:rPr>
              <w:t>, diferențiat conform categoriilor și subcategoriilor menționate la subsectorul solurile agricole, pct. 2</w:t>
            </w:r>
            <w:r w:rsidR="00E829B6" w:rsidRPr="0039555E">
              <w:rPr>
                <w:rFonts w:ascii="Times New Roman" w:hAnsi="Times New Roman"/>
                <w:color w:val="000000"/>
                <w:sz w:val="24"/>
                <w:szCs w:val="24"/>
                <w:lang w:val="uz-Cyrl-UZ"/>
              </w:rPr>
              <w:t>3</w:t>
            </w:r>
            <w:r w:rsidRPr="0039555E">
              <w:rPr>
                <w:rFonts w:ascii="Times New Roman" w:hAnsi="Times New Roman"/>
                <w:color w:val="000000"/>
                <w:sz w:val="24"/>
                <w:szCs w:val="24"/>
                <w:lang w:val="uz-Cyrl-UZ"/>
              </w:rPr>
              <w:t>.</w:t>
            </w:r>
          </w:p>
        </w:tc>
        <w:tc>
          <w:tcPr>
            <w:tcW w:w="1701" w:type="dxa"/>
            <w:tcBorders>
              <w:top w:val="single" w:sz="4" w:space="0" w:color="auto"/>
              <w:left w:val="single" w:sz="4" w:space="0" w:color="auto"/>
              <w:bottom w:val="single" w:sz="4" w:space="0" w:color="auto"/>
              <w:right w:val="single" w:sz="4" w:space="0" w:color="auto"/>
            </w:tcBorders>
            <w:vAlign w:val="center"/>
          </w:tcPr>
          <w:p w14:paraId="02DC67E0"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701" w:type="dxa"/>
            <w:tcBorders>
              <w:top w:val="single" w:sz="4" w:space="0" w:color="auto"/>
              <w:left w:val="single" w:sz="4" w:space="0" w:color="auto"/>
              <w:bottom w:val="single" w:sz="4" w:space="0" w:color="auto"/>
              <w:right w:val="single" w:sz="4" w:space="0" w:color="auto"/>
            </w:tcBorders>
            <w:vAlign w:val="center"/>
          </w:tcPr>
          <w:p w14:paraId="5C89A835" w14:textId="545AAF92"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Academia de Științe a Moldovei </w:t>
            </w:r>
          </w:p>
        </w:tc>
        <w:tc>
          <w:tcPr>
            <w:tcW w:w="1985" w:type="dxa"/>
            <w:tcBorders>
              <w:top w:val="single" w:sz="4" w:space="0" w:color="auto"/>
              <w:left w:val="single" w:sz="4" w:space="0" w:color="auto"/>
              <w:bottom w:val="single" w:sz="4" w:space="0" w:color="auto"/>
              <w:right w:val="single" w:sz="4" w:space="0" w:color="auto"/>
            </w:tcBorders>
            <w:vAlign w:val="center"/>
          </w:tcPr>
          <w:p w14:paraId="2806DD10"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559" w:type="dxa"/>
            <w:tcBorders>
              <w:top w:val="single" w:sz="4" w:space="0" w:color="auto"/>
              <w:left w:val="single" w:sz="4" w:space="0" w:color="auto"/>
              <w:bottom w:val="single" w:sz="4" w:space="0" w:color="auto"/>
              <w:right w:val="single" w:sz="4" w:space="0" w:color="auto"/>
            </w:tcBorders>
            <w:vAlign w:val="center"/>
          </w:tcPr>
          <w:p w14:paraId="2A5B7732"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701" w:type="dxa"/>
            <w:tcBorders>
              <w:top w:val="single" w:sz="4" w:space="0" w:color="auto"/>
              <w:left w:val="single" w:sz="4" w:space="0" w:color="auto"/>
              <w:bottom w:val="single" w:sz="4" w:space="0" w:color="auto"/>
              <w:right w:val="single" w:sz="4" w:space="0" w:color="auto"/>
            </w:tcBorders>
            <w:vAlign w:val="center"/>
          </w:tcPr>
          <w:p w14:paraId="11F87E7A"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o dată la 3 ani, pînă la </w:t>
            </w:r>
          </w:p>
          <w:p w14:paraId="0518C279" w14:textId="2FBFC1EF"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3</w:t>
            </w:r>
            <w:r w:rsidR="00D406A7">
              <w:rPr>
                <w:rFonts w:ascii="Times New Roman" w:hAnsi="Times New Roman"/>
                <w:color w:val="000000"/>
                <w:sz w:val="24"/>
                <w:szCs w:val="24"/>
                <w:lang w:val="ro-MD"/>
              </w:rPr>
              <w:t>1</w:t>
            </w:r>
            <w:r w:rsidRPr="0039555E">
              <w:rPr>
                <w:rFonts w:ascii="Times New Roman" w:hAnsi="Times New Roman"/>
                <w:color w:val="000000"/>
                <w:sz w:val="24"/>
                <w:szCs w:val="24"/>
                <w:lang w:val="uz-Cyrl-UZ"/>
              </w:rPr>
              <w:t xml:space="preserve"> iu</w:t>
            </w:r>
            <w:r w:rsidR="00D406A7">
              <w:rPr>
                <w:rFonts w:ascii="Times New Roman" w:hAnsi="Times New Roman"/>
                <w:color w:val="000000"/>
                <w:sz w:val="24"/>
                <w:szCs w:val="24"/>
                <w:lang w:val="ro-MD"/>
              </w:rPr>
              <w:t>l</w:t>
            </w:r>
            <w:r w:rsidRPr="0039555E">
              <w:rPr>
                <w:rFonts w:ascii="Times New Roman" w:hAnsi="Times New Roman"/>
                <w:color w:val="000000"/>
                <w:sz w:val="24"/>
                <w:szCs w:val="24"/>
                <w:lang w:val="uz-Cyrl-UZ"/>
              </w:rPr>
              <w:t>ie</w:t>
            </w:r>
          </w:p>
        </w:tc>
      </w:tr>
      <w:tr w:rsidR="009503AE" w:rsidRPr="0039555E" w14:paraId="39AD8CA4" w14:textId="77777777" w:rsidTr="00D406A7">
        <w:trPr>
          <w:trHeight w:val="706"/>
        </w:trPr>
        <w:tc>
          <w:tcPr>
            <w:tcW w:w="568" w:type="dxa"/>
            <w:tcBorders>
              <w:top w:val="single" w:sz="4" w:space="0" w:color="auto"/>
              <w:left w:val="single" w:sz="4" w:space="0" w:color="auto"/>
              <w:bottom w:val="single" w:sz="4" w:space="0" w:color="auto"/>
              <w:right w:val="single" w:sz="4" w:space="0" w:color="auto"/>
            </w:tcBorders>
            <w:vAlign w:val="center"/>
          </w:tcPr>
          <w:p w14:paraId="11060B11" w14:textId="690944D9" w:rsidR="009503AE" w:rsidRPr="0039555E" w:rsidRDefault="009503AE" w:rsidP="009503AE">
            <w:pPr>
              <w:spacing w:after="0" w:line="240" w:lineRule="auto"/>
              <w:jc w:val="right"/>
              <w:rPr>
                <w:rFonts w:ascii="Times New Roman" w:hAnsi="Times New Roman"/>
                <w:color w:val="000000"/>
                <w:sz w:val="24"/>
                <w:szCs w:val="24"/>
                <w:lang w:val="uz-Cyrl-UZ"/>
              </w:rPr>
            </w:pPr>
            <w:r w:rsidRPr="0039555E">
              <w:rPr>
                <w:rFonts w:ascii="Times New Roman" w:hAnsi="Times New Roman"/>
                <w:color w:val="000000"/>
                <w:sz w:val="24"/>
                <w:szCs w:val="24"/>
                <w:lang w:val="uz-Cyrl-UZ"/>
              </w:rPr>
              <w:t>2</w:t>
            </w:r>
            <w:r w:rsidR="00E829B6" w:rsidRPr="0039555E">
              <w:rPr>
                <w:rFonts w:ascii="Times New Roman" w:hAnsi="Times New Roman"/>
                <w:color w:val="000000"/>
                <w:sz w:val="24"/>
                <w:szCs w:val="24"/>
                <w:lang w:val="uz-Cyrl-UZ"/>
              </w:rPr>
              <w:t>8</w:t>
            </w:r>
          </w:p>
        </w:tc>
        <w:tc>
          <w:tcPr>
            <w:tcW w:w="5386" w:type="dxa"/>
            <w:tcBorders>
              <w:top w:val="single" w:sz="4" w:space="0" w:color="auto"/>
              <w:left w:val="single" w:sz="4" w:space="0" w:color="auto"/>
              <w:bottom w:val="single" w:sz="4" w:space="0" w:color="auto"/>
              <w:right w:val="single" w:sz="4" w:space="0" w:color="auto"/>
            </w:tcBorders>
            <w:vAlign w:val="center"/>
          </w:tcPr>
          <w:p w14:paraId="2FE33669" w14:textId="7EB00306" w:rsidR="009503AE" w:rsidRPr="0039555E" w:rsidRDefault="009503AE" w:rsidP="009503AE">
            <w:pPr>
              <w:spacing w:after="0" w:line="240" w:lineRule="auto"/>
              <w:jc w:val="both"/>
              <w:rPr>
                <w:rFonts w:ascii="Times New Roman" w:hAnsi="Times New Roman"/>
                <w:color w:val="000000"/>
                <w:sz w:val="24"/>
                <w:szCs w:val="24"/>
                <w:lang w:val="uz-Cyrl-UZ"/>
              </w:rPr>
            </w:pPr>
            <w:r w:rsidRPr="0039555E">
              <w:rPr>
                <w:rFonts w:ascii="Times New Roman" w:hAnsi="Times New Roman"/>
                <w:b/>
                <w:color w:val="000000"/>
                <w:sz w:val="24"/>
                <w:szCs w:val="24"/>
                <w:lang w:val="uz-Cyrl-UZ"/>
              </w:rPr>
              <w:t>Fracția reziduuri vegetale/recoltă principală,</w:t>
            </w:r>
            <w:r w:rsidRPr="0039555E">
              <w:rPr>
                <w:rFonts w:ascii="Times New Roman" w:hAnsi="Times New Roman"/>
                <w:color w:val="000000"/>
                <w:sz w:val="24"/>
                <w:szCs w:val="24"/>
                <w:lang w:val="uz-Cyrl-UZ"/>
              </w:rPr>
              <w:t xml:space="preserve"> pentru culturile agricole diferențiată conform categoriilor și subcategoriilor menționate la subsectorul solurile agricole, pct. 2</w:t>
            </w:r>
            <w:r w:rsidR="00E829B6" w:rsidRPr="0039555E">
              <w:rPr>
                <w:rFonts w:ascii="Times New Roman" w:hAnsi="Times New Roman"/>
                <w:color w:val="000000"/>
                <w:sz w:val="24"/>
                <w:szCs w:val="24"/>
                <w:lang w:val="uz-Cyrl-UZ"/>
              </w:rPr>
              <w:t>3</w:t>
            </w:r>
            <w:r w:rsidRPr="0039555E">
              <w:rPr>
                <w:rFonts w:ascii="Times New Roman" w:hAnsi="Times New Roman"/>
                <w:color w:val="000000"/>
                <w:sz w:val="24"/>
                <w:szCs w:val="24"/>
                <w:lang w:val="uz-Cyrl-UZ"/>
              </w:rPr>
              <w:t>.</w:t>
            </w:r>
          </w:p>
        </w:tc>
        <w:tc>
          <w:tcPr>
            <w:tcW w:w="1701" w:type="dxa"/>
            <w:tcBorders>
              <w:top w:val="single" w:sz="4" w:space="0" w:color="auto"/>
              <w:left w:val="single" w:sz="4" w:space="0" w:color="auto"/>
              <w:bottom w:val="single" w:sz="4" w:space="0" w:color="auto"/>
              <w:right w:val="single" w:sz="4" w:space="0" w:color="auto"/>
            </w:tcBorders>
            <w:vAlign w:val="center"/>
          </w:tcPr>
          <w:p w14:paraId="3AAB2C91" w14:textId="5BE73483"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fracție</w:t>
            </w:r>
          </w:p>
        </w:tc>
        <w:tc>
          <w:tcPr>
            <w:tcW w:w="1701" w:type="dxa"/>
            <w:tcBorders>
              <w:top w:val="single" w:sz="4" w:space="0" w:color="auto"/>
              <w:left w:val="single" w:sz="4" w:space="0" w:color="auto"/>
              <w:bottom w:val="single" w:sz="4" w:space="0" w:color="auto"/>
              <w:right w:val="single" w:sz="4" w:space="0" w:color="auto"/>
            </w:tcBorders>
            <w:vAlign w:val="center"/>
          </w:tcPr>
          <w:p w14:paraId="53D98905" w14:textId="30E19836"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Academia de Științe a Moldovei </w:t>
            </w:r>
          </w:p>
        </w:tc>
        <w:tc>
          <w:tcPr>
            <w:tcW w:w="1985" w:type="dxa"/>
            <w:tcBorders>
              <w:top w:val="single" w:sz="4" w:space="0" w:color="auto"/>
              <w:left w:val="single" w:sz="4" w:space="0" w:color="auto"/>
              <w:bottom w:val="single" w:sz="4" w:space="0" w:color="auto"/>
              <w:right w:val="single" w:sz="4" w:space="0" w:color="auto"/>
            </w:tcBorders>
            <w:vAlign w:val="center"/>
          </w:tcPr>
          <w:p w14:paraId="5B6A768E"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559" w:type="dxa"/>
            <w:tcBorders>
              <w:top w:val="single" w:sz="4" w:space="0" w:color="auto"/>
              <w:left w:val="single" w:sz="4" w:space="0" w:color="auto"/>
              <w:bottom w:val="single" w:sz="4" w:space="0" w:color="auto"/>
              <w:right w:val="single" w:sz="4" w:space="0" w:color="auto"/>
            </w:tcBorders>
            <w:vAlign w:val="center"/>
          </w:tcPr>
          <w:p w14:paraId="1E531B73"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701" w:type="dxa"/>
            <w:tcBorders>
              <w:top w:val="single" w:sz="4" w:space="0" w:color="auto"/>
              <w:left w:val="single" w:sz="4" w:space="0" w:color="auto"/>
              <w:bottom w:val="single" w:sz="4" w:space="0" w:color="auto"/>
              <w:right w:val="single" w:sz="4" w:space="0" w:color="auto"/>
            </w:tcBorders>
            <w:vAlign w:val="center"/>
          </w:tcPr>
          <w:p w14:paraId="7550D9E6"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o dată la 3 ani, pînă la </w:t>
            </w:r>
          </w:p>
          <w:p w14:paraId="39C44591" w14:textId="757E5583"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3</w:t>
            </w:r>
            <w:r w:rsidR="00D406A7">
              <w:rPr>
                <w:rFonts w:ascii="Times New Roman" w:hAnsi="Times New Roman"/>
                <w:color w:val="000000"/>
                <w:sz w:val="24"/>
                <w:szCs w:val="24"/>
                <w:lang w:val="ro-MD"/>
              </w:rPr>
              <w:t>1</w:t>
            </w:r>
            <w:r w:rsidRPr="0039555E">
              <w:rPr>
                <w:rFonts w:ascii="Times New Roman" w:hAnsi="Times New Roman"/>
                <w:color w:val="000000"/>
                <w:sz w:val="24"/>
                <w:szCs w:val="24"/>
                <w:lang w:val="uz-Cyrl-UZ"/>
              </w:rPr>
              <w:t xml:space="preserve"> iu</w:t>
            </w:r>
            <w:r w:rsidR="00D406A7">
              <w:rPr>
                <w:rFonts w:ascii="Times New Roman" w:hAnsi="Times New Roman"/>
                <w:color w:val="000000"/>
                <w:sz w:val="24"/>
                <w:szCs w:val="24"/>
                <w:lang w:val="ro-MD"/>
              </w:rPr>
              <w:t>l</w:t>
            </w:r>
            <w:r w:rsidRPr="0039555E">
              <w:rPr>
                <w:rFonts w:ascii="Times New Roman" w:hAnsi="Times New Roman"/>
                <w:color w:val="000000"/>
                <w:sz w:val="24"/>
                <w:szCs w:val="24"/>
                <w:lang w:val="uz-Cyrl-UZ"/>
              </w:rPr>
              <w:t>ie</w:t>
            </w:r>
          </w:p>
        </w:tc>
      </w:tr>
      <w:tr w:rsidR="009503AE" w:rsidRPr="0039555E" w14:paraId="139B203C" w14:textId="77777777" w:rsidTr="00D406A7">
        <w:trPr>
          <w:trHeight w:val="706"/>
        </w:trPr>
        <w:tc>
          <w:tcPr>
            <w:tcW w:w="568" w:type="dxa"/>
            <w:tcBorders>
              <w:top w:val="single" w:sz="4" w:space="0" w:color="auto"/>
              <w:left w:val="single" w:sz="4" w:space="0" w:color="auto"/>
              <w:bottom w:val="single" w:sz="4" w:space="0" w:color="auto"/>
              <w:right w:val="single" w:sz="4" w:space="0" w:color="auto"/>
            </w:tcBorders>
            <w:vAlign w:val="center"/>
          </w:tcPr>
          <w:p w14:paraId="51F9358F" w14:textId="7E952FB0" w:rsidR="009503AE" w:rsidRPr="0039555E" w:rsidRDefault="00E829B6" w:rsidP="009503AE">
            <w:pPr>
              <w:spacing w:after="0" w:line="240" w:lineRule="auto"/>
              <w:jc w:val="right"/>
              <w:rPr>
                <w:rFonts w:ascii="Times New Roman" w:hAnsi="Times New Roman"/>
                <w:color w:val="000000"/>
                <w:sz w:val="24"/>
                <w:szCs w:val="24"/>
                <w:lang w:val="uz-Cyrl-UZ"/>
              </w:rPr>
            </w:pPr>
            <w:r w:rsidRPr="0039555E">
              <w:rPr>
                <w:rFonts w:ascii="Times New Roman" w:hAnsi="Times New Roman"/>
                <w:color w:val="000000"/>
                <w:sz w:val="24"/>
                <w:szCs w:val="24"/>
                <w:lang w:val="uz-Cyrl-UZ"/>
              </w:rPr>
              <w:t>29</w:t>
            </w:r>
          </w:p>
        </w:tc>
        <w:tc>
          <w:tcPr>
            <w:tcW w:w="5386" w:type="dxa"/>
            <w:tcBorders>
              <w:top w:val="single" w:sz="4" w:space="0" w:color="auto"/>
              <w:left w:val="single" w:sz="4" w:space="0" w:color="auto"/>
              <w:bottom w:val="single" w:sz="4" w:space="0" w:color="auto"/>
              <w:right w:val="single" w:sz="4" w:space="0" w:color="auto"/>
            </w:tcBorders>
            <w:vAlign w:val="center"/>
          </w:tcPr>
          <w:p w14:paraId="6088A1D0" w14:textId="6382DB76" w:rsidR="009503AE" w:rsidRPr="0039555E" w:rsidRDefault="009503AE" w:rsidP="009503AE">
            <w:pPr>
              <w:spacing w:after="0" w:line="240" w:lineRule="auto"/>
              <w:rPr>
                <w:rFonts w:ascii="Times New Roman" w:hAnsi="Times New Roman"/>
                <w:color w:val="000000"/>
                <w:sz w:val="24"/>
                <w:szCs w:val="24"/>
                <w:lang w:val="uz-Cyrl-UZ"/>
              </w:rPr>
            </w:pPr>
            <w:r w:rsidRPr="0039555E">
              <w:rPr>
                <w:rFonts w:ascii="Times New Roman" w:hAnsi="Times New Roman"/>
                <w:b/>
                <w:color w:val="000000"/>
                <w:sz w:val="24"/>
                <w:szCs w:val="24"/>
                <w:lang w:val="uz-Cyrl-UZ"/>
              </w:rPr>
              <w:t>Fracția reziduurilor vegetale,</w:t>
            </w:r>
            <w:r w:rsidRPr="0039555E">
              <w:rPr>
                <w:rFonts w:ascii="Times New Roman" w:hAnsi="Times New Roman"/>
                <w:color w:val="000000"/>
                <w:sz w:val="24"/>
                <w:szCs w:val="24"/>
                <w:lang w:val="uz-Cyrl-UZ"/>
              </w:rPr>
              <w:t xml:space="preserve"> pentru fiecare dintre  categoriile și subcategoriile culturilor agricole enumerate  la pct. 2</w:t>
            </w:r>
            <w:r w:rsidR="00E829B6" w:rsidRPr="0039555E">
              <w:rPr>
                <w:rFonts w:ascii="Times New Roman" w:hAnsi="Times New Roman"/>
                <w:color w:val="000000"/>
                <w:sz w:val="24"/>
                <w:szCs w:val="24"/>
                <w:lang w:val="uz-Cyrl-UZ"/>
              </w:rPr>
              <w:t>3</w:t>
            </w:r>
            <w:r w:rsidRPr="0039555E">
              <w:rPr>
                <w:rFonts w:ascii="Times New Roman" w:hAnsi="Times New Roman"/>
                <w:color w:val="000000"/>
                <w:sz w:val="24"/>
                <w:szCs w:val="24"/>
                <w:lang w:val="uz-Cyrl-UZ"/>
              </w:rPr>
              <w:t>, inclusiv:</w:t>
            </w:r>
          </w:p>
          <w:p w14:paraId="74B493DB" w14:textId="39C49447" w:rsidR="009503AE" w:rsidRPr="0039555E" w:rsidRDefault="009503AE" w:rsidP="00914E6D">
            <w:pPr>
              <w:numPr>
                <w:ilvl w:val="0"/>
                <w:numId w:val="39"/>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fracția arsă în cîmp; </w:t>
            </w:r>
          </w:p>
          <w:p w14:paraId="4E993CF5" w14:textId="1313CA23" w:rsidR="009503AE" w:rsidRPr="0039555E" w:rsidRDefault="009503AE" w:rsidP="00914E6D">
            <w:pPr>
              <w:numPr>
                <w:ilvl w:val="0"/>
                <w:numId w:val="39"/>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fracția evacuată din cîmp, inclusiv: </w:t>
            </w:r>
          </w:p>
          <w:p w14:paraId="67C45B58" w14:textId="77777777" w:rsidR="009503AE" w:rsidRPr="0039555E" w:rsidRDefault="009503AE" w:rsidP="00914E6D">
            <w:pPr>
              <w:numPr>
                <w:ilvl w:val="0"/>
                <w:numId w:val="40"/>
              </w:numPr>
              <w:spacing w:after="0" w:line="240" w:lineRule="auto"/>
              <w:ind w:left="1026"/>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folosită pentru furajare; </w:t>
            </w:r>
          </w:p>
          <w:p w14:paraId="72F11EB9" w14:textId="77777777" w:rsidR="009503AE" w:rsidRPr="0039555E" w:rsidRDefault="009503AE" w:rsidP="00914E6D">
            <w:pPr>
              <w:numPr>
                <w:ilvl w:val="0"/>
                <w:numId w:val="40"/>
              </w:numPr>
              <w:spacing w:after="0" w:line="240" w:lineRule="auto"/>
              <w:ind w:left="1026"/>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folosită drept combustibil (biocombustibil);  </w:t>
            </w:r>
          </w:p>
          <w:p w14:paraId="2734A4A8" w14:textId="0D2EAE4D" w:rsidR="009503AE" w:rsidRPr="0039555E" w:rsidRDefault="009503AE" w:rsidP="00914E6D">
            <w:pPr>
              <w:numPr>
                <w:ilvl w:val="0"/>
                <w:numId w:val="40"/>
              </w:numPr>
              <w:spacing w:after="0" w:line="240" w:lineRule="auto"/>
              <w:ind w:left="1026"/>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pentru alte folosințe   </w:t>
            </w:r>
          </w:p>
        </w:tc>
        <w:tc>
          <w:tcPr>
            <w:tcW w:w="1701" w:type="dxa"/>
            <w:tcBorders>
              <w:top w:val="single" w:sz="4" w:space="0" w:color="auto"/>
              <w:left w:val="single" w:sz="4" w:space="0" w:color="auto"/>
              <w:bottom w:val="single" w:sz="4" w:space="0" w:color="auto"/>
              <w:right w:val="single" w:sz="4" w:space="0" w:color="auto"/>
            </w:tcBorders>
            <w:vAlign w:val="center"/>
          </w:tcPr>
          <w:p w14:paraId="299D87D7" w14:textId="5573DC62"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fracție</w:t>
            </w:r>
          </w:p>
        </w:tc>
        <w:tc>
          <w:tcPr>
            <w:tcW w:w="1701" w:type="dxa"/>
            <w:tcBorders>
              <w:top w:val="single" w:sz="4" w:space="0" w:color="auto"/>
              <w:left w:val="single" w:sz="4" w:space="0" w:color="auto"/>
              <w:bottom w:val="single" w:sz="4" w:space="0" w:color="auto"/>
              <w:right w:val="single" w:sz="4" w:space="0" w:color="auto"/>
            </w:tcBorders>
            <w:vAlign w:val="center"/>
          </w:tcPr>
          <w:p w14:paraId="5B6DB8BC" w14:textId="49D11F63" w:rsidR="009503AE" w:rsidRPr="0039555E" w:rsidRDefault="009503AE" w:rsidP="009852F3">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Academia de Științe a Moldovei</w:t>
            </w:r>
          </w:p>
        </w:tc>
        <w:tc>
          <w:tcPr>
            <w:tcW w:w="1985" w:type="dxa"/>
            <w:tcBorders>
              <w:top w:val="single" w:sz="4" w:space="0" w:color="auto"/>
              <w:left w:val="single" w:sz="4" w:space="0" w:color="auto"/>
              <w:bottom w:val="single" w:sz="4" w:space="0" w:color="auto"/>
              <w:right w:val="single" w:sz="4" w:space="0" w:color="auto"/>
            </w:tcBorders>
            <w:vAlign w:val="center"/>
          </w:tcPr>
          <w:p w14:paraId="1B54E675"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559" w:type="dxa"/>
            <w:tcBorders>
              <w:top w:val="single" w:sz="4" w:space="0" w:color="auto"/>
              <w:left w:val="single" w:sz="4" w:space="0" w:color="auto"/>
              <w:bottom w:val="single" w:sz="4" w:space="0" w:color="auto"/>
              <w:right w:val="single" w:sz="4" w:space="0" w:color="auto"/>
            </w:tcBorders>
            <w:vAlign w:val="center"/>
          </w:tcPr>
          <w:p w14:paraId="2319C809"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701" w:type="dxa"/>
            <w:tcBorders>
              <w:top w:val="single" w:sz="4" w:space="0" w:color="auto"/>
              <w:left w:val="single" w:sz="4" w:space="0" w:color="auto"/>
              <w:bottom w:val="single" w:sz="4" w:space="0" w:color="auto"/>
              <w:right w:val="single" w:sz="4" w:space="0" w:color="auto"/>
            </w:tcBorders>
            <w:vAlign w:val="center"/>
          </w:tcPr>
          <w:p w14:paraId="2F1BB738"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o dată la 3 ani, pînă la </w:t>
            </w:r>
          </w:p>
          <w:p w14:paraId="5550B0CA" w14:textId="5DA01631"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3</w:t>
            </w:r>
            <w:r w:rsidR="00D406A7">
              <w:rPr>
                <w:rFonts w:ascii="Times New Roman" w:hAnsi="Times New Roman"/>
                <w:color w:val="000000"/>
                <w:sz w:val="24"/>
                <w:szCs w:val="24"/>
                <w:lang w:val="ro-MD"/>
              </w:rPr>
              <w:t>1</w:t>
            </w:r>
            <w:r w:rsidRPr="0039555E">
              <w:rPr>
                <w:rFonts w:ascii="Times New Roman" w:hAnsi="Times New Roman"/>
                <w:color w:val="000000"/>
                <w:sz w:val="24"/>
                <w:szCs w:val="24"/>
                <w:lang w:val="uz-Cyrl-UZ"/>
              </w:rPr>
              <w:t xml:space="preserve"> iu</w:t>
            </w:r>
            <w:r w:rsidR="00D406A7">
              <w:rPr>
                <w:rFonts w:ascii="Times New Roman" w:hAnsi="Times New Roman"/>
                <w:color w:val="000000"/>
                <w:sz w:val="24"/>
                <w:szCs w:val="24"/>
                <w:lang w:val="ro-MD"/>
              </w:rPr>
              <w:t>l</w:t>
            </w:r>
            <w:r w:rsidRPr="0039555E">
              <w:rPr>
                <w:rFonts w:ascii="Times New Roman" w:hAnsi="Times New Roman"/>
                <w:color w:val="000000"/>
                <w:sz w:val="24"/>
                <w:szCs w:val="24"/>
                <w:lang w:val="uz-Cyrl-UZ"/>
              </w:rPr>
              <w:t>ie</w:t>
            </w:r>
          </w:p>
        </w:tc>
      </w:tr>
      <w:tr w:rsidR="009503AE" w:rsidRPr="00661A6B" w14:paraId="21FCFD3B" w14:textId="77777777" w:rsidTr="00D406A7">
        <w:trPr>
          <w:trHeight w:val="684"/>
        </w:trPr>
        <w:tc>
          <w:tcPr>
            <w:tcW w:w="568" w:type="dxa"/>
            <w:tcBorders>
              <w:top w:val="single" w:sz="4" w:space="0" w:color="auto"/>
              <w:left w:val="single" w:sz="4" w:space="0" w:color="auto"/>
              <w:bottom w:val="single" w:sz="4" w:space="0" w:color="auto"/>
              <w:right w:val="single" w:sz="4" w:space="0" w:color="auto"/>
            </w:tcBorders>
            <w:vAlign w:val="center"/>
          </w:tcPr>
          <w:p w14:paraId="41305206" w14:textId="1BDCBF64" w:rsidR="009503AE" w:rsidRPr="0039555E" w:rsidRDefault="009503AE" w:rsidP="009503AE">
            <w:pPr>
              <w:spacing w:after="0" w:line="240" w:lineRule="auto"/>
              <w:jc w:val="right"/>
              <w:rPr>
                <w:rFonts w:ascii="Times New Roman" w:hAnsi="Times New Roman"/>
                <w:color w:val="000000"/>
                <w:sz w:val="24"/>
                <w:szCs w:val="24"/>
                <w:lang w:val="uz-Cyrl-UZ"/>
              </w:rPr>
            </w:pPr>
            <w:r w:rsidRPr="0039555E">
              <w:rPr>
                <w:rFonts w:ascii="Times New Roman" w:hAnsi="Times New Roman"/>
                <w:color w:val="000000"/>
                <w:sz w:val="24"/>
                <w:szCs w:val="24"/>
                <w:lang w:val="uz-Cyrl-UZ"/>
              </w:rPr>
              <w:t>3</w:t>
            </w:r>
            <w:r w:rsidR="00E829B6" w:rsidRPr="0039555E">
              <w:rPr>
                <w:rFonts w:ascii="Times New Roman" w:hAnsi="Times New Roman"/>
                <w:color w:val="000000"/>
                <w:sz w:val="24"/>
                <w:szCs w:val="24"/>
                <w:lang w:val="uz-Cyrl-UZ"/>
              </w:rPr>
              <w:t>0</w:t>
            </w:r>
          </w:p>
        </w:tc>
        <w:tc>
          <w:tcPr>
            <w:tcW w:w="5386" w:type="dxa"/>
            <w:tcBorders>
              <w:top w:val="single" w:sz="4" w:space="0" w:color="auto"/>
              <w:left w:val="single" w:sz="4" w:space="0" w:color="auto"/>
              <w:bottom w:val="single" w:sz="4" w:space="0" w:color="auto"/>
              <w:right w:val="single" w:sz="4" w:space="0" w:color="auto"/>
            </w:tcBorders>
            <w:vAlign w:val="center"/>
          </w:tcPr>
          <w:p w14:paraId="75C77ACE" w14:textId="358C68C4" w:rsidR="009503AE" w:rsidRPr="0039555E" w:rsidRDefault="009503AE" w:rsidP="009503AE">
            <w:pPr>
              <w:spacing w:after="0" w:line="240" w:lineRule="auto"/>
              <w:rPr>
                <w:rFonts w:ascii="Times New Roman" w:hAnsi="Times New Roman"/>
                <w:color w:val="000000"/>
                <w:sz w:val="24"/>
                <w:szCs w:val="24"/>
                <w:lang w:val="uz-Cyrl-UZ"/>
              </w:rPr>
            </w:pPr>
            <w:r w:rsidRPr="0039555E">
              <w:rPr>
                <w:rFonts w:ascii="Times New Roman" w:hAnsi="Times New Roman"/>
                <w:b/>
                <w:color w:val="000000"/>
                <w:sz w:val="24"/>
                <w:szCs w:val="24"/>
                <w:lang w:val="uz-Cyrl-UZ"/>
              </w:rPr>
              <w:t>Suprafața terenurilor cu miriște arsă</w:t>
            </w:r>
            <w:r w:rsidRPr="0039555E">
              <w:rPr>
                <w:rFonts w:ascii="Times New Roman" w:hAnsi="Times New Roman"/>
                <w:color w:val="000000"/>
                <w:sz w:val="24"/>
                <w:szCs w:val="24"/>
                <w:lang w:val="uz-Cyrl-UZ"/>
              </w:rPr>
              <w:t>, total pe țară</w:t>
            </w:r>
          </w:p>
        </w:tc>
        <w:tc>
          <w:tcPr>
            <w:tcW w:w="1701" w:type="dxa"/>
            <w:tcBorders>
              <w:top w:val="single" w:sz="4" w:space="0" w:color="auto"/>
              <w:left w:val="single" w:sz="4" w:space="0" w:color="auto"/>
              <w:bottom w:val="single" w:sz="4" w:space="0" w:color="auto"/>
              <w:right w:val="single" w:sz="4" w:space="0" w:color="auto"/>
            </w:tcBorders>
            <w:vAlign w:val="center"/>
          </w:tcPr>
          <w:p w14:paraId="00BF2DBF"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ha</w:t>
            </w:r>
          </w:p>
        </w:tc>
        <w:tc>
          <w:tcPr>
            <w:tcW w:w="1701" w:type="dxa"/>
            <w:tcBorders>
              <w:top w:val="single" w:sz="4" w:space="0" w:color="auto"/>
              <w:left w:val="single" w:sz="4" w:space="0" w:color="auto"/>
              <w:bottom w:val="single" w:sz="4" w:space="0" w:color="auto"/>
              <w:right w:val="single" w:sz="4" w:space="0" w:color="auto"/>
            </w:tcBorders>
            <w:vAlign w:val="center"/>
          </w:tcPr>
          <w:p w14:paraId="414AA412" w14:textId="0563E596" w:rsidR="00F8765F" w:rsidRPr="00392E23" w:rsidRDefault="00FA23A4" w:rsidP="00392E23">
            <w:pPr>
              <w:spacing w:after="0" w:line="240" w:lineRule="auto"/>
              <w:jc w:val="center"/>
              <w:rPr>
                <w:rFonts w:ascii="Times New Roman" w:hAnsi="Times New Roman"/>
                <w:color w:val="000000"/>
                <w:sz w:val="24"/>
                <w:szCs w:val="24"/>
                <w:lang w:val="ro-RO"/>
              </w:rPr>
            </w:pPr>
            <w:r w:rsidRPr="0039555E">
              <w:rPr>
                <w:rFonts w:ascii="Times New Roman" w:hAnsi="Times New Roman"/>
                <w:color w:val="000000"/>
                <w:sz w:val="24"/>
                <w:szCs w:val="24"/>
                <w:lang w:val="ro-RO"/>
              </w:rPr>
              <w:t>Inspectoratul pentru Protecția Mediului</w:t>
            </w:r>
            <w:r w:rsidR="00E535E7" w:rsidRPr="0039555E">
              <w:rPr>
                <w:rFonts w:ascii="Times New Roman" w:hAnsi="Times New Roman"/>
                <w:color w:val="000000"/>
                <w:sz w:val="24"/>
                <w:szCs w:val="24"/>
                <w:lang w:val="ro-RO"/>
              </w:rPr>
              <w:t xml:space="preserve"> </w:t>
            </w:r>
          </w:p>
        </w:tc>
        <w:tc>
          <w:tcPr>
            <w:tcW w:w="1985" w:type="dxa"/>
            <w:tcBorders>
              <w:top w:val="single" w:sz="4" w:space="0" w:color="auto"/>
              <w:left w:val="single" w:sz="4" w:space="0" w:color="auto"/>
              <w:bottom w:val="single" w:sz="4" w:space="0" w:color="auto"/>
              <w:right w:val="single" w:sz="4" w:space="0" w:color="auto"/>
            </w:tcBorders>
            <w:vAlign w:val="center"/>
          </w:tcPr>
          <w:p w14:paraId="67851C68"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559" w:type="dxa"/>
            <w:tcBorders>
              <w:top w:val="single" w:sz="4" w:space="0" w:color="auto"/>
              <w:left w:val="single" w:sz="4" w:space="0" w:color="auto"/>
              <w:bottom w:val="single" w:sz="4" w:space="0" w:color="auto"/>
              <w:right w:val="single" w:sz="4" w:space="0" w:color="auto"/>
            </w:tcBorders>
            <w:vAlign w:val="center"/>
          </w:tcPr>
          <w:p w14:paraId="789FAD3A"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701" w:type="dxa"/>
            <w:tcBorders>
              <w:top w:val="single" w:sz="4" w:space="0" w:color="auto"/>
              <w:left w:val="single" w:sz="4" w:space="0" w:color="auto"/>
              <w:bottom w:val="single" w:sz="4" w:space="0" w:color="auto"/>
              <w:right w:val="single" w:sz="4" w:space="0" w:color="auto"/>
            </w:tcBorders>
            <w:vAlign w:val="center"/>
          </w:tcPr>
          <w:p w14:paraId="20C5760B"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anual, pînă la </w:t>
            </w:r>
          </w:p>
          <w:p w14:paraId="524E5418" w14:textId="01F25C71"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3</w:t>
            </w:r>
            <w:r w:rsidR="00D406A7">
              <w:rPr>
                <w:rFonts w:ascii="Times New Roman" w:hAnsi="Times New Roman"/>
                <w:color w:val="000000"/>
                <w:sz w:val="24"/>
                <w:szCs w:val="24"/>
                <w:lang w:val="ro-MD"/>
              </w:rPr>
              <w:t>1</w:t>
            </w:r>
            <w:r w:rsidRPr="0039555E">
              <w:rPr>
                <w:rFonts w:ascii="Times New Roman" w:hAnsi="Times New Roman"/>
                <w:color w:val="000000"/>
                <w:sz w:val="24"/>
                <w:szCs w:val="24"/>
                <w:lang w:val="uz-Cyrl-UZ"/>
              </w:rPr>
              <w:t xml:space="preserve"> iu</w:t>
            </w:r>
            <w:r w:rsidR="00D406A7">
              <w:rPr>
                <w:rFonts w:ascii="Times New Roman" w:hAnsi="Times New Roman"/>
                <w:color w:val="000000"/>
                <w:sz w:val="24"/>
                <w:szCs w:val="24"/>
                <w:lang w:val="ro-MD"/>
              </w:rPr>
              <w:t>l</w:t>
            </w:r>
            <w:r w:rsidRPr="0039555E">
              <w:rPr>
                <w:rFonts w:ascii="Times New Roman" w:hAnsi="Times New Roman"/>
                <w:color w:val="000000"/>
                <w:sz w:val="24"/>
                <w:szCs w:val="24"/>
                <w:lang w:val="uz-Cyrl-UZ"/>
              </w:rPr>
              <w:t>ie pentru anul precedent</w:t>
            </w:r>
          </w:p>
        </w:tc>
      </w:tr>
    </w:tbl>
    <w:p w14:paraId="25A1427F" w14:textId="1CC5184F" w:rsidR="00DB2E7C" w:rsidRPr="00E8293E" w:rsidRDefault="00DB2E7C">
      <w:pPr>
        <w:rPr>
          <w:lang w:val="pt-PT"/>
        </w:rPr>
      </w:pPr>
    </w:p>
    <w:p w14:paraId="04AB9BF7" w14:textId="77777777" w:rsidR="00D406A7" w:rsidRDefault="00D406A7">
      <w:pPr>
        <w:spacing w:after="0" w:line="240" w:lineRule="auto"/>
        <w:rPr>
          <w:rFonts w:ascii="Times New Roman" w:hAnsi="Times New Roman"/>
          <w:b/>
          <w:sz w:val="24"/>
          <w:szCs w:val="24"/>
          <w:lang w:val="pt-PT"/>
        </w:rPr>
      </w:pPr>
      <w:r>
        <w:rPr>
          <w:rFonts w:ascii="Times New Roman" w:hAnsi="Times New Roman"/>
          <w:b/>
          <w:sz w:val="24"/>
          <w:szCs w:val="24"/>
          <w:lang w:val="pt-PT"/>
        </w:rPr>
        <w:br w:type="page"/>
      </w:r>
    </w:p>
    <w:p w14:paraId="1BA36AFC" w14:textId="03B9A996" w:rsidR="00DB2E7C" w:rsidRPr="00F01C07" w:rsidRDefault="001C6287" w:rsidP="0026304B">
      <w:pPr>
        <w:spacing w:after="60" w:line="240" w:lineRule="auto"/>
        <w:jc w:val="both"/>
        <w:rPr>
          <w:rFonts w:ascii="Times New Roman" w:hAnsi="Times New Roman"/>
          <w:b/>
          <w:color w:val="000000"/>
          <w:sz w:val="24"/>
          <w:szCs w:val="24"/>
          <w:lang w:val="uz-Cyrl-UZ"/>
        </w:rPr>
      </w:pPr>
      <w:r w:rsidRPr="0026304B">
        <w:rPr>
          <w:rFonts w:ascii="Times New Roman" w:hAnsi="Times New Roman"/>
          <w:b/>
          <w:sz w:val="24"/>
          <w:szCs w:val="24"/>
          <w:lang w:val="pt-PT"/>
        </w:rPr>
        <w:lastRenderedPageBreak/>
        <w:t>Tabelul 4</w:t>
      </w:r>
      <w:r w:rsidR="00DB2E7C" w:rsidRPr="0026304B">
        <w:rPr>
          <w:rFonts w:ascii="Times New Roman" w:hAnsi="Times New Roman"/>
          <w:b/>
          <w:sz w:val="24"/>
          <w:szCs w:val="24"/>
          <w:lang w:val="uz-Cyrl-UZ"/>
        </w:rPr>
        <w:t xml:space="preserve">: </w:t>
      </w:r>
      <w:r w:rsidR="00DB2E7C" w:rsidRPr="0026304B">
        <w:rPr>
          <w:rFonts w:ascii="Times New Roman" w:hAnsi="Times New Roman"/>
          <w:color w:val="000000"/>
          <w:sz w:val="24"/>
          <w:szCs w:val="24"/>
          <w:lang w:val="uz-Cyrl-UZ"/>
        </w:rPr>
        <w:t xml:space="preserve">Date privind activitatea, necesare întocmirii inventarului național al emisiilor de gaze cu efect de seră - </w:t>
      </w:r>
      <w:r w:rsidR="00DB2E7C" w:rsidRPr="00F01C07">
        <w:rPr>
          <w:rFonts w:ascii="Times New Roman" w:hAnsi="Times New Roman"/>
          <w:b/>
          <w:color w:val="000000"/>
          <w:sz w:val="24"/>
          <w:szCs w:val="24"/>
          <w:lang w:val="uz-Cyrl-UZ"/>
        </w:rPr>
        <w:t>sectorul folosinţa terenurilor, schimbarea categoriei de folosinţă a terenurilor şi silvicultură</w:t>
      </w:r>
    </w:p>
    <w:tbl>
      <w:tblPr>
        <w:tblW w:w="146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
        <w:gridCol w:w="819"/>
        <w:gridCol w:w="32"/>
        <w:gridCol w:w="5071"/>
        <w:gridCol w:w="32"/>
        <w:gridCol w:w="1811"/>
        <w:gridCol w:w="32"/>
        <w:gridCol w:w="1669"/>
        <w:gridCol w:w="32"/>
        <w:gridCol w:w="1811"/>
        <w:gridCol w:w="31"/>
        <w:gridCol w:w="1811"/>
        <w:gridCol w:w="32"/>
        <w:gridCol w:w="1386"/>
        <w:gridCol w:w="32"/>
      </w:tblGrid>
      <w:tr w:rsidR="0026304B" w:rsidRPr="00661A6B" w14:paraId="5B4D4F50" w14:textId="77777777" w:rsidTr="00F01C07">
        <w:trPr>
          <w:gridAfter w:val="1"/>
          <w:wAfter w:w="32" w:type="dxa"/>
          <w:trHeight w:val="499"/>
          <w:tblHeader/>
        </w:trPr>
        <w:tc>
          <w:tcPr>
            <w:tcW w:w="851" w:type="dxa"/>
            <w:gridSpan w:val="2"/>
            <w:vMerge w:val="restart"/>
            <w:tcBorders>
              <w:top w:val="single" w:sz="4" w:space="0" w:color="auto"/>
              <w:left w:val="single" w:sz="4" w:space="0" w:color="auto"/>
              <w:right w:val="single" w:sz="4" w:space="0" w:color="auto"/>
            </w:tcBorders>
            <w:vAlign w:val="center"/>
          </w:tcPr>
          <w:p w14:paraId="3309D5BB" w14:textId="77777777" w:rsidR="0026304B" w:rsidRPr="0039555E" w:rsidRDefault="0026304B" w:rsidP="00272940">
            <w:pPr>
              <w:spacing w:after="0" w:line="240" w:lineRule="auto"/>
              <w:jc w:val="center"/>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Nr. d/o</w:t>
            </w:r>
          </w:p>
        </w:tc>
        <w:tc>
          <w:tcPr>
            <w:tcW w:w="5103" w:type="dxa"/>
            <w:gridSpan w:val="2"/>
            <w:vMerge w:val="restart"/>
            <w:tcBorders>
              <w:top w:val="single" w:sz="4" w:space="0" w:color="auto"/>
              <w:left w:val="single" w:sz="4" w:space="0" w:color="auto"/>
              <w:right w:val="single" w:sz="4" w:space="0" w:color="auto"/>
            </w:tcBorders>
            <w:vAlign w:val="center"/>
          </w:tcPr>
          <w:p w14:paraId="1B59298C" w14:textId="77777777" w:rsidR="0026304B" w:rsidRPr="0039555E" w:rsidRDefault="0026304B" w:rsidP="00272940">
            <w:pPr>
              <w:spacing w:after="0" w:line="240" w:lineRule="auto"/>
              <w:jc w:val="center"/>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Parametrul solicitat</w:t>
            </w:r>
            <w:r w:rsidRPr="0039555E">
              <w:rPr>
                <w:rFonts w:ascii="Times New Roman" w:hAnsi="Times New Roman"/>
                <w:color w:val="000000"/>
                <w:sz w:val="28"/>
                <w:szCs w:val="28"/>
                <w:lang w:val="uz-Cyrl-UZ"/>
              </w:rPr>
              <w:t xml:space="preserve"> </w:t>
            </w:r>
          </w:p>
        </w:tc>
        <w:tc>
          <w:tcPr>
            <w:tcW w:w="1843" w:type="dxa"/>
            <w:gridSpan w:val="2"/>
            <w:vMerge w:val="restart"/>
            <w:tcBorders>
              <w:top w:val="single" w:sz="4" w:space="0" w:color="auto"/>
              <w:left w:val="single" w:sz="4" w:space="0" w:color="auto"/>
              <w:right w:val="single" w:sz="4" w:space="0" w:color="auto"/>
            </w:tcBorders>
            <w:vAlign w:val="center"/>
          </w:tcPr>
          <w:p w14:paraId="469BA5B1" w14:textId="77777777" w:rsidR="0026304B" w:rsidRPr="0039555E" w:rsidRDefault="0026304B" w:rsidP="00272940">
            <w:pPr>
              <w:spacing w:after="0" w:line="240" w:lineRule="auto"/>
              <w:jc w:val="center"/>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Unitatea de măsură aferentă parametrului</w:t>
            </w:r>
          </w:p>
        </w:tc>
        <w:tc>
          <w:tcPr>
            <w:tcW w:w="1701" w:type="dxa"/>
            <w:gridSpan w:val="2"/>
            <w:vMerge w:val="restart"/>
            <w:tcBorders>
              <w:top w:val="single" w:sz="4" w:space="0" w:color="auto"/>
              <w:left w:val="single" w:sz="4" w:space="0" w:color="auto"/>
              <w:right w:val="single" w:sz="4" w:space="0" w:color="auto"/>
            </w:tcBorders>
            <w:vAlign w:val="center"/>
          </w:tcPr>
          <w:p w14:paraId="5C305C3A" w14:textId="77777777" w:rsidR="0026304B" w:rsidRPr="0039555E" w:rsidRDefault="0026304B" w:rsidP="00272940">
            <w:pPr>
              <w:spacing w:after="0" w:line="240" w:lineRule="auto"/>
              <w:jc w:val="center"/>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Autoritatea responsabilă de furnizarea datelor</w:t>
            </w:r>
          </w:p>
        </w:tc>
        <w:tc>
          <w:tcPr>
            <w:tcW w:w="3685" w:type="dxa"/>
            <w:gridSpan w:val="4"/>
            <w:tcBorders>
              <w:top w:val="single" w:sz="4" w:space="0" w:color="auto"/>
              <w:left w:val="single" w:sz="4" w:space="0" w:color="auto"/>
              <w:bottom w:val="single" w:sz="4" w:space="0" w:color="auto"/>
              <w:right w:val="single" w:sz="4" w:space="0" w:color="auto"/>
            </w:tcBorders>
          </w:tcPr>
          <w:p w14:paraId="464F109C" w14:textId="77777777" w:rsidR="0026304B" w:rsidRPr="0039555E" w:rsidRDefault="0026304B" w:rsidP="00272940">
            <w:pPr>
              <w:spacing w:after="0" w:line="240" w:lineRule="auto"/>
              <w:jc w:val="center"/>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Surse oficiale de date</w:t>
            </w:r>
          </w:p>
        </w:tc>
        <w:tc>
          <w:tcPr>
            <w:tcW w:w="1418" w:type="dxa"/>
            <w:gridSpan w:val="2"/>
            <w:vMerge w:val="restart"/>
            <w:tcBorders>
              <w:top w:val="single" w:sz="4" w:space="0" w:color="auto"/>
              <w:left w:val="single" w:sz="4" w:space="0" w:color="auto"/>
              <w:right w:val="single" w:sz="4" w:space="0" w:color="auto"/>
            </w:tcBorders>
            <w:vAlign w:val="center"/>
          </w:tcPr>
          <w:p w14:paraId="623D0DF5" w14:textId="77777777" w:rsidR="0026304B" w:rsidRPr="0039555E" w:rsidRDefault="0026304B" w:rsidP="00272940">
            <w:pPr>
              <w:spacing w:after="0" w:line="240" w:lineRule="auto"/>
              <w:jc w:val="center"/>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Termenul limită de furnizare a datelor</w:t>
            </w:r>
          </w:p>
        </w:tc>
      </w:tr>
      <w:tr w:rsidR="00F01C07" w:rsidRPr="0039555E" w14:paraId="5689FC95" w14:textId="77777777" w:rsidTr="00F01C07">
        <w:trPr>
          <w:gridAfter w:val="1"/>
          <w:wAfter w:w="32" w:type="dxa"/>
          <w:trHeight w:val="706"/>
          <w:tblHeader/>
        </w:trPr>
        <w:tc>
          <w:tcPr>
            <w:tcW w:w="851" w:type="dxa"/>
            <w:gridSpan w:val="2"/>
            <w:vMerge/>
            <w:tcBorders>
              <w:left w:val="single" w:sz="4" w:space="0" w:color="auto"/>
              <w:bottom w:val="single" w:sz="4" w:space="0" w:color="auto"/>
              <w:right w:val="single" w:sz="4" w:space="0" w:color="auto"/>
            </w:tcBorders>
            <w:vAlign w:val="center"/>
          </w:tcPr>
          <w:p w14:paraId="3FE88BB3" w14:textId="77777777" w:rsidR="0026304B" w:rsidRPr="0039555E" w:rsidRDefault="0026304B" w:rsidP="00272940">
            <w:pPr>
              <w:spacing w:after="0" w:line="240" w:lineRule="auto"/>
              <w:jc w:val="center"/>
              <w:rPr>
                <w:rFonts w:ascii="Times New Roman" w:hAnsi="Times New Roman"/>
                <w:b/>
                <w:color w:val="000000"/>
                <w:sz w:val="24"/>
                <w:szCs w:val="24"/>
                <w:lang w:val="uz-Cyrl-UZ"/>
              </w:rPr>
            </w:pPr>
          </w:p>
        </w:tc>
        <w:tc>
          <w:tcPr>
            <w:tcW w:w="5103" w:type="dxa"/>
            <w:gridSpan w:val="2"/>
            <w:vMerge/>
            <w:tcBorders>
              <w:left w:val="single" w:sz="4" w:space="0" w:color="auto"/>
              <w:bottom w:val="single" w:sz="4" w:space="0" w:color="auto"/>
              <w:right w:val="single" w:sz="4" w:space="0" w:color="auto"/>
            </w:tcBorders>
            <w:vAlign w:val="center"/>
          </w:tcPr>
          <w:p w14:paraId="5744317C" w14:textId="77777777" w:rsidR="0026304B" w:rsidRPr="0039555E" w:rsidRDefault="0026304B" w:rsidP="00272940">
            <w:pPr>
              <w:spacing w:after="0" w:line="240" w:lineRule="auto"/>
              <w:jc w:val="center"/>
              <w:rPr>
                <w:rFonts w:ascii="Times New Roman" w:hAnsi="Times New Roman"/>
                <w:b/>
                <w:color w:val="000000"/>
                <w:sz w:val="24"/>
                <w:szCs w:val="24"/>
                <w:lang w:val="uz-Cyrl-UZ"/>
              </w:rPr>
            </w:pPr>
          </w:p>
        </w:tc>
        <w:tc>
          <w:tcPr>
            <w:tcW w:w="1843" w:type="dxa"/>
            <w:gridSpan w:val="2"/>
            <w:vMerge/>
            <w:tcBorders>
              <w:left w:val="single" w:sz="4" w:space="0" w:color="auto"/>
              <w:bottom w:val="single" w:sz="4" w:space="0" w:color="auto"/>
              <w:right w:val="single" w:sz="4" w:space="0" w:color="auto"/>
            </w:tcBorders>
            <w:vAlign w:val="center"/>
          </w:tcPr>
          <w:p w14:paraId="6E2B4B9E" w14:textId="77777777" w:rsidR="0026304B" w:rsidRPr="0039555E" w:rsidRDefault="0026304B" w:rsidP="00272940">
            <w:pPr>
              <w:spacing w:after="0" w:line="240" w:lineRule="auto"/>
              <w:jc w:val="center"/>
              <w:rPr>
                <w:rFonts w:ascii="Times New Roman" w:hAnsi="Times New Roman"/>
                <w:b/>
                <w:color w:val="000000"/>
                <w:sz w:val="24"/>
                <w:szCs w:val="24"/>
                <w:lang w:val="uz-Cyrl-UZ"/>
              </w:rPr>
            </w:pPr>
          </w:p>
        </w:tc>
        <w:tc>
          <w:tcPr>
            <w:tcW w:w="1701" w:type="dxa"/>
            <w:gridSpan w:val="2"/>
            <w:vMerge/>
            <w:tcBorders>
              <w:left w:val="single" w:sz="4" w:space="0" w:color="auto"/>
              <w:bottom w:val="single" w:sz="4" w:space="0" w:color="auto"/>
              <w:right w:val="single" w:sz="4" w:space="0" w:color="auto"/>
            </w:tcBorders>
            <w:vAlign w:val="center"/>
          </w:tcPr>
          <w:p w14:paraId="0E00E9FB" w14:textId="77777777" w:rsidR="0026304B" w:rsidRPr="0039555E" w:rsidRDefault="0026304B" w:rsidP="00272940">
            <w:pPr>
              <w:spacing w:after="0" w:line="240" w:lineRule="auto"/>
              <w:jc w:val="center"/>
              <w:rPr>
                <w:rFonts w:ascii="Times New Roman" w:hAnsi="Times New Roman"/>
                <w:b/>
                <w:color w:val="000000"/>
                <w:sz w:val="24"/>
                <w:szCs w:val="24"/>
                <w:lang w:val="uz-Cyrl-UZ"/>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41D0625" w14:textId="77777777" w:rsidR="0026304B" w:rsidRPr="0039555E" w:rsidRDefault="0026304B" w:rsidP="00272940">
            <w:pPr>
              <w:spacing w:after="0" w:line="240" w:lineRule="auto"/>
              <w:jc w:val="center"/>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existente</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7881899D" w14:textId="77777777" w:rsidR="0026304B" w:rsidRPr="0039555E" w:rsidRDefault="0026304B" w:rsidP="00272940">
            <w:pPr>
              <w:spacing w:after="0" w:line="240" w:lineRule="auto"/>
              <w:jc w:val="center"/>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necesare</w:t>
            </w:r>
          </w:p>
        </w:tc>
        <w:tc>
          <w:tcPr>
            <w:tcW w:w="1418" w:type="dxa"/>
            <w:gridSpan w:val="2"/>
            <w:vMerge/>
            <w:tcBorders>
              <w:left w:val="single" w:sz="4" w:space="0" w:color="auto"/>
              <w:bottom w:val="single" w:sz="4" w:space="0" w:color="auto"/>
              <w:right w:val="single" w:sz="4" w:space="0" w:color="auto"/>
            </w:tcBorders>
            <w:vAlign w:val="center"/>
          </w:tcPr>
          <w:p w14:paraId="1C893383" w14:textId="77777777" w:rsidR="0026304B" w:rsidRPr="0039555E" w:rsidRDefault="0026304B" w:rsidP="00272940">
            <w:pPr>
              <w:spacing w:after="0" w:line="240" w:lineRule="auto"/>
              <w:jc w:val="center"/>
              <w:rPr>
                <w:rFonts w:ascii="Times New Roman" w:hAnsi="Times New Roman"/>
                <w:b/>
                <w:color w:val="000000"/>
                <w:sz w:val="24"/>
                <w:szCs w:val="24"/>
                <w:lang w:val="uz-Cyrl-UZ"/>
              </w:rPr>
            </w:pPr>
          </w:p>
        </w:tc>
      </w:tr>
      <w:tr w:rsidR="00F01C07" w:rsidRPr="00661A6B" w14:paraId="354E17D2" w14:textId="77777777" w:rsidTr="00F01C07">
        <w:tblPrEx>
          <w:jc w:val="center"/>
          <w:tblInd w:w="0" w:type="dxa"/>
        </w:tblPrEx>
        <w:trPr>
          <w:gridBefore w:val="1"/>
          <w:wBefore w:w="32" w:type="dxa"/>
          <w:trHeight w:val="145"/>
          <w:jc w:val="cent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018B721D" w14:textId="77777777" w:rsidR="009503AE" w:rsidRPr="0039555E" w:rsidRDefault="009503AE" w:rsidP="0026304B">
            <w:pPr>
              <w:spacing w:after="0" w:line="240" w:lineRule="auto"/>
              <w:rPr>
                <w:rFonts w:ascii="Times New Roman" w:hAnsi="Times New Roman"/>
                <w:b/>
                <w:color w:val="000000"/>
                <w:sz w:val="24"/>
                <w:szCs w:val="24"/>
                <w:lang w:val="uz-Cyrl-UZ"/>
              </w:rPr>
            </w:pPr>
          </w:p>
        </w:tc>
        <w:tc>
          <w:tcPr>
            <w:tcW w:w="5103" w:type="dxa"/>
            <w:gridSpan w:val="2"/>
            <w:tcBorders>
              <w:top w:val="single" w:sz="4" w:space="0" w:color="auto"/>
              <w:left w:val="single" w:sz="4" w:space="0" w:color="auto"/>
              <w:bottom w:val="single" w:sz="4" w:space="0" w:color="auto"/>
              <w:right w:val="single" w:sz="4" w:space="0" w:color="auto"/>
            </w:tcBorders>
            <w:vAlign w:val="center"/>
          </w:tcPr>
          <w:p w14:paraId="5DA5866B" w14:textId="77777777" w:rsidR="009503AE" w:rsidRPr="0039555E" w:rsidRDefault="009503AE" w:rsidP="009503AE">
            <w:pPr>
              <w:spacing w:after="0" w:line="240" w:lineRule="auto"/>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SECTORUL: FOLOSINŢA TERENURILOR, SCHIMBAREA CATEGORIEI DE FOLOSINŢĂ A TERENURILOR ŞI SILVICULTURĂ</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222A671" w14:textId="77777777" w:rsidR="009503AE" w:rsidRPr="0039555E" w:rsidRDefault="009503AE" w:rsidP="009503AE">
            <w:pPr>
              <w:spacing w:after="0" w:line="240" w:lineRule="auto"/>
              <w:rPr>
                <w:rFonts w:ascii="Times New Roman" w:hAnsi="Times New Roman"/>
                <w:b/>
                <w:color w:val="000000"/>
                <w:sz w:val="24"/>
                <w:szCs w:val="24"/>
                <w:lang w:val="uz-Cyrl-UZ"/>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76580DBF" w14:textId="77777777" w:rsidR="009503AE" w:rsidRPr="0039555E" w:rsidRDefault="009503AE" w:rsidP="009503AE">
            <w:pPr>
              <w:spacing w:after="0" w:line="240" w:lineRule="auto"/>
              <w:rPr>
                <w:rFonts w:ascii="Times New Roman" w:hAnsi="Times New Roman"/>
                <w:b/>
                <w:color w:val="000000"/>
                <w:sz w:val="24"/>
                <w:szCs w:val="24"/>
                <w:lang w:val="uz-Cyrl-UZ"/>
              </w:rPr>
            </w:pP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2B144A48" w14:textId="77777777" w:rsidR="009503AE" w:rsidRPr="0039555E" w:rsidRDefault="009503AE" w:rsidP="009503AE">
            <w:pPr>
              <w:spacing w:after="0" w:line="240" w:lineRule="auto"/>
              <w:rPr>
                <w:rFonts w:ascii="Times New Roman" w:hAnsi="Times New Roman"/>
                <w:b/>
                <w:color w:val="000000"/>
                <w:sz w:val="24"/>
                <w:szCs w:val="24"/>
                <w:lang w:val="uz-Cyrl-UZ"/>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472633B" w14:textId="77777777" w:rsidR="009503AE" w:rsidRPr="0039555E" w:rsidRDefault="009503AE" w:rsidP="009503AE">
            <w:pPr>
              <w:spacing w:after="0" w:line="240" w:lineRule="auto"/>
              <w:rPr>
                <w:rFonts w:ascii="Times New Roman" w:hAnsi="Times New Roman"/>
                <w:b/>
                <w:color w:val="000000"/>
                <w:sz w:val="24"/>
                <w:szCs w:val="24"/>
                <w:lang w:val="uz-Cyrl-UZ"/>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73559550" w14:textId="77777777" w:rsidR="009503AE" w:rsidRPr="0039555E" w:rsidRDefault="009503AE" w:rsidP="009503AE">
            <w:pPr>
              <w:spacing w:after="0" w:line="240" w:lineRule="auto"/>
              <w:rPr>
                <w:rFonts w:ascii="Times New Roman" w:hAnsi="Times New Roman"/>
                <w:b/>
                <w:color w:val="000000"/>
                <w:sz w:val="24"/>
                <w:szCs w:val="24"/>
                <w:lang w:val="uz-Cyrl-UZ"/>
              </w:rPr>
            </w:pPr>
          </w:p>
        </w:tc>
      </w:tr>
      <w:tr w:rsidR="00F01C07" w:rsidRPr="00661A6B" w14:paraId="5C410496" w14:textId="77777777" w:rsidTr="00F01C07">
        <w:tblPrEx>
          <w:jc w:val="center"/>
          <w:tblInd w:w="0" w:type="dxa"/>
        </w:tblPrEx>
        <w:trPr>
          <w:gridBefore w:val="1"/>
          <w:wBefore w:w="32" w:type="dxa"/>
          <w:trHeight w:val="145"/>
          <w:jc w:val="cent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47ADB0CB" w14:textId="2EDF81F0" w:rsidR="009503AE" w:rsidRPr="0039555E" w:rsidRDefault="00E829B6"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1</w:t>
            </w:r>
          </w:p>
        </w:tc>
        <w:tc>
          <w:tcPr>
            <w:tcW w:w="5103" w:type="dxa"/>
            <w:gridSpan w:val="2"/>
            <w:tcBorders>
              <w:top w:val="single" w:sz="4" w:space="0" w:color="auto"/>
              <w:left w:val="single" w:sz="4" w:space="0" w:color="auto"/>
              <w:bottom w:val="single" w:sz="4" w:space="0" w:color="auto"/>
              <w:right w:val="single" w:sz="4" w:space="0" w:color="auto"/>
            </w:tcBorders>
            <w:vAlign w:val="center"/>
          </w:tcPr>
          <w:p w14:paraId="6D6426AC" w14:textId="707D360D" w:rsidR="009503AE" w:rsidRPr="0039555E" w:rsidRDefault="009503AE" w:rsidP="009503AE">
            <w:pPr>
              <w:spacing w:after="0" w:line="240" w:lineRule="auto"/>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Fondul funciar, structurat pe următoarele categorii și subcategorii:</w:t>
            </w:r>
          </w:p>
          <w:p w14:paraId="362C86E7" w14:textId="77777777" w:rsidR="009503AE" w:rsidRPr="0039555E" w:rsidRDefault="009503AE" w:rsidP="009503AE">
            <w:pPr>
              <w:spacing w:after="0" w:line="240" w:lineRule="auto"/>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Terenuri – total, din care:</w:t>
            </w:r>
          </w:p>
          <w:p w14:paraId="65400D7A" w14:textId="77777777" w:rsidR="009503AE" w:rsidRPr="0039555E" w:rsidRDefault="009503AE" w:rsidP="009503AE">
            <w:pPr>
              <w:spacing w:after="0" w:line="240" w:lineRule="auto"/>
              <w:ind w:left="317"/>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Terenuri agricole, din acestea:</w:t>
            </w:r>
          </w:p>
          <w:p w14:paraId="6551FF0C" w14:textId="77777777" w:rsidR="009503AE" w:rsidRPr="0039555E" w:rsidRDefault="009503AE" w:rsidP="009503AE">
            <w:pPr>
              <w:spacing w:after="0" w:line="240" w:lineRule="auto"/>
              <w:ind w:left="743"/>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Teren arabil</w:t>
            </w:r>
          </w:p>
          <w:p w14:paraId="15B2679F" w14:textId="1FF0006B" w:rsidR="009503AE" w:rsidRPr="0039555E" w:rsidRDefault="009503AE" w:rsidP="009503AE">
            <w:pPr>
              <w:spacing w:after="0" w:line="240" w:lineRule="auto"/>
              <w:ind w:left="743"/>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Plantații multianuale, din care:</w:t>
            </w:r>
          </w:p>
          <w:p w14:paraId="783E06B1" w14:textId="689D0F98" w:rsidR="009503AE" w:rsidRPr="0039555E" w:rsidRDefault="009503AE" w:rsidP="009503AE">
            <w:pPr>
              <w:spacing w:after="0" w:line="240" w:lineRule="auto"/>
              <w:ind w:left="1168"/>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Livezi și pepiniere pomicole</w:t>
            </w:r>
          </w:p>
          <w:p w14:paraId="7E939C86" w14:textId="1B016071" w:rsidR="009503AE" w:rsidRPr="0039555E" w:rsidRDefault="009503AE" w:rsidP="009503AE">
            <w:pPr>
              <w:spacing w:after="0" w:line="240" w:lineRule="auto"/>
              <w:ind w:left="1168"/>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Vii și pepiniere viticole</w:t>
            </w:r>
          </w:p>
          <w:p w14:paraId="7FE8B3FE" w14:textId="77777777" w:rsidR="009503AE" w:rsidRPr="0039555E" w:rsidRDefault="009503AE" w:rsidP="009503AE">
            <w:pPr>
              <w:spacing w:after="0" w:line="240" w:lineRule="auto"/>
              <w:ind w:left="743"/>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Pajiști, din care:</w:t>
            </w:r>
          </w:p>
          <w:p w14:paraId="1D4E0618" w14:textId="26960719" w:rsidR="009503AE" w:rsidRPr="0039555E" w:rsidRDefault="009503AE" w:rsidP="009503AE">
            <w:pPr>
              <w:spacing w:after="0" w:line="240" w:lineRule="auto"/>
              <w:ind w:left="743"/>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       Pășuni</w:t>
            </w:r>
          </w:p>
          <w:p w14:paraId="554C9312" w14:textId="6F981563" w:rsidR="009503AE" w:rsidRPr="0039555E" w:rsidRDefault="009503AE" w:rsidP="009503AE">
            <w:pPr>
              <w:spacing w:after="0" w:line="240" w:lineRule="auto"/>
              <w:ind w:left="743"/>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       Finețe</w:t>
            </w:r>
          </w:p>
          <w:p w14:paraId="75B2F6E6" w14:textId="77777777" w:rsidR="009503AE" w:rsidRPr="0039555E" w:rsidRDefault="009503AE" w:rsidP="009503AE">
            <w:pPr>
              <w:spacing w:after="0" w:line="240" w:lineRule="auto"/>
              <w:ind w:left="743"/>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Pîrloagă</w:t>
            </w:r>
          </w:p>
          <w:p w14:paraId="6DB6BBD4" w14:textId="7A632BDD" w:rsidR="009503AE" w:rsidRPr="0039555E" w:rsidRDefault="009503AE" w:rsidP="009503AE">
            <w:pPr>
              <w:spacing w:after="0" w:line="240" w:lineRule="auto"/>
              <w:ind w:left="317"/>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Păduri și alte terenuri cu vegetație forestieră, din acestea:</w:t>
            </w:r>
          </w:p>
          <w:p w14:paraId="1650B1F9" w14:textId="44DE7EB1" w:rsidR="009503AE" w:rsidRPr="0039555E" w:rsidRDefault="009503AE" w:rsidP="009503AE">
            <w:pPr>
              <w:spacing w:after="0" w:line="240" w:lineRule="auto"/>
              <w:ind w:left="743"/>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Păduri de folosință forestieră;            </w:t>
            </w:r>
          </w:p>
          <w:p w14:paraId="30C85DF9" w14:textId="21F9FC77" w:rsidR="009503AE" w:rsidRPr="0039555E" w:rsidRDefault="009503AE" w:rsidP="009503AE">
            <w:pPr>
              <w:spacing w:after="0" w:line="240" w:lineRule="auto"/>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            Alte terenuri cu vegetație forestieră;</w:t>
            </w:r>
          </w:p>
          <w:p w14:paraId="11C9DBFF" w14:textId="09551E6B" w:rsidR="009503AE" w:rsidRPr="0039555E" w:rsidRDefault="009503AE" w:rsidP="009503AE">
            <w:pPr>
              <w:spacing w:after="0" w:line="240" w:lineRule="auto"/>
              <w:ind w:left="317"/>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Terenuri ale fondului apelor (rîuri, lacuri, bazine și bălți)</w:t>
            </w:r>
          </w:p>
          <w:p w14:paraId="08098481" w14:textId="447E1A73" w:rsidR="009503AE" w:rsidRPr="0039555E" w:rsidRDefault="009503AE" w:rsidP="009503AE">
            <w:pPr>
              <w:spacing w:after="0" w:line="240" w:lineRule="auto"/>
              <w:ind w:left="317"/>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Terenuri ale localităților </w:t>
            </w:r>
          </w:p>
          <w:p w14:paraId="702D0B8C" w14:textId="5725D730" w:rsidR="009503AE" w:rsidRPr="0039555E" w:rsidRDefault="009503AE" w:rsidP="009503AE">
            <w:pPr>
              <w:spacing w:after="0" w:line="240" w:lineRule="auto"/>
              <w:ind w:left="317"/>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Terenuri destinate industriei, transporturilor, comunicațiilor și cu alte destinații speciale</w:t>
            </w:r>
          </w:p>
          <w:p w14:paraId="0B20ED07" w14:textId="77777777" w:rsidR="009503AE" w:rsidRPr="0039555E" w:rsidRDefault="009503AE" w:rsidP="009503AE">
            <w:pPr>
              <w:spacing w:after="0" w:line="240" w:lineRule="auto"/>
              <w:ind w:left="317"/>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Alte terenuri (de specificat)                 </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931E011"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ha</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5CC68485" w14:textId="01731384" w:rsidR="009503AE" w:rsidRPr="0039555E" w:rsidRDefault="009503AE" w:rsidP="009852F3">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Agenția Relații Funciare și Cadastru </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46D6D3C2" w14:textId="194C72C1"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Cadastrul funciar conform situației la 1 ianuarie a anului de raportare </w:t>
            </w:r>
          </w:p>
          <w:p w14:paraId="3A869377" w14:textId="0D00D8DA"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(Fișa cadastrală centralizatoare)</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7D41BD6"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7F3CD840"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anual, pînă la 30 noiembrie pentru anul precedent</w:t>
            </w:r>
          </w:p>
        </w:tc>
      </w:tr>
      <w:tr w:rsidR="00F01C07" w:rsidRPr="00661A6B" w14:paraId="03EEC849" w14:textId="77777777" w:rsidTr="00F01C07">
        <w:tblPrEx>
          <w:jc w:val="center"/>
          <w:tblInd w:w="0" w:type="dxa"/>
        </w:tblPrEx>
        <w:trPr>
          <w:gridBefore w:val="1"/>
          <w:wBefore w:w="32" w:type="dxa"/>
          <w:trHeight w:val="2851"/>
          <w:jc w:val="center"/>
        </w:trPr>
        <w:tc>
          <w:tcPr>
            <w:tcW w:w="851" w:type="dxa"/>
            <w:gridSpan w:val="2"/>
            <w:vMerge w:val="restart"/>
            <w:tcBorders>
              <w:top w:val="single" w:sz="4" w:space="0" w:color="auto"/>
              <w:left w:val="single" w:sz="4" w:space="0" w:color="auto"/>
              <w:right w:val="single" w:sz="4" w:space="0" w:color="auto"/>
            </w:tcBorders>
            <w:vAlign w:val="center"/>
          </w:tcPr>
          <w:p w14:paraId="4559D9B7" w14:textId="4F888E1B" w:rsidR="009503AE" w:rsidRPr="0039555E" w:rsidRDefault="00E829B6"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lastRenderedPageBreak/>
              <w:t>2</w:t>
            </w:r>
          </w:p>
        </w:tc>
        <w:tc>
          <w:tcPr>
            <w:tcW w:w="5103" w:type="dxa"/>
            <w:gridSpan w:val="2"/>
            <w:vMerge w:val="restart"/>
            <w:tcBorders>
              <w:top w:val="single" w:sz="4" w:space="0" w:color="auto"/>
              <w:left w:val="single" w:sz="4" w:space="0" w:color="auto"/>
              <w:right w:val="single" w:sz="4" w:space="0" w:color="auto"/>
            </w:tcBorders>
            <w:vAlign w:val="center"/>
          </w:tcPr>
          <w:p w14:paraId="2302188D" w14:textId="780970A3" w:rsidR="009503AE" w:rsidRPr="0039555E" w:rsidRDefault="009503AE" w:rsidP="009503AE">
            <w:pPr>
              <w:spacing w:after="0" w:line="240" w:lineRule="auto"/>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Păduri și alte terenuri cu vegetație forestieră, structurate pe următoarele categorii de specii:                     </w:t>
            </w:r>
          </w:p>
          <w:p w14:paraId="22748F40" w14:textId="77777777" w:rsidR="009503AE" w:rsidRPr="0039555E" w:rsidRDefault="009503AE" w:rsidP="00914E6D">
            <w:pPr>
              <w:numPr>
                <w:ilvl w:val="0"/>
                <w:numId w:val="43"/>
              </w:numPr>
              <w:spacing w:after="0" w:line="240" w:lineRule="auto"/>
              <w:ind w:left="385"/>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Quercus spp. – stegar pedunculat, gorun, stegar pufos, stegar roșu;</w:t>
            </w:r>
          </w:p>
          <w:p w14:paraId="6CA83C4D" w14:textId="77777777" w:rsidR="009503AE" w:rsidRPr="0039555E" w:rsidRDefault="009503AE" w:rsidP="00914E6D">
            <w:pPr>
              <w:numPr>
                <w:ilvl w:val="0"/>
                <w:numId w:val="43"/>
              </w:numPr>
              <w:spacing w:after="0" w:line="240" w:lineRule="auto"/>
              <w:ind w:left="385"/>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Carpinus spp – carpen;</w:t>
            </w:r>
          </w:p>
          <w:p w14:paraId="0D1E3CB4" w14:textId="77777777" w:rsidR="009503AE" w:rsidRPr="0039555E" w:rsidRDefault="009503AE" w:rsidP="00914E6D">
            <w:pPr>
              <w:numPr>
                <w:ilvl w:val="0"/>
                <w:numId w:val="43"/>
              </w:numPr>
              <w:spacing w:after="0" w:line="240" w:lineRule="auto"/>
              <w:ind w:left="385"/>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Fraxinus spp – frasin, mojdrean;  </w:t>
            </w:r>
          </w:p>
          <w:p w14:paraId="5C0B7A10" w14:textId="77777777" w:rsidR="009503AE" w:rsidRPr="0039555E" w:rsidRDefault="009503AE" w:rsidP="00914E6D">
            <w:pPr>
              <w:numPr>
                <w:ilvl w:val="0"/>
                <w:numId w:val="43"/>
              </w:numPr>
              <w:spacing w:after="0" w:line="240" w:lineRule="auto"/>
              <w:ind w:left="385"/>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Acer spp. – paltin de câmp, jugastru, paltin de munte;</w:t>
            </w:r>
          </w:p>
          <w:p w14:paraId="3F56AC40" w14:textId="77777777" w:rsidR="009503AE" w:rsidRPr="0039555E" w:rsidRDefault="009503AE" w:rsidP="00914E6D">
            <w:pPr>
              <w:numPr>
                <w:ilvl w:val="0"/>
                <w:numId w:val="43"/>
              </w:numPr>
              <w:spacing w:after="0" w:line="240" w:lineRule="auto"/>
              <w:ind w:left="385"/>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Ulmus spp. – ulm de câmp, velniș, ulm de Turkestan etc.;</w:t>
            </w:r>
          </w:p>
          <w:p w14:paraId="7B1AF76D" w14:textId="77777777" w:rsidR="009503AE" w:rsidRPr="0039555E" w:rsidRDefault="009503AE" w:rsidP="00914E6D">
            <w:pPr>
              <w:numPr>
                <w:ilvl w:val="0"/>
                <w:numId w:val="43"/>
              </w:numPr>
              <w:spacing w:after="0" w:line="240" w:lineRule="auto"/>
              <w:ind w:left="385"/>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Tilia spp. – tei pucios, tei argintiu, tei cu frunza mare etc.; </w:t>
            </w:r>
          </w:p>
          <w:p w14:paraId="54930B2E" w14:textId="77777777" w:rsidR="009503AE" w:rsidRPr="0039555E" w:rsidRDefault="009503AE" w:rsidP="00914E6D">
            <w:pPr>
              <w:numPr>
                <w:ilvl w:val="0"/>
                <w:numId w:val="43"/>
              </w:numPr>
              <w:spacing w:after="0" w:line="240" w:lineRule="auto"/>
              <w:ind w:left="385"/>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Salix spp. – salcie albă, răchită etc.;</w:t>
            </w:r>
          </w:p>
          <w:p w14:paraId="2820C3D9" w14:textId="77777777" w:rsidR="009503AE" w:rsidRPr="0039555E" w:rsidRDefault="009503AE" w:rsidP="00914E6D">
            <w:pPr>
              <w:numPr>
                <w:ilvl w:val="0"/>
                <w:numId w:val="43"/>
              </w:numPr>
              <w:spacing w:after="0" w:line="240" w:lineRule="auto"/>
              <w:ind w:left="385"/>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Pinus spp. – pin silivestru, pin negru, molid, brad etc.;</w:t>
            </w:r>
          </w:p>
          <w:p w14:paraId="0C061109" w14:textId="77777777" w:rsidR="009503AE" w:rsidRPr="0039555E" w:rsidRDefault="009503AE" w:rsidP="00914E6D">
            <w:pPr>
              <w:numPr>
                <w:ilvl w:val="0"/>
                <w:numId w:val="43"/>
              </w:numPr>
              <w:spacing w:after="0" w:line="240" w:lineRule="auto"/>
              <w:ind w:left="385"/>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Populus spp. –  plop alb, plop negru, plopi euroamericani;</w:t>
            </w:r>
          </w:p>
          <w:p w14:paraId="5FC83865" w14:textId="77777777" w:rsidR="009503AE" w:rsidRPr="0039555E" w:rsidRDefault="009503AE" w:rsidP="00914E6D">
            <w:pPr>
              <w:numPr>
                <w:ilvl w:val="0"/>
                <w:numId w:val="43"/>
              </w:numPr>
              <w:spacing w:after="0" w:line="240" w:lineRule="auto"/>
              <w:ind w:left="385"/>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Robinia spp. – salcâm, glădiță, soforă;</w:t>
            </w:r>
          </w:p>
          <w:p w14:paraId="1F286864" w14:textId="77777777" w:rsidR="009503AE" w:rsidRPr="0039555E" w:rsidRDefault="009503AE" w:rsidP="00914E6D">
            <w:pPr>
              <w:numPr>
                <w:ilvl w:val="0"/>
                <w:numId w:val="43"/>
              </w:numPr>
              <w:spacing w:after="0" w:line="240" w:lineRule="auto"/>
              <w:ind w:left="385"/>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Alte specii  –  vișin, măr, păr, cais, arțar tătăresc, sălcioară, corn etc.</w:t>
            </w:r>
          </w:p>
        </w:tc>
        <w:tc>
          <w:tcPr>
            <w:tcW w:w="1843" w:type="dxa"/>
            <w:gridSpan w:val="2"/>
            <w:vMerge w:val="restart"/>
            <w:tcBorders>
              <w:top w:val="single" w:sz="4" w:space="0" w:color="auto"/>
              <w:left w:val="single" w:sz="4" w:space="0" w:color="auto"/>
              <w:right w:val="single" w:sz="4" w:space="0" w:color="auto"/>
            </w:tcBorders>
            <w:vAlign w:val="center"/>
          </w:tcPr>
          <w:p w14:paraId="6C3974CE"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ha</w:t>
            </w:r>
          </w:p>
        </w:tc>
        <w:tc>
          <w:tcPr>
            <w:tcW w:w="1701" w:type="dxa"/>
            <w:gridSpan w:val="2"/>
            <w:vMerge w:val="restart"/>
            <w:tcBorders>
              <w:top w:val="single" w:sz="4" w:space="0" w:color="auto"/>
              <w:left w:val="single" w:sz="4" w:space="0" w:color="auto"/>
              <w:right w:val="single" w:sz="4" w:space="0" w:color="auto"/>
            </w:tcBorders>
            <w:vAlign w:val="center"/>
          </w:tcPr>
          <w:p w14:paraId="520E0098" w14:textId="77777777" w:rsidR="00392E23" w:rsidRDefault="00DF63BB"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Agenția</w:t>
            </w:r>
            <w:r w:rsidR="009503AE" w:rsidRPr="0039555E">
              <w:rPr>
                <w:rFonts w:ascii="Times New Roman" w:hAnsi="Times New Roman"/>
                <w:color w:val="000000"/>
                <w:sz w:val="24"/>
                <w:szCs w:val="24"/>
                <w:lang w:val="uz-Cyrl-UZ"/>
              </w:rPr>
              <w:t xml:space="preserve"> </w:t>
            </w:r>
          </w:p>
          <w:p w14:paraId="7342F0AE" w14:textId="52EC65E6" w:rsidR="009503AE" w:rsidRPr="00392E23" w:rsidRDefault="00C01156" w:rsidP="009503AE">
            <w:pPr>
              <w:spacing w:after="0" w:line="240" w:lineRule="auto"/>
              <w:jc w:val="center"/>
              <w:rPr>
                <w:rFonts w:ascii="Times New Roman" w:hAnsi="Times New Roman"/>
                <w:color w:val="000000"/>
                <w:sz w:val="24"/>
                <w:szCs w:val="24"/>
                <w:lang w:val="ro-RO"/>
              </w:rPr>
            </w:pPr>
            <w:r w:rsidRPr="0039555E">
              <w:rPr>
                <w:rFonts w:ascii="Times New Roman" w:hAnsi="Times New Roman"/>
                <w:color w:val="000000"/>
                <w:sz w:val="24"/>
                <w:szCs w:val="24"/>
                <w:lang w:val="ro-RO"/>
              </w:rPr>
              <w:t>”</w:t>
            </w:r>
            <w:r w:rsidR="009503AE" w:rsidRPr="0039555E">
              <w:rPr>
                <w:rFonts w:ascii="Times New Roman" w:hAnsi="Times New Roman"/>
                <w:color w:val="000000"/>
                <w:sz w:val="24"/>
                <w:szCs w:val="24"/>
                <w:lang w:val="uz-Cyrl-UZ"/>
              </w:rPr>
              <w:t>Moldsilva</w:t>
            </w:r>
            <w:r w:rsidRPr="0039555E">
              <w:rPr>
                <w:rFonts w:ascii="Times New Roman" w:hAnsi="Times New Roman"/>
                <w:color w:val="000000"/>
                <w:sz w:val="24"/>
                <w:szCs w:val="24"/>
                <w:lang w:val="ro-RO"/>
              </w:rPr>
              <w:t>”</w:t>
            </w:r>
          </w:p>
          <w:p w14:paraId="2F33D73C" w14:textId="2CC6C082" w:rsidR="00C44802" w:rsidRPr="0039555E" w:rsidRDefault="00C44802" w:rsidP="009503AE">
            <w:pPr>
              <w:spacing w:after="0" w:line="240" w:lineRule="auto"/>
              <w:jc w:val="center"/>
              <w:rPr>
                <w:rFonts w:ascii="Times New Roman" w:hAnsi="Times New Roman"/>
                <w:color w:val="000000"/>
                <w:sz w:val="24"/>
                <w:szCs w:val="24"/>
                <w:lang w:val="ro-RO"/>
              </w:rPr>
            </w:pPr>
          </w:p>
          <w:p w14:paraId="1EA10CC6" w14:textId="72D4F867" w:rsidR="009503AE" w:rsidRPr="0039555E" w:rsidRDefault="00C01156"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Întreprinderea silvo-didactică „Institutul de Cercetări şi Amenajări Silvice”</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2373BCC2" w14:textId="1848053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Amenajamentul silvic (Partea III: evidente de amenajament silvic)</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A1D1420"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3899EB90"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anual, pînă la 30 iunie pentru anul precedent</w:t>
            </w:r>
          </w:p>
        </w:tc>
      </w:tr>
      <w:tr w:rsidR="00F01C07" w:rsidRPr="00661A6B" w14:paraId="404B592B" w14:textId="77777777" w:rsidTr="00F01C07">
        <w:tblPrEx>
          <w:jc w:val="center"/>
          <w:tblInd w:w="0" w:type="dxa"/>
        </w:tblPrEx>
        <w:trPr>
          <w:gridBefore w:val="1"/>
          <w:wBefore w:w="32" w:type="dxa"/>
          <w:trHeight w:val="145"/>
          <w:jc w:val="center"/>
        </w:trPr>
        <w:tc>
          <w:tcPr>
            <w:tcW w:w="851" w:type="dxa"/>
            <w:gridSpan w:val="2"/>
            <w:vMerge/>
            <w:tcBorders>
              <w:left w:val="single" w:sz="4" w:space="0" w:color="auto"/>
              <w:bottom w:val="single" w:sz="4" w:space="0" w:color="auto"/>
              <w:right w:val="single" w:sz="4" w:space="0" w:color="auto"/>
            </w:tcBorders>
            <w:vAlign w:val="center"/>
          </w:tcPr>
          <w:p w14:paraId="7A864B3E" w14:textId="77777777" w:rsidR="009503AE" w:rsidRPr="0039555E" w:rsidRDefault="009503AE" w:rsidP="009503AE">
            <w:pPr>
              <w:spacing w:after="0" w:line="240" w:lineRule="auto"/>
              <w:jc w:val="center"/>
              <w:rPr>
                <w:rFonts w:ascii="Times New Roman" w:hAnsi="Times New Roman"/>
                <w:color w:val="000000"/>
                <w:sz w:val="24"/>
                <w:szCs w:val="24"/>
                <w:lang w:val="uz-Cyrl-UZ"/>
              </w:rPr>
            </w:pPr>
          </w:p>
        </w:tc>
        <w:tc>
          <w:tcPr>
            <w:tcW w:w="5103" w:type="dxa"/>
            <w:gridSpan w:val="2"/>
            <w:vMerge/>
            <w:tcBorders>
              <w:left w:val="single" w:sz="4" w:space="0" w:color="auto"/>
              <w:bottom w:val="single" w:sz="4" w:space="0" w:color="auto"/>
              <w:right w:val="single" w:sz="4" w:space="0" w:color="auto"/>
            </w:tcBorders>
            <w:vAlign w:val="center"/>
          </w:tcPr>
          <w:p w14:paraId="0D01889B" w14:textId="77777777" w:rsidR="009503AE" w:rsidRPr="0039555E" w:rsidRDefault="009503AE" w:rsidP="009503AE">
            <w:pPr>
              <w:spacing w:after="0" w:line="240" w:lineRule="auto"/>
              <w:jc w:val="both"/>
              <w:rPr>
                <w:rFonts w:ascii="Times New Roman" w:hAnsi="Times New Roman"/>
                <w:color w:val="000000"/>
                <w:sz w:val="24"/>
                <w:szCs w:val="24"/>
                <w:lang w:val="uz-Cyrl-UZ"/>
              </w:rPr>
            </w:pPr>
          </w:p>
        </w:tc>
        <w:tc>
          <w:tcPr>
            <w:tcW w:w="1843" w:type="dxa"/>
            <w:gridSpan w:val="2"/>
            <w:vMerge/>
            <w:tcBorders>
              <w:left w:val="single" w:sz="4" w:space="0" w:color="auto"/>
              <w:bottom w:val="single" w:sz="4" w:space="0" w:color="auto"/>
              <w:right w:val="single" w:sz="4" w:space="0" w:color="auto"/>
            </w:tcBorders>
            <w:vAlign w:val="center"/>
          </w:tcPr>
          <w:p w14:paraId="0EE2582F" w14:textId="77777777" w:rsidR="009503AE" w:rsidRPr="0039555E" w:rsidRDefault="009503AE" w:rsidP="009503AE">
            <w:pPr>
              <w:spacing w:after="0" w:line="240" w:lineRule="auto"/>
              <w:jc w:val="center"/>
              <w:rPr>
                <w:rFonts w:ascii="Times New Roman" w:hAnsi="Times New Roman"/>
                <w:color w:val="000000"/>
                <w:sz w:val="24"/>
                <w:szCs w:val="24"/>
                <w:lang w:val="uz-Cyrl-UZ"/>
              </w:rPr>
            </w:pPr>
          </w:p>
        </w:tc>
        <w:tc>
          <w:tcPr>
            <w:tcW w:w="1701" w:type="dxa"/>
            <w:gridSpan w:val="2"/>
            <w:vMerge/>
            <w:tcBorders>
              <w:left w:val="single" w:sz="4" w:space="0" w:color="auto"/>
              <w:bottom w:val="single" w:sz="4" w:space="0" w:color="auto"/>
              <w:right w:val="single" w:sz="4" w:space="0" w:color="auto"/>
            </w:tcBorders>
            <w:vAlign w:val="center"/>
          </w:tcPr>
          <w:p w14:paraId="1C5DCD8E" w14:textId="77777777" w:rsidR="009503AE" w:rsidRPr="0039555E" w:rsidRDefault="009503AE" w:rsidP="009503AE">
            <w:pPr>
              <w:spacing w:after="0" w:line="240" w:lineRule="auto"/>
              <w:jc w:val="center"/>
              <w:rPr>
                <w:rFonts w:ascii="Times New Roman" w:hAnsi="Times New Roman"/>
                <w:color w:val="000000"/>
                <w:sz w:val="24"/>
                <w:szCs w:val="24"/>
                <w:lang w:val="uz-Cyrl-UZ"/>
              </w:rPr>
            </w:pP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55A38931"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Evidența de stat a fondului forestier</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DD2F703"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15B229B"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o dată la cinci ani, pînă la 30 iunie</w:t>
            </w:r>
          </w:p>
        </w:tc>
      </w:tr>
      <w:tr w:rsidR="00F01C07" w:rsidRPr="00661A6B" w14:paraId="05A1917E" w14:textId="77777777" w:rsidTr="00F01C07">
        <w:tblPrEx>
          <w:jc w:val="center"/>
          <w:tblInd w:w="0" w:type="dxa"/>
        </w:tblPrEx>
        <w:trPr>
          <w:gridBefore w:val="1"/>
          <w:wBefore w:w="32" w:type="dxa"/>
          <w:trHeight w:val="145"/>
          <w:jc w:val="cent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25A89DB1" w14:textId="44C08B4F" w:rsidR="009503AE" w:rsidRPr="0039555E" w:rsidRDefault="00E829B6"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3</w:t>
            </w:r>
          </w:p>
        </w:tc>
        <w:tc>
          <w:tcPr>
            <w:tcW w:w="5103" w:type="dxa"/>
            <w:gridSpan w:val="2"/>
            <w:tcBorders>
              <w:top w:val="single" w:sz="4" w:space="0" w:color="auto"/>
              <w:left w:val="single" w:sz="4" w:space="0" w:color="auto"/>
              <w:bottom w:val="single" w:sz="4" w:space="0" w:color="auto"/>
              <w:right w:val="single" w:sz="4" w:space="0" w:color="auto"/>
            </w:tcBorders>
            <w:vAlign w:val="center"/>
          </w:tcPr>
          <w:p w14:paraId="50B64553" w14:textId="29AD25F3" w:rsidR="009503AE" w:rsidRPr="0039555E" w:rsidRDefault="009503AE" w:rsidP="009503AE">
            <w:pPr>
              <w:spacing w:after="0" w:line="240" w:lineRule="auto"/>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Schimbarea categoriei de folosință a terenurilor de la un an la altul, între subcategoriile menționate la pct. </w:t>
            </w:r>
            <w:r w:rsidR="00E829B6" w:rsidRPr="0039555E">
              <w:rPr>
                <w:rFonts w:ascii="Times New Roman" w:hAnsi="Times New Roman"/>
                <w:b/>
                <w:color w:val="000000"/>
                <w:sz w:val="24"/>
                <w:szCs w:val="24"/>
                <w:lang w:val="uz-Cyrl-UZ"/>
              </w:rPr>
              <w:t>1</w:t>
            </w:r>
            <w:r w:rsidRPr="0039555E">
              <w:rPr>
                <w:rFonts w:ascii="Times New Roman" w:hAnsi="Times New Roman"/>
                <w:color w:val="000000"/>
                <w:sz w:val="24"/>
                <w:szCs w:val="24"/>
                <w:lang w:val="uz-Cyrl-UZ"/>
              </w:rPr>
              <w:t>.</w:t>
            </w:r>
          </w:p>
          <w:p w14:paraId="7B8E5990" w14:textId="77777777" w:rsidR="009503AE" w:rsidRPr="0039555E" w:rsidRDefault="009503AE" w:rsidP="009503AE">
            <w:pPr>
              <w:spacing w:after="0" w:line="240" w:lineRule="auto"/>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   </w:t>
            </w:r>
          </w:p>
          <w:p w14:paraId="1F0EF668" w14:textId="45359EAC" w:rsidR="009503AE" w:rsidRPr="0039555E" w:rsidRDefault="009503AE" w:rsidP="009503AE">
            <w:pPr>
              <w:spacing w:after="0" w:line="240" w:lineRule="auto"/>
              <w:jc w:val="both"/>
              <w:rPr>
                <w:rFonts w:ascii="Times New Roman" w:hAnsi="Times New Roman"/>
                <w:color w:val="000000"/>
                <w:sz w:val="24"/>
                <w:szCs w:val="24"/>
                <w:lang w:val="uz-Cyrl-UZ"/>
              </w:rPr>
            </w:pPr>
            <w:r w:rsidRPr="0039555E">
              <w:rPr>
                <w:rFonts w:ascii="Times New Roman" w:hAnsi="Times New Roman"/>
                <w:b/>
                <w:color w:val="000000"/>
                <w:sz w:val="24"/>
                <w:szCs w:val="24"/>
                <w:lang w:val="uz-Cyrl-UZ"/>
              </w:rPr>
              <w:t>Notă:</w:t>
            </w:r>
            <w:r w:rsidRPr="0039555E">
              <w:rPr>
                <w:rFonts w:ascii="Times New Roman" w:hAnsi="Times New Roman"/>
                <w:color w:val="000000"/>
                <w:sz w:val="24"/>
                <w:szCs w:val="24"/>
                <w:lang w:val="uz-Cyrl-UZ"/>
              </w:rPr>
              <w:t xml:space="preserve"> </w:t>
            </w:r>
            <w:r w:rsidRPr="0039555E">
              <w:rPr>
                <w:rFonts w:ascii="Times New Roman" w:hAnsi="Times New Roman"/>
                <w:i/>
                <w:color w:val="000000"/>
                <w:sz w:val="24"/>
                <w:szCs w:val="24"/>
                <w:lang w:val="uz-Cyrl-UZ"/>
              </w:rPr>
              <w:t>Se precizează elementele de producție și productivitate pe fiecare tip de vegetație asociat folosinței anterioare, respectiv ulterioare schimbării categoriei de folosință.</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C0FA875"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ha</w:t>
            </w:r>
          </w:p>
          <w:p w14:paraId="1FBE5E95" w14:textId="308F56B5"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(care trec de la o subcategorie la alta, cu specificarea tipurilor de folosință: anterior și ulterior)</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53F37F1" w14:textId="121D29A4"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Agenția Relații Funciare și Cadastru </w:t>
            </w:r>
          </w:p>
          <w:p w14:paraId="45521322" w14:textId="77777777" w:rsidR="009503AE" w:rsidRPr="0039555E" w:rsidRDefault="009503AE" w:rsidP="009503AE">
            <w:pPr>
              <w:spacing w:after="0" w:line="240" w:lineRule="auto"/>
              <w:jc w:val="center"/>
              <w:rPr>
                <w:rFonts w:ascii="Times New Roman" w:hAnsi="Times New Roman"/>
                <w:color w:val="000000"/>
                <w:sz w:val="24"/>
                <w:szCs w:val="24"/>
                <w:lang w:val="uz-Cyrl-UZ"/>
              </w:rPr>
            </w:pPr>
          </w:p>
          <w:p w14:paraId="78B4DF7B" w14:textId="77777777" w:rsidR="009503AE" w:rsidRPr="0039555E" w:rsidRDefault="009503AE" w:rsidP="009503AE">
            <w:pPr>
              <w:spacing w:after="0" w:line="240" w:lineRule="auto"/>
              <w:jc w:val="center"/>
              <w:rPr>
                <w:rFonts w:ascii="Times New Roman" w:hAnsi="Times New Roman"/>
                <w:color w:val="000000"/>
                <w:sz w:val="24"/>
                <w:szCs w:val="24"/>
                <w:lang w:val="uz-Cyrl-UZ"/>
              </w:rPr>
            </w:pPr>
          </w:p>
          <w:p w14:paraId="4DEE739C" w14:textId="77777777" w:rsidR="009503AE" w:rsidRPr="0039555E" w:rsidRDefault="009503AE" w:rsidP="009503AE">
            <w:pPr>
              <w:spacing w:after="0" w:line="240" w:lineRule="auto"/>
              <w:jc w:val="center"/>
              <w:rPr>
                <w:rFonts w:ascii="Times New Roman" w:hAnsi="Times New Roman"/>
                <w:color w:val="000000"/>
                <w:sz w:val="24"/>
                <w:szCs w:val="24"/>
                <w:lang w:val="uz-Cyrl-UZ"/>
              </w:rPr>
            </w:pPr>
          </w:p>
          <w:p w14:paraId="4FD60050" w14:textId="77777777" w:rsidR="009503AE" w:rsidRPr="0039555E" w:rsidRDefault="009503AE" w:rsidP="009503AE">
            <w:pPr>
              <w:spacing w:after="0" w:line="240" w:lineRule="auto"/>
              <w:jc w:val="center"/>
              <w:rPr>
                <w:rFonts w:ascii="Times New Roman" w:hAnsi="Times New Roman"/>
                <w:color w:val="000000"/>
                <w:sz w:val="24"/>
                <w:szCs w:val="24"/>
                <w:lang w:val="uz-Cyrl-UZ"/>
              </w:rPr>
            </w:pPr>
          </w:p>
          <w:p w14:paraId="5FD6D254" w14:textId="77777777" w:rsidR="009503AE" w:rsidRPr="0039555E" w:rsidRDefault="009503AE" w:rsidP="009503AE">
            <w:pPr>
              <w:spacing w:after="0" w:line="240" w:lineRule="auto"/>
              <w:jc w:val="center"/>
              <w:rPr>
                <w:rFonts w:ascii="Times New Roman" w:hAnsi="Times New Roman"/>
                <w:color w:val="000000"/>
                <w:sz w:val="24"/>
                <w:szCs w:val="24"/>
                <w:lang w:val="uz-Cyrl-UZ"/>
              </w:rPr>
            </w:pPr>
          </w:p>
          <w:p w14:paraId="4F4FD57A" w14:textId="77777777" w:rsidR="009503AE" w:rsidRPr="0039555E" w:rsidRDefault="009503AE" w:rsidP="009503AE">
            <w:pPr>
              <w:spacing w:after="0" w:line="240" w:lineRule="auto"/>
              <w:jc w:val="center"/>
              <w:rPr>
                <w:rFonts w:ascii="Times New Roman" w:hAnsi="Times New Roman"/>
                <w:color w:val="000000"/>
                <w:sz w:val="24"/>
                <w:szCs w:val="24"/>
                <w:lang w:val="uz-Cyrl-UZ"/>
              </w:rPr>
            </w:pPr>
          </w:p>
          <w:p w14:paraId="44BD97EA" w14:textId="3C493564"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Biroul </w:t>
            </w:r>
            <w:r w:rsidRPr="0039555E">
              <w:rPr>
                <w:rFonts w:ascii="Times New Roman" w:hAnsi="Times New Roman"/>
                <w:color w:val="000000"/>
                <w:sz w:val="24"/>
                <w:szCs w:val="24"/>
                <w:lang w:val="uz-Cyrl-UZ"/>
              </w:rPr>
              <w:lastRenderedPageBreak/>
              <w:t xml:space="preserve">Național de Statistică </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3879C9BE" w14:textId="5161CA8A"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lastRenderedPageBreak/>
              <w:t xml:space="preserve">Cadastrul funciar conform situației la 1 ianuarie a anului de raportare </w:t>
            </w:r>
          </w:p>
          <w:p w14:paraId="333D60C8" w14:textId="77777777" w:rsidR="009503AE" w:rsidRPr="0039555E" w:rsidRDefault="009503AE" w:rsidP="009503AE">
            <w:pPr>
              <w:shd w:val="clear" w:color="auto" w:fill="FFFFFF"/>
              <w:spacing w:after="0" w:line="240" w:lineRule="auto"/>
              <w:ind w:right="13"/>
              <w:jc w:val="center"/>
              <w:rPr>
                <w:rFonts w:ascii="Times New Roman" w:hAnsi="Times New Roman"/>
                <w:color w:val="000000"/>
                <w:sz w:val="24"/>
                <w:szCs w:val="24"/>
                <w:lang w:val="uz-Cyrl-UZ"/>
              </w:rPr>
            </w:pPr>
          </w:p>
          <w:p w14:paraId="5AA7121C" w14:textId="77777777" w:rsidR="009503AE" w:rsidRPr="0039555E" w:rsidRDefault="009503AE" w:rsidP="009503AE">
            <w:pPr>
              <w:shd w:val="clear" w:color="auto" w:fill="FFFFFF"/>
              <w:spacing w:after="0" w:line="240" w:lineRule="auto"/>
              <w:ind w:right="13"/>
              <w:jc w:val="center"/>
              <w:rPr>
                <w:rFonts w:ascii="Times New Roman" w:hAnsi="Times New Roman"/>
                <w:bCs/>
                <w:color w:val="000000"/>
                <w:sz w:val="24"/>
                <w:szCs w:val="24"/>
                <w:lang w:val="uz-Cyrl-UZ"/>
              </w:rPr>
            </w:pPr>
            <w:r w:rsidRPr="0039555E">
              <w:rPr>
                <w:rFonts w:ascii="Times New Roman" w:hAnsi="Times New Roman"/>
                <w:color w:val="000000"/>
                <w:sz w:val="24"/>
                <w:szCs w:val="24"/>
                <w:lang w:val="uz-Cyrl-UZ"/>
              </w:rPr>
              <w:t>Raport statistic</w:t>
            </w:r>
            <w:r w:rsidRPr="0039555E">
              <w:rPr>
                <w:rFonts w:ascii="Times New Roman" w:hAnsi="Times New Roman"/>
                <w:bCs/>
                <w:color w:val="000000"/>
                <w:spacing w:val="20"/>
                <w:sz w:val="24"/>
                <w:szCs w:val="24"/>
                <w:lang w:val="uz-Cyrl-UZ"/>
              </w:rPr>
              <w:t xml:space="preserve"> </w:t>
            </w:r>
            <w:r w:rsidRPr="0039555E">
              <w:rPr>
                <w:rFonts w:ascii="Times New Roman" w:hAnsi="Times New Roman"/>
                <w:sz w:val="24"/>
                <w:szCs w:val="24"/>
                <w:lang w:val="uz-Cyrl-UZ"/>
              </w:rPr>
              <w:t>nr</w:t>
            </w:r>
            <w:r w:rsidRPr="0039555E">
              <w:rPr>
                <w:rFonts w:ascii="Times New Roman" w:hAnsi="Times New Roman"/>
                <w:caps/>
                <w:sz w:val="24"/>
                <w:szCs w:val="24"/>
                <w:lang w:val="uz-Cyrl-UZ"/>
              </w:rPr>
              <w:t>. 2-liv-vii</w:t>
            </w:r>
          </w:p>
          <w:p w14:paraId="566E9257" w14:textId="28D9F5A5" w:rsidR="009503AE" w:rsidRPr="0039555E" w:rsidRDefault="009503AE" w:rsidP="009503AE">
            <w:pPr>
              <w:spacing w:after="0" w:line="240" w:lineRule="auto"/>
              <w:jc w:val="center"/>
              <w:rPr>
                <w:rFonts w:ascii="Times New Roman" w:hAnsi="Times New Roman"/>
                <w:sz w:val="24"/>
                <w:szCs w:val="24"/>
                <w:lang w:val="uz-Cyrl-UZ"/>
              </w:rPr>
            </w:pPr>
            <w:r w:rsidRPr="0039555E">
              <w:rPr>
                <w:rFonts w:ascii="Times New Roman" w:hAnsi="Times New Roman"/>
                <w:sz w:val="24"/>
                <w:szCs w:val="24"/>
                <w:lang w:val="uz-Cyrl-UZ"/>
              </w:rPr>
              <w:t>”Înființarea și defrișarea</w:t>
            </w:r>
          </w:p>
          <w:p w14:paraId="6AF0E919" w14:textId="266D4F03" w:rsidR="009503AE" w:rsidRPr="0039555E" w:rsidRDefault="009503AE" w:rsidP="009503AE">
            <w:pPr>
              <w:spacing w:after="0" w:line="240" w:lineRule="auto"/>
              <w:jc w:val="center"/>
              <w:rPr>
                <w:rFonts w:ascii="Times New Roman" w:hAnsi="Times New Roman"/>
                <w:sz w:val="24"/>
                <w:szCs w:val="24"/>
                <w:lang w:val="uz-Cyrl-UZ"/>
              </w:rPr>
            </w:pPr>
            <w:r w:rsidRPr="0039555E">
              <w:rPr>
                <w:rFonts w:ascii="Times New Roman" w:hAnsi="Times New Roman"/>
                <w:sz w:val="24"/>
                <w:szCs w:val="24"/>
                <w:lang w:val="uz-Cyrl-UZ"/>
              </w:rPr>
              <w:lastRenderedPageBreak/>
              <w:t>plantațiilor multianuale,</w:t>
            </w:r>
          </w:p>
          <w:p w14:paraId="372B4796"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sz w:val="24"/>
                <w:szCs w:val="24"/>
                <w:lang w:val="uz-Cyrl-UZ"/>
              </w:rPr>
              <w:t>producerea materialului săditor”</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26627BA"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lastRenderedPageBreak/>
              <w:t>Formular separat în Fișa cadastrală centralizatoare</w:t>
            </w:r>
          </w:p>
          <w:p w14:paraId="740EC310" w14:textId="203ECDBB"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De inclus rubrici în care se va indica categoria folosinței anterioare, precum și cea </w:t>
            </w:r>
            <w:r w:rsidRPr="0039555E">
              <w:rPr>
                <w:rFonts w:ascii="Times New Roman" w:hAnsi="Times New Roman"/>
                <w:color w:val="000000"/>
                <w:sz w:val="24"/>
                <w:szCs w:val="24"/>
                <w:lang w:val="uz-Cyrl-UZ"/>
              </w:rPr>
              <w:lastRenderedPageBreak/>
              <w:t>posterioară</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755E3B5D"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lastRenderedPageBreak/>
              <w:t>anual, pînă la 30 noiembrie pentru anul precedent</w:t>
            </w:r>
          </w:p>
          <w:p w14:paraId="3B18570C" w14:textId="77777777" w:rsidR="009503AE" w:rsidRPr="0039555E" w:rsidRDefault="009503AE" w:rsidP="009503AE">
            <w:pPr>
              <w:spacing w:after="0" w:line="240" w:lineRule="auto"/>
              <w:jc w:val="center"/>
              <w:rPr>
                <w:rFonts w:ascii="Times New Roman" w:hAnsi="Times New Roman"/>
                <w:color w:val="000000"/>
                <w:sz w:val="24"/>
                <w:szCs w:val="24"/>
                <w:lang w:val="uz-Cyrl-UZ"/>
              </w:rPr>
            </w:pPr>
          </w:p>
          <w:p w14:paraId="2FD02F5E" w14:textId="77777777" w:rsidR="009503AE" w:rsidRPr="0039555E" w:rsidRDefault="009503AE" w:rsidP="009503AE">
            <w:pPr>
              <w:spacing w:after="0" w:line="240" w:lineRule="auto"/>
              <w:jc w:val="center"/>
              <w:rPr>
                <w:rFonts w:ascii="Times New Roman" w:hAnsi="Times New Roman"/>
                <w:color w:val="000000"/>
                <w:sz w:val="24"/>
                <w:szCs w:val="24"/>
                <w:lang w:val="uz-Cyrl-UZ"/>
              </w:rPr>
            </w:pPr>
          </w:p>
          <w:p w14:paraId="60B5F1FA" w14:textId="77777777" w:rsidR="009503AE" w:rsidRPr="0039555E" w:rsidRDefault="009503AE" w:rsidP="009503AE">
            <w:pPr>
              <w:spacing w:after="0" w:line="240" w:lineRule="auto"/>
              <w:jc w:val="center"/>
              <w:rPr>
                <w:rFonts w:ascii="Times New Roman" w:hAnsi="Times New Roman"/>
                <w:color w:val="000000"/>
                <w:sz w:val="24"/>
                <w:szCs w:val="24"/>
                <w:lang w:val="uz-Cyrl-UZ"/>
              </w:rPr>
            </w:pPr>
          </w:p>
          <w:p w14:paraId="3F10F2F0" w14:textId="77777777" w:rsidR="009503AE" w:rsidRPr="0039555E" w:rsidRDefault="009503AE" w:rsidP="009503AE">
            <w:pPr>
              <w:spacing w:after="0" w:line="240" w:lineRule="auto"/>
              <w:jc w:val="center"/>
              <w:rPr>
                <w:rFonts w:ascii="Times New Roman" w:hAnsi="Times New Roman"/>
                <w:color w:val="000000"/>
                <w:sz w:val="24"/>
                <w:szCs w:val="24"/>
                <w:lang w:val="uz-Cyrl-UZ"/>
              </w:rPr>
            </w:pPr>
          </w:p>
          <w:p w14:paraId="0844C957" w14:textId="77777777" w:rsidR="009503AE" w:rsidRPr="0039555E" w:rsidRDefault="009503AE" w:rsidP="009503AE">
            <w:pPr>
              <w:spacing w:after="0" w:line="240" w:lineRule="auto"/>
              <w:jc w:val="center"/>
              <w:rPr>
                <w:rFonts w:ascii="Times New Roman" w:hAnsi="Times New Roman"/>
                <w:color w:val="000000"/>
                <w:sz w:val="24"/>
                <w:szCs w:val="24"/>
                <w:lang w:val="uz-Cyrl-UZ"/>
              </w:rPr>
            </w:pPr>
          </w:p>
          <w:p w14:paraId="51ECD483"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lastRenderedPageBreak/>
              <w:t>anual, pînă la 30 noiembrie pentru anul precedent</w:t>
            </w:r>
          </w:p>
        </w:tc>
      </w:tr>
      <w:tr w:rsidR="00F01C07" w:rsidRPr="00661A6B" w14:paraId="444BA335" w14:textId="77777777" w:rsidTr="00F01C07">
        <w:tblPrEx>
          <w:jc w:val="center"/>
          <w:tblInd w:w="0" w:type="dxa"/>
        </w:tblPrEx>
        <w:trPr>
          <w:gridBefore w:val="1"/>
          <w:wBefore w:w="32" w:type="dxa"/>
          <w:trHeight w:val="1415"/>
          <w:jc w:val="center"/>
        </w:trPr>
        <w:tc>
          <w:tcPr>
            <w:tcW w:w="851" w:type="dxa"/>
            <w:gridSpan w:val="2"/>
            <w:vMerge w:val="restart"/>
            <w:tcBorders>
              <w:top w:val="single" w:sz="4" w:space="0" w:color="auto"/>
              <w:left w:val="single" w:sz="4" w:space="0" w:color="auto"/>
              <w:right w:val="single" w:sz="4" w:space="0" w:color="auto"/>
            </w:tcBorders>
            <w:vAlign w:val="center"/>
          </w:tcPr>
          <w:p w14:paraId="22573178" w14:textId="71A8D038" w:rsidR="009503AE" w:rsidRPr="0039555E" w:rsidRDefault="00E829B6"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lastRenderedPageBreak/>
              <w:t>4</w:t>
            </w:r>
          </w:p>
        </w:tc>
        <w:tc>
          <w:tcPr>
            <w:tcW w:w="5103" w:type="dxa"/>
            <w:gridSpan w:val="2"/>
            <w:vMerge w:val="restart"/>
            <w:tcBorders>
              <w:top w:val="single" w:sz="4" w:space="0" w:color="auto"/>
              <w:left w:val="single" w:sz="4" w:space="0" w:color="auto"/>
              <w:right w:val="single" w:sz="4" w:space="0" w:color="auto"/>
            </w:tcBorders>
            <w:vAlign w:val="center"/>
          </w:tcPr>
          <w:p w14:paraId="06117FE5" w14:textId="7295A35B" w:rsidR="009503AE" w:rsidRPr="0039555E" w:rsidRDefault="009503AE" w:rsidP="009503AE">
            <w:pPr>
              <w:spacing w:after="0" w:line="240" w:lineRule="auto"/>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Suprafețe împădurite (includ numai suprafețe provenind de la o altă folosință), pe fiecare subcategorie specificată la pct. </w:t>
            </w:r>
            <w:r w:rsidR="00E829B6" w:rsidRPr="0039555E">
              <w:rPr>
                <w:rFonts w:ascii="Times New Roman" w:hAnsi="Times New Roman"/>
                <w:b/>
                <w:color w:val="000000"/>
                <w:sz w:val="24"/>
                <w:szCs w:val="24"/>
                <w:lang w:val="uz-Cyrl-UZ"/>
              </w:rPr>
              <w:t>3</w:t>
            </w:r>
            <w:r w:rsidRPr="0039555E">
              <w:rPr>
                <w:rFonts w:ascii="Times New Roman" w:hAnsi="Times New Roman"/>
                <w:color w:val="000000"/>
                <w:sz w:val="24"/>
                <w:szCs w:val="24"/>
                <w:lang w:val="uz-Cyrl-UZ"/>
              </w:rPr>
              <w:t xml:space="preserve">:                                   </w:t>
            </w:r>
          </w:p>
          <w:p w14:paraId="6864299D" w14:textId="494A704D" w:rsidR="009503AE" w:rsidRPr="0039555E" w:rsidRDefault="009503AE" w:rsidP="00745E97">
            <w:pPr>
              <w:pStyle w:val="ListParagraph"/>
              <w:numPr>
                <w:ilvl w:val="0"/>
                <w:numId w:val="67"/>
              </w:numPr>
              <w:spacing w:after="0" w:line="240" w:lineRule="auto"/>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suprafață împădurită - terenuri care nu au avut vegetație forestieră timp de  minimum 50 de ani;                           </w:t>
            </w:r>
          </w:p>
          <w:p w14:paraId="659D596E" w14:textId="3D737068" w:rsidR="009503AE" w:rsidRPr="0039555E" w:rsidRDefault="009503AE" w:rsidP="00745E97">
            <w:pPr>
              <w:pStyle w:val="ListParagraph"/>
              <w:numPr>
                <w:ilvl w:val="0"/>
                <w:numId w:val="67"/>
              </w:numPr>
              <w:spacing w:after="0" w:line="240" w:lineRule="auto"/>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suprafață reîmpădurită - terenuri fără vegetație forestieră, care au avut pădure în ultimii 50 de ani, dar erau despădurite/defrișate la data de 31 decembrie 1989.                           </w:t>
            </w:r>
          </w:p>
          <w:p w14:paraId="2AD0BF37" w14:textId="3A4F66B6" w:rsidR="009503AE" w:rsidRPr="0039555E" w:rsidRDefault="009503AE" w:rsidP="009503AE">
            <w:pPr>
              <w:spacing w:after="0" w:line="240" w:lineRule="auto"/>
              <w:jc w:val="both"/>
              <w:rPr>
                <w:rFonts w:ascii="Times New Roman" w:hAnsi="Times New Roman"/>
                <w:i/>
                <w:color w:val="000000"/>
                <w:sz w:val="24"/>
                <w:szCs w:val="24"/>
                <w:lang w:val="uz-Cyrl-UZ"/>
              </w:rPr>
            </w:pPr>
            <w:r w:rsidRPr="0039555E">
              <w:rPr>
                <w:rFonts w:ascii="Times New Roman" w:hAnsi="Times New Roman"/>
                <w:b/>
                <w:color w:val="000000"/>
                <w:sz w:val="24"/>
                <w:szCs w:val="24"/>
                <w:lang w:val="uz-Cyrl-UZ"/>
              </w:rPr>
              <w:t>Notă:</w:t>
            </w:r>
            <w:r w:rsidRPr="0039555E">
              <w:rPr>
                <w:rFonts w:ascii="Times New Roman" w:hAnsi="Times New Roman"/>
                <w:color w:val="000000"/>
                <w:sz w:val="24"/>
                <w:szCs w:val="24"/>
                <w:lang w:val="uz-Cyrl-UZ"/>
              </w:rPr>
              <w:t xml:space="preserve"> </w:t>
            </w:r>
            <w:r w:rsidRPr="0039555E">
              <w:rPr>
                <w:rFonts w:ascii="Times New Roman" w:hAnsi="Times New Roman"/>
                <w:i/>
                <w:color w:val="000000"/>
                <w:sz w:val="24"/>
                <w:szCs w:val="24"/>
                <w:lang w:val="uz-Cyrl-UZ"/>
              </w:rPr>
              <w:t xml:space="preserve">Se precizează și următoarele date: </w:t>
            </w:r>
          </w:p>
          <w:p w14:paraId="25445DE6" w14:textId="33560FED" w:rsidR="009503AE" w:rsidRPr="0039555E" w:rsidRDefault="009503AE" w:rsidP="00745E97">
            <w:pPr>
              <w:pStyle w:val="ListParagraph"/>
              <w:numPr>
                <w:ilvl w:val="0"/>
                <w:numId w:val="66"/>
              </w:numPr>
              <w:spacing w:after="0" w:line="240" w:lineRule="auto"/>
              <w:jc w:val="both"/>
              <w:rPr>
                <w:rFonts w:ascii="Times New Roman" w:hAnsi="Times New Roman"/>
                <w:i/>
                <w:color w:val="000000"/>
                <w:sz w:val="24"/>
                <w:szCs w:val="24"/>
                <w:lang w:val="uz-Cyrl-UZ"/>
              </w:rPr>
            </w:pPr>
            <w:r w:rsidRPr="0039555E">
              <w:rPr>
                <w:rFonts w:ascii="Times New Roman" w:hAnsi="Times New Roman"/>
                <w:i/>
                <w:color w:val="000000"/>
                <w:sz w:val="24"/>
                <w:szCs w:val="24"/>
                <w:lang w:val="uz-Cyrl-UZ"/>
              </w:rPr>
              <w:t xml:space="preserve">tipul de folosință anterior;               </w:t>
            </w:r>
          </w:p>
          <w:p w14:paraId="4AD30DE1" w14:textId="7A0DC9EC" w:rsidR="009503AE" w:rsidRPr="0039555E" w:rsidRDefault="009503AE" w:rsidP="00745E97">
            <w:pPr>
              <w:pStyle w:val="ListParagraph"/>
              <w:numPr>
                <w:ilvl w:val="0"/>
                <w:numId w:val="66"/>
              </w:numPr>
              <w:spacing w:after="0" w:line="240" w:lineRule="auto"/>
              <w:jc w:val="both"/>
              <w:rPr>
                <w:rFonts w:ascii="Times New Roman" w:hAnsi="Times New Roman"/>
                <w:i/>
                <w:color w:val="000000"/>
                <w:sz w:val="24"/>
                <w:szCs w:val="24"/>
                <w:lang w:val="uz-Cyrl-UZ"/>
              </w:rPr>
            </w:pPr>
            <w:r w:rsidRPr="0039555E">
              <w:rPr>
                <w:rFonts w:ascii="Times New Roman" w:hAnsi="Times New Roman"/>
                <w:i/>
                <w:color w:val="000000"/>
                <w:sz w:val="24"/>
                <w:szCs w:val="24"/>
                <w:lang w:val="uz-Cyrl-UZ"/>
              </w:rPr>
              <w:t xml:space="preserve">compoziția pe specii;                      </w:t>
            </w:r>
          </w:p>
          <w:p w14:paraId="1DC85BF7" w14:textId="34ECCA1E" w:rsidR="009503AE" w:rsidRPr="0039555E" w:rsidRDefault="009503AE" w:rsidP="00745E97">
            <w:pPr>
              <w:pStyle w:val="ListParagraph"/>
              <w:numPr>
                <w:ilvl w:val="0"/>
                <w:numId w:val="66"/>
              </w:numPr>
              <w:spacing w:after="0" w:line="240" w:lineRule="auto"/>
              <w:jc w:val="both"/>
              <w:rPr>
                <w:rFonts w:ascii="Times New Roman" w:hAnsi="Times New Roman"/>
                <w:i/>
                <w:color w:val="000000"/>
                <w:sz w:val="24"/>
                <w:szCs w:val="24"/>
                <w:lang w:val="uz-Cyrl-UZ"/>
              </w:rPr>
            </w:pPr>
            <w:r w:rsidRPr="0039555E">
              <w:rPr>
                <w:rFonts w:ascii="Times New Roman" w:hAnsi="Times New Roman"/>
                <w:i/>
                <w:color w:val="000000"/>
                <w:sz w:val="24"/>
                <w:szCs w:val="24"/>
                <w:lang w:val="uz-Cyrl-UZ"/>
              </w:rPr>
              <w:t xml:space="preserve">clasa de producție;                        </w:t>
            </w:r>
          </w:p>
          <w:p w14:paraId="2A7CC36F" w14:textId="77777777" w:rsidR="009503AE" w:rsidRPr="0039555E" w:rsidRDefault="009503AE" w:rsidP="00745E97">
            <w:pPr>
              <w:pStyle w:val="ListParagraph"/>
              <w:numPr>
                <w:ilvl w:val="0"/>
                <w:numId w:val="66"/>
              </w:numPr>
              <w:spacing w:after="0" w:line="240" w:lineRule="auto"/>
              <w:jc w:val="both"/>
              <w:rPr>
                <w:rFonts w:ascii="Times New Roman" w:hAnsi="Times New Roman"/>
                <w:i/>
                <w:color w:val="000000"/>
                <w:sz w:val="24"/>
                <w:szCs w:val="24"/>
                <w:lang w:val="uz-Cyrl-UZ"/>
              </w:rPr>
            </w:pPr>
            <w:r w:rsidRPr="0039555E">
              <w:rPr>
                <w:rFonts w:ascii="Times New Roman" w:hAnsi="Times New Roman"/>
                <w:i/>
                <w:color w:val="000000"/>
                <w:sz w:val="24"/>
                <w:szCs w:val="24"/>
                <w:lang w:val="uz-Cyrl-UZ"/>
              </w:rPr>
              <w:t xml:space="preserve">vârsta actuală a arboretului;              </w:t>
            </w:r>
          </w:p>
          <w:p w14:paraId="0F6255B7" w14:textId="37FA215E" w:rsidR="009503AE" w:rsidRPr="0039555E" w:rsidRDefault="009503AE" w:rsidP="00745E97">
            <w:pPr>
              <w:pStyle w:val="ListParagraph"/>
              <w:numPr>
                <w:ilvl w:val="0"/>
                <w:numId w:val="66"/>
              </w:numPr>
              <w:spacing w:after="0" w:line="240" w:lineRule="auto"/>
              <w:jc w:val="both"/>
              <w:rPr>
                <w:rFonts w:ascii="Times New Roman" w:hAnsi="Times New Roman"/>
                <w:color w:val="000000"/>
                <w:sz w:val="24"/>
                <w:szCs w:val="24"/>
                <w:lang w:val="uz-Cyrl-UZ"/>
              </w:rPr>
            </w:pPr>
            <w:r w:rsidRPr="0039555E">
              <w:rPr>
                <w:rFonts w:ascii="Times New Roman" w:hAnsi="Times New Roman"/>
                <w:i/>
                <w:color w:val="000000"/>
                <w:sz w:val="24"/>
                <w:szCs w:val="24"/>
                <w:lang w:val="uz-Cyrl-UZ"/>
              </w:rPr>
              <w:t xml:space="preserve">elementele precise de localizare și identificare a acestor categorii: întreprinderea silvică, ocolul silvic, unitate administrativ-teritorială, parcelă cadastrală, parcelă silvică, subparcelă cadastrală, subparcelă silvică, proprietar și deținător cu orice titlu, localitate, raion, după caz; acolo unde sunt disponibile, coordonatele geografice ale perimetrului: </w:t>
            </w:r>
            <w:r w:rsidRPr="0039555E">
              <w:rPr>
                <w:rFonts w:ascii="Times New Roman" w:hAnsi="Times New Roman"/>
                <w:i/>
                <w:color w:val="000000"/>
                <w:sz w:val="24"/>
                <w:szCs w:val="24"/>
                <w:lang w:val="uz-Cyrl-UZ"/>
              </w:rPr>
              <w:lastRenderedPageBreak/>
              <w:t xml:space="preserve">latitudine, longitudine.           </w:t>
            </w:r>
          </w:p>
        </w:tc>
        <w:tc>
          <w:tcPr>
            <w:tcW w:w="1843" w:type="dxa"/>
            <w:gridSpan w:val="2"/>
            <w:vMerge w:val="restart"/>
            <w:tcBorders>
              <w:top w:val="single" w:sz="4" w:space="0" w:color="auto"/>
              <w:left w:val="single" w:sz="4" w:space="0" w:color="auto"/>
              <w:right w:val="single" w:sz="4" w:space="0" w:color="auto"/>
            </w:tcBorders>
            <w:vAlign w:val="center"/>
          </w:tcPr>
          <w:p w14:paraId="4A7EFF88"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lastRenderedPageBreak/>
              <w:t>ha</w:t>
            </w:r>
          </w:p>
        </w:tc>
        <w:tc>
          <w:tcPr>
            <w:tcW w:w="1701" w:type="dxa"/>
            <w:gridSpan w:val="2"/>
            <w:tcBorders>
              <w:top w:val="single" w:sz="4" w:space="0" w:color="auto"/>
              <w:left w:val="single" w:sz="4" w:space="0" w:color="auto"/>
              <w:right w:val="single" w:sz="4" w:space="0" w:color="auto"/>
            </w:tcBorders>
            <w:vAlign w:val="center"/>
          </w:tcPr>
          <w:p w14:paraId="051DEB23" w14:textId="3CE3AACF"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Agenția</w:t>
            </w:r>
          </w:p>
          <w:p w14:paraId="67D25250" w14:textId="06FFE090"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Relații Funciare și Cadastru </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0AACB489" w14:textId="4BA47E0D"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Cadastrul funciar conform situației la 1 ianuarie a anului de raportare </w:t>
            </w:r>
          </w:p>
        </w:tc>
        <w:tc>
          <w:tcPr>
            <w:tcW w:w="1843" w:type="dxa"/>
            <w:gridSpan w:val="2"/>
            <w:tcBorders>
              <w:top w:val="single" w:sz="4" w:space="0" w:color="auto"/>
              <w:left w:val="single" w:sz="4" w:space="0" w:color="auto"/>
              <w:right w:val="single" w:sz="4" w:space="0" w:color="auto"/>
            </w:tcBorders>
            <w:vAlign w:val="center"/>
          </w:tcPr>
          <w:p w14:paraId="1E96ADB5"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Formular separat în  Fișa cadastrală centralizatoare </w:t>
            </w:r>
          </w:p>
        </w:tc>
        <w:tc>
          <w:tcPr>
            <w:tcW w:w="1418" w:type="dxa"/>
            <w:gridSpan w:val="2"/>
            <w:vMerge w:val="restart"/>
            <w:tcBorders>
              <w:top w:val="single" w:sz="4" w:space="0" w:color="auto"/>
              <w:left w:val="single" w:sz="4" w:space="0" w:color="auto"/>
              <w:right w:val="single" w:sz="4" w:space="0" w:color="auto"/>
            </w:tcBorders>
          </w:tcPr>
          <w:p w14:paraId="1592CC9A"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anual, pînă la 30 noiembrie pentru anul precedent</w:t>
            </w:r>
          </w:p>
          <w:p w14:paraId="3BBFED3D" w14:textId="77777777" w:rsidR="009503AE" w:rsidRPr="0039555E" w:rsidRDefault="009503AE" w:rsidP="009503AE">
            <w:pPr>
              <w:spacing w:after="0" w:line="240" w:lineRule="auto"/>
              <w:jc w:val="center"/>
              <w:rPr>
                <w:rFonts w:ascii="Times New Roman" w:hAnsi="Times New Roman"/>
                <w:color w:val="000000"/>
                <w:sz w:val="24"/>
                <w:szCs w:val="24"/>
                <w:lang w:val="uz-Cyrl-UZ"/>
              </w:rPr>
            </w:pPr>
          </w:p>
          <w:p w14:paraId="1CAA1746"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anual, pînă la 30 iunie pentru anul precedent</w:t>
            </w:r>
          </w:p>
        </w:tc>
      </w:tr>
      <w:tr w:rsidR="00F01C07" w:rsidRPr="0039555E" w14:paraId="741CAC74" w14:textId="77777777" w:rsidTr="00F01C07">
        <w:tblPrEx>
          <w:jc w:val="center"/>
          <w:tblInd w:w="0" w:type="dxa"/>
        </w:tblPrEx>
        <w:trPr>
          <w:gridBefore w:val="1"/>
          <w:wBefore w:w="32" w:type="dxa"/>
          <w:trHeight w:val="145"/>
          <w:jc w:val="center"/>
        </w:trPr>
        <w:tc>
          <w:tcPr>
            <w:tcW w:w="851" w:type="dxa"/>
            <w:gridSpan w:val="2"/>
            <w:vMerge/>
            <w:tcBorders>
              <w:left w:val="single" w:sz="4" w:space="0" w:color="auto"/>
              <w:bottom w:val="single" w:sz="4" w:space="0" w:color="auto"/>
              <w:right w:val="single" w:sz="4" w:space="0" w:color="auto"/>
            </w:tcBorders>
            <w:vAlign w:val="center"/>
          </w:tcPr>
          <w:p w14:paraId="24C10CBC" w14:textId="77777777" w:rsidR="009503AE" w:rsidRPr="0039555E" w:rsidRDefault="009503AE" w:rsidP="009503AE">
            <w:pPr>
              <w:spacing w:after="0" w:line="240" w:lineRule="auto"/>
              <w:jc w:val="center"/>
              <w:rPr>
                <w:rFonts w:ascii="Times New Roman" w:hAnsi="Times New Roman"/>
                <w:color w:val="000000"/>
                <w:sz w:val="24"/>
                <w:szCs w:val="24"/>
                <w:lang w:val="uz-Cyrl-UZ"/>
              </w:rPr>
            </w:pPr>
          </w:p>
        </w:tc>
        <w:tc>
          <w:tcPr>
            <w:tcW w:w="5103" w:type="dxa"/>
            <w:gridSpan w:val="2"/>
            <w:vMerge/>
            <w:tcBorders>
              <w:left w:val="single" w:sz="4" w:space="0" w:color="auto"/>
              <w:bottom w:val="single" w:sz="4" w:space="0" w:color="auto"/>
              <w:right w:val="single" w:sz="4" w:space="0" w:color="auto"/>
            </w:tcBorders>
            <w:vAlign w:val="center"/>
          </w:tcPr>
          <w:p w14:paraId="1D125207" w14:textId="77777777" w:rsidR="009503AE" w:rsidRPr="0039555E" w:rsidRDefault="009503AE" w:rsidP="009503AE">
            <w:pPr>
              <w:spacing w:after="0" w:line="240" w:lineRule="auto"/>
              <w:jc w:val="both"/>
              <w:rPr>
                <w:rFonts w:ascii="Times New Roman" w:hAnsi="Times New Roman"/>
                <w:color w:val="000000"/>
                <w:sz w:val="24"/>
                <w:szCs w:val="24"/>
                <w:lang w:val="uz-Cyrl-UZ"/>
              </w:rPr>
            </w:pPr>
          </w:p>
        </w:tc>
        <w:tc>
          <w:tcPr>
            <w:tcW w:w="1843" w:type="dxa"/>
            <w:gridSpan w:val="2"/>
            <w:vMerge/>
            <w:tcBorders>
              <w:left w:val="single" w:sz="4" w:space="0" w:color="auto"/>
              <w:bottom w:val="single" w:sz="4" w:space="0" w:color="auto"/>
              <w:right w:val="single" w:sz="4" w:space="0" w:color="auto"/>
            </w:tcBorders>
            <w:vAlign w:val="center"/>
          </w:tcPr>
          <w:p w14:paraId="62E1A631" w14:textId="77777777" w:rsidR="009503AE" w:rsidRPr="0039555E" w:rsidRDefault="009503AE" w:rsidP="009503AE">
            <w:pPr>
              <w:spacing w:after="0" w:line="240" w:lineRule="auto"/>
              <w:jc w:val="center"/>
              <w:rPr>
                <w:rFonts w:ascii="Times New Roman" w:hAnsi="Times New Roman"/>
                <w:color w:val="000000"/>
                <w:sz w:val="24"/>
                <w:szCs w:val="24"/>
                <w:lang w:val="uz-Cyrl-UZ"/>
              </w:rPr>
            </w:pPr>
          </w:p>
        </w:tc>
        <w:tc>
          <w:tcPr>
            <w:tcW w:w="1701" w:type="dxa"/>
            <w:gridSpan w:val="2"/>
            <w:tcBorders>
              <w:left w:val="single" w:sz="4" w:space="0" w:color="auto"/>
              <w:bottom w:val="single" w:sz="4" w:space="0" w:color="auto"/>
              <w:right w:val="single" w:sz="4" w:space="0" w:color="auto"/>
            </w:tcBorders>
          </w:tcPr>
          <w:p w14:paraId="13CCA0B0" w14:textId="1A6B1D44" w:rsidR="00392E23" w:rsidRDefault="009503AE" w:rsidP="009852F3">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Agenția</w:t>
            </w:r>
          </w:p>
          <w:p w14:paraId="05B182DE" w14:textId="1440C4DA" w:rsidR="009503AE" w:rsidRPr="00392E23" w:rsidRDefault="00C01156" w:rsidP="009852F3">
            <w:pPr>
              <w:spacing w:after="0" w:line="240" w:lineRule="auto"/>
              <w:jc w:val="center"/>
              <w:rPr>
                <w:rFonts w:ascii="Times New Roman" w:hAnsi="Times New Roman"/>
                <w:color w:val="000000"/>
                <w:sz w:val="24"/>
                <w:szCs w:val="24"/>
                <w:lang w:val="ro-RO"/>
              </w:rPr>
            </w:pPr>
            <w:r w:rsidRPr="0039555E">
              <w:rPr>
                <w:rFonts w:ascii="Times New Roman" w:hAnsi="Times New Roman"/>
                <w:color w:val="000000"/>
                <w:sz w:val="24"/>
                <w:szCs w:val="24"/>
                <w:lang w:val="ro-RO"/>
              </w:rPr>
              <w:t>”</w:t>
            </w:r>
            <w:r w:rsidR="009503AE" w:rsidRPr="0039555E">
              <w:rPr>
                <w:rFonts w:ascii="Times New Roman" w:hAnsi="Times New Roman"/>
                <w:color w:val="000000"/>
                <w:sz w:val="24"/>
                <w:szCs w:val="24"/>
                <w:lang w:val="uz-Cyrl-UZ"/>
              </w:rPr>
              <w:t>Moldsilva</w:t>
            </w:r>
            <w:r w:rsidRPr="0039555E">
              <w:rPr>
                <w:rFonts w:ascii="Times New Roman" w:hAnsi="Times New Roman"/>
                <w:color w:val="000000"/>
                <w:sz w:val="24"/>
                <w:szCs w:val="24"/>
                <w:lang w:val="ro-RO"/>
              </w:rPr>
              <w:t>”</w:t>
            </w:r>
          </w:p>
        </w:tc>
        <w:tc>
          <w:tcPr>
            <w:tcW w:w="1842" w:type="dxa"/>
            <w:gridSpan w:val="2"/>
            <w:tcBorders>
              <w:top w:val="single" w:sz="4" w:space="0" w:color="auto"/>
              <w:left w:val="single" w:sz="4" w:space="0" w:color="auto"/>
              <w:bottom w:val="single" w:sz="4" w:space="0" w:color="auto"/>
              <w:right w:val="single" w:sz="4" w:space="0" w:color="auto"/>
            </w:tcBorders>
          </w:tcPr>
          <w:p w14:paraId="05F622B1" w14:textId="77777777" w:rsidR="009503AE" w:rsidRPr="0039555E" w:rsidRDefault="009503AE" w:rsidP="009852F3">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Raport statistic privind lucrările de cultură a pădurilor (Formularul 1 GS)</w:t>
            </w:r>
          </w:p>
        </w:tc>
        <w:tc>
          <w:tcPr>
            <w:tcW w:w="1843" w:type="dxa"/>
            <w:gridSpan w:val="2"/>
            <w:tcBorders>
              <w:left w:val="single" w:sz="4" w:space="0" w:color="auto"/>
              <w:bottom w:val="single" w:sz="4" w:space="0" w:color="auto"/>
              <w:right w:val="single" w:sz="4" w:space="0" w:color="auto"/>
            </w:tcBorders>
          </w:tcPr>
          <w:p w14:paraId="4E9DA1F0" w14:textId="77777777" w:rsidR="009503AE" w:rsidRPr="0039555E" w:rsidRDefault="009503AE" w:rsidP="009852F3">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418" w:type="dxa"/>
            <w:gridSpan w:val="2"/>
            <w:vMerge/>
            <w:tcBorders>
              <w:left w:val="single" w:sz="4" w:space="0" w:color="auto"/>
              <w:bottom w:val="single" w:sz="4" w:space="0" w:color="auto"/>
              <w:right w:val="single" w:sz="4" w:space="0" w:color="auto"/>
            </w:tcBorders>
            <w:vAlign w:val="center"/>
          </w:tcPr>
          <w:p w14:paraId="105A5287" w14:textId="77777777" w:rsidR="009503AE" w:rsidRPr="0039555E" w:rsidRDefault="009503AE" w:rsidP="009503AE">
            <w:pPr>
              <w:spacing w:after="0" w:line="240" w:lineRule="auto"/>
              <w:jc w:val="center"/>
              <w:rPr>
                <w:rFonts w:ascii="Times New Roman" w:hAnsi="Times New Roman"/>
                <w:color w:val="000000"/>
                <w:sz w:val="24"/>
                <w:szCs w:val="24"/>
                <w:lang w:val="uz-Cyrl-UZ"/>
              </w:rPr>
            </w:pPr>
          </w:p>
        </w:tc>
      </w:tr>
      <w:tr w:rsidR="00F01C07" w:rsidRPr="00661A6B" w14:paraId="54E831F4" w14:textId="77777777" w:rsidTr="00F01C07">
        <w:tblPrEx>
          <w:jc w:val="center"/>
          <w:tblInd w:w="0" w:type="dxa"/>
        </w:tblPrEx>
        <w:trPr>
          <w:gridBefore w:val="1"/>
          <w:wBefore w:w="32" w:type="dxa"/>
          <w:trHeight w:val="145"/>
          <w:jc w:val="center"/>
        </w:trPr>
        <w:tc>
          <w:tcPr>
            <w:tcW w:w="851" w:type="dxa"/>
            <w:gridSpan w:val="2"/>
            <w:vMerge w:val="restart"/>
            <w:tcBorders>
              <w:top w:val="single" w:sz="4" w:space="0" w:color="auto"/>
              <w:left w:val="single" w:sz="4" w:space="0" w:color="auto"/>
              <w:right w:val="single" w:sz="4" w:space="0" w:color="auto"/>
            </w:tcBorders>
            <w:vAlign w:val="center"/>
          </w:tcPr>
          <w:p w14:paraId="0B10CCD0" w14:textId="7448DF6A" w:rsidR="009503AE" w:rsidRPr="0039555E" w:rsidRDefault="00E829B6"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5</w:t>
            </w:r>
          </w:p>
        </w:tc>
        <w:tc>
          <w:tcPr>
            <w:tcW w:w="5103" w:type="dxa"/>
            <w:gridSpan w:val="2"/>
            <w:vMerge w:val="restart"/>
            <w:tcBorders>
              <w:top w:val="single" w:sz="4" w:space="0" w:color="auto"/>
              <w:left w:val="single" w:sz="4" w:space="0" w:color="auto"/>
              <w:right w:val="single" w:sz="4" w:space="0" w:color="auto"/>
            </w:tcBorders>
            <w:vAlign w:val="center"/>
          </w:tcPr>
          <w:p w14:paraId="1E8E05FB" w14:textId="0F2BAA2A" w:rsidR="009503AE" w:rsidRPr="0039555E" w:rsidRDefault="009503AE" w:rsidP="009503AE">
            <w:pPr>
              <w:spacing w:after="120" w:line="240" w:lineRule="auto"/>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Suprafețe despădurite / defrișate (includ numai suprafețe care trec la altă folosință).            </w:t>
            </w:r>
          </w:p>
          <w:p w14:paraId="49882D6C" w14:textId="3FA98CA0" w:rsidR="009503AE" w:rsidRPr="0039555E" w:rsidRDefault="009503AE" w:rsidP="009503AE">
            <w:pPr>
              <w:spacing w:after="0" w:line="240" w:lineRule="auto"/>
              <w:jc w:val="both"/>
              <w:rPr>
                <w:rFonts w:ascii="Times New Roman" w:hAnsi="Times New Roman"/>
                <w:i/>
                <w:color w:val="000000"/>
                <w:sz w:val="24"/>
                <w:szCs w:val="24"/>
                <w:lang w:val="uz-Cyrl-UZ"/>
              </w:rPr>
            </w:pPr>
            <w:r w:rsidRPr="0039555E">
              <w:rPr>
                <w:rFonts w:ascii="Times New Roman" w:hAnsi="Times New Roman"/>
                <w:b/>
                <w:color w:val="000000"/>
                <w:sz w:val="24"/>
                <w:szCs w:val="24"/>
                <w:lang w:val="uz-Cyrl-UZ"/>
              </w:rPr>
              <w:t>Notă:</w:t>
            </w:r>
            <w:r w:rsidRPr="0039555E">
              <w:rPr>
                <w:rFonts w:ascii="Times New Roman" w:hAnsi="Times New Roman"/>
                <w:color w:val="000000"/>
                <w:sz w:val="24"/>
                <w:szCs w:val="24"/>
                <w:lang w:val="uz-Cyrl-UZ"/>
              </w:rPr>
              <w:t xml:space="preserve"> </w:t>
            </w:r>
            <w:r w:rsidRPr="0039555E">
              <w:rPr>
                <w:rFonts w:ascii="Times New Roman" w:hAnsi="Times New Roman"/>
                <w:i/>
                <w:color w:val="000000"/>
                <w:sz w:val="24"/>
                <w:szCs w:val="24"/>
                <w:lang w:val="uz-Cyrl-UZ"/>
              </w:rPr>
              <w:t xml:space="preserve">Se precizează și următoarele date: </w:t>
            </w:r>
          </w:p>
          <w:p w14:paraId="08436DC4" w14:textId="77BC095A" w:rsidR="009503AE" w:rsidRPr="0039555E" w:rsidRDefault="009503AE" w:rsidP="00745E97">
            <w:pPr>
              <w:pStyle w:val="ListParagraph"/>
              <w:numPr>
                <w:ilvl w:val="0"/>
                <w:numId w:val="65"/>
              </w:numPr>
              <w:spacing w:after="0" w:line="240" w:lineRule="auto"/>
              <w:ind w:left="459"/>
              <w:rPr>
                <w:rFonts w:ascii="Times New Roman" w:hAnsi="Times New Roman"/>
                <w:i/>
                <w:color w:val="000000"/>
                <w:sz w:val="24"/>
                <w:szCs w:val="24"/>
                <w:lang w:val="uz-Cyrl-UZ"/>
              </w:rPr>
            </w:pPr>
            <w:r w:rsidRPr="0039555E">
              <w:rPr>
                <w:rFonts w:ascii="Times New Roman" w:hAnsi="Times New Roman"/>
                <w:i/>
                <w:color w:val="000000"/>
                <w:sz w:val="24"/>
                <w:szCs w:val="24"/>
                <w:lang w:val="uz-Cyrl-UZ"/>
              </w:rPr>
              <w:t xml:space="preserve">tipul de folosință ulterior despăduririi / defrișării;                       </w:t>
            </w:r>
          </w:p>
          <w:p w14:paraId="1DD6B067" w14:textId="5B119DB3" w:rsidR="009503AE" w:rsidRPr="0039555E" w:rsidRDefault="009503AE" w:rsidP="00745E97">
            <w:pPr>
              <w:pStyle w:val="ListParagraph"/>
              <w:numPr>
                <w:ilvl w:val="0"/>
                <w:numId w:val="65"/>
              </w:numPr>
              <w:spacing w:after="0" w:line="240" w:lineRule="auto"/>
              <w:ind w:left="459"/>
              <w:jc w:val="both"/>
              <w:rPr>
                <w:rFonts w:ascii="Times New Roman" w:hAnsi="Times New Roman"/>
                <w:i/>
                <w:color w:val="000000"/>
                <w:sz w:val="24"/>
                <w:szCs w:val="24"/>
                <w:lang w:val="uz-Cyrl-UZ"/>
              </w:rPr>
            </w:pPr>
            <w:r w:rsidRPr="0039555E">
              <w:rPr>
                <w:rFonts w:ascii="Times New Roman" w:hAnsi="Times New Roman"/>
                <w:i/>
                <w:color w:val="000000"/>
                <w:sz w:val="24"/>
                <w:szCs w:val="24"/>
                <w:lang w:val="uz-Cyrl-UZ"/>
              </w:rPr>
              <w:t xml:space="preserve">datele specifice folosinței vechi:           </w:t>
            </w:r>
          </w:p>
          <w:p w14:paraId="503A1BBC" w14:textId="1F6E5862" w:rsidR="009503AE" w:rsidRPr="0039555E" w:rsidRDefault="009503AE" w:rsidP="00914E6D">
            <w:pPr>
              <w:numPr>
                <w:ilvl w:val="0"/>
                <w:numId w:val="43"/>
              </w:numPr>
              <w:spacing w:after="0" w:line="240" w:lineRule="auto"/>
              <w:ind w:left="811"/>
              <w:jc w:val="both"/>
              <w:rPr>
                <w:rFonts w:ascii="Times New Roman" w:hAnsi="Times New Roman"/>
                <w:i/>
                <w:color w:val="000000"/>
                <w:sz w:val="24"/>
                <w:szCs w:val="24"/>
                <w:lang w:val="uz-Cyrl-UZ"/>
              </w:rPr>
            </w:pPr>
            <w:r w:rsidRPr="0039555E">
              <w:rPr>
                <w:rFonts w:ascii="Times New Roman" w:hAnsi="Times New Roman"/>
                <w:i/>
                <w:color w:val="000000"/>
                <w:sz w:val="24"/>
                <w:szCs w:val="24"/>
                <w:lang w:val="uz-Cyrl-UZ"/>
              </w:rPr>
              <w:t xml:space="preserve">compoziția pe specii;                     </w:t>
            </w:r>
          </w:p>
          <w:p w14:paraId="6046DD9A" w14:textId="77777777" w:rsidR="009503AE" w:rsidRPr="0039555E" w:rsidRDefault="009503AE" w:rsidP="00914E6D">
            <w:pPr>
              <w:numPr>
                <w:ilvl w:val="0"/>
                <w:numId w:val="43"/>
              </w:numPr>
              <w:spacing w:after="0" w:line="240" w:lineRule="auto"/>
              <w:ind w:left="811"/>
              <w:jc w:val="both"/>
              <w:rPr>
                <w:rFonts w:ascii="Times New Roman" w:hAnsi="Times New Roman"/>
                <w:i/>
                <w:color w:val="000000"/>
                <w:sz w:val="24"/>
                <w:szCs w:val="24"/>
                <w:lang w:val="uz-Cyrl-UZ"/>
              </w:rPr>
            </w:pPr>
            <w:r w:rsidRPr="0039555E">
              <w:rPr>
                <w:rFonts w:ascii="Times New Roman" w:hAnsi="Times New Roman"/>
                <w:i/>
                <w:color w:val="000000"/>
                <w:sz w:val="24"/>
                <w:szCs w:val="24"/>
                <w:lang w:val="uz-Cyrl-UZ"/>
              </w:rPr>
              <w:t xml:space="preserve">volumul la hectar;                        </w:t>
            </w:r>
          </w:p>
          <w:p w14:paraId="19B042C7" w14:textId="77777777" w:rsidR="009503AE" w:rsidRPr="0039555E" w:rsidRDefault="009503AE" w:rsidP="00914E6D">
            <w:pPr>
              <w:numPr>
                <w:ilvl w:val="0"/>
                <w:numId w:val="43"/>
              </w:numPr>
              <w:spacing w:after="0" w:line="240" w:lineRule="auto"/>
              <w:ind w:left="811"/>
              <w:jc w:val="both"/>
              <w:rPr>
                <w:rFonts w:ascii="Times New Roman" w:hAnsi="Times New Roman"/>
                <w:i/>
                <w:color w:val="000000"/>
                <w:sz w:val="24"/>
                <w:szCs w:val="24"/>
                <w:lang w:val="uz-Cyrl-UZ"/>
              </w:rPr>
            </w:pPr>
            <w:r w:rsidRPr="0039555E">
              <w:rPr>
                <w:rFonts w:ascii="Times New Roman" w:hAnsi="Times New Roman"/>
                <w:i/>
                <w:color w:val="000000"/>
                <w:sz w:val="24"/>
                <w:szCs w:val="24"/>
                <w:lang w:val="uz-Cyrl-UZ"/>
              </w:rPr>
              <w:t xml:space="preserve">tipul de sol;                             </w:t>
            </w:r>
          </w:p>
          <w:p w14:paraId="19FE7A00" w14:textId="31C4BAAB" w:rsidR="009503AE" w:rsidRPr="0039555E" w:rsidRDefault="009503AE" w:rsidP="00914E6D">
            <w:pPr>
              <w:numPr>
                <w:ilvl w:val="0"/>
                <w:numId w:val="43"/>
              </w:numPr>
              <w:spacing w:after="0" w:line="240" w:lineRule="auto"/>
              <w:ind w:left="811"/>
              <w:jc w:val="both"/>
              <w:rPr>
                <w:rFonts w:ascii="Times New Roman" w:hAnsi="Times New Roman"/>
                <w:color w:val="000000"/>
                <w:sz w:val="24"/>
                <w:szCs w:val="24"/>
                <w:lang w:val="uz-Cyrl-UZ"/>
              </w:rPr>
            </w:pPr>
            <w:r w:rsidRPr="0039555E">
              <w:rPr>
                <w:rFonts w:ascii="Times New Roman" w:hAnsi="Times New Roman"/>
                <w:i/>
                <w:color w:val="000000"/>
                <w:sz w:val="24"/>
                <w:szCs w:val="24"/>
                <w:lang w:val="uz-Cyrl-UZ"/>
              </w:rPr>
              <w:t xml:space="preserve">elementele precise de localizare și  identificare a acestor categorii: întreprinderea silvică, ocolul silvic, unitate administrativ-teritorială, parcelă cadastrală, parcelă silvică, subparcelă cadastrală, subparcelă silvică, proprietar și deținător cu orice titlu, localitate, raion, după caz; acolo unde sunt disponibile, coordonatele geografice ale perimetrului: latitudine, longitudine.  </w:t>
            </w:r>
          </w:p>
        </w:tc>
        <w:tc>
          <w:tcPr>
            <w:tcW w:w="1843" w:type="dxa"/>
            <w:gridSpan w:val="2"/>
            <w:vMerge w:val="restart"/>
            <w:tcBorders>
              <w:top w:val="single" w:sz="4" w:space="0" w:color="auto"/>
              <w:left w:val="single" w:sz="4" w:space="0" w:color="auto"/>
              <w:right w:val="single" w:sz="4" w:space="0" w:color="auto"/>
            </w:tcBorders>
            <w:vAlign w:val="center"/>
          </w:tcPr>
          <w:p w14:paraId="529B2432"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ha</w:t>
            </w:r>
          </w:p>
        </w:tc>
        <w:tc>
          <w:tcPr>
            <w:tcW w:w="1701" w:type="dxa"/>
            <w:gridSpan w:val="2"/>
            <w:tcBorders>
              <w:top w:val="single" w:sz="4" w:space="0" w:color="auto"/>
              <w:left w:val="single" w:sz="4" w:space="0" w:color="auto"/>
              <w:right w:val="single" w:sz="4" w:space="0" w:color="auto"/>
            </w:tcBorders>
            <w:vAlign w:val="center"/>
          </w:tcPr>
          <w:p w14:paraId="396282D6" w14:textId="16113243" w:rsidR="009503AE" w:rsidRPr="0039555E" w:rsidRDefault="009503AE" w:rsidP="009852F3">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Agenția Relații Funciare și Cadastru </w:t>
            </w:r>
          </w:p>
        </w:tc>
        <w:tc>
          <w:tcPr>
            <w:tcW w:w="1842" w:type="dxa"/>
            <w:gridSpan w:val="2"/>
            <w:tcBorders>
              <w:top w:val="single" w:sz="4" w:space="0" w:color="auto"/>
              <w:left w:val="single" w:sz="4" w:space="0" w:color="auto"/>
              <w:right w:val="single" w:sz="4" w:space="0" w:color="auto"/>
            </w:tcBorders>
            <w:vAlign w:val="center"/>
          </w:tcPr>
          <w:p w14:paraId="13421A1F" w14:textId="44B1B2AB"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Cadastrul funciar conform situației la 1 ianuarie a anului de raportare (Nota explicativă) </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9F0CA96"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Capitol separat în Nota explicativă</w:t>
            </w:r>
          </w:p>
        </w:tc>
        <w:tc>
          <w:tcPr>
            <w:tcW w:w="1418" w:type="dxa"/>
            <w:gridSpan w:val="2"/>
            <w:vMerge w:val="restart"/>
            <w:tcBorders>
              <w:top w:val="single" w:sz="4" w:space="0" w:color="auto"/>
              <w:left w:val="single" w:sz="4" w:space="0" w:color="auto"/>
              <w:right w:val="single" w:sz="4" w:space="0" w:color="auto"/>
            </w:tcBorders>
          </w:tcPr>
          <w:p w14:paraId="5598C697" w14:textId="5B1ADD89"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anual, pînă la 30 noiembrie pentru anul precedent</w:t>
            </w:r>
          </w:p>
          <w:p w14:paraId="6107707C" w14:textId="77777777" w:rsidR="009503AE" w:rsidRPr="0039555E" w:rsidRDefault="009503AE" w:rsidP="009503AE">
            <w:pPr>
              <w:spacing w:after="0" w:line="240" w:lineRule="auto"/>
              <w:jc w:val="center"/>
              <w:rPr>
                <w:rFonts w:ascii="Times New Roman" w:hAnsi="Times New Roman"/>
                <w:color w:val="000000"/>
                <w:sz w:val="24"/>
                <w:szCs w:val="24"/>
                <w:lang w:val="uz-Cyrl-UZ"/>
              </w:rPr>
            </w:pPr>
          </w:p>
          <w:p w14:paraId="757338E2" w14:textId="77777777" w:rsidR="009503AE" w:rsidRPr="0039555E" w:rsidRDefault="009503AE" w:rsidP="009503AE">
            <w:pPr>
              <w:spacing w:after="0" w:line="240" w:lineRule="auto"/>
              <w:jc w:val="center"/>
              <w:rPr>
                <w:rFonts w:ascii="Times New Roman" w:hAnsi="Times New Roman"/>
                <w:color w:val="000000"/>
                <w:sz w:val="24"/>
                <w:szCs w:val="24"/>
                <w:lang w:val="uz-Cyrl-UZ"/>
              </w:rPr>
            </w:pPr>
          </w:p>
          <w:p w14:paraId="605A2F42" w14:textId="77777777" w:rsidR="009503AE" w:rsidRPr="0039555E" w:rsidRDefault="009503AE" w:rsidP="009503AE">
            <w:pPr>
              <w:spacing w:after="0" w:line="240" w:lineRule="auto"/>
              <w:jc w:val="center"/>
              <w:rPr>
                <w:rFonts w:ascii="Times New Roman" w:hAnsi="Times New Roman"/>
                <w:color w:val="000000"/>
                <w:sz w:val="24"/>
                <w:szCs w:val="24"/>
                <w:lang w:val="uz-Cyrl-UZ"/>
              </w:rPr>
            </w:pPr>
          </w:p>
          <w:p w14:paraId="7ED3EC3C" w14:textId="77777777" w:rsidR="009503AE" w:rsidRPr="0039555E" w:rsidRDefault="009503AE" w:rsidP="009503AE">
            <w:pPr>
              <w:spacing w:after="0" w:line="240" w:lineRule="auto"/>
              <w:jc w:val="center"/>
              <w:rPr>
                <w:rFonts w:ascii="Times New Roman" w:hAnsi="Times New Roman"/>
                <w:color w:val="000000"/>
                <w:sz w:val="24"/>
                <w:szCs w:val="24"/>
                <w:lang w:val="uz-Cyrl-UZ"/>
              </w:rPr>
            </w:pPr>
          </w:p>
          <w:p w14:paraId="231AC444"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anual, pînă la 30 iunie pentru anul precedent</w:t>
            </w:r>
          </w:p>
        </w:tc>
      </w:tr>
      <w:tr w:rsidR="00F01C07" w:rsidRPr="00D13EB6" w14:paraId="2E42AE15" w14:textId="77777777" w:rsidTr="00F01C07">
        <w:tblPrEx>
          <w:jc w:val="center"/>
          <w:tblInd w:w="0" w:type="dxa"/>
        </w:tblPrEx>
        <w:trPr>
          <w:gridBefore w:val="1"/>
          <w:wBefore w:w="32" w:type="dxa"/>
          <w:trHeight w:val="2956"/>
          <w:jc w:val="center"/>
        </w:trPr>
        <w:tc>
          <w:tcPr>
            <w:tcW w:w="851" w:type="dxa"/>
            <w:gridSpan w:val="2"/>
            <w:vMerge/>
            <w:tcBorders>
              <w:left w:val="single" w:sz="4" w:space="0" w:color="auto"/>
              <w:bottom w:val="single" w:sz="4" w:space="0" w:color="auto"/>
              <w:right w:val="single" w:sz="4" w:space="0" w:color="auto"/>
            </w:tcBorders>
            <w:vAlign w:val="center"/>
          </w:tcPr>
          <w:p w14:paraId="6AD141E4" w14:textId="77777777" w:rsidR="009503AE" w:rsidRPr="0039555E" w:rsidRDefault="009503AE" w:rsidP="009503AE">
            <w:pPr>
              <w:spacing w:after="0" w:line="240" w:lineRule="auto"/>
              <w:jc w:val="center"/>
              <w:rPr>
                <w:rFonts w:ascii="Times New Roman" w:hAnsi="Times New Roman"/>
                <w:color w:val="000000"/>
                <w:sz w:val="24"/>
                <w:szCs w:val="24"/>
                <w:lang w:val="uz-Cyrl-UZ"/>
              </w:rPr>
            </w:pPr>
          </w:p>
        </w:tc>
        <w:tc>
          <w:tcPr>
            <w:tcW w:w="5103" w:type="dxa"/>
            <w:gridSpan w:val="2"/>
            <w:vMerge/>
            <w:tcBorders>
              <w:left w:val="single" w:sz="4" w:space="0" w:color="auto"/>
              <w:bottom w:val="single" w:sz="4" w:space="0" w:color="auto"/>
              <w:right w:val="single" w:sz="4" w:space="0" w:color="auto"/>
            </w:tcBorders>
            <w:vAlign w:val="center"/>
          </w:tcPr>
          <w:p w14:paraId="78D9C960" w14:textId="77777777" w:rsidR="009503AE" w:rsidRPr="0039555E" w:rsidRDefault="009503AE" w:rsidP="009503AE">
            <w:pPr>
              <w:spacing w:after="0" w:line="240" w:lineRule="auto"/>
              <w:jc w:val="both"/>
              <w:rPr>
                <w:rFonts w:ascii="Times New Roman" w:hAnsi="Times New Roman"/>
                <w:color w:val="000000"/>
                <w:sz w:val="24"/>
                <w:szCs w:val="24"/>
                <w:lang w:val="uz-Cyrl-UZ"/>
              </w:rPr>
            </w:pPr>
          </w:p>
        </w:tc>
        <w:tc>
          <w:tcPr>
            <w:tcW w:w="1843" w:type="dxa"/>
            <w:gridSpan w:val="2"/>
            <w:vMerge/>
            <w:tcBorders>
              <w:left w:val="single" w:sz="4" w:space="0" w:color="auto"/>
              <w:bottom w:val="single" w:sz="4" w:space="0" w:color="auto"/>
              <w:right w:val="single" w:sz="4" w:space="0" w:color="auto"/>
            </w:tcBorders>
            <w:vAlign w:val="center"/>
          </w:tcPr>
          <w:p w14:paraId="560F6A53" w14:textId="77777777" w:rsidR="009503AE" w:rsidRPr="0039555E" w:rsidRDefault="009503AE" w:rsidP="009503AE">
            <w:pPr>
              <w:spacing w:after="0" w:line="240" w:lineRule="auto"/>
              <w:jc w:val="center"/>
              <w:rPr>
                <w:rFonts w:ascii="Times New Roman" w:hAnsi="Times New Roman"/>
                <w:color w:val="000000"/>
                <w:sz w:val="24"/>
                <w:szCs w:val="24"/>
                <w:lang w:val="uz-Cyrl-UZ"/>
              </w:rPr>
            </w:pPr>
          </w:p>
        </w:tc>
        <w:tc>
          <w:tcPr>
            <w:tcW w:w="1701" w:type="dxa"/>
            <w:gridSpan w:val="2"/>
            <w:tcBorders>
              <w:top w:val="single" w:sz="4" w:space="0" w:color="auto"/>
              <w:left w:val="single" w:sz="4" w:space="0" w:color="auto"/>
              <w:right w:val="single" w:sz="4" w:space="0" w:color="auto"/>
            </w:tcBorders>
            <w:vAlign w:val="center"/>
          </w:tcPr>
          <w:p w14:paraId="25338089" w14:textId="77777777" w:rsidR="00392E23"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Agenția </w:t>
            </w:r>
          </w:p>
          <w:p w14:paraId="286ED522" w14:textId="7E9B41AD" w:rsidR="009503AE" w:rsidRPr="00392E23" w:rsidRDefault="00C01156" w:rsidP="009503AE">
            <w:pPr>
              <w:spacing w:after="0" w:line="240" w:lineRule="auto"/>
              <w:jc w:val="center"/>
              <w:rPr>
                <w:rFonts w:ascii="Times New Roman" w:hAnsi="Times New Roman"/>
                <w:color w:val="000000"/>
                <w:sz w:val="24"/>
                <w:szCs w:val="24"/>
                <w:lang w:val="ro-RO"/>
              </w:rPr>
            </w:pPr>
            <w:r w:rsidRPr="0039555E">
              <w:rPr>
                <w:rFonts w:ascii="Times New Roman" w:hAnsi="Times New Roman"/>
                <w:color w:val="000000"/>
                <w:sz w:val="24"/>
                <w:szCs w:val="24"/>
                <w:lang w:val="ro-RO"/>
              </w:rPr>
              <w:t>”</w:t>
            </w:r>
            <w:r w:rsidR="009503AE" w:rsidRPr="0039555E">
              <w:rPr>
                <w:rFonts w:ascii="Times New Roman" w:hAnsi="Times New Roman"/>
                <w:color w:val="000000"/>
                <w:sz w:val="24"/>
                <w:szCs w:val="24"/>
                <w:lang w:val="uz-Cyrl-UZ"/>
              </w:rPr>
              <w:t>Moldsilva</w:t>
            </w:r>
            <w:r w:rsidRPr="0039555E">
              <w:rPr>
                <w:rFonts w:ascii="Times New Roman" w:hAnsi="Times New Roman"/>
                <w:color w:val="000000"/>
                <w:sz w:val="24"/>
                <w:szCs w:val="24"/>
                <w:lang w:val="ro-RO"/>
              </w:rPr>
              <w:t>”</w:t>
            </w:r>
          </w:p>
        </w:tc>
        <w:tc>
          <w:tcPr>
            <w:tcW w:w="1842" w:type="dxa"/>
            <w:gridSpan w:val="2"/>
            <w:tcBorders>
              <w:top w:val="single" w:sz="4" w:space="0" w:color="auto"/>
              <w:left w:val="single" w:sz="4" w:space="0" w:color="auto"/>
              <w:right w:val="single" w:sz="4" w:space="0" w:color="auto"/>
            </w:tcBorders>
            <w:vAlign w:val="center"/>
          </w:tcPr>
          <w:p w14:paraId="3BD3E1FA" w14:textId="77777777" w:rsidR="00392E23"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Bilanțul funciar a terenurilor gestionate de Agenția </w:t>
            </w:r>
          </w:p>
          <w:p w14:paraId="3EF3512B" w14:textId="05F5A552" w:rsidR="009503AE" w:rsidRPr="0039555E" w:rsidRDefault="00C01156"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ro-RO"/>
              </w:rPr>
              <w:t>”</w:t>
            </w:r>
            <w:r w:rsidR="009503AE" w:rsidRPr="0039555E">
              <w:rPr>
                <w:rFonts w:ascii="Times New Roman" w:hAnsi="Times New Roman"/>
                <w:color w:val="000000"/>
                <w:sz w:val="24"/>
                <w:szCs w:val="24"/>
                <w:lang w:val="uz-Cyrl-UZ"/>
              </w:rPr>
              <w:t>Moldsilva</w:t>
            </w:r>
            <w:r w:rsidRPr="0039555E">
              <w:rPr>
                <w:rFonts w:ascii="Times New Roman" w:hAnsi="Times New Roman"/>
                <w:color w:val="000000"/>
                <w:sz w:val="24"/>
                <w:szCs w:val="24"/>
                <w:lang w:val="ro-RO"/>
              </w:rPr>
              <w:t>”</w:t>
            </w:r>
            <w:r w:rsidR="009503AE" w:rsidRPr="0039555E">
              <w:rPr>
                <w:rFonts w:ascii="Times New Roman" w:hAnsi="Times New Roman"/>
                <w:color w:val="000000"/>
                <w:sz w:val="24"/>
                <w:szCs w:val="24"/>
                <w:lang w:val="uz-Cyrl-UZ"/>
              </w:rPr>
              <w:t xml:space="preserve"> (Formularul 22)</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77DB3F8" w14:textId="67E5263F"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Raport privind suprafețele despădurite/ defrișate trecute la altă categorie de folosință</w:t>
            </w:r>
          </w:p>
        </w:tc>
        <w:tc>
          <w:tcPr>
            <w:tcW w:w="1418" w:type="dxa"/>
            <w:gridSpan w:val="2"/>
            <w:vMerge/>
            <w:tcBorders>
              <w:left w:val="single" w:sz="4" w:space="0" w:color="auto"/>
              <w:bottom w:val="single" w:sz="4" w:space="0" w:color="auto"/>
              <w:right w:val="single" w:sz="4" w:space="0" w:color="auto"/>
            </w:tcBorders>
            <w:vAlign w:val="center"/>
          </w:tcPr>
          <w:p w14:paraId="4C6DE04C" w14:textId="77777777" w:rsidR="009503AE" w:rsidRPr="0039555E" w:rsidRDefault="009503AE" w:rsidP="009503AE">
            <w:pPr>
              <w:spacing w:after="0" w:line="240" w:lineRule="auto"/>
              <w:jc w:val="center"/>
              <w:rPr>
                <w:rFonts w:ascii="Times New Roman" w:hAnsi="Times New Roman"/>
                <w:color w:val="000000"/>
                <w:sz w:val="24"/>
                <w:szCs w:val="24"/>
                <w:lang w:val="uz-Cyrl-UZ"/>
              </w:rPr>
            </w:pPr>
          </w:p>
        </w:tc>
      </w:tr>
      <w:tr w:rsidR="009503AE" w:rsidRPr="0039555E" w14:paraId="4E72B3DC" w14:textId="77777777" w:rsidTr="00F01C07">
        <w:tblPrEx>
          <w:jc w:val="center"/>
          <w:tblInd w:w="0" w:type="dxa"/>
        </w:tblPrEx>
        <w:trPr>
          <w:gridBefore w:val="1"/>
          <w:wBefore w:w="32" w:type="dxa"/>
          <w:trHeight w:val="145"/>
          <w:jc w:val="cent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4F1D39BD" w14:textId="77777777" w:rsidR="009503AE" w:rsidRPr="0039555E" w:rsidRDefault="009503AE" w:rsidP="009503AE">
            <w:pPr>
              <w:spacing w:after="0" w:line="240" w:lineRule="auto"/>
              <w:jc w:val="center"/>
              <w:rPr>
                <w:rFonts w:ascii="Times New Roman" w:hAnsi="Times New Roman"/>
                <w:b/>
                <w:color w:val="000000"/>
                <w:sz w:val="24"/>
                <w:szCs w:val="24"/>
                <w:lang w:val="uz-Cyrl-UZ"/>
              </w:rPr>
            </w:pPr>
          </w:p>
        </w:tc>
        <w:tc>
          <w:tcPr>
            <w:tcW w:w="13750" w:type="dxa"/>
            <w:gridSpan w:val="12"/>
            <w:tcBorders>
              <w:top w:val="single" w:sz="4" w:space="0" w:color="auto"/>
              <w:left w:val="single" w:sz="4" w:space="0" w:color="auto"/>
              <w:bottom w:val="single" w:sz="4" w:space="0" w:color="auto"/>
              <w:right w:val="single" w:sz="4" w:space="0" w:color="auto"/>
            </w:tcBorders>
            <w:vAlign w:val="center"/>
          </w:tcPr>
          <w:p w14:paraId="2F3CE6E5" w14:textId="77777777" w:rsidR="009503AE" w:rsidRPr="0039555E" w:rsidRDefault="009503AE" w:rsidP="009503AE">
            <w:pPr>
              <w:spacing w:after="0" w:line="240" w:lineRule="auto"/>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SUBSECTORUL: SILVICULTURĂ</w:t>
            </w:r>
          </w:p>
        </w:tc>
      </w:tr>
      <w:tr w:rsidR="00F01C07" w:rsidRPr="00661A6B" w14:paraId="01A74FB9" w14:textId="77777777" w:rsidTr="00F01C07">
        <w:tblPrEx>
          <w:jc w:val="center"/>
          <w:tblInd w:w="0" w:type="dxa"/>
        </w:tblPrEx>
        <w:trPr>
          <w:gridBefore w:val="1"/>
          <w:wBefore w:w="32" w:type="dxa"/>
          <w:trHeight w:val="145"/>
          <w:jc w:val="center"/>
        </w:trPr>
        <w:tc>
          <w:tcPr>
            <w:tcW w:w="851" w:type="dxa"/>
            <w:gridSpan w:val="2"/>
            <w:vMerge w:val="restart"/>
            <w:tcBorders>
              <w:top w:val="single" w:sz="4" w:space="0" w:color="auto"/>
              <w:left w:val="single" w:sz="4" w:space="0" w:color="auto"/>
              <w:right w:val="single" w:sz="4" w:space="0" w:color="auto"/>
            </w:tcBorders>
            <w:vAlign w:val="center"/>
          </w:tcPr>
          <w:p w14:paraId="216AE281" w14:textId="2AAFD514" w:rsidR="009503AE" w:rsidRPr="0039555E" w:rsidRDefault="00E829B6"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6</w:t>
            </w:r>
          </w:p>
        </w:tc>
        <w:tc>
          <w:tcPr>
            <w:tcW w:w="5103" w:type="dxa"/>
            <w:gridSpan w:val="2"/>
            <w:tcBorders>
              <w:top w:val="single" w:sz="4" w:space="0" w:color="auto"/>
              <w:left w:val="single" w:sz="4" w:space="0" w:color="auto"/>
              <w:bottom w:val="single" w:sz="4" w:space="0" w:color="auto"/>
              <w:right w:val="single" w:sz="4" w:space="0" w:color="auto"/>
            </w:tcBorders>
            <w:vAlign w:val="center"/>
          </w:tcPr>
          <w:p w14:paraId="1C8031B4" w14:textId="41D34C84" w:rsidR="009503AE" w:rsidRPr="0039555E" w:rsidRDefault="009503AE" w:rsidP="00745E97">
            <w:pPr>
              <w:pStyle w:val="ListParagraph"/>
              <w:numPr>
                <w:ilvl w:val="0"/>
                <w:numId w:val="64"/>
              </w:numPr>
              <w:spacing w:after="0" w:line="240" w:lineRule="auto"/>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Creșterea netă anuală în volum a pădurilor în total și pe specii;</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CFF7AC3"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mc/an/ha </w:t>
            </w:r>
          </w:p>
        </w:tc>
        <w:tc>
          <w:tcPr>
            <w:tcW w:w="1701" w:type="dxa"/>
            <w:gridSpan w:val="2"/>
            <w:vMerge w:val="restart"/>
            <w:tcBorders>
              <w:top w:val="single" w:sz="4" w:space="0" w:color="auto"/>
              <w:left w:val="single" w:sz="4" w:space="0" w:color="auto"/>
              <w:right w:val="single" w:sz="4" w:space="0" w:color="auto"/>
            </w:tcBorders>
            <w:vAlign w:val="center"/>
          </w:tcPr>
          <w:p w14:paraId="05531905" w14:textId="0CD9793C" w:rsidR="009503AE" w:rsidRPr="0039555E" w:rsidRDefault="00C01156"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lang w:val="fr-FR"/>
              </w:rPr>
              <w:t xml:space="preserve"> </w:t>
            </w:r>
            <w:r w:rsidRPr="00392E23">
              <w:rPr>
                <w:rFonts w:ascii="Times New Roman" w:hAnsi="Times New Roman"/>
                <w:color w:val="000000"/>
                <w:sz w:val="24"/>
                <w:szCs w:val="24"/>
                <w:lang w:val="fr-FR"/>
              </w:rPr>
              <w:t>Întreprinderea silvo-didactică „Institutul de Cercetări şi Amenajări Silvice”</w:t>
            </w:r>
          </w:p>
        </w:tc>
        <w:tc>
          <w:tcPr>
            <w:tcW w:w="1842" w:type="dxa"/>
            <w:gridSpan w:val="2"/>
            <w:tcBorders>
              <w:top w:val="single" w:sz="4" w:space="0" w:color="auto"/>
              <w:left w:val="single" w:sz="4" w:space="0" w:color="auto"/>
              <w:right w:val="single" w:sz="4" w:space="0" w:color="auto"/>
            </w:tcBorders>
            <w:vAlign w:val="center"/>
          </w:tcPr>
          <w:p w14:paraId="410F56EC" w14:textId="77777777" w:rsidR="009503A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Amenajamentul silvic (Partea III: Evidente de amenajament silvic); Evidența de stat a fondului forestier</w:t>
            </w:r>
          </w:p>
          <w:p w14:paraId="5FF38F2F" w14:textId="305CA083" w:rsidR="00F01C07" w:rsidRPr="0039555E" w:rsidRDefault="00F01C07" w:rsidP="009503AE">
            <w:pPr>
              <w:spacing w:after="0" w:line="240" w:lineRule="auto"/>
              <w:jc w:val="center"/>
              <w:rPr>
                <w:rFonts w:ascii="Times New Roman" w:hAnsi="Times New Roman"/>
                <w:color w:val="000000"/>
                <w:sz w:val="24"/>
                <w:szCs w:val="24"/>
                <w:lang w:val="uz-Cyrl-UZ"/>
              </w:rPr>
            </w:pPr>
          </w:p>
        </w:tc>
        <w:tc>
          <w:tcPr>
            <w:tcW w:w="1843" w:type="dxa"/>
            <w:gridSpan w:val="2"/>
            <w:tcBorders>
              <w:top w:val="single" w:sz="4" w:space="0" w:color="auto"/>
              <w:left w:val="single" w:sz="4" w:space="0" w:color="auto"/>
              <w:right w:val="single" w:sz="4" w:space="0" w:color="auto"/>
            </w:tcBorders>
            <w:vAlign w:val="center"/>
          </w:tcPr>
          <w:p w14:paraId="1DC8EB06"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418" w:type="dxa"/>
            <w:gridSpan w:val="2"/>
            <w:vMerge w:val="restart"/>
            <w:tcBorders>
              <w:top w:val="single" w:sz="4" w:space="0" w:color="auto"/>
              <w:left w:val="single" w:sz="4" w:space="0" w:color="auto"/>
              <w:right w:val="single" w:sz="4" w:space="0" w:color="auto"/>
            </w:tcBorders>
            <w:vAlign w:val="center"/>
          </w:tcPr>
          <w:p w14:paraId="3FECFCB4"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anual, pînă la 30 iunie pentru anul precedent</w:t>
            </w:r>
          </w:p>
        </w:tc>
      </w:tr>
      <w:tr w:rsidR="00F01C07" w:rsidRPr="0039555E" w14:paraId="2AAE2A34" w14:textId="77777777" w:rsidTr="00F01C07">
        <w:tblPrEx>
          <w:jc w:val="center"/>
          <w:tblInd w:w="0" w:type="dxa"/>
        </w:tblPrEx>
        <w:trPr>
          <w:gridBefore w:val="1"/>
          <w:wBefore w:w="32" w:type="dxa"/>
          <w:trHeight w:val="145"/>
          <w:jc w:val="center"/>
        </w:trPr>
        <w:tc>
          <w:tcPr>
            <w:tcW w:w="851" w:type="dxa"/>
            <w:gridSpan w:val="2"/>
            <w:vMerge/>
            <w:tcBorders>
              <w:left w:val="single" w:sz="4" w:space="0" w:color="auto"/>
              <w:right w:val="single" w:sz="4" w:space="0" w:color="auto"/>
            </w:tcBorders>
            <w:vAlign w:val="center"/>
          </w:tcPr>
          <w:p w14:paraId="0AAA26E1" w14:textId="77777777" w:rsidR="009503AE" w:rsidRPr="0039555E" w:rsidRDefault="009503AE" w:rsidP="009503AE">
            <w:pPr>
              <w:spacing w:after="0" w:line="240" w:lineRule="auto"/>
              <w:jc w:val="center"/>
              <w:rPr>
                <w:rFonts w:ascii="Times New Roman" w:hAnsi="Times New Roman"/>
                <w:color w:val="000000"/>
                <w:sz w:val="24"/>
                <w:szCs w:val="24"/>
                <w:lang w:val="uz-Cyrl-UZ"/>
              </w:rPr>
            </w:pPr>
          </w:p>
        </w:tc>
        <w:tc>
          <w:tcPr>
            <w:tcW w:w="5103" w:type="dxa"/>
            <w:gridSpan w:val="2"/>
            <w:tcBorders>
              <w:top w:val="single" w:sz="4" w:space="0" w:color="auto"/>
              <w:left w:val="single" w:sz="4" w:space="0" w:color="auto"/>
              <w:bottom w:val="single" w:sz="4" w:space="0" w:color="auto"/>
              <w:right w:val="single" w:sz="4" w:space="0" w:color="auto"/>
            </w:tcBorders>
            <w:vAlign w:val="center"/>
          </w:tcPr>
          <w:p w14:paraId="3CA241D5" w14:textId="749E26B8" w:rsidR="009503AE" w:rsidRPr="0039555E" w:rsidRDefault="009503AE" w:rsidP="00745E97">
            <w:pPr>
              <w:pStyle w:val="ListParagraph"/>
              <w:numPr>
                <w:ilvl w:val="0"/>
                <w:numId w:val="64"/>
              </w:numPr>
              <w:spacing w:after="0" w:line="240" w:lineRule="auto"/>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Densitatea medie a lemnului, în total și pe specii;</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7C46148"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kg/mc</w:t>
            </w:r>
          </w:p>
        </w:tc>
        <w:tc>
          <w:tcPr>
            <w:tcW w:w="1701" w:type="dxa"/>
            <w:gridSpan w:val="2"/>
            <w:vMerge/>
            <w:tcBorders>
              <w:left w:val="single" w:sz="4" w:space="0" w:color="auto"/>
              <w:right w:val="single" w:sz="4" w:space="0" w:color="auto"/>
            </w:tcBorders>
            <w:vAlign w:val="center"/>
          </w:tcPr>
          <w:p w14:paraId="03D4E1AC" w14:textId="77777777" w:rsidR="009503AE" w:rsidRPr="0039555E" w:rsidRDefault="009503AE" w:rsidP="009503AE">
            <w:pPr>
              <w:spacing w:after="0" w:line="240" w:lineRule="auto"/>
              <w:jc w:val="center"/>
              <w:rPr>
                <w:rFonts w:ascii="Times New Roman" w:hAnsi="Times New Roman"/>
                <w:color w:val="000000"/>
                <w:sz w:val="24"/>
                <w:szCs w:val="24"/>
                <w:lang w:val="uz-Cyrl-UZ"/>
              </w:rPr>
            </w:pPr>
          </w:p>
        </w:tc>
        <w:tc>
          <w:tcPr>
            <w:tcW w:w="1842" w:type="dxa"/>
            <w:gridSpan w:val="2"/>
            <w:tcBorders>
              <w:left w:val="single" w:sz="4" w:space="0" w:color="auto"/>
              <w:right w:val="single" w:sz="4" w:space="0" w:color="auto"/>
            </w:tcBorders>
            <w:vAlign w:val="center"/>
          </w:tcPr>
          <w:p w14:paraId="18E24726"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Publicații tehnice tematice</w:t>
            </w:r>
          </w:p>
        </w:tc>
        <w:tc>
          <w:tcPr>
            <w:tcW w:w="1843" w:type="dxa"/>
            <w:gridSpan w:val="2"/>
            <w:tcBorders>
              <w:left w:val="single" w:sz="4" w:space="0" w:color="auto"/>
              <w:right w:val="single" w:sz="4" w:space="0" w:color="auto"/>
            </w:tcBorders>
            <w:vAlign w:val="center"/>
          </w:tcPr>
          <w:p w14:paraId="3BD0311B"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Studii specializate în domeniu</w:t>
            </w:r>
          </w:p>
        </w:tc>
        <w:tc>
          <w:tcPr>
            <w:tcW w:w="1418" w:type="dxa"/>
            <w:gridSpan w:val="2"/>
            <w:vMerge/>
            <w:tcBorders>
              <w:left w:val="single" w:sz="4" w:space="0" w:color="auto"/>
              <w:right w:val="single" w:sz="4" w:space="0" w:color="auto"/>
            </w:tcBorders>
            <w:vAlign w:val="center"/>
          </w:tcPr>
          <w:p w14:paraId="3CF8AA68" w14:textId="77777777" w:rsidR="009503AE" w:rsidRPr="0039555E" w:rsidRDefault="009503AE" w:rsidP="009503AE">
            <w:pPr>
              <w:spacing w:after="0" w:line="240" w:lineRule="auto"/>
              <w:jc w:val="center"/>
              <w:rPr>
                <w:rFonts w:ascii="Times New Roman" w:hAnsi="Times New Roman"/>
                <w:color w:val="000000"/>
                <w:sz w:val="24"/>
                <w:szCs w:val="24"/>
                <w:lang w:val="uz-Cyrl-UZ"/>
              </w:rPr>
            </w:pPr>
          </w:p>
        </w:tc>
      </w:tr>
      <w:tr w:rsidR="00F01C07" w:rsidRPr="0039555E" w14:paraId="6C3DA09D" w14:textId="77777777" w:rsidTr="00F01C07">
        <w:tblPrEx>
          <w:jc w:val="center"/>
          <w:tblInd w:w="0" w:type="dxa"/>
        </w:tblPrEx>
        <w:trPr>
          <w:gridBefore w:val="1"/>
          <w:wBefore w:w="32" w:type="dxa"/>
          <w:trHeight w:val="145"/>
          <w:jc w:val="center"/>
        </w:trPr>
        <w:tc>
          <w:tcPr>
            <w:tcW w:w="851" w:type="dxa"/>
            <w:gridSpan w:val="2"/>
            <w:vMerge/>
            <w:tcBorders>
              <w:left w:val="single" w:sz="4" w:space="0" w:color="auto"/>
              <w:right w:val="single" w:sz="4" w:space="0" w:color="auto"/>
            </w:tcBorders>
            <w:vAlign w:val="center"/>
          </w:tcPr>
          <w:p w14:paraId="7695DF3C" w14:textId="77777777" w:rsidR="009503AE" w:rsidRPr="0039555E" w:rsidRDefault="009503AE" w:rsidP="009503AE">
            <w:pPr>
              <w:spacing w:after="0" w:line="240" w:lineRule="auto"/>
              <w:jc w:val="center"/>
              <w:rPr>
                <w:rFonts w:ascii="Times New Roman" w:hAnsi="Times New Roman"/>
                <w:color w:val="000000"/>
                <w:sz w:val="24"/>
                <w:szCs w:val="24"/>
                <w:lang w:val="uz-Cyrl-UZ"/>
              </w:rPr>
            </w:pPr>
          </w:p>
        </w:tc>
        <w:tc>
          <w:tcPr>
            <w:tcW w:w="5103" w:type="dxa"/>
            <w:gridSpan w:val="2"/>
            <w:tcBorders>
              <w:top w:val="single" w:sz="4" w:space="0" w:color="auto"/>
              <w:left w:val="single" w:sz="4" w:space="0" w:color="auto"/>
              <w:bottom w:val="single" w:sz="4" w:space="0" w:color="auto"/>
              <w:right w:val="single" w:sz="4" w:space="0" w:color="auto"/>
            </w:tcBorders>
            <w:vAlign w:val="center"/>
          </w:tcPr>
          <w:p w14:paraId="6EA1F289" w14:textId="398C3F9A" w:rsidR="009503AE" w:rsidRPr="0039555E" w:rsidRDefault="009503AE" w:rsidP="00745E97">
            <w:pPr>
              <w:pStyle w:val="ListParagraph"/>
              <w:numPr>
                <w:ilvl w:val="0"/>
                <w:numId w:val="64"/>
              </w:numPr>
              <w:spacing w:after="0" w:line="240" w:lineRule="auto"/>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Factorii de expansiune ai biomasei, în total și pe specii (BEF);</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5E267C8" w14:textId="5CB8F5E6"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adimensional</w:t>
            </w:r>
          </w:p>
        </w:tc>
        <w:tc>
          <w:tcPr>
            <w:tcW w:w="1701" w:type="dxa"/>
            <w:gridSpan w:val="2"/>
            <w:vMerge/>
            <w:tcBorders>
              <w:left w:val="single" w:sz="4" w:space="0" w:color="auto"/>
              <w:right w:val="single" w:sz="4" w:space="0" w:color="auto"/>
            </w:tcBorders>
            <w:vAlign w:val="center"/>
          </w:tcPr>
          <w:p w14:paraId="69B440CA" w14:textId="77777777" w:rsidR="009503AE" w:rsidRPr="0039555E" w:rsidRDefault="009503AE" w:rsidP="009503AE">
            <w:pPr>
              <w:spacing w:after="0" w:line="240" w:lineRule="auto"/>
              <w:jc w:val="center"/>
              <w:rPr>
                <w:rFonts w:ascii="Times New Roman" w:hAnsi="Times New Roman"/>
                <w:color w:val="000000"/>
                <w:sz w:val="24"/>
                <w:szCs w:val="24"/>
                <w:lang w:val="uz-Cyrl-UZ"/>
              </w:rPr>
            </w:pPr>
          </w:p>
        </w:tc>
        <w:tc>
          <w:tcPr>
            <w:tcW w:w="1842" w:type="dxa"/>
            <w:gridSpan w:val="2"/>
            <w:tcBorders>
              <w:left w:val="single" w:sz="4" w:space="0" w:color="auto"/>
              <w:right w:val="single" w:sz="4" w:space="0" w:color="auto"/>
            </w:tcBorders>
            <w:vAlign w:val="center"/>
          </w:tcPr>
          <w:p w14:paraId="43267D1E" w14:textId="77777777" w:rsidR="009503AE" w:rsidRPr="0039555E" w:rsidRDefault="009503AE" w:rsidP="009503AE">
            <w:pPr>
              <w:spacing w:after="0" w:line="240" w:lineRule="auto"/>
              <w:jc w:val="center"/>
              <w:rPr>
                <w:rFonts w:ascii="Times New Roman" w:hAnsi="Times New Roman"/>
                <w:sz w:val="24"/>
                <w:szCs w:val="24"/>
                <w:lang w:val="uz-Cyrl-UZ"/>
              </w:rPr>
            </w:pPr>
            <w:r w:rsidRPr="0039555E">
              <w:rPr>
                <w:rFonts w:ascii="Times New Roman" w:hAnsi="Times New Roman"/>
                <w:color w:val="000000"/>
                <w:sz w:val="24"/>
                <w:szCs w:val="24"/>
                <w:lang w:val="uz-Cyrl-UZ"/>
              </w:rPr>
              <w:t>Publicații tehnice tematice</w:t>
            </w:r>
          </w:p>
        </w:tc>
        <w:tc>
          <w:tcPr>
            <w:tcW w:w="1843" w:type="dxa"/>
            <w:gridSpan w:val="2"/>
            <w:tcBorders>
              <w:left w:val="single" w:sz="4" w:space="0" w:color="auto"/>
              <w:right w:val="single" w:sz="4" w:space="0" w:color="auto"/>
            </w:tcBorders>
            <w:vAlign w:val="center"/>
          </w:tcPr>
          <w:p w14:paraId="369ACBC7" w14:textId="77777777" w:rsidR="009503AE" w:rsidRPr="0039555E" w:rsidRDefault="009503AE" w:rsidP="009503AE">
            <w:pPr>
              <w:spacing w:after="0" w:line="240" w:lineRule="auto"/>
              <w:jc w:val="center"/>
              <w:rPr>
                <w:rFonts w:ascii="Times New Roman" w:hAnsi="Times New Roman"/>
                <w:sz w:val="24"/>
                <w:szCs w:val="24"/>
                <w:lang w:val="uz-Cyrl-UZ"/>
              </w:rPr>
            </w:pPr>
            <w:r w:rsidRPr="0039555E">
              <w:rPr>
                <w:rFonts w:ascii="Times New Roman" w:hAnsi="Times New Roman"/>
                <w:color w:val="000000"/>
                <w:sz w:val="24"/>
                <w:szCs w:val="24"/>
                <w:lang w:val="uz-Cyrl-UZ"/>
              </w:rPr>
              <w:t>Studii specializate în domeniu</w:t>
            </w:r>
          </w:p>
        </w:tc>
        <w:tc>
          <w:tcPr>
            <w:tcW w:w="1418" w:type="dxa"/>
            <w:gridSpan w:val="2"/>
            <w:vMerge/>
            <w:tcBorders>
              <w:left w:val="single" w:sz="4" w:space="0" w:color="auto"/>
              <w:right w:val="single" w:sz="4" w:space="0" w:color="auto"/>
            </w:tcBorders>
            <w:vAlign w:val="center"/>
          </w:tcPr>
          <w:p w14:paraId="6B887000" w14:textId="77777777" w:rsidR="009503AE" w:rsidRPr="0039555E" w:rsidRDefault="009503AE" w:rsidP="009503AE">
            <w:pPr>
              <w:spacing w:after="0" w:line="240" w:lineRule="auto"/>
              <w:jc w:val="center"/>
              <w:rPr>
                <w:rFonts w:ascii="Times New Roman" w:hAnsi="Times New Roman"/>
                <w:color w:val="000000"/>
                <w:sz w:val="24"/>
                <w:szCs w:val="24"/>
                <w:lang w:val="uz-Cyrl-UZ"/>
              </w:rPr>
            </w:pPr>
          </w:p>
        </w:tc>
      </w:tr>
      <w:tr w:rsidR="00F01C07" w:rsidRPr="0039555E" w14:paraId="16402C42" w14:textId="77777777" w:rsidTr="00F01C07">
        <w:tblPrEx>
          <w:jc w:val="center"/>
          <w:tblInd w:w="0" w:type="dxa"/>
        </w:tblPrEx>
        <w:trPr>
          <w:gridBefore w:val="1"/>
          <w:wBefore w:w="32" w:type="dxa"/>
          <w:trHeight w:val="145"/>
          <w:jc w:val="center"/>
        </w:trPr>
        <w:tc>
          <w:tcPr>
            <w:tcW w:w="851" w:type="dxa"/>
            <w:gridSpan w:val="2"/>
            <w:vMerge/>
            <w:tcBorders>
              <w:left w:val="single" w:sz="4" w:space="0" w:color="auto"/>
              <w:right w:val="single" w:sz="4" w:space="0" w:color="auto"/>
            </w:tcBorders>
            <w:vAlign w:val="center"/>
          </w:tcPr>
          <w:p w14:paraId="1347A78A" w14:textId="77777777" w:rsidR="009503AE" w:rsidRPr="0039555E" w:rsidRDefault="009503AE" w:rsidP="009503AE">
            <w:pPr>
              <w:spacing w:after="0" w:line="240" w:lineRule="auto"/>
              <w:jc w:val="center"/>
              <w:rPr>
                <w:rFonts w:ascii="Times New Roman" w:hAnsi="Times New Roman"/>
                <w:color w:val="000000"/>
                <w:sz w:val="24"/>
                <w:szCs w:val="24"/>
                <w:lang w:val="uz-Cyrl-UZ"/>
              </w:rPr>
            </w:pPr>
          </w:p>
        </w:tc>
        <w:tc>
          <w:tcPr>
            <w:tcW w:w="5103" w:type="dxa"/>
            <w:gridSpan w:val="2"/>
            <w:tcBorders>
              <w:top w:val="single" w:sz="4" w:space="0" w:color="auto"/>
              <w:left w:val="single" w:sz="4" w:space="0" w:color="auto"/>
              <w:bottom w:val="single" w:sz="4" w:space="0" w:color="auto"/>
              <w:right w:val="single" w:sz="4" w:space="0" w:color="auto"/>
            </w:tcBorders>
            <w:vAlign w:val="center"/>
          </w:tcPr>
          <w:p w14:paraId="3EF32064" w14:textId="3D5030F5" w:rsidR="009503AE" w:rsidRPr="0039555E" w:rsidRDefault="009503AE" w:rsidP="00745E97">
            <w:pPr>
              <w:pStyle w:val="ListParagraph"/>
              <w:numPr>
                <w:ilvl w:val="0"/>
                <w:numId w:val="64"/>
              </w:numPr>
              <w:spacing w:after="0" w:line="240" w:lineRule="auto"/>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Alocarea creșterii în rădăcini relativ la tulpină, în total și pe specii (R);</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02E6C34" w14:textId="392B6FEA"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adimensional</w:t>
            </w:r>
          </w:p>
        </w:tc>
        <w:tc>
          <w:tcPr>
            <w:tcW w:w="1701" w:type="dxa"/>
            <w:gridSpan w:val="2"/>
            <w:vMerge/>
            <w:tcBorders>
              <w:left w:val="single" w:sz="4" w:space="0" w:color="auto"/>
              <w:right w:val="single" w:sz="4" w:space="0" w:color="auto"/>
            </w:tcBorders>
            <w:vAlign w:val="center"/>
          </w:tcPr>
          <w:p w14:paraId="5FF9D27E" w14:textId="77777777" w:rsidR="009503AE" w:rsidRPr="0039555E" w:rsidRDefault="009503AE" w:rsidP="009503AE">
            <w:pPr>
              <w:spacing w:after="0" w:line="240" w:lineRule="auto"/>
              <w:jc w:val="center"/>
              <w:rPr>
                <w:rFonts w:ascii="Times New Roman" w:hAnsi="Times New Roman"/>
                <w:color w:val="000000"/>
                <w:sz w:val="24"/>
                <w:szCs w:val="24"/>
                <w:lang w:val="uz-Cyrl-UZ"/>
              </w:rPr>
            </w:pPr>
          </w:p>
        </w:tc>
        <w:tc>
          <w:tcPr>
            <w:tcW w:w="1842" w:type="dxa"/>
            <w:gridSpan w:val="2"/>
            <w:tcBorders>
              <w:left w:val="single" w:sz="4" w:space="0" w:color="auto"/>
              <w:right w:val="single" w:sz="4" w:space="0" w:color="auto"/>
            </w:tcBorders>
            <w:vAlign w:val="center"/>
          </w:tcPr>
          <w:p w14:paraId="0E0D102E" w14:textId="77777777" w:rsidR="009503AE" w:rsidRPr="0039555E" w:rsidRDefault="009503AE" w:rsidP="009503AE">
            <w:pPr>
              <w:spacing w:after="0" w:line="240" w:lineRule="auto"/>
              <w:jc w:val="center"/>
              <w:rPr>
                <w:rFonts w:ascii="Times New Roman" w:hAnsi="Times New Roman"/>
                <w:sz w:val="24"/>
                <w:szCs w:val="24"/>
                <w:lang w:val="uz-Cyrl-UZ"/>
              </w:rPr>
            </w:pPr>
            <w:r w:rsidRPr="0039555E">
              <w:rPr>
                <w:rFonts w:ascii="Times New Roman" w:hAnsi="Times New Roman"/>
                <w:color w:val="000000"/>
                <w:sz w:val="24"/>
                <w:szCs w:val="24"/>
                <w:lang w:val="uz-Cyrl-UZ"/>
              </w:rPr>
              <w:t>Publicații tehnice tematice</w:t>
            </w:r>
          </w:p>
        </w:tc>
        <w:tc>
          <w:tcPr>
            <w:tcW w:w="1843" w:type="dxa"/>
            <w:gridSpan w:val="2"/>
            <w:tcBorders>
              <w:left w:val="single" w:sz="4" w:space="0" w:color="auto"/>
              <w:right w:val="single" w:sz="4" w:space="0" w:color="auto"/>
            </w:tcBorders>
            <w:vAlign w:val="center"/>
          </w:tcPr>
          <w:p w14:paraId="26327779" w14:textId="77777777" w:rsidR="009503AE" w:rsidRPr="0039555E" w:rsidRDefault="009503AE" w:rsidP="009503AE">
            <w:pPr>
              <w:spacing w:after="0" w:line="240" w:lineRule="auto"/>
              <w:jc w:val="center"/>
              <w:rPr>
                <w:rFonts w:ascii="Times New Roman" w:hAnsi="Times New Roman"/>
                <w:sz w:val="24"/>
                <w:szCs w:val="24"/>
                <w:lang w:val="uz-Cyrl-UZ"/>
              </w:rPr>
            </w:pPr>
            <w:r w:rsidRPr="0039555E">
              <w:rPr>
                <w:rFonts w:ascii="Times New Roman" w:hAnsi="Times New Roman"/>
                <w:color w:val="000000"/>
                <w:sz w:val="24"/>
                <w:szCs w:val="24"/>
                <w:lang w:val="uz-Cyrl-UZ"/>
              </w:rPr>
              <w:t>Studii specializate în domeniu</w:t>
            </w:r>
          </w:p>
        </w:tc>
        <w:tc>
          <w:tcPr>
            <w:tcW w:w="1418" w:type="dxa"/>
            <w:gridSpan w:val="2"/>
            <w:vMerge/>
            <w:tcBorders>
              <w:left w:val="single" w:sz="4" w:space="0" w:color="auto"/>
              <w:right w:val="single" w:sz="4" w:space="0" w:color="auto"/>
            </w:tcBorders>
            <w:vAlign w:val="center"/>
          </w:tcPr>
          <w:p w14:paraId="791E30B9" w14:textId="77777777" w:rsidR="009503AE" w:rsidRPr="0039555E" w:rsidRDefault="009503AE" w:rsidP="009503AE">
            <w:pPr>
              <w:spacing w:after="0" w:line="240" w:lineRule="auto"/>
              <w:jc w:val="center"/>
              <w:rPr>
                <w:rFonts w:ascii="Times New Roman" w:hAnsi="Times New Roman"/>
                <w:color w:val="000000"/>
                <w:sz w:val="24"/>
                <w:szCs w:val="24"/>
                <w:lang w:val="uz-Cyrl-UZ"/>
              </w:rPr>
            </w:pPr>
          </w:p>
        </w:tc>
      </w:tr>
      <w:tr w:rsidR="00F01C07" w:rsidRPr="0039555E" w14:paraId="1B510812" w14:textId="77777777" w:rsidTr="00F01C07">
        <w:tblPrEx>
          <w:jc w:val="center"/>
          <w:tblInd w:w="0" w:type="dxa"/>
        </w:tblPrEx>
        <w:trPr>
          <w:gridBefore w:val="1"/>
          <w:wBefore w:w="32" w:type="dxa"/>
          <w:trHeight w:val="145"/>
          <w:jc w:val="center"/>
        </w:trPr>
        <w:tc>
          <w:tcPr>
            <w:tcW w:w="851" w:type="dxa"/>
            <w:gridSpan w:val="2"/>
            <w:vMerge/>
            <w:tcBorders>
              <w:left w:val="single" w:sz="4" w:space="0" w:color="auto"/>
              <w:right w:val="single" w:sz="4" w:space="0" w:color="auto"/>
            </w:tcBorders>
            <w:vAlign w:val="center"/>
          </w:tcPr>
          <w:p w14:paraId="36EEADFA" w14:textId="77777777" w:rsidR="009503AE" w:rsidRPr="0039555E" w:rsidRDefault="009503AE" w:rsidP="009503AE">
            <w:pPr>
              <w:spacing w:after="0" w:line="240" w:lineRule="auto"/>
              <w:jc w:val="center"/>
              <w:rPr>
                <w:rFonts w:ascii="Times New Roman" w:hAnsi="Times New Roman"/>
                <w:color w:val="000000"/>
                <w:sz w:val="24"/>
                <w:szCs w:val="24"/>
                <w:lang w:val="uz-Cyrl-UZ"/>
              </w:rPr>
            </w:pPr>
          </w:p>
        </w:tc>
        <w:tc>
          <w:tcPr>
            <w:tcW w:w="5103" w:type="dxa"/>
            <w:gridSpan w:val="2"/>
            <w:tcBorders>
              <w:top w:val="single" w:sz="4" w:space="0" w:color="auto"/>
              <w:left w:val="single" w:sz="4" w:space="0" w:color="auto"/>
              <w:bottom w:val="single" w:sz="4" w:space="0" w:color="auto"/>
              <w:right w:val="single" w:sz="4" w:space="0" w:color="auto"/>
            </w:tcBorders>
            <w:vAlign w:val="center"/>
          </w:tcPr>
          <w:p w14:paraId="7D952D07" w14:textId="46F2F522" w:rsidR="009503AE" w:rsidRPr="0039555E" w:rsidRDefault="009503AE" w:rsidP="00745E97">
            <w:pPr>
              <w:pStyle w:val="ListParagraph"/>
              <w:numPr>
                <w:ilvl w:val="0"/>
                <w:numId w:val="64"/>
              </w:numPr>
              <w:spacing w:after="0" w:line="240" w:lineRule="auto"/>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Conținutul mediu de carbon (pe specii, pe categorii de biomasă etc.)</w:t>
            </w:r>
            <w:r w:rsidR="00E829B6" w:rsidRPr="0039555E">
              <w:rPr>
                <w:rFonts w:ascii="Times New Roman" w:hAnsi="Times New Roman"/>
                <w:color w:val="000000"/>
                <w:sz w:val="24"/>
                <w:szCs w:val="24"/>
                <w:lang w:val="uz-Cyrl-UZ"/>
              </w:rPr>
              <w:t xml:space="preserve"> </w:t>
            </w:r>
            <w:r w:rsidRPr="0039555E">
              <w:rPr>
                <w:rFonts w:ascii="Times New Roman" w:hAnsi="Times New Roman"/>
                <w:color w:val="000000"/>
                <w:sz w:val="24"/>
                <w:szCs w:val="24"/>
                <w:lang w:val="uz-Cyrl-UZ"/>
              </w:rPr>
              <w:t>/</w:t>
            </w:r>
            <w:r w:rsidRPr="0039555E">
              <w:rPr>
                <w:rFonts w:ascii="Times New Roman" w:hAnsi="Times New Roman"/>
                <w:sz w:val="24"/>
                <w:szCs w:val="24"/>
                <w:lang w:val="uz-Cyrl-UZ"/>
              </w:rPr>
              <w:t xml:space="preserve"> </w:t>
            </w:r>
            <w:r w:rsidRPr="0039555E">
              <w:rPr>
                <w:rFonts w:ascii="Times New Roman" w:hAnsi="Times New Roman"/>
                <w:color w:val="000000"/>
                <w:sz w:val="24"/>
                <w:szCs w:val="24"/>
                <w:lang w:val="uz-Cyrl-UZ"/>
              </w:rPr>
              <w:t xml:space="preserve">CF; </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EED643F" w14:textId="0ED0E528"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fracție</w:t>
            </w:r>
          </w:p>
        </w:tc>
        <w:tc>
          <w:tcPr>
            <w:tcW w:w="1701" w:type="dxa"/>
            <w:gridSpan w:val="2"/>
            <w:vMerge/>
            <w:tcBorders>
              <w:left w:val="single" w:sz="4" w:space="0" w:color="auto"/>
              <w:right w:val="single" w:sz="4" w:space="0" w:color="auto"/>
            </w:tcBorders>
            <w:vAlign w:val="center"/>
          </w:tcPr>
          <w:p w14:paraId="542BA4B8" w14:textId="77777777" w:rsidR="009503AE" w:rsidRPr="0039555E" w:rsidRDefault="009503AE" w:rsidP="009503AE">
            <w:pPr>
              <w:spacing w:after="0" w:line="240" w:lineRule="auto"/>
              <w:jc w:val="center"/>
              <w:rPr>
                <w:rFonts w:ascii="Times New Roman" w:hAnsi="Times New Roman"/>
                <w:color w:val="000000"/>
                <w:sz w:val="24"/>
                <w:szCs w:val="24"/>
                <w:lang w:val="uz-Cyrl-UZ"/>
              </w:rPr>
            </w:pPr>
          </w:p>
        </w:tc>
        <w:tc>
          <w:tcPr>
            <w:tcW w:w="1842" w:type="dxa"/>
            <w:gridSpan w:val="2"/>
            <w:tcBorders>
              <w:left w:val="single" w:sz="4" w:space="0" w:color="auto"/>
              <w:right w:val="single" w:sz="4" w:space="0" w:color="auto"/>
            </w:tcBorders>
            <w:vAlign w:val="center"/>
          </w:tcPr>
          <w:p w14:paraId="295B0CE6" w14:textId="77777777" w:rsidR="009503AE" w:rsidRPr="0039555E" w:rsidRDefault="009503AE" w:rsidP="009503AE">
            <w:pPr>
              <w:spacing w:after="0" w:line="240" w:lineRule="auto"/>
              <w:jc w:val="center"/>
              <w:rPr>
                <w:rFonts w:ascii="Times New Roman" w:hAnsi="Times New Roman"/>
                <w:sz w:val="24"/>
                <w:szCs w:val="24"/>
                <w:lang w:val="uz-Cyrl-UZ"/>
              </w:rPr>
            </w:pPr>
            <w:r w:rsidRPr="0039555E">
              <w:rPr>
                <w:rFonts w:ascii="Times New Roman" w:hAnsi="Times New Roman"/>
                <w:color w:val="000000"/>
                <w:sz w:val="24"/>
                <w:szCs w:val="24"/>
                <w:lang w:val="uz-Cyrl-UZ"/>
              </w:rPr>
              <w:t>Publicații tehnice tematice</w:t>
            </w:r>
          </w:p>
        </w:tc>
        <w:tc>
          <w:tcPr>
            <w:tcW w:w="1843" w:type="dxa"/>
            <w:gridSpan w:val="2"/>
            <w:tcBorders>
              <w:left w:val="single" w:sz="4" w:space="0" w:color="auto"/>
              <w:right w:val="single" w:sz="4" w:space="0" w:color="auto"/>
            </w:tcBorders>
            <w:vAlign w:val="center"/>
          </w:tcPr>
          <w:p w14:paraId="250A962B" w14:textId="77777777" w:rsidR="009503AE" w:rsidRPr="0039555E" w:rsidRDefault="009503AE" w:rsidP="009503AE">
            <w:pPr>
              <w:spacing w:after="0" w:line="240" w:lineRule="auto"/>
              <w:jc w:val="center"/>
              <w:rPr>
                <w:rFonts w:ascii="Times New Roman" w:hAnsi="Times New Roman"/>
                <w:sz w:val="24"/>
                <w:szCs w:val="24"/>
                <w:lang w:val="uz-Cyrl-UZ"/>
              </w:rPr>
            </w:pPr>
            <w:r w:rsidRPr="0039555E">
              <w:rPr>
                <w:rFonts w:ascii="Times New Roman" w:hAnsi="Times New Roman"/>
                <w:color w:val="000000"/>
                <w:sz w:val="24"/>
                <w:szCs w:val="24"/>
                <w:lang w:val="uz-Cyrl-UZ"/>
              </w:rPr>
              <w:t>Studii specializate în domeniu</w:t>
            </w:r>
          </w:p>
        </w:tc>
        <w:tc>
          <w:tcPr>
            <w:tcW w:w="1418" w:type="dxa"/>
            <w:gridSpan w:val="2"/>
            <w:vMerge/>
            <w:tcBorders>
              <w:left w:val="single" w:sz="4" w:space="0" w:color="auto"/>
              <w:right w:val="single" w:sz="4" w:space="0" w:color="auto"/>
            </w:tcBorders>
            <w:vAlign w:val="center"/>
          </w:tcPr>
          <w:p w14:paraId="222FB575" w14:textId="77777777" w:rsidR="009503AE" w:rsidRPr="0039555E" w:rsidRDefault="009503AE" w:rsidP="009503AE">
            <w:pPr>
              <w:spacing w:after="0" w:line="240" w:lineRule="auto"/>
              <w:jc w:val="center"/>
              <w:rPr>
                <w:rFonts w:ascii="Times New Roman" w:hAnsi="Times New Roman"/>
                <w:color w:val="000000"/>
                <w:sz w:val="24"/>
                <w:szCs w:val="24"/>
                <w:lang w:val="uz-Cyrl-UZ"/>
              </w:rPr>
            </w:pPr>
          </w:p>
        </w:tc>
      </w:tr>
      <w:tr w:rsidR="00F01C07" w:rsidRPr="0039555E" w14:paraId="3BF25424" w14:textId="77777777" w:rsidTr="00F01C07">
        <w:tblPrEx>
          <w:jc w:val="center"/>
          <w:tblInd w:w="0" w:type="dxa"/>
        </w:tblPrEx>
        <w:trPr>
          <w:gridBefore w:val="1"/>
          <w:wBefore w:w="32" w:type="dxa"/>
          <w:trHeight w:val="145"/>
          <w:jc w:val="center"/>
        </w:trPr>
        <w:tc>
          <w:tcPr>
            <w:tcW w:w="851" w:type="dxa"/>
            <w:gridSpan w:val="2"/>
            <w:vMerge/>
            <w:tcBorders>
              <w:left w:val="single" w:sz="4" w:space="0" w:color="auto"/>
              <w:right w:val="single" w:sz="4" w:space="0" w:color="auto"/>
            </w:tcBorders>
            <w:vAlign w:val="center"/>
          </w:tcPr>
          <w:p w14:paraId="0EAF67B8" w14:textId="77777777" w:rsidR="009503AE" w:rsidRPr="0039555E" w:rsidRDefault="009503AE" w:rsidP="009503AE">
            <w:pPr>
              <w:spacing w:after="0" w:line="240" w:lineRule="auto"/>
              <w:jc w:val="center"/>
              <w:rPr>
                <w:rFonts w:ascii="Times New Roman" w:hAnsi="Times New Roman"/>
                <w:color w:val="000000"/>
                <w:sz w:val="24"/>
                <w:szCs w:val="24"/>
                <w:lang w:val="uz-Cyrl-UZ"/>
              </w:rPr>
            </w:pPr>
          </w:p>
        </w:tc>
        <w:tc>
          <w:tcPr>
            <w:tcW w:w="5103" w:type="dxa"/>
            <w:gridSpan w:val="2"/>
            <w:tcBorders>
              <w:top w:val="single" w:sz="4" w:space="0" w:color="auto"/>
              <w:left w:val="single" w:sz="4" w:space="0" w:color="auto"/>
              <w:bottom w:val="single" w:sz="4" w:space="0" w:color="auto"/>
              <w:right w:val="single" w:sz="4" w:space="0" w:color="auto"/>
            </w:tcBorders>
            <w:vAlign w:val="center"/>
          </w:tcPr>
          <w:p w14:paraId="7A2AB4C3" w14:textId="77777777" w:rsidR="009503AE" w:rsidRPr="0039555E" w:rsidRDefault="009503AE" w:rsidP="00745E97">
            <w:pPr>
              <w:pStyle w:val="ListParagraph"/>
              <w:numPr>
                <w:ilvl w:val="0"/>
                <w:numId w:val="64"/>
              </w:numPr>
              <w:spacing w:after="0" w:line="240" w:lineRule="auto"/>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Volumul mediu de litieră pe terenurile acoperite cu păduri (pe specii);</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365A283"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tone/ha</w:t>
            </w:r>
          </w:p>
        </w:tc>
        <w:tc>
          <w:tcPr>
            <w:tcW w:w="1701" w:type="dxa"/>
            <w:gridSpan w:val="2"/>
            <w:vMerge/>
            <w:tcBorders>
              <w:left w:val="single" w:sz="4" w:space="0" w:color="auto"/>
              <w:right w:val="single" w:sz="4" w:space="0" w:color="auto"/>
            </w:tcBorders>
            <w:vAlign w:val="center"/>
          </w:tcPr>
          <w:p w14:paraId="7D185739" w14:textId="77777777" w:rsidR="009503AE" w:rsidRPr="0039555E" w:rsidRDefault="009503AE" w:rsidP="009503AE">
            <w:pPr>
              <w:spacing w:after="0" w:line="240" w:lineRule="auto"/>
              <w:jc w:val="center"/>
              <w:rPr>
                <w:rFonts w:ascii="Times New Roman" w:hAnsi="Times New Roman"/>
                <w:color w:val="000000"/>
                <w:sz w:val="24"/>
                <w:szCs w:val="24"/>
                <w:lang w:val="uz-Cyrl-UZ"/>
              </w:rPr>
            </w:pPr>
          </w:p>
        </w:tc>
        <w:tc>
          <w:tcPr>
            <w:tcW w:w="1842" w:type="dxa"/>
            <w:gridSpan w:val="2"/>
            <w:tcBorders>
              <w:left w:val="single" w:sz="4" w:space="0" w:color="auto"/>
              <w:right w:val="single" w:sz="4" w:space="0" w:color="auto"/>
            </w:tcBorders>
            <w:vAlign w:val="center"/>
          </w:tcPr>
          <w:p w14:paraId="29D72B88" w14:textId="77777777" w:rsidR="009503AE" w:rsidRPr="0039555E" w:rsidRDefault="009503AE" w:rsidP="009503AE">
            <w:pPr>
              <w:spacing w:after="0" w:line="240" w:lineRule="auto"/>
              <w:jc w:val="center"/>
              <w:rPr>
                <w:rFonts w:ascii="Times New Roman" w:hAnsi="Times New Roman"/>
                <w:sz w:val="24"/>
                <w:szCs w:val="24"/>
                <w:lang w:val="uz-Cyrl-UZ"/>
              </w:rPr>
            </w:pPr>
            <w:r w:rsidRPr="0039555E">
              <w:rPr>
                <w:rFonts w:ascii="Times New Roman" w:hAnsi="Times New Roman"/>
                <w:color w:val="000000"/>
                <w:sz w:val="24"/>
                <w:szCs w:val="24"/>
                <w:lang w:val="uz-Cyrl-UZ"/>
              </w:rPr>
              <w:t>Publicații tehnice tematice</w:t>
            </w:r>
          </w:p>
        </w:tc>
        <w:tc>
          <w:tcPr>
            <w:tcW w:w="1843" w:type="dxa"/>
            <w:gridSpan w:val="2"/>
            <w:tcBorders>
              <w:left w:val="single" w:sz="4" w:space="0" w:color="auto"/>
              <w:right w:val="single" w:sz="4" w:space="0" w:color="auto"/>
            </w:tcBorders>
            <w:vAlign w:val="center"/>
          </w:tcPr>
          <w:p w14:paraId="3EADC3C4" w14:textId="77777777" w:rsidR="009503AE" w:rsidRPr="0039555E" w:rsidRDefault="009503AE" w:rsidP="009503AE">
            <w:pPr>
              <w:spacing w:after="0" w:line="240" w:lineRule="auto"/>
              <w:jc w:val="center"/>
              <w:rPr>
                <w:rFonts w:ascii="Times New Roman" w:hAnsi="Times New Roman"/>
                <w:sz w:val="24"/>
                <w:szCs w:val="24"/>
                <w:lang w:val="uz-Cyrl-UZ"/>
              </w:rPr>
            </w:pPr>
            <w:r w:rsidRPr="0039555E">
              <w:rPr>
                <w:rFonts w:ascii="Times New Roman" w:hAnsi="Times New Roman"/>
                <w:color w:val="000000"/>
                <w:sz w:val="24"/>
                <w:szCs w:val="24"/>
                <w:lang w:val="uz-Cyrl-UZ"/>
              </w:rPr>
              <w:t>Studii specializate în domeniu</w:t>
            </w:r>
          </w:p>
        </w:tc>
        <w:tc>
          <w:tcPr>
            <w:tcW w:w="1418" w:type="dxa"/>
            <w:gridSpan w:val="2"/>
            <w:vMerge/>
            <w:tcBorders>
              <w:left w:val="single" w:sz="4" w:space="0" w:color="auto"/>
              <w:right w:val="single" w:sz="4" w:space="0" w:color="auto"/>
            </w:tcBorders>
            <w:vAlign w:val="center"/>
          </w:tcPr>
          <w:p w14:paraId="2B3C1B5C" w14:textId="77777777" w:rsidR="009503AE" w:rsidRPr="0039555E" w:rsidRDefault="009503AE" w:rsidP="009503AE">
            <w:pPr>
              <w:spacing w:after="0" w:line="240" w:lineRule="auto"/>
              <w:jc w:val="center"/>
              <w:rPr>
                <w:rFonts w:ascii="Times New Roman" w:hAnsi="Times New Roman"/>
                <w:color w:val="000000"/>
                <w:sz w:val="24"/>
                <w:szCs w:val="24"/>
                <w:lang w:val="uz-Cyrl-UZ"/>
              </w:rPr>
            </w:pPr>
          </w:p>
        </w:tc>
      </w:tr>
      <w:tr w:rsidR="00F01C07" w:rsidRPr="0039555E" w14:paraId="46574DFC" w14:textId="77777777" w:rsidTr="00F01C07">
        <w:tblPrEx>
          <w:jc w:val="center"/>
          <w:tblInd w:w="0" w:type="dxa"/>
        </w:tblPrEx>
        <w:trPr>
          <w:gridBefore w:val="1"/>
          <w:wBefore w:w="32" w:type="dxa"/>
          <w:trHeight w:val="145"/>
          <w:jc w:val="center"/>
        </w:trPr>
        <w:tc>
          <w:tcPr>
            <w:tcW w:w="851" w:type="dxa"/>
            <w:gridSpan w:val="2"/>
            <w:vMerge/>
            <w:tcBorders>
              <w:left w:val="single" w:sz="4" w:space="0" w:color="auto"/>
              <w:right w:val="single" w:sz="4" w:space="0" w:color="auto"/>
            </w:tcBorders>
            <w:vAlign w:val="center"/>
          </w:tcPr>
          <w:p w14:paraId="5A92BA00" w14:textId="77777777" w:rsidR="009503AE" w:rsidRPr="0039555E" w:rsidRDefault="009503AE" w:rsidP="009503AE">
            <w:pPr>
              <w:spacing w:after="0" w:line="240" w:lineRule="auto"/>
              <w:jc w:val="center"/>
              <w:rPr>
                <w:rFonts w:ascii="Times New Roman" w:hAnsi="Times New Roman"/>
                <w:color w:val="000000"/>
                <w:sz w:val="24"/>
                <w:szCs w:val="24"/>
                <w:lang w:val="uz-Cyrl-UZ"/>
              </w:rPr>
            </w:pPr>
          </w:p>
        </w:tc>
        <w:tc>
          <w:tcPr>
            <w:tcW w:w="5103" w:type="dxa"/>
            <w:gridSpan w:val="2"/>
            <w:tcBorders>
              <w:top w:val="single" w:sz="4" w:space="0" w:color="auto"/>
              <w:left w:val="single" w:sz="4" w:space="0" w:color="auto"/>
              <w:bottom w:val="single" w:sz="4" w:space="0" w:color="auto"/>
              <w:right w:val="single" w:sz="4" w:space="0" w:color="auto"/>
            </w:tcBorders>
            <w:vAlign w:val="center"/>
          </w:tcPr>
          <w:p w14:paraId="49F6726F" w14:textId="77777777" w:rsidR="009503AE" w:rsidRPr="0039555E" w:rsidRDefault="009503AE" w:rsidP="00745E97">
            <w:pPr>
              <w:pStyle w:val="ListParagraph"/>
              <w:numPr>
                <w:ilvl w:val="0"/>
                <w:numId w:val="64"/>
              </w:numPr>
              <w:spacing w:after="0" w:line="240" w:lineRule="auto"/>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Repartiția pe tipuri de soluri a suprafeței acoperite cu păduri;</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E90DD66"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ha</w:t>
            </w:r>
          </w:p>
        </w:tc>
        <w:tc>
          <w:tcPr>
            <w:tcW w:w="1701" w:type="dxa"/>
            <w:gridSpan w:val="2"/>
            <w:vMerge/>
            <w:tcBorders>
              <w:left w:val="single" w:sz="4" w:space="0" w:color="auto"/>
              <w:right w:val="single" w:sz="4" w:space="0" w:color="auto"/>
            </w:tcBorders>
            <w:vAlign w:val="center"/>
          </w:tcPr>
          <w:p w14:paraId="668A5A0F" w14:textId="77777777" w:rsidR="009503AE" w:rsidRPr="0039555E" w:rsidRDefault="009503AE" w:rsidP="009503AE">
            <w:pPr>
              <w:spacing w:after="0" w:line="240" w:lineRule="auto"/>
              <w:jc w:val="center"/>
              <w:rPr>
                <w:rFonts w:ascii="Times New Roman" w:hAnsi="Times New Roman"/>
                <w:color w:val="000000"/>
                <w:sz w:val="24"/>
                <w:szCs w:val="24"/>
                <w:lang w:val="uz-Cyrl-UZ"/>
              </w:rPr>
            </w:pPr>
          </w:p>
        </w:tc>
        <w:tc>
          <w:tcPr>
            <w:tcW w:w="1842" w:type="dxa"/>
            <w:gridSpan w:val="2"/>
            <w:tcBorders>
              <w:left w:val="single" w:sz="4" w:space="0" w:color="auto"/>
              <w:right w:val="single" w:sz="4" w:space="0" w:color="auto"/>
            </w:tcBorders>
            <w:vAlign w:val="center"/>
          </w:tcPr>
          <w:p w14:paraId="64ADE0A4" w14:textId="09F70904"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Amenajamentul silvic (Partea III: Evidente de amenajament silvic); Evidența de stat a fondului forestier</w:t>
            </w:r>
          </w:p>
        </w:tc>
        <w:tc>
          <w:tcPr>
            <w:tcW w:w="1843" w:type="dxa"/>
            <w:gridSpan w:val="2"/>
            <w:tcBorders>
              <w:left w:val="single" w:sz="4" w:space="0" w:color="auto"/>
              <w:right w:val="single" w:sz="4" w:space="0" w:color="auto"/>
            </w:tcBorders>
            <w:vAlign w:val="center"/>
          </w:tcPr>
          <w:p w14:paraId="7D8FE2B1"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418" w:type="dxa"/>
            <w:gridSpan w:val="2"/>
            <w:vMerge/>
            <w:tcBorders>
              <w:left w:val="single" w:sz="4" w:space="0" w:color="auto"/>
              <w:right w:val="single" w:sz="4" w:space="0" w:color="auto"/>
            </w:tcBorders>
            <w:vAlign w:val="center"/>
          </w:tcPr>
          <w:p w14:paraId="13F8AED1" w14:textId="77777777" w:rsidR="009503AE" w:rsidRPr="0039555E" w:rsidRDefault="009503AE" w:rsidP="009503AE">
            <w:pPr>
              <w:spacing w:after="0" w:line="240" w:lineRule="auto"/>
              <w:jc w:val="center"/>
              <w:rPr>
                <w:rFonts w:ascii="Times New Roman" w:hAnsi="Times New Roman"/>
                <w:color w:val="000000"/>
                <w:sz w:val="24"/>
                <w:szCs w:val="24"/>
                <w:lang w:val="uz-Cyrl-UZ"/>
              </w:rPr>
            </w:pPr>
          </w:p>
        </w:tc>
      </w:tr>
      <w:tr w:rsidR="00F01C07" w:rsidRPr="0039555E" w14:paraId="7ED3A60F" w14:textId="77777777" w:rsidTr="00F01C07">
        <w:tblPrEx>
          <w:jc w:val="center"/>
          <w:tblInd w:w="0" w:type="dxa"/>
        </w:tblPrEx>
        <w:trPr>
          <w:gridBefore w:val="1"/>
          <w:wBefore w:w="32" w:type="dxa"/>
          <w:trHeight w:val="145"/>
          <w:jc w:val="center"/>
        </w:trPr>
        <w:tc>
          <w:tcPr>
            <w:tcW w:w="851" w:type="dxa"/>
            <w:gridSpan w:val="2"/>
            <w:vMerge/>
            <w:tcBorders>
              <w:left w:val="single" w:sz="4" w:space="0" w:color="auto"/>
              <w:right w:val="single" w:sz="4" w:space="0" w:color="auto"/>
            </w:tcBorders>
            <w:vAlign w:val="center"/>
          </w:tcPr>
          <w:p w14:paraId="1E579005" w14:textId="77777777" w:rsidR="009503AE" w:rsidRPr="0039555E" w:rsidRDefault="009503AE" w:rsidP="009503AE">
            <w:pPr>
              <w:spacing w:after="0" w:line="240" w:lineRule="auto"/>
              <w:jc w:val="center"/>
              <w:rPr>
                <w:rFonts w:ascii="Times New Roman" w:hAnsi="Times New Roman"/>
                <w:color w:val="000000"/>
                <w:sz w:val="24"/>
                <w:szCs w:val="24"/>
                <w:lang w:val="uz-Cyrl-UZ"/>
              </w:rPr>
            </w:pPr>
          </w:p>
        </w:tc>
        <w:tc>
          <w:tcPr>
            <w:tcW w:w="5103" w:type="dxa"/>
            <w:gridSpan w:val="2"/>
            <w:tcBorders>
              <w:top w:val="single" w:sz="4" w:space="0" w:color="auto"/>
              <w:left w:val="single" w:sz="4" w:space="0" w:color="auto"/>
              <w:bottom w:val="single" w:sz="4" w:space="0" w:color="auto"/>
              <w:right w:val="single" w:sz="4" w:space="0" w:color="auto"/>
            </w:tcBorders>
            <w:vAlign w:val="center"/>
          </w:tcPr>
          <w:p w14:paraId="203CD0A2" w14:textId="7D85E23D" w:rsidR="009503AE" w:rsidRPr="0039555E" w:rsidRDefault="009503AE" w:rsidP="00745E97">
            <w:pPr>
              <w:pStyle w:val="ListParagraph"/>
              <w:numPr>
                <w:ilvl w:val="0"/>
                <w:numId w:val="64"/>
              </w:numPr>
              <w:spacing w:after="0" w:line="240" w:lineRule="auto"/>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Conținutul mediu de carbon pe tipuri de soluri acoperite cu păduri;</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81C8EE6"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tone/ha</w:t>
            </w:r>
          </w:p>
        </w:tc>
        <w:tc>
          <w:tcPr>
            <w:tcW w:w="1701" w:type="dxa"/>
            <w:gridSpan w:val="2"/>
            <w:vMerge/>
            <w:tcBorders>
              <w:left w:val="single" w:sz="4" w:space="0" w:color="auto"/>
              <w:right w:val="single" w:sz="4" w:space="0" w:color="auto"/>
            </w:tcBorders>
            <w:vAlign w:val="center"/>
          </w:tcPr>
          <w:p w14:paraId="5AA2E24C" w14:textId="77777777" w:rsidR="009503AE" w:rsidRPr="0039555E" w:rsidRDefault="009503AE" w:rsidP="009503AE">
            <w:pPr>
              <w:spacing w:after="0" w:line="240" w:lineRule="auto"/>
              <w:jc w:val="center"/>
              <w:rPr>
                <w:rFonts w:ascii="Times New Roman" w:hAnsi="Times New Roman"/>
                <w:color w:val="000000"/>
                <w:sz w:val="24"/>
                <w:szCs w:val="24"/>
                <w:lang w:val="uz-Cyrl-UZ"/>
              </w:rPr>
            </w:pPr>
          </w:p>
        </w:tc>
        <w:tc>
          <w:tcPr>
            <w:tcW w:w="1842" w:type="dxa"/>
            <w:gridSpan w:val="2"/>
            <w:tcBorders>
              <w:left w:val="single" w:sz="4" w:space="0" w:color="auto"/>
              <w:right w:val="single" w:sz="4" w:space="0" w:color="auto"/>
            </w:tcBorders>
            <w:vAlign w:val="center"/>
          </w:tcPr>
          <w:p w14:paraId="35D06829" w14:textId="77777777" w:rsidR="009503AE" w:rsidRPr="0039555E" w:rsidRDefault="009503AE" w:rsidP="009503AE">
            <w:pPr>
              <w:spacing w:after="0" w:line="240" w:lineRule="auto"/>
              <w:jc w:val="center"/>
              <w:rPr>
                <w:rFonts w:ascii="Times New Roman" w:hAnsi="Times New Roman"/>
                <w:sz w:val="24"/>
                <w:szCs w:val="24"/>
                <w:lang w:val="uz-Cyrl-UZ"/>
              </w:rPr>
            </w:pPr>
            <w:r w:rsidRPr="0039555E">
              <w:rPr>
                <w:rFonts w:ascii="Times New Roman" w:hAnsi="Times New Roman"/>
                <w:color w:val="000000"/>
                <w:sz w:val="24"/>
                <w:szCs w:val="24"/>
                <w:lang w:val="uz-Cyrl-UZ"/>
              </w:rPr>
              <w:t>Publicații tehnice tematice</w:t>
            </w:r>
          </w:p>
        </w:tc>
        <w:tc>
          <w:tcPr>
            <w:tcW w:w="1843" w:type="dxa"/>
            <w:gridSpan w:val="2"/>
            <w:tcBorders>
              <w:left w:val="single" w:sz="4" w:space="0" w:color="auto"/>
              <w:right w:val="single" w:sz="4" w:space="0" w:color="auto"/>
            </w:tcBorders>
            <w:vAlign w:val="center"/>
          </w:tcPr>
          <w:p w14:paraId="1738AB9D" w14:textId="77777777" w:rsidR="009503AE" w:rsidRPr="0039555E" w:rsidRDefault="009503AE" w:rsidP="009503AE">
            <w:pPr>
              <w:spacing w:after="0" w:line="240" w:lineRule="auto"/>
              <w:jc w:val="center"/>
              <w:rPr>
                <w:rFonts w:ascii="Times New Roman" w:hAnsi="Times New Roman"/>
                <w:sz w:val="24"/>
                <w:szCs w:val="24"/>
                <w:lang w:val="uz-Cyrl-UZ"/>
              </w:rPr>
            </w:pPr>
            <w:r w:rsidRPr="0039555E">
              <w:rPr>
                <w:rFonts w:ascii="Times New Roman" w:hAnsi="Times New Roman"/>
                <w:color w:val="000000"/>
                <w:sz w:val="24"/>
                <w:szCs w:val="24"/>
                <w:lang w:val="uz-Cyrl-UZ"/>
              </w:rPr>
              <w:t>Studii specializate în domeniu</w:t>
            </w:r>
          </w:p>
        </w:tc>
        <w:tc>
          <w:tcPr>
            <w:tcW w:w="1418" w:type="dxa"/>
            <w:gridSpan w:val="2"/>
            <w:vMerge/>
            <w:tcBorders>
              <w:left w:val="single" w:sz="4" w:space="0" w:color="auto"/>
              <w:right w:val="single" w:sz="4" w:space="0" w:color="auto"/>
            </w:tcBorders>
            <w:vAlign w:val="center"/>
          </w:tcPr>
          <w:p w14:paraId="741C5AC8" w14:textId="77777777" w:rsidR="009503AE" w:rsidRPr="0039555E" w:rsidRDefault="009503AE" w:rsidP="009503AE">
            <w:pPr>
              <w:spacing w:after="0" w:line="240" w:lineRule="auto"/>
              <w:jc w:val="center"/>
              <w:rPr>
                <w:rFonts w:ascii="Times New Roman" w:hAnsi="Times New Roman"/>
                <w:color w:val="000000"/>
                <w:sz w:val="24"/>
                <w:szCs w:val="24"/>
                <w:lang w:val="uz-Cyrl-UZ"/>
              </w:rPr>
            </w:pPr>
          </w:p>
        </w:tc>
      </w:tr>
      <w:tr w:rsidR="00F01C07" w:rsidRPr="00661A6B" w14:paraId="3B0BE7DC" w14:textId="77777777" w:rsidTr="00F01C07">
        <w:tblPrEx>
          <w:jc w:val="center"/>
          <w:tblInd w:w="0" w:type="dxa"/>
        </w:tblPrEx>
        <w:trPr>
          <w:gridBefore w:val="1"/>
          <w:wBefore w:w="32" w:type="dxa"/>
          <w:trHeight w:val="145"/>
          <w:jc w:val="center"/>
        </w:trPr>
        <w:tc>
          <w:tcPr>
            <w:tcW w:w="851" w:type="dxa"/>
            <w:gridSpan w:val="2"/>
            <w:vMerge/>
            <w:tcBorders>
              <w:left w:val="single" w:sz="4" w:space="0" w:color="auto"/>
              <w:right w:val="single" w:sz="4" w:space="0" w:color="auto"/>
            </w:tcBorders>
            <w:vAlign w:val="center"/>
          </w:tcPr>
          <w:p w14:paraId="189693F3" w14:textId="77777777" w:rsidR="009503AE" w:rsidRPr="0039555E" w:rsidRDefault="009503AE" w:rsidP="009503AE">
            <w:pPr>
              <w:spacing w:after="0" w:line="240" w:lineRule="auto"/>
              <w:jc w:val="center"/>
              <w:rPr>
                <w:rFonts w:ascii="Times New Roman" w:hAnsi="Times New Roman"/>
                <w:color w:val="000000"/>
                <w:sz w:val="24"/>
                <w:szCs w:val="24"/>
                <w:lang w:val="uz-Cyrl-UZ"/>
              </w:rPr>
            </w:pPr>
          </w:p>
        </w:tc>
        <w:tc>
          <w:tcPr>
            <w:tcW w:w="5103" w:type="dxa"/>
            <w:gridSpan w:val="2"/>
            <w:tcBorders>
              <w:top w:val="single" w:sz="4" w:space="0" w:color="auto"/>
              <w:left w:val="single" w:sz="4" w:space="0" w:color="auto"/>
              <w:bottom w:val="single" w:sz="4" w:space="0" w:color="auto"/>
              <w:right w:val="single" w:sz="4" w:space="0" w:color="auto"/>
            </w:tcBorders>
            <w:vAlign w:val="center"/>
          </w:tcPr>
          <w:p w14:paraId="63B6868D" w14:textId="062DC509" w:rsidR="009503AE" w:rsidRPr="0039555E" w:rsidRDefault="009503AE" w:rsidP="00745E97">
            <w:pPr>
              <w:pStyle w:val="ListParagraph"/>
              <w:numPr>
                <w:ilvl w:val="0"/>
                <w:numId w:val="64"/>
              </w:numPr>
              <w:spacing w:after="0" w:line="240" w:lineRule="auto"/>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Procentul de biomasă lemnoasă rămas în păduri pentru fiecare dintre speciile menționate în subsectorul „Folosința terenurilor și schimbarea categoriei de </w:t>
            </w:r>
            <w:r w:rsidRPr="0039555E">
              <w:rPr>
                <w:rFonts w:ascii="Times New Roman" w:hAnsi="Times New Roman"/>
                <w:color w:val="000000"/>
                <w:sz w:val="24"/>
                <w:szCs w:val="24"/>
                <w:lang w:val="uz-Cyrl-UZ"/>
              </w:rPr>
              <w:lastRenderedPageBreak/>
              <w:t xml:space="preserve">folosință a terenurilor”, pct. </w:t>
            </w:r>
            <w:r w:rsidRPr="0039555E">
              <w:rPr>
                <w:rFonts w:ascii="Times New Roman" w:hAnsi="Times New Roman"/>
                <w:b/>
                <w:color w:val="000000"/>
                <w:sz w:val="24"/>
                <w:szCs w:val="24"/>
                <w:lang w:val="uz-Cyrl-UZ"/>
              </w:rPr>
              <w:t>3</w:t>
            </w:r>
            <w:r w:rsidRPr="0039555E">
              <w:rPr>
                <w:rFonts w:ascii="Times New Roman" w:hAnsi="Times New Roman"/>
                <w:color w:val="000000"/>
                <w:sz w:val="24"/>
                <w:szCs w:val="24"/>
                <w:lang w:val="uz-Cyrl-UZ"/>
              </w:rPr>
              <w:t>.</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C54AEAE"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lastRenderedPageBreak/>
              <w:t>%</w:t>
            </w:r>
          </w:p>
        </w:tc>
        <w:tc>
          <w:tcPr>
            <w:tcW w:w="1701" w:type="dxa"/>
            <w:gridSpan w:val="2"/>
            <w:tcBorders>
              <w:left w:val="single" w:sz="4" w:space="0" w:color="auto"/>
              <w:right w:val="single" w:sz="4" w:space="0" w:color="auto"/>
            </w:tcBorders>
            <w:vAlign w:val="center"/>
          </w:tcPr>
          <w:p w14:paraId="65650CAB" w14:textId="77777777" w:rsidR="00392E23"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Agenția </w:t>
            </w:r>
          </w:p>
          <w:p w14:paraId="07BE32CA" w14:textId="6907A580" w:rsidR="009503AE" w:rsidRPr="00392E23" w:rsidRDefault="00C01156" w:rsidP="009503AE">
            <w:pPr>
              <w:spacing w:after="0" w:line="240" w:lineRule="auto"/>
              <w:jc w:val="center"/>
              <w:rPr>
                <w:rFonts w:ascii="Times New Roman" w:hAnsi="Times New Roman"/>
                <w:color w:val="000000"/>
                <w:sz w:val="24"/>
                <w:szCs w:val="24"/>
                <w:lang w:val="ro-RO"/>
              </w:rPr>
            </w:pPr>
            <w:r w:rsidRPr="0039555E">
              <w:rPr>
                <w:rFonts w:ascii="Times New Roman" w:hAnsi="Times New Roman"/>
                <w:color w:val="000000"/>
                <w:sz w:val="24"/>
                <w:szCs w:val="24"/>
                <w:lang w:val="ro-RO"/>
              </w:rPr>
              <w:t>”</w:t>
            </w:r>
            <w:r w:rsidR="009503AE" w:rsidRPr="0039555E">
              <w:rPr>
                <w:rFonts w:ascii="Times New Roman" w:hAnsi="Times New Roman"/>
                <w:color w:val="000000"/>
                <w:sz w:val="24"/>
                <w:szCs w:val="24"/>
                <w:lang w:val="uz-Cyrl-UZ"/>
              </w:rPr>
              <w:t>Moldsilva</w:t>
            </w:r>
            <w:r w:rsidRPr="0039555E">
              <w:rPr>
                <w:rFonts w:ascii="Times New Roman" w:hAnsi="Times New Roman"/>
                <w:color w:val="000000"/>
                <w:sz w:val="24"/>
                <w:szCs w:val="24"/>
                <w:lang w:val="ro-RO"/>
              </w:rPr>
              <w:t>”</w:t>
            </w:r>
          </w:p>
          <w:p w14:paraId="26AF2050" w14:textId="77777777" w:rsidR="009503AE" w:rsidRPr="0039555E" w:rsidRDefault="009503AE" w:rsidP="009503AE">
            <w:pPr>
              <w:spacing w:after="0" w:line="240" w:lineRule="auto"/>
              <w:jc w:val="center"/>
              <w:rPr>
                <w:rFonts w:ascii="Times New Roman" w:hAnsi="Times New Roman"/>
                <w:color w:val="000000"/>
                <w:sz w:val="24"/>
                <w:szCs w:val="24"/>
                <w:lang w:val="uz-Cyrl-UZ"/>
              </w:rPr>
            </w:pPr>
          </w:p>
        </w:tc>
        <w:tc>
          <w:tcPr>
            <w:tcW w:w="1842" w:type="dxa"/>
            <w:gridSpan w:val="2"/>
            <w:tcBorders>
              <w:left w:val="single" w:sz="4" w:space="0" w:color="auto"/>
              <w:right w:val="single" w:sz="4" w:space="0" w:color="auto"/>
            </w:tcBorders>
            <w:vAlign w:val="center"/>
          </w:tcPr>
          <w:p w14:paraId="277767FE"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843" w:type="dxa"/>
            <w:gridSpan w:val="2"/>
            <w:tcBorders>
              <w:left w:val="single" w:sz="4" w:space="0" w:color="auto"/>
              <w:right w:val="single" w:sz="4" w:space="0" w:color="auto"/>
            </w:tcBorders>
            <w:vAlign w:val="center"/>
          </w:tcPr>
          <w:p w14:paraId="06062302" w14:textId="7F12C90C"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Raport generalizator privind atestarea locurilor de </w:t>
            </w:r>
            <w:r w:rsidRPr="0039555E">
              <w:rPr>
                <w:rFonts w:ascii="Times New Roman" w:hAnsi="Times New Roman"/>
                <w:color w:val="000000"/>
                <w:sz w:val="24"/>
                <w:szCs w:val="24"/>
                <w:lang w:val="uz-Cyrl-UZ"/>
              </w:rPr>
              <w:lastRenderedPageBreak/>
              <w:t>exploatare a masei lemnoase</w:t>
            </w:r>
          </w:p>
        </w:tc>
        <w:tc>
          <w:tcPr>
            <w:tcW w:w="1418" w:type="dxa"/>
            <w:gridSpan w:val="2"/>
            <w:vMerge/>
            <w:tcBorders>
              <w:left w:val="single" w:sz="4" w:space="0" w:color="auto"/>
              <w:right w:val="single" w:sz="4" w:space="0" w:color="auto"/>
            </w:tcBorders>
            <w:vAlign w:val="center"/>
          </w:tcPr>
          <w:p w14:paraId="3479ADC3" w14:textId="77777777" w:rsidR="009503AE" w:rsidRPr="0039555E" w:rsidRDefault="009503AE" w:rsidP="009503AE">
            <w:pPr>
              <w:spacing w:after="0" w:line="240" w:lineRule="auto"/>
              <w:jc w:val="center"/>
              <w:rPr>
                <w:rFonts w:ascii="Times New Roman" w:hAnsi="Times New Roman"/>
                <w:color w:val="000000"/>
                <w:sz w:val="24"/>
                <w:szCs w:val="24"/>
                <w:lang w:val="uz-Cyrl-UZ"/>
              </w:rPr>
            </w:pPr>
          </w:p>
        </w:tc>
      </w:tr>
      <w:tr w:rsidR="00F01C07" w:rsidRPr="00661A6B" w14:paraId="407AA36D" w14:textId="77777777" w:rsidTr="00F01C07">
        <w:tblPrEx>
          <w:jc w:val="center"/>
          <w:tblInd w:w="0" w:type="dxa"/>
        </w:tblPrEx>
        <w:trPr>
          <w:gridBefore w:val="1"/>
          <w:wBefore w:w="32" w:type="dxa"/>
          <w:trHeight w:val="145"/>
          <w:jc w:val="center"/>
        </w:trPr>
        <w:tc>
          <w:tcPr>
            <w:tcW w:w="851" w:type="dxa"/>
            <w:gridSpan w:val="2"/>
            <w:vMerge w:val="restart"/>
            <w:tcBorders>
              <w:top w:val="single" w:sz="4" w:space="0" w:color="auto"/>
              <w:left w:val="single" w:sz="4" w:space="0" w:color="auto"/>
              <w:right w:val="single" w:sz="4" w:space="0" w:color="auto"/>
            </w:tcBorders>
            <w:vAlign w:val="center"/>
          </w:tcPr>
          <w:p w14:paraId="52CAAA7A" w14:textId="368E2593" w:rsidR="009503AE" w:rsidRPr="0039555E" w:rsidRDefault="00E829B6"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7</w:t>
            </w:r>
          </w:p>
        </w:tc>
        <w:tc>
          <w:tcPr>
            <w:tcW w:w="5103" w:type="dxa"/>
            <w:gridSpan w:val="2"/>
            <w:vMerge w:val="restart"/>
            <w:tcBorders>
              <w:top w:val="single" w:sz="4" w:space="0" w:color="auto"/>
              <w:left w:val="single" w:sz="4" w:space="0" w:color="auto"/>
              <w:right w:val="single" w:sz="4" w:space="0" w:color="auto"/>
            </w:tcBorders>
            <w:vAlign w:val="center"/>
          </w:tcPr>
          <w:p w14:paraId="43FAF611" w14:textId="064452EB" w:rsidR="009503AE" w:rsidRPr="0039555E" w:rsidRDefault="009503AE" w:rsidP="009503AE">
            <w:pPr>
              <w:spacing w:after="0" w:line="240" w:lineRule="auto"/>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Volumul de lemn recoltat pentru fiecare dintre speciile menționate în subsectorul „Folosința terenurilor și schimbarea categoriei de folosință a terenurilor”, pct. </w:t>
            </w:r>
            <w:r w:rsidR="00E829B6" w:rsidRPr="0039555E">
              <w:rPr>
                <w:rFonts w:ascii="Times New Roman" w:hAnsi="Times New Roman"/>
                <w:b/>
                <w:color w:val="000000"/>
                <w:sz w:val="24"/>
                <w:szCs w:val="24"/>
                <w:lang w:val="uz-Cyrl-UZ"/>
              </w:rPr>
              <w:t>2</w:t>
            </w:r>
            <w:r w:rsidRPr="0039555E">
              <w:rPr>
                <w:rFonts w:ascii="Times New Roman" w:hAnsi="Times New Roman"/>
                <w:color w:val="000000"/>
                <w:sz w:val="24"/>
                <w:szCs w:val="24"/>
                <w:lang w:val="uz-Cyrl-UZ"/>
              </w:rPr>
              <w:t>.</w:t>
            </w:r>
          </w:p>
          <w:p w14:paraId="0DBECBA9" w14:textId="77777777" w:rsidR="009503AE" w:rsidRPr="0039555E" w:rsidRDefault="009503AE" w:rsidP="009503AE">
            <w:pPr>
              <w:spacing w:after="0" w:line="240" w:lineRule="auto"/>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   </w:t>
            </w:r>
          </w:p>
          <w:p w14:paraId="6B97D1EE" w14:textId="27CE7C98" w:rsidR="009503AE" w:rsidRPr="0039555E" w:rsidRDefault="009503AE" w:rsidP="009503AE">
            <w:pPr>
              <w:spacing w:after="0" w:line="240" w:lineRule="auto"/>
              <w:jc w:val="both"/>
              <w:rPr>
                <w:rFonts w:ascii="Times New Roman" w:hAnsi="Times New Roman"/>
                <w:i/>
                <w:color w:val="000000"/>
                <w:sz w:val="24"/>
                <w:szCs w:val="24"/>
                <w:lang w:val="uz-Cyrl-UZ"/>
              </w:rPr>
            </w:pPr>
            <w:r w:rsidRPr="0039555E">
              <w:rPr>
                <w:rFonts w:ascii="Times New Roman" w:hAnsi="Times New Roman"/>
                <w:b/>
                <w:color w:val="000000"/>
                <w:sz w:val="24"/>
                <w:szCs w:val="24"/>
                <w:lang w:val="uz-Cyrl-UZ"/>
              </w:rPr>
              <w:t>Notă:</w:t>
            </w:r>
            <w:r w:rsidRPr="0039555E">
              <w:rPr>
                <w:rFonts w:ascii="Times New Roman" w:hAnsi="Times New Roman"/>
                <w:color w:val="000000"/>
                <w:sz w:val="24"/>
                <w:szCs w:val="24"/>
                <w:lang w:val="uz-Cyrl-UZ"/>
              </w:rPr>
              <w:t xml:space="preserve"> </w:t>
            </w:r>
            <w:r w:rsidRPr="0039555E">
              <w:rPr>
                <w:rFonts w:ascii="Times New Roman" w:hAnsi="Times New Roman"/>
                <w:i/>
                <w:color w:val="000000"/>
                <w:sz w:val="24"/>
                <w:szCs w:val="24"/>
                <w:lang w:val="uz-Cyrl-UZ"/>
              </w:rPr>
              <w:t xml:space="preserve">Se precizează și următoarele date: </w:t>
            </w:r>
          </w:p>
          <w:p w14:paraId="3A5D98DD" w14:textId="77777777" w:rsidR="009503AE" w:rsidRPr="0039555E" w:rsidRDefault="009503AE" w:rsidP="00745E97">
            <w:pPr>
              <w:pStyle w:val="ListParagraph"/>
              <w:numPr>
                <w:ilvl w:val="0"/>
                <w:numId w:val="63"/>
              </w:numPr>
              <w:spacing w:after="0" w:line="240" w:lineRule="auto"/>
              <w:jc w:val="both"/>
              <w:rPr>
                <w:rFonts w:ascii="Times New Roman" w:hAnsi="Times New Roman"/>
                <w:i/>
                <w:color w:val="000000"/>
                <w:sz w:val="24"/>
                <w:szCs w:val="24"/>
                <w:lang w:val="uz-Cyrl-UZ"/>
              </w:rPr>
            </w:pPr>
            <w:r w:rsidRPr="0039555E">
              <w:rPr>
                <w:rFonts w:ascii="Times New Roman" w:hAnsi="Times New Roman"/>
                <w:i/>
                <w:color w:val="000000"/>
                <w:sz w:val="24"/>
                <w:szCs w:val="24"/>
                <w:lang w:val="uz-Cyrl-UZ"/>
              </w:rPr>
              <w:t>lemn de lucru;</w:t>
            </w:r>
          </w:p>
          <w:p w14:paraId="33BE2470" w14:textId="77777777" w:rsidR="009503AE" w:rsidRPr="0039555E" w:rsidRDefault="009503AE" w:rsidP="00745E97">
            <w:pPr>
              <w:pStyle w:val="ListParagraph"/>
              <w:numPr>
                <w:ilvl w:val="0"/>
                <w:numId w:val="63"/>
              </w:numPr>
              <w:spacing w:after="0" w:line="240" w:lineRule="auto"/>
              <w:jc w:val="both"/>
              <w:rPr>
                <w:rFonts w:ascii="Times New Roman" w:hAnsi="Times New Roman"/>
                <w:color w:val="000000"/>
                <w:sz w:val="24"/>
                <w:szCs w:val="24"/>
                <w:lang w:val="uz-Cyrl-UZ"/>
              </w:rPr>
            </w:pPr>
            <w:r w:rsidRPr="0039555E">
              <w:rPr>
                <w:rFonts w:ascii="Times New Roman" w:hAnsi="Times New Roman"/>
                <w:i/>
                <w:color w:val="000000"/>
                <w:sz w:val="24"/>
                <w:szCs w:val="24"/>
                <w:lang w:val="uz-Cyrl-UZ"/>
              </w:rPr>
              <w:t>lemn de foc (inclusiv nuiele, crăci, ramuri).</w:t>
            </w:r>
            <w:r w:rsidRPr="0039555E">
              <w:rPr>
                <w:rFonts w:ascii="Times New Roman" w:hAnsi="Times New Roman"/>
                <w:color w:val="000000"/>
                <w:sz w:val="24"/>
                <w:szCs w:val="24"/>
                <w:lang w:val="uz-Cyrl-UZ"/>
              </w:rPr>
              <w:t xml:space="preserve">             </w:t>
            </w:r>
          </w:p>
        </w:tc>
        <w:tc>
          <w:tcPr>
            <w:tcW w:w="1843" w:type="dxa"/>
            <w:gridSpan w:val="2"/>
            <w:vMerge w:val="restart"/>
            <w:tcBorders>
              <w:top w:val="single" w:sz="4" w:space="0" w:color="auto"/>
              <w:left w:val="single" w:sz="4" w:space="0" w:color="auto"/>
              <w:right w:val="single" w:sz="4" w:space="0" w:color="auto"/>
            </w:tcBorders>
            <w:vAlign w:val="center"/>
          </w:tcPr>
          <w:p w14:paraId="2088A179"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mc</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BEF98EC" w14:textId="77777777" w:rsidR="00392E23"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Agenția </w:t>
            </w:r>
          </w:p>
          <w:p w14:paraId="34A76F0E" w14:textId="50D2A422" w:rsidR="009503AE" w:rsidRPr="00392E23" w:rsidRDefault="00C01156" w:rsidP="009503AE">
            <w:pPr>
              <w:spacing w:after="0" w:line="240" w:lineRule="auto"/>
              <w:jc w:val="center"/>
              <w:rPr>
                <w:rFonts w:ascii="Times New Roman" w:hAnsi="Times New Roman"/>
                <w:color w:val="000000"/>
                <w:sz w:val="24"/>
                <w:szCs w:val="24"/>
                <w:lang w:val="ro-RO"/>
              </w:rPr>
            </w:pPr>
            <w:r w:rsidRPr="0039555E">
              <w:rPr>
                <w:rFonts w:ascii="Times New Roman" w:hAnsi="Times New Roman"/>
                <w:color w:val="000000"/>
                <w:sz w:val="24"/>
                <w:szCs w:val="24"/>
                <w:lang w:val="ro-RO"/>
              </w:rPr>
              <w:t>”</w:t>
            </w:r>
            <w:r w:rsidR="009503AE" w:rsidRPr="0039555E">
              <w:rPr>
                <w:rFonts w:ascii="Times New Roman" w:hAnsi="Times New Roman"/>
                <w:color w:val="000000"/>
                <w:sz w:val="24"/>
                <w:szCs w:val="24"/>
                <w:lang w:val="uz-Cyrl-UZ"/>
              </w:rPr>
              <w:t>Moldsilva</w:t>
            </w:r>
            <w:r w:rsidRPr="0039555E">
              <w:rPr>
                <w:rFonts w:ascii="Times New Roman" w:hAnsi="Times New Roman"/>
                <w:color w:val="000000"/>
                <w:sz w:val="24"/>
                <w:szCs w:val="24"/>
                <w:lang w:val="ro-RO"/>
              </w:rPr>
              <w:t>”</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165C4C99"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Raport statistic privind eliberarea masei lemnoase, lucrările de îngrijire a pădurilor și folosințele accesorii (Formularul 3GS)</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DF33B42" w14:textId="77777777" w:rsidR="009503AE" w:rsidRPr="0039555E" w:rsidRDefault="009503AE" w:rsidP="009503AE">
            <w:pPr>
              <w:spacing w:after="0" w:line="240" w:lineRule="auto"/>
              <w:jc w:val="center"/>
              <w:rPr>
                <w:rFonts w:ascii="Times New Roman" w:hAnsi="Times New Roman"/>
                <w:sz w:val="24"/>
                <w:szCs w:val="24"/>
                <w:lang w:val="uz-Cyrl-UZ"/>
              </w:rPr>
            </w:pPr>
            <w:r w:rsidRPr="0039555E">
              <w:rPr>
                <w:rFonts w:ascii="Times New Roman" w:hAnsi="Times New Roman"/>
                <w:sz w:val="24"/>
                <w:szCs w:val="24"/>
                <w:lang w:val="uz-Cyrl-UZ"/>
              </w:rPr>
              <w:t>În Formularul 3GS prevăzut un capitol nou privind repartiția volumului de masă lemnoasă recoltat pe categorii și esențe</w:t>
            </w:r>
          </w:p>
        </w:tc>
        <w:tc>
          <w:tcPr>
            <w:tcW w:w="1418" w:type="dxa"/>
            <w:gridSpan w:val="2"/>
            <w:vMerge w:val="restart"/>
            <w:tcBorders>
              <w:top w:val="single" w:sz="4" w:space="0" w:color="auto"/>
              <w:left w:val="single" w:sz="4" w:space="0" w:color="auto"/>
              <w:right w:val="single" w:sz="4" w:space="0" w:color="auto"/>
            </w:tcBorders>
            <w:vAlign w:val="center"/>
          </w:tcPr>
          <w:p w14:paraId="27353D3A"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anual, pînă la 30 iunie pentru anul precedent</w:t>
            </w:r>
          </w:p>
        </w:tc>
      </w:tr>
      <w:tr w:rsidR="00F01C07" w:rsidRPr="00661A6B" w14:paraId="562E0670" w14:textId="77777777" w:rsidTr="00F01C07">
        <w:tblPrEx>
          <w:jc w:val="center"/>
          <w:tblInd w:w="0" w:type="dxa"/>
        </w:tblPrEx>
        <w:trPr>
          <w:gridBefore w:val="1"/>
          <w:wBefore w:w="32" w:type="dxa"/>
          <w:trHeight w:val="145"/>
          <w:jc w:val="center"/>
        </w:trPr>
        <w:tc>
          <w:tcPr>
            <w:tcW w:w="851" w:type="dxa"/>
            <w:gridSpan w:val="2"/>
            <w:vMerge/>
            <w:tcBorders>
              <w:left w:val="single" w:sz="4" w:space="0" w:color="auto"/>
              <w:right w:val="single" w:sz="4" w:space="0" w:color="auto"/>
            </w:tcBorders>
            <w:vAlign w:val="center"/>
          </w:tcPr>
          <w:p w14:paraId="3BDC5FC5" w14:textId="77777777" w:rsidR="009503AE" w:rsidRPr="0039555E" w:rsidRDefault="009503AE" w:rsidP="009503AE">
            <w:pPr>
              <w:spacing w:after="0" w:line="240" w:lineRule="auto"/>
              <w:jc w:val="center"/>
              <w:rPr>
                <w:rFonts w:ascii="Times New Roman" w:hAnsi="Times New Roman"/>
                <w:color w:val="000000"/>
                <w:sz w:val="24"/>
                <w:szCs w:val="24"/>
                <w:lang w:val="uz-Cyrl-UZ"/>
              </w:rPr>
            </w:pPr>
          </w:p>
        </w:tc>
        <w:tc>
          <w:tcPr>
            <w:tcW w:w="5103" w:type="dxa"/>
            <w:gridSpan w:val="2"/>
            <w:vMerge/>
            <w:tcBorders>
              <w:left w:val="single" w:sz="4" w:space="0" w:color="auto"/>
              <w:right w:val="single" w:sz="4" w:space="0" w:color="auto"/>
            </w:tcBorders>
            <w:vAlign w:val="center"/>
          </w:tcPr>
          <w:p w14:paraId="1052D3DF" w14:textId="77777777" w:rsidR="009503AE" w:rsidRPr="0039555E" w:rsidRDefault="009503AE" w:rsidP="009503AE">
            <w:pPr>
              <w:spacing w:after="0" w:line="240" w:lineRule="auto"/>
              <w:jc w:val="both"/>
              <w:rPr>
                <w:rFonts w:ascii="Times New Roman" w:hAnsi="Times New Roman"/>
                <w:color w:val="000000"/>
                <w:sz w:val="24"/>
                <w:szCs w:val="24"/>
                <w:lang w:val="uz-Cyrl-UZ"/>
              </w:rPr>
            </w:pPr>
          </w:p>
        </w:tc>
        <w:tc>
          <w:tcPr>
            <w:tcW w:w="1843" w:type="dxa"/>
            <w:gridSpan w:val="2"/>
            <w:vMerge/>
            <w:tcBorders>
              <w:left w:val="single" w:sz="4" w:space="0" w:color="auto"/>
              <w:right w:val="single" w:sz="4" w:space="0" w:color="auto"/>
            </w:tcBorders>
            <w:vAlign w:val="center"/>
          </w:tcPr>
          <w:p w14:paraId="5496DA8B" w14:textId="77777777" w:rsidR="009503AE" w:rsidRPr="0039555E" w:rsidRDefault="009503AE" w:rsidP="009503AE">
            <w:pPr>
              <w:spacing w:after="0" w:line="240" w:lineRule="auto"/>
              <w:jc w:val="center"/>
              <w:rPr>
                <w:rFonts w:ascii="Times New Roman" w:hAnsi="Times New Roman"/>
                <w:color w:val="000000"/>
                <w:sz w:val="24"/>
                <w:szCs w:val="24"/>
                <w:lang w:val="uz-Cyrl-UZ"/>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5C74FE6D" w14:textId="7B30D6F2" w:rsidR="009503AE" w:rsidRPr="0039555E" w:rsidRDefault="009503AE" w:rsidP="009503AE">
            <w:pPr>
              <w:spacing w:after="0" w:line="240" w:lineRule="auto"/>
              <w:jc w:val="center"/>
              <w:rPr>
                <w:rFonts w:ascii="Times New Roman" w:hAnsi="Times New Roman"/>
                <w:color w:val="000000"/>
                <w:sz w:val="24"/>
                <w:szCs w:val="24"/>
                <w:lang w:val="ro-RO"/>
              </w:rPr>
            </w:pPr>
          </w:p>
          <w:p w14:paraId="3A4AD9BE" w14:textId="57866572" w:rsidR="00F8765F" w:rsidRPr="00392E23" w:rsidRDefault="007E3C84" w:rsidP="009852F3">
            <w:pPr>
              <w:spacing w:after="0" w:line="240" w:lineRule="auto"/>
              <w:jc w:val="center"/>
              <w:rPr>
                <w:rFonts w:ascii="Times New Roman" w:hAnsi="Times New Roman"/>
                <w:color w:val="000000"/>
                <w:sz w:val="24"/>
                <w:szCs w:val="24"/>
                <w:lang w:val="ro-RO"/>
              </w:rPr>
            </w:pPr>
            <w:r w:rsidRPr="0039555E">
              <w:rPr>
                <w:rFonts w:ascii="Times New Roman" w:hAnsi="Times New Roman"/>
                <w:color w:val="000000"/>
                <w:sz w:val="24"/>
                <w:szCs w:val="24"/>
                <w:lang w:val="ro-RO"/>
              </w:rPr>
              <w:t>Inspectoratul pentru Protecția Mediului</w:t>
            </w:r>
            <w:r w:rsidR="00392E23">
              <w:rPr>
                <w:rFonts w:ascii="Times New Roman" w:hAnsi="Times New Roman"/>
                <w:color w:val="000000"/>
                <w:sz w:val="24"/>
                <w:szCs w:val="24"/>
                <w:lang w:val="ro-RO"/>
              </w:rPr>
              <w:t xml:space="preserve"> </w:t>
            </w:r>
          </w:p>
        </w:tc>
        <w:tc>
          <w:tcPr>
            <w:tcW w:w="1842" w:type="dxa"/>
            <w:gridSpan w:val="2"/>
            <w:tcBorders>
              <w:top w:val="single" w:sz="4" w:space="0" w:color="auto"/>
              <w:left w:val="single" w:sz="4" w:space="0" w:color="auto"/>
              <w:right w:val="single" w:sz="4" w:space="0" w:color="auto"/>
            </w:tcBorders>
            <w:vAlign w:val="center"/>
          </w:tcPr>
          <w:p w14:paraId="6490204B"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843" w:type="dxa"/>
            <w:gridSpan w:val="2"/>
            <w:tcBorders>
              <w:top w:val="single" w:sz="4" w:space="0" w:color="auto"/>
              <w:left w:val="single" w:sz="4" w:space="0" w:color="auto"/>
              <w:right w:val="single" w:sz="4" w:space="0" w:color="auto"/>
            </w:tcBorders>
            <w:vAlign w:val="center"/>
          </w:tcPr>
          <w:p w14:paraId="0833C806"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Raport privind volumul masei lemnoase aprobate spre recoltare</w:t>
            </w:r>
          </w:p>
        </w:tc>
        <w:tc>
          <w:tcPr>
            <w:tcW w:w="1418" w:type="dxa"/>
            <w:gridSpan w:val="2"/>
            <w:vMerge/>
            <w:tcBorders>
              <w:left w:val="single" w:sz="4" w:space="0" w:color="auto"/>
              <w:right w:val="single" w:sz="4" w:space="0" w:color="auto"/>
            </w:tcBorders>
            <w:vAlign w:val="center"/>
          </w:tcPr>
          <w:p w14:paraId="458D3B70" w14:textId="77777777" w:rsidR="009503AE" w:rsidRPr="0039555E" w:rsidRDefault="009503AE" w:rsidP="009503AE">
            <w:pPr>
              <w:spacing w:after="0" w:line="240" w:lineRule="auto"/>
              <w:jc w:val="center"/>
              <w:rPr>
                <w:rFonts w:ascii="Times New Roman" w:hAnsi="Times New Roman"/>
                <w:color w:val="000000"/>
                <w:sz w:val="24"/>
                <w:szCs w:val="24"/>
                <w:lang w:val="uz-Cyrl-UZ"/>
              </w:rPr>
            </w:pPr>
          </w:p>
        </w:tc>
      </w:tr>
      <w:tr w:rsidR="00F01C07" w:rsidRPr="00661A6B" w14:paraId="5B07D83F" w14:textId="77777777" w:rsidTr="00F01C07">
        <w:tblPrEx>
          <w:jc w:val="center"/>
          <w:tblInd w:w="0" w:type="dxa"/>
        </w:tblPrEx>
        <w:trPr>
          <w:gridBefore w:val="1"/>
          <w:wBefore w:w="32" w:type="dxa"/>
          <w:trHeight w:val="145"/>
          <w:jc w:val="center"/>
        </w:trPr>
        <w:tc>
          <w:tcPr>
            <w:tcW w:w="851" w:type="dxa"/>
            <w:gridSpan w:val="2"/>
            <w:vMerge w:val="restart"/>
            <w:tcBorders>
              <w:top w:val="single" w:sz="4" w:space="0" w:color="auto"/>
              <w:left w:val="single" w:sz="4" w:space="0" w:color="auto"/>
              <w:right w:val="single" w:sz="4" w:space="0" w:color="auto"/>
            </w:tcBorders>
            <w:vAlign w:val="center"/>
          </w:tcPr>
          <w:p w14:paraId="3EB9CCDB" w14:textId="24EC9E92" w:rsidR="009503AE" w:rsidRPr="0039555E" w:rsidRDefault="00E829B6"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8</w:t>
            </w:r>
          </w:p>
        </w:tc>
        <w:tc>
          <w:tcPr>
            <w:tcW w:w="5103" w:type="dxa"/>
            <w:gridSpan w:val="2"/>
            <w:vMerge w:val="restart"/>
            <w:tcBorders>
              <w:top w:val="single" w:sz="4" w:space="0" w:color="auto"/>
              <w:left w:val="single" w:sz="4" w:space="0" w:color="auto"/>
              <w:right w:val="single" w:sz="4" w:space="0" w:color="auto"/>
            </w:tcBorders>
            <w:vAlign w:val="center"/>
          </w:tcPr>
          <w:p w14:paraId="78F4C30C" w14:textId="248C18A3" w:rsidR="009503AE" w:rsidRPr="0039555E" w:rsidRDefault="009503AE" w:rsidP="009503AE">
            <w:pPr>
              <w:spacing w:after="0" w:line="240" w:lineRule="auto"/>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Volumul de lemn recoltat ilegal, pentru fiecare dintre speciile menționate în subsectorul „Folosința terenurilor și schimbarea categoriei de folosință a terenurilor”, pct. </w:t>
            </w:r>
            <w:r w:rsidR="00E829B6" w:rsidRPr="0039555E">
              <w:rPr>
                <w:rFonts w:ascii="Times New Roman" w:hAnsi="Times New Roman"/>
                <w:b/>
                <w:color w:val="000000"/>
                <w:sz w:val="24"/>
                <w:szCs w:val="24"/>
                <w:lang w:val="uz-Cyrl-UZ"/>
              </w:rPr>
              <w:t>2</w:t>
            </w:r>
            <w:r w:rsidRPr="0039555E">
              <w:rPr>
                <w:rFonts w:ascii="Times New Roman" w:hAnsi="Times New Roman"/>
                <w:color w:val="000000"/>
                <w:sz w:val="24"/>
                <w:szCs w:val="24"/>
                <w:lang w:val="uz-Cyrl-UZ"/>
              </w:rPr>
              <w:t>.</w:t>
            </w:r>
          </w:p>
        </w:tc>
        <w:tc>
          <w:tcPr>
            <w:tcW w:w="1843" w:type="dxa"/>
            <w:gridSpan w:val="2"/>
            <w:vMerge w:val="restart"/>
            <w:tcBorders>
              <w:top w:val="single" w:sz="4" w:space="0" w:color="auto"/>
              <w:left w:val="single" w:sz="4" w:space="0" w:color="auto"/>
              <w:right w:val="single" w:sz="4" w:space="0" w:color="auto"/>
            </w:tcBorders>
            <w:vAlign w:val="center"/>
          </w:tcPr>
          <w:p w14:paraId="60EBAD3A"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mc</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7667A3E6" w14:textId="77777777" w:rsidR="00392E23"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Agenția </w:t>
            </w:r>
          </w:p>
          <w:p w14:paraId="4C616C4D" w14:textId="4A749AE8" w:rsidR="009503AE" w:rsidRPr="00392E23" w:rsidRDefault="00C01156" w:rsidP="009503AE">
            <w:pPr>
              <w:spacing w:after="0" w:line="240" w:lineRule="auto"/>
              <w:jc w:val="center"/>
              <w:rPr>
                <w:rFonts w:ascii="Times New Roman" w:hAnsi="Times New Roman"/>
                <w:color w:val="000000"/>
                <w:sz w:val="24"/>
                <w:szCs w:val="24"/>
                <w:lang w:val="ro-RO"/>
              </w:rPr>
            </w:pPr>
            <w:r w:rsidRPr="0039555E">
              <w:rPr>
                <w:rFonts w:ascii="Times New Roman" w:hAnsi="Times New Roman"/>
                <w:color w:val="000000"/>
                <w:sz w:val="24"/>
                <w:szCs w:val="24"/>
                <w:lang w:val="ro-RO"/>
              </w:rPr>
              <w:t>”</w:t>
            </w:r>
            <w:r w:rsidR="009503AE" w:rsidRPr="0039555E">
              <w:rPr>
                <w:rFonts w:ascii="Times New Roman" w:hAnsi="Times New Roman"/>
                <w:color w:val="000000"/>
                <w:sz w:val="24"/>
                <w:szCs w:val="24"/>
                <w:lang w:val="uz-Cyrl-UZ"/>
              </w:rPr>
              <w:t>Moldsilva</w:t>
            </w:r>
            <w:r w:rsidRPr="0039555E">
              <w:rPr>
                <w:rFonts w:ascii="Times New Roman" w:hAnsi="Times New Roman"/>
                <w:color w:val="000000"/>
                <w:sz w:val="24"/>
                <w:szCs w:val="24"/>
                <w:lang w:val="ro-RO"/>
              </w:rPr>
              <w:t>”</w:t>
            </w:r>
          </w:p>
        </w:tc>
        <w:tc>
          <w:tcPr>
            <w:tcW w:w="1842" w:type="dxa"/>
            <w:gridSpan w:val="2"/>
            <w:tcBorders>
              <w:top w:val="single" w:sz="4" w:space="0" w:color="auto"/>
              <w:left w:val="single" w:sz="4" w:space="0" w:color="auto"/>
              <w:right w:val="single" w:sz="4" w:space="0" w:color="auto"/>
            </w:tcBorders>
            <w:vAlign w:val="center"/>
          </w:tcPr>
          <w:p w14:paraId="5084A4D5"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Raport privind starea de pază a pădurilor</w:t>
            </w:r>
          </w:p>
        </w:tc>
        <w:tc>
          <w:tcPr>
            <w:tcW w:w="1843" w:type="dxa"/>
            <w:gridSpan w:val="2"/>
            <w:tcBorders>
              <w:top w:val="single" w:sz="4" w:space="0" w:color="auto"/>
              <w:left w:val="single" w:sz="4" w:space="0" w:color="auto"/>
              <w:right w:val="single" w:sz="4" w:space="0" w:color="auto"/>
            </w:tcBorders>
            <w:vAlign w:val="center"/>
          </w:tcPr>
          <w:p w14:paraId="0BB45793" w14:textId="78315EA4" w:rsidR="00E829B6" w:rsidRPr="0039555E" w:rsidRDefault="009503AE" w:rsidP="009852F3">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În Raportul privind starea de pază a pădurilor de prevăzut speciile și categoriile noi de folosință a terenurilor despădurite</w:t>
            </w:r>
          </w:p>
        </w:tc>
        <w:tc>
          <w:tcPr>
            <w:tcW w:w="1418" w:type="dxa"/>
            <w:gridSpan w:val="2"/>
            <w:vMerge w:val="restart"/>
            <w:tcBorders>
              <w:top w:val="single" w:sz="4" w:space="0" w:color="auto"/>
              <w:left w:val="single" w:sz="4" w:space="0" w:color="auto"/>
              <w:right w:val="single" w:sz="4" w:space="0" w:color="auto"/>
            </w:tcBorders>
            <w:vAlign w:val="center"/>
          </w:tcPr>
          <w:p w14:paraId="20904DDD"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anual, pînă la 30 iunie pentru anul precedent</w:t>
            </w:r>
          </w:p>
        </w:tc>
      </w:tr>
      <w:tr w:rsidR="00F01C07" w:rsidRPr="00661A6B" w14:paraId="7D2264AB" w14:textId="77777777" w:rsidTr="00F01C07">
        <w:tblPrEx>
          <w:jc w:val="center"/>
          <w:tblInd w:w="0" w:type="dxa"/>
        </w:tblPrEx>
        <w:trPr>
          <w:gridBefore w:val="1"/>
          <w:wBefore w:w="32" w:type="dxa"/>
          <w:trHeight w:val="145"/>
          <w:jc w:val="center"/>
        </w:trPr>
        <w:tc>
          <w:tcPr>
            <w:tcW w:w="851" w:type="dxa"/>
            <w:gridSpan w:val="2"/>
            <w:vMerge/>
            <w:tcBorders>
              <w:left w:val="single" w:sz="4" w:space="0" w:color="auto"/>
              <w:bottom w:val="single" w:sz="4" w:space="0" w:color="auto"/>
              <w:right w:val="single" w:sz="4" w:space="0" w:color="auto"/>
            </w:tcBorders>
            <w:vAlign w:val="center"/>
          </w:tcPr>
          <w:p w14:paraId="56FFD53B" w14:textId="77777777" w:rsidR="009503AE" w:rsidRPr="0039555E" w:rsidRDefault="009503AE" w:rsidP="009503AE">
            <w:pPr>
              <w:spacing w:after="0" w:line="240" w:lineRule="auto"/>
              <w:jc w:val="center"/>
              <w:rPr>
                <w:rFonts w:ascii="Times New Roman" w:hAnsi="Times New Roman"/>
                <w:color w:val="000000"/>
                <w:sz w:val="24"/>
                <w:szCs w:val="24"/>
                <w:lang w:val="uz-Cyrl-UZ"/>
              </w:rPr>
            </w:pPr>
          </w:p>
        </w:tc>
        <w:tc>
          <w:tcPr>
            <w:tcW w:w="5103" w:type="dxa"/>
            <w:gridSpan w:val="2"/>
            <w:vMerge/>
            <w:tcBorders>
              <w:left w:val="single" w:sz="4" w:space="0" w:color="auto"/>
              <w:bottom w:val="single" w:sz="4" w:space="0" w:color="auto"/>
              <w:right w:val="single" w:sz="4" w:space="0" w:color="auto"/>
            </w:tcBorders>
            <w:vAlign w:val="center"/>
          </w:tcPr>
          <w:p w14:paraId="2FA42B4D" w14:textId="77777777" w:rsidR="009503AE" w:rsidRPr="0039555E" w:rsidRDefault="009503AE" w:rsidP="009503AE">
            <w:pPr>
              <w:spacing w:after="0" w:line="240" w:lineRule="auto"/>
              <w:jc w:val="both"/>
              <w:rPr>
                <w:rFonts w:ascii="Times New Roman" w:hAnsi="Times New Roman"/>
                <w:color w:val="000000"/>
                <w:sz w:val="24"/>
                <w:szCs w:val="24"/>
                <w:lang w:val="uz-Cyrl-UZ"/>
              </w:rPr>
            </w:pPr>
          </w:p>
        </w:tc>
        <w:tc>
          <w:tcPr>
            <w:tcW w:w="1843" w:type="dxa"/>
            <w:gridSpan w:val="2"/>
            <w:vMerge/>
            <w:tcBorders>
              <w:left w:val="single" w:sz="4" w:space="0" w:color="auto"/>
              <w:bottom w:val="single" w:sz="4" w:space="0" w:color="auto"/>
              <w:right w:val="single" w:sz="4" w:space="0" w:color="auto"/>
            </w:tcBorders>
            <w:vAlign w:val="center"/>
          </w:tcPr>
          <w:p w14:paraId="481DEDE8" w14:textId="77777777" w:rsidR="009503AE" w:rsidRPr="0039555E" w:rsidRDefault="009503AE" w:rsidP="009503AE">
            <w:pPr>
              <w:spacing w:after="0" w:line="240" w:lineRule="auto"/>
              <w:jc w:val="center"/>
              <w:rPr>
                <w:rFonts w:ascii="Times New Roman" w:hAnsi="Times New Roman"/>
                <w:color w:val="000000"/>
                <w:sz w:val="24"/>
                <w:szCs w:val="24"/>
                <w:lang w:val="uz-Cyrl-UZ"/>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2D26EFCE" w14:textId="1BB2F408" w:rsidR="009503AE" w:rsidRPr="0039555E" w:rsidRDefault="009503AE" w:rsidP="009503AE">
            <w:pPr>
              <w:spacing w:after="0" w:line="240" w:lineRule="auto"/>
              <w:jc w:val="center"/>
              <w:rPr>
                <w:rFonts w:ascii="Times New Roman" w:hAnsi="Times New Roman"/>
                <w:color w:val="000000"/>
                <w:sz w:val="24"/>
                <w:szCs w:val="24"/>
                <w:lang w:val="ro-RO"/>
              </w:rPr>
            </w:pPr>
          </w:p>
          <w:p w14:paraId="5D00E49E" w14:textId="05A75CF4" w:rsidR="00E535E7" w:rsidRPr="0039555E" w:rsidRDefault="007E3C84" w:rsidP="00E535E7">
            <w:pPr>
              <w:spacing w:after="0" w:line="240" w:lineRule="auto"/>
              <w:jc w:val="center"/>
              <w:rPr>
                <w:rFonts w:ascii="Times New Roman" w:hAnsi="Times New Roman"/>
                <w:color w:val="000000"/>
                <w:sz w:val="24"/>
                <w:szCs w:val="24"/>
                <w:lang w:val="ro-RO"/>
              </w:rPr>
            </w:pPr>
            <w:r w:rsidRPr="0039555E">
              <w:rPr>
                <w:rFonts w:ascii="Times New Roman" w:hAnsi="Times New Roman"/>
                <w:color w:val="000000"/>
                <w:sz w:val="24"/>
                <w:szCs w:val="24"/>
                <w:lang w:val="ro-RO"/>
              </w:rPr>
              <w:t xml:space="preserve">Inspectoratul pentru </w:t>
            </w:r>
            <w:r w:rsidRPr="0039555E">
              <w:rPr>
                <w:rFonts w:ascii="Times New Roman" w:hAnsi="Times New Roman"/>
                <w:color w:val="000000"/>
                <w:sz w:val="24"/>
                <w:szCs w:val="24"/>
                <w:lang w:val="ro-RO"/>
              </w:rPr>
              <w:lastRenderedPageBreak/>
              <w:t>Protecția Mediului</w:t>
            </w:r>
            <w:r w:rsidR="00392E23">
              <w:rPr>
                <w:rFonts w:ascii="Times New Roman" w:hAnsi="Times New Roman"/>
                <w:color w:val="000000"/>
                <w:sz w:val="24"/>
                <w:szCs w:val="24"/>
                <w:lang w:val="ro-RO"/>
              </w:rPr>
              <w:t xml:space="preserve"> </w:t>
            </w:r>
          </w:p>
          <w:p w14:paraId="66E799A2" w14:textId="77777777" w:rsidR="007E3C84" w:rsidRPr="0039555E" w:rsidRDefault="007E3C84" w:rsidP="007E3C84">
            <w:pPr>
              <w:spacing w:after="0" w:line="240" w:lineRule="auto"/>
              <w:jc w:val="center"/>
              <w:rPr>
                <w:rFonts w:ascii="Times New Roman" w:hAnsi="Times New Roman"/>
                <w:color w:val="000000"/>
                <w:sz w:val="24"/>
                <w:szCs w:val="24"/>
                <w:lang w:val="ro-RO"/>
              </w:rPr>
            </w:pPr>
          </w:p>
          <w:p w14:paraId="3F3CBB51" w14:textId="616E7E13" w:rsidR="00F8765F" w:rsidRPr="00392E23" w:rsidRDefault="00F8765F" w:rsidP="009503AE">
            <w:pPr>
              <w:spacing w:after="0" w:line="240" w:lineRule="auto"/>
              <w:jc w:val="center"/>
              <w:rPr>
                <w:rFonts w:ascii="Times New Roman" w:hAnsi="Times New Roman"/>
                <w:color w:val="000000"/>
                <w:sz w:val="24"/>
                <w:szCs w:val="24"/>
                <w:lang w:val="ro-RO"/>
              </w:rPr>
            </w:pPr>
          </w:p>
        </w:tc>
        <w:tc>
          <w:tcPr>
            <w:tcW w:w="1842" w:type="dxa"/>
            <w:gridSpan w:val="2"/>
            <w:tcBorders>
              <w:left w:val="single" w:sz="4" w:space="0" w:color="auto"/>
              <w:bottom w:val="single" w:sz="4" w:space="0" w:color="auto"/>
              <w:right w:val="single" w:sz="4" w:space="0" w:color="auto"/>
            </w:tcBorders>
            <w:vAlign w:val="center"/>
          </w:tcPr>
          <w:p w14:paraId="17EAEAB2"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lastRenderedPageBreak/>
              <w:t>-</w:t>
            </w:r>
          </w:p>
        </w:tc>
        <w:tc>
          <w:tcPr>
            <w:tcW w:w="1843" w:type="dxa"/>
            <w:gridSpan w:val="2"/>
            <w:tcBorders>
              <w:left w:val="single" w:sz="4" w:space="0" w:color="auto"/>
              <w:bottom w:val="single" w:sz="4" w:space="0" w:color="auto"/>
              <w:right w:val="single" w:sz="4" w:space="0" w:color="auto"/>
            </w:tcBorders>
            <w:vAlign w:val="center"/>
          </w:tcPr>
          <w:p w14:paraId="2A3A6118"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Raport privind tăierile ilicite în păduri și alte </w:t>
            </w:r>
            <w:r w:rsidRPr="0039555E">
              <w:rPr>
                <w:rFonts w:ascii="Times New Roman" w:hAnsi="Times New Roman"/>
                <w:color w:val="000000"/>
                <w:sz w:val="24"/>
                <w:szCs w:val="24"/>
                <w:lang w:val="uz-Cyrl-UZ"/>
              </w:rPr>
              <w:lastRenderedPageBreak/>
              <w:t>tipuri de vegetație forestieră (inclusiv speciile și categoriile noi de folosință a terenurilor despădurite)</w:t>
            </w:r>
          </w:p>
        </w:tc>
        <w:tc>
          <w:tcPr>
            <w:tcW w:w="1418" w:type="dxa"/>
            <w:gridSpan w:val="2"/>
            <w:vMerge/>
            <w:tcBorders>
              <w:left w:val="single" w:sz="4" w:space="0" w:color="auto"/>
              <w:bottom w:val="single" w:sz="4" w:space="0" w:color="auto"/>
              <w:right w:val="single" w:sz="4" w:space="0" w:color="auto"/>
            </w:tcBorders>
            <w:vAlign w:val="center"/>
          </w:tcPr>
          <w:p w14:paraId="1CAB9290" w14:textId="77777777" w:rsidR="009503AE" w:rsidRPr="0039555E" w:rsidRDefault="009503AE" w:rsidP="009503AE">
            <w:pPr>
              <w:spacing w:after="0" w:line="240" w:lineRule="auto"/>
              <w:jc w:val="center"/>
              <w:rPr>
                <w:rFonts w:ascii="Times New Roman" w:hAnsi="Times New Roman"/>
                <w:color w:val="000000"/>
                <w:sz w:val="24"/>
                <w:szCs w:val="24"/>
                <w:lang w:val="uz-Cyrl-UZ"/>
              </w:rPr>
            </w:pPr>
          </w:p>
        </w:tc>
      </w:tr>
      <w:tr w:rsidR="00F01C07" w:rsidRPr="00661A6B" w14:paraId="74FB717E" w14:textId="77777777" w:rsidTr="00F01C07">
        <w:tblPrEx>
          <w:jc w:val="center"/>
          <w:tblInd w:w="0" w:type="dxa"/>
        </w:tblPrEx>
        <w:trPr>
          <w:gridBefore w:val="1"/>
          <w:wBefore w:w="32" w:type="dxa"/>
          <w:trHeight w:val="145"/>
          <w:jc w:val="center"/>
        </w:trPr>
        <w:tc>
          <w:tcPr>
            <w:tcW w:w="851" w:type="dxa"/>
            <w:gridSpan w:val="2"/>
            <w:vMerge w:val="restart"/>
            <w:tcBorders>
              <w:top w:val="single" w:sz="4" w:space="0" w:color="auto"/>
              <w:left w:val="single" w:sz="4" w:space="0" w:color="auto"/>
              <w:bottom w:val="single" w:sz="4" w:space="0" w:color="auto"/>
              <w:right w:val="single" w:sz="4" w:space="0" w:color="auto"/>
            </w:tcBorders>
            <w:vAlign w:val="center"/>
          </w:tcPr>
          <w:p w14:paraId="2B7CE377" w14:textId="06BDFA91" w:rsidR="009503AE" w:rsidRPr="0039555E" w:rsidRDefault="00E829B6"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9</w:t>
            </w:r>
          </w:p>
        </w:tc>
        <w:tc>
          <w:tcPr>
            <w:tcW w:w="5103" w:type="dxa"/>
            <w:gridSpan w:val="2"/>
            <w:vMerge w:val="restart"/>
            <w:tcBorders>
              <w:top w:val="single" w:sz="4" w:space="0" w:color="auto"/>
              <w:left w:val="single" w:sz="4" w:space="0" w:color="auto"/>
              <w:right w:val="single" w:sz="4" w:space="0" w:color="auto"/>
            </w:tcBorders>
            <w:vAlign w:val="center"/>
          </w:tcPr>
          <w:p w14:paraId="712F2312" w14:textId="2D99F7A3" w:rsidR="009503AE" w:rsidRPr="0039555E" w:rsidRDefault="009503AE" w:rsidP="009503AE">
            <w:pPr>
              <w:spacing w:after="0" w:line="240" w:lineRule="auto"/>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Suprafața de pădure afectată de incendii pe fiecare specie menționată în subsectorul „Folosința terenurilor și schimbarea categoriei de folosință a terenurilor”, pct. </w:t>
            </w:r>
            <w:r w:rsidR="00E829B6" w:rsidRPr="0039555E">
              <w:rPr>
                <w:rFonts w:ascii="Times New Roman" w:hAnsi="Times New Roman"/>
                <w:b/>
                <w:color w:val="000000"/>
                <w:sz w:val="24"/>
                <w:szCs w:val="24"/>
                <w:lang w:val="uz-Cyrl-UZ"/>
              </w:rPr>
              <w:t>2</w:t>
            </w:r>
            <w:r w:rsidRPr="0039555E">
              <w:rPr>
                <w:rFonts w:ascii="Times New Roman" w:hAnsi="Times New Roman"/>
                <w:color w:val="000000"/>
                <w:sz w:val="24"/>
                <w:szCs w:val="24"/>
                <w:lang w:val="uz-Cyrl-UZ"/>
              </w:rPr>
              <w:t>.</w:t>
            </w:r>
          </w:p>
          <w:p w14:paraId="38615762" w14:textId="77777777" w:rsidR="009503AE" w:rsidRPr="0039555E" w:rsidRDefault="009503AE" w:rsidP="009503AE">
            <w:pPr>
              <w:spacing w:after="0" w:line="240" w:lineRule="auto"/>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   </w:t>
            </w:r>
          </w:p>
          <w:p w14:paraId="09622F89" w14:textId="496D4032" w:rsidR="009503AE" w:rsidRPr="0039555E" w:rsidRDefault="009503AE" w:rsidP="009503AE">
            <w:pPr>
              <w:spacing w:after="0" w:line="240" w:lineRule="auto"/>
              <w:jc w:val="both"/>
              <w:rPr>
                <w:rFonts w:ascii="Times New Roman" w:hAnsi="Times New Roman"/>
                <w:i/>
                <w:color w:val="000000"/>
                <w:sz w:val="24"/>
                <w:szCs w:val="24"/>
                <w:lang w:val="uz-Cyrl-UZ"/>
              </w:rPr>
            </w:pPr>
            <w:r w:rsidRPr="0039555E">
              <w:rPr>
                <w:rFonts w:ascii="Times New Roman" w:hAnsi="Times New Roman"/>
                <w:b/>
                <w:color w:val="000000"/>
                <w:sz w:val="24"/>
                <w:szCs w:val="24"/>
                <w:lang w:val="uz-Cyrl-UZ"/>
              </w:rPr>
              <w:t>Notă:</w:t>
            </w:r>
            <w:r w:rsidRPr="0039555E">
              <w:rPr>
                <w:rFonts w:ascii="Times New Roman" w:hAnsi="Times New Roman"/>
                <w:color w:val="000000"/>
                <w:sz w:val="24"/>
                <w:szCs w:val="24"/>
                <w:lang w:val="uz-Cyrl-UZ"/>
              </w:rPr>
              <w:t xml:space="preserve"> </w:t>
            </w:r>
            <w:r w:rsidRPr="0039555E">
              <w:rPr>
                <w:rFonts w:ascii="Times New Roman" w:hAnsi="Times New Roman"/>
                <w:i/>
                <w:color w:val="000000"/>
                <w:sz w:val="24"/>
                <w:szCs w:val="24"/>
                <w:lang w:val="uz-Cyrl-UZ"/>
              </w:rPr>
              <w:t xml:space="preserve">Se precizează și următoarele date: </w:t>
            </w:r>
          </w:p>
          <w:p w14:paraId="16C64196" w14:textId="77777777" w:rsidR="009503AE" w:rsidRPr="0039555E" w:rsidRDefault="009503AE" w:rsidP="00745E97">
            <w:pPr>
              <w:pStyle w:val="ListParagraph"/>
              <w:numPr>
                <w:ilvl w:val="0"/>
                <w:numId w:val="68"/>
              </w:numPr>
              <w:spacing w:after="0" w:line="240" w:lineRule="auto"/>
              <w:ind w:left="318"/>
              <w:jc w:val="both"/>
              <w:rPr>
                <w:rFonts w:ascii="Times New Roman" w:hAnsi="Times New Roman"/>
                <w:i/>
                <w:color w:val="000000"/>
                <w:sz w:val="24"/>
                <w:szCs w:val="24"/>
                <w:lang w:val="uz-Cyrl-UZ"/>
              </w:rPr>
            </w:pPr>
            <w:r w:rsidRPr="0039555E">
              <w:rPr>
                <w:rFonts w:ascii="Times New Roman" w:hAnsi="Times New Roman"/>
                <w:i/>
                <w:color w:val="000000"/>
                <w:sz w:val="24"/>
                <w:szCs w:val="24"/>
                <w:lang w:val="uz-Cyrl-UZ"/>
              </w:rPr>
              <w:t xml:space="preserve">prejudiciul adus diferitor categorii de vegetație: </w:t>
            </w:r>
          </w:p>
          <w:p w14:paraId="4ECECE6A" w14:textId="0EBE4A6A" w:rsidR="009503AE" w:rsidRPr="0039555E" w:rsidRDefault="009503AE" w:rsidP="00914E6D">
            <w:pPr>
              <w:numPr>
                <w:ilvl w:val="0"/>
                <w:numId w:val="43"/>
              </w:numPr>
              <w:spacing w:after="0" w:line="240" w:lineRule="auto"/>
              <w:ind w:left="669"/>
              <w:jc w:val="both"/>
              <w:rPr>
                <w:rFonts w:ascii="Times New Roman" w:hAnsi="Times New Roman"/>
                <w:i/>
                <w:color w:val="000000"/>
                <w:sz w:val="24"/>
                <w:szCs w:val="24"/>
                <w:lang w:val="uz-Cyrl-UZ"/>
              </w:rPr>
            </w:pPr>
            <w:r w:rsidRPr="0039555E">
              <w:rPr>
                <w:rFonts w:ascii="Times New Roman" w:hAnsi="Times New Roman"/>
                <w:i/>
                <w:color w:val="000000"/>
                <w:sz w:val="24"/>
                <w:szCs w:val="24"/>
                <w:lang w:val="uz-Cyrl-UZ"/>
              </w:rPr>
              <w:t>pătura erbacee;</w:t>
            </w:r>
          </w:p>
          <w:p w14:paraId="6ED197D0" w14:textId="77777777" w:rsidR="009503AE" w:rsidRPr="0039555E" w:rsidRDefault="009503AE" w:rsidP="00914E6D">
            <w:pPr>
              <w:numPr>
                <w:ilvl w:val="0"/>
                <w:numId w:val="43"/>
              </w:numPr>
              <w:spacing w:after="0" w:line="240" w:lineRule="auto"/>
              <w:ind w:left="669"/>
              <w:jc w:val="both"/>
              <w:rPr>
                <w:rFonts w:ascii="Times New Roman" w:hAnsi="Times New Roman"/>
                <w:color w:val="000000"/>
                <w:sz w:val="24"/>
                <w:szCs w:val="24"/>
                <w:lang w:val="uz-Cyrl-UZ"/>
              </w:rPr>
            </w:pPr>
            <w:r w:rsidRPr="0039555E">
              <w:rPr>
                <w:rFonts w:ascii="Times New Roman" w:hAnsi="Times New Roman"/>
                <w:i/>
                <w:color w:val="000000"/>
                <w:sz w:val="24"/>
                <w:szCs w:val="24"/>
                <w:lang w:val="uz-Cyrl-UZ"/>
              </w:rPr>
              <w:t>masă lemnoasă;</w:t>
            </w:r>
            <w:r w:rsidRPr="0039555E">
              <w:rPr>
                <w:rFonts w:ascii="Times New Roman" w:hAnsi="Times New Roman"/>
                <w:color w:val="000000"/>
                <w:sz w:val="24"/>
                <w:szCs w:val="24"/>
                <w:lang w:val="uz-Cyrl-UZ"/>
              </w:rPr>
              <w:t xml:space="preserve">                      </w:t>
            </w:r>
          </w:p>
        </w:tc>
        <w:tc>
          <w:tcPr>
            <w:tcW w:w="1843" w:type="dxa"/>
            <w:gridSpan w:val="2"/>
            <w:vMerge w:val="restart"/>
            <w:tcBorders>
              <w:top w:val="single" w:sz="4" w:space="0" w:color="auto"/>
              <w:left w:val="single" w:sz="4" w:space="0" w:color="auto"/>
              <w:right w:val="single" w:sz="4" w:space="0" w:color="auto"/>
            </w:tcBorders>
            <w:vAlign w:val="center"/>
          </w:tcPr>
          <w:p w14:paraId="79BA088F" w14:textId="77777777" w:rsidR="009503AE" w:rsidRPr="0039555E" w:rsidRDefault="009503AE" w:rsidP="009503AE">
            <w:pPr>
              <w:spacing w:after="0" w:line="240" w:lineRule="auto"/>
              <w:jc w:val="center"/>
              <w:rPr>
                <w:rFonts w:ascii="Times New Roman" w:hAnsi="Times New Roman"/>
                <w:color w:val="000000"/>
                <w:sz w:val="24"/>
                <w:szCs w:val="24"/>
                <w:lang w:val="uz-Cyrl-UZ"/>
              </w:rPr>
            </w:pPr>
          </w:p>
          <w:p w14:paraId="70E75BD8" w14:textId="77777777" w:rsidR="009503AE" w:rsidRPr="0039555E" w:rsidRDefault="009503AE" w:rsidP="009503AE">
            <w:pPr>
              <w:spacing w:after="0" w:line="240" w:lineRule="auto"/>
              <w:jc w:val="center"/>
              <w:rPr>
                <w:rFonts w:ascii="Times New Roman" w:hAnsi="Times New Roman"/>
                <w:color w:val="000000"/>
                <w:sz w:val="24"/>
                <w:szCs w:val="24"/>
                <w:lang w:val="uz-Cyrl-UZ"/>
              </w:rPr>
            </w:pPr>
          </w:p>
          <w:p w14:paraId="76BB5E15"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ha</w:t>
            </w:r>
          </w:p>
          <w:p w14:paraId="0D154C22" w14:textId="77777777" w:rsidR="009503AE" w:rsidRPr="0039555E" w:rsidRDefault="009503AE" w:rsidP="009503AE">
            <w:pPr>
              <w:spacing w:after="0" w:line="240" w:lineRule="auto"/>
              <w:jc w:val="center"/>
              <w:rPr>
                <w:rFonts w:ascii="Times New Roman" w:hAnsi="Times New Roman"/>
                <w:color w:val="000000"/>
                <w:sz w:val="24"/>
                <w:szCs w:val="24"/>
                <w:lang w:val="uz-Cyrl-UZ"/>
              </w:rPr>
            </w:pPr>
          </w:p>
          <w:p w14:paraId="05167B9D" w14:textId="77777777" w:rsidR="009503AE" w:rsidRPr="0039555E" w:rsidRDefault="009503AE" w:rsidP="009503AE">
            <w:pPr>
              <w:spacing w:after="0" w:line="240" w:lineRule="auto"/>
              <w:jc w:val="center"/>
              <w:rPr>
                <w:rFonts w:ascii="Times New Roman" w:hAnsi="Times New Roman"/>
                <w:color w:val="000000"/>
                <w:sz w:val="24"/>
                <w:szCs w:val="24"/>
                <w:lang w:val="uz-Cyrl-UZ"/>
              </w:rPr>
            </w:pPr>
          </w:p>
          <w:p w14:paraId="4A90DF8C"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tone/ha</w:t>
            </w:r>
          </w:p>
          <w:p w14:paraId="32DCC977"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mc/ha</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2F617031" w14:textId="77777777" w:rsidR="00392E23"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Agenția </w:t>
            </w:r>
          </w:p>
          <w:p w14:paraId="5B299845" w14:textId="4C4FE06C" w:rsidR="009503AE" w:rsidRPr="00392E23" w:rsidRDefault="00C01156" w:rsidP="009503AE">
            <w:pPr>
              <w:spacing w:after="0" w:line="240" w:lineRule="auto"/>
              <w:jc w:val="center"/>
              <w:rPr>
                <w:rFonts w:ascii="Times New Roman" w:hAnsi="Times New Roman"/>
                <w:color w:val="000000"/>
                <w:sz w:val="24"/>
                <w:szCs w:val="24"/>
                <w:lang w:val="ro-RO"/>
              </w:rPr>
            </w:pPr>
            <w:r w:rsidRPr="0039555E">
              <w:rPr>
                <w:rFonts w:ascii="Times New Roman" w:hAnsi="Times New Roman"/>
                <w:color w:val="000000"/>
                <w:sz w:val="24"/>
                <w:szCs w:val="24"/>
                <w:lang w:val="ro-RO"/>
              </w:rPr>
              <w:t>”</w:t>
            </w:r>
            <w:r w:rsidR="009503AE" w:rsidRPr="0039555E">
              <w:rPr>
                <w:rFonts w:ascii="Times New Roman" w:hAnsi="Times New Roman"/>
                <w:color w:val="000000"/>
                <w:sz w:val="24"/>
                <w:szCs w:val="24"/>
                <w:lang w:val="uz-Cyrl-UZ"/>
              </w:rPr>
              <w:t>Moldsilva</w:t>
            </w:r>
            <w:r w:rsidRPr="0039555E">
              <w:rPr>
                <w:rFonts w:ascii="Times New Roman" w:hAnsi="Times New Roman"/>
                <w:color w:val="000000"/>
                <w:sz w:val="24"/>
                <w:szCs w:val="24"/>
                <w:lang w:val="ro-RO"/>
              </w:rPr>
              <w:t>”</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65C37830"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Raport statistic privind cazurile de incendiere a pădurilor (Formularul 4 GS)</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6E6C393"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În Raport de prevăzut speciile, categoriile de vegetație afectate și categoriile noi de folosință a terenurilor</w:t>
            </w:r>
          </w:p>
        </w:tc>
        <w:tc>
          <w:tcPr>
            <w:tcW w:w="1418" w:type="dxa"/>
            <w:gridSpan w:val="2"/>
            <w:vMerge w:val="restart"/>
            <w:tcBorders>
              <w:top w:val="single" w:sz="4" w:space="0" w:color="auto"/>
              <w:left w:val="single" w:sz="4" w:space="0" w:color="auto"/>
              <w:bottom w:val="single" w:sz="4" w:space="0" w:color="auto"/>
              <w:right w:val="single" w:sz="4" w:space="0" w:color="auto"/>
            </w:tcBorders>
            <w:vAlign w:val="center"/>
          </w:tcPr>
          <w:p w14:paraId="2DE994BA"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anual, pînă la 30 iunie pentru anul precedent</w:t>
            </w:r>
          </w:p>
        </w:tc>
      </w:tr>
      <w:tr w:rsidR="00F01C07" w:rsidRPr="00D13EB6" w14:paraId="1AC970CE" w14:textId="77777777" w:rsidTr="00F01C07">
        <w:tblPrEx>
          <w:jc w:val="center"/>
          <w:tblInd w:w="0" w:type="dxa"/>
        </w:tblPrEx>
        <w:trPr>
          <w:gridBefore w:val="1"/>
          <w:wBefore w:w="32" w:type="dxa"/>
          <w:trHeight w:val="145"/>
          <w:jc w:val="center"/>
        </w:trPr>
        <w:tc>
          <w:tcPr>
            <w:tcW w:w="851" w:type="dxa"/>
            <w:gridSpan w:val="2"/>
            <w:vMerge/>
            <w:tcBorders>
              <w:top w:val="single" w:sz="4" w:space="0" w:color="auto"/>
              <w:left w:val="single" w:sz="4" w:space="0" w:color="auto"/>
              <w:bottom w:val="single" w:sz="4" w:space="0" w:color="auto"/>
              <w:right w:val="single" w:sz="4" w:space="0" w:color="auto"/>
            </w:tcBorders>
            <w:vAlign w:val="center"/>
          </w:tcPr>
          <w:p w14:paraId="6D3DEB60" w14:textId="77777777" w:rsidR="009503AE" w:rsidRPr="0039555E" w:rsidRDefault="009503AE" w:rsidP="009503AE">
            <w:pPr>
              <w:spacing w:after="0" w:line="240" w:lineRule="auto"/>
              <w:jc w:val="center"/>
              <w:rPr>
                <w:rFonts w:ascii="Times New Roman" w:hAnsi="Times New Roman"/>
                <w:color w:val="000000"/>
                <w:sz w:val="24"/>
                <w:szCs w:val="24"/>
                <w:lang w:val="uz-Cyrl-UZ"/>
              </w:rPr>
            </w:pPr>
          </w:p>
        </w:tc>
        <w:tc>
          <w:tcPr>
            <w:tcW w:w="5103" w:type="dxa"/>
            <w:gridSpan w:val="2"/>
            <w:vMerge/>
            <w:tcBorders>
              <w:left w:val="single" w:sz="4" w:space="0" w:color="auto"/>
              <w:bottom w:val="single" w:sz="4" w:space="0" w:color="auto"/>
              <w:right w:val="single" w:sz="4" w:space="0" w:color="auto"/>
            </w:tcBorders>
            <w:vAlign w:val="center"/>
          </w:tcPr>
          <w:p w14:paraId="7B7BC4C5" w14:textId="77777777" w:rsidR="009503AE" w:rsidRPr="0039555E" w:rsidRDefault="009503AE" w:rsidP="009503AE">
            <w:pPr>
              <w:spacing w:after="0" w:line="240" w:lineRule="auto"/>
              <w:jc w:val="both"/>
              <w:rPr>
                <w:rFonts w:ascii="Times New Roman" w:hAnsi="Times New Roman"/>
                <w:color w:val="000000"/>
                <w:sz w:val="24"/>
                <w:szCs w:val="24"/>
                <w:lang w:val="uz-Cyrl-UZ"/>
              </w:rPr>
            </w:pPr>
          </w:p>
        </w:tc>
        <w:tc>
          <w:tcPr>
            <w:tcW w:w="1843" w:type="dxa"/>
            <w:gridSpan w:val="2"/>
            <w:vMerge/>
            <w:tcBorders>
              <w:left w:val="single" w:sz="4" w:space="0" w:color="auto"/>
              <w:bottom w:val="single" w:sz="4" w:space="0" w:color="auto"/>
              <w:right w:val="single" w:sz="4" w:space="0" w:color="auto"/>
            </w:tcBorders>
            <w:vAlign w:val="center"/>
          </w:tcPr>
          <w:p w14:paraId="5638C65B" w14:textId="77777777" w:rsidR="009503AE" w:rsidRPr="0039555E" w:rsidRDefault="009503AE" w:rsidP="009503AE">
            <w:pPr>
              <w:spacing w:after="0" w:line="240" w:lineRule="auto"/>
              <w:jc w:val="center"/>
              <w:rPr>
                <w:rFonts w:ascii="Times New Roman" w:hAnsi="Times New Roman"/>
                <w:color w:val="000000"/>
                <w:sz w:val="24"/>
                <w:szCs w:val="24"/>
                <w:lang w:val="uz-Cyrl-UZ"/>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D1C6C2E" w14:textId="108C2615" w:rsidR="009503AE" w:rsidRPr="0039555E" w:rsidRDefault="009503AE" w:rsidP="009503AE">
            <w:pPr>
              <w:spacing w:after="0" w:line="240" w:lineRule="auto"/>
              <w:jc w:val="center"/>
              <w:rPr>
                <w:rFonts w:ascii="Times New Roman" w:hAnsi="Times New Roman"/>
                <w:color w:val="000000"/>
                <w:sz w:val="24"/>
                <w:szCs w:val="24"/>
                <w:lang w:val="ro-RO"/>
              </w:rPr>
            </w:pPr>
          </w:p>
          <w:p w14:paraId="064F777D" w14:textId="65285EDC" w:rsidR="00E535E7" w:rsidRPr="0039555E" w:rsidRDefault="007E3C84" w:rsidP="00E535E7">
            <w:pPr>
              <w:spacing w:after="0" w:line="240" w:lineRule="auto"/>
              <w:jc w:val="center"/>
              <w:rPr>
                <w:rFonts w:ascii="Times New Roman" w:hAnsi="Times New Roman"/>
                <w:color w:val="000000"/>
                <w:sz w:val="24"/>
                <w:szCs w:val="24"/>
                <w:lang w:val="ro-RO"/>
              </w:rPr>
            </w:pPr>
            <w:r w:rsidRPr="0039555E">
              <w:rPr>
                <w:rFonts w:ascii="Times New Roman" w:hAnsi="Times New Roman"/>
                <w:color w:val="000000"/>
                <w:sz w:val="24"/>
                <w:szCs w:val="24"/>
                <w:lang w:val="ro-RO"/>
              </w:rPr>
              <w:t>Inspectoratul pentru Protecția Mediului</w:t>
            </w:r>
            <w:r w:rsidR="00392E23">
              <w:rPr>
                <w:rFonts w:ascii="Times New Roman" w:hAnsi="Times New Roman"/>
                <w:color w:val="000000"/>
                <w:sz w:val="24"/>
                <w:szCs w:val="24"/>
                <w:lang w:val="ro-RO"/>
              </w:rPr>
              <w:t xml:space="preserve"> </w:t>
            </w:r>
          </w:p>
          <w:p w14:paraId="38BDB8FC" w14:textId="77777777" w:rsidR="007E3C84" w:rsidRPr="0039555E" w:rsidRDefault="007E3C84" w:rsidP="007E3C84">
            <w:pPr>
              <w:spacing w:after="0" w:line="240" w:lineRule="auto"/>
              <w:jc w:val="center"/>
              <w:rPr>
                <w:rFonts w:ascii="Times New Roman" w:hAnsi="Times New Roman"/>
                <w:color w:val="000000"/>
                <w:sz w:val="24"/>
                <w:szCs w:val="24"/>
                <w:lang w:val="ro-RO"/>
              </w:rPr>
            </w:pPr>
          </w:p>
          <w:p w14:paraId="5B1E7696" w14:textId="214A4174" w:rsidR="00F8765F" w:rsidRPr="00392E23" w:rsidRDefault="00F8765F" w:rsidP="009503AE">
            <w:pPr>
              <w:spacing w:after="0" w:line="240" w:lineRule="auto"/>
              <w:jc w:val="center"/>
              <w:rPr>
                <w:rFonts w:ascii="Times New Roman" w:hAnsi="Times New Roman"/>
                <w:color w:val="000000"/>
                <w:sz w:val="24"/>
                <w:szCs w:val="24"/>
                <w:lang w:val="ro-RO"/>
              </w:rPr>
            </w:pP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3AB8370D"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824D067"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Raport privind suprafața pădurilor și altor categorii de vegetație forestieră afectate de incendii (pentru terenurile negestionate de Agenția </w:t>
            </w:r>
          </w:p>
          <w:p w14:paraId="2AEF5C09" w14:textId="2019223A"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”Moldsilva”)</w:t>
            </w:r>
          </w:p>
        </w:tc>
        <w:tc>
          <w:tcPr>
            <w:tcW w:w="1418" w:type="dxa"/>
            <w:gridSpan w:val="2"/>
            <w:vMerge/>
            <w:tcBorders>
              <w:top w:val="single" w:sz="4" w:space="0" w:color="auto"/>
              <w:left w:val="single" w:sz="4" w:space="0" w:color="auto"/>
              <w:bottom w:val="single" w:sz="4" w:space="0" w:color="auto"/>
              <w:right w:val="single" w:sz="4" w:space="0" w:color="auto"/>
            </w:tcBorders>
            <w:vAlign w:val="center"/>
          </w:tcPr>
          <w:p w14:paraId="3BAA9957" w14:textId="77777777" w:rsidR="009503AE" w:rsidRPr="0039555E" w:rsidRDefault="009503AE" w:rsidP="009503AE">
            <w:pPr>
              <w:spacing w:after="0" w:line="240" w:lineRule="auto"/>
              <w:jc w:val="center"/>
              <w:rPr>
                <w:rFonts w:ascii="Times New Roman" w:hAnsi="Times New Roman"/>
                <w:color w:val="000000"/>
                <w:sz w:val="24"/>
                <w:szCs w:val="24"/>
                <w:lang w:val="uz-Cyrl-UZ"/>
              </w:rPr>
            </w:pPr>
          </w:p>
        </w:tc>
      </w:tr>
      <w:tr w:rsidR="00F01C07" w:rsidRPr="00661A6B" w14:paraId="2D5A3F30" w14:textId="77777777" w:rsidTr="00F01C07">
        <w:tblPrEx>
          <w:jc w:val="center"/>
          <w:tblInd w:w="0" w:type="dxa"/>
        </w:tblPrEx>
        <w:trPr>
          <w:gridBefore w:val="1"/>
          <w:wBefore w:w="32" w:type="dxa"/>
          <w:trHeight w:val="145"/>
          <w:jc w:val="center"/>
        </w:trPr>
        <w:tc>
          <w:tcPr>
            <w:tcW w:w="851" w:type="dxa"/>
            <w:gridSpan w:val="2"/>
            <w:tcBorders>
              <w:top w:val="single" w:sz="4" w:space="0" w:color="auto"/>
              <w:left w:val="single" w:sz="4" w:space="0" w:color="auto"/>
              <w:right w:val="single" w:sz="4" w:space="0" w:color="auto"/>
            </w:tcBorders>
            <w:vAlign w:val="center"/>
          </w:tcPr>
          <w:p w14:paraId="3CF94C47" w14:textId="237922CD" w:rsidR="009503AE" w:rsidRPr="0039555E" w:rsidRDefault="00DB2E7C" w:rsidP="009503AE">
            <w:pPr>
              <w:spacing w:after="0" w:line="240" w:lineRule="auto"/>
              <w:jc w:val="center"/>
              <w:rPr>
                <w:rFonts w:ascii="Times New Roman" w:hAnsi="Times New Roman"/>
                <w:color w:val="000000"/>
                <w:sz w:val="24"/>
                <w:szCs w:val="24"/>
                <w:lang w:val="uz-Cyrl-UZ"/>
              </w:rPr>
            </w:pPr>
            <w:r>
              <w:rPr>
                <w:rFonts w:ascii="Times New Roman" w:hAnsi="Times New Roman"/>
                <w:color w:val="000000"/>
                <w:sz w:val="24"/>
                <w:szCs w:val="24"/>
              </w:rPr>
              <w:lastRenderedPageBreak/>
              <w:t>1</w:t>
            </w:r>
            <w:r w:rsidR="00E829B6" w:rsidRPr="0039555E">
              <w:rPr>
                <w:rFonts w:ascii="Times New Roman" w:hAnsi="Times New Roman"/>
                <w:color w:val="000000"/>
                <w:sz w:val="24"/>
                <w:szCs w:val="24"/>
                <w:lang w:val="uz-Cyrl-UZ"/>
              </w:rPr>
              <w:t>0</w:t>
            </w:r>
          </w:p>
        </w:tc>
        <w:tc>
          <w:tcPr>
            <w:tcW w:w="5103" w:type="dxa"/>
            <w:gridSpan w:val="2"/>
            <w:tcBorders>
              <w:top w:val="single" w:sz="4" w:space="0" w:color="auto"/>
              <w:left w:val="single" w:sz="4" w:space="0" w:color="auto"/>
              <w:right w:val="single" w:sz="4" w:space="0" w:color="auto"/>
            </w:tcBorders>
            <w:vAlign w:val="center"/>
          </w:tcPr>
          <w:p w14:paraId="42F01789" w14:textId="7938E198" w:rsidR="009503AE" w:rsidRPr="0039555E" w:rsidRDefault="009503AE" w:rsidP="009503AE">
            <w:pPr>
              <w:spacing w:after="0" w:line="240" w:lineRule="auto"/>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Suprafața de pădure afectată de boli și dăunători pe fiecare specie menționată în subsectorul „Folosința terenurilor și schimbarea categoriei de folosință a terenurilor”, pct. </w:t>
            </w:r>
            <w:r w:rsidR="00E829B6" w:rsidRPr="0039555E">
              <w:rPr>
                <w:rFonts w:ascii="Times New Roman" w:hAnsi="Times New Roman"/>
                <w:b/>
                <w:color w:val="000000"/>
                <w:sz w:val="24"/>
                <w:szCs w:val="24"/>
                <w:lang w:val="uz-Cyrl-UZ"/>
              </w:rPr>
              <w:t>2</w:t>
            </w:r>
            <w:r w:rsidRPr="0039555E">
              <w:rPr>
                <w:rFonts w:ascii="Times New Roman" w:hAnsi="Times New Roman"/>
                <w:color w:val="000000"/>
                <w:sz w:val="24"/>
                <w:szCs w:val="24"/>
                <w:lang w:val="uz-Cyrl-UZ"/>
              </w:rPr>
              <w:t>.</w:t>
            </w:r>
          </w:p>
          <w:p w14:paraId="0FC3B126" w14:textId="49D7ACC9" w:rsidR="009503AE" w:rsidRPr="0039555E" w:rsidRDefault="009503AE" w:rsidP="009503AE">
            <w:pPr>
              <w:spacing w:after="0" w:line="240" w:lineRule="auto"/>
              <w:jc w:val="both"/>
              <w:rPr>
                <w:rFonts w:ascii="Times New Roman" w:hAnsi="Times New Roman"/>
                <w:i/>
                <w:color w:val="000000"/>
                <w:sz w:val="24"/>
                <w:szCs w:val="24"/>
                <w:lang w:val="uz-Cyrl-UZ"/>
              </w:rPr>
            </w:pPr>
            <w:r w:rsidRPr="0039555E">
              <w:rPr>
                <w:rFonts w:ascii="Times New Roman" w:hAnsi="Times New Roman"/>
                <w:b/>
                <w:color w:val="000000"/>
                <w:sz w:val="24"/>
                <w:szCs w:val="24"/>
                <w:lang w:val="uz-Cyrl-UZ"/>
              </w:rPr>
              <w:t>Notă:</w:t>
            </w:r>
            <w:r w:rsidRPr="0039555E">
              <w:rPr>
                <w:rFonts w:ascii="Times New Roman" w:hAnsi="Times New Roman"/>
                <w:color w:val="000000"/>
                <w:sz w:val="24"/>
                <w:szCs w:val="24"/>
                <w:lang w:val="uz-Cyrl-UZ"/>
              </w:rPr>
              <w:t xml:space="preserve"> </w:t>
            </w:r>
            <w:r w:rsidRPr="0039555E">
              <w:rPr>
                <w:rFonts w:ascii="Times New Roman" w:hAnsi="Times New Roman"/>
                <w:i/>
                <w:color w:val="000000"/>
                <w:sz w:val="24"/>
                <w:szCs w:val="24"/>
                <w:lang w:val="uz-Cyrl-UZ"/>
              </w:rPr>
              <w:t xml:space="preserve">Se precizează și următoarele date: </w:t>
            </w:r>
          </w:p>
          <w:p w14:paraId="616FB221" w14:textId="77777777" w:rsidR="009503AE" w:rsidRPr="0039555E" w:rsidRDefault="009503AE" w:rsidP="00745E97">
            <w:pPr>
              <w:numPr>
                <w:ilvl w:val="0"/>
                <w:numId w:val="69"/>
              </w:numPr>
              <w:spacing w:after="0" w:line="240" w:lineRule="auto"/>
              <w:ind w:left="459"/>
              <w:jc w:val="both"/>
              <w:rPr>
                <w:rFonts w:ascii="Times New Roman" w:hAnsi="Times New Roman"/>
                <w:i/>
                <w:color w:val="000000"/>
                <w:sz w:val="24"/>
                <w:szCs w:val="24"/>
                <w:lang w:val="uz-Cyrl-UZ"/>
              </w:rPr>
            </w:pPr>
            <w:r w:rsidRPr="0039555E">
              <w:rPr>
                <w:rFonts w:ascii="Times New Roman" w:hAnsi="Times New Roman"/>
                <w:i/>
                <w:color w:val="000000"/>
                <w:sz w:val="24"/>
                <w:szCs w:val="24"/>
                <w:lang w:val="uz-Cyrl-UZ"/>
              </w:rPr>
              <w:t>suprafața focarelor de boli;</w:t>
            </w:r>
          </w:p>
          <w:p w14:paraId="15118617" w14:textId="77777777" w:rsidR="009503AE" w:rsidRPr="0039555E" w:rsidRDefault="009503AE" w:rsidP="00745E97">
            <w:pPr>
              <w:numPr>
                <w:ilvl w:val="0"/>
                <w:numId w:val="69"/>
              </w:numPr>
              <w:spacing w:after="0" w:line="240" w:lineRule="auto"/>
              <w:ind w:left="459"/>
              <w:jc w:val="both"/>
              <w:rPr>
                <w:rFonts w:ascii="Times New Roman" w:hAnsi="Times New Roman"/>
                <w:i/>
                <w:color w:val="000000"/>
                <w:sz w:val="24"/>
                <w:szCs w:val="24"/>
                <w:lang w:val="uz-Cyrl-UZ"/>
              </w:rPr>
            </w:pPr>
            <w:r w:rsidRPr="0039555E">
              <w:rPr>
                <w:rFonts w:ascii="Times New Roman" w:hAnsi="Times New Roman"/>
                <w:i/>
                <w:color w:val="000000"/>
                <w:sz w:val="24"/>
                <w:szCs w:val="24"/>
                <w:lang w:val="uz-Cyrl-UZ"/>
              </w:rPr>
              <w:t>suprafața focarelor de dăunători (pe specii);</w:t>
            </w:r>
          </w:p>
          <w:p w14:paraId="5C51DB9F" w14:textId="77777777" w:rsidR="009503AE" w:rsidRPr="0039555E" w:rsidRDefault="009503AE" w:rsidP="00745E97">
            <w:pPr>
              <w:numPr>
                <w:ilvl w:val="0"/>
                <w:numId w:val="69"/>
              </w:numPr>
              <w:spacing w:after="0" w:line="240" w:lineRule="auto"/>
              <w:ind w:left="459"/>
              <w:jc w:val="both"/>
              <w:rPr>
                <w:rFonts w:ascii="Times New Roman" w:hAnsi="Times New Roman"/>
                <w:i/>
                <w:color w:val="000000"/>
                <w:sz w:val="24"/>
                <w:szCs w:val="24"/>
                <w:lang w:val="uz-Cyrl-UZ"/>
              </w:rPr>
            </w:pPr>
            <w:r w:rsidRPr="0039555E">
              <w:rPr>
                <w:rFonts w:ascii="Times New Roman" w:hAnsi="Times New Roman"/>
                <w:i/>
                <w:color w:val="000000"/>
                <w:sz w:val="24"/>
                <w:szCs w:val="24"/>
                <w:lang w:val="uz-Cyrl-UZ"/>
              </w:rPr>
              <w:t>suprafața focarelor parcurse cu lucrări de combatere:</w:t>
            </w:r>
          </w:p>
          <w:p w14:paraId="4B63569A" w14:textId="77777777" w:rsidR="009503AE" w:rsidRPr="0039555E" w:rsidRDefault="009503AE" w:rsidP="00914E6D">
            <w:pPr>
              <w:numPr>
                <w:ilvl w:val="0"/>
                <w:numId w:val="43"/>
              </w:numPr>
              <w:spacing w:after="0" w:line="240" w:lineRule="auto"/>
              <w:ind w:left="669"/>
              <w:jc w:val="both"/>
              <w:rPr>
                <w:rFonts w:ascii="Times New Roman" w:hAnsi="Times New Roman"/>
                <w:i/>
                <w:color w:val="000000"/>
                <w:sz w:val="24"/>
                <w:szCs w:val="24"/>
                <w:lang w:val="uz-Cyrl-UZ"/>
              </w:rPr>
            </w:pPr>
            <w:r w:rsidRPr="0039555E">
              <w:rPr>
                <w:rFonts w:ascii="Times New Roman" w:hAnsi="Times New Roman"/>
                <w:i/>
                <w:color w:val="000000"/>
                <w:sz w:val="24"/>
                <w:szCs w:val="24"/>
                <w:lang w:val="uz-Cyrl-UZ"/>
              </w:rPr>
              <w:t>măsuri terestre;</w:t>
            </w:r>
          </w:p>
          <w:p w14:paraId="3CFE24BE" w14:textId="77777777" w:rsidR="009503AE" w:rsidRPr="0039555E" w:rsidRDefault="009503AE" w:rsidP="00914E6D">
            <w:pPr>
              <w:numPr>
                <w:ilvl w:val="0"/>
                <w:numId w:val="43"/>
              </w:numPr>
              <w:spacing w:after="0" w:line="240" w:lineRule="auto"/>
              <w:ind w:left="669"/>
              <w:jc w:val="both"/>
              <w:rPr>
                <w:rFonts w:ascii="Times New Roman" w:hAnsi="Times New Roman"/>
                <w:i/>
                <w:color w:val="000000"/>
                <w:sz w:val="24"/>
                <w:szCs w:val="24"/>
                <w:lang w:val="uz-Cyrl-UZ"/>
              </w:rPr>
            </w:pPr>
            <w:r w:rsidRPr="0039555E">
              <w:rPr>
                <w:rFonts w:ascii="Times New Roman" w:hAnsi="Times New Roman"/>
                <w:i/>
                <w:color w:val="000000"/>
                <w:sz w:val="24"/>
                <w:szCs w:val="24"/>
                <w:lang w:val="uz-Cyrl-UZ"/>
              </w:rPr>
              <w:t>măsuri aeriene;</w:t>
            </w:r>
          </w:p>
          <w:p w14:paraId="7CD45BD8" w14:textId="77777777" w:rsidR="009503AE" w:rsidRPr="0039555E" w:rsidRDefault="009503AE" w:rsidP="00914E6D">
            <w:pPr>
              <w:numPr>
                <w:ilvl w:val="0"/>
                <w:numId w:val="42"/>
              </w:numPr>
              <w:spacing w:after="0" w:line="240" w:lineRule="auto"/>
              <w:ind w:left="385"/>
              <w:jc w:val="both"/>
              <w:rPr>
                <w:rFonts w:ascii="Times New Roman" w:hAnsi="Times New Roman"/>
                <w:i/>
                <w:color w:val="000000"/>
                <w:sz w:val="24"/>
                <w:szCs w:val="24"/>
                <w:lang w:val="uz-Cyrl-UZ"/>
              </w:rPr>
            </w:pPr>
            <w:r w:rsidRPr="0039555E">
              <w:rPr>
                <w:rFonts w:ascii="Times New Roman" w:hAnsi="Times New Roman"/>
                <w:i/>
                <w:color w:val="000000"/>
                <w:sz w:val="24"/>
                <w:szCs w:val="24"/>
                <w:lang w:val="uz-Cyrl-UZ"/>
              </w:rPr>
              <w:t>suprafața arboretelor pierite din diferite cauze:</w:t>
            </w:r>
          </w:p>
          <w:p w14:paraId="79D470F7" w14:textId="77777777" w:rsidR="009503AE" w:rsidRPr="0039555E" w:rsidRDefault="009503AE" w:rsidP="00914E6D">
            <w:pPr>
              <w:numPr>
                <w:ilvl w:val="0"/>
                <w:numId w:val="43"/>
              </w:numPr>
              <w:spacing w:after="0" w:line="240" w:lineRule="auto"/>
              <w:ind w:left="669"/>
              <w:jc w:val="both"/>
              <w:rPr>
                <w:rFonts w:ascii="Times New Roman" w:hAnsi="Times New Roman"/>
                <w:i/>
                <w:color w:val="000000"/>
                <w:sz w:val="24"/>
                <w:szCs w:val="24"/>
                <w:lang w:val="uz-Cyrl-UZ"/>
              </w:rPr>
            </w:pPr>
            <w:r w:rsidRPr="0039555E">
              <w:rPr>
                <w:rFonts w:ascii="Times New Roman" w:hAnsi="Times New Roman"/>
                <w:i/>
                <w:color w:val="000000"/>
                <w:sz w:val="24"/>
                <w:szCs w:val="24"/>
                <w:lang w:val="uz-Cyrl-UZ"/>
              </w:rPr>
              <w:t>incendii;</w:t>
            </w:r>
          </w:p>
          <w:p w14:paraId="65FEAB8A" w14:textId="77777777" w:rsidR="009503AE" w:rsidRPr="0039555E" w:rsidRDefault="009503AE" w:rsidP="00914E6D">
            <w:pPr>
              <w:numPr>
                <w:ilvl w:val="0"/>
                <w:numId w:val="43"/>
              </w:numPr>
              <w:spacing w:after="0" w:line="240" w:lineRule="auto"/>
              <w:ind w:left="669"/>
              <w:jc w:val="both"/>
              <w:rPr>
                <w:rFonts w:ascii="Times New Roman" w:hAnsi="Times New Roman"/>
                <w:i/>
                <w:color w:val="000000"/>
                <w:sz w:val="24"/>
                <w:szCs w:val="24"/>
                <w:lang w:val="uz-Cyrl-UZ"/>
              </w:rPr>
            </w:pPr>
            <w:r w:rsidRPr="0039555E">
              <w:rPr>
                <w:rFonts w:ascii="Times New Roman" w:hAnsi="Times New Roman"/>
                <w:i/>
                <w:color w:val="000000"/>
                <w:sz w:val="24"/>
                <w:szCs w:val="24"/>
                <w:lang w:val="uz-Cyrl-UZ"/>
              </w:rPr>
              <w:t>boli;</w:t>
            </w:r>
          </w:p>
          <w:p w14:paraId="7607B80D" w14:textId="77777777" w:rsidR="009503AE" w:rsidRPr="0039555E" w:rsidRDefault="009503AE" w:rsidP="00914E6D">
            <w:pPr>
              <w:numPr>
                <w:ilvl w:val="0"/>
                <w:numId w:val="43"/>
              </w:numPr>
              <w:spacing w:after="0" w:line="240" w:lineRule="auto"/>
              <w:ind w:left="669"/>
              <w:jc w:val="both"/>
              <w:rPr>
                <w:rFonts w:ascii="Times New Roman" w:hAnsi="Times New Roman"/>
                <w:i/>
                <w:color w:val="000000"/>
                <w:sz w:val="24"/>
                <w:szCs w:val="24"/>
                <w:lang w:val="uz-Cyrl-UZ"/>
              </w:rPr>
            </w:pPr>
            <w:r w:rsidRPr="0039555E">
              <w:rPr>
                <w:rFonts w:ascii="Times New Roman" w:hAnsi="Times New Roman"/>
                <w:i/>
                <w:color w:val="000000"/>
                <w:sz w:val="24"/>
                <w:szCs w:val="24"/>
                <w:lang w:val="uz-Cyrl-UZ"/>
              </w:rPr>
              <w:t>dăunători;</w:t>
            </w:r>
          </w:p>
          <w:p w14:paraId="212CD2A5" w14:textId="77777777" w:rsidR="009503AE" w:rsidRPr="0039555E" w:rsidRDefault="009503AE" w:rsidP="00914E6D">
            <w:pPr>
              <w:numPr>
                <w:ilvl w:val="0"/>
                <w:numId w:val="43"/>
              </w:numPr>
              <w:spacing w:after="0" w:line="240" w:lineRule="auto"/>
              <w:ind w:left="669"/>
              <w:jc w:val="both"/>
              <w:rPr>
                <w:rFonts w:ascii="Times New Roman" w:hAnsi="Times New Roman"/>
                <w:color w:val="000000"/>
                <w:sz w:val="24"/>
                <w:szCs w:val="24"/>
                <w:lang w:val="uz-Cyrl-UZ"/>
              </w:rPr>
            </w:pPr>
            <w:r w:rsidRPr="0039555E">
              <w:rPr>
                <w:rFonts w:ascii="Times New Roman" w:hAnsi="Times New Roman"/>
                <w:i/>
                <w:color w:val="000000"/>
                <w:sz w:val="24"/>
                <w:szCs w:val="24"/>
                <w:lang w:val="uz-Cyrl-UZ"/>
              </w:rPr>
              <w:t>alte cauze</w:t>
            </w:r>
          </w:p>
        </w:tc>
        <w:tc>
          <w:tcPr>
            <w:tcW w:w="1843" w:type="dxa"/>
            <w:gridSpan w:val="2"/>
            <w:tcBorders>
              <w:top w:val="single" w:sz="4" w:space="0" w:color="auto"/>
              <w:left w:val="single" w:sz="4" w:space="0" w:color="auto"/>
              <w:right w:val="single" w:sz="4" w:space="0" w:color="auto"/>
            </w:tcBorders>
            <w:vAlign w:val="center"/>
          </w:tcPr>
          <w:p w14:paraId="4F99CA99"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ha</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1A91D525" w14:textId="77777777" w:rsidR="00392E23"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Agenția </w:t>
            </w:r>
          </w:p>
          <w:p w14:paraId="59FE346F" w14:textId="1CF91470" w:rsidR="009503AE" w:rsidRPr="00392E23" w:rsidRDefault="00C01156" w:rsidP="009503AE">
            <w:pPr>
              <w:spacing w:after="0" w:line="240" w:lineRule="auto"/>
              <w:jc w:val="center"/>
              <w:rPr>
                <w:rFonts w:ascii="Times New Roman" w:hAnsi="Times New Roman"/>
                <w:color w:val="000000"/>
                <w:sz w:val="24"/>
                <w:szCs w:val="24"/>
                <w:lang w:val="ro-RO"/>
              </w:rPr>
            </w:pPr>
            <w:r w:rsidRPr="0039555E">
              <w:rPr>
                <w:rFonts w:ascii="Times New Roman" w:hAnsi="Times New Roman"/>
                <w:color w:val="000000"/>
                <w:sz w:val="24"/>
                <w:szCs w:val="24"/>
                <w:lang w:val="ro-RO"/>
              </w:rPr>
              <w:t>”</w:t>
            </w:r>
            <w:r w:rsidR="009503AE" w:rsidRPr="0039555E">
              <w:rPr>
                <w:rFonts w:ascii="Times New Roman" w:hAnsi="Times New Roman"/>
                <w:color w:val="000000"/>
                <w:sz w:val="24"/>
                <w:szCs w:val="24"/>
                <w:lang w:val="uz-Cyrl-UZ"/>
              </w:rPr>
              <w:t>Moldsilva</w:t>
            </w:r>
            <w:r w:rsidRPr="0039555E">
              <w:rPr>
                <w:rFonts w:ascii="Times New Roman" w:hAnsi="Times New Roman"/>
                <w:color w:val="000000"/>
                <w:sz w:val="24"/>
                <w:szCs w:val="24"/>
                <w:lang w:val="ro-RO"/>
              </w:rPr>
              <w:t>”</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082E72E6"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Raport statistic privind starea de sănătate a pădurilor (Formularul 2 GS)</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8FA9C98"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418" w:type="dxa"/>
            <w:gridSpan w:val="2"/>
            <w:tcBorders>
              <w:top w:val="single" w:sz="4" w:space="0" w:color="auto"/>
              <w:left w:val="single" w:sz="4" w:space="0" w:color="auto"/>
              <w:right w:val="single" w:sz="4" w:space="0" w:color="auto"/>
            </w:tcBorders>
            <w:vAlign w:val="center"/>
          </w:tcPr>
          <w:p w14:paraId="41567884"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anual, pînă la 30 iunie pentru anul precedent</w:t>
            </w:r>
          </w:p>
        </w:tc>
      </w:tr>
      <w:tr w:rsidR="00F01C07" w:rsidRPr="00661A6B" w14:paraId="612D1CB4" w14:textId="77777777" w:rsidTr="00F01C07">
        <w:tblPrEx>
          <w:jc w:val="center"/>
          <w:tblInd w:w="0" w:type="dxa"/>
        </w:tblPrEx>
        <w:trPr>
          <w:gridBefore w:val="1"/>
          <w:wBefore w:w="32" w:type="dxa"/>
          <w:trHeight w:val="2164"/>
          <w:jc w:val="center"/>
        </w:trPr>
        <w:tc>
          <w:tcPr>
            <w:tcW w:w="851" w:type="dxa"/>
            <w:gridSpan w:val="2"/>
            <w:tcBorders>
              <w:top w:val="single" w:sz="4" w:space="0" w:color="auto"/>
              <w:left w:val="single" w:sz="4" w:space="0" w:color="auto"/>
              <w:right w:val="single" w:sz="4" w:space="0" w:color="auto"/>
            </w:tcBorders>
            <w:vAlign w:val="center"/>
          </w:tcPr>
          <w:p w14:paraId="7A36E91A" w14:textId="50580165" w:rsidR="00F2147A" w:rsidRPr="0039555E" w:rsidRDefault="00DB2E7C" w:rsidP="009503AE">
            <w:pPr>
              <w:spacing w:after="0" w:line="240" w:lineRule="auto"/>
              <w:jc w:val="center"/>
              <w:rPr>
                <w:rFonts w:ascii="Times New Roman" w:hAnsi="Times New Roman"/>
                <w:color w:val="000000"/>
                <w:sz w:val="24"/>
                <w:szCs w:val="24"/>
                <w:lang w:val="uz-Cyrl-UZ"/>
              </w:rPr>
            </w:pPr>
            <w:r>
              <w:rPr>
                <w:rFonts w:ascii="Times New Roman" w:hAnsi="Times New Roman"/>
                <w:color w:val="000000"/>
                <w:sz w:val="24"/>
                <w:szCs w:val="24"/>
              </w:rPr>
              <w:t>1</w:t>
            </w:r>
            <w:r w:rsidR="00F2147A" w:rsidRPr="0039555E">
              <w:rPr>
                <w:rFonts w:ascii="Times New Roman" w:hAnsi="Times New Roman"/>
                <w:color w:val="000000"/>
                <w:sz w:val="24"/>
                <w:szCs w:val="24"/>
                <w:lang w:val="uz-Cyrl-UZ"/>
              </w:rPr>
              <w:t>1</w:t>
            </w:r>
          </w:p>
        </w:tc>
        <w:tc>
          <w:tcPr>
            <w:tcW w:w="5103" w:type="dxa"/>
            <w:gridSpan w:val="2"/>
            <w:tcBorders>
              <w:top w:val="single" w:sz="4" w:space="0" w:color="auto"/>
              <w:left w:val="single" w:sz="4" w:space="0" w:color="auto"/>
              <w:right w:val="single" w:sz="4" w:space="0" w:color="auto"/>
            </w:tcBorders>
            <w:vAlign w:val="center"/>
          </w:tcPr>
          <w:p w14:paraId="27999464" w14:textId="1F35CB79" w:rsidR="00F2147A" w:rsidRPr="0039555E" w:rsidRDefault="00F2147A" w:rsidP="009503AE">
            <w:pPr>
              <w:spacing w:after="0" w:line="240" w:lineRule="auto"/>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Cantitatea de fertilizanți pe bază de azot aplicată în pădure și pe alte suprafețe aferente altor folosințe convertite către pădure.   </w:t>
            </w:r>
          </w:p>
          <w:p w14:paraId="49DE833D" w14:textId="77777777" w:rsidR="00F2147A" w:rsidRPr="0039555E" w:rsidRDefault="00F2147A" w:rsidP="009503AE">
            <w:pPr>
              <w:spacing w:after="0" w:line="240" w:lineRule="auto"/>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   </w:t>
            </w:r>
          </w:p>
          <w:p w14:paraId="785D9CDD" w14:textId="37450B2C" w:rsidR="00F2147A" w:rsidRPr="0039555E" w:rsidRDefault="00F2147A" w:rsidP="009503AE">
            <w:pPr>
              <w:spacing w:after="0" w:line="240" w:lineRule="auto"/>
              <w:jc w:val="both"/>
              <w:rPr>
                <w:rFonts w:ascii="Times New Roman" w:hAnsi="Times New Roman"/>
                <w:color w:val="000000"/>
                <w:sz w:val="24"/>
                <w:szCs w:val="24"/>
                <w:lang w:val="uz-Cyrl-UZ"/>
              </w:rPr>
            </w:pPr>
          </w:p>
        </w:tc>
        <w:tc>
          <w:tcPr>
            <w:tcW w:w="1843" w:type="dxa"/>
            <w:gridSpan w:val="2"/>
            <w:tcBorders>
              <w:top w:val="single" w:sz="4" w:space="0" w:color="auto"/>
              <w:left w:val="single" w:sz="4" w:space="0" w:color="auto"/>
              <w:right w:val="single" w:sz="4" w:space="0" w:color="auto"/>
            </w:tcBorders>
            <w:vAlign w:val="center"/>
          </w:tcPr>
          <w:p w14:paraId="3A57C518" w14:textId="77777777" w:rsidR="00F2147A" w:rsidRPr="0039555E" w:rsidRDefault="00F2147A"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tone</w:t>
            </w:r>
          </w:p>
        </w:tc>
        <w:tc>
          <w:tcPr>
            <w:tcW w:w="1701" w:type="dxa"/>
            <w:gridSpan w:val="2"/>
            <w:tcBorders>
              <w:top w:val="single" w:sz="4" w:space="0" w:color="auto"/>
              <w:left w:val="single" w:sz="4" w:space="0" w:color="auto"/>
              <w:right w:val="single" w:sz="4" w:space="0" w:color="auto"/>
            </w:tcBorders>
            <w:vAlign w:val="center"/>
          </w:tcPr>
          <w:p w14:paraId="4ADDA8D8" w14:textId="77777777" w:rsidR="00392E23" w:rsidRDefault="00F2147A"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Agenția </w:t>
            </w:r>
          </w:p>
          <w:p w14:paraId="5430F878" w14:textId="38F5DAF5" w:rsidR="00F2147A" w:rsidRPr="00392E23" w:rsidRDefault="00C01156" w:rsidP="009503AE">
            <w:pPr>
              <w:spacing w:after="0" w:line="240" w:lineRule="auto"/>
              <w:jc w:val="center"/>
              <w:rPr>
                <w:rFonts w:ascii="Times New Roman" w:hAnsi="Times New Roman"/>
                <w:color w:val="000000"/>
                <w:sz w:val="24"/>
                <w:szCs w:val="24"/>
                <w:lang w:val="ro-RO"/>
              </w:rPr>
            </w:pPr>
            <w:r w:rsidRPr="0039555E">
              <w:rPr>
                <w:rFonts w:ascii="Times New Roman" w:hAnsi="Times New Roman"/>
                <w:color w:val="000000"/>
                <w:sz w:val="24"/>
                <w:szCs w:val="24"/>
                <w:lang w:val="ro-RO"/>
              </w:rPr>
              <w:t>”</w:t>
            </w:r>
            <w:r w:rsidR="00F2147A" w:rsidRPr="0039555E">
              <w:rPr>
                <w:rFonts w:ascii="Times New Roman" w:hAnsi="Times New Roman"/>
                <w:color w:val="000000"/>
                <w:sz w:val="24"/>
                <w:szCs w:val="24"/>
                <w:lang w:val="uz-Cyrl-UZ"/>
              </w:rPr>
              <w:t>Moldsilva</w:t>
            </w:r>
            <w:r w:rsidRPr="0039555E">
              <w:rPr>
                <w:rFonts w:ascii="Times New Roman" w:hAnsi="Times New Roman"/>
                <w:color w:val="000000"/>
                <w:sz w:val="24"/>
                <w:szCs w:val="24"/>
                <w:lang w:val="ro-RO"/>
              </w:rPr>
              <w:t>”</w:t>
            </w:r>
          </w:p>
        </w:tc>
        <w:tc>
          <w:tcPr>
            <w:tcW w:w="1842" w:type="dxa"/>
            <w:gridSpan w:val="2"/>
            <w:tcBorders>
              <w:top w:val="single" w:sz="4" w:space="0" w:color="auto"/>
              <w:left w:val="single" w:sz="4" w:space="0" w:color="auto"/>
              <w:right w:val="single" w:sz="4" w:space="0" w:color="auto"/>
            </w:tcBorders>
            <w:vAlign w:val="center"/>
          </w:tcPr>
          <w:p w14:paraId="75B8E9C2" w14:textId="77777777" w:rsidR="00F2147A" w:rsidRPr="0039555E" w:rsidRDefault="00F2147A"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843" w:type="dxa"/>
            <w:gridSpan w:val="2"/>
            <w:tcBorders>
              <w:top w:val="single" w:sz="4" w:space="0" w:color="auto"/>
              <w:left w:val="single" w:sz="4" w:space="0" w:color="auto"/>
              <w:right w:val="single" w:sz="4" w:space="0" w:color="auto"/>
            </w:tcBorders>
            <w:vAlign w:val="center"/>
          </w:tcPr>
          <w:p w14:paraId="51ECB355" w14:textId="695ED2C2" w:rsidR="00F2147A" w:rsidRPr="0039555E" w:rsidRDefault="00F2147A" w:rsidP="00F2147A">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Raport privind suprafața pădurilor și altor categorii de terenuri silvice pe care s-au aplicat fertilizanți pe bază de azot</w:t>
            </w:r>
          </w:p>
        </w:tc>
        <w:tc>
          <w:tcPr>
            <w:tcW w:w="1418" w:type="dxa"/>
            <w:gridSpan w:val="2"/>
            <w:tcBorders>
              <w:top w:val="single" w:sz="4" w:space="0" w:color="auto"/>
              <w:left w:val="single" w:sz="4" w:space="0" w:color="auto"/>
              <w:right w:val="single" w:sz="4" w:space="0" w:color="auto"/>
            </w:tcBorders>
            <w:vAlign w:val="center"/>
          </w:tcPr>
          <w:p w14:paraId="00A8A776" w14:textId="77777777" w:rsidR="00F2147A" w:rsidRPr="0039555E" w:rsidRDefault="00F2147A"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anual, pînă la 30 iunie pentru anul precedent</w:t>
            </w:r>
          </w:p>
        </w:tc>
      </w:tr>
      <w:tr w:rsidR="00F01C07" w:rsidRPr="00661A6B" w14:paraId="68F9308E" w14:textId="77777777" w:rsidTr="00F01C07">
        <w:tblPrEx>
          <w:jc w:val="center"/>
          <w:tblInd w:w="0" w:type="dxa"/>
        </w:tblPrEx>
        <w:trPr>
          <w:gridBefore w:val="1"/>
          <w:wBefore w:w="32" w:type="dxa"/>
          <w:trHeight w:val="3046"/>
          <w:jc w:val="center"/>
        </w:trPr>
        <w:tc>
          <w:tcPr>
            <w:tcW w:w="851" w:type="dxa"/>
            <w:gridSpan w:val="2"/>
            <w:tcBorders>
              <w:top w:val="single" w:sz="4" w:space="0" w:color="auto"/>
              <w:left w:val="single" w:sz="4" w:space="0" w:color="auto"/>
              <w:right w:val="single" w:sz="4" w:space="0" w:color="auto"/>
            </w:tcBorders>
            <w:vAlign w:val="center"/>
          </w:tcPr>
          <w:p w14:paraId="43ABE942" w14:textId="6B4F8822" w:rsidR="00F2147A" w:rsidRPr="0039555E" w:rsidRDefault="00DB2E7C" w:rsidP="009503AE">
            <w:pPr>
              <w:spacing w:after="0" w:line="240" w:lineRule="auto"/>
              <w:jc w:val="center"/>
              <w:rPr>
                <w:rFonts w:ascii="Times New Roman" w:hAnsi="Times New Roman"/>
                <w:color w:val="000000"/>
                <w:sz w:val="24"/>
                <w:szCs w:val="24"/>
                <w:lang w:val="uz-Cyrl-UZ"/>
              </w:rPr>
            </w:pPr>
            <w:r>
              <w:rPr>
                <w:rFonts w:ascii="Times New Roman" w:hAnsi="Times New Roman"/>
                <w:color w:val="000000"/>
                <w:sz w:val="24"/>
                <w:szCs w:val="24"/>
              </w:rPr>
              <w:lastRenderedPageBreak/>
              <w:t>1</w:t>
            </w:r>
            <w:r w:rsidR="00F2147A" w:rsidRPr="0039555E">
              <w:rPr>
                <w:rFonts w:ascii="Times New Roman" w:hAnsi="Times New Roman"/>
                <w:color w:val="000000"/>
                <w:sz w:val="24"/>
                <w:szCs w:val="24"/>
                <w:lang w:val="uz-Cyrl-UZ"/>
              </w:rPr>
              <w:t>2</w:t>
            </w:r>
          </w:p>
        </w:tc>
        <w:tc>
          <w:tcPr>
            <w:tcW w:w="5103" w:type="dxa"/>
            <w:gridSpan w:val="2"/>
            <w:tcBorders>
              <w:top w:val="single" w:sz="4" w:space="0" w:color="auto"/>
              <w:left w:val="single" w:sz="4" w:space="0" w:color="auto"/>
              <w:right w:val="single" w:sz="4" w:space="0" w:color="auto"/>
            </w:tcBorders>
            <w:vAlign w:val="center"/>
          </w:tcPr>
          <w:p w14:paraId="35205BD9" w14:textId="78D7C50D" w:rsidR="00F2147A" w:rsidRPr="0039555E" w:rsidRDefault="00F2147A" w:rsidP="009503AE">
            <w:pPr>
              <w:spacing w:after="0" w:line="240" w:lineRule="auto"/>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Cantități de calcar și dolomită aplicate pentru amendarea pădurilor și terenurilor cu vegetație forestieră.            </w:t>
            </w:r>
          </w:p>
          <w:p w14:paraId="357069A0" w14:textId="77777777" w:rsidR="00F2147A" w:rsidRPr="0039555E" w:rsidRDefault="00F2147A" w:rsidP="009503AE">
            <w:pPr>
              <w:spacing w:after="0" w:line="240" w:lineRule="auto"/>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     </w:t>
            </w:r>
          </w:p>
          <w:p w14:paraId="3490F824" w14:textId="16696424" w:rsidR="00F2147A" w:rsidRPr="0039555E" w:rsidRDefault="00F2147A" w:rsidP="009503AE">
            <w:pPr>
              <w:spacing w:after="0" w:line="240" w:lineRule="auto"/>
              <w:jc w:val="both"/>
              <w:rPr>
                <w:rFonts w:ascii="Times New Roman" w:hAnsi="Times New Roman"/>
                <w:color w:val="000000"/>
                <w:sz w:val="24"/>
                <w:szCs w:val="24"/>
                <w:lang w:val="uz-Cyrl-UZ"/>
              </w:rPr>
            </w:pPr>
          </w:p>
        </w:tc>
        <w:tc>
          <w:tcPr>
            <w:tcW w:w="1843" w:type="dxa"/>
            <w:gridSpan w:val="2"/>
            <w:tcBorders>
              <w:top w:val="single" w:sz="4" w:space="0" w:color="auto"/>
              <w:left w:val="single" w:sz="4" w:space="0" w:color="auto"/>
              <w:right w:val="single" w:sz="4" w:space="0" w:color="auto"/>
            </w:tcBorders>
            <w:vAlign w:val="center"/>
          </w:tcPr>
          <w:p w14:paraId="388C4ED3" w14:textId="77777777" w:rsidR="00F2147A" w:rsidRPr="0039555E" w:rsidRDefault="00F2147A"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tone</w:t>
            </w:r>
          </w:p>
        </w:tc>
        <w:tc>
          <w:tcPr>
            <w:tcW w:w="1701" w:type="dxa"/>
            <w:gridSpan w:val="2"/>
            <w:tcBorders>
              <w:top w:val="single" w:sz="4" w:space="0" w:color="auto"/>
              <w:left w:val="single" w:sz="4" w:space="0" w:color="auto"/>
              <w:right w:val="single" w:sz="4" w:space="0" w:color="auto"/>
            </w:tcBorders>
            <w:vAlign w:val="center"/>
          </w:tcPr>
          <w:p w14:paraId="03D72DCF" w14:textId="77777777" w:rsidR="00392E23" w:rsidRDefault="00F2147A"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Agenția </w:t>
            </w:r>
          </w:p>
          <w:p w14:paraId="79B8D502" w14:textId="61DD5A1E" w:rsidR="00F2147A" w:rsidRPr="00392E23" w:rsidRDefault="00C01156" w:rsidP="009503AE">
            <w:pPr>
              <w:spacing w:after="0" w:line="240" w:lineRule="auto"/>
              <w:jc w:val="center"/>
              <w:rPr>
                <w:rFonts w:ascii="Times New Roman" w:hAnsi="Times New Roman"/>
                <w:color w:val="000000"/>
                <w:sz w:val="24"/>
                <w:szCs w:val="24"/>
                <w:lang w:val="ro-RO"/>
              </w:rPr>
            </w:pPr>
            <w:r w:rsidRPr="0039555E">
              <w:rPr>
                <w:rFonts w:ascii="Times New Roman" w:hAnsi="Times New Roman"/>
                <w:color w:val="000000"/>
                <w:sz w:val="24"/>
                <w:szCs w:val="24"/>
                <w:lang w:val="ro-RO"/>
              </w:rPr>
              <w:t>”</w:t>
            </w:r>
            <w:r w:rsidR="00F2147A" w:rsidRPr="0039555E">
              <w:rPr>
                <w:rFonts w:ascii="Times New Roman" w:hAnsi="Times New Roman"/>
                <w:color w:val="000000"/>
                <w:sz w:val="24"/>
                <w:szCs w:val="24"/>
                <w:lang w:val="uz-Cyrl-UZ"/>
              </w:rPr>
              <w:t>Moldsilva</w:t>
            </w:r>
            <w:r w:rsidRPr="0039555E">
              <w:rPr>
                <w:rFonts w:ascii="Times New Roman" w:hAnsi="Times New Roman"/>
                <w:color w:val="000000"/>
                <w:sz w:val="24"/>
                <w:szCs w:val="24"/>
                <w:lang w:val="ro-RO"/>
              </w:rPr>
              <w:t>”</w:t>
            </w:r>
          </w:p>
        </w:tc>
        <w:tc>
          <w:tcPr>
            <w:tcW w:w="1842" w:type="dxa"/>
            <w:gridSpan w:val="2"/>
            <w:tcBorders>
              <w:top w:val="single" w:sz="4" w:space="0" w:color="auto"/>
              <w:left w:val="single" w:sz="4" w:space="0" w:color="auto"/>
              <w:right w:val="single" w:sz="4" w:space="0" w:color="auto"/>
            </w:tcBorders>
            <w:vAlign w:val="center"/>
          </w:tcPr>
          <w:p w14:paraId="42D09E32" w14:textId="77777777" w:rsidR="00F2147A" w:rsidRPr="0039555E" w:rsidRDefault="00F2147A"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843" w:type="dxa"/>
            <w:gridSpan w:val="2"/>
            <w:tcBorders>
              <w:top w:val="single" w:sz="4" w:space="0" w:color="auto"/>
              <w:left w:val="single" w:sz="4" w:space="0" w:color="auto"/>
              <w:right w:val="single" w:sz="4" w:space="0" w:color="auto"/>
            </w:tcBorders>
            <w:vAlign w:val="center"/>
          </w:tcPr>
          <w:p w14:paraId="5851B05D" w14:textId="7FCCF78D" w:rsidR="00F2147A" w:rsidRPr="0039555E" w:rsidRDefault="00F2147A"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Raport privind suprafața pădurilor și altor categorii de terenuri silvice care s-au ameliorat prin aplicarea de calcar și dolomită </w:t>
            </w:r>
          </w:p>
        </w:tc>
        <w:tc>
          <w:tcPr>
            <w:tcW w:w="1418" w:type="dxa"/>
            <w:gridSpan w:val="2"/>
            <w:tcBorders>
              <w:top w:val="single" w:sz="4" w:space="0" w:color="auto"/>
              <w:left w:val="single" w:sz="4" w:space="0" w:color="auto"/>
              <w:right w:val="single" w:sz="4" w:space="0" w:color="auto"/>
            </w:tcBorders>
            <w:vAlign w:val="center"/>
          </w:tcPr>
          <w:p w14:paraId="50E7D592" w14:textId="77777777" w:rsidR="00F2147A" w:rsidRPr="0039555E" w:rsidRDefault="00F2147A"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anual, pînă la 30 iunie pentru anul precedent</w:t>
            </w:r>
          </w:p>
        </w:tc>
      </w:tr>
    </w:tbl>
    <w:p w14:paraId="083A42D2" w14:textId="2AF6ADCC" w:rsidR="0083306F" w:rsidRPr="00F01C07" w:rsidRDefault="00C24273" w:rsidP="0026304B">
      <w:pPr>
        <w:spacing w:after="60" w:line="240" w:lineRule="auto"/>
        <w:jc w:val="both"/>
        <w:rPr>
          <w:rFonts w:ascii="Times New Roman" w:hAnsi="Times New Roman"/>
          <w:b/>
          <w:color w:val="000000"/>
          <w:sz w:val="24"/>
          <w:szCs w:val="24"/>
          <w:lang w:val="uz-Cyrl-UZ"/>
        </w:rPr>
      </w:pPr>
      <w:r w:rsidRPr="0039555E">
        <w:rPr>
          <w:rFonts w:ascii="Times New Roman" w:hAnsi="Times New Roman"/>
          <w:b/>
          <w:sz w:val="28"/>
          <w:szCs w:val="28"/>
          <w:lang w:val="uz-Cyrl-UZ"/>
        </w:rPr>
        <w:br w:type="page"/>
      </w:r>
      <w:r w:rsidR="001C6287" w:rsidRPr="0026304B">
        <w:rPr>
          <w:rFonts w:ascii="Times New Roman" w:hAnsi="Times New Roman"/>
          <w:b/>
          <w:sz w:val="24"/>
          <w:szCs w:val="24"/>
          <w:lang w:val="fr-FR"/>
        </w:rPr>
        <w:lastRenderedPageBreak/>
        <w:t>Tabelul 5</w:t>
      </w:r>
      <w:r w:rsidR="0083306F" w:rsidRPr="0026304B">
        <w:rPr>
          <w:rFonts w:ascii="Times New Roman" w:hAnsi="Times New Roman"/>
          <w:b/>
          <w:sz w:val="24"/>
          <w:szCs w:val="24"/>
          <w:lang w:val="uz-Cyrl-UZ"/>
        </w:rPr>
        <w:t xml:space="preserve">: </w:t>
      </w:r>
      <w:r w:rsidR="0083306F" w:rsidRPr="0026304B">
        <w:rPr>
          <w:rFonts w:ascii="Times New Roman" w:hAnsi="Times New Roman"/>
          <w:color w:val="000000"/>
          <w:sz w:val="24"/>
          <w:szCs w:val="24"/>
          <w:lang w:val="uz-Cyrl-UZ"/>
        </w:rPr>
        <w:t xml:space="preserve">Date privind activitatea, necesare întocmirii inventarului </w:t>
      </w:r>
      <w:r w:rsidR="00294BB5" w:rsidRPr="0026304B">
        <w:rPr>
          <w:rFonts w:ascii="Times New Roman" w:hAnsi="Times New Roman"/>
          <w:color w:val="000000"/>
          <w:sz w:val="24"/>
          <w:szCs w:val="24"/>
          <w:lang w:val="uz-Cyrl-UZ"/>
        </w:rPr>
        <w:t>național</w:t>
      </w:r>
      <w:r w:rsidR="0083306F" w:rsidRPr="0026304B">
        <w:rPr>
          <w:rFonts w:ascii="Times New Roman" w:hAnsi="Times New Roman"/>
          <w:color w:val="000000"/>
          <w:sz w:val="24"/>
          <w:szCs w:val="24"/>
          <w:lang w:val="uz-Cyrl-UZ"/>
        </w:rPr>
        <w:t xml:space="preserve"> al emisiilor de gaze cu efect de seră - </w:t>
      </w:r>
      <w:r w:rsidR="0083306F" w:rsidRPr="00F01C07">
        <w:rPr>
          <w:rFonts w:ascii="Times New Roman" w:hAnsi="Times New Roman"/>
          <w:b/>
          <w:color w:val="000000"/>
          <w:sz w:val="24"/>
          <w:szCs w:val="24"/>
          <w:lang w:val="uz-Cyrl-UZ"/>
        </w:rPr>
        <w:t xml:space="preserve">sectorul </w:t>
      </w:r>
      <w:r w:rsidR="00EA6747" w:rsidRPr="00F01C07">
        <w:rPr>
          <w:rFonts w:ascii="Times New Roman" w:hAnsi="Times New Roman"/>
          <w:b/>
          <w:color w:val="000000"/>
          <w:sz w:val="24"/>
          <w:szCs w:val="24"/>
          <w:lang w:val="uz-Cyrl-UZ"/>
        </w:rPr>
        <w:t>deșeuri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5133"/>
        <w:gridCol w:w="1592"/>
        <w:gridCol w:w="1972"/>
        <w:gridCol w:w="1873"/>
        <w:gridCol w:w="1469"/>
        <w:gridCol w:w="1944"/>
      </w:tblGrid>
      <w:tr w:rsidR="00E32C33" w:rsidRPr="00661A6B" w14:paraId="5EEEB827" w14:textId="77777777" w:rsidTr="00F01C07">
        <w:trPr>
          <w:trHeight w:val="484"/>
          <w:tblHeader/>
        </w:trPr>
        <w:tc>
          <w:tcPr>
            <w:tcW w:w="618" w:type="dxa"/>
            <w:vMerge w:val="restart"/>
            <w:shd w:val="clear" w:color="auto" w:fill="auto"/>
            <w:vAlign w:val="center"/>
          </w:tcPr>
          <w:p w14:paraId="3E222970" w14:textId="77777777" w:rsidR="00E32C33" w:rsidRPr="0039555E" w:rsidRDefault="00E32C33" w:rsidP="004B7AD6">
            <w:pPr>
              <w:spacing w:after="0" w:line="240" w:lineRule="auto"/>
              <w:jc w:val="center"/>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Nr.</w:t>
            </w:r>
          </w:p>
        </w:tc>
        <w:tc>
          <w:tcPr>
            <w:tcW w:w="5133" w:type="dxa"/>
            <w:vMerge w:val="restart"/>
            <w:shd w:val="clear" w:color="auto" w:fill="auto"/>
            <w:vAlign w:val="center"/>
          </w:tcPr>
          <w:p w14:paraId="3F9C7B8A" w14:textId="77777777" w:rsidR="00E32C33" w:rsidRPr="0039555E" w:rsidRDefault="00E32C33" w:rsidP="004B7AD6">
            <w:pPr>
              <w:spacing w:after="0" w:line="240" w:lineRule="auto"/>
              <w:jc w:val="center"/>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Parametrul solicitat</w:t>
            </w:r>
          </w:p>
        </w:tc>
        <w:tc>
          <w:tcPr>
            <w:tcW w:w="1592" w:type="dxa"/>
            <w:vMerge w:val="restart"/>
            <w:shd w:val="clear" w:color="auto" w:fill="auto"/>
            <w:vAlign w:val="center"/>
          </w:tcPr>
          <w:p w14:paraId="713C2C67" w14:textId="77777777" w:rsidR="00E32C33" w:rsidRPr="0039555E" w:rsidRDefault="00E32C33" w:rsidP="004B7AD6">
            <w:pPr>
              <w:spacing w:after="0" w:line="240" w:lineRule="auto"/>
              <w:jc w:val="center"/>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Unitatea de măsură aferentă parametrului</w:t>
            </w:r>
          </w:p>
        </w:tc>
        <w:tc>
          <w:tcPr>
            <w:tcW w:w="1972" w:type="dxa"/>
            <w:vMerge w:val="restart"/>
            <w:shd w:val="clear" w:color="auto" w:fill="auto"/>
            <w:vAlign w:val="center"/>
          </w:tcPr>
          <w:p w14:paraId="2C80725E" w14:textId="77777777" w:rsidR="00E32C33" w:rsidRPr="0039555E" w:rsidRDefault="00E32C33" w:rsidP="004B7AD6">
            <w:pPr>
              <w:spacing w:after="0" w:line="240" w:lineRule="auto"/>
              <w:jc w:val="center"/>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 xml:space="preserve">Autoritatea responsabilă de furnizarea </w:t>
            </w:r>
          </w:p>
          <w:p w14:paraId="56B038DE" w14:textId="71CAD4DD" w:rsidR="00E32C33" w:rsidRPr="0039555E" w:rsidRDefault="00690833" w:rsidP="004B7AD6">
            <w:pPr>
              <w:spacing w:after="0" w:line="240" w:lineRule="auto"/>
              <w:jc w:val="center"/>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D</w:t>
            </w:r>
            <w:r w:rsidR="00E32C33" w:rsidRPr="0039555E">
              <w:rPr>
                <w:rFonts w:ascii="Times New Roman" w:hAnsi="Times New Roman"/>
                <w:b/>
                <w:color w:val="000000"/>
                <w:sz w:val="24"/>
                <w:szCs w:val="24"/>
                <w:lang w:val="uz-Cyrl-UZ"/>
              </w:rPr>
              <w:t>atelor</w:t>
            </w:r>
          </w:p>
        </w:tc>
        <w:tc>
          <w:tcPr>
            <w:tcW w:w="3342" w:type="dxa"/>
            <w:gridSpan w:val="2"/>
            <w:vAlign w:val="center"/>
          </w:tcPr>
          <w:p w14:paraId="418289BF" w14:textId="77777777" w:rsidR="00E32C33" w:rsidRPr="0039555E" w:rsidRDefault="00E32C33" w:rsidP="00E32C33">
            <w:pPr>
              <w:spacing w:after="0" w:line="240" w:lineRule="auto"/>
              <w:jc w:val="center"/>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Surse oficiale de date</w:t>
            </w:r>
          </w:p>
        </w:tc>
        <w:tc>
          <w:tcPr>
            <w:tcW w:w="1944" w:type="dxa"/>
            <w:vMerge w:val="restart"/>
            <w:shd w:val="clear" w:color="auto" w:fill="auto"/>
            <w:vAlign w:val="center"/>
          </w:tcPr>
          <w:p w14:paraId="47EB29D8" w14:textId="77777777" w:rsidR="00E32C33" w:rsidRPr="0039555E" w:rsidRDefault="00E32C33" w:rsidP="004B7AD6">
            <w:pPr>
              <w:spacing w:after="0" w:line="240" w:lineRule="auto"/>
              <w:jc w:val="center"/>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 xml:space="preserve">Termenul </w:t>
            </w:r>
          </w:p>
          <w:p w14:paraId="23B12BEC" w14:textId="77777777" w:rsidR="00E32C33" w:rsidRPr="0039555E" w:rsidRDefault="00E32C33" w:rsidP="004B7AD6">
            <w:pPr>
              <w:spacing w:after="0" w:line="240" w:lineRule="auto"/>
              <w:jc w:val="center"/>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limită de furnizare a datelor</w:t>
            </w:r>
          </w:p>
        </w:tc>
      </w:tr>
      <w:tr w:rsidR="00E32C33" w:rsidRPr="0039555E" w14:paraId="6A152CE6" w14:textId="77777777" w:rsidTr="00F01C07">
        <w:trPr>
          <w:trHeight w:val="258"/>
          <w:tblHeader/>
        </w:trPr>
        <w:tc>
          <w:tcPr>
            <w:tcW w:w="618" w:type="dxa"/>
            <w:vMerge/>
            <w:shd w:val="clear" w:color="auto" w:fill="auto"/>
            <w:vAlign w:val="center"/>
          </w:tcPr>
          <w:p w14:paraId="071B8B96" w14:textId="77777777" w:rsidR="00E32C33" w:rsidRPr="0039555E" w:rsidRDefault="00E32C33" w:rsidP="004B7AD6">
            <w:pPr>
              <w:spacing w:after="0" w:line="240" w:lineRule="auto"/>
              <w:jc w:val="center"/>
              <w:rPr>
                <w:rFonts w:ascii="Times New Roman" w:hAnsi="Times New Roman"/>
                <w:b/>
                <w:color w:val="000000"/>
                <w:sz w:val="24"/>
                <w:szCs w:val="24"/>
                <w:lang w:val="uz-Cyrl-UZ"/>
              </w:rPr>
            </w:pPr>
          </w:p>
        </w:tc>
        <w:tc>
          <w:tcPr>
            <w:tcW w:w="5133" w:type="dxa"/>
            <w:vMerge/>
            <w:shd w:val="clear" w:color="auto" w:fill="auto"/>
            <w:vAlign w:val="center"/>
          </w:tcPr>
          <w:p w14:paraId="46C69DAF" w14:textId="77777777" w:rsidR="00E32C33" w:rsidRPr="0039555E" w:rsidRDefault="00E32C33" w:rsidP="004B7AD6">
            <w:pPr>
              <w:spacing w:after="0" w:line="240" w:lineRule="auto"/>
              <w:jc w:val="center"/>
              <w:rPr>
                <w:rFonts w:ascii="Times New Roman" w:hAnsi="Times New Roman"/>
                <w:b/>
                <w:color w:val="000000"/>
                <w:sz w:val="24"/>
                <w:szCs w:val="24"/>
                <w:lang w:val="uz-Cyrl-UZ"/>
              </w:rPr>
            </w:pPr>
          </w:p>
        </w:tc>
        <w:tc>
          <w:tcPr>
            <w:tcW w:w="1592" w:type="dxa"/>
            <w:vMerge/>
            <w:shd w:val="clear" w:color="auto" w:fill="auto"/>
            <w:vAlign w:val="center"/>
          </w:tcPr>
          <w:p w14:paraId="4C9C1226" w14:textId="77777777" w:rsidR="00E32C33" w:rsidRPr="0039555E" w:rsidRDefault="00E32C33" w:rsidP="004B7AD6">
            <w:pPr>
              <w:spacing w:after="0" w:line="240" w:lineRule="auto"/>
              <w:jc w:val="center"/>
              <w:rPr>
                <w:rFonts w:ascii="Times New Roman" w:hAnsi="Times New Roman"/>
                <w:b/>
                <w:color w:val="000000"/>
                <w:sz w:val="24"/>
                <w:szCs w:val="24"/>
                <w:lang w:val="uz-Cyrl-UZ"/>
              </w:rPr>
            </w:pPr>
          </w:p>
        </w:tc>
        <w:tc>
          <w:tcPr>
            <w:tcW w:w="1972" w:type="dxa"/>
            <w:vMerge/>
            <w:shd w:val="clear" w:color="auto" w:fill="auto"/>
            <w:vAlign w:val="center"/>
          </w:tcPr>
          <w:p w14:paraId="1A7111E6" w14:textId="77777777" w:rsidR="00E32C33" w:rsidRPr="0039555E" w:rsidRDefault="00E32C33" w:rsidP="004B7AD6">
            <w:pPr>
              <w:spacing w:after="0" w:line="240" w:lineRule="auto"/>
              <w:jc w:val="center"/>
              <w:rPr>
                <w:rFonts w:ascii="Times New Roman" w:hAnsi="Times New Roman"/>
                <w:b/>
                <w:color w:val="000000"/>
                <w:sz w:val="24"/>
                <w:szCs w:val="24"/>
                <w:lang w:val="uz-Cyrl-UZ"/>
              </w:rPr>
            </w:pPr>
          </w:p>
        </w:tc>
        <w:tc>
          <w:tcPr>
            <w:tcW w:w="1873" w:type="dxa"/>
            <w:vAlign w:val="center"/>
          </w:tcPr>
          <w:p w14:paraId="7EC87313" w14:textId="77777777" w:rsidR="00E32C33" w:rsidRPr="0039555E" w:rsidRDefault="00E32C33" w:rsidP="00E32C33">
            <w:pPr>
              <w:spacing w:after="0" w:line="240" w:lineRule="auto"/>
              <w:jc w:val="center"/>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existente</w:t>
            </w:r>
          </w:p>
        </w:tc>
        <w:tc>
          <w:tcPr>
            <w:tcW w:w="1469" w:type="dxa"/>
            <w:vAlign w:val="center"/>
          </w:tcPr>
          <w:p w14:paraId="6AF3ADE4" w14:textId="77777777" w:rsidR="00E32C33" w:rsidRPr="0039555E" w:rsidRDefault="00E32C33" w:rsidP="00E32C33">
            <w:pPr>
              <w:spacing w:after="0" w:line="240" w:lineRule="auto"/>
              <w:jc w:val="center"/>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necesare</w:t>
            </w:r>
          </w:p>
        </w:tc>
        <w:tc>
          <w:tcPr>
            <w:tcW w:w="1944" w:type="dxa"/>
            <w:vMerge/>
            <w:shd w:val="clear" w:color="auto" w:fill="auto"/>
            <w:vAlign w:val="center"/>
          </w:tcPr>
          <w:p w14:paraId="2162E5C3" w14:textId="77777777" w:rsidR="00E32C33" w:rsidRPr="0039555E" w:rsidRDefault="00E32C33" w:rsidP="004B7AD6">
            <w:pPr>
              <w:spacing w:after="0" w:line="240" w:lineRule="auto"/>
              <w:jc w:val="center"/>
              <w:rPr>
                <w:rFonts w:ascii="Times New Roman" w:hAnsi="Times New Roman"/>
                <w:b/>
                <w:color w:val="000000"/>
                <w:sz w:val="24"/>
                <w:szCs w:val="24"/>
                <w:lang w:val="uz-Cyrl-UZ"/>
              </w:rPr>
            </w:pPr>
          </w:p>
        </w:tc>
      </w:tr>
      <w:tr w:rsidR="00E32C33" w:rsidRPr="0039555E" w14:paraId="41B24250" w14:textId="77777777" w:rsidTr="00F01C07">
        <w:trPr>
          <w:trHeight w:val="215"/>
        </w:trPr>
        <w:tc>
          <w:tcPr>
            <w:tcW w:w="618" w:type="dxa"/>
            <w:shd w:val="clear" w:color="auto" w:fill="auto"/>
            <w:vAlign w:val="center"/>
          </w:tcPr>
          <w:p w14:paraId="49686333" w14:textId="77777777" w:rsidR="00E32C33" w:rsidRPr="0039555E" w:rsidRDefault="00E32C33" w:rsidP="004B7AD6">
            <w:pPr>
              <w:spacing w:after="0" w:line="240" w:lineRule="auto"/>
              <w:rPr>
                <w:rFonts w:ascii="Times New Roman" w:hAnsi="Times New Roman"/>
                <w:color w:val="000000"/>
                <w:sz w:val="24"/>
                <w:szCs w:val="24"/>
                <w:lang w:val="uz-Cyrl-UZ"/>
              </w:rPr>
            </w:pPr>
          </w:p>
        </w:tc>
        <w:tc>
          <w:tcPr>
            <w:tcW w:w="5133" w:type="dxa"/>
            <w:shd w:val="clear" w:color="auto" w:fill="auto"/>
            <w:vAlign w:val="center"/>
          </w:tcPr>
          <w:p w14:paraId="44B267BB" w14:textId="77777777" w:rsidR="00E32C33" w:rsidRPr="0039555E" w:rsidRDefault="00E32C33" w:rsidP="004B7AD6">
            <w:pPr>
              <w:spacing w:after="0" w:line="240" w:lineRule="auto"/>
              <w:rPr>
                <w:rFonts w:ascii="Times New Roman" w:hAnsi="Times New Roman"/>
                <w:color w:val="000000"/>
                <w:sz w:val="24"/>
                <w:szCs w:val="24"/>
                <w:lang w:val="uz-Cyrl-UZ"/>
              </w:rPr>
            </w:pPr>
            <w:r w:rsidRPr="0039555E">
              <w:rPr>
                <w:rFonts w:ascii="Times New Roman" w:hAnsi="Times New Roman"/>
                <w:b/>
                <w:color w:val="000000"/>
                <w:sz w:val="24"/>
                <w:szCs w:val="24"/>
                <w:lang w:val="uz-Cyrl-UZ"/>
              </w:rPr>
              <w:t>SECTORUL: DEŞEURI</w:t>
            </w:r>
          </w:p>
        </w:tc>
        <w:tc>
          <w:tcPr>
            <w:tcW w:w="1592" w:type="dxa"/>
            <w:shd w:val="clear" w:color="auto" w:fill="auto"/>
            <w:vAlign w:val="center"/>
          </w:tcPr>
          <w:p w14:paraId="0B42405C" w14:textId="77777777" w:rsidR="00E32C33" w:rsidRPr="0039555E" w:rsidRDefault="00E32C33" w:rsidP="00E32C33">
            <w:pPr>
              <w:spacing w:after="0" w:line="240" w:lineRule="auto"/>
              <w:rPr>
                <w:rFonts w:ascii="Times New Roman" w:hAnsi="Times New Roman"/>
                <w:color w:val="000000"/>
                <w:sz w:val="24"/>
                <w:szCs w:val="24"/>
                <w:lang w:val="uz-Cyrl-UZ"/>
              </w:rPr>
            </w:pPr>
          </w:p>
        </w:tc>
        <w:tc>
          <w:tcPr>
            <w:tcW w:w="1972" w:type="dxa"/>
            <w:shd w:val="clear" w:color="auto" w:fill="auto"/>
            <w:vAlign w:val="center"/>
          </w:tcPr>
          <w:p w14:paraId="07ABD195" w14:textId="77777777" w:rsidR="00E32C33" w:rsidRPr="0039555E" w:rsidRDefault="00E32C33" w:rsidP="00E32C33">
            <w:pPr>
              <w:spacing w:after="0" w:line="240" w:lineRule="auto"/>
              <w:rPr>
                <w:rFonts w:ascii="Times New Roman" w:hAnsi="Times New Roman"/>
                <w:color w:val="000000"/>
                <w:sz w:val="24"/>
                <w:szCs w:val="24"/>
                <w:lang w:val="uz-Cyrl-UZ"/>
              </w:rPr>
            </w:pPr>
          </w:p>
        </w:tc>
        <w:tc>
          <w:tcPr>
            <w:tcW w:w="1873" w:type="dxa"/>
          </w:tcPr>
          <w:p w14:paraId="6593F188" w14:textId="77777777" w:rsidR="00E32C33" w:rsidRPr="0039555E" w:rsidRDefault="00E32C33" w:rsidP="00E32C33">
            <w:pPr>
              <w:spacing w:after="0" w:line="240" w:lineRule="auto"/>
              <w:rPr>
                <w:rFonts w:ascii="Times New Roman" w:hAnsi="Times New Roman"/>
                <w:color w:val="000000"/>
                <w:sz w:val="24"/>
                <w:szCs w:val="24"/>
                <w:lang w:val="uz-Cyrl-UZ"/>
              </w:rPr>
            </w:pPr>
          </w:p>
        </w:tc>
        <w:tc>
          <w:tcPr>
            <w:tcW w:w="1469" w:type="dxa"/>
          </w:tcPr>
          <w:p w14:paraId="77A5D548" w14:textId="77777777" w:rsidR="00E32C33" w:rsidRPr="0039555E" w:rsidRDefault="00E32C33" w:rsidP="00E32C33">
            <w:pPr>
              <w:spacing w:after="0" w:line="240" w:lineRule="auto"/>
              <w:rPr>
                <w:rFonts w:ascii="Times New Roman" w:hAnsi="Times New Roman"/>
                <w:color w:val="000000"/>
                <w:sz w:val="24"/>
                <w:szCs w:val="24"/>
                <w:lang w:val="uz-Cyrl-UZ"/>
              </w:rPr>
            </w:pPr>
          </w:p>
        </w:tc>
        <w:tc>
          <w:tcPr>
            <w:tcW w:w="1944" w:type="dxa"/>
            <w:shd w:val="clear" w:color="auto" w:fill="auto"/>
            <w:vAlign w:val="center"/>
          </w:tcPr>
          <w:p w14:paraId="2FF4140F" w14:textId="77777777" w:rsidR="00E32C33" w:rsidRPr="0039555E" w:rsidRDefault="00E32C33" w:rsidP="00E32C33">
            <w:pPr>
              <w:spacing w:after="0" w:line="240" w:lineRule="auto"/>
              <w:rPr>
                <w:rFonts w:ascii="Times New Roman" w:hAnsi="Times New Roman"/>
                <w:color w:val="000000"/>
                <w:sz w:val="24"/>
                <w:szCs w:val="24"/>
                <w:lang w:val="uz-Cyrl-UZ"/>
              </w:rPr>
            </w:pPr>
          </w:p>
        </w:tc>
      </w:tr>
      <w:tr w:rsidR="00E32C33" w:rsidRPr="0039555E" w14:paraId="16B4456A" w14:textId="77777777" w:rsidTr="00F01C07">
        <w:trPr>
          <w:trHeight w:val="375"/>
        </w:trPr>
        <w:tc>
          <w:tcPr>
            <w:tcW w:w="618" w:type="dxa"/>
            <w:shd w:val="clear" w:color="auto" w:fill="auto"/>
            <w:vAlign w:val="center"/>
          </w:tcPr>
          <w:p w14:paraId="6EA6E01C" w14:textId="77777777" w:rsidR="00E32C33" w:rsidRPr="0039555E" w:rsidRDefault="00E32C33" w:rsidP="004B7AD6">
            <w:pPr>
              <w:spacing w:after="0" w:line="240" w:lineRule="auto"/>
              <w:rPr>
                <w:rFonts w:ascii="Times New Roman" w:hAnsi="Times New Roman"/>
                <w:color w:val="000000"/>
                <w:sz w:val="24"/>
                <w:szCs w:val="24"/>
                <w:lang w:val="uz-Cyrl-UZ"/>
              </w:rPr>
            </w:pPr>
          </w:p>
        </w:tc>
        <w:tc>
          <w:tcPr>
            <w:tcW w:w="5133" w:type="dxa"/>
            <w:shd w:val="clear" w:color="auto" w:fill="auto"/>
            <w:vAlign w:val="center"/>
          </w:tcPr>
          <w:p w14:paraId="12F08557" w14:textId="77777777" w:rsidR="00E32C33" w:rsidRPr="0039555E" w:rsidRDefault="00E32C33" w:rsidP="004B7AD6">
            <w:pPr>
              <w:spacing w:after="0" w:line="240" w:lineRule="auto"/>
              <w:rPr>
                <w:rFonts w:ascii="Times New Roman" w:hAnsi="Times New Roman"/>
                <w:color w:val="000000"/>
                <w:sz w:val="24"/>
                <w:szCs w:val="24"/>
                <w:lang w:val="uz-Cyrl-UZ"/>
              </w:rPr>
            </w:pPr>
            <w:r w:rsidRPr="0039555E">
              <w:rPr>
                <w:rFonts w:ascii="Times New Roman" w:hAnsi="Times New Roman"/>
                <w:b/>
                <w:color w:val="000000"/>
                <w:sz w:val="24"/>
                <w:szCs w:val="24"/>
                <w:lang w:val="uz-Cyrl-UZ"/>
              </w:rPr>
              <w:t>SUBSECTORUL: DEŞEURI SOLIDE DEPOZITATE</w:t>
            </w:r>
          </w:p>
        </w:tc>
        <w:tc>
          <w:tcPr>
            <w:tcW w:w="1592" w:type="dxa"/>
            <w:shd w:val="clear" w:color="auto" w:fill="auto"/>
            <w:vAlign w:val="center"/>
          </w:tcPr>
          <w:p w14:paraId="30381520" w14:textId="77777777" w:rsidR="00E32C33" w:rsidRPr="0039555E" w:rsidRDefault="00E32C33" w:rsidP="00E32C33">
            <w:pPr>
              <w:spacing w:after="0" w:line="240" w:lineRule="auto"/>
              <w:rPr>
                <w:rFonts w:ascii="Times New Roman" w:hAnsi="Times New Roman"/>
                <w:color w:val="000000"/>
                <w:sz w:val="24"/>
                <w:szCs w:val="24"/>
                <w:lang w:val="uz-Cyrl-UZ"/>
              </w:rPr>
            </w:pPr>
          </w:p>
        </w:tc>
        <w:tc>
          <w:tcPr>
            <w:tcW w:w="1972" w:type="dxa"/>
            <w:shd w:val="clear" w:color="auto" w:fill="auto"/>
            <w:vAlign w:val="center"/>
          </w:tcPr>
          <w:p w14:paraId="728F4124" w14:textId="77777777" w:rsidR="00E32C33" w:rsidRPr="0039555E" w:rsidRDefault="00E32C33" w:rsidP="00E32C33">
            <w:pPr>
              <w:spacing w:after="0" w:line="240" w:lineRule="auto"/>
              <w:rPr>
                <w:rFonts w:ascii="Times New Roman" w:hAnsi="Times New Roman"/>
                <w:color w:val="000000"/>
                <w:sz w:val="24"/>
                <w:szCs w:val="24"/>
                <w:lang w:val="uz-Cyrl-UZ"/>
              </w:rPr>
            </w:pPr>
          </w:p>
        </w:tc>
        <w:tc>
          <w:tcPr>
            <w:tcW w:w="1873" w:type="dxa"/>
          </w:tcPr>
          <w:p w14:paraId="7CC2FE15" w14:textId="77777777" w:rsidR="00E32C33" w:rsidRPr="0039555E" w:rsidRDefault="00E32C33" w:rsidP="00E32C33">
            <w:pPr>
              <w:spacing w:after="0" w:line="240" w:lineRule="auto"/>
              <w:rPr>
                <w:rFonts w:ascii="Times New Roman" w:hAnsi="Times New Roman"/>
                <w:color w:val="000000"/>
                <w:sz w:val="24"/>
                <w:szCs w:val="24"/>
                <w:lang w:val="uz-Cyrl-UZ"/>
              </w:rPr>
            </w:pPr>
          </w:p>
        </w:tc>
        <w:tc>
          <w:tcPr>
            <w:tcW w:w="1469" w:type="dxa"/>
          </w:tcPr>
          <w:p w14:paraId="5F9A5D25" w14:textId="77777777" w:rsidR="00E32C33" w:rsidRPr="0039555E" w:rsidRDefault="00E32C33" w:rsidP="00E32C33">
            <w:pPr>
              <w:spacing w:after="0" w:line="240" w:lineRule="auto"/>
              <w:rPr>
                <w:rFonts w:ascii="Times New Roman" w:hAnsi="Times New Roman"/>
                <w:color w:val="000000"/>
                <w:sz w:val="24"/>
                <w:szCs w:val="24"/>
                <w:lang w:val="uz-Cyrl-UZ"/>
              </w:rPr>
            </w:pPr>
          </w:p>
        </w:tc>
        <w:tc>
          <w:tcPr>
            <w:tcW w:w="1944" w:type="dxa"/>
            <w:shd w:val="clear" w:color="auto" w:fill="auto"/>
            <w:vAlign w:val="center"/>
          </w:tcPr>
          <w:p w14:paraId="3FF43579" w14:textId="77777777" w:rsidR="00E32C33" w:rsidRPr="0039555E" w:rsidRDefault="00E32C33" w:rsidP="00E32C33">
            <w:pPr>
              <w:spacing w:after="0" w:line="240" w:lineRule="auto"/>
              <w:rPr>
                <w:rFonts w:ascii="Times New Roman" w:hAnsi="Times New Roman"/>
                <w:color w:val="000000"/>
                <w:sz w:val="24"/>
                <w:szCs w:val="24"/>
                <w:lang w:val="uz-Cyrl-UZ"/>
              </w:rPr>
            </w:pPr>
          </w:p>
        </w:tc>
      </w:tr>
      <w:tr w:rsidR="00E32C33" w:rsidRPr="00661A6B" w14:paraId="4B76DA37" w14:textId="77777777" w:rsidTr="00F01C07">
        <w:trPr>
          <w:trHeight w:val="258"/>
        </w:trPr>
        <w:tc>
          <w:tcPr>
            <w:tcW w:w="618" w:type="dxa"/>
            <w:shd w:val="clear" w:color="auto" w:fill="auto"/>
            <w:vAlign w:val="center"/>
          </w:tcPr>
          <w:p w14:paraId="1CD7C0E9" w14:textId="77777777" w:rsidR="00E32C33" w:rsidRPr="0039555E" w:rsidRDefault="00E32C33"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1</w:t>
            </w:r>
          </w:p>
        </w:tc>
        <w:tc>
          <w:tcPr>
            <w:tcW w:w="5133" w:type="dxa"/>
            <w:shd w:val="clear" w:color="auto" w:fill="auto"/>
            <w:vAlign w:val="center"/>
          </w:tcPr>
          <w:p w14:paraId="1C107679" w14:textId="1012F78A" w:rsidR="00E32C33" w:rsidRPr="0039555E" w:rsidRDefault="005F703F" w:rsidP="004B7AD6">
            <w:pPr>
              <w:spacing w:after="0" w:line="240" w:lineRule="auto"/>
              <w:rPr>
                <w:rFonts w:ascii="Times New Roman" w:hAnsi="Times New Roman"/>
                <w:sz w:val="24"/>
                <w:szCs w:val="24"/>
                <w:lang w:val="uz-Cyrl-UZ"/>
              </w:rPr>
            </w:pPr>
            <w:r w:rsidRPr="0039555E">
              <w:rPr>
                <w:rFonts w:ascii="Times New Roman" w:hAnsi="Times New Roman"/>
                <w:sz w:val="24"/>
                <w:szCs w:val="24"/>
                <w:lang w:val="uz-Cyrl-UZ"/>
              </w:rPr>
              <w:t>Populația</w:t>
            </w:r>
            <w:r w:rsidR="00E32C33" w:rsidRPr="0039555E">
              <w:rPr>
                <w:rFonts w:ascii="Times New Roman" w:hAnsi="Times New Roman"/>
                <w:sz w:val="24"/>
                <w:szCs w:val="24"/>
                <w:lang w:val="uz-Cyrl-UZ"/>
              </w:rPr>
              <w:t xml:space="preserve"> totală a Republicii Moldova, inclusiv:  </w:t>
            </w:r>
          </w:p>
          <w:p w14:paraId="3E9DD2E7" w14:textId="6803F7C5" w:rsidR="00E32C33" w:rsidRPr="0039555E" w:rsidRDefault="005F703F" w:rsidP="00914E6D">
            <w:pPr>
              <w:numPr>
                <w:ilvl w:val="0"/>
                <w:numId w:val="44"/>
              </w:numPr>
              <w:spacing w:after="0" w:line="240" w:lineRule="auto"/>
              <w:ind w:left="436" w:hanging="283"/>
              <w:rPr>
                <w:rFonts w:ascii="Times New Roman" w:hAnsi="Times New Roman"/>
                <w:sz w:val="24"/>
                <w:szCs w:val="24"/>
                <w:lang w:val="uz-Cyrl-UZ"/>
              </w:rPr>
            </w:pPr>
            <w:r w:rsidRPr="0039555E">
              <w:rPr>
                <w:rFonts w:ascii="Times New Roman" w:hAnsi="Times New Roman"/>
                <w:sz w:val="24"/>
                <w:szCs w:val="24"/>
                <w:lang w:val="uz-Cyrl-UZ"/>
              </w:rPr>
              <w:t>populația</w:t>
            </w:r>
            <w:r w:rsidR="00E32C33" w:rsidRPr="0039555E">
              <w:rPr>
                <w:rFonts w:ascii="Times New Roman" w:hAnsi="Times New Roman"/>
                <w:sz w:val="24"/>
                <w:szCs w:val="24"/>
                <w:lang w:val="uz-Cyrl-UZ"/>
              </w:rPr>
              <w:t xml:space="preserve"> urbană</w:t>
            </w:r>
          </w:p>
          <w:p w14:paraId="47B0C4AE" w14:textId="6214B1B3" w:rsidR="00E32C33" w:rsidRPr="0039555E" w:rsidRDefault="005F703F" w:rsidP="00914E6D">
            <w:pPr>
              <w:numPr>
                <w:ilvl w:val="0"/>
                <w:numId w:val="44"/>
              </w:numPr>
              <w:spacing w:after="0" w:line="240" w:lineRule="auto"/>
              <w:ind w:left="436" w:hanging="283"/>
              <w:rPr>
                <w:rFonts w:ascii="Times New Roman" w:hAnsi="Times New Roman"/>
                <w:sz w:val="24"/>
                <w:szCs w:val="24"/>
                <w:lang w:val="uz-Cyrl-UZ"/>
              </w:rPr>
            </w:pPr>
            <w:r w:rsidRPr="0039555E">
              <w:rPr>
                <w:rFonts w:ascii="Times New Roman" w:hAnsi="Times New Roman"/>
                <w:sz w:val="24"/>
                <w:szCs w:val="24"/>
                <w:lang w:val="uz-Cyrl-UZ"/>
              </w:rPr>
              <w:t>populația</w:t>
            </w:r>
            <w:r w:rsidR="00E32C33" w:rsidRPr="0039555E">
              <w:rPr>
                <w:rFonts w:ascii="Times New Roman" w:hAnsi="Times New Roman"/>
                <w:sz w:val="24"/>
                <w:szCs w:val="24"/>
                <w:lang w:val="uz-Cyrl-UZ"/>
              </w:rPr>
              <w:t xml:space="preserve"> rurală  </w:t>
            </w:r>
          </w:p>
        </w:tc>
        <w:tc>
          <w:tcPr>
            <w:tcW w:w="1592" w:type="dxa"/>
            <w:shd w:val="clear" w:color="auto" w:fill="auto"/>
            <w:vAlign w:val="center"/>
          </w:tcPr>
          <w:p w14:paraId="63761C1A" w14:textId="77777777" w:rsidR="00E32C33" w:rsidRPr="0039555E" w:rsidRDefault="00E32C33"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locuitori</w:t>
            </w:r>
          </w:p>
        </w:tc>
        <w:tc>
          <w:tcPr>
            <w:tcW w:w="1972" w:type="dxa"/>
            <w:shd w:val="clear" w:color="auto" w:fill="auto"/>
            <w:vAlign w:val="center"/>
          </w:tcPr>
          <w:p w14:paraId="452109EE" w14:textId="2C26FCC2" w:rsidR="00E32C33" w:rsidRPr="0039555E" w:rsidRDefault="00E32C33"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Biroul Naţional de Statistică</w:t>
            </w:r>
            <w:r w:rsidR="00756A14" w:rsidRPr="0039555E">
              <w:rPr>
                <w:rFonts w:ascii="Times New Roman" w:hAnsi="Times New Roman"/>
                <w:color w:val="000000"/>
                <w:sz w:val="24"/>
                <w:szCs w:val="24"/>
                <w:lang w:val="uz-Cyrl-UZ"/>
              </w:rPr>
              <w:t xml:space="preserve"> </w:t>
            </w:r>
          </w:p>
        </w:tc>
        <w:tc>
          <w:tcPr>
            <w:tcW w:w="1873" w:type="dxa"/>
            <w:vAlign w:val="center"/>
          </w:tcPr>
          <w:p w14:paraId="1F86CC4D" w14:textId="77777777" w:rsidR="00E32C33" w:rsidRPr="0039555E" w:rsidRDefault="00942F70" w:rsidP="00942F70">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Baza de date „StatBank”</w:t>
            </w:r>
          </w:p>
        </w:tc>
        <w:tc>
          <w:tcPr>
            <w:tcW w:w="1469" w:type="dxa"/>
            <w:vAlign w:val="center"/>
          </w:tcPr>
          <w:p w14:paraId="11585B7A" w14:textId="77777777" w:rsidR="00E32C33" w:rsidRPr="0039555E" w:rsidRDefault="00294BB5" w:rsidP="00942F70">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944" w:type="dxa"/>
            <w:shd w:val="clear" w:color="auto" w:fill="auto"/>
            <w:vAlign w:val="center"/>
          </w:tcPr>
          <w:p w14:paraId="05B9FEF6" w14:textId="3D7F2CED" w:rsidR="00E32C33" w:rsidRPr="0039555E" w:rsidRDefault="00AD27E6"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anual, pînă la </w:t>
            </w:r>
            <w:r w:rsidR="00F30EDA" w:rsidRPr="0039555E">
              <w:rPr>
                <w:rFonts w:ascii="Times New Roman" w:hAnsi="Times New Roman"/>
                <w:color w:val="000000"/>
                <w:sz w:val="24"/>
                <w:szCs w:val="24"/>
                <w:lang w:val="uz-Cyrl-UZ"/>
              </w:rPr>
              <w:t>3</w:t>
            </w:r>
            <w:r w:rsidR="00A71BA3">
              <w:rPr>
                <w:rFonts w:ascii="Times New Roman" w:hAnsi="Times New Roman"/>
                <w:color w:val="000000"/>
                <w:sz w:val="24"/>
                <w:szCs w:val="24"/>
                <w:lang w:val="ro-MD"/>
              </w:rPr>
              <w:t>1</w:t>
            </w:r>
            <w:r w:rsidR="00F30EDA" w:rsidRPr="0039555E">
              <w:rPr>
                <w:rFonts w:ascii="Times New Roman" w:hAnsi="Times New Roman"/>
                <w:color w:val="000000"/>
                <w:sz w:val="24"/>
                <w:szCs w:val="24"/>
                <w:lang w:val="uz-Cyrl-UZ"/>
              </w:rPr>
              <w:t xml:space="preserve"> iu</w:t>
            </w:r>
            <w:r w:rsidR="00A71BA3">
              <w:rPr>
                <w:rFonts w:ascii="Times New Roman" w:hAnsi="Times New Roman"/>
                <w:color w:val="000000"/>
                <w:sz w:val="24"/>
                <w:szCs w:val="24"/>
                <w:lang w:val="ro-MD"/>
              </w:rPr>
              <w:t>l</w:t>
            </w:r>
            <w:r w:rsidR="00F30EDA" w:rsidRPr="0039555E">
              <w:rPr>
                <w:rFonts w:ascii="Times New Roman" w:hAnsi="Times New Roman"/>
                <w:color w:val="000000"/>
                <w:sz w:val="24"/>
                <w:szCs w:val="24"/>
                <w:lang w:val="uz-Cyrl-UZ"/>
              </w:rPr>
              <w:t>ie</w:t>
            </w:r>
            <w:r w:rsidRPr="0039555E">
              <w:rPr>
                <w:rFonts w:ascii="Times New Roman" w:hAnsi="Times New Roman"/>
                <w:color w:val="000000"/>
                <w:sz w:val="24"/>
                <w:szCs w:val="24"/>
                <w:lang w:val="uz-Cyrl-UZ"/>
              </w:rPr>
              <w:t xml:space="preserve"> pentru anul precedent</w:t>
            </w:r>
          </w:p>
        </w:tc>
      </w:tr>
      <w:tr w:rsidR="0027708F" w:rsidRPr="00661A6B" w14:paraId="5B4390CB" w14:textId="77777777" w:rsidTr="00A71BA3">
        <w:tc>
          <w:tcPr>
            <w:tcW w:w="618" w:type="dxa"/>
            <w:shd w:val="clear" w:color="auto" w:fill="auto"/>
            <w:vAlign w:val="center"/>
          </w:tcPr>
          <w:p w14:paraId="299E4853" w14:textId="77777777" w:rsidR="0027708F" w:rsidRPr="0039555E" w:rsidRDefault="0027708F" w:rsidP="00A71BA3">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2</w:t>
            </w:r>
          </w:p>
        </w:tc>
        <w:tc>
          <w:tcPr>
            <w:tcW w:w="5133" w:type="dxa"/>
            <w:shd w:val="clear" w:color="auto" w:fill="auto"/>
            <w:vAlign w:val="center"/>
          </w:tcPr>
          <w:p w14:paraId="3849518C" w14:textId="4BB4A6C4" w:rsidR="0027708F" w:rsidRPr="0039555E" w:rsidRDefault="0027708F" w:rsidP="00A71BA3">
            <w:pPr>
              <w:spacing w:after="0" w:line="240" w:lineRule="auto"/>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Cantitatea </w:t>
            </w:r>
            <w:r w:rsidR="00A71BA3">
              <w:rPr>
                <w:rFonts w:ascii="Times New Roman" w:hAnsi="Times New Roman"/>
                <w:color w:val="000000"/>
                <w:sz w:val="24"/>
                <w:szCs w:val="24"/>
                <w:lang w:val="ro-MD"/>
              </w:rPr>
              <w:t xml:space="preserve">generată </w:t>
            </w:r>
            <w:r w:rsidRPr="0039555E">
              <w:rPr>
                <w:rFonts w:ascii="Times New Roman" w:hAnsi="Times New Roman"/>
                <w:color w:val="000000"/>
                <w:sz w:val="24"/>
                <w:szCs w:val="24"/>
                <w:lang w:val="uz-Cyrl-UZ"/>
              </w:rPr>
              <w:t xml:space="preserve">de </w:t>
            </w:r>
            <w:r w:rsidR="005F703F" w:rsidRPr="0039555E">
              <w:rPr>
                <w:rFonts w:ascii="Times New Roman" w:hAnsi="Times New Roman"/>
                <w:b/>
                <w:color w:val="000000"/>
                <w:sz w:val="24"/>
                <w:szCs w:val="24"/>
                <w:lang w:val="uz-Cyrl-UZ"/>
              </w:rPr>
              <w:t>deșeuri</w:t>
            </w:r>
            <w:r w:rsidRPr="0039555E">
              <w:rPr>
                <w:rFonts w:ascii="Times New Roman" w:hAnsi="Times New Roman"/>
                <w:b/>
                <w:color w:val="000000"/>
                <w:sz w:val="24"/>
                <w:szCs w:val="24"/>
                <w:lang w:val="uz-Cyrl-UZ"/>
              </w:rPr>
              <w:t xml:space="preserve"> municipale</w:t>
            </w:r>
            <w:r w:rsidRPr="0039555E">
              <w:rPr>
                <w:rFonts w:ascii="Times New Roman" w:hAnsi="Times New Roman"/>
                <w:color w:val="000000"/>
                <w:sz w:val="24"/>
                <w:szCs w:val="24"/>
                <w:lang w:val="uz-Cyrl-UZ"/>
              </w:rPr>
              <w:t xml:space="preserve"> în </w:t>
            </w:r>
            <w:r w:rsidR="00F2147A" w:rsidRPr="0039555E">
              <w:rPr>
                <w:rFonts w:ascii="Times New Roman" w:hAnsi="Times New Roman"/>
                <w:color w:val="000000"/>
                <w:sz w:val="24"/>
                <w:szCs w:val="24"/>
                <w:lang w:val="uz-Cyrl-UZ"/>
              </w:rPr>
              <w:t>Republica Moldova</w:t>
            </w:r>
            <w:r w:rsidRPr="0039555E">
              <w:rPr>
                <w:rFonts w:ascii="Times New Roman" w:hAnsi="Times New Roman"/>
                <w:color w:val="000000"/>
                <w:sz w:val="24"/>
                <w:szCs w:val="24"/>
                <w:lang w:val="uz-Cyrl-UZ"/>
              </w:rPr>
              <w:t xml:space="preserve"> (în profil teritorial)</w:t>
            </w:r>
          </w:p>
          <w:p w14:paraId="6FCA46F1" w14:textId="77777777" w:rsidR="0027708F" w:rsidRPr="0039555E" w:rsidRDefault="0027708F" w:rsidP="00A71BA3">
            <w:pPr>
              <w:numPr>
                <w:ilvl w:val="0"/>
                <w:numId w:val="61"/>
              </w:numPr>
              <w:spacing w:after="0" w:line="240" w:lineRule="auto"/>
              <w:ind w:left="436" w:hanging="283"/>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coeficientul de transfer a volumului de DMS în cantitate </w:t>
            </w:r>
            <w:r w:rsidRPr="0039555E">
              <w:rPr>
                <w:rFonts w:ascii="Times New Roman" w:hAnsi="Times New Roman"/>
                <w:i/>
                <w:color w:val="000000"/>
                <w:sz w:val="24"/>
                <w:szCs w:val="24"/>
                <w:lang w:val="uz-Cyrl-UZ"/>
              </w:rPr>
              <w:t xml:space="preserve">(cota de compactare a deșeurilor de către mecanismul de presare  a autospecialei de transportare a deșeurilor) </w:t>
            </w:r>
          </w:p>
        </w:tc>
        <w:tc>
          <w:tcPr>
            <w:tcW w:w="1592" w:type="dxa"/>
            <w:shd w:val="clear" w:color="auto" w:fill="auto"/>
            <w:vAlign w:val="center"/>
          </w:tcPr>
          <w:p w14:paraId="3E1078A6" w14:textId="77777777" w:rsidR="0027708F" w:rsidRPr="0039555E" w:rsidRDefault="0027708F" w:rsidP="00A71BA3">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mii m</w:t>
            </w:r>
            <w:r w:rsidRPr="0039555E">
              <w:rPr>
                <w:rFonts w:ascii="Times New Roman" w:hAnsi="Times New Roman"/>
                <w:color w:val="000000"/>
                <w:sz w:val="24"/>
                <w:szCs w:val="24"/>
                <w:vertAlign w:val="superscript"/>
                <w:lang w:val="uz-Cyrl-UZ"/>
              </w:rPr>
              <w:t xml:space="preserve">3 </w:t>
            </w:r>
            <w:r w:rsidRPr="0039555E">
              <w:rPr>
                <w:rFonts w:ascii="Times New Roman" w:hAnsi="Times New Roman"/>
                <w:color w:val="000000"/>
                <w:sz w:val="24"/>
                <w:szCs w:val="24"/>
                <w:lang w:val="uz-Cyrl-UZ"/>
              </w:rPr>
              <w:t xml:space="preserve">/ </w:t>
            </w:r>
          </w:p>
          <w:p w14:paraId="18F13DC4" w14:textId="77777777" w:rsidR="0027708F" w:rsidRPr="0039555E" w:rsidRDefault="0027708F" w:rsidP="00A71BA3">
            <w:pPr>
              <w:spacing w:after="0" w:line="240" w:lineRule="auto"/>
              <w:jc w:val="center"/>
              <w:rPr>
                <w:rFonts w:ascii="Times New Roman" w:hAnsi="Times New Roman"/>
                <w:i/>
                <w:color w:val="000000"/>
                <w:sz w:val="24"/>
                <w:szCs w:val="24"/>
                <w:lang w:val="uz-Cyrl-UZ"/>
              </w:rPr>
            </w:pPr>
            <w:r w:rsidRPr="0039555E">
              <w:rPr>
                <w:rFonts w:ascii="Times New Roman" w:hAnsi="Times New Roman"/>
                <w:color w:val="000000"/>
                <w:sz w:val="24"/>
                <w:szCs w:val="24"/>
                <w:lang w:val="uz-Cyrl-UZ"/>
              </w:rPr>
              <w:t>mii tone</w:t>
            </w:r>
            <w:r w:rsidRPr="0039555E">
              <w:rPr>
                <w:rFonts w:ascii="Times New Roman" w:hAnsi="Times New Roman"/>
                <w:i/>
                <w:color w:val="000000"/>
                <w:sz w:val="24"/>
                <w:szCs w:val="24"/>
                <w:lang w:val="uz-Cyrl-UZ"/>
              </w:rPr>
              <w:t xml:space="preserve"> </w:t>
            </w:r>
          </w:p>
          <w:p w14:paraId="79DB4A49" w14:textId="29885447" w:rsidR="0027708F" w:rsidRDefault="0027708F" w:rsidP="00A71BA3">
            <w:pPr>
              <w:spacing w:after="0" w:line="240" w:lineRule="auto"/>
              <w:jc w:val="center"/>
              <w:rPr>
                <w:rFonts w:ascii="Times New Roman" w:hAnsi="Times New Roman"/>
                <w:i/>
                <w:color w:val="000000"/>
                <w:sz w:val="24"/>
                <w:szCs w:val="24"/>
                <w:lang w:val="uz-Cyrl-UZ"/>
              </w:rPr>
            </w:pPr>
          </w:p>
          <w:p w14:paraId="6E15F019" w14:textId="77777777" w:rsidR="00A71BA3" w:rsidRPr="0039555E" w:rsidRDefault="00A71BA3" w:rsidP="00A71BA3">
            <w:pPr>
              <w:spacing w:after="0" w:line="240" w:lineRule="auto"/>
              <w:jc w:val="center"/>
              <w:rPr>
                <w:rFonts w:ascii="Times New Roman" w:hAnsi="Times New Roman"/>
                <w:i/>
                <w:color w:val="000000"/>
                <w:sz w:val="24"/>
                <w:szCs w:val="24"/>
                <w:lang w:val="uz-Cyrl-UZ"/>
              </w:rPr>
            </w:pPr>
          </w:p>
          <w:p w14:paraId="6CBDDAA9" w14:textId="77777777" w:rsidR="0027708F" w:rsidRPr="0039555E" w:rsidRDefault="0027708F" w:rsidP="00A71BA3">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m</w:t>
            </w:r>
            <w:r w:rsidRPr="0039555E">
              <w:rPr>
                <w:rFonts w:ascii="Times New Roman" w:hAnsi="Times New Roman"/>
                <w:color w:val="000000"/>
                <w:sz w:val="24"/>
                <w:szCs w:val="24"/>
                <w:vertAlign w:val="superscript"/>
                <w:lang w:val="uz-Cyrl-UZ"/>
              </w:rPr>
              <w:t xml:space="preserve">3 </w:t>
            </w:r>
            <w:r w:rsidRPr="0039555E">
              <w:rPr>
                <w:rFonts w:ascii="Times New Roman" w:hAnsi="Times New Roman"/>
                <w:color w:val="000000"/>
                <w:sz w:val="24"/>
                <w:szCs w:val="24"/>
                <w:lang w:val="uz-Cyrl-UZ"/>
              </w:rPr>
              <w:t>în tone</w:t>
            </w:r>
          </w:p>
        </w:tc>
        <w:tc>
          <w:tcPr>
            <w:tcW w:w="1972" w:type="dxa"/>
            <w:shd w:val="clear" w:color="auto" w:fill="auto"/>
            <w:vAlign w:val="center"/>
          </w:tcPr>
          <w:p w14:paraId="4A7A873F" w14:textId="3F96D727" w:rsidR="0027708F" w:rsidRPr="0039555E" w:rsidRDefault="0027708F" w:rsidP="00A71BA3">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Biroul Naţional de Statistică</w:t>
            </w:r>
            <w:r w:rsidR="00756A14" w:rsidRPr="0039555E">
              <w:rPr>
                <w:rFonts w:ascii="Times New Roman" w:hAnsi="Times New Roman"/>
                <w:color w:val="000000"/>
                <w:sz w:val="24"/>
                <w:szCs w:val="24"/>
                <w:lang w:val="uz-Cyrl-UZ"/>
              </w:rPr>
              <w:t xml:space="preserve"> </w:t>
            </w:r>
          </w:p>
          <w:p w14:paraId="59A34D7B" w14:textId="5AA8D3C9" w:rsidR="0027708F" w:rsidRDefault="0027708F" w:rsidP="00A71BA3">
            <w:pPr>
              <w:spacing w:after="0" w:line="240" w:lineRule="auto"/>
              <w:jc w:val="center"/>
              <w:rPr>
                <w:rFonts w:ascii="Times New Roman" w:hAnsi="Times New Roman"/>
                <w:color w:val="000000"/>
                <w:sz w:val="24"/>
                <w:szCs w:val="24"/>
                <w:lang w:val="uz-Cyrl-UZ"/>
              </w:rPr>
            </w:pPr>
          </w:p>
          <w:p w14:paraId="19D1A4A8" w14:textId="77777777" w:rsidR="00A71BA3" w:rsidRPr="0039555E" w:rsidRDefault="00A71BA3" w:rsidP="00A71BA3">
            <w:pPr>
              <w:spacing w:after="0" w:line="240" w:lineRule="auto"/>
              <w:jc w:val="center"/>
              <w:rPr>
                <w:rFonts w:ascii="Times New Roman" w:hAnsi="Times New Roman"/>
                <w:color w:val="000000"/>
                <w:sz w:val="24"/>
                <w:szCs w:val="24"/>
                <w:lang w:val="uz-Cyrl-UZ"/>
              </w:rPr>
            </w:pPr>
          </w:p>
          <w:p w14:paraId="68E06077" w14:textId="77777777" w:rsidR="0027708F" w:rsidRPr="0039555E" w:rsidRDefault="0027708F" w:rsidP="00A71BA3">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Serviciile de salubrizare</w:t>
            </w:r>
          </w:p>
        </w:tc>
        <w:tc>
          <w:tcPr>
            <w:tcW w:w="1873" w:type="dxa"/>
          </w:tcPr>
          <w:p w14:paraId="2F02417F" w14:textId="7963A1C8" w:rsidR="004C7953" w:rsidRPr="0039555E" w:rsidRDefault="0027708F" w:rsidP="00A71BA3">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Raportul statistic Nr.</w:t>
            </w:r>
            <w:r w:rsidR="004C7953" w:rsidRPr="0039555E">
              <w:rPr>
                <w:rFonts w:ascii="Times New Roman" w:hAnsi="Times New Roman"/>
                <w:color w:val="000000"/>
                <w:sz w:val="24"/>
                <w:szCs w:val="24"/>
                <w:lang w:val="uz-Cyrl-UZ"/>
              </w:rPr>
              <w:t>2</w:t>
            </w:r>
            <w:r w:rsidR="0078353D" w:rsidRPr="0039555E">
              <w:rPr>
                <w:rFonts w:ascii="Times New Roman" w:hAnsi="Times New Roman"/>
                <w:color w:val="000000"/>
                <w:sz w:val="24"/>
                <w:szCs w:val="24"/>
                <w:lang w:val="uz-Cyrl-UZ"/>
              </w:rPr>
              <w:t xml:space="preserve"> Salubrizarea localităților</w:t>
            </w:r>
          </w:p>
          <w:p w14:paraId="04976EB8" w14:textId="77777777" w:rsidR="004C7953" w:rsidRPr="0039555E" w:rsidRDefault="004C7953" w:rsidP="00A71BA3">
            <w:pPr>
              <w:spacing w:after="0" w:line="240" w:lineRule="auto"/>
              <w:jc w:val="center"/>
              <w:rPr>
                <w:rFonts w:ascii="Times New Roman" w:hAnsi="Times New Roman"/>
                <w:color w:val="000000"/>
                <w:sz w:val="24"/>
                <w:szCs w:val="24"/>
                <w:lang w:val="uz-Cyrl-UZ"/>
              </w:rPr>
            </w:pPr>
          </w:p>
        </w:tc>
        <w:tc>
          <w:tcPr>
            <w:tcW w:w="1469" w:type="dxa"/>
          </w:tcPr>
          <w:p w14:paraId="6E5C0EE3" w14:textId="77777777" w:rsidR="0027708F" w:rsidRPr="0039555E" w:rsidRDefault="0027708F" w:rsidP="00A71BA3">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p w14:paraId="5CB40A7B" w14:textId="77777777" w:rsidR="004C7953" w:rsidRPr="0039555E" w:rsidRDefault="004C7953" w:rsidP="00A71BA3">
            <w:pPr>
              <w:spacing w:after="0" w:line="240" w:lineRule="auto"/>
              <w:jc w:val="center"/>
              <w:rPr>
                <w:rFonts w:ascii="Times New Roman" w:hAnsi="Times New Roman"/>
                <w:color w:val="000000"/>
                <w:sz w:val="24"/>
                <w:szCs w:val="24"/>
                <w:lang w:val="uz-Cyrl-UZ"/>
              </w:rPr>
            </w:pPr>
          </w:p>
          <w:p w14:paraId="0202FFCE" w14:textId="77777777" w:rsidR="004C7953" w:rsidRPr="0039555E" w:rsidRDefault="004C7953" w:rsidP="00A71BA3">
            <w:pPr>
              <w:spacing w:after="0" w:line="240" w:lineRule="auto"/>
              <w:jc w:val="center"/>
              <w:rPr>
                <w:rFonts w:ascii="Times New Roman" w:hAnsi="Times New Roman"/>
                <w:color w:val="000000"/>
                <w:sz w:val="24"/>
                <w:szCs w:val="24"/>
                <w:lang w:val="uz-Cyrl-UZ"/>
              </w:rPr>
            </w:pPr>
          </w:p>
          <w:p w14:paraId="481C439F" w14:textId="77777777" w:rsidR="004C7953" w:rsidRPr="0039555E" w:rsidRDefault="004C7953" w:rsidP="00A71BA3">
            <w:pPr>
              <w:spacing w:after="0" w:line="240" w:lineRule="auto"/>
              <w:jc w:val="center"/>
              <w:rPr>
                <w:rFonts w:ascii="Times New Roman" w:hAnsi="Times New Roman"/>
                <w:color w:val="000000"/>
                <w:sz w:val="24"/>
                <w:szCs w:val="24"/>
                <w:lang w:val="uz-Cyrl-UZ"/>
              </w:rPr>
            </w:pPr>
          </w:p>
          <w:p w14:paraId="648F90CE" w14:textId="1F667136" w:rsidR="004C7953" w:rsidRPr="0039555E" w:rsidRDefault="004C7953" w:rsidP="00A71BA3">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944" w:type="dxa"/>
            <w:shd w:val="clear" w:color="auto" w:fill="auto"/>
            <w:vAlign w:val="center"/>
          </w:tcPr>
          <w:p w14:paraId="72B31543" w14:textId="0B6BB07C" w:rsidR="0027708F" w:rsidRPr="0039555E" w:rsidRDefault="0027708F" w:rsidP="00A71BA3">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anual, pînă la </w:t>
            </w:r>
            <w:r w:rsidR="00F30EDA" w:rsidRPr="0039555E">
              <w:rPr>
                <w:rFonts w:ascii="Times New Roman" w:hAnsi="Times New Roman"/>
                <w:color w:val="000000"/>
                <w:sz w:val="24"/>
                <w:szCs w:val="24"/>
                <w:lang w:val="uz-Cyrl-UZ"/>
              </w:rPr>
              <w:t>3</w:t>
            </w:r>
            <w:r w:rsidR="00A71BA3">
              <w:rPr>
                <w:rFonts w:ascii="Times New Roman" w:hAnsi="Times New Roman"/>
                <w:color w:val="000000"/>
                <w:sz w:val="24"/>
                <w:szCs w:val="24"/>
                <w:lang w:val="ro-MD"/>
              </w:rPr>
              <w:t>1</w:t>
            </w:r>
            <w:r w:rsidR="00F30EDA" w:rsidRPr="0039555E">
              <w:rPr>
                <w:rFonts w:ascii="Times New Roman" w:hAnsi="Times New Roman"/>
                <w:color w:val="000000"/>
                <w:sz w:val="24"/>
                <w:szCs w:val="24"/>
                <w:lang w:val="uz-Cyrl-UZ"/>
              </w:rPr>
              <w:t xml:space="preserve"> iu</w:t>
            </w:r>
            <w:r w:rsidR="00A71BA3">
              <w:rPr>
                <w:rFonts w:ascii="Times New Roman" w:hAnsi="Times New Roman"/>
                <w:color w:val="000000"/>
                <w:sz w:val="24"/>
                <w:szCs w:val="24"/>
                <w:lang w:val="ro-MD"/>
              </w:rPr>
              <w:t>l</w:t>
            </w:r>
            <w:r w:rsidR="00F30EDA" w:rsidRPr="0039555E">
              <w:rPr>
                <w:rFonts w:ascii="Times New Roman" w:hAnsi="Times New Roman"/>
                <w:color w:val="000000"/>
                <w:sz w:val="24"/>
                <w:szCs w:val="24"/>
                <w:lang w:val="uz-Cyrl-UZ"/>
              </w:rPr>
              <w:t>ie</w:t>
            </w:r>
            <w:r w:rsidRPr="0039555E">
              <w:rPr>
                <w:rFonts w:ascii="Times New Roman" w:hAnsi="Times New Roman"/>
                <w:color w:val="000000"/>
                <w:sz w:val="24"/>
                <w:szCs w:val="24"/>
                <w:lang w:val="uz-Cyrl-UZ"/>
              </w:rPr>
              <w:t xml:space="preserve"> pentru anul precedent</w:t>
            </w:r>
          </w:p>
        </w:tc>
      </w:tr>
      <w:tr w:rsidR="00E32C33" w:rsidRPr="00661A6B" w14:paraId="18488B56" w14:textId="77777777" w:rsidTr="00F01C07">
        <w:trPr>
          <w:trHeight w:val="258"/>
        </w:trPr>
        <w:tc>
          <w:tcPr>
            <w:tcW w:w="618" w:type="dxa"/>
            <w:shd w:val="clear" w:color="auto" w:fill="auto"/>
            <w:vAlign w:val="center"/>
          </w:tcPr>
          <w:p w14:paraId="4A16937D" w14:textId="77777777" w:rsidR="00E32C33" w:rsidRPr="0039555E" w:rsidRDefault="00E32C33"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3</w:t>
            </w:r>
          </w:p>
        </w:tc>
        <w:tc>
          <w:tcPr>
            <w:tcW w:w="5133" w:type="dxa"/>
            <w:shd w:val="clear" w:color="auto" w:fill="auto"/>
            <w:vAlign w:val="center"/>
          </w:tcPr>
          <w:p w14:paraId="5F24F0C9" w14:textId="055CCC4D" w:rsidR="00E32C33" w:rsidRPr="0039555E" w:rsidRDefault="00E32C33" w:rsidP="0078353D">
            <w:pPr>
              <w:spacing w:after="0" w:line="240" w:lineRule="auto"/>
              <w:jc w:val="both"/>
              <w:rPr>
                <w:rFonts w:ascii="Times New Roman" w:hAnsi="Times New Roman"/>
                <w:color w:val="000000"/>
                <w:sz w:val="24"/>
                <w:szCs w:val="24"/>
                <w:lang w:val="uz-Cyrl-UZ"/>
              </w:rPr>
            </w:pPr>
            <w:r w:rsidRPr="0039555E">
              <w:rPr>
                <w:rFonts w:ascii="Times New Roman" w:hAnsi="Times New Roman"/>
                <w:b/>
                <w:color w:val="000000"/>
                <w:sz w:val="24"/>
                <w:szCs w:val="24"/>
                <w:lang w:val="uz-Cyrl-UZ"/>
              </w:rPr>
              <w:t xml:space="preserve">Valoarea medie de generare a </w:t>
            </w:r>
            <w:r w:rsidR="005F703F" w:rsidRPr="0039555E">
              <w:rPr>
                <w:rFonts w:ascii="Times New Roman" w:hAnsi="Times New Roman"/>
                <w:b/>
                <w:color w:val="000000"/>
                <w:sz w:val="24"/>
                <w:szCs w:val="24"/>
                <w:lang w:val="uz-Cyrl-UZ"/>
              </w:rPr>
              <w:t>deșeurilor</w:t>
            </w:r>
            <w:r w:rsidRPr="0039555E">
              <w:rPr>
                <w:rFonts w:ascii="Times New Roman" w:hAnsi="Times New Roman"/>
                <w:b/>
                <w:color w:val="000000"/>
                <w:sz w:val="24"/>
                <w:szCs w:val="24"/>
                <w:lang w:val="uz-Cyrl-UZ"/>
              </w:rPr>
              <w:t xml:space="preserve">  municipale</w:t>
            </w:r>
            <w:r w:rsidRPr="0039555E">
              <w:rPr>
                <w:rFonts w:ascii="Times New Roman" w:hAnsi="Times New Roman"/>
                <w:color w:val="000000"/>
                <w:sz w:val="24"/>
                <w:szCs w:val="24"/>
                <w:lang w:val="uz-Cyrl-UZ"/>
              </w:rPr>
              <w:t>, inclusiv:</w:t>
            </w:r>
          </w:p>
          <w:p w14:paraId="273628B6" w14:textId="77777777" w:rsidR="00E32C33" w:rsidRPr="0039555E" w:rsidRDefault="00E32C33" w:rsidP="00914E6D">
            <w:pPr>
              <w:numPr>
                <w:ilvl w:val="0"/>
                <w:numId w:val="46"/>
              </w:numPr>
              <w:spacing w:after="0" w:line="240" w:lineRule="auto"/>
              <w:ind w:left="436" w:hanging="283"/>
              <w:rPr>
                <w:rFonts w:ascii="Times New Roman" w:hAnsi="Times New Roman"/>
                <w:color w:val="000000"/>
                <w:sz w:val="24"/>
                <w:szCs w:val="24"/>
                <w:lang w:val="uz-Cyrl-UZ"/>
              </w:rPr>
            </w:pPr>
            <w:r w:rsidRPr="0039555E">
              <w:rPr>
                <w:rFonts w:ascii="Times New Roman" w:hAnsi="Times New Roman"/>
                <w:color w:val="000000"/>
                <w:sz w:val="24"/>
                <w:szCs w:val="24"/>
                <w:lang w:val="uz-Cyrl-UZ"/>
              </w:rPr>
              <w:t>în mediul urban</w:t>
            </w:r>
          </w:p>
          <w:p w14:paraId="63C491DA" w14:textId="77777777" w:rsidR="00E32C33" w:rsidRPr="0039555E" w:rsidRDefault="00E32C33" w:rsidP="00914E6D">
            <w:pPr>
              <w:numPr>
                <w:ilvl w:val="0"/>
                <w:numId w:val="46"/>
              </w:numPr>
              <w:spacing w:after="0" w:line="240" w:lineRule="auto"/>
              <w:ind w:left="436" w:hanging="283"/>
              <w:rPr>
                <w:rFonts w:ascii="Times New Roman" w:hAnsi="Times New Roman"/>
                <w:color w:val="000000"/>
                <w:sz w:val="24"/>
                <w:szCs w:val="24"/>
                <w:lang w:val="uz-Cyrl-UZ"/>
              </w:rPr>
            </w:pPr>
            <w:r w:rsidRPr="0039555E">
              <w:rPr>
                <w:rFonts w:ascii="Times New Roman" w:hAnsi="Times New Roman"/>
                <w:color w:val="000000"/>
                <w:sz w:val="24"/>
                <w:szCs w:val="24"/>
                <w:lang w:val="uz-Cyrl-UZ"/>
              </w:rPr>
              <w:t>în mediul rural</w:t>
            </w:r>
          </w:p>
        </w:tc>
        <w:tc>
          <w:tcPr>
            <w:tcW w:w="1592" w:type="dxa"/>
            <w:shd w:val="clear" w:color="auto" w:fill="auto"/>
            <w:vAlign w:val="center"/>
          </w:tcPr>
          <w:p w14:paraId="071C39D5" w14:textId="77777777" w:rsidR="00E32C33" w:rsidRPr="0039555E" w:rsidRDefault="00E32C33"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kg/locuitor/zi</w:t>
            </w:r>
          </w:p>
        </w:tc>
        <w:tc>
          <w:tcPr>
            <w:tcW w:w="1972" w:type="dxa"/>
            <w:shd w:val="clear" w:color="auto" w:fill="auto"/>
            <w:vAlign w:val="center"/>
          </w:tcPr>
          <w:p w14:paraId="60E3477D" w14:textId="0808C9A2" w:rsidR="00E32C33" w:rsidRPr="0039555E" w:rsidRDefault="00E32C33"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Biroul Naţional de Statistică</w:t>
            </w:r>
            <w:r w:rsidR="00756A14" w:rsidRPr="0039555E">
              <w:rPr>
                <w:rFonts w:ascii="Times New Roman" w:hAnsi="Times New Roman"/>
                <w:color w:val="000000"/>
                <w:sz w:val="24"/>
                <w:szCs w:val="24"/>
                <w:lang w:val="uz-Cyrl-UZ"/>
              </w:rPr>
              <w:t xml:space="preserve"> </w:t>
            </w:r>
          </w:p>
          <w:p w14:paraId="013CD2DE" w14:textId="77777777" w:rsidR="009A0D9C" w:rsidRPr="0039555E" w:rsidRDefault="009A0D9C"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Serviciile de salubrizare</w:t>
            </w:r>
          </w:p>
        </w:tc>
        <w:tc>
          <w:tcPr>
            <w:tcW w:w="1873" w:type="dxa"/>
            <w:vAlign w:val="center"/>
          </w:tcPr>
          <w:p w14:paraId="1572456D" w14:textId="77777777" w:rsidR="00E32C33" w:rsidRPr="0039555E" w:rsidRDefault="00C24273" w:rsidP="00291AA2">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469" w:type="dxa"/>
            <w:vAlign w:val="center"/>
          </w:tcPr>
          <w:p w14:paraId="5BDE119B" w14:textId="77777777" w:rsidR="00E32C33" w:rsidRPr="0039555E" w:rsidRDefault="00C24273" w:rsidP="00C24273">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944" w:type="dxa"/>
            <w:shd w:val="clear" w:color="auto" w:fill="auto"/>
            <w:vAlign w:val="center"/>
          </w:tcPr>
          <w:p w14:paraId="715656B0" w14:textId="0B781671" w:rsidR="00E32C33" w:rsidRPr="0039555E" w:rsidRDefault="00AD27E6"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anual, pînă la </w:t>
            </w:r>
            <w:r w:rsidR="00F30EDA" w:rsidRPr="0039555E">
              <w:rPr>
                <w:rFonts w:ascii="Times New Roman" w:hAnsi="Times New Roman"/>
                <w:color w:val="000000"/>
                <w:sz w:val="24"/>
                <w:szCs w:val="24"/>
                <w:lang w:val="uz-Cyrl-UZ"/>
              </w:rPr>
              <w:t>3</w:t>
            </w:r>
            <w:r w:rsidR="00A71BA3">
              <w:rPr>
                <w:rFonts w:ascii="Times New Roman" w:hAnsi="Times New Roman"/>
                <w:color w:val="000000"/>
                <w:sz w:val="24"/>
                <w:szCs w:val="24"/>
                <w:lang w:val="ro-MD"/>
              </w:rPr>
              <w:t>1</w:t>
            </w:r>
            <w:r w:rsidR="00F30EDA" w:rsidRPr="0039555E">
              <w:rPr>
                <w:rFonts w:ascii="Times New Roman" w:hAnsi="Times New Roman"/>
                <w:color w:val="000000"/>
                <w:sz w:val="24"/>
                <w:szCs w:val="24"/>
                <w:lang w:val="uz-Cyrl-UZ"/>
              </w:rPr>
              <w:t xml:space="preserve"> iu</w:t>
            </w:r>
            <w:r w:rsidR="00A71BA3">
              <w:rPr>
                <w:rFonts w:ascii="Times New Roman" w:hAnsi="Times New Roman"/>
                <w:color w:val="000000"/>
                <w:sz w:val="24"/>
                <w:szCs w:val="24"/>
                <w:lang w:val="ro-MD"/>
              </w:rPr>
              <w:t>l</w:t>
            </w:r>
            <w:r w:rsidR="00F30EDA" w:rsidRPr="0039555E">
              <w:rPr>
                <w:rFonts w:ascii="Times New Roman" w:hAnsi="Times New Roman"/>
                <w:color w:val="000000"/>
                <w:sz w:val="24"/>
                <w:szCs w:val="24"/>
                <w:lang w:val="uz-Cyrl-UZ"/>
              </w:rPr>
              <w:t xml:space="preserve">ie </w:t>
            </w:r>
            <w:r w:rsidRPr="0039555E">
              <w:rPr>
                <w:rFonts w:ascii="Times New Roman" w:hAnsi="Times New Roman"/>
                <w:color w:val="000000"/>
                <w:sz w:val="24"/>
                <w:szCs w:val="24"/>
                <w:lang w:val="uz-Cyrl-UZ"/>
              </w:rPr>
              <w:t>pentru anul precedent</w:t>
            </w:r>
          </w:p>
        </w:tc>
      </w:tr>
      <w:tr w:rsidR="004C7953" w:rsidRPr="00661A6B" w14:paraId="1BA17FCB" w14:textId="77777777" w:rsidTr="00A71BA3">
        <w:trPr>
          <w:trHeight w:val="1084"/>
        </w:trPr>
        <w:tc>
          <w:tcPr>
            <w:tcW w:w="618" w:type="dxa"/>
            <w:shd w:val="clear" w:color="auto" w:fill="auto"/>
            <w:vAlign w:val="center"/>
          </w:tcPr>
          <w:p w14:paraId="32161D36" w14:textId="77777777" w:rsidR="004C7953" w:rsidRPr="0039555E" w:rsidRDefault="004C7953"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4</w:t>
            </w:r>
          </w:p>
        </w:tc>
        <w:tc>
          <w:tcPr>
            <w:tcW w:w="5133" w:type="dxa"/>
            <w:shd w:val="clear" w:color="auto" w:fill="auto"/>
            <w:vAlign w:val="center"/>
          </w:tcPr>
          <w:p w14:paraId="156B7896" w14:textId="3F541EAB" w:rsidR="004C7953" w:rsidRPr="0039555E" w:rsidRDefault="004C7953" w:rsidP="0078353D">
            <w:pPr>
              <w:spacing w:after="0" w:line="240" w:lineRule="auto"/>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Cantitatea de </w:t>
            </w:r>
            <w:r w:rsidR="005F703F" w:rsidRPr="0039555E">
              <w:rPr>
                <w:rFonts w:ascii="Times New Roman" w:hAnsi="Times New Roman"/>
                <w:b/>
                <w:color w:val="000000"/>
                <w:sz w:val="24"/>
                <w:szCs w:val="24"/>
                <w:lang w:val="uz-Cyrl-UZ"/>
              </w:rPr>
              <w:t>deșeuri</w:t>
            </w:r>
            <w:r w:rsidRPr="0039555E">
              <w:rPr>
                <w:rFonts w:ascii="Times New Roman" w:hAnsi="Times New Roman"/>
                <w:b/>
                <w:color w:val="000000"/>
                <w:sz w:val="24"/>
                <w:szCs w:val="24"/>
                <w:lang w:val="uz-Cyrl-UZ"/>
              </w:rPr>
              <w:t xml:space="preserve"> municipale</w:t>
            </w:r>
            <w:r w:rsidRPr="0039555E">
              <w:rPr>
                <w:rFonts w:ascii="Times New Roman" w:hAnsi="Times New Roman"/>
                <w:color w:val="000000"/>
                <w:sz w:val="24"/>
                <w:szCs w:val="24"/>
                <w:lang w:val="uz-Cyrl-UZ"/>
              </w:rPr>
              <w:t xml:space="preserve"> </w:t>
            </w:r>
            <w:r w:rsidRPr="0039555E">
              <w:rPr>
                <w:rFonts w:ascii="Times New Roman" w:hAnsi="Times New Roman"/>
                <w:b/>
                <w:color w:val="000000"/>
                <w:sz w:val="24"/>
                <w:szCs w:val="24"/>
                <w:lang w:val="uz-Cyrl-UZ"/>
              </w:rPr>
              <w:t>reciclate</w:t>
            </w:r>
            <w:r w:rsidRPr="0039555E">
              <w:rPr>
                <w:rFonts w:ascii="Times New Roman" w:hAnsi="Times New Roman"/>
                <w:color w:val="000000"/>
                <w:sz w:val="24"/>
                <w:szCs w:val="24"/>
                <w:lang w:val="uz-Cyrl-UZ"/>
              </w:rPr>
              <w:t xml:space="preserve"> în Republica Moldova (în profil teritorial) – </w:t>
            </w:r>
            <w:r w:rsidRPr="0039555E">
              <w:rPr>
                <w:rFonts w:ascii="Times New Roman" w:hAnsi="Times New Roman"/>
                <w:i/>
                <w:color w:val="000000"/>
                <w:sz w:val="24"/>
                <w:szCs w:val="24"/>
                <w:lang w:val="uz-Cyrl-UZ"/>
              </w:rPr>
              <w:t>informație colectată de I</w:t>
            </w:r>
            <w:r w:rsidR="00A71BA3">
              <w:rPr>
                <w:rFonts w:ascii="Times New Roman" w:hAnsi="Times New Roman"/>
                <w:i/>
                <w:color w:val="000000"/>
                <w:sz w:val="24"/>
                <w:szCs w:val="24"/>
                <w:lang w:val="ro-MD"/>
              </w:rPr>
              <w:t>PM</w:t>
            </w:r>
            <w:r w:rsidRPr="0039555E">
              <w:rPr>
                <w:rFonts w:ascii="Times New Roman" w:hAnsi="Times New Roman"/>
                <w:i/>
                <w:color w:val="000000"/>
                <w:sz w:val="24"/>
                <w:szCs w:val="24"/>
                <w:lang w:val="uz-Cyrl-UZ"/>
              </w:rPr>
              <w:t xml:space="preserve"> de la companiile autorizate de </w:t>
            </w:r>
            <w:r w:rsidR="00756A14" w:rsidRPr="0039555E">
              <w:rPr>
                <w:rFonts w:ascii="Times New Roman" w:hAnsi="Times New Roman"/>
                <w:i/>
                <w:color w:val="000000"/>
                <w:sz w:val="24"/>
                <w:szCs w:val="24"/>
                <w:lang w:val="uz-Cyrl-UZ"/>
              </w:rPr>
              <w:t>autoritatea centrală de mediu</w:t>
            </w:r>
            <w:r w:rsidRPr="0039555E">
              <w:rPr>
                <w:rFonts w:ascii="Times New Roman" w:hAnsi="Times New Roman"/>
                <w:i/>
                <w:color w:val="000000"/>
                <w:sz w:val="24"/>
                <w:szCs w:val="24"/>
                <w:lang w:val="uz-Cyrl-UZ"/>
              </w:rPr>
              <w:t xml:space="preserve"> în gestionarea deșeurilor</w:t>
            </w:r>
            <w:r w:rsidRPr="0039555E">
              <w:rPr>
                <w:rFonts w:ascii="Times New Roman" w:hAnsi="Times New Roman"/>
                <w:color w:val="000000"/>
                <w:sz w:val="24"/>
                <w:szCs w:val="24"/>
                <w:lang w:val="uz-Cyrl-UZ"/>
              </w:rPr>
              <w:t xml:space="preserve"> </w:t>
            </w:r>
          </w:p>
        </w:tc>
        <w:tc>
          <w:tcPr>
            <w:tcW w:w="1592" w:type="dxa"/>
            <w:shd w:val="clear" w:color="auto" w:fill="auto"/>
            <w:vAlign w:val="center"/>
          </w:tcPr>
          <w:p w14:paraId="56FDCF68" w14:textId="77777777" w:rsidR="004C7953" w:rsidRPr="0039555E" w:rsidRDefault="004C7953"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mii tone</w:t>
            </w:r>
          </w:p>
        </w:tc>
        <w:tc>
          <w:tcPr>
            <w:tcW w:w="1972" w:type="dxa"/>
            <w:shd w:val="clear" w:color="auto" w:fill="auto"/>
            <w:vAlign w:val="center"/>
          </w:tcPr>
          <w:p w14:paraId="31A7B414" w14:textId="1478A912" w:rsidR="00E535E7" w:rsidRPr="0039555E" w:rsidRDefault="007E3C84" w:rsidP="00E535E7">
            <w:pPr>
              <w:spacing w:after="0" w:line="240" w:lineRule="auto"/>
              <w:jc w:val="center"/>
              <w:rPr>
                <w:rFonts w:ascii="Times New Roman" w:hAnsi="Times New Roman"/>
                <w:color w:val="000000"/>
                <w:sz w:val="24"/>
                <w:szCs w:val="24"/>
                <w:lang w:val="ro-RO"/>
              </w:rPr>
            </w:pPr>
            <w:r w:rsidRPr="0039555E">
              <w:rPr>
                <w:rFonts w:ascii="Times New Roman" w:hAnsi="Times New Roman"/>
                <w:color w:val="000000"/>
                <w:sz w:val="24"/>
                <w:szCs w:val="24"/>
                <w:lang w:val="ro-RO"/>
              </w:rPr>
              <w:t>Inspectoratul pentru Protecția Mediului</w:t>
            </w:r>
            <w:r w:rsidR="00392E23">
              <w:rPr>
                <w:rFonts w:ascii="Times New Roman" w:hAnsi="Times New Roman"/>
                <w:color w:val="000000"/>
                <w:sz w:val="24"/>
                <w:szCs w:val="24"/>
                <w:lang w:val="ro-RO"/>
              </w:rPr>
              <w:t xml:space="preserve"> </w:t>
            </w:r>
          </w:p>
          <w:p w14:paraId="451A6966" w14:textId="77777777" w:rsidR="007E3C84" w:rsidRPr="0039555E" w:rsidRDefault="007E3C84" w:rsidP="007E3C84">
            <w:pPr>
              <w:spacing w:after="0" w:line="240" w:lineRule="auto"/>
              <w:jc w:val="center"/>
              <w:rPr>
                <w:rFonts w:ascii="Times New Roman" w:hAnsi="Times New Roman"/>
                <w:color w:val="000000"/>
                <w:sz w:val="24"/>
                <w:szCs w:val="24"/>
                <w:lang w:val="ro-RO"/>
              </w:rPr>
            </w:pPr>
          </w:p>
          <w:p w14:paraId="620ABC78" w14:textId="265C7C54" w:rsidR="00F8765F" w:rsidRPr="00392E23" w:rsidRDefault="00F8765F" w:rsidP="004B7AD6">
            <w:pPr>
              <w:spacing w:after="0" w:line="240" w:lineRule="auto"/>
              <w:jc w:val="center"/>
              <w:rPr>
                <w:rFonts w:ascii="Times New Roman" w:hAnsi="Times New Roman"/>
                <w:color w:val="000000"/>
                <w:sz w:val="24"/>
                <w:szCs w:val="24"/>
                <w:lang w:val="ro-RO"/>
              </w:rPr>
            </w:pPr>
          </w:p>
        </w:tc>
        <w:tc>
          <w:tcPr>
            <w:tcW w:w="1873" w:type="dxa"/>
            <w:vAlign w:val="center"/>
          </w:tcPr>
          <w:p w14:paraId="50ED32D1" w14:textId="77777777" w:rsidR="004C7953" w:rsidRPr="0039555E" w:rsidRDefault="004C7953" w:rsidP="005A35AC">
            <w:pPr>
              <w:spacing w:after="0" w:line="240" w:lineRule="auto"/>
              <w:jc w:val="center"/>
              <w:rPr>
                <w:rFonts w:ascii="Times New Roman" w:hAnsi="Times New Roman"/>
                <w:color w:val="000000"/>
                <w:sz w:val="24"/>
                <w:szCs w:val="24"/>
                <w:lang w:val="uz-Cyrl-UZ"/>
              </w:rPr>
            </w:pPr>
          </w:p>
          <w:p w14:paraId="36C352FE" w14:textId="77777777" w:rsidR="004C7953" w:rsidRPr="0039555E" w:rsidRDefault="004C7953" w:rsidP="005A35A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p w14:paraId="7E53B6A8" w14:textId="77777777" w:rsidR="004C7953" w:rsidRPr="0039555E" w:rsidRDefault="004C7953" w:rsidP="005A35AC">
            <w:pPr>
              <w:spacing w:after="0" w:line="240" w:lineRule="auto"/>
              <w:jc w:val="center"/>
              <w:rPr>
                <w:rFonts w:ascii="Times New Roman" w:hAnsi="Times New Roman"/>
                <w:color w:val="000000"/>
                <w:sz w:val="24"/>
                <w:szCs w:val="24"/>
                <w:lang w:val="uz-Cyrl-UZ"/>
              </w:rPr>
            </w:pPr>
          </w:p>
        </w:tc>
        <w:tc>
          <w:tcPr>
            <w:tcW w:w="1469" w:type="dxa"/>
            <w:vAlign w:val="center"/>
          </w:tcPr>
          <w:p w14:paraId="6C9349CF" w14:textId="77777777" w:rsidR="004C7953" w:rsidRPr="0039555E" w:rsidRDefault="004C7953" w:rsidP="005A35AC">
            <w:pPr>
              <w:spacing w:after="0" w:line="240" w:lineRule="auto"/>
              <w:jc w:val="center"/>
              <w:rPr>
                <w:rFonts w:ascii="Times New Roman" w:hAnsi="Times New Roman"/>
                <w:color w:val="000000"/>
                <w:sz w:val="24"/>
                <w:szCs w:val="24"/>
                <w:lang w:val="uz-Cyrl-UZ"/>
              </w:rPr>
            </w:pPr>
          </w:p>
          <w:p w14:paraId="698370EC" w14:textId="77777777" w:rsidR="004C7953" w:rsidRPr="0039555E" w:rsidRDefault="004C7953" w:rsidP="004C7953">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944" w:type="dxa"/>
            <w:shd w:val="clear" w:color="auto" w:fill="auto"/>
            <w:vAlign w:val="center"/>
          </w:tcPr>
          <w:p w14:paraId="72900F22" w14:textId="24023453" w:rsidR="004C7953" w:rsidRPr="0039555E" w:rsidRDefault="004C7953"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anual, pînă la </w:t>
            </w:r>
            <w:r w:rsidR="00F30EDA" w:rsidRPr="0039555E">
              <w:rPr>
                <w:rFonts w:ascii="Times New Roman" w:hAnsi="Times New Roman"/>
                <w:color w:val="000000"/>
                <w:sz w:val="24"/>
                <w:szCs w:val="24"/>
                <w:lang w:val="uz-Cyrl-UZ"/>
              </w:rPr>
              <w:t>3</w:t>
            </w:r>
            <w:r w:rsidR="00A71BA3">
              <w:rPr>
                <w:rFonts w:ascii="Times New Roman" w:hAnsi="Times New Roman"/>
                <w:color w:val="000000"/>
                <w:sz w:val="24"/>
                <w:szCs w:val="24"/>
                <w:lang w:val="ro-MD"/>
              </w:rPr>
              <w:t>1</w:t>
            </w:r>
            <w:r w:rsidR="00F30EDA" w:rsidRPr="0039555E">
              <w:rPr>
                <w:rFonts w:ascii="Times New Roman" w:hAnsi="Times New Roman"/>
                <w:color w:val="000000"/>
                <w:sz w:val="24"/>
                <w:szCs w:val="24"/>
                <w:lang w:val="uz-Cyrl-UZ"/>
              </w:rPr>
              <w:t xml:space="preserve"> iu</w:t>
            </w:r>
            <w:r w:rsidR="00A71BA3">
              <w:rPr>
                <w:rFonts w:ascii="Times New Roman" w:hAnsi="Times New Roman"/>
                <w:color w:val="000000"/>
                <w:sz w:val="24"/>
                <w:szCs w:val="24"/>
                <w:lang w:val="ro-MD"/>
              </w:rPr>
              <w:t>l</w:t>
            </w:r>
            <w:r w:rsidR="00F30EDA" w:rsidRPr="0039555E">
              <w:rPr>
                <w:rFonts w:ascii="Times New Roman" w:hAnsi="Times New Roman"/>
                <w:color w:val="000000"/>
                <w:sz w:val="24"/>
                <w:szCs w:val="24"/>
                <w:lang w:val="uz-Cyrl-UZ"/>
              </w:rPr>
              <w:t xml:space="preserve">ie </w:t>
            </w:r>
            <w:r w:rsidRPr="0039555E">
              <w:rPr>
                <w:rFonts w:ascii="Times New Roman" w:hAnsi="Times New Roman"/>
                <w:color w:val="000000"/>
                <w:sz w:val="24"/>
                <w:szCs w:val="24"/>
                <w:lang w:val="uz-Cyrl-UZ"/>
              </w:rPr>
              <w:t>pentru anul precedent</w:t>
            </w:r>
          </w:p>
        </w:tc>
      </w:tr>
      <w:tr w:rsidR="004C7953" w:rsidRPr="00661A6B" w14:paraId="3F481B80" w14:textId="77777777" w:rsidTr="00F01C07">
        <w:trPr>
          <w:trHeight w:val="258"/>
        </w:trPr>
        <w:tc>
          <w:tcPr>
            <w:tcW w:w="618" w:type="dxa"/>
            <w:shd w:val="clear" w:color="auto" w:fill="auto"/>
            <w:vAlign w:val="center"/>
          </w:tcPr>
          <w:p w14:paraId="1DB04CB7" w14:textId="77777777" w:rsidR="004C7953" w:rsidRPr="0039555E" w:rsidRDefault="004C7953"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5</w:t>
            </w:r>
          </w:p>
        </w:tc>
        <w:tc>
          <w:tcPr>
            <w:tcW w:w="5133" w:type="dxa"/>
            <w:shd w:val="clear" w:color="auto" w:fill="auto"/>
            <w:vAlign w:val="center"/>
          </w:tcPr>
          <w:p w14:paraId="0F7BC447" w14:textId="4A7E4265" w:rsidR="004C7953" w:rsidRPr="0039555E" w:rsidRDefault="004C7953" w:rsidP="0078353D">
            <w:pPr>
              <w:spacing w:after="0" w:line="240" w:lineRule="auto"/>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Cantitatea de </w:t>
            </w:r>
            <w:r w:rsidR="005F703F" w:rsidRPr="0039555E">
              <w:rPr>
                <w:rFonts w:ascii="Times New Roman" w:hAnsi="Times New Roman"/>
                <w:b/>
                <w:color w:val="000000"/>
                <w:sz w:val="24"/>
                <w:szCs w:val="24"/>
                <w:lang w:val="uz-Cyrl-UZ"/>
              </w:rPr>
              <w:t>deșeuri</w:t>
            </w:r>
            <w:r w:rsidRPr="0039555E">
              <w:rPr>
                <w:rFonts w:ascii="Times New Roman" w:hAnsi="Times New Roman"/>
                <w:b/>
                <w:color w:val="000000"/>
                <w:sz w:val="24"/>
                <w:szCs w:val="24"/>
                <w:lang w:val="uz-Cyrl-UZ"/>
              </w:rPr>
              <w:t xml:space="preserve"> municipale</w:t>
            </w:r>
            <w:r w:rsidRPr="0039555E">
              <w:rPr>
                <w:rFonts w:ascii="Times New Roman" w:hAnsi="Times New Roman"/>
                <w:color w:val="000000"/>
                <w:sz w:val="24"/>
                <w:szCs w:val="24"/>
                <w:lang w:val="uz-Cyrl-UZ"/>
              </w:rPr>
              <w:t xml:space="preserve"> </w:t>
            </w:r>
            <w:r w:rsidRPr="0039555E">
              <w:rPr>
                <w:rFonts w:ascii="Times New Roman" w:hAnsi="Times New Roman"/>
                <w:b/>
                <w:color w:val="000000"/>
                <w:sz w:val="24"/>
                <w:szCs w:val="24"/>
                <w:lang w:val="uz-Cyrl-UZ"/>
              </w:rPr>
              <w:t>depozitate</w:t>
            </w:r>
            <w:r w:rsidRPr="0039555E">
              <w:rPr>
                <w:rFonts w:ascii="Times New Roman" w:hAnsi="Times New Roman"/>
                <w:color w:val="000000"/>
                <w:sz w:val="24"/>
                <w:szCs w:val="24"/>
                <w:lang w:val="uz-Cyrl-UZ"/>
              </w:rPr>
              <w:t xml:space="preserve"> în </w:t>
            </w:r>
            <w:r w:rsidR="0078353D" w:rsidRPr="0039555E">
              <w:rPr>
                <w:rFonts w:ascii="Times New Roman" w:hAnsi="Times New Roman"/>
                <w:color w:val="000000"/>
                <w:sz w:val="24"/>
                <w:szCs w:val="24"/>
                <w:lang w:val="uz-Cyrl-UZ"/>
              </w:rPr>
              <w:t>Republica Moldova</w:t>
            </w:r>
            <w:r w:rsidR="00756A14" w:rsidRPr="0039555E">
              <w:rPr>
                <w:rFonts w:ascii="Times New Roman" w:hAnsi="Times New Roman"/>
                <w:color w:val="000000"/>
                <w:sz w:val="24"/>
                <w:szCs w:val="24"/>
                <w:lang w:val="uz-Cyrl-UZ"/>
              </w:rPr>
              <w:t xml:space="preserve"> </w:t>
            </w:r>
            <w:r w:rsidRPr="0039555E">
              <w:rPr>
                <w:rFonts w:ascii="Times New Roman" w:hAnsi="Times New Roman"/>
                <w:color w:val="000000"/>
                <w:sz w:val="24"/>
                <w:szCs w:val="24"/>
                <w:lang w:val="uz-Cyrl-UZ"/>
              </w:rPr>
              <w:t>(în profil teritorial), inclusiv:</w:t>
            </w:r>
          </w:p>
          <w:p w14:paraId="1A258953" w14:textId="77777777" w:rsidR="004C7953" w:rsidRPr="0039555E" w:rsidRDefault="004C7953" w:rsidP="00914E6D">
            <w:pPr>
              <w:numPr>
                <w:ilvl w:val="0"/>
                <w:numId w:val="45"/>
              </w:numPr>
              <w:spacing w:after="0" w:line="240" w:lineRule="auto"/>
              <w:ind w:left="436" w:hanging="283"/>
              <w:rPr>
                <w:rFonts w:ascii="Times New Roman" w:hAnsi="Times New Roman"/>
                <w:color w:val="000000"/>
                <w:sz w:val="24"/>
                <w:szCs w:val="24"/>
                <w:lang w:val="uz-Cyrl-UZ"/>
              </w:rPr>
            </w:pPr>
            <w:r w:rsidRPr="0039555E">
              <w:rPr>
                <w:rFonts w:ascii="Times New Roman" w:hAnsi="Times New Roman"/>
                <w:color w:val="000000"/>
                <w:sz w:val="24"/>
                <w:szCs w:val="24"/>
                <w:lang w:val="uz-Cyrl-UZ"/>
              </w:rPr>
              <w:t>în depozite conforme</w:t>
            </w:r>
          </w:p>
          <w:p w14:paraId="2D11EB1A" w14:textId="77777777" w:rsidR="004C7953" w:rsidRPr="0039555E" w:rsidRDefault="004C7953" w:rsidP="00914E6D">
            <w:pPr>
              <w:numPr>
                <w:ilvl w:val="0"/>
                <w:numId w:val="45"/>
              </w:numPr>
              <w:spacing w:after="0" w:line="240" w:lineRule="auto"/>
              <w:ind w:left="436" w:hanging="283"/>
              <w:rPr>
                <w:rFonts w:ascii="Times New Roman" w:hAnsi="Times New Roman"/>
                <w:color w:val="000000"/>
                <w:sz w:val="24"/>
                <w:szCs w:val="24"/>
                <w:lang w:val="uz-Cyrl-UZ"/>
              </w:rPr>
            </w:pPr>
            <w:r w:rsidRPr="0039555E">
              <w:rPr>
                <w:rFonts w:ascii="Times New Roman" w:hAnsi="Times New Roman"/>
                <w:color w:val="000000"/>
                <w:sz w:val="24"/>
                <w:szCs w:val="24"/>
                <w:lang w:val="uz-Cyrl-UZ"/>
              </w:rPr>
              <w:t>în depozite neconforme, inclusiv:</w:t>
            </w:r>
          </w:p>
          <w:p w14:paraId="237515E5" w14:textId="77777777" w:rsidR="004C7953" w:rsidRPr="0039555E" w:rsidRDefault="004C7953" w:rsidP="00914E6D">
            <w:pPr>
              <w:numPr>
                <w:ilvl w:val="0"/>
                <w:numId w:val="47"/>
              </w:numPr>
              <w:spacing w:after="0" w:line="240" w:lineRule="auto"/>
              <w:ind w:left="861"/>
              <w:rPr>
                <w:rFonts w:ascii="Times New Roman" w:hAnsi="Times New Roman"/>
                <w:color w:val="000000"/>
                <w:sz w:val="24"/>
                <w:szCs w:val="24"/>
                <w:lang w:val="uz-Cyrl-UZ"/>
              </w:rPr>
            </w:pPr>
            <w:r w:rsidRPr="0039555E">
              <w:rPr>
                <w:rFonts w:ascii="Times New Roman" w:hAnsi="Times New Roman"/>
                <w:color w:val="000000"/>
                <w:sz w:val="24"/>
                <w:szCs w:val="24"/>
                <w:lang w:val="uz-Cyrl-UZ"/>
              </w:rPr>
              <w:t>cu ad</w:t>
            </w:r>
            <w:r w:rsidR="00756A14" w:rsidRPr="0039555E">
              <w:rPr>
                <w:rFonts w:ascii="Times New Roman" w:hAnsi="Times New Roman"/>
                <w:color w:val="000000"/>
                <w:sz w:val="24"/>
                <w:szCs w:val="24"/>
                <w:lang w:val="uz-Cyrl-UZ"/>
              </w:rPr>
              <w:t>î</w:t>
            </w:r>
            <w:r w:rsidRPr="0039555E">
              <w:rPr>
                <w:rFonts w:ascii="Times New Roman" w:hAnsi="Times New Roman"/>
                <w:color w:val="000000"/>
                <w:sz w:val="24"/>
                <w:szCs w:val="24"/>
                <w:lang w:val="uz-Cyrl-UZ"/>
              </w:rPr>
              <w:t>ncimi mai mari sau egale de 5 m;</w:t>
            </w:r>
          </w:p>
          <w:p w14:paraId="5DD5B6AD" w14:textId="77777777" w:rsidR="004C7953" w:rsidRPr="0039555E" w:rsidRDefault="004C7953" w:rsidP="00914E6D">
            <w:pPr>
              <w:numPr>
                <w:ilvl w:val="0"/>
                <w:numId w:val="47"/>
              </w:numPr>
              <w:spacing w:after="0" w:line="240" w:lineRule="auto"/>
              <w:ind w:left="861"/>
              <w:rPr>
                <w:rFonts w:ascii="Times New Roman" w:hAnsi="Times New Roman"/>
                <w:color w:val="000000"/>
                <w:sz w:val="24"/>
                <w:szCs w:val="24"/>
                <w:lang w:val="uz-Cyrl-UZ"/>
              </w:rPr>
            </w:pPr>
            <w:r w:rsidRPr="0039555E">
              <w:rPr>
                <w:rFonts w:ascii="Times New Roman" w:hAnsi="Times New Roman"/>
                <w:color w:val="000000"/>
                <w:sz w:val="24"/>
                <w:szCs w:val="24"/>
                <w:lang w:val="uz-Cyrl-UZ"/>
              </w:rPr>
              <w:t>cu ad</w:t>
            </w:r>
            <w:r w:rsidR="00756A14" w:rsidRPr="0039555E">
              <w:rPr>
                <w:rFonts w:ascii="Times New Roman" w:hAnsi="Times New Roman"/>
                <w:color w:val="000000"/>
                <w:sz w:val="24"/>
                <w:szCs w:val="24"/>
                <w:lang w:val="uz-Cyrl-UZ"/>
              </w:rPr>
              <w:t>î</w:t>
            </w:r>
            <w:r w:rsidRPr="0039555E">
              <w:rPr>
                <w:rFonts w:ascii="Times New Roman" w:hAnsi="Times New Roman"/>
                <w:color w:val="000000"/>
                <w:sz w:val="24"/>
                <w:szCs w:val="24"/>
                <w:lang w:val="uz-Cyrl-UZ"/>
              </w:rPr>
              <w:t>ncimi mai mici de 5 m;</w:t>
            </w:r>
          </w:p>
        </w:tc>
        <w:tc>
          <w:tcPr>
            <w:tcW w:w="1592" w:type="dxa"/>
            <w:shd w:val="clear" w:color="auto" w:fill="auto"/>
            <w:vAlign w:val="center"/>
          </w:tcPr>
          <w:p w14:paraId="6ACDE56F" w14:textId="77777777" w:rsidR="004C7953" w:rsidRPr="0039555E" w:rsidRDefault="004C7953"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mii m</w:t>
            </w:r>
            <w:r w:rsidRPr="0039555E">
              <w:rPr>
                <w:rFonts w:ascii="Times New Roman" w:hAnsi="Times New Roman"/>
                <w:color w:val="000000"/>
                <w:sz w:val="24"/>
                <w:szCs w:val="24"/>
                <w:vertAlign w:val="superscript"/>
                <w:lang w:val="uz-Cyrl-UZ"/>
              </w:rPr>
              <w:t xml:space="preserve">3 </w:t>
            </w:r>
            <w:r w:rsidRPr="0039555E">
              <w:rPr>
                <w:rFonts w:ascii="Times New Roman" w:hAnsi="Times New Roman"/>
                <w:color w:val="000000"/>
                <w:sz w:val="24"/>
                <w:szCs w:val="24"/>
                <w:lang w:val="uz-Cyrl-UZ"/>
              </w:rPr>
              <w:t xml:space="preserve">/ </w:t>
            </w:r>
          </w:p>
          <w:p w14:paraId="77E7C450" w14:textId="77777777" w:rsidR="004C7953" w:rsidRPr="0039555E" w:rsidRDefault="004C7953"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mii tone</w:t>
            </w:r>
          </w:p>
        </w:tc>
        <w:tc>
          <w:tcPr>
            <w:tcW w:w="1972" w:type="dxa"/>
            <w:shd w:val="clear" w:color="auto" w:fill="auto"/>
            <w:vAlign w:val="center"/>
          </w:tcPr>
          <w:p w14:paraId="59BA1BF2" w14:textId="17FEA233" w:rsidR="00F8765F" w:rsidRPr="00392E23" w:rsidRDefault="007E3C84" w:rsidP="009852F3">
            <w:pPr>
              <w:spacing w:after="0" w:line="240" w:lineRule="auto"/>
              <w:jc w:val="center"/>
              <w:rPr>
                <w:rFonts w:ascii="Times New Roman" w:hAnsi="Times New Roman"/>
                <w:color w:val="000000"/>
                <w:sz w:val="24"/>
                <w:szCs w:val="24"/>
                <w:lang w:val="ro-RO"/>
              </w:rPr>
            </w:pPr>
            <w:r w:rsidRPr="0039555E">
              <w:rPr>
                <w:rFonts w:ascii="Times New Roman" w:hAnsi="Times New Roman"/>
                <w:color w:val="000000"/>
                <w:sz w:val="24"/>
                <w:szCs w:val="24"/>
                <w:lang w:val="ro-RO"/>
              </w:rPr>
              <w:t>Inspectoratul pentru Protecția Mediului</w:t>
            </w:r>
          </w:p>
        </w:tc>
        <w:tc>
          <w:tcPr>
            <w:tcW w:w="1873" w:type="dxa"/>
            <w:vAlign w:val="center"/>
          </w:tcPr>
          <w:p w14:paraId="23A3D872" w14:textId="7364B1C9" w:rsidR="004C7953" w:rsidRPr="0039555E" w:rsidRDefault="004C7953" w:rsidP="005A35A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p w14:paraId="5FB353FF" w14:textId="77777777" w:rsidR="004C7953" w:rsidRPr="0039555E" w:rsidRDefault="004C7953" w:rsidP="005A35AC">
            <w:pPr>
              <w:spacing w:after="0" w:line="240" w:lineRule="auto"/>
              <w:jc w:val="center"/>
              <w:rPr>
                <w:rFonts w:ascii="Times New Roman" w:hAnsi="Times New Roman"/>
                <w:color w:val="000000"/>
                <w:sz w:val="24"/>
                <w:szCs w:val="24"/>
                <w:lang w:val="uz-Cyrl-UZ"/>
              </w:rPr>
            </w:pPr>
          </w:p>
        </w:tc>
        <w:tc>
          <w:tcPr>
            <w:tcW w:w="1469" w:type="dxa"/>
            <w:vAlign w:val="center"/>
          </w:tcPr>
          <w:p w14:paraId="36CB1D3A" w14:textId="77777777" w:rsidR="004C7953" w:rsidRPr="0039555E" w:rsidRDefault="004C7953" w:rsidP="005A35A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944" w:type="dxa"/>
            <w:shd w:val="clear" w:color="auto" w:fill="auto"/>
            <w:vAlign w:val="center"/>
          </w:tcPr>
          <w:p w14:paraId="292D05E6" w14:textId="128FE13C" w:rsidR="004C7953" w:rsidRPr="0039555E" w:rsidRDefault="004C7953"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anual, pînă la </w:t>
            </w:r>
            <w:r w:rsidR="00F30EDA" w:rsidRPr="0039555E">
              <w:rPr>
                <w:rFonts w:ascii="Times New Roman" w:hAnsi="Times New Roman"/>
                <w:color w:val="000000"/>
                <w:sz w:val="24"/>
                <w:szCs w:val="24"/>
                <w:lang w:val="uz-Cyrl-UZ"/>
              </w:rPr>
              <w:t>3</w:t>
            </w:r>
            <w:r w:rsidR="00A71BA3">
              <w:rPr>
                <w:rFonts w:ascii="Times New Roman" w:hAnsi="Times New Roman"/>
                <w:color w:val="000000"/>
                <w:sz w:val="24"/>
                <w:szCs w:val="24"/>
                <w:lang w:val="ro-MD"/>
              </w:rPr>
              <w:t>1</w:t>
            </w:r>
            <w:r w:rsidR="00F30EDA" w:rsidRPr="0039555E">
              <w:rPr>
                <w:rFonts w:ascii="Times New Roman" w:hAnsi="Times New Roman"/>
                <w:color w:val="000000"/>
                <w:sz w:val="24"/>
                <w:szCs w:val="24"/>
                <w:lang w:val="uz-Cyrl-UZ"/>
              </w:rPr>
              <w:t xml:space="preserve"> iu</w:t>
            </w:r>
            <w:r w:rsidR="00A71BA3">
              <w:rPr>
                <w:rFonts w:ascii="Times New Roman" w:hAnsi="Times New Roman"/>
                <w:color w:val="000000"/>
                <w:sz w:val="24"/>
                <w:szCs w:val="24"/>
                <w:lang w:val="ro-MD"/>
              </w:rPr>
              <w:t>l</w:t>
            </w:r>
            <w:r w:rsidR="00F30EDA" w:rsidRPr="0039555E">
              <w:rPr>
                <w:rFonts w:ascii="Times New Roman" w:hAnsi="Times New Roman"/>
                <w:color w:val="000000"/>
                <w:sz w:val="24"/>
                <w:szCs w:val="24"/>
                <w:lang w:val="uz-Cyrl-UZ"/>
              </w:rPr>
              <w:t xml:space="preserve">ie </w:t>
            </w:r>
            <w:r w:rsidRPr="0039555E">
              <w:rPr>
                <w:rFonts w:ascii="Times New Roman" w:hAnsi="Times New Roman"/>
                <w:color w:val="000000"/>
                <w:sz w:val="24"/>
                <w:szCs w:val="24"/>
                <w:lang w:val="uz-Cyrl-UZ"/>
              </w:rPr>
              <w:t>pentru anul precedent</w:t>
            </w:r>
          </w:p>
        </w:tc>
      </w:tr>
      <w:tr w:rsidR="004C7953" w:rsidRPr="00661A6B" w14:paraId="37230625" w14:textId="77777777" w:rsidTr="00F01C07">
        <w:trPr>
          <w:trHeight w:val="258"/>
        </w:trPr>
        <w:tc>
          <w:tcPr>
            <w:tcW w:w="618" w:type="dxa"/>
            <w:shd w:val="clear" w:color="auto" w:fill="auto"/>
            <w:vAlign w:val="center"/>
          </w:tcPr>
          <w:p w14:paraId="4C53DA43" w14:textId="77777777" w:rsidR="004C7953" w:rsidRPr="0039555E" w:rsidRDefault="004C7953"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6</w:t>
            </w:r>
          </w:p>
        </w:tc>
        <w:tc>
          <w:tcPr>
            <w:tcW w:w="5133" w:type="dxa"/>
            <w:shd w:val="clear" w:color="auto" w:fill="auto"/>
            <w:vAlign w:val="center"/>
          </w:tcPr>
          <w:p w14:paraId="47E9113C" w14:textId="588CB1C3" w:rsidR="004C7953" w:rsidRPr="0039555E" w:rsidRDefault="004C7953" w:rsidP="0078353D">
            <w:pPr>
              <w:spacing w:after="0" w:line="240" w:lineRule="auto"/>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Cantitatea de </w:t>
            </w:r>
            <w:r w:rsidR="005F703F" w:rsidRPr="0039555E">
              <w:rPr>
                <w:rFonts w:ascii="Times New Roman" w:hAnsi="Times New Roman"/>
                <w:b/>
                <w:color w:val="000000"/>
                <w:sz w:val="24"/>
                <w:szCs w:val="24"/>
                <w:lang w:val="uz-Cyrl-UZ"/>
              </w:rPr>
              <w:t>deșeuri</w:t>
            </w:r>
            <w:r w:rsidRPr="0039555E">
              <w:rPr>
                <w:rFonts w:ascii="Times New Roman" w:hAnsi="Times New Roman"/>
                <w:b/>
                <w:color w:val="000000"/>
                <w:sz w:val="24"/>
                <w:szCs w:val="24"/>
                <w:lang w:val="uz-Cyrl-UZ"/>
              </w:rPr>
              <w:t xml:space="preserve"> municipale</w:t>
            </w:r>
            <w:r w:rsidRPr="0039555E">
              <w:rPr>
                <w:rFonts w:ascii="Times New Roman" w:hAnsi="Times New Roman"/>
                <w:color w:val="000000"/>
                <w:sz w:val="24"/>
                <w:szCs w:val="24"/>
                <w:lang w:val="uz-Cyrl-UZ"/>
              </w:rPr>
              <w:t xml:space="preserve"> </w:t>
            </w:r>
            <w:r w:rsidR="00A71BA3" w:rsidRPr="00A71BA3">
              <w:rPr>
                <w:rFonts w:ascii="Times New Roman" w:hAnsi="Times New Roman"/>
                <w:b/>
                <w:color w:val="000000"/>
                <w:sz w:val="24"/>
                <w:szCs w:val="24"/>
                <w:lang w:val="uz-Cyrl-UZ"/>
              </w:rPr>
              <w:t>colectate</w:t>
            </w:r>
            <w:r w:rsidR="00A71BA3" w:rsidRPr="00A71BA3">
              <w:rPr>
                <w:rFonts w:ascii="Times New Roman" w:hAnsi="Times New Roman"/>
                <w:color w:val="000000"/>
                <w:sz w:val="24"/>
                <w:szCs w:val="24"/>
                <w:lang w:val="uz-Cyrl-UZ"/>
              </w:rPr>
              <w:t xml:space="preserve"> (de la populație și agenți economici) și care au fost </w:t>
            </w:r>
            <w:r w:rsidR="00A71BA3" w:rsidRPr="00A71BA3">
              <w:rPr>
                <w:rFonts w:ascii="Times New Roman" w:hAnsi="Times New Roman"/>
                <w:b/>
                <w:color w:val="000000"/>
                <w:sz w:val="24"/>
                <w:szCs w:val="24"/>
                <w:lang w:val="uz-Cyrl-UZ"/>
              </w:rPr>
              <w:lastRenderedPageBreak/>
              <w:t xml:space="preserve">transportate </w:t>
            </w:r>
            <w:r w:rsidR="00A71BA3" w:rsidRPr="0039555E">
              <w:rPr>
                <w:rFonts w:ascii="Times New Roman" w:hAnsi="Times New Roman"/>
                <w:b/>
                <w:color w:val="000000"/>
                <w:sz w:val="24"/>
                <w:szCs w:val="24"/>
                <w:lang w:val="uz-Cyrl-UZ"/>
              </w:rPr>
              <w:t>la depozite</w:t>
            </w:r>
            <w:r w:rsidR="00A71BA3" w:rsidRPr="00A71BA3">
              <w:rPr>
                <w:rFonts w:ascii="Times New Roman" w:hAnsi="Times New Roman"/>
                <w:color w:val="000000"/>
                <w:sz w:val="24"/>
                <w:szCs w:val="24"/>
                <w:lang w:val="uz-Cyrl-UZ"/>
              </w:rPr>
              <w:t xml:space="preserve"> </w:t>
            </w:r>
            <w:r w:rsidR="00A71BA3" w:rsidRPr="00A71BA3">
              <w:rPr>
                <w:rFonts w:ascii="Times New Roman" w:hAnsi="Times New Roman"/>
                <w:b/>
                <w:color w:val="000000"/>
                <w:sz w:val="24"/>
                <w:szCs w:val="24"/>
                <w:lang w:val="uz-Cyrl-UZ"/>
              </w:rPr>
              <w:t>de către serviciile de salubrizare</w:t>
            </w:r>
            <w:r w:rsidRPr="00A71BA3">
              <w:rPr>
                <w:rFonts w:ascii="Times New Roman" w:hAnsi="Times New Roman"/>
                <w:b/>
                <w:color w:val="000000"/>
                <w:sz w:val="24"/>
                <w:szCs w:val="24"/>
                <w:lang w:val="uz-Cyrl-UZ"/>
              </w:rPr>
              <w:t>,</w:t>
            </w:r>
            <w:r w:rsidRPr="0039555E">
              <w:rPr>
                <w:rFonts w:ascii="Times New Roman" w:hAnsi="Times New Roman"/>
                <w:color w:val="000000"/>
                <w:sz w:val="24"/>
                <w:szCs w:val="24"/>
                <w:lang w:val="uz-Cyrl-UZ"/>
              </w:rPr>
              <w:t xml:space="preserve"> total pe </w:t>
            </w:r>
            <w:r w:rsidR="005F703F" w:rsidRPr="0039555E">
              <w:rPr>
                <w:rFonts w:ascii="Times New Roman" w:hAnsi="Times New Roman"/>
                <w:color w:val="000000"/>
                <w:sz w:val="24"/>
                <w:szCs w:val="24"/>
                <w:lang w:val="uz-Cyrl-UZ"/>
              </w:rPr>
              <w:t>țară</w:t>
            </w:r>
            <w:r w:rsidRPr="0039555E">
              <w:rPr>
                <w:rFonts w:ascii="Times New Roman" w:hAnsi="Times New Roman"/>
                <w:color w:val="000000"/>
                <w:sz w:val="24"/>
                <w:szCs w:val="24"/>
                <w:lang w:val="uz-Cyrl-UZ"/>
              </w:rPr>
              <w:t xml:space="preserve"> </w:t>
            </w:r>
            <w:r w:rsidR="005F703F" w:rsidRPr="0039555E">
              <w:rPr>
                <w:rFonts w:ascii="Times New Roman" w:hAnsi="Times New Roman"/>
                <w:color w:val="000000"/>
                <w:sz w:val="24"/>
                <w:szCs w:val="24"/>
                <w:lang w:val="uz-Cyrl-UZ"/>
              </w:rPr>
              <w:t>și</w:t>
            </w:r>
            <w:r w:rsidRPr="0039555E">
              <w:rPr>
                <w:rFonts w:ascii="Times New Roman" w:hAnsi="Times New Roman"/>
                <w:color w:val="000000"/>
                <w:sz w:val="24"/>
                <w:szCs w:val="24"/>
                <w:lang w:val="uz-Cyrl-UZ"/>
              </w:rPr>
              <w:t xml:space="preserve"> în profil teritorial </w:t>
            </w:r>
          </w:p>
        </w:tc>
        <w:tc>
          <w:tcPr>
            <w:tcW w:w="1592" w:type="dxa"/>
            <w:shd w:val="clear" w:color="auto" w:fill="auto"/>
            <w:vAlign w:val="center"/>
          </w:tcPr>
          <w:p w14:paraId="5346FCEB" w14:textId="77777777" w:rsidR="004C7953" w:rsidRPr="0039555E" w:rsidRDefault="004C7953"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lastRenderedPageBreak/>
              <w:t>mii m</w:t>
            </w:r>
            <w:r w:rsidRPr="0039555E">
              <w:rPr>
                <w:rFonts w:ascii="Times New Roman" w:hAnsi="Times New Roman"/>
                <w:color w:val="000000"/>
                <w:sz w:val="24"/>
                <w:szCs w:val="24"/>
                <w:vertAlign w:val="superscript"/>
                <w:lang w:val="uz-Cyrl-UZ"/>
              </w:rPr>
              <w:t xml:space="preserve">3 </w:t>
            </w:r>
            <w:r w:rsidRPr="0039555E">
              <w:rPr>
                <w:rFonts w:ascii="Times New Roman" w:hAnsi="Times New Roman"/>
                <w:color w:val="000000"/>
                <w:sz w:val="24"/>
                <w:szCs w:val="24"/>
                <w:lang w:val="uz-Cyrl-UZ"/>
              </w:rPr>
              <w:t xml:space="preserve">/ </w:t>
            </w:r>
          </w:p>
          <w:p w14:paraId="6561A035" w14:textId="77777777" w:rsidR="004C7953" w:rsidRPr="0039555E" w:rsidRDefault="004C7953"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mii tone</w:t>
            </w:r>
          </w:p>
        </w:tc>
        <w:tc>
          <w:tcPr>
            <w:tcW w:w="1972" w:type="dxa"/>
            <w:shd w:val="clear" w:color="auto" w:fill="auto"/>
            <w:vAlign w:val="center"/>
          </w:tcPr>
          <w:p w14:paraId="6D4BED1D" w14:textId="42D3B9F9" w:rsidR="004C7953" w:rsidRPr="0039555E" w:rsidRDefault="004C7953"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Biroul Naţional de Statistică</w:t>
            </w:r>
            <w:r w:rsidR="00756A14" w:rsidRPr="0039555E">
              <w:rPr>
                <w:rFonts w:ascii="Times New Roman" w:hAnsi="Times New Roman"/>
                <w:color w:val="000000"/>
                <w:sz w:val="24"/>
                <w:szCs w:val="24"/>
                <w:lang w:val="uz-Cyrl-UZ"/>
              </w:rPr>
              <w:t xml:space="preserve"> </w:t>
            </w:r>
          </w:p>
        </w:tc>
        <w:tc>
          <w:tcPr>
            <w:tcW w:w="1873" w:type="dxa"/>
            <w:vAlign w:val="center"/>
          </w:tcPr>
          <w:p w14:paraId="14D465E7" w14:textId="3FF8BB7D" w:rsidR="004C7953" w:rsidRPr="0039555E" w:rsidRDefault="004C7953" w:rsidP="009A0D9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Raportul statistic Nr.2</w:t>
            </w:r>
            <w:r w:rsidR="009A0D9C" w:rsidRPr="0039555E">
              <w:rPr>
                <w:rFonts w:ascii="Times New Roman" w:hAnsi="Times New Roman"/>
                <w:color w:val="000000"/>
                <w:sz w:val="24"/>
                <w:szCs w:val="24"/>
                <w:lang w:val="uz-Cyrl-UZ"/>
              </w:rPr>
              <w:t xml:space="preserve"> </w:t>
            </w:r>
            <w:r w:rsidR="0078353D" w:rsidRPr="0039555E">
              <w:rPr>
                <w:rFonts w:ascii="Times New Roman" w:hAnsi="Times New Roman"/>
                <w:color w:val="000000"/>
                <w:sz w:val="24"/>
                <w:szCs w:val="24"/>
                <w:lang w:val="uz-Cyrl-UZ"/>
              </w:rPr>
              <w:lastRenderedPageBreak/>
              <w:t>Salubrizarea  localităților</w:t>
            </w:r>
          </w:p>
        </w:tc>
        <w:tc>
          <w:tcPr>
            <w:tcW w:w="1469" w:type="dxa"/>
            <w:vAlign w:val="center"/>
          </w:tcPr>
          <w:p w14:paraId="335605D7" w14:textId="77777777" w:rsidR="004C7953" w:rsidRPr="0039555E" w:rsidRDefault="004C7953" w:rsidP="005A35A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lastRenderedPageBreak/>
              <w:t>-</w:t>
            </w:r>
          </w:p>
        </w:tc>
        <w:tc>
          <w:tcPr>
            <w:tcW w:w="1944" w:type="dxa"/>
            <w:shd w:val="clear" w:color="auto" w:fill="auto"/>
            <w:vAlign w:val="center"/>
          </w:tcPr>
          <w:p w14:paraId="062AE86B" w14:textId="59DFF4B6" w:rsidR="004C7953" w:rsidRPr="0039555E" w:rsidRDefault="004C7953"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anual, pînă la </w:t>
            </w:r>
            <w:r w:rsidR="00F30EDA" w:rsidRPr="0039555E">
              <w:rPr>
                <w:rFonts w:ascii="Times New Roman" w:hAnsi="Times New Roman"/>
                <w:color w:val="000000"/>
                <w:sz w:val="24"/>
                <w:szCs w:val="24"/>
                <w:lang w:val="uz-Cyrl-UZ"/>
              </w:rPr>
              <w:t>3</w:t>
            </w:r>
            <w:r w:rsidR="00A71BA3">
              <w:rPr>
                <w:rFonts w:ascii="Times New Roman" w:hAnsi="Times New Roman"/>
                <w:color w:val="000000"/>
                <w:sz w:val="24"/>
                <w:szCs w:val="24"/>
                <w:lang w:val="ro-MD"/>
              </w:rPr>
              <w:t>1</w:t>
            </w:r>
            <w:r w:rsidR="00F30EDA" w:rsidRPr="0039555E">
              <w:rPr>
                <w:rFonts w:ascii="Times New Roman" w:hAnsi="Times New Roman"/>
                <w:color w:val="000000"/>
                <w:sz w:val="24"/>
                <w:szCs w:val="24"/>
                <w:lang w:val="uz-Cyrl-UZ"/>
              </w:rPr>
              <w:t xml:space="preserve"> iu</w:t>
            </w:r>
            <w:r w:rsidR="00A71BA3">
              <w:rPr>
                <w:rFonts w:ascii="Times New Roman" w:hAnsi="Times New Roman"/>
                <w:color w:val="000000"/>
                <w:sz w:val="24"/>
                <w:szCs w:val="24"/>
                <w:lang w:val="ro-MD"/>
              </w:rPr>
              <w:t>l</w:t>
            </w:r>
            <w:r w:rsidR="00F30EDA" w:rsidRPr="0039555E">
              <w:rPr>
                <w:rFonts w:ascii="Times New Roman" w:hAnsi="Times New Roman"/>
                <w:color w:val="000000"/>
                <w:sz w:val="24"/>
                <w:szCs w:val="24"/>
                <w:lang w:val="uz-Cyrl-UZ"/>
              </w:rPr>
              <w:t xml:space="preserve">ie </w:t>
            </w:r>
            <w:r w:rsidRPr="0039555E">
              <w:rPr>
                <w:rFonts w:ascii="Times New Roman" w:hAnsi="Times New Roman"/>
                <w:color w:val="000000"/>
                <w:sz w:val="24"/>
                <w:szCs w:val="24"/>
                <w:lang w:val="uz-Cyrl-UZ"/>
              </w:rPr>
              <w:t xml:space="preserve">pentru anul </w:t>
            </w:r>
            <w:r w:rsidRPr="0039555E">
              <w:rPr>
                <w:rFonts w:ascii="Times New Roman" w:hAnsi="Times New Roman"/>
                <w:color w:val="000000"/>
                <w:sz w:val="24"/>
                <w:szCs w:val="24"/>
                <w:lang w:val="uz-Cyrl-UZ"/>
              </w:rPr>
              <w:lastRenderedPageBreak/>
              <w:t>precedent</w:t>
            </w:r>
          </w:p>
        </w:tc>
      </w:tr>
      <w:tr w:rsidR="004C7953" w:rsidRPr="00661A6B" w14:paraId="41217DF6" w14:textId="77777777" w:rsidTr="00F01C07">
        <w:trPr>
          <w:trHeight w:val="258"/>
        </w:trPr>
        <w:tc>
          <w:tcPr>
            <w:tcW w:w="618" w:type="dxa"/>
            <w:shd w:val="clear" w:color="auto" w:fill="auto"/>
            <w:vAlign w:val="center"/>
          </w:tcPr>
          <w:p w14:paraId="55AF98E6" w14:textId="77777777" w:rsidR="004C7953" w:rsidRPr="0039555E" w:rsidRDefault="004C7953"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lastRenderedPageBreak/>
              <w:t>7</w:t>
            </w:r>
          </w:p>
        </w:tc>
        <w:tc>
          <w:tcPr>
            <w:tcW w:w="5133" w:type="dxa"/>
            <w:shd w:val="clear" w:color="auto" w:fill="auto"/>
            <w:vAlign w:val="center"/>
          </w:tcPr>
          <w:p w14:paraId="4C899921" w14:textId="53ECFB82" w:rsidR="004C7953" w:rsidRPr="0039555E" w:rsidRDefault="004C7953" w:rsidP="004B7AD6">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Procentul de </w:t>
            </w:r>
            <w:r w:rsidR="005F703F" w:rsidRPr="0039555E">
              <w:rPr>
                <w:rFonts w:ascii="Times New Roman" w:hAnsi="Times New Roman"/>
                <w:color w:val="000000"/>
                <w:sz w:val="24"/>
                <w:szCs w:val="24"/>
                <w:lang w:val="uz-Cyrl-UZ"/>
              </w:rPr>
              <w:t>deșeuri</w:t>
            </w:r>
            <w:r w:rsidRPr="0039555E">
              <w:rPr>
                <w:rFonts w:ascii="Times New Roman" w:hAnsi="Times New Roman"/>
                <w:color w:val="000000"/>
                <w:sz w:val="24"/>
                <w:szCs w:val="24"/>
                <w:lang w:val="uz-Cyrl-UZ"/>
              </w:rPr>
              <w:t xml:space="preserve"> municipale care se depozitează din totalul </w:t>
            </w:r>
            <w:r w:rsidR="005F703F" w:rsidRPr="0039555E">
              <w:rPr>
                <w:rFonts w:ascii="Times New Roman" w:hAnsi="Times New Roman"/>
                <w:color w:val="000000"/>
                <w:sz w:val="24"/>
                <w:szCs w:val="24"/>
                <w:lang w:val="uz-Cyrl-UZ"/>
              </w:rPr>
              <w:t>deșeurile</w:t>
            </w:r>
            <w:r w:rsidRPr="0039555E">
              <w:rPr>
                <w:rFonts w:ascii="Times New Roman" w:hAnsi="Times New Roman"/>
                <w:color w:val="000000"/>
                <w:sz w:val="24"/>
                <w:szCs w:val="24"/>
                <w:lang w:val="uz-Cyrl-UZ"/>
              </w:rPr>
              <w:t xml:space="preserve"> municipale generate</w:t>
            </w:r>
          </w:p>
        </w:tc>
        <w:tc>
          <w:tcPr>
            <w:tcW w:w="1592" w:type="dxa"/>
            <w:shd w:val="clear" w:color="auto" w:fill="auto"/>
            <w:vAlign w:val="center"/>
          </w:tcPr>
          <w:p w14:paraId="55C45E34" w14:textId="77777777" w:rsidR="004C7953" w:rsidRPr="0039555E" w:rsidRDefault="004C7953"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972" w:type="dxa"/>
            <w:shd w:val="clear" w:color="auto" w:fill="auto"/>
            <w:vAlign w:val="center"/>
          </w:tcPr>
          <w:p w14:paraId="39F5C8A5" w14:textId="329686DB" w:rsidR="00F8765F" w:rsidRPr="00392E23" w:rsidRDefault="007E3C84" w:rsidP="009852F3">
            <w:pPr>
              <w:spacing w:after="0" w:line="240" w:lineRule="auto"/>
              <w:jc w:val="center"/>
              <w:rPr>
                <w:rFonts w:ascii="Times New Roman" w:hAnsi="Times New Roman"/>
                <w:color w:val="000000"/>
                <w:sz w:val="24"/>
                <w:szCs w:val="24"/>
                <w:lang w:val="ro-RO"/>
              </w:rPr>
            </w:pPr>
            <w:r w:rsidRPr="0039555E">
              <w:rPr>
                <w:rFonts w:ascii="Times New Roman" w:hAnsi="Times New Roman"/>
                <w:color w:val="000000"/>
                <w:sz w:val="24"/>
                <w:szCs w:val="24"/>
                <w:lang w:val="ro-RO"/>
              </w:rPr>
              <w:t>Inspectoratul pentru Protecția Mediului</w:t>
            </w:r>
            <w:r w:rsidR="00392E23">
              <w:rPr>
                <w:rFonts w:ascii="Times New Roman" w:hAnsi="Times New Roman"/>
                <w:color w:val="000000"/>
                <w:sz w:val="24"/>
                <w:szCs w:val="24"/>
                <w:lang w:val="ro-RO"/>
              </w:rPr>
              <w:t xml:space="preserve"> </w:t>
            </w:r>
          </w:p>
        </w:tc>
        <w:tc>
          <w:tcPr>
            <w:tcW w:w="1873" w:type="dxa"/>
          </w:tcPr>
          <w:p w14:paraId="7340E16E" w14:textId="77777777" w:rsidR="00A161C1" w:rsidRPr="0039555E" w:rsidRDefault="00A161C1" w:rsidP="00F30EDA">
            <w:pPr>
              <w:spacing w:after="0" w:line="240" w:lineRule="auto"/>
              <w:jc w:val="center"/>
              <w:rPr>
                <w:rFonts w:ascii="Times New Roman" w:hAnsi="Times New Roman"/>
                <w:color w:val="000000"/>
                <w:sz w:val="24"/>
                <w:szCs w:val="24"/>
                <w:lang w:val="uz-Cyrl-UZ"/>
              </w:rPr>
            </w:pPr>
          </w:p>
          <w:p w14:paraId="17DFF65A" w14:textId="77777777" w:rsidR="00F30EDA" w:rsidRPr="0039555E" w:rsidRDefault="00F30EDA" w:rsidP="00F30EDA">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469" w:type="dxa"/>
          </w:tcPr>
          <w:p w14:paraId="377609B3" w14:textId="77777777" w:rsidR="004C7953" w:rsidRPr="0039555E" w:rsidRDefault="00F30EDA" w:rsidP="00F30EDA">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944" w:type="dxa"/>
            <w:shd w:val="clear" w:color="auto" w:fill="auto"/>
            <w:vAlign w:val="center"/>
          </w:tcPr>
          <w:p w14:paraId="465EE26E" w14:textId="7BB936F3" w:rsidR="004C7953" w:rsidRPr="0039555E" w:rsidRDefault="004C7953"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anual, pînă la </w:t>
            </w:r>
            <w:r w:rsidR="00F30EDA" w:rsidRPr="0039555E">
              <w:rPr>
                <w:rFonts w:ascii="Times New Roman" w:hAnsi="Times New Roman"/>
                <w:color w:val="000000"/>
                <w:sz w:val="24"/>
                <w:szCs w:val="24"/>
                <w:lang w:val="uz-Cyrl-UZ"/>
              </w:rPr>
              <w:t>3</w:t>
            </w:r>
            <w:r w:rsidR="00CE37B2">
              <w:rPr>
                <w:rFonts w:ascii="Times New Roman" w:hAnsi="Times New Roman"/>
                <w:color w:val="000000"/>
                <w:sz w:val="24"/>
                <w:szCs w:val="24"/>
                <w:lang w:val="ro-MD"/>
              </w:rPr>
              <w:t>1</w:t>
            </w:r>
            <w:r w:rsidR="00F30EDA" w:rsidRPr="0039555E">
              <w:rPr>
                <w:rFonts w:ascii="Times New Roman" w:hAnsi="Times New Roman"/>
                <w:color w:val="000000"/>
                <w:sz w:val="24"/>
                <w:szCs w:val="24"/>
                <w:lang w:val="uz-Cyrl-UZ"/>
              </w:rPr>
              <w:t xml:space="preserve"> iu</w:t>
            </w:r>
            <w:r w:rsidR="00CE37B2">
              <w:rPr>
                <w:rFonts w:ascii="Times New Roman" w:hAnsi="Times New Roman"/>
                <w:color w:val="000000"/>
                <w:sz w:val="24"/>
                <w:szCs w:val="24"/>
                <w:lang w:val="ro-MD"/>
              </w:rPr>
              <w:t>l</w:t>
            </w:r>
            <w:r w:rsidR="00F30EDA" w:rsidRPr="0039555E">
              <w:rPr>
                <w:rFonts w:ascii="Times New Roman" w:hAnsi="Times New Roman"/>
                <w:color w:val="000000"/>
                <w:sz w:val="24"/>
                <w:szCs w:val="24"/>
                <w:lang w:val="uz-Cyrl-UZ"/>
              </w:rPr>
              <w:t xml:space="preserve">ie </w:t>
            </w:r>
            <w:r w:rsidRPr="0039555E">
              <w:rPr>
                <w:rFonts w:ascii="Times New Roman" w:hAnsi="Times New Roman"/>
                <w:color w:val="000000"/>
                <w:sz w:val="24"/>
                <w:szCs w:val="24"/>
                <w:lang w:val="uz-Cyrl-UZ"/>
              </w:rPr>
              <w:t>pentru anul precedent</w:t>
            </w:r>
          </w:p>
        </w:tc>
      </w:tr>
      <w:tr w:rsidR="004C7953" w:rsidRPr="00661A6B" w14:paraId="44F02AA2" w14:textId="77777777" w:rsidTr="00F01C07">
        <w:trPr>
          <w:trHeight w:val="258"/>
        </w:trPr>
        <w:tc>
          <w:tcPr>
            <w:tcW w:w="618" w:type="dxa"/>
            <w:shd w:val="clear" w:color="auto" w:fill="auto"/>
            <w:vAlign w:val="center"/>
          </w:tcPr>
          <w:p w14:paraId="3CEA24B4" w14:textId="77777777" w:rsidR="004C7953" w:rsidRPr="0039555E" w:rsidRDefault="004C7953"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8</w:t>
            </w:r>
          </w:p>
        </w:tc>
        <w:tc>
          <w:tcPr>
            <w:tcW w:w="5133" w:type="dxa"/>
            <w:shd w:val="clear" w:color="auto" w:fill="auto"/>
            <w:vAlign w:val="center"/>
          </w:tcPr>
          <w:p w14:paraId="7D8EDB2A" w14:textId="3DB40441" w:rsidR="004C7953" w:rsidRPr="0039555E" w:rsidRDefault="004C7953" w:rsidP="0078353D">
            <w:pPr>
              <w:spacing w:after="0" w:line="240" w:lineRule="auto"/>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Cantitatea de metan colectat din depozitele de </w:t>
            </w:r>
            <w:r w:rsidR="005F703F" w:rsidRPr="0039555E">
              <w:rPr>
                <w:rFonts w:ascii="Times New Roman" w:hAnsi="Times New Roman"/>
                <w:color w:val="000000"/>
                <w:sz w:val="24"/>
                <w:szCs w:val="24"/>
                <w:lang w:val="uz-Cyrl-UZ"/>
              </w:rPr>
              <w:t>deșeuri</w:t>
            </w:r>
            <w:r w:rsidRPr="0039555E">
              <w:rPr>
                <w:rFonts w:ascii="Times New Roman" w:hAnsi="Times New Roman"/>
                <w:color w:val="000000"/>
                <w:sz w:val="24"/>
                <w:szCs w:val="24"/>
                <w:lang w:val="uz-Cyrl-UZ"/>
              </w:rPr>
              <w:t xml:space="preserve"> conforme </w:t>
            </w:r>
            <w:r w:rsidR="005F703F" w:rsidRPr="0039555E">
              <w:rPr>
                <w:rFonts w:ascii="Times New Roman" w:hAnsi="Times New Roman"/>
                <w:color w:val="000000"/>
                <w:sz w:val="24"/>
                <w:szCs w:val="24"/>
                <w:lang w:val="uz-Cyrl-UZ"/>
              </w:rPr>
              <w:t>și</w:t>
            </w:r>
            <w:r w:rsidRPr="0039555E">
              <w:rPr>
                <w:rFonts w:ascii="Times New Roman" w:hAnsi="Times New Roman"/>
                <w:color w:val="000000"/>
                <w:sz w:val="24"/>
                <w:szCs w:val="24"/>
                <w:lang w:val="uz-Cyrl-UZ"/>
              </w:rPr>
              <w:t xml:space="preserve"> utilizat în scopuri energetice sau ars în faclă</w:t>
            </w:r>
          </w:p>
        </w:tc>
        <w:tc>
          <w:tcPr>
            <w:tcW w:w="1592" w:type="dxa"/>
            <w:shd w:val="clear" w:color="auto" w:fill="auto"/>
            <w:vAlign w:val="center"/>
          </w:tcPr>
          <w:p w14:paraId="6C7AC8ED" w14:textId="77777777" w:rsidR="004C7953" w:rsidRPr="0039555E" w:rsidRDefault="004C7953"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mii m</w:t>
            </w:r>
            <w:r w:rsidRPr="0039555E">
              <w:rPr>
                <w:rFonts w:ascii="Times New Roman" w:hAnsi="Times New Roman"/>
                <w:color w:val="000000"/>
                <w:sz w:val="24"/>
                <w:szCs w:val="24"/>
                <w:vertAlign w:val="superscript"/>
                <w:lang w:val="uz-Cyrl-UZ"/>
              </w:rPr>
              <w:t>3</w:t>
            </w:r>
          </w:p>
        </w:tc>
        <w:tc>
          <w:tcPr>
            <w:tcW w:w="1972" w:type="dxa"/>
            <w:shd w:val="clear" w:color="auto" w:fill="auto"/>
            <w:vAlign w:val="center"/>
          </w:tcPr>
          <w:p w14:paraId="3D7B10E0" w14:textId="798EC41D" w:rsidR="004C7953" w:rsidRPr="0039555E" w:rsidRDefault="004C7953"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Biroul Naţional de Statistică</w:t>
            </w:r>
            <w:r w:rsidR="00756A14" w:rsidRPr="0039555E">
              <w:rPr>
                <w:rFonts w:ascii="Times New Roman" w:hAnsi="Times New Roman"/>
                <w:color w:val="000000"/>
                <w:sz w:val="24"/>
                <w:szCs w:val="24"/>
                <w:lang w:val="uz-Cyrl-UZ"/>
              </w:rPr>
              <w:t xml:space="preserve"> </w:t>
            </w:r>
          </w:p>
          <w:p w14:paraId="2A436ACE" w14:textId="1650B918" w:rsidR="004C7953" w:rsidRDefault="004C7953" w:rsidP="004B7AD6">
            <w:pPr>
              <w:spacing w:after="0" w:line="240" w:lineRule="auto"/>
              <w:jc w:val="center"/>
              <w:rPr>
                <w:rFonts w:ascii="Times New Roman" w:hAnsi="Times New Roman"/>
                <w:color w:val="000000"/>
                <w:sz w:val="24"/>
                <w:szCs w:val="24"/>
                <w:lang w:val="ro-RO"/>
              </w:rPr>
            </w:pPr>
          </w:p>
          <w:p w14:paraId="31D993A1" w14:textId="77777777" w:rsidR="004A116E" w:rsidRPr="0039555E" w:rsidRDefault="004A116E" w:rsidP="004B7AD6">
            <w:pPr>
              <w:spacing w:after="0" w:line="240" w:lineRule="auto"/>
              <w:jc w:val="center"/>
              <w:rPr>
                <w:rFonts w:ascii="Times New Roman" w:hAnsi="Times New Roman"/>
                <w:color w:val="000000"/>
                <w:sz w:val="24"/>
                <w:szCs w:val="24"/>
                <w:lang w:val="ro-RO"/>
              </w:rPr>
            </w:pPr>
          </w:p>
          <w:p w14:paraId="7109AA37" w14:textId="0629F2A5" w:rsidR="00F8765F" w:rsidRPr="00392E23" w:rsidRDefault="007E3C84" w:rsidP="002453D7">
            <w:pPr>
              <w:spacing w:after="0" w:line="240" w:lineRule="auto"/>
              <w:jc w:val="center"/>
              <w:rPr>
                <w:rFonts w:ascii="Times New Roman" w:hAnsi="Times New Roman"/>
                <w:color w:val="000000"/>
                <w:sz w:val="24"/>
                <w:szCs w:val="24"/>
                <w:lang w:val="ro-RO"/>
              </w:rPr>
            </w:pPr>
            <w:r w:rsidRPr="0039555E">
              <w:rPr>
                <w:rFonts w:ascii="Times New Roman" w:hAnsi="Times New Roman"/>
                <w:color w:val="000000"/>
                <w:sz w:val="24"/>
                <w:szCs w:val="24"/>
                <w:lang w:val="ro-RO"/>
              </w:rPr>
              <w:t>Inspectoratul pentru Protecția Mediului</w:t>
            </w:r>
            <w:r w:rsidR="00392E23">
              <w:rPr>
                <w:rFonts w:ascii="Times New Roman" w:hAnsi="Times New Roman"/>
                <w:color w:val="000000"/>
                <w:sz w:val="24"/>
                <w:szCs w:val="24"/>
                <w:lang w:val="ro-RO"/>
              </w:rPr>
              <w:t xml:space="preserve"> </w:t>
            </w:r>
          </w:p>
        </w:tc>
        <w:tc>
          <w:tcPr>
            <w:tcW w:w="1873" w:type="dxa"/>
            <w:vAlign w:val="center"/>
          </w:tcPr>
          <w:p w14:paraId="1AD400C9" w14:textId="77777777" w:rsidR="004C7953" w:rsidRPr="0039555E" w:rsidRDefault="004C7953" w:rsidP="005A35A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Raportul statistic Nr.1-BE</w:t>
            </w:r>
          </w:p>
          <w:p w14:paraId="522EDBC9" w14:textId="03014D07" w:rsidR="004C7953" w:rsidRDefault="004C7953" w:rsidP="005A35AC">
            <w:pPr>
              <w:spacing w:after="0" w:line="240" w:lineRule="auto"/>
              <w:jc w:val="center"/>
              <w:rPr>
                <w:rFonts w:ascii="Times New Roman" w:hAnsi="Times New Roman"/>
                <w:color w:val="000000"/>
                <w:sz w:val="24"/>
                <w:szCs w:val="24"/>
                <w:lang w:val="uz-Cyrl-UZ"/>
              </w:rPr>
            </w:pPr>
          </w:p>
          <w:p w14:paraId="63F4A83C" w14:textId="77777777" w:rsidR="004A116E" w:rsidRPr="0039555E" w:rsidRDefault="004A116E" w:rsidP="005A35AC">
            <w:pPr>
              <w:spacing w:after="0" w:line="240" w:lineRule="auto"/>
              <w:jc w:val="center"/>
              <w:rPr>
                <w:rFonts w:ascii="Times New Roman" w:hAnsi="Times New Roman"/>
                <w:color w:val="000000"/>
                <w:sz w:val="24"/>
                <w:szCs w:val="24"/>
                <w:lang w:val="uz-Cyrl-UZ"/>
              </w:rPr>
            </w:pPr>
          </w:p>
          <w:p w14:paraId="5FDBE007" w14:textId="77777777" w:rsidR="004C7953" w:rsidRPr="0039555E" w:rsidRDefault="004C7953" w:rsidP="005A35A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p w14:paraId="112E693A" w14:textId="77777777" w:rsidR="004C7953" w:rsidRPr="0039555E" w:rsidRDefault="004C7953" w:rsidP="005A35AC">
            <w:pPr>
              <w:spacing w:after="0" w:line="240" w:lineRule="auto"/>
              <w:jc w:val="center"/>
              <w:rPr>
                <w:rFonts w:ascii="Times New Roman" w:hAnsi="Times New Roman"/>
                <w:color w:val="000000"/>
                <w:sz w:val="24"/>
                <w:szCs w:val="24"/>
                <w:lang w:val="uz-Cyrl-UZ"/>
              </w:rPr>
            </w:pPr>
          </w:p>
        </w:tc>
        <w:tc>
          <w:tcPr>
            <w:tcW w:w="1469" w:type="dxa"/>
            <w:vAlign w:val="center"/>
          </w:tcPr>
          <w:p w14:paraId="3C879323" w14:textId="77777777" w:rsidR="004C7953" w:rsidRPr="0039555E" w:rsidRDefault="004C7953" w:rsidP="005A35AC">
            <w:pPr>
              <w:spacing w:after="0" w:line="240" w:lineRule="auto"/>
              <w:jc w:val="center"/>
              <w:rPr>
                <w:rFonts w:ascii="Times New Roman" w:hAnsi="Times New Roman"/>
                <w:color w:val="000000"/>
                <w:sz w:val="24"/>
                <w:szCs w:val="24"/>
                <w:lang w:val="uz-Cyrl-UZ"/>
              </w:rPr>
            </w:pPr>
          </w:p>
          <w:p w14:paraId="382480FA" w14:textId="77777777" w:rsidR="004C7953" w:rsidRPr="0039555E" w:rsidRDefault="004C7953" w:rsidP="005A35A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p w14:paraId="6B74D9CC" w14:textId="3BE6E376" w:rsidR="004C7953" w:rsidRDefault="004C7953" w:rsidP="005A35AC">
            <w:pPr>
              <w:spacing w:after="0" w:line="240" w:lineRule="auto"/>
              <w:jc w:val="center"/>
              <w:rPr>
                <w:rFonts w:ascii="Times New Roman" w:hAnsi="Times New Roman"/>
                <w:color w:val="000000"/>
                <w:sz w:val="24"/>
                <w:szCs w:val="24"/>
                <w:lang w:val="uz-Cyrl-UZ"/>
              </w:rPr>
            </w:pPr>
          </w:p>
          <w:p w14:paraId="23B0F24C" w14:textId="77777777" w:rsidR="004A116E" w:rsidRPr="0039555E" w:rsidRDefault="004A116E" w:rsidP="005A35AC">
            <w:pPr>
              <w:spacing w:after="0" w:line="240" w:lineRule="auto"/>
              <w:jc w:val="center"/>
              <w:rPr>
                <w:rFonts w:ascii="Times New Roman" w:hAnsi="Times New Roman"/>
                <w:color w:val="000000"/>
                <w:sz w:val="24"/>
                <w:szCs w:val="24"/>
                <w:lang w:val="uz-Cyrl-UZ"/>
              </w:rPr>
            </w:pPr>
          </w:p>
          <w:p w14:paraId="7B3E9D39" w14:textId="77777777" w:rsidR="004C7953" w:rsidRPr="0039555E" w:rsidRDefault="004C7953" w:rsidP="005A35A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944" w:type="dxa"/>
            <w:shd w:val="clear" w:color="auto" w:fill="auto"/>
            <w:vAlign w:val="center"/>
          </w:tcPr>
          <w:p w14:paraId="584AA3F1" w14:textId="77777777" w:rsidR="004C7953" w:rsidRDefault="004C7953"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anual, pînă la </w:t>
            </w:r>
            <w:r w:rsidR="00F30EDA" w:rsidRPr="0039555E">
              <w:rPr>
                <w:rFonts w:ascii="Times New Roman" w:hAnsi="Times New Roman"/>
                <w:color w:val="000000"/>
                <w:sz w:val="24"/>
                <w:szCs w:val="24"/>
                <w:lang w:val="uz-Cyrl-UZ"/>
              </w:rPr>
              <w:t xml:space="preserve">30 </w:t>
            </w:r>
            <w:r w:rsidR="004A116E">
              <w:rPr>
                <w:rFonts w:ascii="Times New Roman" w:hAnsi="Times New Roman"/>
                <w:color w:val="000000"/>
                <w:sz w:val="24"/>
                <w:szCs w:val="24"/>
                <w:lang w:val="ro-MD"/>
              </w:rPr>
              <w:t>septembrie</w:t>
            </w:r>
            <w:r w:rsidR="00F30EDA" w:rsidRPr="0039555E">
              <w:rPr>
                <w:rFonts w:ascii="Times New Roman" w:hAnsi="Times New Roman"/>
                <w:color w:val="000000"/>
                <w:sz w:val="24"/>
                <w:szCs w:val="24"/>
                <w:lang w:val="uz-Cyrl-UZ"/>
              </w:rPr>
              <w:t xml:space="preserve"> </w:t>
            </w:r>
            <w:r w:rsidRPr="0039555E">
              <w:rPr>
                <w:rFonts w:ascii="Times New Roman" w:hAnsi="Times New Roman"/>
                <w:color w:val="000000"/>
                <w:sz w:val="24"/>
                <w:szCs w:val="24"/>
                <w:lang w:val="uz-Cyrl-UZ"/>
              </w:rPr>
              <w:t>pentru anul precedent</w:t>
            </w:r>
          </w:p>
          <w:p w14:paraId="4EEFF0EA" w14:textId="77777777" w:rsidR="004A116E" w:rsidRDefault="004A116E" w:rsidP="004B7AD6">
            <w:pPr>
              <w:spacing w:after="0" w:line="240" w:lineRule="auto"/>
              <w:jc w:val="center"/>
              <w:rPr>
                <w:rFonts w:ascii="Times New Roman" w:hAnsi="Times New Roman"/>
                <w:color w:val="000000"/>
                <w:sz w:val="24"/>
                <w:szCs w:val="24"/>
                <w:lang w:val="uz-Cyrl-UZ"/>
              </w:rPr>
            </w:pPr>
          </w:p>
          <w:p w14:paraId="2C228FB7" w14:textId="21604D6B" w:rsidR="004A116E" w:rsidRPr="0039555E" w:rsidRDefault="004A116E" w:rsidP="004A116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anual, pînă la 3</w:t>
            </w:r>
            <w:r>
              <w:rPr>
                <w:rFonts w:ascii="Times New Roman" w:hAnsi="Times New Roman"/>
                <w:color w:val="000000"/>
                <w:sz w:val="24"/>
                <w:szCs w:val="24"/>
                <w:lang w:val="ro-MD"/>
              </w:rPr>
              <w:t>1</w:t>
            </w:r>
            <w:r w:rsidRPr="0039555E">
              <w:rPr>
                <w:rFonts w:ascii="Times New Roman" w:hAnsi="Times New Roman"/>
                <w:color w:val="000000"/>
                <w:sz w:val="24"/>
                <w:szCs w:val="24"/>
                <w:lang w:val="uz-Cyrl-UZ"/>
              </w:rPr>
              <w:t xml:space="preserve"> iu</w:t>
            </w:r>
            <w:r>
              <w:rPr>
                <w:rFonts w:ascii="Times New Roman" w:hAnsi="Times New Roman"/>
                <w:color w:val="000000"/>
                <w:sz w:val="24"/>
                <w:szCs w:val="24"/>
                <w:lang w:val="ro-MD"/>
              </w:rPr>
              <w:t>l</w:t>
            </w:r>
            <w:r w:rsidRPr="0039555E">
              <w:rPr>
                <w:rFonts w:ascii="Times New Roman" w:hAnsi="Times New Roman"/>
                <w:color w:val="000000"/>
                <w:sz w:val="24"/>
                <w:szCs w:val="24"/>
                <w:lang w:val="uz-Cyrl-UZ"/>
              </w:rPr>
              <w:t>ie pentru anul precedent</w:t>
            </w:r>
          </w:p>
        </w:tc>
      </w:tr>
      <w:tr w:rsidR="004C7953" w:rsidRPr="00661A6B" w14:paraId="6A95998E" w14:textId="77777777" w:rsidTr="00F01C07">
        <w:trPr>
          <w:trHeight w:val="2264"/>
        </w:trPr>
        <w:tc>
          <w:tcPr>
            <w:tcW w:w="618" w:type="dxa"/>
            <w:shd w:val="clear" w:color="auto" w:fill="auto"/>
            <w:vAlign w:val="center"/>
          </w:tcPr>
          <w:p w14:paraId="4CA069CF" w14:textId="77777777" w:rsidR="004C7953" w:rsidRPr="0039555E" w:rsidRDefault="004C7953"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9</w:t>
            </w:r>
          </w:p>
        </w:tc>
        <w:tc>
          <w:tcPr>
            <w:tcW w:w="5133" w:type="dxa"/>
            <w:shd w:val="clear" w:color="auto" w:fill="auto"/>
            <w:vAlign w:val="center"/>
          </w:tcPr>
          <w:p w14:paraId="410805B0" w14:textId="0003D7A1" w:rsidR="004C7953" w:rsidRPr="0039555E" w:rsidRDefault="005F703F" w:rsidP="004B7AD6">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Compoziția</w:t>
            </w:r>
            <w:r w:rsidR="004C7953" w:rsidRPr="0039555E">
              <w:rPr>
                <w:rFonts w:ascii="Times New Roman" w:hAnsi="Times New Roman"/>
                <w:color w:val="000000"/>
                <w:sz w:val="24"/>
                <w:szCs w:val="24"/>
                <w:lang w:val="uz-Cyrl-UZ"/>
              </w:rPr>
              <w:t xml:space="preserve"> procentuală a </w:t>
            </w:r>
            <w:r w:rsidRPr="0039555E">
              <w:rPr>
                <w:rFonts w:ascii="Times New Roman" w:hAnsi="Times New Roman"/>
                <w:color w:val="000000"/>
                <w:sz w:val="24"/>
                <w:szCs w:val="24"/>
                <w:lang w:val="uz-Cyrl-UZ"/>
              </w:rPr>
              <w:t>deșeurilor</w:t>
            </w:r>
            <w:r w:rsidR="004C7953" w:rsidRPr="0039555E">
              <w:rPr>
                <w:rFonts w:ascii="Times New Roman" w:hAnsi="Times New Roman"/>
                <w:color w:val="000000"/>
                <w:sz w:val="24"/>
                <w:szCs w:val="24"/>
                <w:lang w:val="uz-Cyrl-UZ"/>
              </w:rPr>
              <w:t xml:space="preserve"> municipale generate:                                      </w:t>
            </w:r>
          </w:p>
          <w:p w14:paraId="6BCF0275" w14:textId="2A566EF4" w:rsidR="004C7953" w:rsidRPr="0039555E" w:rsidRDefault="004C7953" w:rsidP="00914E6D">
            <w:pPr>
              <w:numPr>
                <w:ilvl w:val="0"/>
                <w:numId w:val="48"/>
              </w:numPr>
              <w:spacing w:after="0" w:line="240" w:lineRule="auto"/>
              <w:ind w:left="436" w:hanging="283"/>
              <w:rPr>
                <w:rFonts w:ascii="Times New Roman" w:hAnsi="Times New Roman"/>
                <w:color w:val="000000"/>
                <w:sz w:val="24"/>
                <w:szCs w:val="24"/>
                <w:lang w:val="uz-Cyrl-UZ"/>
              </w:rPr>
            </w:pPr>
            <w:r w:rsidRPr="0039555E">
              <w:rPr>
                <w:rFonts w:ascii="Times New Roman" w:hAnsi="Times New Roman"/>
                <w:color w:val="000000"/>
                <w:sz w:val="24"/>
                <w:szCs w:val="24"/>
                <w:lang w:val="uz-Cyrl-UZ"/>
              </w:rPr>
              <w:t>h</w:t>
            </w:r>
            <w:r w:rsidR="00A161C1" w:rsidRPr="0039555E">
              <w:rPr>
                <w:rFonts w:ascii="Times New Roman" w:hAnsi="Times New Roman"/>
                <w:color w:val="000000"/>
                <w:sz w:val="24"/>
                <w:szCs w:val="24"/>
                <w:lang w:val="uz-Cyrl-UZ"/>
              </w:rPr>
              <w:t>î</w:t>
            </w:r>
            <w:r w:rsidRPr="0039555E">
              <w:rPr>
                <w:rFonts w:ascii="Times New Roman" w:hAnsi="Times New Roman"/>
                <w:color w:val="000000"/>
                <w:sz w:val="24"/>
                <w:szCs w:val="24"/>
                <w:lang w:val="uz-Cyrl-UZ"/>
              </w:rPr>
              <w:t xml:space="preserve">rtie </w:t>
            </w:r>
            <w:r w:rsidR="005F703F" w:rsidRPr="0039555E">
              <w:rPr>
                <w:rFonts w:ascii="Times New Roman" w:hAnsi="Times New Roman"/>
                <w:color w:val="000000"/>
                <w:sz w:val="24"/>
                <w:szCs w:val="24"/>
                <w:lang w:val="uz-Cyrl-UZ"/>
              </w:rPr>
              <w:t>și</w:t>
            </w:r>
            <w:r w:rsidRPr="0039555E">
              <w:rPr>
                <w:rFonts w:ascii="Times New Roman" w:hAnsi="Times New Roman"/>
                <w:color w:val="000000"/>
                <w:sz w:val="24"/>
                <w:szCs w:val="24"/>
                <w:lang w:val="uz-Cyrl-UZ"/>
              </w:rPr>
              <w:t xml:space="preserve"> textile;                          </w:t>
            </w:r>
          </w:p>
          <w:p w14:paraId="7F9E3451" w14:textId="4963A573" w:rsidR="004C7953" w:rsidRPr="0039555E" w:rsidRDefault="005F703F" w:rsidP="00914E6D">
            <w:pPr>
              <w:numPr>
                <w:ilvl w:val="0"/>
                <w:numId w:val="48"/>
              </w:numPr>
              <w:spacing w:after="0" w:line="240" w:lineRule="auto"/>
              <w:ind w:left="436" w:hanging="283"/>
              <w:rPr>
                <w:rFonts w:ascii="Times New Roman" w:hAnsi="Times New Roman"/>
                <w:color w:val="000000"/>
                <w:sz w:val="24"/>
                <w:szCs w:val="24"/>
                <w:lang w:val="uz-Cyrl-UZ"/>
              </w:rPr>
            </w:pPr>
            <w:r w:rsidRPr="0039555E">
              <w:rPr>
                <w:rFonts w:ascii="Times New Roman" w:hAnsi="Times New Roman"/>
                <w:color w:val="000000"/>
                <w:sz w:val="24"/>
                <w:szCs w:val="24"/>
                <w:lang w:val="uz-Cyrl-UZ"/>
              </w:rPr>
              <w:t>deșeuri</w:t>
            </w:r>
            <w:r w:rsidR="004C7953" w:rsidRPr="0039555E">
              <w:rPr>
                <w:rFonts w:ascii="Times New Roman" w:hAnsi="Times New Roman"/>
                <w:color w:val="000000"/>
                <w:sz w:val="24"/>
                <w:szCs w:val="24"/>
                <w:lang w:val="uz-Cyrl-UZ"/>
              </w:rPr>
              <w:t xml:space="preserve"> provenite din grădinărit, amenajarea parcurilor, precum </w:t>
            </w:r>
            <w:r w:rsidRPr="0039555E">
              <w:rPr>
                <w:rFonts w:ascii="Times New Roman" w:hAnsi="Times New Roman"/>
                <w:color w:val="000000"/>
                <w:sz w:val="24"/>
                <w:szCs w:val="24"/>
                <w:lang w:val="uz-Cyrl-UZ"/>
              </w:rPr>
              <w:t>și</w:t>
            </w:r>
            <w:r w:rsidR="004C7953" w:rsidRPr="0039555E">
              <w:rPr>
                <w:rFonts w:ascii="Times New Roman" w:hAnsi="Times New Roman"/>
                <w:color w:val="000000"/>
                <w:sz w:val="24"/>
                <w:szCs w:val="24"/>
                <w:lang w:val="uz-Cyrl-UZ"/>
              </w:rPr>
              <w:t xml:space="preserve"> alte </w:t>
            </w:r>
            <w:r w:rsidRPr="0039555E">
              <w:rPr>
                <w:rFonts w:ascii="Times New Roman" w:hAnsi="Times New Roman"/>
                <w:color w:val="000000"/>
                <w:sz w:val="24"/>
                <w:szCs w:val="24"/>
                <w:lang w:val="uz-Cyrl-UZ"/>
              </w:rPr>
              <w:t>deșeuri</w:t>
            </w:r>
            <w:r w:rsidR="004C7953" w:rsidRPr="0039555E">
              <w:rPr>
                <w:rFonts w:ascii="Times New Roman" w:hAnsi="Times New Roman"/>
                <w:color w:val="000000"/>
                <w:sz w:val="24"/>
                <w:szCs w:val="24"/>
                <w:lang w:val="uz-Cyrl-UZ"/>
              </w:rPr>
              <w:t xml:space="preserve"> organice biodegradabile (cu </w:t>
            </w:r>
            <w:r w:rsidRPr="0039555E">
              <w:rPr>
                <w:rFonts w:ascii="Times New Roman" w:hAnsi="Times New Roman"/>
                <w:color w:val="000000"/>
                <w:sz w:val="24"/>
                <w:szCs w:val="24"/>
                <w:lang w:val="uz-Cyrl-UZ"/>
              </w:rPr>
              <w:t>excepția</w:t>
            </w:r>
            <w:r w:rsidR="004C7953" w:rsidRPr="0039555E">
              <w:rPr>
                <w:rFonts w:ascii="Times New Roman" w:hAnsi="Times New Roman"/>
                <w:color w:val="000000"/>
                <w:sz w:val="24"/>
                <w:szCs w:val="24"/>
                <w:lang w:val="uz-Cyrl-UZ"/>
              </w:rPr>
              <w:t xml:space="preserve"> celor alimentare); </w:t>
            </w:r>
          </w:p>
          <w:p w14:paraId="734A0454" w14:textId="0AE8AA4C" w:rsidR="004C7953" w:rsidRPr="0039555E" w:rsidRDefault="005F703F" w:rsidP="00914E6D">
            <w:pPr>
              <w:numPr>
                <w:ilvl w:val="0"/>
                <w:numId w:val="48"/>
              </w:numPr>
              <w:spacing w:after="0" w:line="240" w:lineRule="auto"/>
              <w:ind w:left="436" w:hanging="283"/>
              <w:rPr>
                <w:rFonts w:ascii="Times New Roman" w:hAnsi="Times New Roman"/>
                <w:color w:val="000000"/>
                <w:sz w:val="24"/>
                <w:szCs w:val="24"/>
                <w:lang w:val="uz-Cyrl-UZ"/>
              </w:rPr>
            </w:pPr>
            <w:r w:rsidRPr="0039555E">
              <w:rPr>
                <w:rFonts w:ascii="Times New Roman" w:hAnsi="Times New Roman"/>
                <w:color w:val="000000"/>
                <w:sz w:val="24"/>
                <w:szCs w:val="24"/>
                <w:lang w:val="uz-Cyrl-UZ"/>
              </w:rPr>
              <w:t>deșeuri</w:t>
            </w:r>
            <w:r w:rsidR="004C7953" w:rsidRPr="0039555E">
              <w:rPr>
                <w:rFonts w:ascii="Times New Roman" w:hAnsi="Times New Roman"/>
                <w:color w:val="000000"/>
                <w:sz w:val="24"/>
                <w:szCs w:val="24"/>
                <w:lang w:val="uz-Cyrl-UZ"/>
              </w:rPr>
              <w:t xml:space="preserve"> alimentare;                         </w:t>
            </w:r>
          </w:p>
          <w:p w14:paraId="799502EC" w14:textId="24DAC838" w:rsidR="004C7953" w:rsidRPr="0039555E" w:rsidRDefault="004C7953" w:rsidP="009852F3">
            <w:pPr>
              <w:numPr>
                <w:ilvl w:val="0"/>
                <w:numId w:val="48"/>
              </w:numPr>
              <w:spacing w:after="0" w:line="240" w:lineRule="auto"/>
              <w:ind w:left="436" w:hanging="283"/>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lemne </w:t>
            </w:r>
            <w:r w:rsidR="005F703F" w:rsidRPr="0039555E">
              <w:rPr>
                <w:rFonts w:ascii="Times New Roman" w:hAnsi="Times New Roman"/>
                <w:color w:val="000000"/>
                <w:sz w:val="24"/>
                <w:szCs w:val="24"/>
                <w:lang w:val="uz-Cyrl-UZ"/>
              </w:rPr>
              <w:t>și</w:t>
            </w:r>
            <w:r w:rsidRPr="0039555E">
              <w:rPr>
                <w:rFonts w:ascii="Times New Roman" w:hAnsi="Times New Roman"/>
                <w:color w:val="000000"/>
                <w:sz w:val="24"/>
                <w:szCs w:val="24"/>
                <w:lang w:val="uz-Cyrl-UZ"/>
              </w:rPr>
              <w:t xml:space="preserve"> paie.                         </w:t>
            </w:r>
          </w:p>
        </w:tc>
        <w:tc>
          <w:tcPr>
            <w:tcW w:w="1592" w:type="dxa"/>
            <w:shd w:val="clear" w:color="auto" w:fill="auto"/>
            <w:vAlign w:val="center"/>
          </w:tcPr>
          <w:p w14:paraId="649E140A" w14:textId="77777777" w:rsidR="004C7953" w:rsidRPr="0039555E" w:rsidRDefault="004C7953"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972" w:type="dxa"/>
            <w:shd w:val="clear" w:color="auto" w:fill="auto"/>
            <w:vAlign w:val="center"/>
          </w:tcPr>
          <w:p w14:paraId="0EA7ED3E" w14:textId="51F1583A" w:rsidR="00392E23" w:rsidRDefault="007E3C84" w:rsidP="00392E23">
            <w:pPr>
              <w:spacing w:after="0" w:line="240" w:lineRule="auto"/>
              <w:jc w:val="center"/>
              <w:rPr>
                <w:rFonts w:ascii="Times New Roman" w:hAnsi="Times New Roman"/>
                <w:color w:val="000000"/>
                <w:sz w:val="24"/>
                <w:szCs w:val="24"/>
                <w:lang w:val="ro-RO"/>
              </w:rPr>
            </w:pPr>
            <w:r w:rsidRPr="0039555E">
              <w:rPr>
                <w:rFonts w:ascii="Times New Roman" w:hAnsi="Times New Roman"/>
                <w:color w:val="000000"/>
                <w:sz w:val="24"/>
                <w:szCs w:val="24"/>
                <w:lang w:val="ro-RO"/>
              </w:rPr>
              <w:t>Inspectoratul pentru Protecția Mediului</w:t>
            </w:r>
          </w:p>
          <w:p w14:paraId="1F73AAA9" w14:textId="040BF8B3" w:rsidR="00F8765F" w:rsidRPr="00392E23" w:rsidRDefault="00F8765F" w:rsidP="00392E23">
            <w:pPr>
              <w:spacing w:after="0" w:line="240" w:lineRule="auto"/>
              <w:jc w:val="center"/>
              <w:rPr>
                <w:rFonts w:ascii="Times New Roman" w:hAnsi="Times New Roman"/>
                <w:color w:val="000000"/>
                <w:sz w:val="24"/>
                <w:szCs w:val="24"/>
                <w:lang w:val="ro-RO"/>
              </w:rPr>
            </w:pPr>
          </w:p>
        </w:tc>
        <w:tc>
          <w:tcPr>
            <w:tcW w:w="1873" w:type="dxa"/>
            <w:vAlign w:val="center"/>
          </w:tcPr>
          <w:p w14:paraId="3366E5DE" w14:textId="77777777" w:rsidR="004C7953" w:rsidRPr="0039555E" w:rsidRDefault="004C7953" w:rsidP="005A35A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p w14:paraId="0D8D52A3" w14:textId="77777777" w:rsidR="004C7953" w:rsidRPr="0039555E" w:rsidRDefault="004C7953" w:rsidP="005A35AC">
            <w:pPr>
              <w:spacing w:after="0" w:line="240" w:lineRule="auto"/>
              <w:jc w:val="center"/>
              <w:rPr>
                <w:rFonts w:ascii="Times New Roman" w:hAnsi="Times New Roman"/>
                <w:color w:val="000000"/>
                <w:sz w:val="24"/>
                <w:szCs w:val="24"/>
                <w:lang w:val="uz-Cyrl-UZ"/>
              </w:rPr>
            </w:pPr>
          </w:p>
        </w:tc>
        <w:tc>
          <w:tcPr>
            <w:tcW w:w="1469" w:type="dxa"/>
            <w:vAlign w:val="center"/>
          </w:tcPr>
          <w:p w14:paraId="01A7FAA8" w14:textId="77777777" w:rsidR="004C7953" w:rsidRPr="0039555E" w:rsidRDefault="004C7953" w:rsidP="005A35A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944" w:type="dxa"/>
            <w:shd w:val="clear" w:color="auto" w:fill="auto"/>
            <w:vAlign w:val="center"/>
          </w:tcPr>
          <w:p w14:paraId="24479E6E" w14:textId="00149F86" w:rsidR="004C7953" w:rsidRPr="0039555E" w:rsidRDefault="004C7953"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o dată la 3 ani</w:t>
            </w:r>
            <w:r w:rsidR="004A116E" w:rsidRPr="0039555E">
              <w:rPr>
                <w:rFonts w:ascii="Times New Roman" w:hAnsi="Times New Roman"/>
                <w:color w:val="000000"/>
                <w:sz w:val="24"/>
                <w:szCs w:val="24"/>
                <w:lang w:val="uz-Cyrl-UZ"/>
              </w:rPr>
              <w:t xml:space="preserve"> pînă la 3</w:t>
            </w:r>
            <w:r w:rsidR="004A116E">
              <w:rPr>
                <w:rFonts w:ascii="Times New Roman" w:hAnsi="Times New Roman"/>
                <w:color w:val="000000"/>
                <w:sz w:val="24"/>
                <w:szCs w:val="24"/>
                <w:lang w:val="ro-MD"/>
              </w:rPr>
              <w:t>1</w:t>
            </w:r>
            <w:r w:rsidR="004A116E" w:rsidRPr="0039555E">
              <w:rPr>
                <w:rFonts w:ascii="Times New Roman" w:hAnsi="Times New Roman"/>
                <w:color w:val="000000"/>
                <w:sz w:val="24"/>
                <w:szCs w:val="24"/>
                <w:lang w:val="uz-Cyrl-UZ"/>
              </w:rPr>
              <w:t xml:space="preserve"> iu</w:t>
            </w:r>
            <w:r w:rsidR="004A116E">
              <w:rPr>
                <w:rFonts w:ascii="Times New Roman" w:hAnsi="Times New Roman"/>
                <w:color w:val="000000"/>
                <w:sz w:val="24"/>
                <w:szCs w:val="24"/>
                <w:lang w:val="ro-MD"/>
              </w:rPr>
              <w:t>l</w:t>
            </w:r>
            <w:r w:rsidR="004A116E" w:rsidRPr="0039555E">
              <w:rPr>
                <w:rFonts w:ascii="Times New Roman" w:hAnsi="Times New Roman"/>
                <w:color w:val="000000"/>
                <w:sz w:val="24"/>
                <w:szCs w:val="24"/>
                <w:lang w:val="uz-Cyrl-UZ"/>
              </w:rPr>
              <w:t>ie</w:t>
            </w:r>
          </w:p>
        </w:tc>
      </w:tr>
      <w:tr w:rsidR="00E32C33" w:rsidRPr="0039555E" w14:paraId="6B8A2E83" w14:textId="77777777" w:rsidTr="00F01C07">
        <w:trPr>
          <w:trHeight w:val="258"/>
        </w:trPr>
        <w:tc>
          <w:tcPr>
            <w:tcW w:w="618" w:type="dxa"/>
            <w:shd w:val="clear" w:color="auto" w:fill="auto"/>
            <w:vAlign w:val="center"/>
          </w:tcPr>
          <w:p w14:paraId="0830DFC0" w14:textId="77777777" w:rsidR="00E32C33" w:rsidRPr="0039555E" w:rsidRDefault="00E32C33" w:rsidP="004B7AD6">
            <w:pPr>
              <w:spacing w:after="0" w:line="240" w:lineRule="auto"/>
              <w:jc w:val="center"/>
              <w:rPr>
                <w:rFonts w:ascii="Times New Roman" w:hAnsi="Times New Roman"/>
                <w:color w:val="000000"/>
                <w:sz w:val="24"/>
                <w:szCs w:val="24"/>
                <w:lang w:val="uz-Cyrl-UZ"/>
              </w:rPr>
            </w:pPr>
          </w:p>
        </w:tc>
        <w:tc>
          <w:tcPr>
            <w:tcW w:w="5133" w:type="dxa"/>
            <w:shd w:val="clear" w:color="auto" w:fill="auto"/>
            <w:vAlign w:val="center"/>
          </w:tcPr>
          <w:p w14:paraId="56048DFC" w14:textId="77777777" w:rsidR="00E32C33" w:rsidRPr="0039555E" w:rsidRDefault="00E32C33" w:rsidP="004B7AD6">
            <w:pPr>
              <w:spacing w:after="0" w:line="240" w:lineRule="auto"/>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SUBSECTORUL: TRATAMENT BIOLOGIC AL  DEȘEURILOR SOLIDE</w:t>
            </w:r>
          </w:p>
        </w:tc>
        <w:tc>
          <w:tcPr>
            <w:tcW w:w="1592" w:type="dxa"/>
            <w:shd w:val="clear" w:color="auto" w:fill="auto"/>
            <w:vAlign w:val="center"/>
          </w:tcPr>
          <w:p w14:paraId="07C7D018" w14:textId="77777777" w:rsidR="00E32C33" w:rsidRPr="0039555E" w:rsidRDefault="00E32C33" w:rsidP="004B7AD6">
            <w:pPr>
              <w:spacing w:after="0" w:line="240" w:lineRule="auto"/>
              <w:jc w:val="center"/>
              <w:rPr>
                <w:rFonts w:ascii="Times New Roman" w:hAnsi="Times New Roman"/>
                <w:color w:val="000000"/>
                <w:sz w:val="24"/>
                <w:szCs w:val="24"/>
                <w:lang w:val="uz-Cyrl-UZ"/>
              </w:rPr>
            </w:pPr>
          </w:p>
        </w:tc>
        <w:tc>
          <w:tcPr>
            <w:tcW w:w="1972" w:type="dxa"/>
            <w:shd w:val="clear" w:color="auto" w:fill="auto"/>
            <w:vAlign w:val="center"/>
          </w:tcPr>
          <w:p w14:paraId="1786F081" w14:textId="77777777" w:rsidR="00E32C33" w:rsidRPr="0039555E" w:rsidRDefault="00E32C33" w:rsidP="004B7AD6">
            <w:pPr>
              <w:spacing w:after="0" w:line="240" w:lineRule="auto"/>
              <w:jc w:val="center"/>
              <w:rPr>
                <w:rFonts w:ascii="Times New Roman" w:hAnsi="Times New Roman"/>
                <w:color w:val="000000"/>
                <w:sz w:val="24"/>
                <w:szCs w:val="24"/>
                <w:lang w:val="uz-Cyrl-UZ"/>
              </w:rPr>
            </w:pPr>
          </w:p>
        </w:tc>
        <w:tc>
          <w:tcPr>
            <w:tcW w:w="1873" w:type="dxa"/>
          </w:tcPr>
          <w:p w14:paraId="2EC538CA" w14:textId="77777777" w:rsidR="00E32C33" w:rsidRPr="0039555E" w:rsidRDefault="00E32C33" w:rsidP="004B7AD6">
            <w:pPr>
              <w:spacing w:after="0" w:line="240" w:lineRule="auto"/>
              <w:jc w:val="center"/>
              <w:rPr>
                <w:rFonts w:ascii="Times New Roman" w:hAnsi="Times New Roman"/>
                <w:color w:val="000000"/>
                <w:sz w:val="24"/>
                <w:szCs w:val="24"/>
                <w:lang w:val="uz-Cyrl-UZ"/>
              </w:rPr>
            </w:pPr>
          </w:p>
        </w:tc>
        <w:tc>
          <w:tcPr>
            <w:tcW w:w="1469" w:type="dxa"/>
          </w:tcPr>
          <w:p w14:paraId="5F207280" w14:textId="77777777" w:rsidR="00E32C33" w:rsidRPr="0039555E" w:rsidRDefault="00E32C33" w:rsidP="004B7AD6">
            <w:pPr>
              <w:spacing w:after="0" w:line="240" w:lineRule="auto"/>
              <w:jc w:val="center"/>
              <w:rPr>
                <w:rFonts w:ascii="Times New Roman" w:hAnsi="Times New Roman"/>
                <w:color w:val="000000"/>
                <w:sz w:val="24"/>
                <w:szCs w:val="24"/>
                <w:lang w:val="uz-Cyrl-UZ"/>
              </w:rPr>
            </w:pPr>
          </w:p>
        </w:tc>
        <w:tc>
          <w:tcPr>
            <w:tcW w:w="1944" w:type="dxa"/>
            <w:shd w:val="clear" w:color="auto" w:fill="auto"/>
            <w:vAlign w:val="center"/>
          </w:tcPr>
          <w:p w14:paraId="7AD57F86" w14:textId="77777777" w:rsidR="00E32C33" w:rsidRPr="0039555E" w:rsidRDefault="00E32C33" w:rsidP="004B7AD6">
            <w:pPr>
              <w:spacing w:after="0" w:line="240" w:lineRule="auto"/>
              <w:jc w:val="center"/>
              <w:rPr>
                <w:rFonts w:ascii="Times New Roman" w:hAnsi="Times New Roman"/>
                <w:color w:val="000000"/>
                <w:sz w:val="24"/>
                <w:szCs w:val="24"/>
                <w:lang w:val="uz-Cyrl-UZ"/>
              </w:rPr>
            </w:pPr>
          </w:p>
        </w:tc>
      </w:tr>
      <w:tr w:rsidR="005A35AC" w:rsidRPr="00661A6B" w14:paraId="65F2C625" w14:textId="77777777" w:rsidTr="00F01C07">
        <w:trPr>
          <w:trHeight w:val="258"/>
        </w:trPr>
        <w:tc>
          <w:tcPr>
            <w:tcW w:w="618" w:type="dxa"/>
            <w:shd w:val="clear" w:color="auto" w:fill="auto"/>
            <w:vAlign w:val="center"/>
          </w:tcPr>
          <w:p w14:paraId="2F275B17" w14:textId="77777777" w:rsidR="005A35AC" w:rsidRPr="0039555E" w:rsidRDefault="005A35AC"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1</w:t>
            </w:r>
            <w:r w:rsidR="00F217D4" w:rsidRPr="0039555E">
              <w:rPr>
                <w:rFonts w:ascii="Times New Roman" w:hAnsi="Times New Roman"/>
                <w:color w:val="000000"/>
                <w:sz w:val="24"/>
                <w:szCs w:val="24"/>
                <w:lang w:val="uz-Cyrl-UZ"/>
              </w:rPr>
              <w:t>0</w:t>
            </w:r>
          </w:p>
        </w:tc>
        <w:tc>
          <w:tcPr>
            <w:tcW w:w="5133" w:type="dxa"/>
            <w:shd w:val="clear" w:color="auto" w:fill="auto"/>
            <w:vAlign w:val="center"/>
          </w:tcPr>
          <w:p w14:paraId="13DE52CE" w14:textId="27E81D3C" w:rsidR="005A35AC" w:rsidRPr="0039555E" w:rsidRDefault="005A35AC" w:rsidP="0078353D">
            <w:pPr>
              <w:spacing w:after="0" w:line="240" w:lineRule="auto"/>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Cantitatea de </w:t>
            </w:r>
            <w:r w:rsidR="005F703F" w:rsidRPr="0039555E">
              <w:rPr>
                <w:rFonts w:ascii="Times New Roman" w:hAnsi="Times New Roman"/>
                <w:color w:val="000000"/>
                <w:sz w:val="24"/>
                <w:szCs w:val="24"/>
                <w:lang w:val="uz-Cyrl-UZ"/>
              </w:rPr>
              <w:t>deșeuri</w:t>
            </w:r>
            <w:r w:rsidRPr="0039555E">
              <w:rPr>
                <w:rFonts w:ascii="Times New Roman" w:hAnsi="Times New Roman"/>
                <w:color w:val="000000"/>
                <w:sz w:val="24"/>
                <w:szCs w:val="24"/>
                <w:lang w:val="uz-Cyrl-UZ"/>
              </w:rPr>
              <w:t xml:space="preserve"> municipale solide utilizate sub formă de compost</w:t>
            </w:r>
          </w:p>
        </w:tc>
        <w:tc>
          <w:tcPr>
            <w:tcW w:w="1592" w:type="dxa"/>
            <w:shd w:val="clear" w:color="auto" w:fill="auto"/>
            <w:vAlign w:val="center"/>
          </w:tcPr>
          <w:p w14:paraId="531B6D52" w14:textId="77777777" w:rsidR="005A35AC" w:rsidRPr="0039555E" w:rsidRDefault="005A35AC"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tone</w:t>
            </w:r>
          </w:p>
        </w:tc>
        <w:tc>
          <w:tcPr>
            <w:tcW w:w="1972" w:type="dxa"/>
            <w:shd w:val="clear" w:color="auto" w:fill="auto"/>
            <w:vAlign w:val="center"/>
          </w:tcPr>
          <w:p w14:paraId="5E3DBD60" w14:textId="1DCA8345" w:rsidR="005A35AC" w:rsidRPr="0039555E" w:rsidRDefault="005A35AC"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Biroul Naţional de Statistică</w:t>
            </w:r>
            <w:r w:rsidR="00A161C1" w:rsidRPr="0039555E">
              <w:rPr>
                <w:rFonts w:ascii="Times New Roman" w:hAnsi="Times New Roman"/>
                <w:color w:val="000000"/>
                <w:sz w:val="24"/>
                <w:szCs w:val="24"/>
                <w:lang w:val="uz-Cyrl-UZ"/>
              </w:rPr>
              <w:t xml:space="preserve"> </w:t>
            </w:r>
          </w:p>
          <w:p w14:paraId="0196FCDF" w14:textId="77777777" w:rsidR="005A35AC" w:rsidRPr="0039555E" w:rsidRDefault="005A35AC" w:rsidP="004B7AD6">
            <w:pPr>
              <w:spacing w:after="0" w:line="240" w:lineRule="auto"/>
              <w:jc w:val="center"/>
              <w:rPr>
                <w:rFonts w:ascii="Times New Roman" w:hAnsi="Times New Roman"/>
                <w:color w:val="000000"/>
                <w:sz w:val="24"/>
                <w:szCs w:val="24"/>
                <w:lang w:val="uz-Cyrl-UZ"/>
              </w:rPr>
            </w:pPr>
          </w:p>
          <w:p w14:paraId="186FA731" w14:textId="77777777" w:rsidR="005A35AC" w:rsidRPr="0039555E" w:rsidRDefault="005A35AC"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Serviciile de salubrizare </w:t>
            </w:r>
          </w:p>
          <w:p w14:paraId="0E6DD4C7" w14:textId="77777777" w:rsidR="005A35AC" w:rsidRPr="0039555E" w:rsidRDefault="005A35AC" w:rsidP="004B7AD6">
            <w:pPr>
              <w:spacing w:after="0" w:line="240" w:lineRule="auto"/>
              <w:jc w:val="center"/>
              <w:rPr>
                <w:rFonts w:ascii="Times New Roman" w:hAnsi="Times New Roman"/>
                <w:color w:val="000000"/>
                <w:sz w:val="24"/>
                <w:szCs w:val="24"/>
                <w:lang w:val="uz-Cyrl-UZ"/>
              </w:rPr>
            </w:pPr>
          </w:p>
          <w:p w14:paraId="26888A55" w14:textId="47AAAC55" w:rsidR="00F8765F" w:rsidRPr="00392E23" w:rsidRDefault="007E3C84" w:rsidP="002453D7">
            <w:pPr>
              <w:spacing w:after="0" w:line="240" w:lineRule="auto"/>
              <w:jc w:val="center"/>
              <w:rPr>
                <w:rFonts w:ascii="Times New Roman" w:hAnsi="Times New Roman"/>
                <w:color w:val="000000"/>
                <w:sz w:val="24"/>
                <w:szCs w:val="24"/>
                <w:lang w:val="ro-RO"/>
              </w:rPr>
            </w:pPr>
            <w:r w:rsidRPr="0039555E">
              <w:rPr>
                <w:rFonts w:ascii="Times New Roman" w:hAnsi="Times New Roman"/>
                <w:color w:val="000000"/>
                <w:sz w:val="24"/>
                <w:szCs w:val="24"/>
                <w:lang w:val="ro-RO"/>
              </w:rPr>
              <w:t>Inspectoratul pentru Protecția Mediului</w:t>
            </w:r>
            <w:r w:rsidR="00392E23">
              <w:rPr>
                <w:rFonts w:ascii="Times New Roman" w:hAnsi="Times New Roman"/>
                <w:color w:val="000000"/>
                <w:sz w:val="24"/>
                <w:szCs w:val="24"/>
                <w:lang w:val="ro-RO"/>
              </w:rPr>
              <w:t xml:space="preserve"> </w:t>
            </w:r>
          </w:p>
        </w:tc>
        <w:tc>
          <w:tcPr>
            <w:tcW w:w="1873" w:type="dxa"/>
            <w:vAlign w:val="center"/>
          </w:tcPr>
          <w:p w14:paraId="5F2FAB44" w14:textId="77777777" w:rsidR="005A35AC" w:rsidRPr="0039555E" w:rsidRDefault="005A35AC" w:rsidP="005A35A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Raportul statistic Nr.2-deşeuri</w:t>
            </w:r>
          </w:p>
          <w:p w14:paraId="42CA43BB" w14:textId="77777777" w:rsidR="005A35AC" w:rsidRPr="0039555E" w:rsidRDefault="005A35AC" w:rsidP="005A35AC">
            <w:pPr>
              <w:spacing w:after="0" w:line="240" w:lineRule="auto"/>
              <w:jc w:val="center"/>
              <w:rPr>
                <w:rFonts w:ascii="Times New Roman" w:hAnsi="Times New Roman"/>
                <w:color w:val="000000"/>
                <w:sz w:val="24"/>
                <w:szCs w:val="24"/>
                <w:lang w:val="uz-Cyrl-UZ"/>
              </w:rPr>
            </w:pPr>
          </w:p>
          <w:p w14:paraId="64952E01" w14:textId="77777777" w:rsidR="005A35AC" w:rsidRPr="0039555E" w:rsidRDefault="005A35AC" w:rsidP="005A35AC">
            <w:pPr>
              <w:spacing w:after="0" w:line="240" w:lineRule="auto"/>
              <w:jc w:val="center"/>
              <w:rPr>
                <w:rFonts w:ascii="Times New Roman" w:hAnsi="Times New Roman"/>
                <w:color w:val="000000"/>
                <w:sz w:val="24"/>
                <w:szCs w:val="24"/>
                <w:lang w:val="uz-Cyrl-UZ"/>
              </w:rPr>
            </w:pPr>
          </w:p>
          <w:p w14:paraId="4A12CABB" w14:textId="77777777" w:rsidR="005A35AC" w:rsidRPr="0039555E" w:rsidRDefault="005A35AC" w:rsidP="005A35A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p w14:paraId="4DF85720" w14:textId="77777777" w:rsidR="005A35AC" w:rsidRPr="0039555E" w:rsidRDefault="005A35AC" w:rsidP="005A35AC">
            <w:pPr>
              <w:spacing w:after="0" w:line="240" w:lineRule="auto"/>
              <w:jc w:val="center"/>
              <w:rPr>
                <w:rFonts w:ascii="Times New Roman" w:hAnsi="Times New Roman"/>
                <w:color w:val="000000"/>
                <w:sz w:val="24"/>
                <w:szCs w:val="24"/>
                <w:lang w:val="uz-Cyrl-UZ"/>
              </w:rPr>
            </w:pPr>
          </w:p>
          <w:p w14:paraId="4B3355BE" w14:textId="77777777" w:rsidR="005A35AC" w:rsidRPr="0039555E" w:rsidRDefault="005A35AC" w:rsidP="005A35AC">
            <w:pPr>
              <w:spacing w:after="0" w:line="240" w:lineRule="auto"/>
              <w:jc w:val="center"/>
              <w:rPr>
                <w:rFonts w:ascii="Times New Roman" w:hAnsi="Times New Roman"/>
                <w:color w:val="000000"/>
                <w:sz w:val="24"/>
                <w:szCs w:val="24"/>
                <w:lang w:val="uz-Cyrl-UZ"/>
              </w:rPr>
            </w:pPr>
          </w:p>
        </w:tc>
        <w:tc>
          <w:tcPr>
            <w:tcW w:w="1469" w:type="dxa"/>
            <w:vAlign w:val="center"/>
          </w:tcPr>
          <w:p w14:paraId="0B6D422D" w14:textId="77777777" w:rsidR="005A35AC" w:rsidRPr="0039555E" w:rsidRDefault="005A35AC" w:rsidP="005A35A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p w14:paraId="79907E41" w14:textId="77777777" w:rsidR="005A35AC" w:rsidRPr="0039555E" w:rsidRDefault="005A35AC" w:rsidP="005A35AC">
            <w:pPr>
              <w:spacing w:after="0" w:line="240" w:lineRule="auto"/>
              <w:jc w:val="center"/>
              <w:rPr>
                <w:rFonts w:ascii="Times New Roman" w:hAnsi="Times New Roman"/>
                <w:color w:val="000000"/>
                <w:sz w:val="24"/>
                <w:szCs w:val="24"/>
                <w:lang w:val="uz-Cyrl-UZ"/>
              </w:rPr>
            </w:pPr>
          </w:p>
          <w:p w14:paraId="37486F83" w14:textId="77777777" w:rsidR="005A35AC" w:rsidRPr="0039555E" w:rsidRDefault="005A35AC" w:rsidP="005A35AC">
            <w:pPr>
              <w:spacing w:after="0" w:line="240" w:lineRule="auto"/>
              <w:jc w:val="center"/>
              <w:rPr>
                <w:rFonts w:ascii="Times New Roman" w:hAnsi="Times New Roman"/>
                <w:color w:val="000000"/>
                <w:sz w:val="24"/>
                <w:szCs w:val="24"/>
                <w:lang w:val="uz-Cyrl-UZ"/>
              </w:rPr>
            </w:pPr>
          </w:p>
          <w:p w14:paraId="70EABDA4" w14:textId="77777777" w:rsidR="005A35AC" w:rsidRPr="0039555E" w:rsidRDefault="005A35AC" w:rsidP="005A35AC">
            <w:pPr>
              <w:spacing w:after="0" w:line="240" w:lineRule="auto"/>
              <w:jc w:val="center"/>
              <w:rPr>
                <w:rFonts w:ascii="Times New Roman" w:hAnsi="Times New Roman"/>
                <w:color w:val="000000"/>
                <w:sz w:val="24"/>
                <w:szCs w:val="24"/>
                <w:lang w:val="uz-Cyrl-UZ"/>
              </w:rPr>
            </w:pPr>
          </w:p>
          <w:p w14:paraId="787A4099" w14:textId="77777777" w:rsidR="005A35AC" w:rsidRPr="0039555E" w:rsidRDefault="005A35AC" w:rsidP="005A35A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944" w:type="dxa"/>
            <w:shd w:val="clear" w:color="auto" w:fill="auto"/>
            <w:vAlign w:val="center"/>
          </w:tcPr>
          <w:p w14:paraId="050D2FE3" w14:textId="339DB5C8" w:rsidR="005A35AC" w:rsidRPr="0039555E" w:rsidRDefault="005A35AC"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anual, pînă la </w:t>
            </w:r>
            <w:r w:rsidR="00E07B4F" w:rsidRPr="0039555E">
              <w:rPr>
                <w:rFonts w:ascii="Times New Roman" w:hAnsi="Times New Roman"/>
                <w:color w:val="000000"/>
                <w:sz w:val="24"/>
                <w:szCs w:val="24"/>
                <w:lang w:val="uz-Cyrl-UZ"/>
              </w:rPr>
              <w:t>3</w:t>
            </w:r>
            <w:r w:rsidR="004A116E">
              <w:rPr>
                <w:rFonts w:ascii="Times New Roman" w:hAnsi="Times New Roman"/>
                <w:color w:val="000000"/>
                <w:sz w:val="24"/>
                <w:szCs w:val="24"/>
                <w:lang w:val="ro-MD"/>
              </w:rPr>
              <w:t>1</w:t>
            </w:r>
            <w:r w:rsidR="00E07B4F" w:rsidRPr="0039555E">
              <w:rPr>
                <w:rFonts w:ascii="Times New Roman" w:hAnsi="Times New Roman"/>
                <w:color w:val="000000"/>
                <w:sz w:val="24"/>
                <w:szCs w:val="24"/>
                <w:lang w:val="uz-Cyrl-UZ"/>
              </w:rPr>
              <w:t xml:space="preserve"> iu</w:t>
            </w:r>
            <w:r w:rsidR="004A116E">
              <w:rPr>
                <w:rFonts w:ascii="Times New Roman" w:hAnsi="Times New Roman"/>
                <w:color w:val="000000"/>
                <w:sz w:val="24"/>
                <w:szCs w:val="24"/>
                <w:lang w:val="ro-MD"/>
              </w:rPr>
              <w:t>l</w:t>
            </w:r>
            <w:r w:rsidR="00E07B4F" w:rsidRPr="0039555E">
              <w:rPr>
                <w:rFonts w:ascii="Times New Roman" w:hAnsi="Times New Roman"/>
                <w:color w:val="000000"/>
                <w:sz w:val="24"/>
                <w:szCs w:val="24"/>
                <w:lang w:val="uz-Cyrl-UZ"/>
              </w:rPr>
              <w:t xml:space="preserve">ie </w:t>
            </w:r>
            <w:r w:rsidRPr="0039555E">
              <w:rPr>
                <w:rFonts w:ascii="Times New Roman" w:hAnsi="Times New Roman"/>
                <w:color w:val="000000"/>
                <w:sz w:val="24"/>
                <w:szCs w:val="24"/>
                <w:lang w:val="uz-Cyrl-UZ"/>
              </w:rPr>
              <w:t>pentru anul precedent</w:t>
            </w:r>
          </w:p>
        </w:tc>
      </w:tr>
      <w:tr w:rsidR="005A35AC" w:rsidRPr="00661A6B" w14:paraId="3D526600" w14:textId="77777777" w:rsidTr="00F01C07">
        <w:trPr>
          <w:trHeight w:val="258"/>
        </w:trPr>
        <w:tc>
          <w:tcPr>
            <w:tcW w:w="618" w:type="dxa"/>
            <w:shd w:val="clear" w:color="auto" w:fill="auto"/>
            <w:vAlign w:val="center"/>
          </w:tcPr>
          <w:p w14:paraId="2DA85980" w14:textId="77777777" w:rsidR="005A35AC" w:rsidRPr="0039555E" w:rsidRDefault="00F217D4"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lastRenderedPageBreak/>
              <w:t>11</w:t>
            </w:r>
          </w:p>
        </w:tc>
        <w:tc>
          <w:tcPr>
            <w:tcW w:w="5133" w:type="dxa"/>
            <w:shd w:val="clear" w:color="auto" w:fill="auto"/>
            <w:vAlign w:val="center"/>
          </w:tcPr>
          <w:p w14:paraId="2E7E5818" w14:textId="071E7F7A" w:rsidR="005A35AC" w:rsidRPr="0039555E" w:rsidRDefault="005A35AC" w:rsidP="0078353D">
            <w:pPr>
              <w:spacing w:after="0" w:line="240" w:lineRule="auto"/>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Cantitatea de </w:t>
            </w:r>
            <w:r w:rsidR="005F703F" w:rsidRPr="0039555E">
              <w:rPr>
                <w:rFonts w:ascii="Times New Roman" w:hAnsi="Times New Roman"/>
                <w:color w:val="000000"/>
                <w:sz w:val="24"/>
                <w:szCs w:val="24"/>
                <w:lang w:val="uz-Cyrl-UZ"/>
              </w:rPr>
              <w:t>deșeuri</w:t>
            </w:r>
            <w:r w:rsidRPr="0039555E">
              <w:rPr>
                <w:rFonts w:ascii="Times New Roman" w:hAnsi="Times New Roman"/>
                <w:color w:val="000000"/>
                <w:sz w:val="24"/>
                <w:szCs w:val="24"/>
                <w:lang w:val="uz-Cyrl-UZ"/>
              </w:rPr>
              <w:t xml:space="preserve"> organice  utilizate sub formă de compost (dejecții animaliere)</w:t>
            </w:r>
          </w:p>
        </w:tc>
        <w:tc>
          <w:tcPr>
            <w:tcW w:w="1592" w:type="dxa"/>
            <w:shd w:val="clear" w:color="auto" w:fill="auto"/>
            <w:vAlign w:val="center"/>
          </w:tcPr>
          <w:p w14:paraId="40066D55" w14:textId="77777777" w:rsidR="005A35AC" w:rsidRPr="0039555E" w:rsidRDefault="005A35AC"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tone</w:t>
            </w:r>
          </w:p>
        </w:tc>
        <w:tc>
          <w:tcPr>
            <w:tcW w:w="1972" w:type="dxa"/>
            <w:shd w:val="clear" w:color="auto" w:fill="auto"/>
            <w:vAlign w:val="center"/>
          </w:tcPr>
          <w:p w14:paraId="519D1CD6" w14:textId="44AAF505" w:rsidR="00F8765F" w:rsidRPr="00392E23" w:rsidRDefault="007E3C84" w:rsidP="009852F3">
            <w:pPr>
              <w:spacing w:after="0" w:line="240" w:lineRule="auto"/>
              <w:jc w:val="center"/>
              <w:rPr>
                <w:rFonts w:ascii="Times New Roman" w:hAnsi="Times New Roman"/>
                <w:color w:val="000000"/>
                <w:sz w:val="24"/>
                <w:szCs w:val="24"/>
                <w:lang w:val="ro-RO"/>
              </w:rPr>
            </w:pPr>
            <w:r w:rsidRPr="0039555E">
              <w:rPr>
                <w:rFonts w:ascii="Times New Roman" w:hAnsi="Times New Roman"/>
                <w:color w:val="000000"/>
                <w:sz w:val="24"/>
                <w:szCs w:val="24"/>
                <w:lang w:val="ro-RO"/>
              </w:rPr>
              <w:t>Inspectoratul pentru Protecția Mediului</w:t>
            </w:r>
            <w:r w:rsidR="00392E23">
              <w:rPr>
                <w:rFonts w:ascii="Times New Roman" w:hAnsi="Times New Roman"/>
                <w:color w:val="000000"/>
                <w:sz w:val="24"/>
                <w:szCs w:val="24"/>
                <w:lang w:val="ro-RO"/>
              </w:rPr>
              <w:t xml:space="preserve"> </w:t>
            </w:r>
          </w:p>
        </w:tc>
        <w:tc>
          <w:tcPr>
            <w:tcW w:w="1873" w:type="dxa"/>
            <w:vAlign w:val="center"/>
          </w:tcPr>
          <w:p w14:paraId="1368181C" w14:textId="77777777" w:rsidR="005A35AC" w:rsidRPr="0039555E" w:rsidRDefault="005A35AC" w:rsidP="005A35A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p w14:paraId="1B719FE6" w14:textId="77777777" w:rsidR="005A35AC" w:rsidRPr="0039555E" w:rsidRDefault="005A35AC" w:rsidP="005A35AC">
            <w:pPr>
              <w:spacing w:after="0" w:line="240" w:lineRule="auto"/>
              <w:jc w:val="center"/>
              <w:rPr>
                <w:rFonts w:ascii="Times New Roman" w:hAnsi="Times New Roman"/>
                <w:color w:val="000000"/>
                <w:sz w:val="24"/>
                <w:szCs w:val="24"/>
                <w:lang w:val="uz-Cyrl-UZ"/>
              </w:rPr>
            </w:pPr>
          </w:p>
        </w:tc>
        <w:tc>
          <w:tcPr>
            <w:tcW w:w="1469" w:type="dxa"/>
            <w:vAlign w:val="center"/>
          </w:tcPr>
          <w:p w14:paraId="710FF718" w14:textId="77777777" w:rsidR="005A35AC" w:rsidRPr="0039555E" w:rsidRDefault="005A35AC" w:rsidP="005A35A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944" w:type="dxa"/>
            <w:shd w:val="clear" w:color="auto" w:fill="auto"/>
            <w:vAlign w:val="center"/>
          </w:tcPr>
          <w:p w14:paraId="0C874AEF" w14:textId="73ECD9A9" w:rsidR="005A35AC" w:rsidRPr="0039555E" w:rsidRDefault="005A35AC"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anual, pînă la </w:t>
            </w:r>
            <w:r w:rsidR="00E07B4F" w:rsidRPr="0039555E">
              <w:rPr>
                <w:rFonts w:ascii="Times New Roman" w:hAnsi="Times New Roman"/>
                <w:color w:val="000000"/>
                <w:sz w:val="24"/>
                <w:szCs w:val="24"/>
                <w:lang w:val="uz-Cyrl-UZ"/>
              </w:rPr>
              <w:t>3</w:t>
            </w:r>
            <w:r w:rsidR="001C4823">
              <w:rPr>
                <w:rFonts w:ascii="Times New Roman" w:hAnsi="Times New Roman"/>
                <w:color w:val="000000"/>
                <w:sz w:val="24"/>
                <w:szCs w:val="24"/>
                <w:lang w:val="ro-MD"/>
              </w:rPr>
              <w:t>1</w:t>
            </w:r>
            <w:r w:rsidR="00E07B4F" w:rsidRPr="0039555E">
              <w:rPr>
                <w:rFonts w:ascii="Times New Roman" w:hAnsi="Times New Roman"/>
                <w:color w:val="000000"/>
                <w:sz w:val="24"/>
                <w:szCs w:val="24"/>
                <w:lang w:val="uz-Cyrl-UZ"/>
              </w:rPr>
              <w:t xml:space="preserve"> iu</w:t>
            </w:r>
            <w:r w:rsidR="001C4823">
              <w:rPr>
                <w:rFonts w:ascii="Times New Roman" w:hAnsi="Times New Roman"/>
                <w:color w:val="000000"/>
                <w:sz w:val="24"/>
                <w:szCs w:val="24"/>
                <w:lang w:val="ro-MD"/>
              </w:rPr>
              <w:t>l</w:t>
            </w:r>
            <w:r w:rsidR="00E07B4F" w:rsidRPr="0039555E">
              <w:rPr>
                <w:rFonts w:ascii="Times New Roman" w:hAnsi="Times New Roman"/>
                <w:color w:val="000000"/>
                <w:sz w:val="24"/>
                <w:szCs w:val="24"/>
                <w:lang w:val="uz-Cyrl-UZ"/>
              </w:rPr>
              <w:t xml:space="preserve">ie </w:t>
            </w:r>
            <w:r w:rsidRPr="0039555E">
              <w:rPr>
                <w:rFonts w:ascii="Times New Roman" w:hAnsi="Times New Roman"/>
                <w:color w:val="000000"/>
                <w:sz w:val="24"/>
                <w:szCs w:val="24"/>
                <w:lang w:val="uz-Cyrl-UZ"/>
              </w:rPr>
              <w:t>pentru anul precedent</w:t>
            </w:r>
          </w:p>
        </w:tc>
      </w:tr>
      <w:tr w:rsidR="005A35AC" w:rsidRPr="00661A6B" w14:paraId="40B7CE5F" w14:textId="77777777" w:rsidTr="00F01C07">
        <w:trPr>
          <w:trHeight w:val="258"/>
        </w:trPr>
        <w:tc>
          <w:tcPr>
            <w:tcW w:w="618" w:type="dxa"/>
            <w:shd w:val="clear" w:color="auto" w:fill="auto"/>
            <w:vAlign w:val="center"/>
          </w:tcPr>
          <w:p w14:paraId="1D1FEA2A" w14:textId="77777777" w:rsidR="005A35AC" w:rsidRPr="0039555E" w:rsidRDefault="00F217D4"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12</w:t>
            </w:r>
          </w:p>
        </w:tc>
        <w:tc>
          <w:tcPr>
            <w:tcW w:w="5133" w:type="dxa"/>
            <w:shd w:val="clear" w:color="auto" w:fill="auto"/>
            <w:vAlign w:val="center"/>
          </w:tcPr>
          <w:p w14:paraId="6C6710C4" w14:textId="170B443D" w:rsidR="005A35AC" w:rsidRPr="0039555E" w:rsidRDefault="005A35AC" w:rsidP="004B7AD6">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Cantitatea de </w:t>
            </w:r>
            <w:r w:rsidR="005F703F" w:rsidRPr="0039555E">
              <w:rPr>
                <w:rFonts w:ascii="Times New Roman" w:hAnsi="Times New Roman"/>
                <w:color w:val="000000"/>
                <w:sz w:val="24"/>
                <w:szCs w:val="24"/>
                <w:lang w:val="uz-Cyrl-UZ"/>
              </w:rPr>
              <w:t>deșeuri</w:t>
            </w:r>
            <w:r w:rsidRPr="0039555E">
              <w:rPr>
                <w:rFonts w:ascii="Times New Roman" w:hAnsi="Times New Roman"/>
                <w:color w:val="000000"/>
                <w:sz w:val="24"/>
                <w:szCs w:val="24"/>
                <w:lang w:val="uz-Cyrl-UZ"/>
              </w:rPr>
              <w:t xml:space="preserve"> organice supuse tratamentului biologic în biodigestere </w:t>
            </w:r>
          </w:p>
        </w:tc>
        <w:tc>
          <w:tcPr>
            <w:tcW w:w="1592" w:type="dxa"/>
            <w:shd w:val="clear" w:color="auto" w:fill="auto"/>
            <w:vAlign w:val="center"/>
          </w:tcPr>
          <w:p w14:paraId="48FB224B" w14:textId="77777777" w:rsidR="005A35AC" w:rsidRPr="0039555E" w:rsidRDefault="005A35AC"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tone</w:t>
            </w:r>
          </w:p>
        </w:tc>
        <w:tc>
          <w:tcPr>
            <w:tcW w:w="1972" w:type="dxa"/>
            <w:shd w:val="clear" w:color="auto" w:fill="auto"/>
            <w:vAlign w:val="center"/>
          </w:tcPr>
          <w:p w14:paraId="655F7115" w14:textId="4FA20226" w:rsidR="00F8765F" w:rsidRPr="00392E23" w:rsidRDefault="007E3C84" w:rsidP="009852F3">
            <w:pPr>
              <w:spacing w:after="0" w:line="240" w:lineRule="auto"/>
              <w:jc w:val="center"/>
              <w:rPr>
                <w:rFonts w:ascii="Times New Roman" w:hAnsi="Times New Roman"/>
                <w:color w:val="000000"/>
                <w:sz w:val="24"/>
                <w:szCs w:val="24"/>
                <w:lang w:val="ro-RO"/>
              </w:rPr>
            </w:pPr>
            <w:r w:rsidRPr="0039555E">
              <w:rPr>
                <w:rFonts w:ascii="Times New Roman" w:hAnsi="Times New Roman"/>
                <w:color w:val="000000"/>
                <w:sz w:val="24"/>
                <w:szCs w:val="24"/>
                <w:lang w:val="ro-RO"/>
              </w:rPr>
              <w:t>Inspectoratul pentru Protecția Mediului</w:t>
            </w:r>
            <w:r w:rsidR="00392E23">
              <w:rPr>
                <w:rFonts w:ascii="Times New Roman" w:hAnsi="Times New Roman"/>
                <w:color w:val="000000"/>
                <w:sz w:val="24"/>
                <w:szCs w:val="24"/>
                <w:lang w:val="ro-RO"/>
              </w:rPr>
              <w:t xml:space="preserve"> </w:t>
            </w:r>
          </w:p>
        </w:tc>
        <w:tc>
          <w:tcPr>
            <w:tcW w:w="1873" w:type="dxa"/>
            <w:vAlign w:val="center"/>
          </w:tcPr>
          <w:p w14:paraId="19822AAB" w14:textId="77777777" w:rsidR="005A35AC" w:rsidRPr="0039555E" w:rsidRDefault="005A35AC" w:rsidP="005A35A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p w14:paraId="31AB9526" w14:textId="77777777" w:rsidR="005A35AC" w:rsidRPr="0039555E" w:rsidRDefault="005A35AC" w:rsidP="005A35AC">
            <w:pPr>
              <w:spacing w:after="0" w:line="240" w:lineRule="auto"/>
              <w:jc w:val="center"/>
              <w:rPr>
                <w:rFonts w:ascii="Times New Roman" w:hAnsi="Times New Roman"/>
                <w:color w:val="000000"/>
                <w:sz w:val="24"/>
                <w:szCs w:val="24"/>
                <w:lang w:val="uz-Cyrl-UZ"/>
              </w:rPr>
            </w:pPr>
          </w:p>
        </w:tc>
        <w:tc>
          <w:tcPr>
            <w:tcW w:w="1469" w:type="dxa"/>
            <w:vAlign w:val="center"/>
          </w:tcPr>
          <w:p w14:paraId="1E85A108" w14:textId="77777777" w:rsidR="005A35AC" w:rsidRPr="0039555E" w:rsidRDefault="005A35AC" w:rsidP="005A35A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944" w:type="dxa"/>
            <w:shd w:val="clear" w:color="auto" w:fill="auto"/>
            <w:vAlign w:val="center"/>
          </w:tcPr>
          <w:p w14:paraId="077F7BAA" w14:textId="45E30C49" w:rsidR="005A35AC" w:rsidRPr="0039555E" w:rsidRDefault="005A35AC"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anual, pînă la </w:t>
            </w:r>
            <w:r w:rsidR="00E07B4F" w:rsidRPr="0039555E">
              <w:rPr>
                <w:rFonts w:ascii="Times New Roman" w:hAnsi="Times New Roman"/>
                <w:color w:val="000000"/>
                <w:sz w:val="24"/>
                <w:szCs w:val="24"/>
                <w:lang w:val="uz-Cyrl-UZ"/>
              </w:rPr>
              <w:t>3</w:t>
            </w:r>
            <w:r w:rsidR="001C4823">
              <w:rPr>
                <w:rFonts w:ascii="Times New Roman" w:hAnsi="Times New Roman"/>
                <w:color w:val="000000"/>
                <w:sz w:val="24"/>
                <w:szCs w:val="24"/>
                <w:lang w:val="ro-MD"/>
              </w:rPr>
              <w:t>1</w:t>
            </w:r>
            <w:r w:rsidR="00E07B4F" w:rsidRPr="0039555E">
              <w:rPr>
                <w:rFonts w:ascii="Times New Roman" w:hAnsi="Times New Roman"/>
                <w:color w:val="000000"/>
                <w:sz w:val="24"/>
                <w:szCs w:val="24"/>
                <w:lang w:val="uz-Cyrl-UZ"/>
              </w:rPr>
              <w:t xml:space="preserve"> iu</w:t>
            </w:r>
            <w:r w:rsidR="001C4823">
              <w:rPr>
                <w:rFonts w:ascii="Times New Roman" w:hAnsi="Times New Roman"/>
                <w:color w:val="000000"/>
                <w:sz w:val="24"/>
                <w:szCs w:val="24"/>
                <w:lang w:val="ro-MD"/>
              </w:rPr>
              <w:t>l</w:t>
            </w:r>
            <w:r w:rsidR="00E07B4F" w:rsidRPr="0039555E">
              <w:rPr>
                <w:rFonts w:ascii="Times New Roman" w:hAnsi="Times New Roman"/>
                <w:color w:val="000000"/>
                <w:sz w:val="24"/>
                <w:szCs w:val="24"/>
                <w:lang w:val="uz-Cyrl-UZ"/>
              </w:rPr>
              <w:t xml:space="preserve">ie </w:t>
            </w:r>
            <w:r w:rsidRPr="0039555E">
              <w:rPr>
                <w:rFonts w:ascii="Times New Roman" w:hAnsi="Times New Roman"/>
                <w:color w:val="000000"/>
                <w:sz w:val="24"/>
                <w:szCs w:val="24"/>
                <w:lang w:val="uz-Cyrl-UZ"/>
              </w:rPr>
              <w:t>pentru anul precedent</w:t>
            </w:r>
          </w:p>
        </w:tc>
      </w:tr>
      <w:tr w:rsidR="005A35AC" w:rsidRPr="0039555E" w14:paraId="6B7F3F73" w14:textId="77777777" w:rsidTr="00F01C07">
        <w:trPr>
          <w:trHeight w:val="258"/>
        </w:trPr>
        <w:tc>
          <w:tcPr>
            <w:tcW w:w="618" w:type="dxa"/>
            <w:shd w:val="clear" w:color="auto" w:fill="auto"/>
            <w:vAlign w:val="center"/>
          </w:tcPr>
          <w:p w14:paraId="6674F364" w14:textId="77777777" w:rsidR="005A35AC" w:rsidRPr="0039555E" w:rsidRDefault="005A35AC" w:rsidP="004B7AD6">
            <w:pPr>
              <w:spacing w:after="0" w:line="240" w:lineRule="auto"/>
              <w:jc w:val="center"/>
              <w:rPr>
                <w:rFonts w:ascii="Times New Roman" w:hAnsi="Times New Roman"/>
                <w:color w:val="000000"/>
                <w:sz w:val="24"/>
                <w:szCs w:val="24"/>
                <w:lang w:val="uz-Cyrl-UZ"/>
              </w:rPr>
            </w:pPr>
          </w:p>
        </w:tc>
        <w:tc>
          <w:tcPr>
            <w:tcW w:w="5133" w:type="dxa"/>
            <w:shd w:val="clear" w:color="auto" w:fill="auto"/>
            <w:vAlign w:val="center"/>
          </w:tcPr>
          <w:p w14:paraId="2FAA3E36" w14:textId="77777777" w:rsidR="005A35AC" w:rsidRPr="0039555E" w:rsidRDefault="005A35AC" w:rsidP="0078353D">
            <w:pPr>
              <w:spacing w:after="0" w:line="240" w:lineRule="auto"/>
              <w:jc w:val="both"/>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SUBSECTORUL: TRATAREA APELOR UZATE</w:t>
            </w:r>
          </w:p>
        </w:tc>
        <w:tc>
          <w:tcPr>
            <w:tcW w:w="1592" w:type="dxa"/>
            <w:shd w:val="clear" w:color="auto" w:fill="auto"/>
            <w:vAlign w:val="center"/>
          </w:tcPr>
          <w:p w14:paraId="31217343" w14:textId="77777777" w:rsidR="005A35AC" w:rsidRPr="0039555E" w:rsidRDefault="005A35AC" w:rsidP="004B7AD6">
            <w:pPr>
              <w:spacing w:after="0" w:line="240" w:lineRule="auto"/>
              <w:jc w:val="center"/>
              <w:rPr>
                <w:rFonts w:ascii="Times New Roman" w:hAnsi="Times New Roman"/>
                <w:color w:val="000000"/>
                <w:sz w:val="24"/>
                <w:szCs w:val="24"/>
                <w:lang w:val="uz-Cyrl-UZ"/>
              </w:rPr>
            </w:pPr>
          </w:p>
        </w:tc>
        <w:tc>
          <w:tcPr>
            <w:tcW w:w="1972" w:type="dxa"/>
            <w:shd w:val="clear" w:color="auto" w:fill="auto"/>
            <w:vAlign w:val="center"/>
          </w:tcPr>
          <w:p w14:paraId="6B4F9C6A" w14:textId="77777777" w:rsidR="005A35AC" w:rsidRPr="0039555E" w:rsidRDefault="005A35AC" w:rsidP="004B7AD6">
            <w:pPr>
              <w:spacing w:after="0" w:line="240" w:lineRule="auto"/>
              <w:jc w:val="center"/>
              <w:rPr>
                <w:rFonts w:ascii="Times New Roman" w:hAnsi="Times New Roman"/>
                <w:color w:val="000000"/>
                <w:sz w:val="24"/>
                <w:szCs w:val="24"/>
                <w:lang w:val="uz-Cyrl-UZ"/>
              </w:rPr>
            </w:pPr>
          </w:p>
        </w:tc>
        <w:tc>
          <w:tcPr>
            <w:tcW w:w="1873" w:type="dxa"/>
          </w:tcPr>
          <w:p w14:paraId="68308EDC" w14:textId="77777777" w:rsidR="005A35AC" w:rsidRPr="0039555E" w:rsidRDefault="005A35AC" w:rsidP="004B7AD6">
            <w:pPr>
              <w:spacing w:after="0" w:line="240" w:lineRule="auto"/>
              <w:jc w:val="center"/>
              <w:rPr>
                <w:rFonts w:ascii="Times New Roman" w:hAnsi="Times New Roman"/>
                <w:color w:val="000000"/>
                <w:sz w:val="24"/>
                <w:szCs w:val="24"/>
                <w:lang w:val="uz-Cyrl-UZ"/>
              </w:rPr>
            </w:pPr>
          </w:p>
        </w:tc>
        <w:tc>
          <w:tcPr>
            <w:tcW w:w="1469" w:type="dxa"/>
          </w:tcPr>
          <w:p w14:paraId="29E56D9B" w14:textId="77777777" w:rsidR="005A35AC" w:rsidRPr="0039555E" w:rsidRDefault="005A35AC" w:rsidP="004B7AD6">
            <w:pPr>
              <w:spacing w:after="0" w:line="240" w:lineRule="auto"/>
              <w:jc w:val="center"/>
              <w:rPr>
                <w:rFonts w:ascii="Times New Roman" w:hAnsi="Times New Roman"/>
                <w:color w:val="000000"/>
                <w:sz w:val="24"/>
                <w:szCs w:val="24"/>
                <w:lang w:val="uz-Cyrl-UZ"/>
              </w:rPr>
            </w:pPr>
          </w:p>
        </w:tc>
        <w:tc>
          <w:tcPr>
            <w:tcW w:w="1944" w:type="dxa"/>
            <w:shd w:val="clear" w:color="auto" w:fill="auto"/>
            <w:vAlign w:val="center"/>
          </w:tcPr>
          <w:p w14:paraId="61AAAB6C" w14:textId="77777777" w:rsidR="005A35AC" w:rsidRPr="0039555E" w:rsidRDefault="005A35AC" w:rsidP="004B7AD6">
            <w:pPr>
              <w:spacing w:after="0" w:line="240" w:lineRule="auto"/>
              <w:jc w:val="center"/>
              <w:rPr>
                <w:rFonts w:ascii="Times New Roman" w:hAnsi="Times New Roman"/>
                <w:color w:val="000000"/>
                <w:sz w:val="24"/>
                <w:szCs w:val="24"/>
                <w:lang w:val="uz-Cyrl-UZ"/>
              </w:rPr>
            </w:pPr>
          </w:p>
        </w:tc>
      </w:tr>
      <w:tr w:rsidR="005A35AC" w:rsidRPr="00661A6B" w14:paraId="0092944E" w14:textId="77777777" w:rsidTr="00F01C07">
        <w:trPr>
          <w:trHeight w:val="258"/>
        </w:trPr>
        <w:tc>
          <w:tcPr>
            <w:tcW w:w="618" w:type="dxa"/>
            <w:shd w:val="clear" w:color="auto" w:fill="auto"/>
            <w:vAlign w:val="center"/>
          </w:tcPr>
          <w:p w14:paraId="0BB20A3A" w14:textId="77777777" w:rsidR="005A35AC" w:rsidRPr="0039555E" w:rsidRDefault="00F217D4"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13</w:t>
            </w:r>
          </w:p>
        </w:tc>
        <w:tc>
          <w:tcPr>
            <w:tcW w:w="5133" w:type="dxa"/>
            <w:shd w:val="clear" w:color="auto" w:fill="auto"/>
            <w:vAlign w:val="center"/>
          </w:tcPr>
          <w:p w14:paraId="483F18D4" w14:textId="72D0F744" w:rsidR="005A35AC" w:rsidRPr="0039555E" w:rsidRDefault="005A35AC" w:rsidP="0078353D">
            <w:pPr>
              <w:spacing w:after="0" w:line="240" w:lineRule="auto"/>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Ponderea </w:t>
            </w:r>
            <w:r w:rsidR="005F703F" w:rsidRPr="0039555E">
              <w:rPr>
                <w:rFonts w:ascii="Times New Roman" w:hAnsi="Times New Roman"/>
                <w:color w:val="000000"/>
                <w:sz w:val="24"/>
                <w:szCs w:val="24"/>
                <w:lang w:val="uz-Cyrl-UZ"/>
              </w:rPr>
              <w:t>populației</w:t>
            </w:r>
            <w:r w:rsidRPr="0039555E">
              <w:rPr>
                <w:rFonts w:ascii="Times New Roman" w:hAnsi="Times New Roman"/>
                <w:color w:val="000000"/>
                <w:sz w:val="24"/>
                <w:szCs w:val="24"/>
                <w:lang w:val="uz-Cyrl-UZ"/>
              </w:rPr>
              <w:t xml:space="preserve"> conectate la sistemul de canalizare total pe </w:t>
            </w:r>
            <w:r w:rsidR="005F703F" w:rsidRPr="0039555E">
              <w:rPr>
                <w:rFonts w:ascii="Times New Roman" w:hAnsi="Times New Roman"/>
                <w:color w:val="000000"/>
                <w:sz w:val="24"/>
                <w:szCs w:val="24"/>
                <w:lang w:val="uz-Cyrl-UZ"/>
              </w:rPr>
              <w:t>țară</w:t>
            </w:r>
            <w:r w:rsidRPr="0039555E">
              <w:rPr>
                <w:rFonts w:ascii="Times New Roman" w:hAnsi="Times New Roman"/>
                <w:color w:val="000000"/>
                <w:sz w:val="24"/>
                <w:szCs w:val="24"/>
                <w:lang w:val="uz-Cyrl-UZ"/>
              </w:rPr>
              <w:t xml:space="preserve">, precum </w:t>
            </w:r>
            <w:r w:rsidR="005F703F" w:rsidRPr="0039555E">
              <w:rPr>
                <w:rFonts w:ascii="Times New Roman" w:hAnsi="Times New Roman"/>
                <w:color w:val="000000"/>
                <w:sz w:val="24"/>
                <w:szCs w:val="24"/>
                <w:lang w:val="uz-Cyrl-UZ"/>
              </w:rPr>
              <w:t>și</w:t>
            </w:r>
            <w:r w:rsidRPr="0039555E">
              <w:rPr>
                <w:rFonts w:ascii="Times New Roman" w:hAnsi="Times New Roman"/>
                <w:color w:val="000000"/>
                <w:sz w:val="24"/>
                <w:szCs w:val="24"/>
                <w:lang w:val="uz-Cyrl-UZ"/>
              </w:rPr>
              <w:t>:</w:t>
            </w:r>
          </w:p>
          <w:p w14:paraId="37A85AFA" w14:textId="77777777" w:rsidR="005A35AC" w:rsidRPr="0039555E" w:rsidRDefault="005A35AC" w:rsidP="00914E6D">
            <w:pPr>
              <w:numPr>
                <w:ilvl w:val="0"/>
                <w:numId w:val="60"/>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în mediul urban</w:t>
            </w:r>
          </w:p>
          <w:p w14:paraId="50B6FA1E" w14:textId="77777777" w:rsidR="005A35AC" w:rsidRPr="0039555E" w:rsidRDefault="005A35AC" w:rsidP="00914E6D">
            <w:pPr>
              <w:numPr>
                <w:ilvl w:val="0"/>
                <w:numId w:val="60"/>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în mediul rural</w:t>
            </w:r>
          </w:p>
        </w:tc>
        <w:tc>
          <w:tcPr>
            <w:tcW w:w="1592" w:type="dxa"/>
            <w:shd w:val="clear" w:color="auto" w:fill="auto"/>
            <w:vAlign w:val="center"/>
          </w:tcPr>
          <w:p w14:paraId="16A62DD0" w14:textId="77777777" w:rsidR="005A35AC" w:rsidRPr="0039555E" w:rsidRDefault="005A35AC"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972" w:type="dxa"/>
            <w:shd w:val="clear" w:color="auto" w:fill="auto"/>
            <w:vAlign w:val="center"/>
          </w:tcPr>
          <w:p w14:paraId="00384109" w14:textId="368A7ED9" w:rsidR="005A35AC" w:rsidRPr="0039555E" w:rsidRDefault="005A35AC"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Biroul Naţional de Statistică</w:t>
            </w:r>
            <w:r w:rsidR="00A161C1" w:rsidRPr="0039555E">
              <w:rPr>
                <w:rFonts w:ascii="Times New Roman" w:hAnsi="Times New Roman"/>
                <w:color w:val="000000"/>
                <w:sz w:val="24"/>
                <w:szCs w:val="24"/>
                <w:lang w:val="uz-Cyrl-UZ"/>
              </w:rPr>
              <w:t xml:space="preserve"> </w:t>
            </w:r>
          </w:p>
        </w:tc>
        <w:tc>
          <w:tcPr>
            <w:tcW w:w="1873" w:type="dxa"/>
            <w:vAlign w:val="center"/>
          </w:tcPr>
          <w:p w14:paraId="21F736C6" w14:textId="1EF01E06" w:rsidR="0078353D" w:rsidRPr="0039555E" w:rsidRDefault="005A35AC" w:rsidP="005A35A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Raportul statistic Nr. 1</w:t>
            </w:r>
            <w:r w:rsidR="0078353D" w:rsidRPr="0039555E">
              <w:rPr>
                <w:rFonts w:ascii="Times New Roman" w:hAnsi="Times New Roman"/>
                <w:color w:val="000000"/>
                <w:sz w:val="24"/>
                <w:szCs w:val="24"/>
                <w:lang w:val="uz-Cyrl-UZ"/>
              </w:rPr>
              <w:t xml:space="preserve"> – </w:t>
            </w:r>
          </w:p>
          <w:p w14:paraId="092399CA" w14:textId="48F60A55" w:rsidR="005A35AC" w:rsidRPr="0039555E" w:rsidRDefault="0078353D" w:rsidP="005A35A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apeducte-canalizare</w:t>
            </w:r>
          </w:p>
        </w:tc>
        <w:tc>
          <w:tcPr>
            <w:tcW w:w="1469" w:type="dxa"/>
            <w:vAlign w:val="center"/>
          </w:tcPr>
          <w:p w14:paraId="35CF919B" w14:textId="77777777" w:rsidR="005A35AC" w:rsidRPr="0039555E" w:rsidRDefault="005A35AC" w:rsidP="005A35A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944" w:type="dxa"/>
            <w:shd w:val="clear" w:color="auto" w:fill="auto"/>
            <w:vAlign w:val="center"/>
          </w:tcPr>
          <w:p w14:paraId="7711CA80" w14:textId="441CEFB1" w:rsidR="005A35AC" w:rsidRPr="0039555E" w:rsidRDefault="005A35AC"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anual, pînă la </w:t>
            </w:r>
            <w:r w:rsidR="00E07B4F" w:rsidRPr="0039555E">
              <w:rPr>
                <w:rFonts w:ascii="Times New Roman" w:hAnsi="Times New Roman"/>
                <w:color w:val="000000"/>
                <w:sz w:val="24"/>
                <w:szCs w:val="24"/>
                <w:lang w:val="uz-Cyrl-UZ"/>
              </w:rPr>
              <w:t>3</w:t>
            </w:r>
            <w:r w:rsidR="001C4823">
              <w:rPr>
                <w:rFonts w:ascii="Times New Roman" w:hAnsi="Times New Roman"/>
                <w:color w:val="000000"/>
                <w:sz w:val="24"/>
                <w:szCs w:val="24"/>
                <w:lang w:val="ro-MD"/>
              </w:rPr>
              <w:t>1</w:t>
            </w:r>
            <w:r w:rsidR="00E07B4F" w:rsidRPr="0039555E">
              <w:rPr>
                <w:rFonts w:ascii="Times New Roman" w:hAnsi="Times New Roman"/>
                <w:color w:val="000000"/>
                <w:sz w:val="24"/>
                <w:szCs w:val="24"/>
                <w:lang w:val="uz-Cyrl-UZ"/>
              </w:rPr>
              <w:t xml:space="preserve"> iu</w:t>
            </w:r>
            <w:r w:rsidR="001C4823">
              <w:rPr>
                <w:rFonts w:ascii="Times New Roman" w:hAnsi="Times New Roman"/>
                <w:color w:val="000000"/>
                <w:sz w:val="24"/>
                <w:szCs w:val="24"/>
                <w:lang w:val="ro-MD"/>
              </w:rPr>
              <w:t>l</w:t>
            </w:r>
            <w:r w:rsidR="00E07B4F" w:rsidRPr="0039555E">
              <w:rPr>
                <w:rFonts w:ascii="Times New Roman" w:hAnsi="Times New Roman"/>
                <w:color w:val="000000"/>
                <w:sz w:val="24"/>
                <w:szCs w:val="24"/>
                <w:lang w:val="uz-Cyrl-UZ"/>
              </w:rPr>
              <w:t xml:space="preserve">ie </w:t>
            </w:r>
            <w:r w:rsidRPr="0039555E">
              <w:rPr>
                <w:rFonts w:ascii="Times New Roman" w:hAnsi="Times New Roman"/>
                <w:color w:val="000000"/>
                <w:sz w:val="24"/>
                <w:szCs w:val="24"/>
                <w:lang w:val="uz-Cyrl-UZ"/>
              </w:rPr>
              <w:t>pentru anul precedent</w:t>
            </w:r>
          </w:p>
        </w:tc>
      </w:tr>
      <w:tr w:rsidR="005A35AC" w:rsidRPr="00661A6B" w14:paraId="5A9F5F8B" w14:textId="77777777" w:rsidTr="00F01C07">
        <w:trPr>
          <w:trHeight w:val="258"/>
        </w:trPr>
        <w:tc>
          <w:tcPr>
            <w:tcW w:w="618" w:type="dxa"/>
            <w:shd w:val="clear" w:color="auto" w:fill="auto"/>
            <w:vAlign w:val="center"/>
          </w:tcPr>
          <w:p w14:paraId="125014EF" w14:textId="77777777" w:rsidR="005A35AC" w:rsidRPr="0039555E" w:rsidRDefault="00F217D4"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14</w:t>
            </w:r>
          </w:p>
        </w:tc>
        <w:tc>
          <w:tcPr>
            <w:tcW w:w="5133" w:type="dxa"/>
            <w:shd w:val="clear" w:color="auto" w:fill="auto"/>
            <w:vAlign w:val="center"/>
          </w:tcPr>
          <w:p w14:paraId="253FC8D4" w14:textId="77777777" w:rsidR="005A35AC" w:rsidRPr="0039555E" w:rsidRDefault="005A35AC" w:rsidP="004B7AD6">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Volumul total de ape uzate, inclusiv:            </w:t>
            </w:r>
          </w:p>
          <w:p w14:paraId="1B082E3E" w14:textId="77777777" w:rsidR="005A35AC" w:rsidRPr="0039555E" w:rsidRDefault="005A35AC" w:rsidP="00914E6D">
            <w:pPr>
              <w:numPr>
                <w:ilvl w:val="0"/>
                <w:numId w:val="51"/>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menajere;                                   </w:t>
            </w:r>
          </w:p>
          <w:p w14:paraId="23E2CBB7" w14:textId="77777777" w:rsidR="005A35AC" w:rsidRPr="0039555E" w:rsidRDefault="005A35AC" w:rsidP="00914E6D">
            <w:pPr>
              <w:numPr>
                <w:ilvl w:val="0"/>
                <w:numId w:val="51"/>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industriale.                 </w:t>
            </w:r>
          </w:p>
        </w:tc>
        <w:tc>
          <w:tcPr>
            <w:tcW w:w="1592" w:type="dxa"/>
            <w:shd w:val="clear" w:color="auto" w:fill="auto"/>
            <w:vAlign w:val="center"/>
          </w:tcPr>
          <w:p w14:paraId="4EADFCBD" w14:textId="77777777" w:rsidR="005A35AC" w:rsidRPr="0039555E" w:rsidRDefault="005A35AC"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mii m</w:t>
            </w:r>
            <w:r w:rsidRPr="0039555E">
              <w:rPr>
                <w:rFonts w:ascii="Times New Roman" w:hAnsi="Times New Roman"/>
                <w:color w:val="000000"/>
                <w:sz w:val="24"/>
                <w:szCs w:val="24"/>
                <w:vertAlign w:val="superscript"/>
                <w:lang w:val="uz-Cyrl-UZ"/>
              </w:rPr>
              <w:t>3</w:t>
            </w:r>
          </w:p>
        </w:tc>
        <w:tc>
          <w:tcPr>
            <w:tcW w:w="1972" w:type="dxa"/>
            <w:shd w:val="clear" w:color="auto" w:fill="auto"/>
            <w:vAlign w:val="center"/>
          </w:tcPr>
          <w:p w14:paraId="03C5CB46" w14:textId="45ED4FCC" w:rsidR="005A35AC" w:rsidRPr="0039555E" w:rsidRDefault="005A35AC"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Biroul Naţional de Statistică</w:t>
            </w:r>
            <w:r w:rsidR="00A161C1" w:rsidRPr="0039555E">
              <w:rPr>
                <w:rFonts w:ascii="Times New Roman" w:hAnsi="Times New Roman"/>
                <w:color w:val="000000"/>
                <w:sz w:val="24"/>
                <w:szCs w:val="24"/>
                <w:lang w:val="uz-Cyrl-UZ"/>
              </w:rPr>
              <w:t xml:space="preserve"> </w:t>
            </w:r>
          </w:p>
          <w:p w14:paraId="54AE170C" w14:textId="656EECAF" w:rsidR="005A35AC" w:rsidRPr="0039555E" w:rsidRDefault="005A35AC" w:rsidP="004B7AD6">
            <w:pPr>
              <w:spacing w:after="0" w:line="240" w:lineRule="auto"/>
              <w:jc w:val="center"/>
              <w:rPr>
                <w:rFonts w:ascii="Times New Roman" w:hAnsi="Times New Roman"/>
                <w:color w:val="000000"/>
                <w:sz w:val="24"/>
                <w:szCs w:val="24"/>
                <w:lang w:val="uz-Cyrl-UZ"/>
              </w:rPr>
            </w:pPr>
          </w:p>
          <w:p w14:paraId="35B71BF3" w14:textId="2FD76323" w:rsidR="00F8765F" w:rsidRPr="00392E23" w:rsidRDefault="007E3C84" w:rsidP="002453D7">
            <w:pPr>
              <w:spacing w:after="0" w:line="240" w:lineRule="auto"/>
              <w:jc w:val="center"/>
              <w:rPr>
                <w:rFonts w:ascii="Times New Roman" w:hAnsi="Times New Roman"/>
                <w:color w:val="000000"/>
                <w:sz w:val="24"/>
                <w:szCs w:val="24"/>
                <w:lang w:val="ro-RO"/>
              </w:rPr>
            </w:pPr>
            <w:r w:rsidRPr="0039555E">
              <w:rPr>
                <w:rFonts w:ascii="Times New Roman" w:hAnsi="Times New Roman"/>
                <w:color w:val="000000"/>
                <w:sz w:val="24"/>
                <w:szCs w:val="24"/>
                <w:lang w:val="ro-RO"/>
              </w:rPr>
              <w:t>Inspectoratul pentru Protecția Mediului</w:t>
            </w:r>
            <w:r w:rsidR="00392E23">
              <w:rPr>
                <w:rFonts w:ascii="Times New Roman" w:hAnsi="Times New Roman"/>
                <w:color w:val="000000"/>
                <w:sz w:val="24"/>
                <w:szCs w:val="24"/>
                <w:lang w:val="ro-RO"/>
              </w:rPr>
              <w:t xml:space="preserve"> </w:t>
            </w:r>
          </w:p>
        </w:tc>
        <w:tc>
          <w:tcPr>
            <w:tcW w:w="1873" w:type="dxa"/>
            <w:vAlign w:val="center"/>
          </w:tcPr>
          <w:p w14:paraId="215B7325" w14:textId="28F5A636" w:rsidR="0078353D" w:rsidRPr="0039555E" w:rsidRDefault="005A35AC" w:rsidP="005A35A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Raportul statistic Nr. 1</w:t>
            </w:r>
            <w:r w:rsidR="0078353D" w:rsidRPr="0039555E">
              <w:rPr>
                <w:rFonts w:ascii="Times New Roman" w:hAnsi="Times New Roman"/>
                <w:color w:val="000000"/>
                <w:sz w:val="24"/>
                <w:szCs w:val="24"/>
                <w:lang w:val="uz-Cyrl-UZ"/>
              </w:rPr>
              <w:t xml:space="preserve"> –</w:t>
            </w:r>
          </w:p>
          <w:p w14:paraId="4CB80508" w14:textId="0782008A" w:rsidR="005A35AC" w:rsidRPr="0039555E" w:rsidRDefault="005A35AC" w:rsidP="005A35A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gospodărirea apelor</w:t>
            </w:r>
          </w:p>
          <w:p w14:paraId="5624F1FC" w14:textId="77777777" w:rsidR="005A35AC" w:rsidRPr="0039555E" w:rsidRDefault="005A35AC" w:rsidP="005A35A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p w14:paraId="62642510" w14:textId="77777777" w:rsidR="005A35AC" w:rsidRPr="0039555E" w:rsidRDefault="005A35AC" w:rsidP="005A35AC">
            <w:pPr>
              <w:spacing w:after="0" w:line="240" w:lineRule="auto"/>
              <w:jc w:val="center"/>
              <w:rPr>
                <w:rFonts w:ascii="Times New Roman" w:hAnsi="Times New Roman"/>
                <w:color w:val="000000"/>
                <w:sz w:val="24"/>
                <w:szCs w:val="24"/>
                <w:lang w:val="uz-Cyrl-UZ"/>
              </w:rPr>
            </w:pPr>
          </w:p>
        </w:tc>
        <w:tc>
          <w:tcPr>
            <w:tcW w:w="1469" w:type="dxa"/>
            <w:vAlign w:val="center"/>
          </w:tcPr>
          <w:p w14:paraId="36EED2D2" w14:textId="77777777" w:rsidR="00A161C1" w:rsidRPr="0039555E" w:rsidRDefault="00A161C1" w:rsidP="005A35AC">
            <w:pPr>
              <w:spacing w:after="0" w:line="240" w:lineRule="auto"/>
              <w:jc w:val="center"/>
              <w:rPr>
                <w:rFonts w:ascii="Times New Roman" w:hAnsi="Times New Roman"/>
                <w:color w:val="000000"/>
                <w:sz w:val="24"/>
                <w:szCs w:val="24"/>
                <w:lang w:val="uz-Cyrl-UZ"/>
              </w:rPr>
            </w:pPr>
          </w:p>
          <w:p w14:paraId="031A8D5F" w14:textId="77777777" w:rsidR="005A35AC" w:rsidRPr="0039555E" w:rsidRDefault="005A35AC" w:rsidP="005A35A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p w14:paraId="2CAE2924" w14:textId="77777777" w:rsidR="005A35AC" w:rsidRPr="0039555E" w:rsidRDefault="005A35AC" w:rsidP="005A35AC">
            <w:pPr>
              <w:spacing w:after="0" w:line="240" w:lineRule="auto"/>
              <w:jc w:val="center"/>
              <w:rPr>
                <w:rFonts w:ascii="Times New Roman" w:hAnsi="Times New Roman"/>
                <w:color w:val="000000"/>
                <w:sz w:val="24"/>
                <w:szCs w:val="24"/>
                <w:lang w:val="uz-Cyrl-UZ"/>
              </w:rPr>
            </w:pPr>
          </w:p>
          <w:p w14:paraId="306D0354" w14:textId="77777777" w:rsidR="005A35AC" w:rsidRPr="0039555E" w:rsidRDefault="005A35AC" w:rsidP="005A35AC">
            <w:pPr>
              <w:spacing w:after="0" w:line="240" w:lineRule="auto"/>
              <w:jc w:val="center"/>
              <w:rPr>
                <w:rFonts w:ascii="Times New Roman" w:hAnsi="Times New Roman"/>
                <w:color w:val="000000"/>
                <w:sz w:val="24"/>
                <w:szCs w:val="24"/>
                <w:lang w:val="uz-Cyrl-UZ"/>
              </w:rPr>
            </w:pPr>
          </w:p>
          <w:p w14:paraId="4ED43B6B" w14:textId="77777777" w:rsidR="005A35AC" w:rsidRPr="0039555E" w:rsidRDefault="005A35AC" w:rsidP="005A35A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944" w:type="dxa"/>
            <w:shd w:val="clear" w:color="auto" w:fill="auto"/>
            <w:vAlign w:val="center"/>
          </w:tcPr>
          <w:p w14:paraId="3EF8674A" w14:textId="0236A031" w:rsidR="005A35AC" w:rsidRPr="0039555E" w:rsidRDefault="005A35AC"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anual, pînă la </w:t>
            </w:r>
            <w:r w:rsidR="00E07B4F" w:rsidRPr="0039555E">
              <w:rPr>
                <w:rFonts w:ascii="Times New Roman" w:hAnsi="Times New Roman"/>
                <w:color w:val="000000"/>
                <w:sz w:val="24"/>
                <w:szCs w:val="24"/>
                <w:lang w:val="uz-Cyrl-UZ"/>
              </w:rPr>
              <w:t>3</w:t>
            </w:r>
            <w:r w:rsidR="001C4823">
              <w:rPr>
                <w:rFonts w:ascii="Times New Roman" w:hAnsi="Times New Roman"/>
                <w:color w:val="000000"/>
                <w:sz w:val="24"/>
                <w:szCs w:val="24"/>
                <w:lang w:val="ro-MD"/>
              </w:rPr>
              <w:t>1</w:t>
            </w:r>
            <w:r w:rsidR="00E07B4F" w:rsidRPr="0039555E">
              <w:rPr>
                <w:rFonts w:ascii="Times New Roman" w:hAnsi="Times New Roman"/>
                <w:color w:val="000000"/>
                <w:sz w:val="24"/>
                <w:szCs w:val="24"/>
                <w:lang w:val="uz-Cyrl-UZ"/>
              </w:rPr>
              <w:t xml:space="preserve"> iu</w:t>
            </w:r>
            <w:r w:rsidR="001C4823">
              <w:rPr>
                <w:rFonts w:ascii="Times New Roman" w:hAnsi="Times New Roman"/>
                <w:color w:val="000000"/>
                <w:sz w:val="24"/>
                <w:szCs w:val="24"/>
                <w:lang w:val="ro-MD"/>
              </w:rPr>
              <w:t>l</w:t>
            </w:r>
            <w:r w:rsidR="00E07B4F" w:rsidRPr="0039555E">
              <w:rPr>
                <w:rFonts w:ascii="Times New Roman" w:hAnsi="Times New Roman"/>
                <w:color w:val="000000"/>
                <w:sz w:val="24"/>
                <w:szCs w:val="24"/>
                <w:lang w:val="uz-Cyrl-UZ"/>
              </w:rPr>
              <w:t xml:space="preserve">ie </w:t>
            </w:r>
            <w:r w:rsidRPr="0039555E">
              <w:rPr>
                <w:rFonts w:ascii="Times New Roman" w:hAnsi="Times New Roman"/>
                <w:color w:val="000000"/>
                <w:sz w:val="24"/>
                <w:szCs w:val="24"/>
                <w:lang w:val="uz-Cyrl-UZ"/>
              </w:rPr>
              <w:t>pentru anul precedent</w:t>
            </w:r>
          </w:p>
        </w:tc>
      </w:tr>
      <w:tr w:rsidR="005A35AC" w:rsidRPr="00661A6B" w14:paraId="32789890" w14:textId="77777777" w:rsidTr="00F01C07">
        <w:trPr>
          <w:trHeight w:val="258"/>
        </w:trPr>
        <w:tc>
          <w:tcPr>
            <w:tcW w:w="618" w:type="dxa"/>
            <w:shd w:val="clear" w:color="auto" w:fill="auto"/>
            <w:vAlign w:val="center"/>
          </w:tcPr>
          <w:p w14:paraId="2F213349" w14:textId="77777777" w:rsidR="005A35AC" w:rsidRPr="0039555E" w:rsidRDefault="00F217D4"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15</w:t>
            </w:r>
          </w:p>
        </w:tc>
        <w:tc>
          <w:tcPr>
            <w:tcW w:w="5133" w:type="dxa"/>
            <w:shd w:val="clear" w:color="auto" w:fill="auto"/>
            <w:vAlign w:val="center"/>
          </w:tcPr>
          <w:p w14:paraId="27B93E8E" w14:textId="77777777" w:rsidR="005A35AC" w:rsidRPr="0039555E" w:rsidRDefault="005A35AC" w:rsidP="004B7AD6">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Procentul de ape uzate tratate din volumul total de ape uzate, inclusiv:                                  </w:t>
            </w:r>
          </w:p>
          <w:p w14:paraId="08A1888F" w14:textId="77777777" w:rsidR="005A35AC" w:rsidRPr="0039555E" w:rsidRDefault="005A35AC" w:rsidP="00914E6D">
            <w:pPr>
              <w:numPr>
                <w:ilvl w:val="0"/>
                <w:numId w:val="52"/>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menajere:                                   </w:t>
            </w:r>
          </w:p>
          <w:p w14:paraId="3800878D" w14:textId="77777777" w:rsidR="005A35AC" w:rsidRPr="0039555E" w:rsidRDefault="005A35AC" w:rsidP="00914E6D">
            <w:pPr>
              <w:numPr>
                <w:ilvl w:val="0"/>
                <w:numId w:val="49"/>
              </w:numPr>
              <w:spacing w:after="0" w:line="240" w:lineRule="auto"/>
              <w:ind w:left="1310"/>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tratate aerob;                            </w:t>
            </w:r>
          </w:p>
          <w:p w14:paraId="075D0F82" w14:textId="77777777" w:rsidR="005A35AC" w:rsidRPr="0039555E" w:rsidRDefault="005A35AC" w:rsidP="00914E6D">
            <w:pPr>
              <w:numPr>
                <w:ilvl w:val="0"/>
                <w:numId w:val="49"/>
              </w:numPr>
              <w:spacing w:after="0" w:line="240" w:lineRule="auto"/>
              <w:ind w:left="1310"/>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tratate anaerob;                          </w:t>
            </w:r>
          </w:p>
          <w:p w14:paraId="18289531" w14:textId="77777777" w:rsidR="005A35AC" w:rsidRPr="0039555E" w:rsidRDefault="005A35AC" w:rsidP="00914E6D">
            <w:pPr>
              <w:numPr>
                <w:ilvl w:val="0"/>
                <w:numId w:val="52"/>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industriale:                                </w:t>
            </w:r>
          </w:p>
          <w:p w14:paraId="67F03DA8" w14:textId="77777777" w:rsidR="005A35AC" w:rsidRPr="0039555E" w:rsidRDefault="005A35AC" w:rsidP="00914E6D">
            <w:pPr>
              <w:numPr>
                <w:ilvl w:val="0"/>
                <w:numId w:val="50"/>
              </w:numPr>
              <w:spacing w:after="0" w:line="240" w:lineRule="auto"/>
              <w:ind w:left="1310"/>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tratate aerob;                            </w:t>
            </w:r>
          </w:p>
          <w:p w14:paraId="067A5377" w14:textId="77777777" w:rsidR="005A35AC" w:rsidRPr="0039555E" w:rsidRDefault="005A35AC" w:rsidP="00914E6D">
            <w:pPr>
              <w:numPr>
                <w:ilvl w:val="0"/>
                <w:numId w:val="50"/>
              </w:numPr>
              <w:spacing w:after="0" w:line="240" w:lineRule="auto"/>
              <w:ind w:left="1310"/>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tratate anaerob.                          </w:t>
            </w:r>
          </w:p>
        </w:tc>
        <w:tc>
          <w:tcPr>
            <w:tcW w:w="1592" w:type="dxa"/>
            <w:shd w:val="clear" w:color="auto" w:fill="auto"/>
            <w:vAlign w:val="center"/>
          </w:tcPr>
          <w:p w14:paraId="1DE0B242" w14:textId="77777777" w:rsidR="005A35AC" w:rsidRPr="0039555E" w:rsidRDefault="005A35AC"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972" w:type="dxa"/>
            <w:shd w:val="clear" w:color="auto" w:fill="auto"/>
            <w:vAlign w:val="center"/>
          </w:tcPr>
          <w:p w14:paraId="3327B908" w14:textId="74415129" w:rsidR="00F8765F" w:rsidRPr="00392E23" w:rsidRDefault="007E3C84" w:rsidP="009852F3">
            <w:pPr>
              <w:spacing w:after="0" w:line="240" w:lineRule="auto"/>
              <w:jc w:val="center"/>
              <w:rPr>
                <w:rFonts w:ascii="Times New Roman" w:hAnsi="Times New Roman"/>
                <w:color w:val="000000"/>
                <w:sz w:val="24"/>
                <w:szCs w:val="24"/>
                <w:lang w:val="ro-RO"/>
              </w:rPr>
            </w:pPr>
            <w:r w:rsidRPr="0039555E">
              <w:rPr>
                <w:rFonts w:ascii="Times New Roman" w:hAnsi="Times New Roman"/>
                <w:color w:val="000000"/>
                <w:sz w:val="24"/>
                <w:szCs w:val="24"/>
                <w:lang w:val="ro-RO"/>
              </w:rPr>
              <w:t>Inspectoratul pentru Protecția Mediului</w:t>
            </w:r>
            <w:r w:rsidR="00392E23">
              <w:rPr>
                <w:rFonts w:ascii="Times New Roman" w:hAnsi="Times New Roman"/>
                <w:color w:val="000000"/>
                <w:sz w:val="24"/>
                <w:szCs w:val="24"/>
                <w:lang w:val="ro-RO"/>
              </w:rPr>
              <w:t xml:space="preserve"> </w:t>
            </w:r>
            <w:r w:rsidR="00E535E7" w:rsidRPr="0039555E">
              <w:rPr>
                <w:rFonts w:ascii="Times New Roman" w:hAnsi="Times New Roman"/>
                <w:color w:val="000000"/>
                <w:sz w:val="24"/>
                <w:szCs w:val="24"/>
                <w:lang w:val="ro-RO"/>
              </w:rPr>
              <w:t>(IPM)</w:t>
            </w:r>
          </w:p>
        </w:tc>
        <w:tc>
          <w:tcPr>
            <w:tcW w:w="1873" w:type="dxa"/>
            <w:vAlign w:val="center"/>
          </w:tcPr>
          <w:p w14:paraId="5FDE99F4" w14:textId="77777777" w:rsidR="005A35AC" w:rsidRPr="0039555E" w:rsidRDefault="005A35AC" w:rsidP="005A35A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p w14:paraId="79C50A0B" w14:textId="77777777" w:rsidR="005A35AC" w:rsidRPr="0039555E" w:rsidRDefault="005A35AC" w:rsidP="005A35AC">
            <w:pPr>
              <w:spacing w:after="0" w:line="240" w:lineRule="auto"/>
              <w:jc w:val="center"/>
              <w:rPr>
                <w:rFonts w:ascii="Times New Roman" w:hAnsi="Times New Roman"/>
                <w:color w:val="000000"/>
                <w:sz w:val="24"/>
                <w:szCs w:val="24"/>
                <w:lang w:val="uz-Cyrl-UZ"/>
              </w:rPr>
            </w:pPr>
          </w:p>
        </w:tc>
        <w:tc>
          <w:tcPr>
            <w:tcW w:w="1469" w:type="dxa"/>
            <w:vAlign w:val="center"/>
          </w:tcPr>
          <w:p w14:paraId="0893F7E4" w14:textId="26DE7E0F" w:rsidR="005A35AC" w:rsidRPr="0039555E" w:rsidRDefault="005A35AC" w:rsidP="005A35A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944" w:type="dxa"/>
            <w:shd w:val="clear" w:color="auto" w:fill="auto"/>
            <w:vAlign w:val="center"/>
          </w:tcPr>
          <w:p w14:paraId="2F999868" w14:textId="21BD7AEE" w:rsidR="005A35AC" w:rsidRPr="0039555E" w:rsidRDefault="005A35AC" w:rsidP="005A35A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anual, pînă la </w:t>
            </w:r>
            <w:r w:rsidR="00E07B4F" w:rsidRPr="0039555E">
              <w:rPr>
                <w:rFonts w:ascii="Times New Roman" w:hAnsi="Times New Roman"/>
                <w:color w:val="000000"/>
                <w:sz w:val="24"/>
                <w:szCs w:val="24"/>
                <w:lang w:val="uz-Cyrl-UZ"/>
              </w:rPr>
              <w:t>3</w:t>
            </w:r>
            <w:r w:rsidR="001C4823">
              <w:rPr>
                <w:rFonts w:ascii="Times New Roman" w:hAnsi="Times New Roman"/>
                <w:color w:val="000000"/>
                <w:sz w:val="24"/>
                <w:szCs w:val="24"/>
                <w:lang w:val="ro-MD"/>
              </w:rPr>
              <w:t>1</w:t>
            </w:r>
            <w:r w:rsidR="00E07B4F" w:rsidRPr="0039555E">
              <w:rPr>
                <w:rFonts w:ascii="Times New Roman" w:hAnsi="Times New Roman"/>
                <w:color w:val="000000"/>
                <w:sz w:val="24"/>
                <w:szCs w:val="24"/>
                <w:lang w:val="uz-Cyrl-UZ"/>
              </w:rPr>
              <w:t xml:space="preserve"> iu</w:t>
            </w:r>
            <w:r w:rsidR="001C4823">
              <w:rPr>
                <w:rFonts w:ascii="Times New Roman" w:hAnsi="Times New Roman"/>
                <w:color w:val="000000"/>
                <w:sz w:val="24"/>
                <w:szCs w:val="24"/>
                <w:lang w:val="ro-MD"/>
              </w:rPr>
              <w:t>l</w:t>
            </w:r>
            <w:r w:rsidR="00E07B4F" w:rsidRPr="0039555E">
              <w:rPr>
                <w:rFonts w:ascii="Times New Roman" w:hAnsi="Times New Roman"/>
                <w:color w:val="000000"/>
                <w:sz w:val="24"/>
                <w:szCs w:val="24"/>
                <w:lang w:val="uz-Cyrl-UZ"/>
              </w:rPr>
              <w:t xml:space="preserve">ie </w:t>
            </w:r>
            <w:r w:rsidRPr="0039555E">
              <w:rPr>
                <w:rFonts w:ascii="Times New Roman" w:hAnsi="Times New Roman"/>
                <w:color w:val="000000"/>
                <w:sz w:val="24"/>
                <w:szCs w:val="24"/>
                <w:lang w:val="uz-Cyrl-UZ"/>
              </w:rPr>
              <w:t>pentru anul precedent</w:t>
            </w:r>
          </w:p>
        </w:tc>
      </w:tr>
      <w:tr w:rsidR="005A35AC" w:rsidRPr="00661A6B" w14:paraId="17CD2185" w14:textId="77777777" w:rsidTr="00F01C07">
        <w:trPr>
          <w:trHeight w:val="258"/>
        </w:trPr>
        <w:tc>
          <w:tcPr>
            <w:tcW w:w="618" w:type="dxa"/>
            <w:shd w:val="clear" w:color="auto" w:fill="auto"/>
            <w:vAlign w:val="center"/>
          </w:tcPr>
          <w:p w14:paraId="57818A6D" w14:textId="77777777" w:rsidR="005A35AC" w:rsidRPr="0039555E" w:rsidRDefault="00F217D4"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16</w:t>
            </w:r>
          </w:p>
        </w:tc>
        <w:tc>
          <w:tcPr>
            <w:tcW w:w="5133" w:type="dxa"/>
            <w:shd w:val="clear" w:color="auto" w:fill="auto"/>
            <w:vAlign w:val="center"/>
          </w:tcPr>
          <w:p w14:paraId="1FA867B1" w14:textId="77777777" w:rsidR="005A35AC" w:rsidRPr="0039555E" w:rsidRDefault="005A35AC" w:rsidP="004B7AD6">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Cantitatea de nămoluri rezultată în urma epurării apelor uzate:                         </w:t>
            </w:r>
          </w:p>
          <w:p w14:paraId="1A9EC0F4" w14:textId="77777777" w:rsidR="005A35AC" w:rsidRPr="0039555E" w:rsidRDefault="005A35AC" w:rsidP="00914E6D">
            <w:pPr>
              <w:numPr>
                <w:ilvl w:val="0"/>
                <w:numId w:val="53"/>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municipale;                                 </w:t>
            </w:r>
          </w:p>
          <w:p w14:paraId="1E6D9F1E" w14:textId="77777777" w:rsidR="001C4823" w:rsidRDefault="005A35AC" w:rsidP="00914E6D">
            <w:pPr>
              <w:numPr>
                <w:ilvl w:val="0"/>
                <w:numId w:val="53"/>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industriale.            </w:t>
            </w:r>
          </w:p>
          <w:p w14:paraId="575D0756" w14:textId="3B6EA2F0" w:rsidR="005A35AC" w:rsidRPr="0039555E" w:rsidRDefault="005A35AC" w:rsidP="001C4823">
            <w:pPr>
              <w:spacing w:after="0" w:line="240" w:lineRule="auto"/>
              <w:ind w:left="720"/>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                    </w:t>
            </w:r>
          </w:p>
        </w:tc>
        <w:tc>
          <w:tcPr>
            <w:tcW w:w="1592" w:type="dxa"/>
            <w:shd w:val="clear" w:color="auto" w:fill="auto"/>
            <w:vAlign w:val="center"/>
          </w:tcPr>
          <w:p w14:paraId="26EF5F03" w14:textId="77777777" w:rsidR="005A35AC" w:rsidRPr="0039555E" w:rsidRDefault="005A35AC"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mii tone</w:t>
            </w:r>
          </w:p>
        </w:tc>
        <w:tc>
          <w:tcPr>
            <w:tcW w:w="1972" w:type="dxa"/>
            <w:shd w:val="clear" w:color="auto" w:fill="auto"/>
            <w:vAlign w:val="center"/>
          </w:tcPr>
          <w:p w14:paraId="5FB0EA0E" w14:textId="77777777" w:rsidR="00A161C1" w:rsidRPr="0039555E" w:rsidRDefault="00A161C1" w:rsidP="005A35AC">
            <w:pPr>
              <w:spacing w:after="0" w:line="240" w:lineRule="auto"/>
              <w:jc w:val="center"/>
              <w:rPr>
                <w:rFonts w:ascii="Times New Roman" w:hAnsi="Times New Roman"/>
                <w:color w:val="000000"/>
                <w:sz w:val="24"/>
                <w:szCs w:val="24"/>
                <w:lang w:val="uz-Cyrl-UZ"/>
              </w:rPr>
            </w:pPr>
          </w:p>
          <w:p w14:paraId="211009C2" w14:textId="17647E51" w:rsidR="00F8765F" w:rsidRPr="00392E23" w:rsidRDefault="00E535E7" w:rsidP="00392E23">
            <w:pPr>
              <w:spacing w:after="0" w:line="240" w:lineRule="auto"/>
              <w:jc w:val="center"/>
              <w:rPr>
                <w:rFonts w:ascii="Times New Roman" w:hAnsi="Times New Roman"/>
                <w:color w:val="000000"/>
                <w:sz w:val="24"/>
                <w:szCs w:val="24"/>
                <w:lang w:val="ro-RO"/>
              </w:rPr>
            </w:pPr>
            <w:r w:rsidRPr="0039555E">
              <w:rPr>
                <w:rFonts w:ascii="Times New Roman" w:hAnsi="Times New Roman"/>
                <w:color w:val="000000"/>
                <w:sz w:val="24"/>
                <w:szCs w:val="24"/>
                <w:lang w:val="ro-RO"/>
              </w:rPr>
              <w:t xml:space="preserve"> Inspectoratul pentru Protecția Mediului</w:t>
            </w:r>
            <w:r w:rsidR="00392E23">
              <w:rPr>
                <w:rFonts w:ascii="Times New Roman" w:hAnsi="Times New Roman"/>
                <w:color w:val="000000"/>
                <w:sz w:val="24"/>
                <w:szCs w:val="24"/>
                <w:lang w:val="ro-RO"/>
              </w:rPr>
              <w:t xml:space="preserve"> </w:t>
            </w:r>
          </w:p>
        </w:tc>
        <w:tc>
          <w:tcPr>
            <w:tcW w:w="1873" w:type="dxa"/>
            <w:vAlign w:val="center"/>
          </w:tcPr>
          <w:p w14:paraId="030C44AD" w14:textId="77777777" w:rsidR="005A35AC" w:rsidRPr="0039555E" w:rsidRDefault="005A35AC" w:rsidP="005A35A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p w14:paraId="08B35FA4" w14:textId="77777777" w:rsidR="005A35AC" w:rsidRPr="0039555E" w:rsidRDefault="005A35AC" w:rsidP="005A35AC">
            <w:pPr>
              <w:spacing w:after="0" w:line="240" w:lineRule="auto"/>
              <w:jc w:val="center"/>
              <w:rPr>
                <w:rFonts w:ascii="Times New Roman" w:hAnsi="Times New Roman"/>
                <w:color w:val="000000"/>
                <w:sz w:val="24"/>
                <w:szCs w:val="24"/>
                <w:lang w:val="uz-Cyrl-UZ"/>
              </w:rPr>
            </w:pPr>
          </w:p>
        </w:tc>
        <w:tc>
          <w:tcPr>
            <w:tcW w:w="1469" w:type="dxa"/>
            <w:vAlign w:val="center"/>
          </w:tcPr>
          <w:p w14:paraId="2FC9AD4F" w14:textId="77777777" w:rsidR="005A35AC" w:rsidRPr="0039555E" w:rsidRDefault="005A35AC" w:rsidP="005A35A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944" w:type="dxa"/>
            <w:shd w:val="clear" w:color="auto" w:fill="auto"/>
            <w:vAlign w:val="center"/>
          </w:tcPr>
          <w:p w14:paraId="670A78E7" w14:textId="63F7FB40" w:rsidR="005A35AC" w:rsidRPr="0039555E" w:rsidRDefault="005A35AC" w:rsidP="005A35A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anual, pînă la </w:t>
            </w:r>
            <w:r w:rsidR="00E07B4F" w:rsidRPr="0039555E">
              <w:rPr>
                <w:rFonts w:ascii="Times New Roman" w:hAnsi="Times New Roman"/>
                <w:color w:val="000000"/>
                <w:sz w:val="24"/>
                <w:szCs w:val="24"/>
                <w:lang w:val="uz-Cyrl-UZ"/>
              </w:rPr>
              <w:t>3</w:t>
            </w:r>
            <w:r w:rsidR="001C4823">
              <w:rPr>
                <w:rFonts w:ascii="Times New Roman" w:hAnsi="Times New Roman"/>
                <w:color w:val="000000"/>
                <w:sz w:val="24"/>
                <w:szCs w:val="24"/>
                <w:lang w:val="ro-MD"/>
              </w:rPr>
              <w:t>1</w:t>
            </w:r>
            <w:r w:rsidR="00E07B4F" w:rsidRPr="0039555E">
              <w:rPr>
                <w:rFonts w:ascii="Times New Roman" w:hAnsi="Times New Roman"/>
                <w:color w:val="000000"/>
                <w:sz w:val="24"/>
                <w:szCs w:val="24"/>
                <w:lang w:val="uz-Cyrl-UZ"/>
              </w:rPr>
              <w:t xml:space="preserve"> iu</w:t>
            </w:r>
            <w:r w:rsidR="001C4823">
              <w:rPr>
                <w:rFonts w:ascii="Times New Roman" w:hAnsi="Times New Roman"/>
                <w:color w:val="000000"/>
                <w:sz w:val="24"/>
                <w:szCs w:val="24"/>
                <w:lang w:val="ro-MD"/>
              </w:rPr>
              <w:t>l</w:t>
            </w:r>
            <w:r w:rsidR="00E07B4F" w:rsidRPr="0039555E">
              <w:rPr>
                <w:rFonts w:ascii="Times New Roman" w:hAnsi="Times New Roman"/>
                <w:color w:val="000000"/>
                <w:sz w:val="24"/>
                <w:szCs w:val="24"/>
                <w:lang w:val="uz-Cyrl-UZ"/>
              </w:rPr>
              <w:t xml:space="preserve">ie </w:t>
            </w:r>
            <w:r w:rsidRPr="0039555E">
              <w:rPr>
                <w:rFonts w:ascii="Times New Roman" w:hAnsi="Times New Roman"/>
                <w:color w:val="000000"/>
                <w:sz w:val="24"/>
                <w:szCs w:val="24"/>
                <w:lang w:val="uz-Cyrl-UZ"/>
              </w:rPr>
              <w:t>pentru anul precedent</w:t>
            </w:r>
          </w:p>
        </w:tc>
      </w:tr>
      <w:tr w:rsidR="005A35AC" w:rsidRPr="00661A6B" w14:paraId="70F4A2D0" w14:textId="77777777" w:rsidTr="00F01C07">
        <w:trPr>
          <w:trHeight w:val="258"/>
        </w:trPr>
        <w:tc>
          <w:tcPr>
            <w:tcW w:w="618" w:type="dxa"/>
            <w:shd w:val="clear" w:color="auto" w:fill="auto"/>
            <w:vAlign w:val="center"/>
          </w:tcPr>
          <w:p w14:paraId="338B9880" w14:textId="77777777" w:rsidR="005A35AC" w:rsidRPr="0039555E" w:rsidRDefault="00F217D4"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lastRenderedPageBreak/>
              <w:t>17</w:t>
            </w:r>
          </w:p>
        </w:tc>
        <w:tc>
          <w:tcPr>
            <w:tcW w:w="5133" w:type="dxa"/>
            <w:shd w:val="clear" w:color="auto" w:fill="auto"/>
            <w:vAlign w:val="center"/>
          </w:tcPr>
          <w:p w14:paraId="0D662E49" w14:textId="77777777" w:rsidR="005A35AC" w:rsidRPr="0039555E" w:rsidRDefault="005A35AC" w:rsidP="004B7AD6">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Procentul de nămoluri tratate din cantitatea de nămoluri rezultată în urma epurării apelor uzate, inclusiv:</w:t>
            </w:r>
          </w:p>
          <w:p w14:paraId="240A5A72" w14:textId="77777777" w:rsidR="005A35AC" w:rsidRPr="0039555E" w:rsidRDefault="005A35AC" w:rsidP="00914E6D">
            <w:pPr>
              <w:numPr>
                <w:ilvl w:val="0"/>
                <w:numId w:val="54"/>
              </w:numPr>
              <w:spacing w:after="0" w:line="240" w:lineRule="auto"/>
              <w:ind w:left="743"/>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menajere:                                   </w:t>
            </w:r>
          </w:p>
          <w:p w14:paraId="3C3C9C88" w14:textId="77777777" w:rsidR="005A35AC" w:rsidRPr="0039555E" w:rsidRDefault="005A35AC" w:rsidP="00914E6D">
            <w:pPr>
              <w:numPr>
                <w:ilvl w:val="0"/>
                <w:numId w:val="55"/>
              </w:numPr>
              <w:spacing w:after="0" w:line="240" w:lineRule="auto"/>
              <w:ind w:left="1310"/>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tratate aerob;                            </w:t>
            </w:r>
          </w:p>
          <w:p w14:paraId="7C4DF46E" w14:textId="77777777" w:rsidR="005A35AC" w:rsidRPr="0039555E" w:rsidRDefault="005A35AC" w:rsidP="00914E6D">
            <w:pPr>
              <w:numPr>
                <w:ilvl w:val="0"/>
                <w:numId w:val="55"/>
              </w:numPr>
              <w:spacing w:after="0" w:line="240" w:lineRule="auto"/>
              <w:ind w:left="1310"/>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tratate anaerob;                          </w:t>
            </w:r>
          </w:p>
          <w:p w14:paraId="55A716CC" w14:textId="77777777" w:rsidR="005A35AC" w:rsidRPr="0039555E" w:rsidRDefault="005A35AC" w:rsidP="00914E6D">
            <w:pPr>
              <w:numPr>
                <w:ilvl w:val="0"/>
                <w:numId w:val="54"/>
              </w:numPr>
              <w:spacing w:after="0" w:line="240" w:lineRule="auto"/>
              <w:ind w:left="743"/>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industriale:                                </w:t>
            </w:r>
          </w:p>
          <w:p w14:paraId="06226D40" w14:textId="77777777" w:rsidR="005A35AC" w:rsidRPr="0039555E" w:rsidRDefault="005A35AC" w:rsidP="00914E6D">
            <w:pPr>
              <w:numPr>
                <w:ilvl w:val="0"/>
                <w:numId w:val="56"/>
              </w:numPr>
              <w:spacing w:after="0" w:line="240" w:lineRule="auto"/>
              <w:ind w:left="1310"/>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tratate aerob;                            </w:t>
            </w:r>
          </w:p>
          <w:p w14:paraId="71C5DB42" w14:textId="77777777" w:rsidR="005A35AC" w:rsidRPr="0039555E" w:rsidRDefault="005A35AC" w:rsidP="00914E6D">
            <w:pPr>
              <w:numPr>
                <w:ilvl w:val="0"/>
                <w:numId w:val="56"/>
              </w:numPr>
              <w:spacing w:after="0" w:line="240" w:lineRule="auto"/>
              <w:ind w:left="1310"/>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tratate anaerob.     </w:t>
            </w:r>
          </w:p>
        </w:tc>
        <w:tc>
          <w:tcPr>
            <w:tcW w:w="1592" w:type="dxa"/>
            <w:shd w:val="clear" w:color="auto" w:fill="auto"/>
            <w:vAlign w:val="center"/>
          </w:tcPr>
          <w:p w14:paraId="4E7956DB" w14:textId="77777777" w:rsidR="005A35AC" w:rsidRPr="0039555E" w:rsidRDefault="005A35AC"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972" w:type="dxa"/>
            <w:shd w:val="clear" w:color="auto" w:fill="auto"/>
            <w:vAlign w:val="center"/>
          </w:tcPr>
          <w:p w14:paraId="670A68BE" w14:textId="70B13BC0" w:rsidR="005A35AC" w:rsidRPr="0039555E" w:rsidRDefault="005A35AC" w:rsidP="005A35AC">
            <w:pPr>
              <w:spacing w:after="0" w:line="240" w:lineRule="auto"/>
              <w:jc w:val="center"/>
              <w:rPr>
                <w:rFonts w:ascii="Times New Roman" w:hAnsi="Times New Roman"/>
                <w:color w:val="000000"/>
                <w:sz w:val="24"/>
                <w:szCs w:val="24"/>
                <w:lang w:val="uz-Cyrl-UZ"/>
              </w:rPr>
            </w:pPr>
          </w:p>
          <w:p w14:paraId="156127FA" w14:textId="69E3F88A" w:rsidR="00F8765F" w:rsidRPr="00392E23" w:rsidRDefault="00F961CB" w:rsidP="00392E23">
            <w:pPr>
              <w:spacing w:after="0" w:line="240" w:lineRule="auto"/>
              <w:jc w:val="center"/>
              <w:rPr>
                <w:rFonts w:ascii="Times New Roman" w:hAnsi="Times New Roman"/>
                <w:color w:val="000000"/>
                <w:sz w:val="24"/>
                <w:szCs w:val="24"/>
                <w:lang w:val="ro-RO"/>
              </w:rPr>
            </w:pPr>
            <w:r w:rsidRPr="0039555E">
              <w:rPr>
                <w:rFonts w:ascii="Times New Roman" w:hAnsi="Times New Roman"/>
                <w:color w:val="000000"/>
                <w:sz w:val="24"/>
                <w:szCs w:val="24"/>
                <w:lang w:val="ro-RO"/>
              </w:rPr>
              <w:t>Inspectoratul pentru Protecția Mediului</w:t>
            </w:r>
            <w:r w:rsidR="00E535E7" w:rsidRPr="0039555E">
              <w:rPr>
                <w:rFonts w:ascii="Times New Roman" w:hAnsi="Times New Roman"/>
                <w:color w:val="000000"/>
                <w:sz w:val="24"/>
                <w:szCs w:val="24"/>
                <w:lang w:val="ro-RO"/>
              </w:rPr>
              <w:t xml:space="preserve"> </w:t>
            </w:r>
          </w:p>
        </w:tc>
        <w:tc>
          <w:tcPr>
            <w:tcW w:w="1873" w:type="dxa"/>
            <w:vAlign w:val="center"/>
          </w:tcPr>
          <w:p w14:paraId="5F613D66" w14:textId="77777777" w:rsidR="005A35AC" w:rsidRPr="0039555E" w:rsidRDefault="005A35AC" w:rsidP="005A35A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p w14:paraId="307D61B3" w14:textId="77777777" w:rsidR="005A35AC" w:rsidRPr="0039555E" w:rsidRDefault="005A35AC" w:rsidP="005A35AC">
            <w:pPr>
              <w:spacing w:after="0" w:line="240" w:lineRule="auto"/>
              <w:jc w:val="center"/>
              <w:rPr>
                <w:rFonts w:ascii="Times New Roman" w:hAnsi="Times New Roman"/>
                <w:color w:val="000000"/>
                <w:sz w:val="24"/>
                <w:szCs w:val="24"/>
                <w:lang w:val="uz-Cyrl-UZ"/>
              </w:rPr>
            </w:pPr>
          </w:p>
        </w:tc>
        <w:tc>
          <w:tcPr>
            <w:tcW w:w="1469" w:type="dxa"/>
            <w:vAlign w:val="center"/>
          </w:tcPr>
          <w:p w14:paraId="4BFB71C8" w14:textId="77777777" w:rsidR="005A35AC" w:rsidRPr="0039555E" w:rsidRDefault="005A35AC" w:rsidP="005A35A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944" w:type="dxa"/>
            <w:shd w:val="clear" w:color="auto" w:fill="auto"/>
            <w:vAlign w:val="center"/>
          </w:tcPr>
          <w:p w14:paraId="0848EE8F" w14:textId="311D1DAB" w:rsidR="005A35AC" w:rsidRPr="0039555E" w:rsidRDefault="005A35AC" w:rsidP="005A35A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anual, pînă la </w:t>
            </w:r>
            <w:r w:rsidR="00E07B4F" w:rsidRPr="0039555E">
              <w:rPr>
                <w:rFonts w:ascii="Times New Roman" w:hAnsi="Times New Roman"/>
                <w:color w:val="000000"/>
                <w:sz w:val="24"/>
                <w:szCs w:val="24"/>
                <w:lang w:val="uz-Cyrl-UZ"/>
              </w:rPr>
              <w:t>3</w:t>
            </w:r>
            <w:r w:rsidR="001C4823">
              <w:rPr>
                <w:rFonts w:ascii="Times New Roman" w:hAnsi="Times New Roman"/>
                <w:color w:val="000000"/>
                <w:sz w:val="24"/>
                <w:szCs w:val="24"/>
                <w:lang w:val="ro-MD"/>
              </w:rPr>
              <w:t>1</w:t>
            </w:r>
            <w:r w:rsidR="00E07B4F" w:rsidRPr="0039555E">
              <w:rPr>
                <w:rFonts w:ascii="Times New Roman" w:hAnsi="Times New Roman"/>
                <w:color w:val="000000"/>
                <w:sz w:val="24"/>
                <w:szCs w:val="24"/>
                <w:lang w:val="uz-Cyrl-UZ"/>
              </w:rPr>
              <w:t xml:space="preserve"> iu</w:t>
            </w:r>
            <w:r w:rsidR="001C4823">
              <w:rPr>
                <w:rFonts w:ascii="Times New Roman" w:hAnsi="Times New Roman"/>
                <w:color w:val="000000"/>
                <w:sz w:val="24"/>
                <w:szCs w:val="24"/>
                <w:lang w:val="ro-MD"/>
              </w:rPr>
              <w:t>l</w:t>
            </w:r>
            <w:r w:rsidR="00E07B4F" w:rsidRPr="0039555E">
              <w:rPr>
                <w:rFonts w:ascii="Times New Roman" w:hAnsi="Times New Roman"/>
                <w:color w:val="000000"/>
                <w:sz w:val="24"/>
                <w:szCs w:val="24"/>
                <w:lang w:val="uz-Cyrl-UZ"/>
              </w:rPr>
              <w:t xml:space="preserve">ie </w:t>
            </w:r>
            <w:r w:rsidRPr="0039555E">
              <w:rPr>
                <w:rFonts w:ascii="Times New Roman" w:hAnsi="Times New Roman"/>
                <w:color w:val="000000"/>
                <w:sz w:val="24"/>
                <w:szCs w:val="24"/>
                <w:lang w:val="uz-Cyrl-UZ"/>
              </w:rPr>
              <w:t>pentru anul precedent</w:t>
            </w:r>
          </w:p>
        </w:tc>
      </w:tr>
      <w:tr w:rsidR="005A35AC" w:rsidRPr="00661A6B" w14:paraId="49096D02" w14:textId="77777777" w:rsidTr="00F01C07">
        <w:trPr>
          <w:trHeight w:val="258"/>
        </w:trPr>
        <w:tc>
          <w:tcPr>
            <w:tcW w:w="618" w:type="dxa"/>
            <w:shd w:val="clear" w:color="auto" w:fill="auto"/>
            <w:vAlign w:val="center"/>
          </w:tcPr>
          <w:p w14:paraId="7416EE9C" w14:textId="77777777" w:rsidR="005A35AC" w:rsidRPr="0039555E" w:rsidRDefault="00F217D4"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18</w:t>
            </w:r>
          </w:p>
        </w:tc>
        <w:tc>
          <w:tcPr>
            <w:tcW w:w="5133" w:type="dxa"/>
            <w:shd w:val="clear" w:color="auto" w:fill="auto"/>
            <w:vAlign w:val="center"/>
          </w:tcPr>
          <w:p w14:paraId="2ECCC9FD" w14:textId="69B7709C" w:rsidR="005A35AC" w:rsidRPr="0039555E" w:rsidRDefault="005F703F" w:rsidP="004B7AD6">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Producții</w:t>
            </w:r>
            <w:r w:rsidR="005A35AC" w:rsidRPr="0039555E">
              <w:rPr>
                <w:rFonts w:ascii="Times New Roman" w:hAnsi="Times New Roman"/>
                <w:color w:val="000000"/>
                <w:sz w:val="24"/>
                <w:szCs w:val="24"/>
                <w:lang w:val="uz-Cyrl-UZ"/>
              </w:rPr>
              <w:t xml:space="preserve"> industriale:                       </w:t>
            </w:r>
          </w:p>
          <w:p w14:paraId="016DB75F" w14:textId="7443D0C1" w:rsidR="005A35AC" w:rsidRPr="0039555E" w:rsidRDefault="005A35AC" w:rsidP="00914E6D">
            <w:pPr>
              <w:numPr>
                <w:ilvl w:val="0"/>
                <w:numId w:val="59"/>
              </w:numPr>
              <w:tabs>
                <w:tab w:val="left" w:pos="263"/>
                <w:tab w:val="left" w:pos="404"/>
              </w:tabs>
              <w:spacing w:after="0" w:line="240" w:lineRule="auto"/>
              <w:ind w:left="263" w:hanging="263"/>
              <w:rPr>
                <w:rFonts w:ascii="Times New Roman" w:hAnsi="Times New Roman"/>
                <w:color w:val="000000"/>
                <w:sz w:val="24"/>
                <w:szCs w:val="24"/>
                <w:lang w:val="uz-Cyrl-UZ"/>
              </w:rPr>
            </w:pPr>
            <w:r w:rsidRPr="0039555E">
              <w:rPr>
                <w:rFonts w:ascii="Times New Roman" w:hAnsi="Times New Roman"/>
                <w:color w:val="000000"/>
                <w:sz w:val="24"/>
                <w:szCs w:val="24"/>
                <w:lang w:val="uz-Cyrl-UZ"/>
              </w:rPr>
              <w:t>conserve d</w:t>
            </w:r>
            <w:r w:rsidR="00EE5D0A">
              <w:rPr>
                <w:rFonts w:ascii="Times New Roman" w:hAnsi="Times New Roman"/>
                <w:color w:val="000000"/>
                <w:sz w:val="24"/>
                <w:szCs w:val="24"/>
                <w:lang w:val="ro-MD"/>
              </w:rPr>
              <w:t>in</w:t>
            </w:r>
            <w:r w:rsidRPr="0039555E">
              <w:rPr>
                <w:rFonts w:ascii="Times New Roman" w:hAnsi="Times New Roman"/>
                <w:color w:val="000000"/>
                <w:sz w:val="24"/>
                <w:szCs w:val="24"/>
                <w:lang w:val="uz-Cyrl-UZ"/>
              </w:rPr>
              <w:t xml:space="preserve"> carne</w:t>
            </w:r>
            <w:r w:rsidR="00B61A4B">
              <w:rPr>
                <w:rFonts w:ascii="Times New Roman" w:hAnsi="Times New Roman"/>
                <w:color w:val="000000"/>
                <w:sz w:val="24"/>
                <w:szCs w:val="24"/>
                <w:lang w:val="ro-MD"/>
              </w:rPr>
              <w:t xml:space="preserve"> (total)</w:t>
            </w:r>
            <w:r w:rsidRPr="0039555E">
              <w:rPr>
                <w:rFonts w:ascii="Times New Roman" w:hAnsi="Times New Roman"/>
                <w:color w:val="000000"/>
                <w:sz w:val="24"/>
                <w:szCs w:val="24"/>
                <w:lang w:val="uz-Cyrl-UZ"/>
              </w:rPr>
              <w:t>;</w:t>
            </w:r>
          </w:p>
          <w:p w14:paraId="5B04CC99" w14:textId="7C860163" w:rsidR="00064F58" w:rsidRPr="0039555E" w:rsidRDefault="00064F58" w:rsidP="00914E6D">
            <w:pPr>
              <w:numPr>
                <w:ilvl w:val="0"/>
                <w:numId w:val="59"/>
              </w:numPr>
              <w:tabs>
                <w:tab w:val="left" w:pos="263"/>
                <w:tab w:val="left" w:pos="404"/>
              </w:tabs>
              <w:spacing w:after="0" w:line="240" w:lineRule="auto"/>
              <w:ind w:left="263" w:hanging="263"/>
              <w:rPr>
                <w:rFonts w:ascii="Times New Roman" w:hAnsi="Times New Roman"/>
                <w:color w:val="000000"/>
                <w:sz w:val="24"/>
                <w:szCs w:val="24"/>
                <w:lang w:val="uz-Cyrl-UZ"/>
              </w:rPr>
            </w:pPr>
            <w:r w:rsidRPr="0039555E">
              <w:rPr>
                <w:rFonts w:ascii="Times New Roman" w:hAnsi="Times New Roman"/>
                <w:color w:val="000000"/>
                <w:sz w:val="24"/>
                <w:szCs w:val="24"/>
                <w:lang w:val="uz-Cyrl-UZ"/>
              </w:rPr>
              <w:t>sucuri de fructe și legume</w:t>
            </w:r>
            <w:r w:rsidR="00B55E79">
              <w:rPr>
                <w:rFonts w:ascii="Times New Roman" w:hAnsi="Times New Roman"/>
                <w:color w:val="000000"/>
                <w:sz w:val="24"/>
                <w:szCs w:val="24"/>
                <w:lang w:val="ro-MD"/>
              </w:rPr>
              <w:t xml:space="preserve"> (total)</w:t>
            </w:r>
            <w:r w:rsidRPr="0039555E">
              <w:rPr>
                <w:rFonts w:ascii="Times New Roman" w:hAnsi="Times New Roman"/>
                <w:color w:val="000000"/>
                <w:sz w:val="24"/>
                <w:szCs w:val="24"/>
                <w:lang w:val="uz-Cyrl-UZ"/>
              </w:rPr>
              <w:t>;</w:t>
            </w:r>
          </w:p>
          <w:p w14:paraId="69205D6C" w14:textId="1010E39A" w:rsidR="005A35AC" w:rsidRPr="0039555E" w:rsidRDefault="005A35AC" w:rsidP="00914E6D">
            <w:pPr>
              <w:numPr>
                <w:ilvl w:val="0"/>
                <w:numId w:val="59"/>
              </w:numPr>
              <w:tabs>
                <w:tab w:val="left" w:pos="263"/>
                <w:tab w:val="left" w:pos="404"/>
              </w:tabs>
              <w:spacing w:after="0" w:line="240" w:lineRule="auto"/>
              <w:ind w:left="263" w:hanging="263"/>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conserve de legume </w:t>
            </w:r>
            <w:r w:rsidR="005F703F" w:rsidRPr="0039555E">
              <w:rPr>
                <w:rFonts w:ascii="Times New Roman" w:hAnsi="Times New Roman"/>
                <w:color w:val="000000"/>
                <w:sz w:val="24"/>
                <w:szCs w:val="24"/>
                <w:lang w:val="uz-Cyrl-UZ"/>
              </w:rPr>
              <w:t>și</w:t>
            </w:r>
            <w:r w:rsidRPr="0039555E">
              <w:rPr>
                <w:rFonts w:ascii="Times New Roman" w:hAnsi="Times New Roman"/>
                <w:color w:val="000000"/>
                <w:sz w:val="24"/>
                <w:szCs w:val="24"/>
                <w:lang w:val="uz-Cyrl-UZ"/>
              </w:rPr>
              <w:t xml:space="preserve"> fructe</w:t>
            </w:r>
            <w:r w:rsidR="00B55E79">
              <w:rPr>
                <w:rFonts w:ascii="Times New Roman" w:hAnsi="Times New Roman"/>
                <w:color w:val="000000"/>
                <w:sz w:val="24"/>
                <w:szCs w:val="24"/>
                <w:lang w:val="ro-MD"/>
              </w:rPr>
              <w:t xml:space="preserve"> (total)</w:t>
            </w:r>
            <w:r w:rsidRPr="0039555E">
              <w:rPr>
                <w:rFonts w:ascii="Times New Roman" w:hAnsi="Times New Roman"/>
                <w:color w:val="000000"/>
                <w:sz w:val="24"/>
                <w:szCs w:val="24"/>
                <w:lang w:val="uz-Cyrl-UZ"/>
              </w:rPr>
              <w:t>;</w:t>
            </w:r>
          </w:p>
          <w:p w14:paraId="6EAF120D" w14:textId="58815A83" w:rsidR="005A35AC" w:rsidRPr="0039555E" w:rsidRDefault="0078353D" w:rsidP="00914E6D">
            <w:pPr>
              <w:numPr>
                <w:ilvl w:val="0"/>
                <w:numId w:val="59"/>
              </w:numPr>
              <w:tabs>
                <w:tab w:val="left" w:pos="263"/>
                <w:tab w:val="left" w:pos="404"/>
              </w:tabs>
              <w:spacing w:after="0" w:line="240" w:lineRule="auto"/>
              <w:ind w:left="263" w:hanging="263"/>
              <w:rPr>
                <w:rFonts w:ascii="Times New Roman" w:hAnsi="Times New Roman"/>
                <w:color w:val="000000"/>
                <w:sz w:val="24"/>
                <w:szCs w:val="24"/>
                <w:lang w:val="uz-Cyrl-UZ"/>
              </w:rPr>
            </w:pPr>
            <w:r w:rsidRPr="0039555E">
              <w:rPr>
                <w:rFonts w:ascii="Times New Roman" w:hAnsi="Times New Roman"/>
                <w:color w:val="000000"/>
                <w:sz w:val="24"/>
                <w:szCs w:val="24"/>
                <w:lang w:val="uz-Cyrl-UZ"/>
              </w:rPr>
              <w:t>f</w:t>
            </w:r>
            <w:r w:rsidR="005A35AC" w:rsidRPr="0039555E">
              <w:rPr>
                <w:rFonts w:ascii="Times New Roman" w:hAnsi="Times New Roman"/>
                <w:color w:val="000000"/>
                <w:sz w:val="24"/>
                <w:szCs w:val="24"/>
                <w:lang w:val="uz-Cyrl-UZ"/>
              </w:rPr>
              <w:t xml:space="preserve">ructe </w:t>
            </w:r>
            <w:r w:rsidR="00B55E79" w:rsidRPr="0039555E">
              <w:rPr>
                <w:rFonts w:ascii="Times New Roman" w:hAnsi="Times New Roman"/>
                <w:color w:val="000000"/>
                <w:sz w:val="24"/>
                <w:szCs w:val="24"/>
                <w:lang w:val="uz-Cyrl-UZ"/>
              </w:rPr>
              <w:t xml:space="preserve">prelucrate și </w:t>
            </w:r>
            <w:r w:rsidR="005A35AC" w:rsidRPr="0039555E">
              <w:rPr>
                <w:rFonts w:ascii="Times New Roman" w:hAnsi="Times New Roman"/>
                <w:color w:val="000000"/>
                <w:sz w:val="24"/>
                <w:szCs w:val="24"/>
                <w:lang w:val="uz-Cyrl-UZ"/>
              </w:rPr>
              <w:t>conservate</w:t>
            </w:r>
            <w:r w:rsidR="00B55E79">
              <w:rPr>
                <w:rFonts w:ascii="Times New Roman" w:hAnsi="Times New Roman"/>
                <w:color w:val="000000"/>
                <w:sz w:val="24"/>
                <w:szCs w:val="24"/>
                <w:lang w:val="ro-MD"/>
              </w:rPr>
              <w:t xml:space="preserve"> (total)</w:t>
            </w:r>
            <w:r w:rsidR="005A35AC" w:rsidRPr="0039555E">
              <w:rPr>
                <w:rFonts w:ascii="Times New Roman" w:hAnsi="Times New Roman"/>
                <w:color w:val="000000"/>
                <w:sz w:val="24"/>
                <w:szCs w:val="24"/>
                <w:lang w:val="uz-Cyrl-UZ"/>
              </w:rPr>
              <w:t>;</w:t>
            </w:r>
          </w:p>
          <w:p w14:paraId="4D5475BB" w14:textId="7C1D3419" w:rsidR="005A35AC" w:rsidRPr="0039555E" w:rsidRDefault="0078353D" w:rsidP="00914E6D">
            <w:pPr>
              <w:numPr>
                <w:ilvl w:val="0"/>
                <w:numId w:val="59"/>
              </w:numPr>
              <w:tabs>
                <w:tab w:val="left" w:pos="263"/>
                <w:tab w:val="left" w:pos="404"/>
              </w:tabs>
              <w:spacing w:after="0" w:line="240" w:lineRule="auto"/>
              <w:ind w:left="263" w:hanging="263"/>
              <w:rPr>
                <w:rFonts w:ascii="Times New Roman" w:hAnsi="Times New Roman"/>
                <w:color w:val="000000"/>
                <w:sz w:val="24"/>
                <w:szCs w:val="24"/>
                <w:lang w:val="uz-Cyrl-UZ"/>
              </w:rPr>
            </w:pPr>
            <w:r w:rsidRPr="0039555E">
              <w:rPr>
                <w:rFonts w:ascii="Times New Roman" w:hAnsi="Times New Roman"/>
                <w:color w:val="000000"/>
                <w:sz w:val="24"/>
                <w:szCs w:val="24"/>
                <w:lang w:val="uz-Cyrl-UZ"/>
              </w:rPr>
              <w:t>b</w:t>
            </w:r>
            <w:r w:rsidR="005A35AC" w:rsidRPr="0039555E">
              <w:rPr>
                <w:rFonts w:ascii="Times New Roman" w:hAnsi="Times New Roman"/>
                <w:color w:val="000000"/>
                <w:sz w:val="24"/>
                <w:szCs w:val="24"/>
                <w:lang w:val="uz-Cyrl-UZ"/>
              </w:rPr>
              <w:t>ere</w:t>
            </w:r>
            <w:r w:rsidR="00064F58" w:rsidRPr="0039555E">
              <w:rPr>
                <w:rFonts w:ascii="Times New Roman" w:hAnsi="Times New Roman"/>
                <w:color w:val="000000"/>
                <w:sz w:val="24"/>
                <w:szCs w:val="24"/>
                <w:lang w:val="uz-Cyrl-UZ"/>
              </w:rPr>
              <w:t xml:space="preserve"> din malț</w:t>
            </w:r>
            <w:r w:rsidR="00B55E79">
              <w:rPr>
                <w:rFonts w:ascii="Times New Roman" w:hAnsi="Times New Roman"/>
                <w:color w:val="000000"/>
                <w:sz w:val="24"/>
                <w:szCs w:val="24"/>
                <w:lang w:val="ro-MD"/>
              </w:rPr>
              <w:t xml:space="preserve"> (total)</w:t>
            </w:r>
            <w:r w:rsidR="005A35AC" w:rsidRPr="0039555E">
              <w:rPr>
                <w:rFonts w:ascii="Times New Roman" w:hAnsi="Times New Roman"/>
                <w:color w:val="000000"/>
                <w:sz w:val="24"/>
                <w:szCs w:val="24"/>
                <w:lang w:val="uz-Cyrl-UZ"/>
              </w:rPr>
              <w:t>;</w:t>
            </w:r>
          </w:p>
          <w:p w14:paraId="3C356E43" w14:textId="77E8F27E" w:rsidR="005A35AC" w:rsidRPr="0039555E" w:rsidRDefault="0078353D" w:rsidP="00914E6D">
            <w:pPr>
              <w:numPr>
                <w:ilvl w:val="0"/>
                <w:numId w:val="59"/>
              </w:numPr>
              <w:tabs>
                <w:tab w:val="left" w:pos="263"/>
                <w:tab w:val="left" w:pos="404"/>
              </w:tabs>
              <w:spacing w:after="0" w:line="240" w:lineRule="auto"/>
              <w:ind w:left="263" w:hanging="263"/>
              <w:rPr>
                <w:rFonts w:ascii="Times New Roman" w:hAnsi="Times New Roman"/>
                <w:color w:val="000000"/>
                <w:sz w:val="24"/>
                <w:szCs w:val="24"/>
                <w:lang w:val="uz-Cyrl-UZ"/>
              </w:rPr>
            </w:pPr>
            <w:r w:rsidRPr="0039555E">
              <w:rPr>
                <w:rFonts w:ascii="Times New Roman" w:hAnsi="Times New Roman"/>
                <w:color w:val="000000"/>
                <w:sz w:val="24"/>
                <w:szCs w:val="24"/>
                <w:lang w:val="uz-Cyrl-UZ"/>
              </w:rPr>
              <w:t>v</w:t>
            </w:r>
            <w:r w:rsidR="005A35AC" w:rsidRPr="0039555E">
              <w:rPr>
                <w:rFonts w:ascii="Times New Roman" w:hAnsi="Times New Roman"/>
                <w:color w:val="000000"/>
                <w:sz w:val="24"/>
                <w:szCs w:val="24"/>
                <w:lang w:val="uz-Cyrl-UZ"/>
              </w:rPr>
              <w:t xml:space="preserve">inuri </w:t>
            </w:r>
            <w:r w:rsidR="00064F58" w:rsidRPr="0039555E">
              <w:rPr>
                <w:rFonts w:ascii="Times New Roman" w:hAnsi="Times New Roman"/>
                <w:color w:val="000000"/>
                <w:sz w:val="24"/>
                <w:szCs w:val="24"/>
                <w:lang w:val="uz-Cyrl-UZ"/>
              </w:rPr>
              <w:t xml:space="preserve">naturale </w:t>
            </w:r>
            <w:r w:rsidR="005A35AC" w:rsidRPr="0039555E">
              <w:rPr>
                <w:rFonts w:ascii="Times New Roman" w:hAnsi="Times New Roman"/>
                <w:color w:val="000000"/>
                <w:sz w:val="24"/>
                <w:szCs w:val="24"/>
                <w:lang w:val="uz-Cyrl-UZ"/>
              </w:rPr>
              <w:t>din struguri</w:t>
            </w:r>
            <w:r w:rsidR="00B55E79">
              <w:rPr>
                <w:rFonts w:ascii="Times New Roman" w:hAnsi="Times New Roman"/>
                <w:color w:val="000000"/>
                <w:sz w:val="24"/>
                <w:szCs w:val="24"/>
                <w:lang w:val="ro-MD"/>
              </w:rPr>
              <w:t xml:space="preserve"> (total)</w:t>
            </w:r>
            <w:r w:rsidR="005A35AC" w:rsidRPr="0039555E">
              <w:rPr>
                <w:rFonts w:ascii="Times New Roman" w:hAnsi="Times New Roman"/>
                <w:color w:val="000000"/>
                <w:sz w:val="24"/>
                <w:szCs w:val="24"/>
                <w:lang w:val="uz-Cyrl-UZ"/>
              </w:rPr>
              <w:t>;</w:t>
            </w:r>
          </w:p>
          <w:p w14:paraId="68D3C652" w14:textId="55963F4E" w:rsidR="005A35AC" w:rsidRPr="0039555E" w:rsidRDefault="0078353D" w:rsidP="00914E6D">
            <w:pPr>
              <w:numPr>
                <w:ilvl w:val="0"/>
                <w:numId w:val="59"/>
              </w:numPr>
              <w:tabs>
                <w:tab w:val="left" w:pos="263"/>
                <w:tab w:val="left" w:pos="404"/>
              </w:tabs>
              <w:spacing w:after="0" w:line="240" w:lineRule="auto"/>
              <w:ind w:left="263" w:hanging="263"/>
              <w:rPr>
                <w:rFonts w:ascii="Times New Roman" w:hAnsi="Times New Roman"/>
                <w:color w:val="000000"/>
                <w:sz w:val="24"/>
                <w:szCs w:val="24"/>
                <w:lang w:val="uz-Cyrl-UZ"/>
              </w:rPr>
            </w:pPr>
            <w:r w:rsidRPr="0039555E">
              <w:rPr>
                <w:rFonts w:ascii="Times New Roman" w:hAnsi="Times New Roman"/>
                <w:color w:val="000000"/>
                <w:sz w:val="24"/>
                <w:szCs w:val="24"/>
                <w:lang w:val="uz-Cyrl-UZ"/>
              </w:rPr>
              <w:t>v</w:t>
            </w:r>
            <w:r w:rsidR="005A35AC" w:rsidRPr="0039555E">
              <w:rPr>
                <w:rFonts w:ascii="Times New Roman" w:hAnsi="Times New Roman"/>
                <w:color w:val="000000"/>
                <w:sz w:val="24"/>
                <w:szCs w:val="24"/>
                <w:lang w:val="uz-Cyrl-UZ"/>
              </w:rPr>
              <w:t>inuri spumante</w:t>
            </w:r>
            <w:r w:rsidR="00B55E79">
              <w:rPr>
                <w:rFonts w:ascii="Times New Roman" w:hAnsi="Times New Roman"/>
                <w:color w:val="000000"/>
                <w:sz w:val="24"/>
                <w:szCs w:val="24"/>
                <w:lang w:val="ro-MD"/>
              </w:rPr>
              <w:t xml:space="preserve"> (total)</w:t>
            </w:r>
            <w:r w:rsidR="005A35AC" w:rsidRPr="0039555E">
              <w:rPr>
                <w:rFonts w:ascii="Times New Roman" w:hAnsi="Times New Roman"/>
                <w:color w:val="000000"/>
                <w:sz w:val="24"/>
                <w:szCs w:val="24"/>
                <w:lang w:val="uz-Cyrl-UZ"/>
              </w:rPr>
              <w:t>;</w:t>
            </w:r>
          </w:p>
          <w:p w14:paraId="7C0F06DA" w14:textId="28C40E41" w:rsidR="00064F58" w:rsidRPr="0039555E" w:rsidRDefault="00064F58" w:rsidP="00914E6D">
            <w:pPr>
              <w:numPr>
                <w:ilvl w:val="0"/>
                <w:numId w:val="59"/>
              </w:numPr>
              <w:tabs>
                <w:tab w:val="left" w:pos="263"/>
                <w:tab w:val="left" w:pos="404"/>
              </w:tabs>
              <w:spacing w:after="0" w:line="240" w:lineRule="auto"/>
              <w:ind w:left="263" w:hanging="263"/>
              <w:rPr>
                <w:rFonts w:ascii="Times New Roman" w:hAnsi="Times New Roman"/>
                <w:color w:val="000000"/>
                <w:sz w:val="24"/>
                <w:szCs w:val="24"/>
                <w:lang w:val="uz-Cyrl-UZ"/>
              </w:rPr>
            </w:pPr>
            <w:r w:rsidRPr="0039555E">
              <w:rPr>
                <w:rFonts w:ascii="Times New Roman" w:hAnsi="Times New Roman"/>
                <w:color w:val="000000"/>
                <w:sz w:val="24"/>
                <w:szCs w:val="24"/>
                <w:lang w:val="uz-Cyrl-UZ"/>
              </w:rPr>
              <w:t>rachiuri și lichioruri</w:t>
            </w:r>
            <w:r w:rsidR="00B55E79">
              <w:rPr>
                <w:rFonts w:ascii="Times New Roman" w:hAnsi="Times New Roman"/>
                <w:color w:val="000000"/>
                <w:sz w:val="24"/>
                <w:szCs w:val="24"/>
                <w:lang w:val="ro-MD"/>
              </w:rPr>
              <w:t xml:space="preserve"> (total) (litri alcool 100%)</w:t>
            </w:r>
            <w:r w:rsidRPr="0039555E">
              <w:rPr>
                <w:rFonts w:ascii="Times New Roman" w:hAnsi="Times New Roman"/>
                <w:color w:val="000000"/>
                <w:sz w:val="24"/>
                <w:szCs w:val="24"/>
                <w:lang w:val="uz-Cyrl-UZ"/>
              </w:rPr>
              <w:t>;</w:t>
            </w:r>
          </w:p>
          <w:p w14:paraId="53EEF18B" w14:textId="18EFDF17" w:rsidR="00064F58" w:rsidRPr="0039555E" w:rsidRDefault="00064F58" w:rsidP="00914E6D">
            <w:pPr>
              <w:numPr>
                <w:ilvl w:val="0"/>
                <w:numId w:val="59"/>
              </w:numPr>
              <w:tabs>
                <w:tab w:val="left" w:pos="263"/>
                <w:tab w:val="left" w:pos="404"/>
              </w:tabs>
              <w:spacing w:after="0" w:line="240" w:lineRule="auto"/>
              <w:ind w:left="263" w:hanging="263"/>
              <w:rPr>
                <w:rFonts w:ascii="Times New Roman" w:hAnsi="Times New Roman"/>
                <w:color w:val="000000"/>
                <w:sz w:val="24"/>
                <w:szCs w:val="24"/>
                <w:lang w:val="uz-Cyrl-UZ"/>
              </w:rPr>
            </w:pPr>
            <w:r w:rsidRPr="0039555E">
              <w:rPr>
                <w:rFonts w:ascii="Times New Roman" w:hAnsi="Times New Roman"/>
                <w:color w:val="000000"/>
                <w:sz w:val="24"/>
                <w:szCs w:val="24"/>
                <w:lang w:val="uz-Cyrl-UZ"/>
              </w:rPr>
              <w:t>divinuri</w:t>
            </w:r>
            <w:r w:rsidR="00B55E79">
              <w:rPr>
                <w:rFonts w:ascii="Times New Roman" w:hAnsi="Times New Roman"/>
                <w:color w:val="000000"/>
                <w:sz w:val="24"/>
                <w:szCs w:val="24"/>
                <w:lang w:val="ro-MD"/>
              </w:rPr>
              <w:t xml:space="preserve"> (total) (litri alcool 100%)</w:t>
            </w:r>
            <w:r w:rsidRPr="0039555E">
              <w:rPr>
                <w:rFonts w:ascii="Times New Roman" w:hAnsi="Times New Roman"/>
                <w:color w:val="000000"/>
                <w:sz w:val="24"/>
                <w:szCs w:val="24"/>
                <w:lang w:val="uz-Cyrl-UZ"/>
              </w:rPr>
              <w:t>;</w:t>
            </w:r>
          </w:p>
          <w:p w14:paraId="1F6C2AA8" w14:textId="7AB01685" w:rsidR="005A35AC" w:rsidRPr="0039555E" w:rsidRDefault="0078353D" w:rsidP="00914E6D">
            <w:pPr>
              <w:numPr>
                <w:ilvl w:val="0"/>
                <w:numId w:val="59"/>
              </w:numPr>
              <w:tabs>
                <w:tab w:val="left" w:pos="263"/>
                <w:tab w:val="left" w:pos="404"/>
              </w:tabs>
              <w:spacing w:after="0" w:line="240" w:lineRule="auto"/>
              <w:ind w:left="263" w:hanging="263"/>
              <w:rPr>
                <w:rFonts w:ascii="Times New Roman" w:hAnsi="Times New Roman"/>
                <w:color w:val="000000"/>
                <w:sz w:val="24"/>
                <w:szCs w:val="24"/>
                <w:lang w:val="uz-Cyrl-UZ"/>
              </w:rPr>
            </w:pPr>
            <w:r w:rsidRPr="0039555E">
              <w:rPr>
                <w:rFonts w:ascii="Times New Roman" w:hAnsi="Times New Roman"/>
                <w:color w:val="000000"/>
                <w:sz w:val="24"/>
                <w:szCs w:val="24"/>
                <w:lang w:val="uz-Cyrl-UZ"/>
              </w:rPr>
              <w:t>b</w:t>
            </w:r>
            <w:r w:rsidR="005A35AC" w:rsidRPr="0039555E">
              <w:rPr>
                <w:rFonts w:ascii="Times New Roman" w:hAnsi="Times New Roman"/>
                <w:color w:val="000000"/>
                <w:sz w:val="24"/>
                <w:szCs w:val="24"/>
                <w:lang w:val="uz-Cyrl-UZ"/>
              </w:rPr>
              <w:t xml:space="preserve">rendy </w:t>
            </w:r>
            <w:r w:rsidR="00A161C1" w:rsidRPr="0039555E">
              <w:rPr>
                <w:rFonts w:ascii="Times New Roman" w:hAnsi="Times New Roman"/>
                <w:color w:val="000000"/>
                <w:sz w:val="24"/>
                <w:szCs w:val="24"/>
                <w:lang w:val="uz-Cyrl-UZ"/>
              </w:rPr>
              <w:t>din struguri</w:t>
            </w:r>
            <w:r w:rsidR="00B55E79">
              <w:rPr>
                <w:rFonts w:ascii="Times New Roman" w:hAnsi="Times New Roman"/>
                <w:color w:val="000000"/>
                <w:sz w:val="24"/>
                <w:szCs w:val="24"/>
                <w:lang w:val="ro-MD"/>
              </w:rPr>
              <w:t xml:space="preserve"> (total) (litri alcool 100%)</w:t>
            </w:r>
            <w:r w:rsidR="005A35AC" w:rsidRPr="0039555E">
              <w:rPr>
                <w:rFonts w:ascii="Times New Roman" w:hAnsi="Times New Roman"/>
                <w:color w:val="000000"/>
                <w:sz w:val="24"/>
                <w:szCs w:val="24"/>
                <w:lang w:val="uz-Cyrl-UZ"/>
              </w:rPr>
              <w:t>;</w:t>
            </w:r>
          </w:p>
          <w:p w14:paraId="76AF68C3" w14:textId="73FDA7D4" w:rsidR="00A161C1" w:rsidRPr="0039555E" w:rsidRDefault="0078353D" w:rsidP="00914E6D">
            <w:pPr>
              <w:numPr>
                <w:ilvl w:val="0"/>
                <w:numId w:val="59"/>
              </w:numPr>
              <w:tabs>
                <w:tab w:val="left" w:pos="263"/>
                <w:tab w:val="left" w:pos="404"/>
              </w:tabs>
              <w:spacing w:after="0" w:line="240" w:lineRule="auto"/>
              <w:ind w:left="263" w:hanging="263"/>
              <w:rPr>
                <w:rFonts w:ascii="Times New Roman" w:hAnsi="Times New Roman"/>
                <w:color w:val="000000"/>
                <w:sz w:val="24"/>
                <w:szCs w:val="24"/>
                <w:lang w:val="uz-Cyrl-UZ"/>
              </w:rPr>
            </w:pPr>
            <w:r w:rsidRPr="0039555E">
              <w:rPr>
                <w:rFonts w:ascii="Times New Roman" w:hAnsi="Times New Roman"/>
                <w:color w:val="000000"/>
                <w:sz w:val="24"/>
                <w:szCs w:val="24"/>
                <w:lang w:val="uz-Cyrl-UZ"/>
              </w:rPr>
              <w:t>v</w:t>
            </w:r>
            <w:r w:rsidR="00A161C1" w:rsidRPr="0039555E">
              <w:rPr>
                <w:rFonts w:ascii="Times New Roman" w:hAnsi="Times New Roman"/>
                <w:color w:val="000000"/>
                <w:sz w:val="24"/>
                <w:szCs w:val="24"/>
                <w:lang w:val="uz-Cyrl-UZ"/>
              </w:rPr>
              <w:t>odcă</w:t>
            </w:r>
            <w:r w:rsidR="00B55E79">
              <w:rPr>
                <w:rFonts w:ascii="Times New Roman" w:hAnsi="Times New Roman"/>
                <w:color w:val="000000"/>
                <w:sz w:val="24"/>
                <w:szCs w:val="24"/>
                <w:lang w:val="ro-MD"/>
              </w:rPr>
              <w:t xml:space="preserve"> </w:t>
            </w:r>
            <w:r w:rsidR="00D939FB">
              <w:rPr>
                <w:rFonts w:ascii="Times New Roman" w:hAnsi="Times New Roman"/>
                <w:color w:val="000000"/>
                <w:sz w:val="24"/>
                <w:szCs w:val="24"/>
                <w:lang w:val="ro-MD"/>
              </w:rPr>
              <w:t xml:space="preserve">(total) </w:t>
            </w:r>
            <w:r w:rsidR="00B55E79">
              <w:rPr>
                <w:rFonts w:ascii="Times New Roman" w:hAnsi="Times New Roman"/>
                <w:color w:val="000000"/>
                <w:sz w:val="24"/>
                <w:szCs w:val="24"/>
                <w:lang w:val="ro-MD"/>
              </w:rPr>
              <w:t>(cu o concentrație alcoolică mai puțin de 45.4% vol., litri alcool 100%)</w:t>
            </w:r>
            <w:r w:rsidR="00A161C1" w:rsidRPr="0039555E">
              <w:rPr>
                <w:rFonts w:ascii="Times New Roman" w:hAnsi="Times New Roman"/>
                <w:color w:val="000000"/>
                <w:sz w:val="24"/>
                <w:szCs w:val="24"/>
                <w:lang w:val="uz-Cyrl-UZ"/>
              </w:rPr>
              <w:t>;</w:t>
            </w:r>
          </w:p>
          <w:p w14:paraId="6BA01695" w14:textId="4ECB4F24" w:rsidR="00064F58" w:rsidRPr="0039555E" w:rsidRDefault="00064F58" w:rsidP="00914E6D">
            <w:pPr>
              <w:numPr>
                <w:ilvl w:val="0"/>
                <w:numId w:val="59"/>
              </w:numPr>
              <w:tabs>
                <w:tab w:val="left" w:pos="263"/>
                <w:tab w:val="left" w:pos="404"/>
              </w:tabs>
              <w:spacing w:after="0" w:line="240" w:lineRule="auto"/>
              <w:ind w:left="263" w:hanging="263"/>
              <w:rPr>
                <w:rFonts w:ascii="Times New Roman" w:hAnsi="Times New Roman"/>
                <w:color w:val="000000"/>
                <w:sz w:val="24"/>
                <w:szCs w:val="24"/>
                <w:lang w:val="uz-Cyrl-UZ"/>
              </w:rPr>
            </w:pPr>
            <w:r w:rsidRPr="0039555E">
              <w:rPr>
                <w:rFonts w:ascii="Times New Roman" w:hAnsi="Times New Roman"/>
                <w:color w:val="000000"/>
                <w:sz w:val="24"/>
                <w:szCs w:val="24"/>
                <w:lang w:val="uz-Cyrl-UZ"/>
              </w:rPr>
              <w:t>whisky</w:t>
            </w:r>
            <w:r w:rsidR="00D939FB">
              <w:rPr>
                <w:rFonts w:ascii="Times New Roman" w:hAnsi="Times New Roman"/>
                <w:color w:val="000000"/>
                <w:sz w:val="24"/>
                <w:szCs w:val="24"/>
                <w:lang w:val="ro-MD"/>
              </w:rPr>
              <w:t xml:space="preserve"> (total) (litri alcool 100%)</w:t>
            </w:r>
            <w:r w:rsidRPr="0039555E">
              <w:rPr>
                <w:rFonts w:ascii="Times New Roman" w:hAnsi="Times New Roman"/>
                <w:color w:val="000000"/>
                <w:sz w:val="24"/>
                <w:szCs w:val="24"/>
                <w:lang w:val="uz-Cyrl-UZ"/>
              </w:rPr>
              <w:t>;</w:t>
            </w:r>
          </w:p>
          <w:p w14:paraId="4252FF78" w14:textId="661D579B" w:rsidR="005A35AC" w:rsidRPr="0039555E" w:rsidRDefault="0078353D" w:rsidP="00914E6D">
            <w:pPr>
              <w:numPr>
                <w:ilvl w:val="0"/>
                <w:numId w:val="59"/>
              </w:numPr>
              <w:tabs>
                <w:tab w:val="left" w:pos="263"/>
                <w:tab w:val="left" w:pos="404"/>
              </w:tabs>
              <w:spacing w:after="0" w:line="240" w:lineRule="auto"/>
              <w:ind w:left="263" w:hanging="263"/>
              <w:rPr>
                <w:rFonts w:ascii="Times New Roman" w:hAnsi="Times New Roman"/>
                <w:color w:val="000000"/>
                <w:sz w:val="24"/>
                <w:szCs w:val="24"/>
                <w:lang w:val="uz-Cyrl-UZ"/>
              </w:rPr>
            </w:pPr>
            <w:r w:rsidRPr="0039555E">
              <w:rPr>
                <w:rFonts w:ascii="Times New Roman" w:hAnsi="Times New Roman"/>
                <w:color w:val="000000"/>
                <w:sz w:val="24"/>
                <w:szCs w:val="24"/>
                <w:lang w:val="uz-Cyrl-UZ"/>
              </w:rPr>
              <w:t>c</w:t>
            </w:r>
            <w:r w:rsidR="005A35AC" w:rsidRPr="0039555E">
              <w:rPr>
                <w:rFonts w:ascii="Times New Roman" w:hAnsi="Times New Roman"/>
                <w:color w:val="000000"/>
                <w:sz w:val="24"/>
                <w:szCs w:val="24"/>
                <w:lang w:val="uz-Cyrl-UZ"/>
              </w:rPr>
              <w:t>arne</w:t>
            </w:r>
            <w:r w:rsidR="00064F58" w:rsidRPr="0039555E">
              <w:rPr>
                <w:rFonts w:ascii="Times New Roman" w:hAnsi="Times New Roman"/>
                <w:color w:val="000000"/>
                <w:sz w:val="24"/>
                <w:szCs w:val="24"/>
                <w:lang w:val="uz-Cyrl-UZ"/>
              </w:rPr>
              <w:t>, inclusiv carne de pasăre</w:t>
            </w:r>
            <w:r w:rsidR="00D939FB">
              <w:rPr>
                <w:rFonts w:ascii="Times New Roman" w:hAnsi="Times New Roman"/>
                <w:color w:val="000000"/>
                <w:sz w:val="24"/>
                <w:szCs w:val="24"/>
                <w:lang w:val="ro-MD"/>
              </w:rPr>
              <w:t xml:space="preserve"> (total)</w:t>
            </w:r>
            <w:r w:rsidR="005A35AC" w:rsidRPr="0039555E">
              <w:rPr>
                <w:rFonts w:ascii="Times New Roman" w:hAnsi="Times New Roman"/>
                <w:color w:val="000000"/>
                <w:sz w:val="24"/>
                <w:szCs w:val="24"/>
                <w:lang w:val="uz-Cyrl-UZ"/>
              </w:rPr>
              <w:t>;</w:t>
            </w:r>
          </w:p>
          <w:p w14:paraId="051F778A" w14:textId="2BB918E3" w:rsidR="005A35AC" w:rsidRPr="0039555E" w:rsidRDefault="0078353D" w:rsidP="00914E6D">
            <w:pPr>
              <w:numPr>
                <w:ilvl w:val="0"/>
                <w:numId w:val="59"/>
              </w:numPr>
              <w:tabs>
                <w:tab w:val="left" w:pos="263"/>
                <w:tab w:val="left" w:pos="404"/>
              </w:tabs>
              <w:spacing w:after="0" w:line="240" w:lineRule="auto"/>
              <w:ind w:left="263" w:hanging="263"/>
              <w:rPr>
                <w:rFonts w:ascii="Times New Roman" w:hAnsi="Times New Roman"/>
                <w:color w:val="000000"/>
                <w:sz w:val="24"/>
                <w:szCs w:val="24"/>
                <w:lang w:val="uz-Cyrl-UZ"/>
              </w:rPr>
            </w:pPr>
            <w:r w:rsidRPr="0039555E">
              <w:rPr>
                <w:rFonts w:ascii="Times New Roman" w:hAnsi="Times New Roman"/>
                <w:color w:val="000000"/>
                <w:sz w:val="24"/>
                <w:szCs w:val="24"/>
                <w:lang w:val="uz-Cyrl-UZ"/>
              </w:rPr>
              <w:t>m</w:t>
            </w:r>
            <w:r w:rsidR="005A35AC" w:rsidRPr="0039555E">
              <w:rPr>
                <w:rFonts w:ascii="Times New Roman" w:hAnsi="Times New Roman"/>
                <w:color w:val="000000"/>
                <w:sz w:val="24"/>
                <w:szCs w:val="24"/>
                <w:lang w:val="uz-Cyrl-UZ"/>
              </w:rPr>
              <w:t>ezeluri</w:t>
            </w:r>
            <w:r w:rsidR="00D939FB">
              <w:rPr>
                <w:rFonts w:ascii="Times New Roman" w:hAnsi="Times New Roman"/>
                <w:color w:val="000000"/>
                <w:sz w:val="24"/>
                <w:szCs w:val="24"/>
                <w:lang w:val="ro-MD"/>
              </w:rPr>
              <w:t xml:space="preserve"> (total)</w:t>
            </w:r>
            <w:r w:rsidR="005A35AC" w:rsidRPr="0039555E">
              <w:rPr>
                <w:rFonts w:ascii="Times New Roman" w:hAnsi="Times New Roman"/>
                <w:color w:val="000000"/>
                <w:sz w:val="24"/>
                <w:szCs w:val="24"/>
                <w:lang w:val="uz-Cyrl-UZ"/>
              </w:rPr>
              <w:t>;</w:t>
            </w:r>
          </w:p>
          <w:p w14:paraId="23398D8D" w14:textId="60E35D79" w:rsidR="005A35AC" w:rsidRPr="0039555E" w:rsidRDefault="0078353D" w:rsidP="00914E6D">
            <w:pPr>
              <w:numPr>
                <w:ilvl w:val="0"/>
                <w:numId w:val="59"/>
              </w:numPr>
              <w:tabs>
                <w:tab w:val="left" w:pos="263"/>
                <w:tab w:val="left" w:pos="404"/>
              </w:tabs>
              <w:spacing w:after="0" w:line="240" w:lineRule="auto"/>
              <w:ind w:left="263" w:hanging="263"/>
              <w:rPr>
                <w:rFonts w:ascii="Times New Roman" w:hAnsi="Times New Roman"/>
                <w:color w:val="000000"/>
                <w:sz w:val="24"/>
                <w:szCs w:val="24"/>
                <w:lang w:val="uz-Cyrl-UZ"/>
              </w:rPr>
            </w:pPr>
            <w:r w:rsidRPr="0039555E">
              <w:rPr>
                <w:rFonts w:ascii="Times New Roman" w:hAnsi="Times New Roman"/>
                <w:color w:val="000000"/>
                <w:sz w:val="24"/>
                <w:szCs w:val="24"/>
                <w:lang w:val="uz-Cyrl-UZ"/>
              </w:rPr>
              <w:t>u</w:t>
            </w:r>
            <w:r w:rsidR="005A35AC" w:rsidRPr="0039555E">
              <w:rPr>
                <w:rFonts w:ascii="Times New Roman" w:hAnsi="Times New Roman"/>
                <w:color w:val="000000"/>
                <w:sz w:val="24"/>
                <w:szCs w:val="24"/>
                <w:lang w:val="uz-Cyrl-UZ"/>
              </w:rPr>
              <w:t>nt</w:t>
            </w:r>
            <w:r w:rsidR="00D939FB">
              <w:rPr>
                <w:rFonts w:ascii="Times New Roman" w:hAnsi="Times New Roman"/>
                <w:color w:val="000000"/>
                <w:sz w:val="24"/>
                <w:szCs w:val="24"/>
                <w:lang w:val="ro-MD"/>
              </w:rPr>
              <w:t xml:space="preserve"> (total)</w:t>
            </w:r>
            <w:r w:rsidR="005A35AC" w:rsidRPr="0039555E">
              <w:rPr>
                <w:rFonts w:ascii="Times New Roman" w:hAnsi="Times New Roman"/>
                <w:color w:val="000000"/>
                <w:sz w:val="24"/>
                <w:szCs w:val="24"/>
                <w:lang w:val="uz-Cyrl-UZ"/>
              </w:rPr>
              <w:t>;</w:t>
            </w:r>
          </w:p>
          <w:p w14:paraId="71F81856" w14:textId="5A9AD71E" w:rsidR="005A35AC" w:rsidRPr="0039555E" w:rsidRDefault="0078353D" w:rsidP="00914E6D">
            <w:pPr>
              <w:numPr>
                <w:ilvl w:val="0"/>
                <w:numId w:val="59"/>
              </w:numPr>
              <w:tabs>
                <w:tab w:val="left" w:pos="263"/>
                <w:tab w:val="left" w:pos="404"/>
              </w:tabs>
              <w:spacing w:after="0" w:line="240" w:lineRule="auto"/>
              <w:ind w:left="263" w:hanging="263"/>
              <w:rPr>
                <w:rFonts w:ascii="Times New Roman" w:hAnsi="Times New Roman"/>
                <w:color w:val="000000"/>
                <w:sz w:val="24"/>
                <w:szCs w:val="24"/>
                <w:lang w:val="uz-Cyrl-UZ"/>
              </w:rPr>
            </w:pPr>
            <w:r w:rsidRPr="0039555E">
              <w:rPr>
                <w:rFonts w:ascii="Times New Roman" w:hAnsi="Times New Roman"/>
                <w:color w:val="000000"/>
                <w:sz w:val="24"/>
                <w:szCs w:val="24"/>
                <w:lang w:val="uz-Cyrl-UZ"/>
              </w:rPr>
              <w:t>m</w:t>
            </w:r>
            <w:r w:rsidR="005A35AC" w:rsidRPr="0039555E">
              <w:rPr>
                <w:rFonts w:ascii="Times New Roman" w:hAnsi="Times New Roman"/>
                <w:color w:val="000000"/>
                <w:sz w:val="24"/>
                <w:szCs w:val="24"/>
                <w:lang w:val="uz-Cyrl-UZ"/>
              </w:rPr>
              <w:t>argarine</w:t>
            </w:r>
            <w:r w:rsidR="00D939FB">
              <w:rPr>
                <w:rFonts w:ascii="Times New Roman" w:hAnsi="Times New Roman"/>
                <w:color w:val="000000"/>
                <w:sz w:val="24"/>
                <w:szCs w:val="24"/>
                <w:lang w:val="ro-MD"/>
              </w:rPr>
              <w:t xml:space="preserve"> (total)</w:t>
            </w:r>
            <w:r w:rsidR="005A35AC" w:rsidRPr="0039555E">
              <w:rPr>
                <w:rFonts w:ascii="Times New Roman" w:hAnsi="Times New Roman"/>
                <w:color w:val="000000"/>
                <w:sz w:val="24"/>
                <w:szCs w:val="24"/>
                <w:lang w:val="uz-Cyrl-UZ"/>
              </w:rPr>
              <w:t>;</w:t>
            </w:r>
          </w:p>
          <w:p w14:paraId="55CA8B55" w14:textId="4CCE6E20" w:rsidR="005A35AC" w:rsidRPr="0039555E" w:rsidRDefault="0078353D" w:rsidP="00914E6D">
            <w:pPr>
              <w:numPr>
                <w:ilvl w:val="0"/>
                <w:numId w:val="59"/>
              </w:numPr>
              <w:tabs>
                <w:tab w:val="left" w:pos="263"/>
                <w:tab w:val="left" w:pos="404"/>
              </w:tabs>
              <w:spacing w:after="0" w:line="240" w:lineRule="auto"/>
              <w:ind w:left="263" w:hanging="263"/>
              <w:rPr>
                <w:rFonts w:ascii="Times New Roman" w:hAnsi="Times New Roman"/>
                <w:color w:val="000000"/>
                <w:sz w:val="24"/>
                <w:szCs w:val="24"/>
                <w:lang w:val="uz-Cyrl-UZ"/>
              </w:rPr>
            </w:pPr>
            <w:r w:rsidRPr="0039555E">
              <w:rPr>
                <w:rFonts w:ascii="Times New Roman" w:hAnsi="Times New Roman"/>
                <w:color w:val="000000"/>
                <w:sz w:val="24"/>
                <w:szCs w:val="24"/>
                <w:lang w:val="uz-Cyrl-UZ"/>
              </w:rPr>
              <w:t>c</w:t>
            </w:r>
            <w:r w:rsidR="005F703F" w:rsidRPr="0039555E">
              <w:rPr>
                <w:rFonts w:ascii="Times New Roman" w:hAnsi="Times New Roman"/>
                <w:color w:val="000000"/>
                <w:sz w:val="24"/>
                <w:szCs w:val="24"/>
                <w:lang w:val="uz-Cyrl-UZ"/>
              </w:rPr>
              <w:t>așcaval</w:t>
            </w:r>
            <w:r w:rsidR="005A35AC" w:rsidRPr="0039555E">
              <w:rPr>
                <w:rFonts w:ascii="Times New Roman" w:hAnsi="Times New Roman"/>
                <w:color w:val="000000"/>
                <w:sz w:val="24"/>
                <w:szCs w:val="24"/>
                <w:lang w:val="uz-Cyrl-UZ"/>
              </w:rPr>
              <w:t xml:space="preserve"> </w:t>
            </w:r>
            <w:r w:rsidR="005F703F" w:rsidRPr="0039555E">
              <w:rPr>
                <w:rFonts w:ascii="Times New Roman" w:hAnsi="Times New Roman"/>
                <w:color w:val="000000"/>
                <w:sz w:val="24"/>
                <w:szCs w:val="24"/>
                <w:lang w:val="uz-Cyrl-UZ"/>
              </w:rPr>
              <w:t>și</w:t>
            </w:r>
            <w:r w:rsidR="005A35AC" w:rsidRPr="0039555E">
              <w:rPr>
                <w:rFonts w:ascii="Times New Roman" w:hAnsi="Times New Roman"/>
                <w:color w:val="000000"/>
                <w:sz w:val="24"/>
                <w:szCs w:val="24"/>
                <w:lang w:val="uz-Cyrl-UZ"/>
              </w:rPr>
              <w:t xml:space="preserve"> </w:t>
            </w:r>
            <w:r w:rsidR="005F703F" w:rsidRPr="0039555E">
              <w:rPr>
                <w:rFonts w:ascii="Times New Roman" w:hAnsi="Times New Roman"/>
                <w:color w:val="000000"/>
                <w:sz w:val="24"/>
                <w:szCs w:val="24"/>
                <w:lang w:val="uz-Cyrl-UZ"/>
              </w:rPr>
              <w:t>brînz</w:t>
            </w:r>
            <w:r w:rsidR="00D939FB">
              <w:rPr>
                <w:rFonts w:ascii="Times New Roman" w:hAnsi="Times New Roman"/>
                <w:color w:val="000000"/>
                <w:sz w:val="24"/>
                <w:szCs w:val="24"/>
                <w:lang w:val="ro-MD"/>
              </w:rPr>
              <w:t>ă</w:t>
            </w:r>
            <w:r w:rsidR="005A35AC" w:rsidRPr="0039555E">
              <w:rPr>
                <w:rFonts w:ascii="Times New Roman" w:hAnsi="Times New Roman"/>
                <w:color w:val="000000"/>
                <w:sz w:val="24"/>
                <w:szCs w:val="24"/>
                <w:lang w:val="uz-Cyrl-UZ"/>
              </w:rPr>
              <w:t xml:space="preserve"> gras</w:t>
            </w:r>
            <w:r w:rsidR="00D939FB">
              <w:rPr>
                <w:rFonts w:ascii="Times New Roman" w:hAnsi="Times New Roman"/>
                <w:color w:val="000000"/>
                <w:sz w:val="24"/>
                <w:szCs w:val="24"/>
                <w:lang w:val="ro-MD"/>
              </w:rPr>
              <w:t>e (total)</w:t>
            </w:r>
            <w:r w:rsidR="005A35AC" w:rsidRPr="0039555E">
              <w:rPr>
                <w:rFonts w:ascii="Times New Roman" w:hAnsi="Times New Roman"/>
                <w:color w:val="000000"/>
                <w:sz w:val="24"/>
                <w:szCs w:val="24"/>
                <w:lang w:val="uz-Cyrl-UZ"/>
              </w:rPr>
              <w:t>;</w:t>
            </w:r>
          </w:p>
          <w:p w14:paraId="565031E4" w14:textId="3C7167F0" w:rsidR="005A35AC" w:rsidRPr="0039555E" w:rsidRDefault="0078353D" w:rsidP="00914E6D">
            <w:pPr>
              <w:numPr>
                <w:ilvl w:val="0"/>
                <w:numId w:val="59"/>
              </w:numPr>
              <w:tabs>
                <w:tab w:val="left" w:pos="263"/>
                <w:tab w:val="left" w:pos="404"/>
              </w:tabs>
              <w:spacing w:after="0" w:line="240" w:lineRule="auto"/>
              <w:ind w:left="263" w:hanging="263"/>
              <w:rPr>
                <w:rFonts w:ascii="Times New Roman" w:hAnsi="Times New Roman"/>
                <w:color w:val="000000"/>
                <w:sz w:val="24"/>
                <w:szCs w:val="24"/>
                <w:lang w:val="uz-Cyrl-UZ"/>
              </w:rPr>
            </w:pPr>
            <w:r w:rsidRPr="0039555E">
              <w:rPr>
                <w:rFonts w:ascii="Times New Roman" w:hAnsi="Times New Roman"/>
                <w:color w:val="000000"/>
                <w:sz w:val="24"/>
                <w:szCs w:val="24"/>
                <w:lang w:val="uz-Cyrl-UZ"/>
              </w:rPr>
              <w:t>l</w:t>
            </w:r>
            <w:r w:rsidR="005A35AC" w:rsidRPr="0039555E">
              <w:rPr>
                <w:rFonts w:ascii="Times New Roman" w:hAnsi="Times New Roman"/>
                <w:color w:val="000000"/>
                <w:sz w:val="24"/>
                <w:szCs w:val="24"/>
                <w:lang w:val="uz-Cyrl-UZ"/>
              </w:rPr>
              <w:t>apte prins, cremă de lapte prins, iaurt, chefir, smîntînă</w:t>
            </w:r>
            <w:r w:rsidR="00064F58" w:rsidRPr="0039555E">
              <w:rPr>
                <w:rFonts w:ascii="Times New Roman" w:hAnsi="Times New Roman"/>
                <w:color w:val="000000"/>
                <w:sz w:val="24"/>
                <w:szCs w:val="24"/>
                <w:lang w:val="uz-Cyrl-UZ"/>
              </w:rPr>
              <w:t>, lapte acru, lapte acidulat și lapte covăsit</w:t>
            </w:r>
            <w:r w:rsidR="00D939FB">
              <w:rPr>
                <w:rFonts w:ascii="Times New Roman" w:hAnsi="Times New Roman"/>
                <w:color w:val="000000"/>
                <w:sz w:val="24"/>
                <w:szCs w:val="24"/>
                <w:lang w:val="ro-MD"/>
              </w:rPr>
              <w:t xml:space="preserve"> (total)</w:t>
            </w:r>
            <w:r w:rsidR="005A35AC" w:rsidRPr="0039555E">
              <w:rPr>
                <w:rFonts w:ascii="Times New Roman" w:hAnsi="Times New Roman"/>
                <w:color w:val="000000"/>
                <w:sz w:val="24"/>
                <w:szCs w:val="24"/>
                <w:lang w:val="uz-Cyrl-UZ"/>
              </w:rPr>
              <w:t>;</w:t>
            </w:r>
          </w:p>
          <w:p w14:paraId="5D96D4E3" w14:textId="601DAB59" w:rsidR="005A35AC" w:rsidRPr="0039555E" w:rsidRDefault="0078353D" w:rsidP="00914E6D">
            <w:pPr>
              <w:numPr>
                <w:ilvl w:val="0"/>
                <w:numId w:val="59"/>
              </w:numPr>
              <w:tabs>
                <w:tab w:val="left" w:pos="263"/>
                <w:tab w:val="left" w:pos="404"/>
              </w:tabs>
              <w:spacing w:after="0" w:line="240" w:lineRule="auto"/>
              <w:ind w:left="263" w:hanging="263"/>
              <w:rPr>
                <w:rFonts w:ascii="Times New Roman" w:hAnsi="Times New Roman"/>
                <w:color w:val="000000"/>
                <w:sz w:val="24"/>
                <w:szCs w:val="24"/>
                <w:lang w:val="uz-Cyrl-UZ"/>
              </w:rPr>
            </w:pPr>
            <w:r w:rsidRPr="0039555E">
              <w:rPr>
                <w:rFonts w:ascii="Times New Roman" w:hAnsi="Times New Roman"/>
                <w:color w:val="000000"/>
                <w:sz w:val="24"/>
                <w:szCs w:val="24"/>
                <w:lang w:val="uz-Cyrl-UZ"/>
              </w:rPr>
              <w:lastRenderedPageBreak/>
              <w:t>î</w:t>
            </w:r>
            <w:r w:rsidR="005F703F" w:rsidRPr="0039555E">
              <w:rPr>
                <w:rFonts w:ascii="Times New Roman" w:hAnsi="Times New Roman"/>
                <w:color w:val="000000"/>
                <w:sz w:val="24"/>
                <w:szCs w:val="24"/>
                <w:lang w:val="uz-Cyrl-UZ"/>
              </w:rPr>
              <w:t>nghețată</w:t>
            </w:r>
            <w:r w:rsidR="00D939FB">
              <w:rPr>
                <w:rFonts w:ascii="Times New Roman" w:hAnsi="Times New Roman"/>
                <w:color w:val="000000"/>
                <w:sz w:val="24"/>
                <w:szCs w:val="24"/>
                <w:lang w:val="ro-MD"/>
              </w:rPr>
              <w:t xml:space="preserve"> și alte forme de gheață comestibilă, cu sau fără cacao, litri</w:t>
            </w:r>
            <w:r w:rsidR="005A35AC" w:rsidRPr="0039555E">
              <w:rPr>
                <w:rFonts w:ascii="Times New Roman" w:hAnsi="Times New Roman"/>
                <w:color w:val="000000"/>
                <w:sz w:val="24"/>
                <w:szCs w:val="24"/>
                <w:lang w:val="uz-Cyrl-UZ"/>
              </w:rPr>
              <w:t>;</w:t>
            </w:r>
          </w:p>
          <w:p w14:paraId="7E71F93A" w14:textId="72CDF5BE" w:rsidR="005A35AC" w:rsidRPr="0039555E" w:rsidRDefault="0078353D" w:rsidP="00914E6D">
            <w:pPr>
              <w:numPr>
                <w:ilvl w:val="0"/>
                <w:numId w:val="59"/>
              </w:numPr>
              <w:tabs>
                <w:tab w:val="left" w:pos="263"/>
                <w:tab w:val="left" w:pos="404"/>
              </w:tabs>
              <w:spacing w:after="0" w:line="240" w:lineRule="auto"/>
              <w:ind w:left="263" w:hanging="263"/>
              <w:rPr>
                <w:rFonts w:ascii="Times New Roman" w:hAnsi="Times New Roman"/>
                <w:color w:val="000000"/>
                <w:sz w:val="24"/>
                <w:szCs w:val="24"/>
                <w:lang w:val="uz-Cyrl-UZ"/>
              </w:rPr>
            </w:pPr>
            <w:r w:rsidRPr="0039555E">
              <w:rPr>
                <w:rFonts w:ascii="Times New Roman" w:hAnsi="Times New Roman"/>
                <w:color w:val="000000"/>
                <w:sz w:val="24"/>
                <w:szCs w:val="24"/>
                <w:lang w:val="uz-Cyrl-UZ"/>
              </w:rPr>
              <w:t>l</w:t>
            </w:r>
            <w:r w:rsidR="005A35AC" w:rsidRPr="0039555E">
              <w:rPr>
                <w:rFonts w:ascii="Times New Roman" w:hAnsi="Times New Roman"/>
                <w:color w:val="000000"/>
                <w:sz w:val="24"/>
                <w:szCs w:val="24"/>
                <w:lang w:val="uz-Cyrl-UZ"/>
              </w:rPr>
              <w:t xml:space="preserve">apte </w:t>
            </w:r>
            <w:r w:rsidR="005F703F" w:rsidRPr="0039555E">
              <w:rPr>
                <w:rFonts w:ascii="Times New Roman" w:hAnsi="Times New Roman"/>
                <w:color w:val="000000"/>
                <w:sz w:val="24"/>
                <w:szCs w:val="24"/>
                <w:lang w:val="uz-Cyrl-UZ"/>
              </w:rPr>
              <w:t>și</w:t>
            </w:r>
            <w:r w:rsidR="005A35AC" w:rsidRPr="0039555E">
              <w:rPr>
                <w:rFonts w:ascii="Times New Roman" w:hAnsi="Times New Roman"/>
                <w:color w:val="000000"/>
                <w:sz w:val="24"/>
                <w:szCs w:val="24"/>
                <w:lang w:val="uz-Cyrl-UZ"/>
              </w:rPr>
              <w:t xml:space="preserve"> </w:t>
            </w:r>
            <w:r w:rsidR="005F703F" w:rsidRPr="0039555E">
              <w:rPr>
                <w:rFonts w:ascii="Times New Roman" w:hAnsi="Times New Roman"/>
                <w:color w:val="000000"/>
                <w:sz w:val="24"/>
                <w:szCs w:val="24"/>
                <w:lang w:val="uz-Cyrl-UZ"/>
              </w:rPr>
              <w:t>frișcă</w:t>
            </w:r>
            <w:r w:rsidR="005A35AC" w:rsidRPr="0039555E">
              <w:rPr>
                <w:rFonts w:ascii="Times New Roman" w:hAnsi="Times New Roman"/>
                <w:color w:val="000000"/>
                <w:sz w:val="24"/>
                <w:szCs w:val="24"/>
                <w:lang w:val="uz-Cyrl-UZ"/>
              </w:rPr>
              <w:t xml:space="preserve"> cu </w:t>
            </w:r>
            <w:r w:rsidR="005F703F" w:rsidRPr="0039555E">
              <w:rPr>
                <w:rFonts w:ascii="Times New Roman" w:hAnsi="Times New Roman"/>
                <w:color w:val="000000"/>
                <w:sz w:val="24"/>
                <w:szCs w:val="24"/>
                <w:lang w:val="uz-Cyrl-UZ"/>
              </w:rPr>
              <w:t>conținut</w:t>
            </w:r>
            <w:r w:rsidR="005A35AC" w:rsidRPr="0039555E">
              <w:rPr>
                <w:rFonts w:ascii="Times New Roman" w:hAnsi="Times New Roman"/>
                <w:color w:val="000000"/>
                <w:sz w:val="24"/>
                <w:szCs w:val="24"/>
                <w:lang w:val="uz-Cyrl-UZ"/>
              </w:rPr>
              <w:t xml:space="preserve"> de grăsimi </w:t>
            </w:r>
            <w:r w:rsidR="005C0CB1" w:rsidRPr="0039555E">
              <w:rPr>
                <w:rFonts w:ascii="Times New Roman" w:hAnsi="Times New Roman"/>
                <w:color w:val="000000"/>
                <w:sz w:val="24"/>
                <w:szCs w:val="24"/>
                <w:lang w:val="uz-Cyrl-UZ"/>
              </w:rPr>
              <w:t xml:space="preserve">de pînă la </w:t>
            </w:r>
            <w:r w:rsidR="005A35AC" w:rsidRPr="0039555E">
              <w:rPr>
                <w:rFonts w:ascii="Times New Roman" w:hAnsi="Times New Roman"/>
                <w:color w:val="000000"/>
                <w:sz w:val="24"/>
                <w:szCs w:val="24"/>
                <w:lang w:val="uz-Cyrl-UZ"/>
              </w:rPr>
              <w:t>6%</w:t>
            </w:r>
            <w:r w:rsidR="005C0CB1" w:rsidRPr="0039555E">
              <w:rPr>
                <w:rFonts w:ascii="Times New Roman" w:hAnsi="Times New Roman"/>
                <w:color w:val="000000"/>
                <w:sz w:val="24"/>
                <w:szCs w:val="24"/>
                <w:lang w:val="uz-Cyrl-UZ"/>
              </w:rPr>
              <w:t>, neconcentrate, neîndulcite, uperizate</w:t>
            </w:r>
            <w:r w:rsidR="00D939FB">
              <w:rPr>
                <w:rFonts w:ascii="Times New Roman" w:hAnsi="Times New Roman"/>
                <w:color w:val="000000"/>
                <w:sz w:val="24"/>
                <w:szCs w:val="24"/>
                <w:lang w:val="ro-MD"/>
              </w:rPr>
              <w:t xml:space="preserve"> (total)</w:t>
            </w:r>
            <w:r w:rsidR="005A35AC" w:rsidRPr="0039555E">
              <w:rPr>
                <w:rFonts w:ascii="Times New Roman" w:hAnsi="Times New Roman"/>
                <w:color w:val="000000"/>
                <w:sz w:val="24"/>
                <w:szCs w:val="24"/>
                <w:lang w:val="uz-Cyrl-UZ"/>
              </w:rPr>
              <w:t>;</w:t>
            </w:r>
          </w:p>
          <w:p w14:paraId="7573346E" w14:textId="134CC564" w:rsidR="005A35AC" w:rsidRPr="0039555E" w:rsidRDefault="0078353D" w:rsidP="00914E6D">
            <w:pPr>
              <w:numPr>
                <w:ilvl w:val="0"/>
                <w:numId w:val="59"/>
              </w:numPr>
              <w:tabs>
                <w:tab w:val="left" w:pos="263"/>
                <w:tab w:val="left" w:pos="404"/>
              </w:tabs>
              <w:spacing w:after="0" w:line="240" w:lineRule="auto"/>
              <w:ind w:left="263" w:hanging="263"/>
              <w:rPr>
                <w:rFonts w:ascii="Times New Roman" w:hAnsi="Times New Roman"/>
                <w:color w:val="000000"/>
                <w:sz w:val="24"/>
                <w:szCs w:val="24"/>
                <w:lang w:val="uz-Cyrl-UZ"/>
              </w:rPr>
            </w:pPr>
            <w:r w:rsidRPr="0039555E">
              <w:rPr>
                <w:rFonts w:ascii="Times New Roman" w:hAnsi="Times New Roman"/>
                <w:color w:val="000000"/>
                <w:sz w:val="24"/>
                <w:szCs w:val="24"/>
                <w:lang w:val="uz-Cyrl-UZ"/>
              </w:rPr>
              <w:t>l</w:t>
            </w:r>
            <w:r w:rsidR="005A35AC" w:rsidRPr="0039555E">
              <w:rPr>
                <w:rFonts w:ascii="Times New Roman" w:hAnsi="Times New Roman"/>
                <w:color w:val="000000"/>
                <w:sz w:val="24"/>
                <w:szCs w:val="24"/>
                <w:lang w:val="uz-Cyrl-UZ"/>
              </w:rPr>
              <w:t xml:space="preserve">apte </w:t>
            </w:r>
            <w:r w:rsidR="005F703F" w:rsidRPr="0039555E">
              <w:rPr>
                <w:rFonts w:ascii="Times New Roman" w:hAnsi="Times New Roman"/>
                <w:color w:val="000000"/>
                <w:sz w:val="24"/>
                <w:szCs w:val="24"/>
                <w:lang w:val="uz-Cyrl-UZ"/>
              </w:rPr>
              <w:t>și</w:t>
            </w:r>
            <w:r w:rsidR="005A35AC" w:rsidRPr="0039555E">
              <w:rPr>
                <w:rFonts w:ascii="Times New Roman" w:hAnsi="Times New Roman"/>
                <w:color w:val="000000"/>
                <w:sz w:val="24"/>
                <w:szCs w:val="24"/>
                <w:lang w:val="uz-Cyrl-UZ"/>
              </w:rPr>
              <w:t xml:space="preserve"> </w:t>
            </w:r>
            <w:r w:rsidR="005F703F" w:rsidRPr="0039555E">
              <w:rPr>
                <w:rFonts w:ascii="Times New Roman" w:hAnsi="Times New Roman"/>
                <w:color w:val="000000"/>
                <w:sz w:val="24"/>
                <w:szCs w:val="24"/>
                <w:lang w:val="uz-Cyrl-UZ"/>
              </w:rPr>
              <w:t>frișcă</w:t>
            </w:r>
            <w:r w:rsidR="005A35AC" w:rsidRPr="0039555E">
              <w:rPr>
                <w:rFonts w:ascii="Times New Roman" w:hAnsi="Times New Roman"/>
                <w:color w:val="000000"/>
                <w:sz w:val="24"/>
                <w:szCs w:val="24"/>
                <w:lang w:val="uz-Cyrl-UZ"/>
              </w:rPr>
              <w:t xml:space="preserve"> </w:t>
            </w:r>
            <w:r w:rsidR="005C0CB1" w:rsidRPr="0039555E">
              <w:rPr>
                <w:rFonts w:ascii="Times New Roman" w:hAnsi="Times New Roman"/>
                <w:color w:val="000000"/>
                <w:sz w:val="24"/>
                <w:szCs w:val="24"/>
                <w:lang w:val="uz-Cyrl-UZ"/>
              </w:rPr>
              <w:t>în</w:t>
            </w:r>
            <w:r w:rsidR="005A35AC" w:rsidRPr="0039555E">
              <w:rPr>
                <w:rFonts w:ascii="Times New Roman" w:hAnsi="Times New Roman"/>
                <w:color w:val="000000"/>
                <w:sz w:val="24"/>
                <w:szCs w:val="24"/>
                <w:lang w:val="uz-Cyrl-UZ"/>
              </w:rPr>
              <w:t xml:space="preserve"> formă solidă</w:t>
            </w:r>
            <w:r w:rsidR="00D939FB">
              <w:rPr>
                <w:rFonts w:ascii="Times New Roman" w:hAnsi="Times New Roman"/>
                <w:color w:val="000000"/>
                <w:sz w:val="24"/>
                <w:szCs w:val="24"/>
                <w:lang w:val="ro-MD"/>
              </w:rPr>
              <w:t xml:space="preserve"> (total)</w:t>
            </w:r>
            <w:r w:rsidR="005A35AC" w:rsidRPr="0039555E">
              <w:rPr>
                <w:rFonts w:ascii="Times New Roman" w:hAnsi="Times New Roman"/>
                <w:color w:val="000000"/>
                <w:sz w:val="24"/>
                <w:szCs w:val="24"/>
                <w:lang w:val="uz-Cyrl-UZ"/>
              </w:rPr>
              <w:t>;</w:t>
            </w:r>
          </w:p>
          <w:p w14:paraId="5FAF64A8" w14:textId="7515BEC2" w:rsidR="005A35AC" w:rsidRPr="0039555E" w:rsidRDefault="0078353D" w:rsidP="00914E6D">
            <w:pPr>
              <w:numPr>
                <w:ilvl w:val="0"/>
                <w:numId w:val="59"/>
              </w:numPr>
              <w:tabs>
                <w:tab w:val="left" w:pos="263"/>
                <w:tab w:val="left" w:pos="404"/>
              </w:tabs>
              <w:spacing w:after="0" w:line="240" w:lineRule="auto"/>
              <w:ind w:left="263" w:hanging="263"/>
              <w:rPr>
                <w:rFonts w:ascii="Times New Roman" w:hAnsi="Times New Roman"/>
                <w:color w:val="000000"/>
                <w:sz w:val="24"/>
                <w:szCs w:val="24"/>
                <w:lang w:val="uz-Cyrl-UZ"/>
              </w:rPr>
            </w:pPr>
            <w:r w:rsidRPr="0039555E">
              <w:rPr>
                <w:rFonts w:ascii="Times New Roman" w:hAnsi="Times New Roman"/>
                <w:color w:val="000000"/>
                <w:sz w:val="24"/>
                <w:szCs w:val="24"/>
                <w:lang w:val="uz-Cyrl-UZ"/>
              </w:rPr>
              <w:t>u</w:t>
            </w:r>
            <w:r w:rsidR="005A35AC" w:rsidRPr="0039555E">
              <w:rPr>
                <w:rFonts w:ascii="Times New Roman" w:hAnsi="Times New Roman"/>
                <w:color w:val="000000"/>
                <w:sz w:val="24"/>
                <w:szCs w:val="24"/>
                <w:lang w:val="uz-Cyrl-UZ"/>
              </w:rPr>
              <w:t>leiuri brute, nemodificate chimic</w:t>
            </w:r>
            <w:r w:rsidR="00D939FB">
              <w:rPr>
                <w:rFonts w:ascii="Times New Roman" w:hAnsi="Times New Roman"/>
                <w:color w:val="000000"/>
                <w:sz w:val="24"/>
                <w:szCs w:val="24"/>
                <w:lang w:val="ro-MD"/>
              </w:rPr>
              <w:t xml:space="preserve"> (total)</w:t>
            </w:r>
            <w:r w:rsidR="005A35AC" w:rsidRPr="0039555E">
              <w:rPr>
                <w:rFonts w:ascii="Times New Roman" w:hAnsi="Times New Roman"/>
                <w:color w:val="000000"/>
                <w:sz w:val="24"/>
                <w:szCs w:val="24"/>
                <w:lang w:val="uz-Cyrl-UZ"/>
              </w:rPr>
              <w:t>;</w:t>
            </w:r>
          </w:p>
          <w:p w14:paraId="584FB301" w14:textId="7236485A" w:rsidR="005C0CB1" w:rsidRPr="0039555E" w:rsidRDefault="005C0CB1" w:rsidP="00914E6D">
            <w:pPr>
              <w:numPr>
                <w:ilvl w:val="0"/>
                <w:numId w:val="59"/>
              </w:numPr>
              <w:tabs>
                <w:tab w:val="left" w:pos="263"/>
                <w:tab w:val="left" w:pos="404"/>
              </w:tabs>
              <w:spacing w:after="0" w:line="240" w:lineRule="auto"/>
              <w:ind w:left="263" w:hanging="263"/>
              <w:rPr>
                <w:rFonts w:ascii="Times New Roman" w:hAnsi="Times New Roman"/>
                <w:color w:val="000000"/>
                <w:sz w:val="24"/>
                <w:szCs w:val="24"/>
                <w:lang w:val="uz-Cyrl-UZ"/>
              </w:rPr>
            </w:pPr>
            <w:r w:rsidRPr="0039555E">
              <w:rPr>
                <w:rFonts w:ascii="Times New Roman" w:hAnsi="Times New Roman"/>
                <w:color w:val="000000"/>
                <w:sz w:val="24"/>
                <w:szCs w:val="24"/>
                <w:lang w:val="uz-Cyrl-UZ"/>
              </w:rPr>
              <w:t>uleiuri rafinate nemodificate chimic</w:t>
            </w:r>
            <w:r w:rsidR="00D939FB">
              <w:rPr>
                <w:rFonts w:ascii="Times New Roman" w:hAnsi="Times New Roman"/>
                <w:color w:val="000000"/>
                <w:sz w:val="24"/>
                <w:szCs w:val="24"/>
                <w:lang w:val="ro-MD"/>
              </w:rPr>
              <w:t xml:space="preserve"> (total)</w:t>
            </w:r>
            <w:r w:rsidRPr="0039555E">
              <w:rPr>
                <w:rFonts w:ascii="Times New Roman" w:hAnsi="Times New Roman"/>
                <w:color w:val="000000"/>
                <w:sz w:val="24"/>
                <w:szCs w:val="24"/>
                <w:lang w:val="uz-Cyrl-UZ"/>
              </w:rPr>
              <w:t>;</w:t>
            </w:r>
          </w:p>
          <w:p w14:paraId="66B5753E" w14:textId="362C4E0B" w:rsidR="005A35AC" w:rsidRPr="0039555E" w:rsidRDefault="0078353D" w:rsidP="00914E6D">
            <w:pPr>
              <w:numPr>
                <w:ilvl w:val="0"/>
                <w:numId w:val="59"/>
              </w:numPr>
              <w:tabs>
                <w:tab w:val="left" w:pos="263"/>
                <w:tab w:val="left" w:pos="404"/>
              </w:tabs>
              <w:spacing w:after="0" w:line="240" w:lineRule="auto"/>
              <w:ind w:left="263" w:hanging="263"/>
              <w:rPr>
                <w:rFonts w:ascii="Times New Roman" w:hAnsi="Times New Roman"/>
                <w:color w:val="000000"/>
                <w:sz w:val="24"/>
                <w:szCs w:val="24"/>
                <w:lang w:val="uz-Cyrl-UZ"/>
              </w:rPr>
            </w:pPr>
            <w:r w:rsidRPr="0039555E">
              <w:rPr>
                <w:rFonts w:ascii="Times New Roman" w:hAnsi="Times New Roman"/>
                <w:color w:val="000000"/>
                <w:sz w:val="24"/>
                <w:szCs w:val="24"/>
                <w:lang w:val="uz-Cyrl-UZ"/>
              </w:rPr>
              <w:t>z</w:t>
            </w:r>
            <w:r w:rsidR="005A35AC" w:rsidRPr="0039555E">
              <w:rPr>
                <w:rFonts w:ascii="Times New Roman" w:hAnsi="Times New Roman"/>
                <w:color w:val="000000"/>
                <w:sz w:val="24"/>
                <w:szCs w:val="24"/>
                <w:lang w:val="uz-Cyrl-UZ"/>
              </w:rPr>
              <w:t>ahăr tos</w:t>
            </w:r>
            <w:r w:rsidR="005C0CB1" w:rsidRPr="0039555E">
              <w:rPr>
                <w:rFonts w:ascii="Times New Roman" w:hAnsi="Times New Roman"/>
                <w:color w:val="000000"/>
                <w:sz w:val="24"/>
                <w:szCs w:val="24"/>
                <w:lang w:val="uz-Cyrl-UZ"/>
              </w:rPr>
              <w:t xml:space="preserve"> obținut din sfeclă de zahăr sub formă solidă</w:t>
            </w:r>
            <w:r w:rsidR="00D939FB">
              <w:rPr>
                <w:rFonts w:ascii="Times New Roman" w:hAnsi="Times New Roman"/>
                <w:color w:val="000000"/>
                <w:sz w:val="24"/>
                <w:szCs w:val="24"/>
                <w:lang w:val="ro-MD"/>
              </w:rPr>
              <w:t xml:space="preserve"> (total)</w:t>
            </w:r>
            <w:r w:rsidR="005A35AC" w:rsidRPr="0039555E">
              <w:rPr>
                <w:rFonts w:ascii="Times New Roman" w:hAnsi="Times New Roman"/>
                <w:color w:val="000000"/>
                <w:sz w:val="24"/>
                <w:szCs w:val="24"/>
                <w:lang w:val="uz-Cyrl-UZ"/>
              </w:rPr>
              <w:t>;</w:t>
            </w:r>
          </w:p>
          <w:p w14:paraId="5A5FC129" w14:textId="6601DBCD" w:rsidR="005A35AC" w:rsidRPr="0039555E" w:rsidRDefault="0078353D" w:rsidP="00914E6D">
            <w:pPr>
              <w:numPr>
                <w:ilvl w:val="0"/>
                <w:numId w:val="59"/>
              </w:numPr>
              <w:tabs>
                <w:tab w:val="left" w:pos="263"/>
                <w:tab w:val="left" w:pos="404"/>
              </w:tabs>
              <w:spacing w:after="0" w:line="240" w:lineRule="auto"/>
              <w:ind w:left="263" w:hanging="263"/>
              <w:rPr>
                <w:rFonts w:ascii="Times New Roman" w:hAnsi="Times New Roman"/>
                <w:color w:val="000000"/>
                <w:sz w:val="24"/>
                <w:szCs w:val="24"/>
                <w:lang w:val="uz-Cyrl-UZ"/>
              </w:rPr>
            </w:pPr>
            <w:r w:rsidRPr="0039555E">
              <w:rPr>
                <w:rFonts w:ascii="Times New Roman" w:hAnsi="Times New Roman"/>
                <w:color w:val="000000"/>
                <w:sz w:val="24"/>
                <w:szCs w:val="24"/>
                <w:lang w:val="uz-Cyrl-UZ"/>
              </w:rPr>
              <w:t>p</w:t>
            </w:r>
            <w:r w:rsidR="005F703F" w:rsidRPr="0039555E">
              <w:rPr>
                <w:rFonts w:ascii="Times New Roman" w:hAnsi="Times New Roman"/>
                <w:color w:val="000000"/>
                <w:sz w:val="24"/>
                <w:szCs w:val="24"/>
                <w:lang w:val="uz-Cyrl-UZ"/>
              </w:rPr>
              <w:t>ește</w:t>
            </w:r>
            <w:r w:rsidR="005A35AC" w:rsidRPr="0039555E">
              <w:rPr>
                <w:rFonts w:ascii="Times New Roman" w:hAnsi="Times New Roman"/>
                <w:color w:val="000000"/>
                <w:sz w:val="24"/>
                <w:szCs w:val="24"/>
                <w:lang w:val="uz-Cyrl-UZ"/>
              </w:rPr>
              <w:t xml:space="preserve"> </w:t>
            </w:r>
            <w:r w:rsidR="005F703F" w:rsidRPr="0039555E">
              <w:rPr>
                <w:rFonts w:ascii="Times New Roman" w:hAnsi="Times New Roman"/>
                <w:color w:val="000000"/>
                <w:sz w:val="24"/>
                <w:szCs w:val="24"/>
                <w:lang w:val="uz-Cyrl-UZ"/>
              </w:rPr>
              <w:t>și</w:t>
            </w:r>
            <w:r w:rsidR="005A35AC" w:rsidRPr="0039555E">
              <w:rPr>
                <w:rFonts w:ascii="Times New Roman" w:hAnsi="Times New Roman"/>
                <w:color w:val="000000"/>
                <w:sz w:val="24"/>
                <w:szCs w:val="24"/>
                <w:lang w:val="uz-Cyrl-UZ"/>
              </w:rPr>
              <w:t xml:space="preserve"> produse din </w:t>
            </w:r>
            <w:r w:rsidR="005F703F" w:rsidRPr="0039555E">
              <w:rPr>
                <w:rFonts w:ascii="Times New Roman" w:hAnsi="Times New Roman"/>
                <w:color w:val="000000"/>
                <w:sz w:val="24"/>
                <w:szCs w:val="24"/>
                <w:lang w:val="uz-Cyrl-UZ"/>
              </w:rPr>
              <w:t>pește</w:t>
            </w:r>
            <w:r w:rsidR="00D939FB">
              <w:rPr>
                <w:rFonts w:ascii="Times New Roman" w:hAnsi="Times New Roman"/>
                <w:color w:val="000000"/>
                <w:sz w:val="24"/>
                <w:szCs w:val="24"/>
                <w:lang w:val="ro-MD"/>
              </w:rPr>
              <w:t xml:space="preserve"> (total)</w:t>
            </w:r>
            <w:r w:rsidR="005A35AC" w:rsidRPr="0039555E">
              <w:rPr>
                <w:rFonts w:ascii="Times New Roman" w:hAnsi="Times New Roman"/>
                <w:color w:val="000000"/>
                <w:sz w:val="24"/>
                <w:szCs w:val="24"/>
                <w:lang w:val="uz-Cyrl-UZ"/>
              </w:rPr>
              <w:t>;</w:t>
            </w:r>
          </w:p>
          <w:p w14:paraId="2682227B" w14:textId="764CDA87" w:rsidR="005A35AC" w:rsidRPr="0039555E" w:rsidRDefault="0078353D" w:rsidP="00914E6D">
            <w:pPr>
              <w:numPr>
                <w:ilvl w:val="0"/>
                <w:numId w:val="59"/>
              </w:numPr>
              <w:tabs>
                <w:tab w:val="left" w:pos="263"/>
                <w:tab w:val="left" w:pos="404"/>
              </w:tabs>
              <w:spacing w:after="0" w:line="240" w:lineRule="auto"/>
              <w:ind w:left="263" w:hanging="263"/>
              <w:rPr>
                <w:rFonts w:ascii="Times New Roman" w:hAnsi="Times New Roman"/>
                <w:color w:val="000000"/>
                <w:sz w:val="24"/>
                <w:szCs w:val="24"/>
                <w:lang w:val="uz-Cyrl-UZ"/>
              </w:rPr>
            </w:pPr>
            <w:r w:rsidRPr="0039555E">
              <w:rPr>
                <w:rFonts w:ascii="Times New Roman" w:hAnsi="Times New Roman"/>
                <w:color w:val="000000"/>
                <w:sz w:val="24"/>
                <w:szCs w:val="24"/>
                <w:lang w:val="uz-Cyrl-UZ"/>
              </w:rPr>
              <w:t>a</w:t>
            </w:r>
            <w:r w:rsidR="005A35AC" w:rsidRPr="0039555E">
              <w:rPr>
                <w:rFonts w:ascii="Times New Roman" w:hAnsi="Times New Roman"/>
                <w:color w:val="000000"/>
                <w:sz w:val="24"/>
                <w:szCs w:val="24"/>
                <w:lang w:val="uz-Cyrl-UZ"/>
              </w:rPr>
              <w:t xml:space="preserve">pe minerale </w:t>
            </w:r>
            <w:r w:rsidR="005F703F" w:rsidRPr="0039555E">
              <w:rPr>
                <w:rFonts w:ascii="Times New Roman" w:hAnsi="Times New Roman"/>
                <w:color w:val="000000"/>
                <w:sz w:val="24"/>
                <w:szCs w:val="24"/>
                <w:lang w:val="uz-Cyrl-UZ"/>
              </w:rPr>
              <w:t>și</w:t>
            </w:r>
            <w:r w:rsidR="005A35AC" w:rsidRPr="0039555E">
              <w:rPr>
                <w:rFonts w:ascii="Times New Roman" w:hAnsi="Times New Roman"/>
                <w:color w:val="000000"/>
                <w:sz w:val="24"/>
                <w:szCs w:val="24"/>
                <w:lang w:val="uz-Cyrl-UZ"/>
              </w:rPr>
              <w:t xml:space="preserve"> gazoase</w:t>
            </w:r>
            <w:r w:rsidR="00D939FB">
              <w:rPr>
                <w:rFonts w:ascii="Times New Roman" w:hAnsi="Times New Roman"/>
                <w:color w:val="000000"/>
                <w:sz w:val="24"/>
                <w:szCs w:val="24"/>
                <w:lang w:val="ro-MD"/>
              </w:rPr>
              <w:t xml:space="preserve"> (total)</w:t>
            </w:r>
            <w:r w:rsidR="005C0CB1" w:rsidRPr="0039555E">
              <w:rPr>
                <w:rFonts w:ascii="Times New Roman" w:hAnsi="Times New Roman"/>
                <w:color w:val="000000"/>
                <w:sz w:val="24"/>
                <w:szCs w:val="24"/>
                <w:lang w:val="uz-Cyrl-UZ"/>
              </w:rPr>
              <w:t>, mii dal</w:t>
            </w:r>
            <w:r w:rsidR="005A35AC" w:rsidRPr="0039555E">
              <w:rPr>
                <w:rFonts w:ascii="Times New Roman" w:hAnsi="Times New Roman"/>
                <w:color w:val="000000"/>
                <w:sz w:val="24"/>
                <w:szCs w:val="24"/>
                <w:lang w:val="uz-Cyrl-UZ"/>
              </w:rPr>
              <w:t>;</w:t>
            </w:r>
          </w:p>
          <w:p w14:paraId="69718154" w14:textId="09E6A2AB" w:rsidR="005A35AC" w:rsidRPr="0039555E" w:rsidRDefault="0078353D" w:rsidP="00914E6D">
            <w:pPr>
              <w:numPr>
                <w:ilvl w:val="0"/>
                <w:numId w:val="59"/>
              </w:numPr>
              <w:tabs>
                <w:tab w:val="left" w:pos="263"/>
                <w:tab w:val="left" w:pos="404"/>
              </w:tabs>
              <w:spacing w:after="0" w:line="240" w:lineRule="auto"/>
              <w:ind w:left="263" w:hanging="263"/>
              <w:rPr>
                <w:rFonts w:ascii="Times New Roman" w:hAnsi="Times New Roman"/>
                <w:color w:val="000000"/>
                <w:sz w:val="24"/>
                <w:szCs w:val="24"/>
                <w:lang w:val="uz-Cyrl-UZ"/>
              </w:rPr>
            </w:pPr>
            <w:r w:rsidRPr="0039555E">
              <w:rPr>
                <w:rFonts w:ascii="Times New Roman" w:hAnsi="Times New Roman"/>
                <w:color w:val="000000"/>
                <w:sz w:val="24"/>
                <w:szCs w:val="24"/>
                <w:lang w:val="uz-Cyrl-UZ"/>
              </w:rPr>
              <w:t>a</w:t>
            </w:r>
            <w:r w:rsidR="005A35AC" w:rsidRPr="0039555E">
              <w:rPr>
                <w:rFonts w:ascii="Times New Roman" w:hAnsi="Times New Roman"/>
                <w:color w:val="000000"/>
                <w:sz w:val="24"/>
                <w:szCs w:val="24"/>
                <w:lang w:val="uz-Cyrl-UZ"/>
              </w:rPr>
              <w:t>lte băuturi nealcoolice</w:t>
            </w:r>
            <w:r w:rsidR="005C0CB1" w:rsidRPr="0039555E">
              <w:rPr>
                <w:rFonts w:ascii="Times New Roman" w:hAnsi="Times New Roman"/>
                <w:color w:val="000000"/>
                <w:sz w:val="24"/>
                <w:szCs w:val="24"/>
                <w:lang w:val="uz-Cyrl-UZ"/>
              </w:rPr>
              <w:t>, fără grăsime de lapte</w:t>
            </w:r>
            <w:r w:rsidR="00D939FB">
              <w:rPr>
                <w:rFonts w:ascii="Times New Roman" w:hAnsi="Times New Roman"/>
                <w:color w:val="000000"/>
                <w:sz w:val="24"/>
                <w:szCs w:val="24"/>
                <w:lang w:val="ro-MD"/>
              </w:rPr>
              <w:t xml:space="preserve"> (total)</w:t>
            </w:r>
            <w:r w:rsidR="005C0CB1" w:rsidRPr="0039555E">
              <w:rPr>
                <w:rFonts w:ascii="Times New Roman" w:hAnsi="Times New Roman"/>
                <w:color w:val="000000"/>
                <w:sz w:val="24"/>
                <w:szCs w:val="24"/>
                <w:lang w:val="uz-Cyrl-UZ"/>
              </w:rPr>
              <w:t>, mii dal</w:t>
            </w:r>
            <w:r w:rsidR="005A35AC" w:rsidRPr="0039555E">
              <w:rPr>
                <w:rFonts w:ascii="Times New Roman" w:hAnsi="Times New Roman"/>
                <w:color w:val="000000"/>
                <w:sz w:val="24"/>
                <w:szCs w:val="24"/>
                <w:lang w:val="uz-Cyrl-UZ"/>
              </w:rPr>
              <w:t>;</w:t>
            </w:r>
          </w:p>
          <w:p w14:paraId="13C324BB" w14:textId="40477BBF" w:rsidR="00D939FB" w:rsidRDefault="0078353D" w:rsidP="00914E6D">
            <w:pPr>
              <w:numPr>
                <w:ilvl w:val="0"/>
                <w:numId w:val="59"/>
              </w:numPr>
              <w:tabs>
                <w:tab w:val="left" w:pos="263"/>
                <w:tab w:val="left" w:pos="404"/>
              </w:tabs>
              <w:spacing w:after="0" w:line="240" w:lineRule="auto"/>
              <w:ind w:left="263" w:hanging="263"/>
              <w:rPr>
                <w:rFonts w:ascii="Times New Roman" w:hAnsi="Times New Roman"/>
                <w:color w:val="000000"/>
                <w:sz w:val="24"/>
                <w:szCs w:val="24"/>
                <w:lang w:val="uz-Cyrl-UZ"/>
              </w:rPr>
            </w:pPr>
            <w:r w:rsidRPr="0039555E">
              <w:rPr>
                <w:rFonts w:ascii="Times New Roman" w:hAnsi="Times New Roman"/>
                <w:color w:val="000000"/>
                <w:sz w:val="24"/>
                <w:szCs w:val="24"/>
                <w:lang w:val="uz-Cyrl-UZ"/>
              </w:rPr>
              <w:t>hî</w:t>
            </w:r>
            <w:r w:rsidR="005A35AC" w:rsidRPr="0039555E">
              <w:rPr>
                <w:rFonts w:ascii="Times New Roman" w:hAnsi="Times New Roman"/>
                <w:color w:val="000000"/>
                <w:sz w:val="24"/>
                <w:szCs w:val="24"/>
                <w:lang w:val="uz-Cyrl-UZ"/>
              </w:rPr>
              <w:t xml:space="preserve">rtie </w:t>
            </w:r>
            <w:r w:rsidR="00D939FB">
              <w:rPr>
                <w:rFonts w:ascii="Times New Roman" w:hAnsi="Times New Roman"/>
                <w:color w:val="000000"/>
                <w:sz w:val="24"/>
                <w:szCs w:val="24"/>
                <w:lang w:val="ro-MD"/>
              </w:rPr>
              <w:t>și articole din hîrtie, de uz gospodăresc (total);</w:t>
            </w:r>
          </w:p>
          <w:p w14:paraId="33C14E65" w14:textId="38ADEBD0" w:rsidR="005A35AC" w:rsidRPr="0039555E" w:rsidRDefault="0078353D" w:rsidP="00914E6D">
            <w:pPr>
              <w:numPr>
                <w:ilvl w:val="0"/>
                <w:numId w:val="59"/>
              </w:numPr>
              <w:tabs>
                <w:tab w:val="left" w:pos="263"/>
                <w:tab w:val="left" w:pos="404"/>
              </w:tabs>
              <w:spacing w:after="0" w:line="240" w:lineRule="auto"/>
              <w:ind w:left="263" w:hanging="263"/>
              <w:rPr>
                <w:rFonts w:ascii="Times New Roman" w:hAnsi="Times New Roman"/>
                <w:color w:val="000000"/>
                <w:sz w:val="24"/>
                <w:szCs w:val="24"/>
                <w:lang w:val="uz-Cyrl-UZ"/>
              </w:rPr>
            </w:pPr>
            <w:r w:rsidRPr="0039555E">
              <w:rPr>
                <w:rFonts w:ascii="Times New Roman" w:hAnsi="Times New Roman"/>
                <w:color w:val="000000"/>
                <w:sz w:val="24"/>
                <w:szCs w:val="24"/>
                <w:lang w:val="uz-Cyrl-UZ"/>
              </w:rPr>
              <w:t>v</w:t>
            </w:r>
            <w:r w:rsidR="005A35AC" w:rsidRPr="0039555E">
              <w:rPr>
                <w:rFonts w:ascii="Times New Roman" w:hAnsi="Times New Roman"/>
                <w:color w:val="000000"/>
                <w:sz w:val="24"/>
                <w:szCs w:val="24"/>
                <w:lang w:val="uz-Cyrl-UZ"/>
              </w:rPr>
              <w:t xml:space="preserve">opsele </w:t>
            </w:r>
            <w:r w:rsidR="005F703F" w:rsidRPr="0039555E">
              <w:rPr>
                <w:rFonts w:ascii="Times New Roman" w:hAnsi="Times New Roman"/>
                <w:color w:val="000000"/>
                <w:sz w:val="24"/>
                <w:szCs w:val="24"/>
                <w:lang w:val="uz-Cyrl-UZ"/>
              </w:rPr>
              <w:t>și</w:t>
            </w:r>
            <w:r w:rsidR="005A35AC" w:rsidRPr="0039555E">
              <w:rPr>
                <w:rFonts w:ascii="Times New Roman" w:hAnsi="Times New Roman"/>
                <w:color w:val="000000"/>
                <w:sz w:val="24"/>
                <w:szCs w:val="24"/>
                <w:lang w:val="uz-Cyrl-UZ"/>
              </w:rPr>
              <w:t xml:space="preserve"> lacuri</w:t>
            </w:r>
            <w:r w:rsidR="0099024C">
              <w:rPr>
                <w:rFonts w:ascii="Times New Roman" w:hAnsi="Times New Roman"/>
                <w:color w:val="000000"/>
                <w:sz w:val="24"/>
                <w:szCs w:val="24"/>
                <w:lang w:val="ro-MD"/>
              </w:rPr>
              <w:t xml:space="preserve"> (total)</w:t>
            </w:r>
            <w:r w:rsidR="005A35AC" w:rsidRPr="0039555E">
              <w:rPr>
                <w:rFonts w:ascii="Times New Roman" w:hAnsi="Times New Roman"/>
                <w:color w:val="000000"/>
                <w:sz w:val="24"/>
                <w:szCs w:val="24"/>
                <w:lang w:val="uz-Cyrl-UZ"/>
              </w:rPr>
              <w:t>;</w:t>
            </w:r>
          </w:p>
          <w:p w14:paraId="19E937A2" w14:textId="3C5789C1" w:rsidR="005A35AC" w:rsidRPr="0039555E" w:rsidRDefault="0078353D" w:rsidP="00914E6D">
            <w:pPr>
              <w:numPr>
                <w:ilvl w:val="0"/>
                <w:numId w:val="59"/>
              </w:numPr>
              <w:tabs>
                <w:tab w:val="left" w:pos="263"/>
                <w:tab w:val="left" w:pos="404"/>
              </w:tabs>
              <w:spacing w:after="0" w:line="240" w:lineRule="auto"/>
              <w:ind w:left="263" w:hanging="263"/>
              <w:rPr>
                <w:rFonts w:ascii="Times New Roman" w:hAnsi="Times New Roman"/>
                <w:color w:val="000000"/>
                <w:sz w:val="24"/>
                <w:szCs w:val="24"/>
                <w:lang w:val="uz-Cyrl-UZ"/>
              </w:rPr>
            </w:pPr>
            <w:r w:rsidRPr="0039555E">
              <w:rPr>
                <w:rFonts w:ascii="Times New Roman" w:hAnsi="Times New Roman"/>
                <w:color w:val="000000"/>
                <w:sz w:val="24"/>
                <w:szCs w:val="24"/>
                <w:lang w:val="uz-Cyrl-UZ"/>
              </w:rPr>
              <w:t>s</w:t>
            </w:r>
            <w:r w:rsidR="005C0CB1" w:rsidRPr="0039555E">
              <w:rPr>
                <w:rFonts w:ascii="Times New Roman" w:hAnsi="Times New Roman"/>
                <w:color w:val="000000"/>
                <w:sz w:val="24"/>
                <w:szCs w:val="24"/>
                <w:lang w:val="uz-Cyrl-UZ"/>
              </w:rPr>
              <w:t>ă</w:t>
            </w:r>
            <w:r w:rsidR="005A35AC" w:rsidRPr="0039555E">
              <w:rPr>
                <w:rFonts w:ascii="Times New Roman" w:hAnsi="Times New Roman"/>
                <w:color w:val="000000"/>
                <w:sz w:val="24"/>
                <w:szCs w:val="24"/>
                <w:lang w:val="uz-Cyrl-UZ"/>
              </w:rPr>
              <w:t>punuri</w:t>
            </w:r>
            <w:r w:rsidR="0099024C">
              <w:rPr>
                <w:rFonts w:ascii="Times New Roman" w:hAnsi="Times New Roman"/>
                <w:color w:val="000000"/>
                <w:sz w:val="24"/>
                <w:szCs w:val="24"/>
                <w:lang w:val="ro-MD"/>
              </w:rPr>
              <w:t xml:space="preserve"> (total)</w:t>
            </w:r>
            <w:r w:rsidR="005A35AC" w:rsidRPr="0039555E">
              <w:rPr>
                <w:rFonts w:ascii="Times New Roman" w:hAnsi="Times New Roman"/>
                <w:color w:val="000000"/>
                <w:sz w:val="24"/>
                <w:szCs w:val="24"/>
                <w:lang w:val="uz-Cyrl-UZ"/>
              </w:rPr>
              <w:t>;</w:t>
            </w:r>
          </w:p>
          <w:p w14:paraId="4C016980" w14:textId="62EE1143" w:rsidR="005A35AC" w:rsidRPr="0099024C" w:rsidRDefault="0078353D" w:rsidP="0099024C">
            <w:pPr>
              <w:numPr>
                <w:ilvl w:val="0"/>
                <w:numId w:val="59"/>
              </w:numPr>
              <w:tabs>
                <w:tab w:val="left" w:pos="263"/>
                <w:tab w:val="left" w:pos="404"/>
              </w:tabs>
              <w:spacing w:after="0" w:line="240" w:lineRule="auto"/>
              <w:ind w:left="263" w:hanging="263"/>
              <w:rPr>
                <w:rFonts w:ascii="Times New Roman" w:hAnsi="Times New Roman"/>
                <w:color w:val="000000"/>
                <w:sz w:val="24"/>
                <w:szCs w:val="24"/>
                <w:lang w:val="uz-Cyrl-UZ"/>
              </w:rPr>
            </w:pPr>
            <w:r w:rsidRPr="0039555E">
              <w:rPr>
                <w:rFonts w:ascii="Times New Roman" w:hAnsi="Times New Roman"/>
                <w:color w:val="000000"/>
                <w:sz w:val="24"/>
                <w:szCs w:val="24"/>
                <w:lang w:val="uz-Cyrl-UZ"/>
              </w:rPr>
              <w:t>p</w:t>
            </w:r>
            <w:r w:rsidR="005A35AC" w:rsidRPr="0039555E">
              <w:rPr>
                <w:rFonts w:ascii="Times New Roman" w:hAnsi="Times New Roman"/>
                <w:color w:val="000000"/>
                <w:sz w:val="24"/>
                <w:szCs w:val="24"/>
                <w:lang w:val="uz-Cyrl-UZ"/>
              </w:rPr>
              <w:t xml:space="preserve">reparate pentru spălat </w:t>
            </w:r>
            <w:r w:rsidR="005F703F" w:rsidRPr="0039555E">
              <w:rPr>
                <w:rFonts w:ascii="Times New Roman" w:hAnsi="Times New Roman"/>
                <w:color w:val="000000"/>
                <w:sz w:val="24"/>
                <w:szCs w:val="24"/>
                <w:lang w:val="uz-Cyrl-UZ"/>
              </w:rPr>
              <w:t>și</w:t>
            </w:r>
            <w:r w:rsidR="005A35AC" w:rsidRPr="0039555E">
              <w:rPr>
                <w:rFonts w:ascii="Times New Roman" w:hAnsi="Times New Roman"/>
                <w:color w:val="000000"/>
                <w:sz w:val="24"/>
                <w:szCs w:val="24"/>
                <w:lang w:val="uz-Cyrl-UZ"/>
              </w:rPr>
              <w:t xml:space="preserve"> </w:t>
            </w:r>
            <w:r w:rsidR="005F703F" w:rsidRPr="0039555E">
              <w:rPr>
                <w:rFonts w:ascii="Times New Roman" w:hAnsi="Times New Roman"/>
                <w:color w:val="000000"/>
                <w:sz w:val="24"/>
                <w:szCs w:val="24"/>
                <w:lang w:val="uz-Cyrl-UZ"/>
              </w:rPr>
              <w:t>curățat</w:t>
            </w:r>
            <w:r w:rsidR="0099024C">
              <w:rPr>
                <w:rFonts w:ascii="Times New Roman" w:hAnsi="Times New Roman"/>
                <w:color w:val="000000"/>
                <w:sz w:val="24"/>
                <w:szCs w:val="24"/>
                <w:lang w:val="ro-MD"/>
              </w:rPr>
              <w:t xml:space="preserve"> (total)</w:t>
            </w:r>
          </w:p>
        </w:tc>
        <w:tc>
          <w:tcPr>
            <w:tcW w:w="1592" w:type="dxa"/>
            <w:shd w:val="clear" w:color="auto" w:fill="auto"/>
            <w:vAlign w:val="center"/>
          </w:tcPr>
          <w:p w14:paraId="6D392013" w14:textId="77777777" w:rsidR="005A35AC" w:rsidRPr="0039555E" w:rsidRDefault="005A35AC"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lastRenderedPageBreak/>
              <w:t>tone /</w:t>
            </w:r>
          </w:p>
          <w:p w14:paraId="43906B2B" w14:textId="0F88D8BE" w:rsidR="005A35AC" w:rsidRPr="0039555E" w:rsidRDefault="005C0CB1"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mii dal</w:t>
            </w:r>
            <w:r w:rsidR="005A35AC" w:rsidRPr="0039555E">
              <w:rPr>
                <w:rFonts w:ascii="Times New Roman" w:hAnsi="Times New Roman"/>
                <w:color w:val="000000"/>
                <w:sz w:val="24"/>
                <w:szCs w:val="24"/>
                <w:lang w:val="uz-Cyrl-UZ"/>
              </w:rPr>
              <w:t xml:space="preserve"> /  </w:t>
            </w:r>
          </w:p>
          <w:p w14:paraId="166C2A9D" w14:textId="77777777" w:rsidR="005A35AC" w:rsidRPr="0039555E" w:rsidRDefault="005A35AC"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m</w:t>
            </w:r>
            <w:r w:rsidRPr="0039555E">
              <w:rPr>
                <w:rFonts w:ascii="Times New Roman" w:hAnsi="Times New Roman"/>
                <w:color w:val="000000"/>
                <w:sz w:val="24"/>
                <w:szCs w:val="24"/>
                <w:vertAlign w:val="superscript"/>
                <w:lang w:val="uz-Cyrl-UZ"/>
              </w:rPr>
              <w:t>2</w:t>
            </w:r>
            <w:r w:rsidRPr="0039555E">
              <w:rPr>
                <w:rFonts w:ascii="Times New Roman" w:hAnsi="Times New Roman"/>
                <w:color w:val="000000"/>
                <w:sz w:val="24"/>
                <w:szCs w:val="24"/>
                <w:lang w:val="uz-Cyrl-UZ"/>
              </w:rPr>
              <w:t xml:space="preserve"> </w:t>
            </w:r>
          </w:p>
          <w:p w14:paraId="4EAB8248" w14:textId="77777777" w:rsidR="005A35AC" w:rsidRPr="0039555E" w:rsidRDefault="005A35AC" w:rsidP="004B7AD6">
            <w:pPr>
              <w:spacing w:after="0" w:line="240" w:lineRule="auto"/>
              <w:jc w:val="center"/>
              <w:rPr>
                <w:rFonts w:ascii="Times New Roman" w:hAnsi="Times New Roman"/>
                <w:color w:val="000000"/>
                <w:sz w:val="24"/>
                <w:szCs w:val="24"/>
                <w:lang w:val="uz-Cyrl-UZ"/>
              </w:rPr>
            </w:pPr>
          </w:p>
        </w:tc>
        <w:tc>
          <w:tcPr>
            <w:tcW w:w="1972" w:type="dxa"/>
            <w:shd w:val="clear" w:color="auto" w:fill="auto"/>
            <w:vAlign w:val="center"/>
          </w:tcPr>
          <w:p w14:paraId="5550E04F" w14:textId="0E569D30" w:rsidR="005A35AC" w:rsidRPr="0039555E" w:rsidRDefault="005A35AC" w:rsidP="009852F3">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Biroul Naţional de Statistică </w:t>
            </w:r>
          </w:p>
        </w:tc>
        <w:tc>
          <w:tcPr>
            <w:tcW w:w="1873" w:type="dxa"/>
            <w:vAlign w:val="center"/>
          </w:tcPr>
          <w:p w14:paraId="1ABA21C6" w14:textId="77777777" w:rsidR="005A35AC" w:rsidRPr="0039555E" w:rsidRDefault="005A35AC" w:rsidP="005A35A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Raportul statistic PRODMOLD-A</w:t>
            </w:r>
          </w:p>
        </w:tc>
        <w:tc>
          <w:tcPr>
            <w:tcW w:w="1469" w:type="dxa"/>
            <w:vAlign w:val="center"/>
          </w:tcPr>
          <w:p w14:paraId="71AE720F" w14:textId="77777777" w:rsidR="005A35AC" w:rsidRPr="0039555E" w:rsidRDefault="005A35AC" w:rsidP="005A35AC">
            <w:pPr>
              <w:spacing w:after="0" w:line="240" w:lineRule="auto"/>
              <w:jc w:val="center"/>
              <w:rPr>
                <w:rFonts w:ascii="Times New Roman" w:hAnsi="Times New Roman"/>
                <w:color w:val="000000"/>
                <w:sz w:val="24"/>
                <w:szCs w:val="24"/>
                <w:lang w:val="uz-Cyrl-UZ"/>
              </w:rPr>
            </w:pPr>
          </w:p>
        </w:tc>
        <w:tc>
          <w:tcPr>
            <w:tcW w:w="1944" w:type="dxa"/>
            <w:shd w:val="clear" w:color="auto" w:fill="auto"/>
            <w:vAlign w:val="center"/>
          </w:tcPr>
          <w:p w14:paraId="4C5A8E14" w14:textId="39BA37EF" w:rsidR="005A35AC" w:rsidRPr="0039555E" w:rsidRDefault="005A35AC"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anual, pînă la </w:t>
            </w:r>
            <w:r w:rsidR="00E07B4F" w:rsidRPr="0039555E">
              <w:rPr>
                <w:rFonts w:ascii="Times New Roman" w:hAnsi="Times New Roman"/>
                <w:color w:val="000000"/>
                <w:sz w:val="24"/>
                <w:szCs w:val="24"/>
                <w:lang w:val="uz-Cyrl-UZ"/>
              </w:rPr>
              <w:t>3</w:t>
            </w:r>
            <w:r w:rsidR="001C4823">
              <w:rPr>
                <w:rFonts w:ascii="Times New Roman" w:hAnsi="Times New Roman"/>
                <w:color w:val="000000"/>
                <w:sz w:val="24"/>
                <w:szCs w:val="24"/>
                <w:lang w:val="ro-MD"/>
              </w:rPr>
              <w:t>1</w:t>
            </w:r>
            <w:r w:rsidR="00E07B4F" w:rsidRPr="0039555E">
              <w:rPr>
                <w:rFonts w:ascii="Times New Roman" w:hAnsi="Times New Roman"/>
                <w:color w:val="000000"/>
                <w:sz w:val="24"/>
                <w:szCs w:val="24"/>
                <w:lang w:val="uz-Cyrl-UZ"/>
              </w:rPr>
              <w:t xml:space="preserve"> iu</w:t>
            </w:r>
            <w:r w:rsidR="001C4823">
              <w:rPr>
                <w:rFonts w:ascii="Times New Roman" w:hAnsi="Times New Roman"/>
                <w:color w:val="000000"/>
                <w:sz w:val="24"/>
                <w:szCs w:val="24"/>
                <w:lang w:val="ro-MD"/>
              </w:rPr>
              <w:t>l</w:t>
            </w:r>
            <w:r w:rsidR="00E07B4F" w:rsidRPr="0039555E">
              <w:rPr>
                <w:rFonts w:ascii="Times New Roman" w:hAnsi="Times New Roman"/>
                <w:color w:val="000000"/>
                <w:sz w:val="24"/>
                <w:szCs w:val="24"/>
                <w:lang w:val="uz-Cyrl-UZ"/>
              </w:rPr>
              <w:t xml:space="preserve">ie </w:t>
            </w:r>
            <w:r w:rsidRPr="0039555E">
              <w:rPr>
                <w:rFonts w:ascii="Times New Roman" w:hAnsi="Times New Roman"/>
                <w:color w:val="000000"/>
                <w:sz w:val="24"/>
                <w:szCs w:val="24"/>
                <w:lang w:val="uz-Cyrl-UZ"/>
              </w:rPr>
              <w:t>pentru anul precedent</w:t>
            </w:r>
          </w:p>
        </w:tc>
      </w:tr>
      <w:tr w:rsidR="005A35AC" w:rsidRPr="00661A6B" w14:paraId="02767852" w14:textId="77777777" w:rsidTr="00F01C07">
        <w:trPr>
          <w:trHeight w:val="258"/>
        </w:trPr>
        <w:tc>
          <w:tcPr>
            <w:tcW w:w="618" w:type="dxa"/>
            <w:shd w:val="clear" w:color="auto" w:fill="auto"/>
            <w:vAlign w:val="center"/>
          </w:tcPr>
          <w:p w14:paraId="09A7B41B" w14:textId="77777777" w:rsidR="005A35AC" w:rsidRPr="0039555E" w:rsidRDefault="00F217D4"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19</w:t>
            </w:r>
          </w:p>
        </w:tc>
        <w:tc>
          <w:tcPr>
            <w:tcW w:w="5133" w:type="dxa"/>
            <w:shd w:val="clear" w:color="auto" w:fill="auto"/>
            <w:vAlign w:val="center"/>
          </w:tcPr>
          <w:p w14:paraId="01B52323" w14:textId="276A8FFB" w:rsidR="005A35AC" w:rsidRPr="0039555E" w:rsidRDefault="005F703F" w:rsidP="004B7AD6">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Fracția</w:t>
            </w:r>
            <w:r w:rsidR="005A35AC" w:rsidRPr="0039555E">
              <w:rPr>
                <w:rFonts w:ascii="Times New Roman" w:hAnsi="Times New Roman"/>
                <w:color w:val="000000"/>
                <w:sz w:val="24"/>
                <w:szCs w:val="24"/>
                <w:lang w:val="uz-Cyrl-UZ"/>
              </w:rPr>
              <w:t xml:space="preserve"> de componentă organică degradabilă îndepărtată sub formă de nămol                 </w:t>
            </w:r>
          </w:p>
        </w:tc>
        <w:tc>
          <w:tcPr>
            <w:tcW w:w="1592" w:type="dxa"/>
            <w:shd w:val="clear" w:color="auto" w:fill="auto"/>
            <w:vAlign w:val="center"/>
          </w:tcPr>
          <w:p w14:paraId="1D11B974" w14:textId="77777777" w:rsidR="005A35AC" w:rsidRPr="0039555E" w:rsidRDefault="005A35AC"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972" w:type="dxa"/>
            <w:shd w:val="clear" w:color="auto" w:fill="auto"/>
            <w:vAlign w:val="center"/>
          </w:tcPr>
          <w:p w14:paraId="4C045269" w14:textId="63B7011E" w:rsidR="005A35AC" w:rsidRPr="00392E23" w:rsidRDefault="00F961CB" w:rsidP="00392E23">
            <w:pPr>
              <w:spacing w:after="0" w:line="240" w:lineRule="auto"/>
              <w:jc w:val="center"/>
              <w:rPr>
                <w:rFonts w:ascii="Times New Roman" w:hAnsi="Times New Roman"/>
                <w:color w:val="000000"/>
                <w:sz w:val="24"/>
                <w:szCs w:val="24"/>
                <w:lang w:val="ro-RO"/>
              </w:rPr>
            </w:pPr>
            <w:r w:rsidRPr="0039555E">
              <w:rPr>
                <w:rFonts w:ascii="Times New Roman" w:hAnsi="Times New Roman"/>
                <w:color w:val="000000"/>
                <w:sz w:val="24"/>
                <w:szCs w:val="24"/>
                <w:lang w:val="ro-RO"/>
              </w:rPr>
              <w:t>Inspectoratul pentru Protecția Mediului</w:t>
            </w:r>
            <w:r w:rsidR="00E535E7" w:rsidRPr="0039555E">
              <w:rPr>
                <w:rFonts w:ascii="Times New Roman" w:hAnsi="Times New Roman"/>
                <w:color w:val="000000"/>
                <w:sz w:val="24"/>
                <w:szCs w:val="24"/>
                <w:lang w:val="ro-RO"/>
              </w:rPr>
              <w:t xml:space="preserve"> </w:t>
            </w:r>
          </w:p>
        </w:tc>
        <w:tc>
          <w:tcPr>
            <w:tcW w:w="1873" w:type="dxa"/>
            <w:vAlign w:val="center"/>
          </w:tcPr>
          <w:p w14:paraId="5CDA6A9F" w14:textId="77777777" w:rsidR="005A35AC" w:rsidRPr="0039555E" w:rsidRDefault="005A35AC" w:rsidP="005A35A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469" w:type="dxa"/>
            <w:vAlign w:val="center"/>
          </w:tcPr>
          <w:p w14:paraId="423945DB" w14:textId="77777777" w:rsidR="005A35AC" w:rsidRPr="0039555E" w:rsidRDefault="005A35AC" w:rsidP="005A35A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944" w:type="dxa"/>
            <w:shd w:val="clear" w:color="auto" w:fill="auto"/>
            <w:vAlign w:val="center"/>
          </w:tcPr>
          <w:p w14:paraId="2A39B236" w14:textId="051980A9" w:rsidR="00942F70" w:rsidRPr="0039555E" w:rsidRDefault="005A35AC" w:rsidP="00E07B4F">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anual, pînă la </w:t>
            </w:r>
            <w:r w:rsidR="00E07B4F" w:rsidRPr="0039555E">
              <w:rPr>
                <w:rFonts w:ascii="Times New Roman" w:hAnsi="Times New Roman"/>
                <w:color w:val="000000"/>
                <w:sz w:val="24"/>
                <w:szCs w:val="24"/>
                <w:lang w:val="uz-Cyrl-UZ"/>
              </w:rPr>
              <w:t>3</w:t>
            </w:r>
            <w:r w:rsidR="001C4823">
              <w:rPr>
                <w:rFonts w:ascii="Times New Roman" w:hAnsi="Times New Roman"/>
                <w:color w:val="000000"/>
                <w:sz w:val="24"/>
                <w:szCs w:val="24"/>
                <w:lang w:val="ro-MD"/>
              </w:rPr>
              <w:t>1</w:t>
            </w:r>
            <w:r w:rsidR="00E07B4F" w:rsidRPr="0039555E">
              <w:rPr>
                <w:rFonts w:ascii="Times New Roman" w:hAnsi="Times New Roman"/>
                <w:color w:val="000000"/>
                <w:sz w:val="24"/>
                <w:szCs w:val="24"/>
                <w:lang w:val="uz-Cyrl-UZ"/>
              </w:rPr>
              <w:t xml:space="preserve"> iu</w:t>
            </w:r>
            <w:r w:rsidR="001C4823">
              <w:rPr>
                <w:rFonts w:ascii="Times New Roman" w:hAnsi="Times New Roman"/>
                <w:color w:val="000000"/>
                <w:sz w:val="24"/>
                <w:szCs w:val="24"/>
                <w:lang w:val="ro-MD"/>
              </w:rPr>
              <w:t>l</w:t>
            </w:r>
            <w:r w:rsidR="00E07B4F" w:rsidRPr="0039555E">
              <w:rPr>
                <w:rFonts w:ascii="Times New Roman" w:hAnsi="Times New Roman"/>
                <w:color w:val="000000"/>
                <w:sz w:val="24"/>
                <w:szCs w:val="24"/>
                <w:lang w:val="uz-Cyrl-UZ"/>
              </w:rPr>
              <w:t xml:space="preserve">ie </w:t>
            </w:r>
            <w:r w:rsidRPr="0039555E">
              <w:rPr>
                <w:rFonts w:ascii="Times New Roman" w:hAnsi="Times New Roman"/>
                <w:color w:val="000000"/>
                <w:sz w:val="24"/>
                <w:szCs w:val="24"/>
                <w:lang w:val="uz-Cyrl-UZ"/>
              </w:rPr>
              <w:t>pentru anul precedent</w:t>
            </w:r>
          </w:p>
        </w:tc>
      </w:tr>
      <w:tr w:rsidR="005A35AC" w:rsidRPr="00661A6B" w14:paraId="3EB5A489" w14:textId="77777777" w:rsidTr="00F01C07">
        <w:trPr>
          <w:trHeight w:val="258"/>
        </w:trPr>
        <w:tc>
          <w:tcPr>
            <w:tcW w:w="618" w:type="dxa"/>
            <w:shd w:val="clear" w:color="auto" w:fill="auto"/>
            <w:vAlign w:val="center"/>
          </w:tcPr>
          <w:p w14:paraId="15F285D5" w14:textId="77777777" w:rsidR="005A35AC" w:rsidRPr="0039555E" w:rsidRDefault="00F217D4"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20</w:t>
            </w:r>
          </w:p>
        </w:tc>
        <w:tc>
          <w:tcPr>
            <w:tcW w:w="5133" w:type="dxa"/>
            <w:shd w:val="clear" w:color="auto" w:fill="auto"/>
            <w:vAlign w:val="center"/>
          </w:tcPr>
          <w:p w14:paraId="1404FE05" w14:textId="0E3951EB" w:rsidR="005A35AC" w:rsidRPr="0039555E" w:rsidRDefault="005A35AC" w:rsidP="004B7AD6">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Cantitatea de metan</w:t>
            </w:r>
            <w:r w:rsidR="00166B68" w:rsidRPr="0039555E">
              <w:rPr>
                <w:rFonts w:ascii="Times New Roman" w:hAnsi="Times New Roman"/>
                <w:color w:val="000000"/>
                <w:sz w:val="24"/>
                <w:szCs w:val="24"/>
                <w:lang w:val="uz-Cyrl-UZ"/>
              </w:rPr>
              <w:t>,</w:t>
            </w:r>
            <w:r w:rsidRPr="0039555E">
              <w:rPr>
                <w:rFonts w:ascii="Times New Roman" w:hAnsi="Times New Roman"/>
                <w:color w:val="000000"/>
                <w:sz w:val="24"/>
                <w:szCs w:val="24"/>
                <w:lang w:val="uz-Cyrl-UZ"/>
              </w:rPr>
              <w:t xml:space="preserve"> </w:t>
            </w:r>
            <w:r w:rsidR="00166B68" w:rsidRPr="0039555E">
              <w:rPr>
                <w:rFonts w:ascii="Times New Roman" w:hAnsi="Times New Roman"/>
                <w:color w:val="000000"/>
                <w:sz w:val="24"/>
                <w:szCs w:val="24"/>
                <w:lang w:val="uz-Cyrl-UZ"/>
              </w:rPr>
              <w:t xml:space="preserve">recuperat </w:t>
            </w:r>
            <w:r w:rsidR="005F703F" w:rsidRPr="0039555E">
              <w:rPr>
                <w:rFonts w:ascii="Times New Roman" w:hAnsi="Times New Roman"/>
                <w:color w:val="000000"/>
                <w:sz w:val="24"/>
                <w:szCs w:val="24"/>
                <w:lang w:val="uz-Cyrl-UZ"/>
              </w:rPr>
              <w:t>și</w:t>
            </w:r>
            <w:r w:rsidR="00166B68" w:rsidRPr="0039555E">
              <w:rPr>
                <w:rFonts w:ascii="Times New Roman" w:hAnsi="Times New Roman"/>
                <w:color w:val="000000"/>
                <w:sz w:val="24"/>
                <w:szCs w:val="24"/>
                <w:lang w:val="uz-Cyrl-UZ"/>
              </w:rPr>
              <w:t xml:space="preserve"> utilizat în scopuri energetice sau ars în faclă, provenind de la procesul </w:t>
            </w:r>
            <w:r w:rsidRPr="0039555E">
              <w:rPr>
                <w:rFonts w:ascii="Times New Roman" w:hAnsi="Times New Roman"/>
                <w:color w:val="000000"/>
                <w:sz w:val="24"/>
                <w:szCs w:val="24"/>
                <w:lang w:val="uz-Cyrl-UZ"/>
              </w:rPr>
              <w:t xml:space="preserve">de tratare a apelor uzate, inclusiv:            </w:t>
            </w:r>
          </w:p>
          <w:p w14:paraId="1E91D4CB" w14:textId="77777777" w:rsidR="005A35AC" w:rsidRPr="0039555E" w:rsidRDefault="005A35AC" w:rsidP="00914E6D">
            <w:pPr>
              <w:numPr>
                <w:ilvl w:val="0"/>
                <w:numId w:val="57"/>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menajere;                                   </w:t>
            </w:r>
          </w:p>
          <w:p w14:paraId="5B9D3474" w14:textId="77777777" w:rsidR="005A35AC" w:rsidRPr="0039555E" w:rsidRDefault="005A35AC" w:rsidP="00914E6D">
            <w:pPr>
              <w:numPr>
                <w:ilvl w:val="0"/>
                <w:numId w:val="57"/>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industriale.                                </w:t>
            </w:r>
          </w:p>
        </w:tc>
        <w:tc>
          <w:tcPr>
            <w:tcW w:w="1592" w:type="dxa"/>
            <w:shd w:val="clear" w:color="auto" w:fill="auto"/>
            <w:vAlign w:val="center"/>
          </w:tcPr>
          <w:p w14:paraId="38F235A2" w14:textId="77777777" w:rsidR="005A35AC" w:rsidRPr="0039555E" w:rsidRDefault="005A35AC" w:rsidP="005A35A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mii m</w:t>
            </w:r>
            <w:r w:rsidRPr="0039555E">
              <w:rPr>
                <w:rFonts w:ascii="Times New Roman" w:hAnsi="Times New Roman"/>
                <w:color w:val="000000"/>
                <w:sz w:val="24"/>
                <w:szCs w:val="24"/>
                <w:vertAlign w:val="superscript"/>
                <w:lang w:val="uz-Cyrl-UZ"/>
              </w:rPr>
              <w:t>3</w:t>
            </w:r>
          </w:p>
        </w:tc>
        <w:tc>
          <w:tcPr>
            <w:tcW w:w="1972" w:type="dxa"/>
            <w:shd w:val="clear" w:color="auto" w:fill="auto"/>
            <w:vAlign w:val="center"/>
          </w:tcPr>
          <w:p w14:paraId="3F006C7B" w14:textId="6FD4DD44" w:rsidR="005A35AC" w:rsidRPr="0039555E" w:rsidRDefault="005A35AC" w:rsidP="005A35A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Biroul Naţional de Statistică</w:t>
            </w:r>
            <w:r w:rsidR="004F061D">
              <w:rPr>
                <w:rFonts w:ascii="Times New Roman" w:hAnsi="Times New Roman"/>
                <w:color w:val="000000"/>
                <w:sz w:val="24"/>
                <w:szCs w:val="24"/>
                <w:lang w:val="ro-RO"/>
              </w:rPr>
              <w:t>,</w:t>
            </w:r>
            <w:r w:rsidR="00A161C1" w:rsidRPr="0039555E">
              <w:rPr>
                <w:rFonts w:ascii="Times New Roman" w:hAnsi="Times New Roman"/>
                <w:color w:val="000000"/>
                <w:sz w:val="24"/>
                <w:szCs w:val="24"/>
                <w:lang w:val="uz-Cyrl-UZ"/>
              </w:rPr>
              <w:t xml:space="preserve"> </w:t>
            </w:r>
          </w:p>
          <w:p w14:paraId="7D26FABC" w14:textId="54396D9E" w:rsidR="00F8765F" w:rsidRPr="00392E23" w:rsidRDefault="00F961CB" w:rsidP="00E535E7">
            <w:pPr>
              <w:spacing w:after="0" w:line="240" w:lineRule="auto"/>
              <w:jc w:val="center"/>
              <w:rPr>
                <w:rFonts w:ascii="Times New Roman" w:hAnsi="Times New Roman"/>
                <w:color w:val="000000"/>
                <w:sz w:val="24"/>
                <w:szCs w:val="24"/>
                <w:lang w:val="ro-RO"/>
              </w:rPr>
            </w:pPr>
            <w:r w:rsidRPr="0039555E">
              <w:rPr>
                <w:rFonts w:ascii="Times New Roman" w:hAnsi="Times New Roman"/>
                <w:color w:val="000000"/>
                <w:sz w:val="24"/>
                <w:szCs w:val="24"/>
                <w:lang w:val="ro-RO"/>
              </w:rPr>
              <w:t xml:space="preserve"> Inspectoratul pentru Protecția Mediului</w:t>
            </w:r>
            <w:r w:rsidR="004F061D">
              <w:rPr>
                <w:rFonts w:ascii="Times New Roman" w:hAnsi="Times New Roman"/>
                <w:color w:val="000000"/>
                <w:sz w:val="24"/>
                <w:szCs w:val="24"/>
                <w:lang w:val="ro-RO"/>
              </w:rPr>
              <w:t>,</w:t>
            </w:r>
            <w:r w:rsidR="00E535E7" w:rsidRPr="0039555E">
              <w:rPr>
                <w:rFonts w:ascii="Times New Roman" w:hAnsi="Times New Roman"/>
                <w:color w:val="000000"/>
                <w:sz w:val="24"/>
                <w:szCs w:val="24"/>
                <w:lang w:val="ro-RO"/>
              </w:rPr>
              <w:t xml:space="preserve"> </w:t>
            </w:r>
          </w:p>
          <w:p w14:paraId="180B6C57" w14:textId="449D0D52" w:rsidR="00A161C1" w:rsidRPr="0039555E" w:rsidRDefault="005F703F" w:rsidP="00A161C1">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Agenția</w:t>
            </w:r>
            <w:r w:rsidR="00A161C1" w:rsidRPr="0039555E">
              <w:rPr>
                <w:rFonts w:ascii="Times New Roman" w:hAnsi="Times New Roman"/>
                <w:color w:val="000000"/>
                <w:sz w:val="24"/>
                <w:szCs w:val="24"/>
                <w:lang w:val="uz-Cyrl-UZ"/>
              </w:rPr>
              <w:t xml:space="preserve"> </w:t>
            </w:r>
            <w:r w:rsidRPr="0039555E">
              <w:rPr>
                <w:rFonts w:ascii="Times New Roman" w:hAnsi="Times New Roman"/>
                <w:color w:val="000000"/>
                <w:sz w:val="24"/>
                <w:szCs w:val="24"/>
                <w:lang w:val="uz-Cyrl-UZ"/>
              </w:rPr>
              <w:t>Națională</w:t>
            </w:r>
            <w:r w:rsidR="00A161C1" w:rsidRPr="0039555E">
              <w:rPr>
                <w:rFonts w:ascii="Times New Roman" w:hAnsi="Times New Roman"/>
                <w:color w:val="000000"/>
                <w:sz w:val="24"/>
                <w:szCs w:val="24"/>
                <w:lang w:val="uz-Cyrl-UZ"/>
              </w:rPr>
              <w:t xml:space="preserve"> pentru Reglementare în Energetică </w:t>
            </w:r>
          </w:p>
        </w:tc>
        <w:tc>
          <w:tcPr>
            <w:tcW w:w="1873" w:type="dxa"/>
          </w:tcPr>
          <w:p w14:paraId="09480466" w14:textId="77777777" w:rsidR="005A35AC" w:rsidRPr="0039555E" w:rsidRDefault="005A35AC" w:rsidP="00E07B4F">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Raportul statistic Nr.1-BE</w:t>
            </w:r>
          </w:p>
          <w:p w14:paraId="2ADD78C6" w14:textId="77777777" w:rsidR="00E07B4F" w:rsidRPr="0039555E" w:rsidRDefault="00E07B4F" w:rsidP="00E07B4F">
            <w:pPr>
              <w:spacing w:after="0" w:line="240" w:lineRule="auto"/>
              <w:jc w:val="center"/>
              <w:rPr>
                <w:rFonts w:ascii="Times New Roman" w:hAnsi="Times New Roman"/>
                <w:color w:val="000000"/>
                <w:sz w:val="24"/>
                <w:szCs w:val="24"/>
                <w:lang w:val="uz-Cyrl-UZ"/>
              </w:rPr>
            </w:pPr>
          </w:p>
          <w:p w14:paraId="0D6F14DB" w14:textId="77777777" w:rsidR="00A161C1" w:rsidRPr="0039555E" w:rsidRDefault="00A161C1" w:rsidP="00E07B4F">
            <w:pPr>
              <w:spacing w:after="0" w:line="240" w:lineRule="auto"/>
              <w:jc w:val="center"/>
              <w:rPr>
                <w:rFonts w:ascii="Times New Roman" w:hAnsi="Times New Roman"/>
                <w:color w:val="000000"/>
                <w:sz w:val="24"/>
                <w:szCs w:val="24"/>
                <w:lang w:val="uz-Cyrl-UZ"/>
              </w:rPr>
            </w:pPr>
          </w:p>
          <w:p w14:paraId="797FCFA0" w14:textId="77777777" w:rsidR="00A161C1" w:rsidRPr="0039555E" w:rsidRDefault="00A161C1" w:rsidP="00E07B4F">
            <w:pPr>
              <w:spacing w:after="0" w:line="240" w:lineRule="auto"/>
              <w:jc w:val="center"/>
              <w:rPr>
                <w:rFonts w:ascii="Times New Roman" w:hAnsi="Times New Roman"/>
                <w:color w:val="000000"/>
                <w:sz w:val="24"/>
                <w:szCs w:val="24"/>
                <w:lang w:val="uz-Cyrl-UZ"/>
              </w:rPr>
            </w:pPr>
          </w:p>
          <w:p w14:paraId="25807078" w14:textId="77777777" w:rsidR="005A35AC" w:rsidRPr="0039555E" w:rsidRDefault="005A35AC" w:rsidP="00E07B4F">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p w14:paraId="4B67825C" w14:textId="77777777" w:rsidR="005A35AC" w:rsidRPr="0039555E" w:rsidRDefault="005A35AC" w:rsidP="00E07B4F">
            <w:pPr>
              <w:spacing w:after="0" w:line="240" w:lineRule="auto"/>
              <w:jc w:val="center"/>
              <w:rPr>
                <w:rFonts w:ascii="Times New Roman" w:hAnsi="Times New Roman"/>
                <w:color w:val="000000"/>
                <w:sz w:val="24"/>
                <w:szCs w:val="24"/>
                <w:lang w:val="uz-Cyrl-UZ"/>
              </w:rPr>
            </w:pPr>
          </w:p>
        </w:tc>
        <w:tc>
          <w:tcPr>
            <w:tcW w:w="1469" w:type="dxa"/>
          </w:tcPr>
          <w:p w14:paraId="5D00EA4C" w14:textId="77777777" w:rsidR="00E07B4F" w:rsidRPr="0039555E" w:rsidRDefault="00E07B4F" w:rsidP="00E07B4F">
            <w:pPr>
              <w:spacing w:after="0" w:line="240" w:lineRule="auto"/>
              <w:jc w:val="center"/>
              <w:rPr>
                <w:rFonts w:ascii="Times New Roman" w:hAnsi="Times New Roman"/>
                <w:color w:val="000000"/>
                <w:sz w:val="24"/>
                <w:szCs w:val="24"/>
                <w:lang w:val="uz-Cyrl-UZ"/>
              </w:rPr>
            </w:pPr>
          </w:p>
          <w:p w14:paraId="07294E83" w14:textId="77777777" w:rsidR="005A35AC" w:rsidRPr="0039555E" w:rsidRDefault="005A35AC" w:rsidP="00E07B4F">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p w14:paraId="56B5B674" w14:textId="77777777" w:rsidR="005A35AC" w:rsidRPr="0039555E" w:rsidRDefault="005A35AC" w:rsidP="00E07B4F">
            <w:pPr>
              <w:spacing w:after="0" w:line="240" w:lineRule="auto"/>
              <w:jc w:val="center"/>
              <w:rPr>
                <w:rFonts w:ascii="Times New Roman" w:hAnsi="Times New Roman"/>
                <w:color w:val="000000"/>
                <w:sz w:val="24"/>
                <w:szCs w:val="24"/>
                <w:lang w:val="uz-Cyrl-UZ"/>
              </w:rPr>
            </w:pPr>
          </w:p>
          <w:p w14:paraId="14256931" w14:textId="77777777" w:rsidR="00A161C1" w:rsidRPr="0039555E" w:rsidRDefault="00A161C1" w:rsidP="00E07B4F">
            <w:pPr>
              <w:spacing w:after="0" w:line="240" w:lineRule="auto"/>
              <w:jc w:val="center"/>
              <w:rPr>
                <w:rFonts w:ascii="Times New Roman" w:hAnsi="Times New Roman"/>
                <w:color w:val="000000"/>
                <w:sz w:val="24"/>
                <w:szCs w:val="24"/>
                <w:lang w:val="uz-Cyrl-UZ"/>
              </w:rPr>
            </w:pPr>
          </w:p>
          <w:p w14:paraId="7A414999" w14:textId="77777777" w:rsidR="00A161C1" w:rsidRPr="0039555E" w:rsidRDefault="00A161C1" w:rsidP="00E07B4F">
            <w:pPr>
              <w:spacing w:after="0" w:line="240" w:lineRule="auto"/>
              <w:jc w:val="center"/>
              <w:rPr>
                <w:rFonts w:ascii="Times New Roman" w:hAnsi="Times New Roman"/>
                <w:color w:val="000000"/>
                <w:sz w:val="24"/>
                <w:szCs w:val="24"/>
                <w:lang w:val="uz-Cyrl-UZ"/>
              </w:rPr>
            </w:pPr>
          </w:p>
          <w:p w14:paraId="7498AEA9" w14:textId="77777777" w:rsidR="005A35AC" w:rsidRPr="0039555E" w:rsidRDefault="005A35AC" w:rsidP="00E07B4F">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944" w:type="dxa"/>
            <w:shd w:val="clear" w:color="auto" w:fill="auto"/>
            <w:vAlign w:val="center"/>
          </w:tcPr>
          <w:p w14:paraId="7A9052FD" w14:textId="66F83597" w:rsidR="001C4823" w:rsidRDefault="001C4823" w:rsidP="005A35A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anual, pînă la 3</w:t>
            </w:r>
            <w:r>
              <w:rPr>
                <w:rFonts w:ascii="Times New Roman" w:hAnsi="Times New Roman"/>
                <w:color w:val="000000"/>
                <w:sz w:val="24"/>
                <w:szCs w:val="24"/>
                <w:lang w:val="ro-MD"/>
              </w:rPr>
              <w:t>0 septembrie</w:t>
            </w:r>
            <w:r w:rsidRPr="0039555E">
              <w:rPr>
                <w:rFonts w:ascii="Times New Roman" w:hAnsi="Times New Roman"/>
                <w:color w:val="000000"/>
                <w:sz w:val="24"/>
                <w:szCs w:val="24"/>
                <w:lang w:val="uz-Cyrl-UZ"/>
              </w:rPr>
              <w:t xml:space="preserve"> pentru anul precedent </w:t>
            </w:r>
          </w:p>
          <w:p w14:paraId="7F5D82C4" w14:textId="77777777" w:rsidR="001C4823" w:rsidRDefault="001C4823" w:rsidP="005A35AC">
            <w:pPr>
              <w:spacing w:after="0" w:line="240" w:lineRule="auto"/>
              <w:jc w:val="center"/>
              <w:rPr>
                <w:rFonts w:ascii="Times New Roman" w:hAnsi="Times New Roman"/>
                <w:color w:val="000000"/>
                <w:sz w:val="24"/>
                <w:szCs w:val="24"/>
                <w:lang w:val="uz-Cyrl-UZ"/>
              </w:rPr>
            </w:pPr>
          </w:p>
          <w:p w14:paraId="20718986" w14:textId="0DCCA834" w:rsidR="005A35AC" w:rsidRPr="0039555E" w:rsidRDefault="005A35AC" w:rsidP="005A35A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anual, pînă la </w:t>
            </w:r>
            <w:r w:rsidR="00E07B4F" w:rsidRPr="0039555E">
              <w:rPr>
                <w:rFonts w:ascii="Times New Roman" w:hAnsi="Times New Roman"/>
                <w:color w:val="000000"/>
                <w:sz w:val="24"/>
                <w:szCs w:val="24"/>
                <w:lang w:val="uz-Cyrl-UZ"/>
              </w:rPr>
              <w:t>3</w:t>
            </w:r>
            <w:r w:rsidR="001C4823">
              <w:rPr>
                <w:rFonts w:ascii="Times New Roman" w:hAnsi="Times New Roman"/>
                <w:color w:val="000000"/>
                <w:sz w:val="24"/>
                <w:szCs w:val="24"/>
                <w:lang w:val="ro-MD"/>
              </w:rPr>
              <w:t>1</w:t>
            </w:r>
            <w:r w:rsidR="00E07B4F" w:rsidRPr="0039555E">
              <w:rPr>
                <w:rFonts w:ascii="Times New Roman" w:hAnsi="Times New Roman"/>
                <w:color w:val="000000"/>
                <w:sz w:val="24"/>
                <w:szCs w:val="24"/>
                <w:lang w:val="uz-Cyrl-UZ"/>
              </w:rPr>
              <w:t xml:space="preserve"> iu</w:t>
            </w:r>
            <w:r w:rsidR="001C4823">
              <w:rPr>
                <w:rFonts w:ascii="Times New Roman" w:hAnsi="Times New Roman"/>
                <w:color w:val="000000"/>
                <w:sz w:val="24"/>
                <w:szCs w:val="24"/>
                <w:lang w:val="ro-MD"/>
              </w:rPr>
              <w:t>l</w:t>
            </w:r>
            <w:r w:rsidR="00E07B4F" w:rsidRPr="0039555E">
              <w:rPr>
                <w:rFonts w:ascii="Times New Roman" w:hAnsi="Times New Roman"/>
                <w:color w:val="000000"/>
                <w:sz w:val="24"/>
                <w:szCs w:val="24"/>
                <w:lang w:val="uz-Cyrl-UZ"/>
              </w:rPr>
              <w:t xml:space="preserve">ie </w:t>
            </w:r>
            <w:r w:rsidRPr="0039555E">
              <w:rPr>
                <w:rFonts w:ascii="Times New Roman" w:hAnsi="Times New Roman"/>
                <w:color w:val="000000"/>
                <w:sz w:val="24"/>
                <w:szCs w:val="24"/>
                <w:lang w:val="uz-Cyrl-UZ"/>
              </w:rPr>
              <w:t>pentru anul precedent</w:t>
            </w:r>
          </w:p>
        </w:tc>
      </w:tr>
      <w:tr w:rsidR="001C4823" w:rsidRPr="00661A6B" w14:paraId="72F9375D" w14:textId="77777777" w:rsidTr="00F01C07">
        <w:trPr>
          <w:trHeight w:val="1303"/>
        </w:trPr>
        <w:tc>
          <w:tcPr>
            <w:tcW w:w="618" w:type="dxa"/>
            <w:shd w:val="clear" w:color="auto" w:fill="auto"/>
            <w:vAlign w:val="center"/>
          </w:tcPr>
          <w:p w14:paraId="5975E0DA" w14:textId="77777777" w:rsidR="001C4823" w:rsidRPr="0039555E" w:rsidRDefault="001C4823" w:rsidP="001C4823">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lastRenderedPageBreak/>
              <w:t>21</w:t>
            </w:r>
          </w:p>
        </w:tc>
        <w:tc>
          <w:tcPr>
            <w:tcW w:w="5133" w:type="dxa"/>
            <w:shd w:val="clear" w:color="auto" w:fill="auto"/>
            <w:vAlign w:val="center"/>
          </w:tcPr>
          <w:p w14:paraId="1A3FF72B" w14:textId="389A3233" w:rsidR="001C4823" w:rsidRPr="0039555E" w:rsidRDefault="001C4823" w:rsidP="001C4823">
            <w:pPr>
              <w:spacing w:after="0" w:line="240" w:lineRule="auto"/>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Cantitatea de metan, recuperat și utilizat în scopuri energetice sau ars în faclă, provenind de la procesul de tratare a nămolului, inclusiv:               </w:t>
            </w:r>
          </w:p>
          <w:p w14:paraId="22F9FCA6" w14:textId="77777777" w:rsidR="001C4823" w:rsidRPr="0039555E" w:rsidRDefault="001C4823" w:rsidP="001C4823">
            <w:pPr>
              <w:numPr>
                <w:ilvl w:val="0"/>
                <w:numId w:val="58"/>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menajer;                                    </w:t>
            </w:r>
          </w:p>
          <w:p w14:paraId="6B5E1F7A" w14:textId="77777777" w:rsidR="001C4823" w:rsidRPr="0039555E" w:rsidRDefault="001C4823" w:rsidP="001C4823">
            <w:pPr>
              <w:numPr>
                <w:ilvl w:val="0"/>
                <w:numId w:val="58"/>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industrial.                              </w:t>
            </w:r>
          </w:p>
        </w:tc>
        <w:tc>
          <w:tcPr>
            <w:tcW w:w="1592" w:type="dxa"/>
            <w:shd w:val="clear" w:color="auto" w:fill="auto"/>
            <w:vAlign w:val="center"/>
          </w:tcPr>
          <w:p w14:paraId="14EA8DD9" w14:textId="77777777" w:rsidR="001C4823" w:rsidRPr="0039555E" w:rsidRDefault="001C4823" w:rsidP="001C4823">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mii m</w:t>
            </w:r>
            <w:r w:rsidRPr="0039555E">
              <w:rPr>
                <w:rFonts w:ascii="Times New Roman" w:hAnsi="Times New Roman"/>
                <w:color w:val="000000"/>
                <w:sz w:val="24"/>
                <w:szCs w:val="24"/>
                <w:vertAlign w:val="superscript"/>
                <w:lang w:val="uz-Cyrl-UZ"/>
              </w:rPr>
              <w:t>3</w:t>
            </w:r>
          </w:p>
        </w:tc>
        <w:tc>
          <w:tcPr>
            <w:tcW w:w="1972" w:type="dxa"/>
            <w:shd w:val="clear" w:color="auto" w:fill="auto"/>
            <w:vAlign w:val="center"/>
          </w:tcPr>
          <w:p w14:paraId="0550817F" w14:textId="3A2F203D" w:rsidR="001C4823" w:rsidRPr="0039555E" w:rsidRDefault="001C4823" w:rsidP="001C4823">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Biroul Naţional de Statistică</w:t>
            </w:r>
            <w:r>
              <w:rPr>
                <w:rFonts w:ascii="Times New Roman" w:hAnsi="Times New Roman"/>
                <w:color w:val="000000"/>
                <w:sz w:val="24"/>
                <w:szCs w:val="24"/>
                <w:lang w:val="ro-RO"/>
              </w:rPr>
              <w:t>,</w:t>
            </w:r>
            <w:r w:rsidRPr="0039555E">
              <w:rPr>
                <w:rFonts w:ascii="Times New Roman" w:hAnsi="Times New Roman"/>
                <w:color w:val="000000"/>
                <w:sz w:val="24"/>
                <w:szCs w:val="24"/>
                <w:lang w:val="uz-Cyrl-UZ"/>
              </w:rPr>
              <w:t xml:space="preserve"> </w:t>
            </w:r>
          </w:p>
          <w:p w14:paraId="29C5D604" w14:textId="621917FF" w:rsidR="001C4823" w:rsidRPr="007824B3" w:rsidRDefault="001C4823" w:rsidP="001C4823">
            <w:pPr>
              <w:spacing w:after="0" w:line="240" w:lineRule="auto"/>
              <w:jc w:val="center"/>
              <w:rPr>
                <w:rFonts w:ascii="Times New Roman" w:hAnsi="Times New Roman"/>
                <w:color w:val="000000"/>
                <w:sz w:val="24"/>
                <w:szCs w:val="24"/>
                <w:lang w:val="ro-RO"/>
              </w:rPr>
            </w:pPr>
            <w:r w:rsidRPr="0039555E">
              <w:rPr>
                <w:rFonts w:ascii="Times New Roman" w:hAnsi="Times New Roman"/>
                <w:color w:val="000000"/>
                <w:sz w:val="24"/>
                <w:szCs w:val="24"/>
                <w:lang w:val="ro-RO"/>
              </w:rPr>
              <w:t>Inspectoratul pentru Protecția Mediului</w:t>
            </w:r>
            <w:r>
              <w:rPr>
                <w:rFonts w:ascii="Times New Roman" w:hAnsi="Times New Roman"/>
                <w:color w:val="000000"/>
                <w:sz w:val="24"/>
                <w:szCs w:val="24"/>
                <w:lang w:val="ro-RO"/>
              </w:rPr>
              <w:t>,</w:t>
            </w:r>
          </w:p>
          <w:p w14:paraId="25B030C5" w14:textId="4E2B86C6" w:rsidR="001C4823" w:rsidRPr="0039555E" w:rsidRDefault="001C4823" w:rsidP="001C4823">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Agenția Națională pentru Reglementare în Energetică </w:t>
            </w:r>
          </w:p>
        </w:tc>
        <w:tc>
          <w:tcPr>
            <w:tcW w:w="1873" w:type="dxa"/>
          </w:tcPr>
          <w:p w14:paraId="734BBCD2" w14:textId="77777777" w:rsidR="001C4823" w:rsidRPr="0039555E" w:rsidRDefault="001C4823" w:rsidP="001C4823">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Raportul statistic Nr.1-BE</w:t>
            </w:r>
          </w:p>
          <w:p w14:paraId="3B97BA87" w14:textId="77777777" w:rsidR="001C4823" w:rsidRPr="0039555E" w:rsidRDefault="001C4823" w:rsidP="001C4823">
            <w:pPr>
              <w:spacing w:after="0" w:line="240" w:lineRule="auto"/>
              <w:jc w:val="center"/>
              <w:rPr>
                <w:rFonts w:ascii="Times New Roman" w:hAnsi="Times New Roman"/>
                <w:color w:val="000000"/>
                <w:sz w:val="24"/>
                <w:szCs w:val="24"/>
                <w:lang w:val="uz-Cyrl-UZ"/>
              </w:rPr>
            </w:pPr>
          </w:p>
          <w:p w14:paraId="46DB98CC" w14:textId="77777777" w:rsidR="001C4823" w:rsidRPr="0039555E" w:rsidRDefault="001C4823" w:rsidP="001C4823">
            <w:pPr>
              <w:spacing w:after="0" w:line="240" w:lineRule="auto"/>
              <w:jc w:val="center"/>
              <w:rPr>
                <w:rFonts w:ascii="Times New Roman" w:hAnsi="Times New Roman"/>
                <w:color w:val="000000"/>
                <w:sz w:val="24"/>
                <w:szCs w:val="24"/>
                <w:lang w:val="uz-Cyrl-UZ"/>
              </w:rPr>
            </w:pPr>
          </w:p>
          <w:p w14:paraId="71819615" w14:textId="77777777" w:rsidR="001C4823" w:rsidRPr="0039555E" w:rsidRDefault="001C4823" w:rsidP="001C4823">
            <w:pPr>
              <w:spacing w:after="0" w:line="240" w:lineRule="auto"/>
              <w:jc w:val="center"/>
              <w:rPr>
                <w:rFonts w:ascii="Times New Roman" w:hAnsi="Times New Roman"/>
                <w:color w:val="000000"/>
                <w:sz w:val="24"/>
                <w:szCs w:val="24"/>
                <w:lang w:val="uz-Cyrl-UZ"/>
              </w:rPr>
            </w:pPr>
          </w:p>
          <w:p w14:paraId="1367AAE1" w14:textId="77777777" w:rsidR="001C4823" w:rsidRPr="0039555E" w:rsidRDefault="001C4823" w:rsidP="001C4823">
            <w:pPr>
              <w:spacing w:after="0" w:line="240" w:lineRule="auto"/>
              <w:jc w:val="center"/>
              <w:rPr>
                <w:rFonts w:ascii="Times New Roman" w:hAnsi="Times New Roman"/>
                <w:color w:val="000000"/>
                <w:sz w:val="24"/>
                <w:szCs w:val="24"/>
                <w:lang w:val="uz-Cyrl-UZ"/>
              </w:rPr>
            </w:pPr>
          </w:p>
          <w:p w14:paraId="0B1327F9" w14:textId="77777777" w:rsidR="001C4823" w:rsidRPr="0039555E" w:rsidRDefault="001C4823" w:rsidP="001C4823">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p w14:paraId="78F131B4" w14:textId="77777777" w:rsidR="001C4823" w:rsidRPr="0039555E" w:rsidRDefault="001C4823" w:rsidP="001C4823">
            <w:pPr>
              <w:spacing w:after="0" w:line="240" w:lineRule="auto"/>
              <w:jc w:val="center"/>
              <w:rPr>
                <w:rFonts w:ascii="Times New Roman" w:hAnsi="Times New Roman"/>
                <w:color w:val="000000"/>
                <w:sz w:val="24"/>
                <w:szCs w:val="24"/>
                <w:lang w:val="uz-Cyrl-UZ"/>
              </w:rPr>
            </w:pPr>
          </w:p>
        </w:tc>
        <w:tc>
          <w:tcPr>
            <w:tcW w:w="1469" w:type="dxa"/>
          </w:tcPr>
          <w:p w14:paraId="580CB3B6" w14:textId="77777777" w:rsidR="001C4823" w:rsidRPr="0039555E" w:rsidRDefault="001C4823" w:rsidP="001C4823">
            <w:pPr>
              <w:spacing w:after="0" w:line="240" w:lineRule="auto"/>
              <w:jc w:val="center"/>
              <w:rPr>
                <w:rFonts w:ascii="Times New Roman" w:hAnsi="Times New Roman"/>
                <w:color w:val="000000"/>
                <w:sz w:val="24"/>
                <w:szCs w:val="24"/>
                <w:lang w:val="uz-Cyrl-UZ"/>
              </w:rPr>
            </w:pPr>
          </w:p>
          <w:p w14:paraId="7A57278D" w14:textId="77777777" w:rsidR="001C4823" w:rsidRPr="0039555E" w:rsidRDefault="001C4823" w:rsidP="001C4823">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p w14:paraId="7C9555A3" w14:textId="77777777" w:rsidR="001C4823" w:rsidRPr="0039555E" w:rsidRDefault="001C4823" w:rsidP="001C4823">
            <w:pPr>
              <w:spacing w:after="0" w:line="240" w:lineRule="auto"/>
              <w:jc w:val="center"/>
              <w:rPr>
                <w:rFonts w:ascii="Times New Roman" w:hAnsi="Times New Roman"/>
                <w:color w:val="000000"/>
                <w:sz w:val="24"/>
                <w:szCs w:val="24"/>
                <w:lang w:val="uz-Cyrl-UZ"/>
              </w:rPr>
            </w:pPr>
          </w:p>
          <w:p w14:paraId="08035384" w14:textId="77777777" w:rsidR="001C4823" w:rsidRPr="0039555E" w:rsidRDefault="001C4823" w:rsidP="001C4823">
            <w:pPr>
              <w:spacing w:after="0" w:line="240" w:lineRule="auto"/>
              <w:jc w:val="center"/>
              <w:rPr>
                <w:rFonts w:ascii="Times New Roman" w:hAnsi="Times New Roman"/>
                <w:color w:val="000000"/>
                <w:sz w:val="24"/>
                <w:szCs w:val="24"/>
                <w:lang w:val="uz-Cyrl-UZ"/>
              </w:rPr>
            </w:pPr>
          </w:p>
          <w:p w14:paraId="02A7A7D4" w14:textId="77777777" w:rsidR="001C4823" w:rsidRPr="0039555E" w:rsidRDefault="001C4823" w:rsidP="001C4823">
            <w:pPr>
              <w:spacing w:after="0" w:line="240" w:lineRule="auto"/>
              <w:jc w:val="center"/>
              <w:rPr>
                <w:rFonts w:ascii="Times New Roman" w:hAnsi="Times New Roman"/>
                <w:color w:val="000000"/>
                <w:sz w:val="24"/>
                <w:szCs w:val="24"/>
                <w:lang w:val="uz-Cyrl-UZ"/>
              </w:rPr>
            </w:pPr>
          </w:p>
          <w:p w14:paraId="74DE1E52" w14:textId="77777777" w:rsidR="001C4823" w:rsidRPr="0039555E" w:rsidRDefault="001C4823" w:rsidP="001C4823">
            <w:pPr>
              <w:spacing w:after="0" w:line="240" w:lineRule="auto"/>
              <w:jc w:val="center"/>
              <w:rPr>
                <w:rFonts w:ascii="Times New Roman" w:hAnsi="Times New Roman"/>
                <w:color w:val="000000"/>
                <w:sz w:val="24"/>
                <w:szCs w:val="24"/>
                <w:lang w:val="uz-Cyrl-UZ"/>
              </w:rPr>
            </w:pPr>
          </w:p>
          <w:p w14:paraId="083E1360" w14:textId="77777777" w:rsidR="001C4823" w:rsidRPr="0039555E" w:rsidRDefault="001C4823" w:rsidP="001C4823">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944" w:type="dxa"/>
            <w:shd w:val="clear" w:color="auto" w:fill="auto"/>
            <w:vAlign w:val="center"/>
          </w:tcPr>
          <w:p w14:paraId="12984DBE" w14:textId="77777777" w:rsidR="001C4823" w:rsidRDefault="001C4823" w:rsidP="001C4823">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anual, pînă la 3</w:t>
            </w:r>
            <w:r>
              <w:rPr>
                <w:rFonts w:ascii="Times New Roman" w:hAnsi="Times New Roman"/>
                <w:color w:val="000000"/>
                <w:sz w:val="24"/>
                <w:szCs w:val="24"/>
                <w:lang w:val="ro-MD"/>
              </w:rPr>
              <w:t>0 septembrie</w:t>
            </w:r>
            <w:r w:rsidRPr="0039555E">
              <w:rPr>
                <w:rFonts w:ascii="Times New Roman" w:hAnsi="Times New Roman"/>
                <w:color w:val="000000"/>
                <w:sz w:val="24"/>
                <w:szCs w:val="24"/>
                <w:lang w:val="uz-Cyrl-UZ"/>
              </w:rPr>
              <w:t xml:space="preserve"> pentru anul precedent </w:t>
            </w:r>
          </w:p>
          <w:p w14:paraId="77EB336F" w14:textId="31CD6E0A" w:rsidR="001C4823" w:rsidRDefault="001C4823" w:rsidP="001C4823">
            <w:pPr>
              <w:spacing w:after="0" w:line="240" w:lineRule="auto"/>
              <w:jc w:val="center"/>
              <w:rPr>
                <w:rFonts w:ascii="Times New Roman" w:hAnsi="Times New Roman"/>
                <w:color w:val="000000"/>
                <w:sz w:val="24"/>
                <w:szCs w:val="24"/>
                <w:lang w:val="uz-Cyrl-UZ"/>
              </w:rPr>
            </w:pPr>
          </w:p>
          <w:p w14:paraId="31033CD1" w14:textId="6440E6D4" w:rsidR="001C4823" w:rsidRDefault="001C4823" w:rsidP="001C4823">
            <w:pPr>
              <w:spacing w:after="0" w:line="240" w:lineRule="auto"/>
              <w:jc w:val="center"/>
              <w:rPr>
                <w:rFonts w:ascii="Times New Roman" w:hAnsi="Times New Roman"/>
                <w:color w:val="000000"/>
                <w:sz w:val="24"/>
                <w:szCs w:val="24"/>
                <w:lang w:val="uz-Cyrl-UZ"/>
              </w:rPr>
            </w:pPr>
          </w:p>
          <w:p w14:paraId="28E4491B" w14:textId="77777777" w:rsidR="001C4823" w:rsidRDefault="001C4823" w:rsidP="001C4823">
            <w:pPr>
              <w:spacing w:after="0" w:line="240" w:lineRule="auto"/>
              <w:jc w:val="center"/>
              <w:rPr>
                <w:rFonts w:ascii="Times New Roman" w:hAnsi="Times New Roman"/>
                <w:color w:val="000000"/>
                <w:sz w:val="24"/>
                <w:szCs w:val="24"/>
                <w:lang w:val="uz-Cyrl-UZ"/>
              </w:rPr>
            </w:pPr>
          </w:p>
          <w:p w14:paraId="5079FD5A" w14:textId="1521191F" w:rsidR="001C4823" w:rsidRPr="0039555E" w:rsidRDefault="001C4823" w:rsidP="001C4823">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anual, pînă la 3</w:t>
            </w:r>
            <w:r>
              <w:rPr>
                <w:rFonts w:ascii="Times New Roman" w:hAnsi="Times New Roman"/>
                <w:color w:val="000000"/>
                <w:sz w:val="24"/>
                <w:szCs w:val="24"/>
                <w:lang w:val="ro-MD"/>
              </w:rPr>
              <w:t>1</w:t>
            </w:r>
            <w:r w:rsidRPr="0039555E">
              <w:rPr>
                <w:rFonts w:ascii="Times New Roman" w:hAnsi="Times New Roman"/>
                <w:color w:val="000000"/>
                <w:sz w:val="24"/>
                <w:szCs w:val="24"/>
                <w:lang w:val="uz-Cyrl-UZ"/>
              </w:rPr>
              <w:t xml:space="preserve"> iu</w:t>
            </w:r>
            <w:r>
              <w:rPr>
                <w:rFonts w:ascii="Times New Roman" w:hAnsi="Times New Roman"/>
                <w:color w:val="000000"/>
                <w:sz w:val="24"/>
                <w:szCs w:val="24"/>
                <w:lang w:val="ro-MD"/>
              </w:rPr>
              <w:t>l</w:t>
            </w:r>
            <w:r w:rsidRPr="0039555E">
              <w:rPr>
                <w:rFonts w:ascii="Times New Roman" w:hAnsi="Times New Roman"/>
                <w:color w:val="000000"/>
                <w:sz w:val="24"/>
                <w:szCs w:val="24"/>
                <w:lang w:val="uz-Cyrl-UZ"/>
              </w:rPr>
              <w:t>ie pentru anul precedent</w:t>
            </w:r>
          </w:p>
        </w:tc>
      </w:tr>
      <w:tr w:rsidR="005A35AC" w:rsidRPr="00661A6B" w14:paraId="301C1906" w14:textId="77777777" w:rsidTr="00F01C07">
        <w:trPr>
          <w:trHeight w:val="989"/>
        </w:trPr>
        <w:tc>
          <w:tcPr>
            <w:tcW w:w="618" w:type="dxa"/>
            <w:shd w:val="clear" w:color="auto" w:fill="auto"/>
            <w:vAlign w:val="center"/>
          </w:tcPr>
          <w:p w14:paraId="5DCDEA89" w14:textId="5CFD84F2" w:rsidR="005A35AC" w:rsidRPr="0039555E" w:rsidRDefault="00210160"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22</w:t>
            </w:r>
          </w:p>
        </w:tc>
        <w:tc>
          <w:tcPr>
            <w:tcW w:w="5133" w:type="dxa"/>
            <w:shd w:val="clear" w:color="auto" w:fill="auto"/>
            <w:vAlign w:val="center"/>
          </w:tcPr>
          <w:p w14:paraId="3FAB7E6F" w14:textId="77777777" w:rsidR="005A35AC" w:rsidRPr="0039555E" w:rsidRDefault="005A35AC" w:rsidP="002702C5">
            <w:pPr>
              <w:spacing w:after="0" w:line="240" w:lineRule="auto"/>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Consumul de proteine pe cap de locuitor în Republica Moldova</w:t>
            </w:r>
          </w:p>
        </w:tc>
        <w:tc>
          <w:tcPr>
            <w:tcW w:w="1592" w:type="dxa"/>
            <w:shd w:val="clear" w:color="auto" w:fill="auto"/>
            <w:vAlign w:val="center"/>
          </w:tcPr>
          <w:p w14:paraId="311E3B0C" w14:textId="77777777" w:rsidR="005A35AC" w:rsidRPr="0039555E" w:rsidRDefault="005A35AC"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kg/cap/an</w:t>
            </w:r>
          </w:p>
        </w:tc>
        <w:tc>
          <w:tcPr>
            <w:tcW w:w="1972" w:type="dxa"/>
            <w:shd w:val="clear" w:color="auto" w:fill="auto"/>
            <w:vAlign w:val="center"/>
          </w:tcPr>
          <w:p w14:paraId="6FCC0337" w14:textId="57519A28" w:rsidR="005A35AC" w:rsidRPr="0039555E" w:rsidRDefault="005A35AC"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Biroul Naţional de Statistică </w:t>
            </w:r>
          </w:p>
        </w:tc>
        <w:tc>
          <w:tcPr>
            <w:tcW w:w="1873" w:type="dxa"/>
            <w:vAlign w:val="center"/>
          </w:tcPr>
          <w:p w14:paraId="00A4363E" w14:textId="77777777" w:rsidR="005A35AC" w:rsidRPr="0039555E" w:rsidRDefault="00166B68" w:rsidP="00166B68">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469" w:type="dxa"/>
            <w:vAlign w:val="center"/>
          </w:tcPr>
          <w:p w14:paraId="36C1934F" w14:textId="77777777" w:rsidR="005A35AC" w:rsidRPr="0039555E" w:rsidRDefault="00166B68" w:rsidP="00166B68">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 directă</w:t>
            </w:r>
          </w:p>
        </w:tc>
        <w:tc>
          <w:tcPr>
            <w:tcW w:w="1944" w:type="dxa"/>
            <w:shd w:val="clear" w:color="auto" w:fill="auto"/>
            <w:vAlign w:val="center"/>
          </w:tcPr>
          <w:p w14:paraId="3B3D0CAD" w14:textId="2466349B" w:rsidR="005A35AC" w:rsidRPr="0039555E" w:rsidRDefault="005A35AC"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anual, pînă la </w:t>
            </w:r>
            <w:r w:rsidR="00E07B4F" w:rsidRPr="0039555E">
              <w:rPr>
                <w:rFonts w:ascii="Times New Roman" w:hAnsi="Times New Roman"/>
                <w:color w:val="000000"/>
                <w:sz w:val="24"/>
                <w:szCs w:val="24"/>
                <w:lang w:val="uz-Cyrl-UZ"/>
              </w:rPr>
              <w:t>3</w:t>
            </w:r>
            <w:r w:rsidR="001C4823">
              <w:rPr>
                <w:rFonts w:ascii="Times New Roman" w:hAnsi="Times New Roman"/>
                <w:color w:val="000000"/>
                <w:sz w:val="24"/>
                <w:szCs w:val="24"/>
                <w:lang w:val="ro-MD"/>
              </w:rPr>
              <w:t>1</w:t>
            </w:r>
            <w:r w:rsidR="00E07B4F" w:rsidRPr="0039555E">
              <w:rPr>
                <w:rFonts w:ascii="Times New Roman" w:hAnsi="Times New Roman"/>
                <w:color w:val="000000"/>
                <w:sz w:val="24"/>
                <w:szCs w:val="24"/>
                <w:lang w:val="uz-Cyrl-UZ"/>
              </w:rPr>
              <w:t xml:space="preserve"> iu</w:t>
            </w:r>
            <w:r w:rsidR="001C4823">
              <w:rPr>
                <w:rFonts w:ascii="Times New Roman" w:hAnsi="Times New Roman"/>
                <w:color w:val="000000"/>
                <w:sz w:val="24"/>
                <w:szCs w:val="24"/>
                <w:lang w:val="ro-MD"/>
              </w:rPr>
              <w:t>l</w:t>
            </w:r>
            <w:r w:rsidR="00E07B4F" w:rsidRPr="0039555E">
              <w:rPr>
                <w:rFonts w:ascii="Times New Roman" w:hAnsi="Times New Roman"/>
                <w:color w:val="000000"/>
                <w:sz w:val="24"/>
                <w:szCs w:val="24"/>
                <w:lang w:val="uz-Cyrl-UZ"/>
              </w:rPr>
              <w:t xml:space="preserve">ie </w:t>
            </w:r>
            <w:r w:rsidRPr="0039555E">
              <w:rPr>
                <w:rFonts w:ascii="Times New Roman" w:hAnsi="Times New Roman"/>
                <w:color w:val="000000"/>
                <w:sz w:val="24"/>
                <w:szCs w:val="24"/>
                <w:lang w:val="uz-Cyrl-UZ"/>
              </w:rPr>
              <w:t>pentru anul precedent</w:t>
            </w:r>
          </w:p>
        </w:tc>
      </w:tr>
      <w:tr w:rsidR="005A35AC" w:rsidRPr="00661A6B" w14:paraId="0BF9E9AD" w14:textId="77777777" w:rsidTr="00F01C07">
        <w:trPr>
          <w:trHeight w:val="628"/>
        </w:trPr>
        <w:tc>
          <w:tcPr>
            <w:tcW w:w="618" w:type="dxa"/>
            <w:shd w:val="clear" w:color="auto" w:fill="auto"/>
            <w:vAlign w:val="center"/>
          </w:tcPr>
          <w:p w14:paraId="40F8BC4B" w14:textId="77777777" w:rsidR="005A35AC" w:rsidRPr="0039555E" w:rsidRDefault="005A35AC" w:rsidP="004B7AD6">
            <w:pPr>
              <w:spacing w:after="0" w:line="240" w:lineRule="auto"/>
              <w:jc w:val="center"/>
              <w:rPr>
                <w:rFonts w:ascii="Times New Roman" w:hAnsi="Times New Roman"/>
                <w:color w:val="000000"/>
                <w:sz w:val="24"/>
                <w:szCs w:val="24"/>
                <w:lang w:val="uz-Cyrl-UZ"/>
              </w:rPr>
            </w:pPr>
          </w:p>
        </w:tc>
        <w:tc>
          <w:tcPr>
            <w:tcW w:w="5133" w:type="dxa"/>
            <w:shd w:val="clear" w:color="auto" w:fill="auto"/>
            <w:vAlign w:val="center"/>
          </w:tcPr>
          <w:p w14:paraId="215C5D2B" w14:textId="77777777" w:rsidR="005A35AC" w:rsidRPr="0039555E" w:rsidRDefault="005A35AC" w:rsidP="004B7AD6">
            <w:pPr>
              <w:spacing w:after="0" w:line="240" w:lineRule="auto"/>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 xml:space="preserve">SUBSECTORUL: </w:t>
            </w:r>
            <w:r w:rsidRPr="0039555E">
              <w:rPr>
                <w:rFonts w:ascii="Times New Roman" w:hAnsi="Times New Roman"/>
                <w:b/>
                <w:sz w:val="24"/>
                <w:szCs w:val="24"/>
                <w:lang w:val="uz-Cyrl-UZ"/>
              </w:rPr>
              <w:t>INCINERAREA ȘI ARDEREA DESCHISĂ A   DEȘEURILOR SOLIDE</w:t>
            </w:r>
          </w:p>
        </w:tc>
        <w:tc>
          <w:tcPr>
            <w:tcW w:w="1592" w:type="dxa"/>
            <w:shd w:val="clear" w:color="auto" w:fill="auto"/>
            <w:vAlign w:val="center"/>
          </w:tcPr>
          <w:p w14:paraId="6F6EFEE1" w14:textId="77777777" w:rsidR="005A35AC" w:rsidRPr="0039555E" w:rsidRDefault="005A35AC" w:rsidP="004B7AD6">
            <w:pPr>
              <w:spacing w:after="0" w:line="240" w:lineRule="auto"/>
              <w:jc w:val="center"/>
              <w:rPr>
                <w:rFonts w:ascii="Times New Roman" w:hAnsi="Times New Roman"/>
                <w:color w:val="000000"/>
                <w:sz w:val="24"/>
                <w:szCs w:val="24"/>
                <w:lang w:val="uz-Cyrl-UZ"/>
              </w:rPr>
            </w:pPr>
          </w:p>
        </w:tc>
        <w:tc>
          <w:tcPr>
            <w:tcW w:w="1972" w:type="dxa"/>
            <w:shd w:val="clear" w:color="auto" w:fill="auto"/>
            <w:vAlign w:val="center"/>
          </w:tcPr>
          <w:p w14:paraId="1034E9CA" w14:textId="77777777" w:rsidR="005A35AC" w:rsidRPr="0039555E" w:rsidRDefault="005A35AC" w:rsidP="004B7AD6">
            <w:pPr>
              <w:spacing w:after="0" w:line="240" w:lineRule="auto"/>
              <w:jc w:val="center"/>
              <w:rPr>
                <w:rFonts w:ascii="Times New Roman" w:hAnsi="Times New Roman"/>
                <w:color w:val="000000"/>
                <w:sz w:val="24"/>
                <w:szCs w:val="24"/>
                <w:lang w:val="uz-Cyrl-UZ"/>
              </w:rPr>
            </w:pPr>
          </w:p>
        </w:tc>
        <w:tc>
          <w:tcPr>
            <w:tcW w:w="1873" w:type="dxa"/>
          </w:tcPr>
          <w:p w14:paraId="58F99B29" w14:textId="77777777" w:rsidR="005A35AC" w:rsidRPr="0039555E" w:rsidRDefault="005A35AC" w:rsidP="004B7AD6">
            <w:pPr>
              <w:spacing w:after="0" w:line="240" w:lineRule="auto"/>
              <w:jc w:val="center"/>
              <w:rPr>
                <w:rFonts w:ascii="Times New Roman" w:hAnsi="Times New Roman"/>
                <w:color w:val="000000"/>
                <w:sz w:val="24"/>
                <w:szCs w:val="24"/>
                <w:lang w:val="uz-Cyrl-UZ"/>
              </w:rPr>
            </w:pPr>
          </w:p>
        </w:tc>
        <w:tc>
          <w:tcPr>
            <w:tcW w:w="1469" w:type="dxa"/>
          </w:tcPr>
          <w:p w14:paraId="7AC2573F" w14:textId="77777777" w:rsidR="005A35AC" w:rsidRPr="0039555E" w:rsidRDefault="005A35AC" w:rsidP="004B7AD6">
            <w:pPr>
              <w:spacing w:after="0" w:line="240" w:lineRule="auto"/>
              <w:jc w:val="center"/>
              <w:rPr>
                <w:rFonts w:ascii="Times New Roman" w:hAnsi="Times New Roman"/>
                <w:color w:val="000000"/>
                <w:sz w:val="24"/>
                <w:szCs w:val="24"/>
                <w:lang w:val="uz-Cyrl-UZ"/>
              </w:rPr>
            </w:pPr>
          </w:p>
        </w:tc>
        <w:tc>
          <w:tcPr>
            <w:tcW w:w="1944" w:type="dxa"/>
            <w:shd w:val="clear" w:color="auto" w:fill="auto"/>
            <w:vAlign w:val="center"/>
          </w:tcPr>
          <w:p w14:paraId="0C9A068C" w14:textId="77777777" w:rsidR="005A35AC" w:rsidRPr="0039555E" w:rsidRDefault="005A35AC" w:rsidP="004B7AD6">
            <w:pPr>
              <w:spacing w:after="0" w:line="240" w:lineRule="auto"/>
              <w:jc w:val="center"/>
              <w:rPr>
                <w:rFonts w:ascii="Times New Roman" w:hAnsi="Times New Roman"/>
                <w:color w:val="000000"/>
                <w:sz w:val="24"/>
                <w:szCs w:val="24"/>
                <w:lang w:val="uz-Cyrl-UZ"/>
              </w:rPr>
            </w:pPr>
          </w:p>
        </w:tc>
      </w:tr>
      <w:tr w:rsidR="000A2F79" w:rsidRPr="00661A6B" w14:paraId="49D65D43" w14:textId="77777777" w:rsidTr="000A2F79">
        <w:trPr>
          <w:trHeight w:val="1425"/>
        </w:trPr>
        <w:tc>
          <w:tcPr>
            <w:tcW w:w="618" w:type="dxa"/>
            <w:shd w:val="clear" w:color="auto" w:fill="auto"/>
            <w:vAlign w:val="center"/>
          </w:tcPr>
          <w:p w14:paraId="0D8649E6" w14:textId="2C9D375E" w:rsidR="000A2F79" w:rsidRPr="0039555E" w:rsidRDefault="000A2F79"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23</w:t>
            </w:r>
          </w:p>
        </w:tc>
        <w:tc>
          <w:tcPr>
            <w:tcW w:w="5133" w:type="dxa"/>
            <w:shd w:val="clear" w:color="auto" w:fill="auto"/>
            <w:vAlign w:val="center"/>
          </w:tcPr>
          <w:p w14:paraId="73CDAAEF" w14:textId="4D4DF28E" w:rsidR="000A2F79" w:rsidRPr="0039555E" w:rsidRDefault="000A2F79" w:rsidP="004B7AD6">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Cantitatea de deșeuri medicale periculoase generate</w:t>
            </w:r>
          </w:p>
        </w:tc>
        <w:tc>
          <w:tcPr>
            <w:tcW w:w="1592" w:type="dxa"/>
            <w:shd w:val="clear" w:color="auto" w:fill="auto"/>
            <w:vAlign w:val="center"/>
          </w:tcPr>
          <w:p w14:paraId="34237D60" w14:textId="77777777" w:rsidR="000A2F79" w:rsidRPr="0039555E" w:rsidRDefault="000A2F79"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tone</w:t>
            </w:r>
          </w:p>
        </w:tc>
        <w:tc>
          <w:tcPr>
            <w:tcW w:w="1972" w:type="dxa"/>
            <w:vMerge w:val="restart"/>
            <w:shd w:val="clear" w:color="auto" w:fill="auto"/>
            <w:vAlign w:val="center"/>
          </w:tcPr>
          <w:p w14:paraId="04F67A6D" w14:textId="24E35819" w:rsidR="000A2F79" w:rsidRDefault="000A2F79" w:rsidP="007824B3">
            <w:pPr>
              <w:spacing w:after="0" w:line="240" w:lineRule="auto"/>
              <w:jc w:val="center"/>
              <w:rPr>
                <w:rFonts w:ascii="Times New Roman" w:hAnsi="Times New Roman"/>
                <w:sz w:val="24"/>
                <w:szCs w:val="24"/>
                <w:lang w:val="uz-Cyrl-UZ"/>
              </w:rPr>
            </w:pPr>
            <w:r w:rsidRPr="000A2F79">
              <w:rPr>
                <w:rFonts w:ascii="Times New Roman" w:hAnsi="Times New Roman"/>
                <w:sz w:val="24"/>
                <w:szCs w:val="24"/>
                <w:lang w:val="uz-Cyrl-UZ"/>
              </w:rPr>
              <w:t xml:space="preserve">Autoritatea administrativă din subordinea organului central de mediu al administrației publice în domeniul gestionării deșeurilor care va fi deținătorul Sistemului </w:t>
            </w:r>
            <w:r w:rsidRPr="000A2F79">
              <w:rPr>
                <w:rFonts w:ascii="Times New Roman" w:hAnsi="Times New Roman"/>
                <w:sz w:val="24"/>
                <w:szCs w:val="24"/>
                <w:lang w:val="uz-Cyrl-UZ"/>
              </w:rPr>
              <w:lastRenderedPageBreak/>
              <w:t xml:space="preserve">informațional automatizat "Managementul deșeurilor" (denumit în continuare </w:t>
            </w:r>
            <w:r>
              <w:rPr>
                <w:rFonts w:ascii="Times New Roman" w:hAnsi="Times New Roman"/>
                <w:sz w:val="24"/>
                <w:szCs w:val="24"/>
                <w:lang w:val="uz-Cyrl-UZ"/>
              </w:rPr>
              <w:t>–</w:t>
            </w:r>
            <w:r w:rsidRPr="000A2F79">
              <w:rPr>
                <w:rFonts w:ascii="Times New Roman" w:hAnsi="Times New Roman"/>
                <w:sz w:val="24"/>
                <w:szCs w:val="24"/>
                <w:lang w:val="uz-Cyrl-UZ"/>
              </w:rPr>
              <w:t xml:space="preserve"> </w:t>
            </w:r>
          </w:p>
          <w:p w14:paraId="508D8ABD" w14:textId="0C5DC90C" w:rsidR="000A2F79" w:rsidRPr="000A2F79" w:rsidRDefault="000A2F79" w:rsidP="007824B3">
            <w:pPr>
              <w:spacing w:after="0" w:line="240" w:lineRule="auto"/>
              <w:jc w:val="center"/>
              <w:rPr>
                <w:rFonts w:ascii="Times New Roman" w:hAnsi="Times New Roman"/>
                <w:color w:val="000000"/>
                <w:sz w:val="24"/>
                <w:szCs w:val="24"/>
                <w:lang w:val="uz-Cyrl-UZ"/>
              </w:rPr>
            </w:pPr>
            <w:r w:rsidRPr="000A2F79">
              <w:rPr>
                <w:rFonts w:ascii="Times New Roman" w:hAnsi="Times New Roman"/>
                <w:sz w:val="24"/>
                <w:szCs w:val="24"/>
                <w:lang w:val="uz-Cyrl-UZ"/>
              </w:rPr>
              <w:t>SI A MD)</w:t>
            </w:r>
          </w:p>
        </w:tc>
        <w:tc>
          <w:tcPr>
            <w:tcW w:w="1873" w:type="dxa"/>
            <w:vAlign w:val="center"/>
          </w:tcPr>
          <w:p w14:paraId="61105DB5" w14:textId="77777777" w:rsidR="000A2F79" w:rsidRPr="0039555E" w:rsidRDefault="000A2F79" w:rsidP="00473BEB">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lastRenderedPageBreak/>
              <w:t>-</w:t>
            </w:r>
          </w:p>
        </w:tc>
        <w:tc>
          <w:tcPr>
            <w:tcW w:w="1469" w:type="dxa"/>
            <w:vAlign w:val="center"/>
          </w:tcPr>
          <w:p w14:paraId="4BE7DBEB" w14:textId="77777777" w:rsidR="000A2F79" w:rsidRPr="0039555E" w:rsidRDefault="000A2F79" w:rsidP="00473BEB">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 directă</w:t>
            </w:r>
          </w:p>
        </w:tc>
        <w:tc>
          <w:tcPr>
            <w:tcW w:w="1944" w:type="dxa"/>
            <w:shd w:val="clear" w:color="auto" w:fill="auto"/>
            <w:vAlign w:val="center"/>
          </w:tcPr>
          <w:p w14:paraId="18ECA72E" w14:textId="295AEBAE" w:rsidR="000A2F79" w:rsidRPr="0039555E" w:rsidRDefault="000A2F79"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anual, pînă la 3</w:t>
            </w:r>
            <w:r w:rsidR="001C4823">
              <w:rPr>
                <w:rFonts w:ascii="Times New Roman" w:hAnsi="Times New Roman"/>
                <w:color w:val="000000"/>
                <w:sz w:val="24"/>
                <w:szCs w:val="24"/>
                <w:lang w:val="ro-MD"/>
              </w:rPr>
              <w:t>1</w:t>
            </w:r>
            <w:r w:rsidRPr="0039555E">
              <w:rPr>
                <w:rFonts w:ascii="Times New Roman" w:hAnsi="Times New Roman"/>
                <w:color w:val="000000"/>
                <w:sz w:val="24"/>
                <w:szCs w:val="24"/>
                <w:lang w:val="uz-Cyrl-UZ"/>
              </w:rPr>
              <w:t xml:space="preserve"> iu</w:t>
            </w:r>
            <w:r w:rsidR="001C4823">
              <w:rPr>
                <w:rFonts w:ascii="Times New Roman" w:hAnsi="Times New Roman"/>
                <w:color w:val="000000"/>
                <w:sz w:val="24"/>
                <w:szCs w:val="24"/>
                <w:lang w:val="ro-MD"/>
              </w:rPr>
              <w:t>l</w:t>
            </w:r>
            <w:r w:rsidRPr="0039555E">
              <w:rPr>
                <w:rFonts w:ascii="Times New Roman" w:hAnsi="Times New Roman"/>
                <w:color w:val="000000"/>
                <w:sz w:val="24"/>
                <w:szCs w:val="24"/>
                <w:lang w:val="uz-Cyrl-UZ"/>
              </w:rPr>
              <w:t>ie pentru anul precedent</w:t>
            </w:r>
          </w:p>
        </w:tc>
      </w:tr>
      <w:tr w:rsidR="000A2F79" w:rsidRPr="00661A6B" w14:paraId="7073E741" w14:textId="77777777" w:rsidTr="003F0ED1">
        <w:trPr>
          <w:trHeight w:val="2003"/>
        </w:trPr>
        <w:tc>
          <w:tcPr>
            <w:tcW w:w="618" w:type="dxa"/>
            <w:tcBorders>
              <w:bottom w:val="single" w:sz="4" w:space="0" w:color="auto"/>
            </w:tcBorders>
            <w:shd w:val="clear" w:color="auto" w:fill="auto"/>
            <w:vAlign w:val="center"/>
          </w:tcPr>
          <w:p w14:paraId="3FC4AD1B" w14:textId="7B29A5FF" w:rsidR="000A2F79" w:rsidRPr="0039555E" w:rsidRDefault="000A2F79"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24</w:t>
            </w:r>
          </w:p>
        </w:tc>
        <w:tc>
          <w:tcPr>
            <w:tcW w:w="5133" w:type="dxa"/>
            <w:tcBorders>
              <w:bottom w:val="single" w:sz="4" w:space="0" w:color="auto"/>
            </w:tcBorders>
            <w:shd w:val="clear" w:color="auto" w:fill="auto"/>
            <w:vAlign w:val="center"/>
          </w:tcPr>
          <w:p w14:paraId="7731AF82" w14:textId="1A01A1B8" w:rsidR="000A2F79" w:rsidRPr="0039555E" w:rsidRDefault="000A2F79" w:rsidP="002702C5">
            <w:pPr>
              <w:spacing w:after="0" w:line="240" w:lineRule="auto"/>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Cantitatea de deșeuri medicale periculoase incinerate</w:t>
            </w:r>
          </w:p>
        </w:tc>
        <w:tc>
          <w:tcPr>
            <w:tcW w:w="1592" w:type="dxa"/>
            <w:tcBorders>
              <w:bottom w:val="single" w:sz="4" w:space="0" w:color="auto"/>
            </w:tcBorders>
            <w:shd w:val="clear" w:color="auto" w:fill="auto"/>
            <w:vAlign w:val="center"/>
          </w:tcPr>
          <w:p w14:paraId="4827121A" w14:textId="77777777" w:rsidR="000A2F79" w:rsidRPr="0039555E" w:rsidRDefault="000A2F79"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tone</w:t>
            </w:r>
          </w:p>
        </w:tc>
        <w:tc>
          <w:tcPr>
            <w:tcW w:w="1972" w:type="dxa"/>
            <w:vMerge/>
            <w:tcBorders>
              <w:bottom w:val="single" w:sz="4" w:space="0" w:color="auto"/>
            </w:tcBorders>
            <w:shd w:val="clear" w:color="auto" w:fill="auto"/>
            <w:vAlign w:val="center"/>
          </w:tcPr>
          <w:p w14:paraId="1DEE3D4C" w14:textId="6C7A3B32" w:rsidR="000A2F79" w:rsidRPr="007824B3" w:rsidRDefault="000A2F79" w:rsidP="007824B3">
            <w:pPr>
              <w:spacing w:after="0" w:line="240" w:lineRule="auto"/>
              <w:jc w:val="center"/>
              <w:rPr>
                <w:rFonts w:ascii="Times New Roman" w:hAnsi="Times New Roman"/>
                <w:color w:val="000000"/>
                <w:sz w:val="24"/>
                <w:szCs w:val="24"/>
                <w:lang w:val="fr-FR"/>
              </w:rPr>
            </w:pPr>
          </w:p>
        </w:tc>
        <w:tc>
          <w:tcPr>
            <w:tcW w:w="1873" w:type="dxa"/>
            <w:tcBorders>
              <w:bottom w:val="single" w:sz="4" w:space="0" w:color="auto"/>
            </w:tcBorders>
            <w:vAlign w:val="center"/>
          </w:tcPr>
          <w:p w14:paraId="57B25BE2" w14:textId="77777777" w:rsidR="000A2F79" w:rsidRPr="0039555E" w:rsidRDefault="000A2F79" w:rsidP="00473BEB">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469" w:type="dxa"/>
            <w:tcBorders>
              <w:bottom w:val="single" w:sz="4" w:space="0" w:color="auto"/>
            </w:tcBorders>
            <w:vAlign w:val="center"/>
          </w:tcPr>
          <w:p w14:paraId="707BCDAE" w14:textId="77777777" w:rsidR="000A2F79" w:rsidRPr="0039555E" w:rsidRDefault="000A2F79" w:rsidP="00473BEB">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 directă</w:t>
            </w:r>
          </w:p>
        </w:tc>
        <w:tc>
          <w:tcPr>
            <w:tcW w:w="1944" w:type="dxa"/>
            <w:shd w:val="clear" w:color="auto" w:fill="auto"/>
            <w:vAlign w:val="center"/>
          </w:tcPr>
          <w:p w14:paraId="588E9195" w14:textId="4D5E45DD" w:rsidR="000A2F79" w:rsidRPr="0039555E" w:rsidRDefault="000A2F79"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anual, pînă la 3</w:t>
            </w:r>
            <w:r w:rsidR="001C4823">
              <w:rPr>
                <w:rFonts w:ascii="Times New Roman" w:hAnsi="Times New Roman"/>
                <w:color w:val="000000"/>
                <w:sz w:val="24"/>
                <w:szCs w:val="24"/>
                <w:lang w:val="ro-MD"/>
              </w:rPr>
              <w:t>1</w:t>
            </w:r>
            <w:r w:rsidRPr="0039555E">
              <w:rPr>
                <w:rFonts w:ascii="Times New Roman" w:hAnsi="Times New Roman"/>
                <w:color w:val="000000"/>
                <w:sz w:val="24"/>
                <w:szCs w:val="24"/>
                <w:lang w:val="uz-Cyrl-UZ"/>
              </w:rPr>
              <w:t xml:space="preserve"> iu</w:t>
            </w:r>
            <w:r w:rsidR="001C4823">
              <w:rPr>
                <w:rFonts w:ascii="Times New Roman" w:hAnsi="Times New Roman"/>
                <w:color w:val="000000"/>
                <w:sz w:val="24"/>
                <w:szCs w:val="24"/>
                <w:lang w:val="ro-MD"/>
              </w:rPr>
              <w:t>l</w:t>
            </w:r>
            <w:r w:rsidRPr="0039555E">
              <w:rPr>
                <w:rFonts w:ascii="Times New Roman" w:hAnsi="Times New Roman"/>
                <w:color w:val="000000"/>
                <w:sz w:val="24"/>
                <w:szCs w:val="24"/>
                <w:lang w:val="uz-Cyrl-UZ"/>
              </w:rPr>
              <w:t>ie pentru anul precedent</w:t>
            </w:r>
          </w:p>
        </w:tc>
      </w:tr>
      <w:tr w:rsidR="000A2F79" w:rsidRPr="00661A6B" w14:paraId="218D718C" w14:textId="77777777" w:rsidTr="003F0ED1">
        <w:trPr>
          <w:trHeight w:val="989"/>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14:paraId="297B988F" w14:textId="57827C44" w:rsidR="000A2F79" w:rsidRPr="0039555E" w:rsidRDefault="000A2F79"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lastRenderedPageBreak/>
              <w:t>25</w:t>
            </w:r>
          </w:p>
        </w:tc>
        <w:tc>
          <w:tcPr>
            <w:tcW w:w="5133" w:type="dxa"/>
            <w:tcBorders>
              <w:top w:val="single" w:sz="4" w:space="0" w:color="auto"/>
              <w:left w:val="single" w:sz="4" w:space="0" w:color="auto"/>
              <w:bottom w:val="single" w:sz="4" w:space="0" w:color="auto"/>
              <w:right w:val="single" w:sz="4" w:space="0" w:color="auto"/>
            </w:tcBorders>
            <w:shd w:val="clear" w:color="auto" w:fill="auto"/>
            <w:vAlign w:val="center"/>
          </w:tcPr>
          <w:p w14:paraId="059867D1" w14:textId="6C320C58" w:rsidR="000A2F79" w:rsidRPr="0039555E" w:rsidRDefault="000A2F79" w:rsidP="002702C5">
            <w:pPr>
              <w:spacing w:after="0" w:line="240" w:lineRule="auto"/>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Procentul de deșeuri medicale periculoase incinerate din cantitatea totala de deșeuri medicale periculoase generate                  </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center"/>
          </w:tcPr>
          <w:p w14:paraId="42D36370" w14:textId="77777777" w:rsidR="000A2F79" w:rsidRPr="0039555E" w:rsidRDefault="000A2F79"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97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29AA777" w14:textId="283DD6D1" w:rsidR="000A2F79" w:rsidRPr="007824B3" w:rsidRDefault="000A2F79" w:rsidP="007824B3">
            <w:pPr>
              <w:spacing w:after="0" w:line="240" w:lineRule="auto"/>
              <w:jc w:val="center"/>
              <w:rPr>
                <w:rFonts w:ascii="Times New Roman" w:hAnsi="Times New Roman"/>
                <w:color w:val="000000"/>
                <w:sz w:val="24"/>
                <w:szCs w:val="24"/>
                <w:lang w:val="fr-FR"/>
              </w:rPr>
            </w:pPr>
          </w:p>
        </w:tc>
        <w:tc>
          <w:tcPr>
            <w:tcW w:w="1873" w:type="dxa"/>
            <w:tcBorders>
              <w:top w:val="single" w:sz="4" w:space="0" w:color="auto"/>
              <w:left w:val="single" w:sz="4" w:space="0" w:color="auto"/>
              <w:bottom w:val="single" w:sz="4" w:space="0" w:color="auto"/>
              <w:right w:val="single" w:sz="4" w:space="0" w:color="auto"/>
            </w:tcBorders>
            <w:vAlign w:val="center"/>
          </w:tcPr>
          <w:p w14:paraId="421749A9" w14:textId="77777777" w:rsidR="000A2F79" w:rsidRPr="0039555E" w:rsidRDefault="000A2F79" w:rsidP="00473BEB">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469" w:type="dxa"/>
            <w:tcBorders>
              <w:top w:val="single" w:sz="4" w:space="0" w:color="auto"/>
              <w:left w:val="single" w:sz="4" w:space="0" w:color="auto"/>
              <w:bottom w:val="single" w:sz="4" w:space="0" w:color="auto"/>
              <w:right w:val="single" w:sz="4" w:space="0" w:color="auto"/>
            </w:tcBorders>
            <w:vAlign w:val="center"/>
          </w:tcPr>
          <w:p w14:paraId="1271B289" w14:textId="77777777" w:rsidR="000A2F79" w:rsidRPr="0039555E" w:rsidRDefault="000A2F79" w:rsidP="00473BEB">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 directă</w:t>
            </w:r>
          </w:p>
        </w:tc>
        <w:tc>
          <w:tcPr>
            <w:tcW w:w="1944" w:type="dxa"/>
            <w:tcBorders>
              <w:left w:val="single" w:sz="4" w:space="0" w:color="auto"/>
            </w:tcBorders>
            <w:shd w:val="clear" w:color="auto" w:fill="auto"/>
            <w:vAlign w:val="center"/>
          </w:tcPr>
          <w:p w14:paraId="2EDAF8F4" w14:textId="42BB3D77" w:rsidR="000A2F79" w:rsidRPr="0039555E" w:rsidRDefault="000A2F79"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anual, pînă la 3</w:t>
            </w:r>
            <w:r w:rsidR="001C4823">
              <w:rPr>
                <w:rFonts w:ascii="Times New Roman" w:hAnsi="Times New Roman"/>
                <w:color w:val="000000"/>
                <w:sz w:val="24"/>
                <w:szCs w:val="24"/>
                <w:lang w:val="ro-MD"/>
              </w:rPr>
              <w:t>1</w:t>
            </w:r>
            <w:r w:rsidRPr="0039555E">
              <w:rPr>
                <w:rFonts w:ascii="Times New Roman" w:hAnsi="Times New Roman"/>
                <w:color w:val="000000"/>
                <w:sz w:val="24"/>
                <w:szCs w:val="24"/>
                <w:lang w:val="uz-Cyrl-UZ"/>
              </w:rPr>
              <w:t xml:space="preserve"> iu</w:t>
            </w:r>
            <w:r w:rsidR="001C4823">
              <w:rPr>
                <w:rFonts w:ascii="Times New Roman" w:hAnsi="Times New Roman"/>
                <w:color w:val="000000"/>
                <w:sz w:val="24"/>
                <w:szCs w:val="24"/>
                <w:lang w:val="ro-MD"/>
              </w:rPr>
              <w:t>l</w:t>
            </w:r>
            <w:r w:rsidRPr="0039555E">
              <w:rPr>
                <w:rFonts w:ascii="Times New Roman" w:hAnsi="Times New Roman"/>
                <w:color w:val="000000"/>
                <w:sz w:val="24"/>
                <w:szCs w:val="24"/>
                <w:lang w:val="uz-Cyrl-UZ"/>
              </w:rPr>
              <w:t>ie pentru anul precedent</w:t>
            </w:r>
          </w:p>
        </w:tc>
      </w:tr>
      <w:tr w:rsidR="00F217D4" w:rsidRPr="00661A6B" w14:paraId="312E0DAD" w14:textId="77777777" w:rsidTr="003F0ED1">
        <w:trPr>
          <w:trHeight w:val="858"/>
        </w:trPr>
        <w:tc>
          <w:tcPr>
            <w:tcW w:w="618" w:type="dxa"/>
            <w:tcBorders>
              <w:top w:val="single" w:sz="4" w:space="0" w:color="auto"/>
            </w:tcBorders>
            <w:shd w:val="clear" w:color="auto" w:fill="auto"/>
            <w:vAlign w:val="center"/>
          </w:tcPr>
          <w:p w14:paraId="4A49D795" w14:textId="3EE098BD" w:rsidR="00F217D4" w:rsidRPr="0039555E" w:rsidRDefault="00F217D4"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2</w:t>
            </w:r>
            <w:r w:rsidR="00210160" w:rsidRPr="0039555E">
              <w:rPr>
                <w:rFonts w:ascii="Times New Roman" w:hAnsi="Times New Roman"/>
                <w:color w:val="000000"/>
                <w:sz w:val="24"/>
                <w:szCs w:val="24"/>
                <w:lang w:val="uz-Cyrl-UZ"/>
              </w:rPr>
              <w:t>6</w:t>
            </w:r>
          </w:p>
        </w:tc>
        <w:tc>
          <w:tcPr>
            <w:tcW w:w="5133" w:type="dxa"/>
            <w:tcBorders>
              <w:top w:val="single" w:sz="4" w:space="0" w:color="auto"/>
            </w:tcBorders>
            <w:shd w:val="clear" w:color="auto" w:fill="auto"/>
            <w:vAlign w:val="center"/>
          </w:tcPr>
          <w:p w14:paraId="0DE05329" w14:textId="0F3E6EA3" w:rsidR="00F217D4" w:rsidRPr="0039555E" w:rsidRDefault="00F217D4" w:rsidP="002702C5">
            <w:pPr>
              <w:spacing w:after="0" w:line="240" w:lineRule="auto"/>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Cantitatea de </w:t>
            </w:r>
            <w:r w:rsidR="005F703F" w:rsidRPr="0039555E">
              <w:rPr>
                <w:rFonts w:ascii="Times New Roman" w:hAnsi="Times New Roman"/>
                <w:color w:val="000000"/>
                <w:sz w:val="24"/>
                <w:szCs w:val="24"/>
                <w:lang w:val="uz-Cyrl-UZ"/>
              </w:rPr>
              <w:t>deșeuri</w:t>
            </w:r>
            <w:r w:rsidRPr="0039555E">
              <w:rPr>
                <w:rFonts w:ascii="Times New Roman" w:hAnsi="Times New Roman"/>
                <w:color w:val="000000"/>
                <w:sz w:val="24"/>
                <w:szCs w:val="24"/>
                <w:lang w:val="uz-Cyrl-UZ"/>
              </w:rPr>
              <w:t xml:space="preserve"> periculoase industriale incinerate (uleiuri uzate, cauciucuri, etc.)</w:t>
            </w:r>
          </w:p>
        </w:tc>
        <w:tc>
          <w:tcPr>
            <w:tcW w:w="1592" w:type="dxa"/>
            <w:tcBorders>
              <w:top w:val="single" w:sz="4" w:space="0" w:color="auto"/>
            </w:tcBorders>
            <w:shd w:val="clear" w:color="auto" w:fill="auto"/>
            <w:vAlign w:val="center"/>
          </w:tcPr>
          <w:p w14:paraId="71E3122D" w14:textId="77777777" w:rsidR="00F217D4" w:rsidRPr="0039555E" w:rsidRDefault="00F217D4"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tone</w:t>
            </w:r>
          </w:p>
        </w:tc>
        <w:tc>
          <w:tcPr>
            <w:tcW w:w="1972" w:type="dxa"/>
            <w:tcBorders>
              <w:top w:val="single" w:sz="4" w:space="0" w:color="auto"/>
            </w:tcBorders>
            <w:shd w:val="clear" w:color="auto" w:fill="auto"/>
            <w:vAlign w:val="center"/>
          </w:tcPr>
          <w:p w14:paraId="2F3D30B9" w14:textId="45876B76" w:rsidR="00F217D4" w:rsidRPr="0039555E" w:rsidRDefault="00690833" w:rsidP="007824B3">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Respondenți</w:t>
            </w:r>
          </w:p>
        </w:tc>
        <w:tc>
          <w:tcPr>
            <w:tcW w:w="1873" w:type="dxa"/>
            <w:tcBorders>
              <w:top w:val="single" w:sz="4" w:space="0" w:color="auto"/>
            </w:tcBorders>
            <w:vAlign w:val="center"/>
          </w:tcPr>
          <w:p w14:paraId="59830418" w14:textId="77777777" w:rsidR="00F217D4" w:rsidRPr="0039555E" w:rsidRDefault="00F217D4" w:rsidP="00473BEB">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469" w:type="dxa"/>
            <w:tcBorders>
              <w:top w:val="single" w:sz="4" w:space="0" w:color="auto"/>
            </w:tcBorders>
            <w:vAlign w:val="center"/>
          </w:tcPr>
          <w:p w14:paraId="1240F339" w14:textId="77777777" w:rsidR="00F217D4" w:rsidRPr="0039555E" w:rsidRDefault="00F217D4" w:rsidP="00473BEB">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 directă</w:t>
            </w:r>
          </w:p>
        </w:tc>
        <w:tc>
          <w:tcPr>
            <w:tcW w:w="1944" w:type="dxa"/>
            <w:shd w:val="clear" w:color="auto" w:fill="auto"/>
            <w:vAlign w:val="center"/>
          </w:tcPr>
          <w:p w14:paraId="60BF97C3" w14:textId="223B9F7E" w:rsidR="00F217D4" w:rsidRPr="0039555E" w:rsidRDefault="00F217D4"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anual, pînă la </w:t>
            </w:r>
            <w:r w:rsidR="00A7259E" w:rsidRPr="0039555E">
              <w:rPr>
                <w:rFonts w:ascii="Times New Roman" w:hAnsi="Times New Roman"/>
                <w:color w:val="000000"/>
                <w:sz w:val="24"/>
                <w:szCs w:val="24"/>
                <w:lang w:val="uz-Cyrl-UZ"/>
              </w:rPr>
              <w:t>3</w:t>
            </w:r>
            <w:r w:rsidR="001C4823">
              <w:rPr>
                <w:rFonts w:ascii="Times New Roman" w:hAnsi="Times New Roman"/>
                <w:color w:val="000000"/>
                <w:sz w:val="24"/>
                <w:szCs w:val="24"/>
                <w:lang w:val="ro-MD"/>
              </w:rPr>
              <w:t>1</w:t>
            </w:r>
            <w:r w:rsidR="00A7259E" w:rsidRPr="0039555E">
              <w:rPr>
                <w:rFonts w:ascii="Times New Roman" w:hAnsi="Times New Roman"/>
                <w:color w:val="000000"/>
                <w:sz w:val="24"/>
                <w:szCs w:val="24"/>
                <w:lang w:val="uz-Cyrl-UZ"/>
              </w:rPr>
              <w:t xml:space="preserve"> iu</w:t>
            </w:r>
            <w:r w:rsidR="001C4823">
              <w:rPr>
                <w:rFonts w:ascii="Times New Roman" w:hAnsi="Times New Roman"/>
                <w:color w:val="000000"/>
                <w:sz w:val="24"/>
                <w:szCs w:val="24"/>
                <w:lang w:val="ro-MD"/>
              </w:rPr>
              <w:t>l</w:t>
            </w:r>
            <w:r w:rsidR="00A7259E" w:rsidRPr="0039555E">
              <w:rPr>
                <w:rFonts w:ascii="Times New Roman" w:hAnsi="Times New Roman"/>
                <w:color w:val="000000"/>
                <w:sz w:val="24"/>
                <w:szCs w:val="24"/>
                <w:lang w:val="uz-Cyrl-UZ"/>
              </w:rPr>
              <w:t xml:space="preserve">ie </w:t>
            </w:r>
            <w:r w:rsidRPr="0039555E">
              <w:rPr>
                <w:rFonts w:ascii="Times New Roman" w:hAnsi="Times New Roman"/>
                <w:color w:val="000000"/>
                <w:sz w:val="24"/>
                <w:szCs w:val="24"/>
                <w:lang w:val="uz-Cyrl-UZ"/>
              </w:rPr>
              <w:t>pentru anul precedent</w:t>
            </w:r>
          </w:p>
        </w:tc>
      </w:tr>
      <w:tr w:rsidR="00F217D4" w:rsidRPr="00661A6B" w14:paraId="6DF7205B" w14:textId="77777777" w:rsidTr="00F01C07">
        <w:trPr>
          <w:trHeight w:val="964"/>
        </w:trPr>
        <w:tc>
          <w:tcPr>
            <w:tcW w:w="618" w:type="dxa"/>
            <w:shd w:val="clear" w:color="auto" w:fill="auto"/>
            <w:vAlign w:val="center"/>
          </w:tcPr>
          <w:p w14:paraId="4ECF66A9" w14:textId="21DECDBF" w:rsidR="00F217D4" w:rsidRPr="0039555E" w:rsidRDefault="00F217D4"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2</w:t>
            </w:r>
            <w:r w:rsidR="00210160" w:rsidRPr="0039555E">
              <w:rPr>
                <w:rFonts w:ascii="Times New Roman" w:hAnsi="Times New Roman"/>
                <w:color w:val="000000"/>
                <w:sz w:val="24"/>
                <w:szCs w:val="24"/>
                <w:lang w:val="uz-Cyrl-UZ"/>
              </w:rPr>
              <w:t>7</w:t>
            </w:r>
          </w:p>
        </w:tc>
        <w:tc>
          <w:tcPr>
            <w:tcW w:w="5133" w:type="dxa"/>
            <w:shd w:val="clear" w:color="auto" w:fill="auto"/>
            <w:vAlign w:val="center"/>
          </w:tcPr>
          <w:p w14:paraId="05A23FCF" w14:textId="28C0A372" w:rsidR="00F217D4" w:rsidRPr="0039555E" w:rsidRDefault="00F217D4" w:rsidP="002702C5">
            <w:pPr>
              <w:spacing w:after="0" w:line="240" w:lineRule="auto"/>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Cantitatea de </w:t>
            </w:r>
            <w:r w:rsidR="005F703F" w:rsidRPr="0039555E">
              <w:rPr>
                <w:rFonts w:ascii="Times New Roman" w:hAnsi="Times New Roman"/>
                <w:color w:val="000000"/>
                <w:sz w:val="24"/>
                <w:szCs w:val="24"/>
                <w:lang w:val="uz-Cyrl-UZ"/>
              </w:rPr>
              <w:t>deșeuri</w:t>
            </w:r>
            <w:r w:rsidRPr="0039555E">
              <w:rPr>
                <w:rFonts w:ascii="Times New Roman" w:hAnsi="Times New Roman"/>
                <w:color w:val="000000"/>
                <w:sz w:val="24"/>
                <w:szCs w:val="24"/>
                <w:lang w:val="uz-Cyrl-UZ"/>
              </w:rPr>
              <w:t xml:space="preserve"> municipale arse în aer deschis la depozitele de deșeuri, exprimată în tone sau %</w:t>
            </w:r>
          </w:p>
        </w:tc>
        <w:tc>
          <w:tcPr>
            <w:tcW w:w="1592" w:type="dxa"/>
            <w:shd w:val="clear" w:color="auto" w:fill="auto"/>
            <w:vAlign w:val="center"/>
          </w:tcPr>
          <w:p w14:paraId="3C769695" w14:textId="77777777" w:rsidR="00F217D4" w:rsidRPr="0039555E" w:rsidRDefault="00F217D4"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tone</w:t>
            </w:r>
          </w:p>
          <w:p w14:paraId="2C7B9651" w14:textId="77777777" w:rsidR="00F217D4" w:rsidRPr="0039555E" w:rsidRDefault="00F217D4"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sau %</w:t>
            </w:r>
          </w:p>
        </w:tc>
        <w:tc>
          <w:tcPr>
            <w:tcW w:w="1972" w:type="dxa"/>
            <w:shd w:val="clear" w:color="auto" w:fill="auto"/>
            <w:vAlign w:val="center"/>
          </w:tcPr>
          <w:p w14:paraId="29D6104C" w14:textId="0E24E5C6" w:rsidR="007824B3" w:rsidRDefault="00EA065C" w:rsidP="007824B3">
            <w:pPr>
              <w:spacing w:after="0" w:line="240" w:lineRule="auto"/>
              <w:jc w:val="center"/>
              <w:rPr>
                <w:rFonts w:ascii="Times New Roman" w:hAnsi="Times New Roman"/>
                <w:color w:val="000000"/>
                <w:sz w:val="24"/>
                <w:szCs w:val="24"/>
                <w:lang w:val="ro-RO"/>
              </w:rPr>
            </w:pPr>
            <w:r w:rsidRPr="0039555E">
              <w:rPr>
                <w:rFonts w:ascii="Times New Roman" w:hAnsi="Times New Roman"/>
                <w:color w:val="000000"/>
                <w:sz w:val="24"/>
                <w:szCs w:val="24"/>
                <w:lang w:val="ro-RO"/>
              </w:rPr>
              <w:t>Inspectoratul pentru Protecția Mediului</w:t>
            </w:r>
            <w:r w:rsidR="004F061D">
              <w:rPr>
                <w:rFonts w:ascii="Times New Roman" w:hAnsi="Times New Roman"/>
                <w:color w:val="000000"/>
                <w:sz w:val="24"/>
                <w:szCs w:val="24"/>
                <w:lang w:val="ro-RO"/>
              </w:rPr>
              <w:t>,</w:t>
            </w:r>
            <w:r w:rsidR="00EE6175" w:rsidRPr="0039555E">
              <w:rPr>
                <w:rFonts w:ascii="Times New Roman" w:hAnsi="Times New Roman"/>
                <w:color w:val="000000"/>
                <w:sz w:val="24"/>
                <w:szCs w:val="24"/>
                <w:lang w:val="ro-RO"/>
              </w:rPr>
              <w:t xml:space="preserve"> </w:t>
            </w:r>
          </w:p>
          <w:p w14:paraId="7732CCD7" w14:textId="5090B98E" w:rsidR="00A161C1" w:rsidRPr="0039555E" w:rsidRDefault="00A161C1" w:rsidP="007824B3">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Serviciile de salubrizare</w:t>
            </w:r>
          </w:p>
        </w:tc>
        <w:tc>
          <w:tcPr>
            <w:tcW w:w="1873" w:type="dxa"/>
          </w:tcPr>
          <w:p w14:paraId="72E95A86" w14:textId="77777777" w:rsidR="00A7259E" w:rsidRPr="0039555E" w:rsidRDefault="00A7259E" w:rsidP="00A7259E">
            <w:pPr>
              <w:spacing w:after="0" w:line="240" w:lineRule="auto"/>
              <w:jc w:val="center"/>
              <w:rPr>
                <w:rFonts w:ascii="Times New Roman" w:hAnsi="Times New Roman"/>
                <w:color w:val="000000"/>
                <w:sz w:val="24"/>
                <w:szCs w:val="24"/>
                <w:lang w:val="uz-Cyrl-UZ"/>
              </w:rPr>
            </w:pPr>
          </w:p>
          <w:p w14:paraId="7D42C1C9" w14:textId="77777777" w:rsidR="00F217D4" w:rsidRPr="0039555E" w:rsidRDefault="00F217D4" w:rsidP="00A7259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469" w:type="dxa"/>
          </w:tcPr>
          <w:p w14:paraId="051126A5" w14:textId="77777777" w:rsidR="00A7259E" w:rsidRPr="0039555E" w:rsidRDefault="00A7259E" w:rsidP="00A7259E">
            <w:pPr>
              <w:spacing w:after="0" w:line="240" w:lineRule="auto"/>
              <w:jc w:val="center"/>
              <w:rPr>
                <w:rFonts w:ascii="Times New Roman" w:hAnsi="Times New Roman"/>
                <w:color w:val="000000"/>
                <w:sz w:val="24"/>
                <w:szCs w:val="24"/>
                <w:lang w:val="uz-Cyrl-UZ"/>
              </w:rPr>
            </w:pPr>
          </w:p>
          <w:p w14:paraId="7E044DB2" w14:textId="77777777" w:rsidR="00F217D4" w:rsidRPr="0039555E" w:rsidRDefault="00F217D4" w:rsidP="00A7259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 directă</w:t>
            </w:r>
          </w:p>
        </w:tc>
        <w:tc>
          <w:tcPr>
            <w:tcW w:w="1944" w:type="dxa"/>
            <w:shd w:val="clear" w:color="auto" w:fill="auto"/>
            <w:vAlign w:val="center"/>
          </w:tcPr>
          <w:p w14:paraId="0625A9FE" w14:textId="2B5B9893" w:rsidR="00F217D4" w:rsidRPr="0039555E" w:rsidRDefault="00F217D4"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anual, pînă la </w:t>
            </w:r>
            <w:r w:rsidR="00A7259E" w:rsidRPr="0039555E">
              <w:rPr>
                <w:rFonts w:ascii="Times New Roman" w:hAnsi="Times New Roman"/>
                <w:color w:val="000000"/>
                <w:sz w:val="24"/>
                <w:szCs w:val="24"/>
                <w:lang w:val="uz-Cyrl-UZ"/>
              </w:rPr>
              <w:t>3</w:t>
            </w:r>
            <w:r w:rsidR="001C4823">
              <w:rPr>
                <w:rFonts w:ascii="Times New Roman" w:hAnsi="Times New Roman"/>
                <w:color w:val="000000"/>
                <w:sz w:val="24"/>
                <w:szCs w:val="24"/>
                <w:lang w:val="ro-MD"/>
              </w:rPr>
              <w:t>1</w:t>
            </w:r>
            <w:r w:rsidR="00A7259E" w:rsidRPr="0039555E">
              <w:rPr>
                <w:rFonts w:ascii="Times New Roman" w:hAnsi="Times New Roman"/>
                <w:color w:val="000000"/>
                <w:sz w:val="24"/>
                <w:szCs w:val="24"/>
                <w:lang w:val="uz-Cyrl-UZ"/>
              </w:rPr>
              <w:t xml:space="preserve"> iu</w:t>
            </w:r>
            <w:r w:rsidR="001C4823">
              <w:rPr>
                <w:rFonts w:ascii="Times New Roman" w:hAnsi="Times New Roman"/>
                <w:color w:val="000000"/>
                <w:sz w:val="24"/>
                <w:szCs w:val="24"/>
                <w:lang w:val="ro-MD"/>
              </w:rPr>
              <w:t>l</w:t>
            </w:r>
            <w:r w:rsidR="00A7259E" w:rsidRPr="0039555E">
              <w:rPr>
                <w:rFonts w:ascii="Times New Roman" w:hAnsi="Times New Roman"/>
                <w:color w:val="000000"/>
                <w:sz w:val="24"/>
                <w:szCs w:val="24"/>
                <w:lang w:val="uz-Cyrl-UZ"/>
              </w:rPr>
              <w:t xml:space="preserve">ie </w:t>
            </w:r>
            <w:r w:rsidRPr="0039555E">
              <w:rPr>
                <w:rFonts w:ascii="Times New Roman" w:hAnsi="Times New Roman"/>
                <w:color w:val="000000"/>
                <w:sz w:val="24"/>
                <w:szCs w:val="24"/>
                <w:lang w:val="uz-Cyrl-UZ"/>
              </w:rPr>
              <w:t>pentru anul precedent</w:t>
            </w:r>
          </w:p>
        </w:tc>
      </w:tr>
    </w:tbl>
    <w:p w14:paraId="3CA12DE8" w14:textId="77777777" w:rsidR="000A0CBB" w:rsidRPr="0039555E" w:rsidRDefault="000A0CBB" w:rsidP="004B7AD6">
      <w:pPr>
        <w:spacing w:after="0" w:line="240" w:lineRule="auto"/>
        <w:jc w:val="both"/>
        <w:rPr>
          <w:rFonts w:ascii="Times New Roman" w:hAnsi="Times New Roman"/>
          <w:lang w:val="uz-Cyrl-UZ" w:eastAsia="ro-RO" w:bidi="or-IN"/>
        </w:rPr>
      </w:pPr>
    </w:p>
    <w:p w14:paraId="0E6AF806" w14:textId="77777777" w:rsidR="00DB4C8D" w:rsidRPr="0039555E" w:rsidRDefault="00DB4C8D" w:rsidP="00DB4C8D">
      <w:pPr>
        <w:spacing w:after="0" w:line="240" w:lineRule="auto"/>
        <w:jc w:val="center"/>
        <w:rPr>
          <w:rFonts w:ascii="Times New Roman" w:hAnsi="Times New Roman"/>
          <w:sz w:val="24"/>
          <w:szCs w:val="24"/>
          <w:lang w:val="uz-Cyrl-UZ" w:eastAsia="ro-RO" w:bidi="or-IN"/>
        </w:rPr>
      </w:pPr>
      <w:r w:rsidRPr="0039555E">
        <w:rPr>
          <w:rFonts w:ascii="Times New Roman" w:hAnsi="Times New Roman"/>
          <w:sz w:val="24"/>
          <w:szCs w:val="24"/>
          <w:lang w:val="uz-Cyrl-UZ" w:eastAsia="ro-RO" w:bidi="or-IN"/>
        </w:rPr>
        <w:t>--------------</w:t>
      </w:r>
    </w:p>
    <w:p w14:paraId="38B9B062" w14:textId="77777777" w:rsidR="000A0CBB" w:rsidRPr="0039555E" w:rsidRDefault="000A0CBB" w:rsidP="004B7AD6">
      <w:pPr>
        <w:spacing w:after="0" w:line="240" w:lineRule="auto"/>
        <w:jc w:val="both"/>
        <w:rPr>
          <w:rFonts w:ascii="Times New Roman" w:hAnsi="Times New Roman"/>
          <w:lang w:val="uz-Cyrl-UZ" w:eastAsia="ro-RO" w:bidi="or-IN"/>
        </w:rPr>
        <w:sectPr w:rsidR="000A0CBB" w:rsidRPr="0039555E" w:rsidSect="00C13176">
          <w:pgSz w:w="16838" w:h="11906" w:orient="landscape"/>
          <w:pgMar w:top="851" w:right="851" w:bottom="851" w:left="1418" w:header="709" w:footer="709" w:gutter="0"/>
          <w:cols w:space="708"/>
          <w:docGrid w:linePitch="360"/>
        </w:sectPr>
      </w:pPr>
    </w:p>
    <w:p w14:paraId="328832AB" w14:textId="1F9DA5D2" w:rsidR="00B21984" w:rsidRPr="0039555E" w:rsidRDefault="00B21984" w:rsidP="00B21984">
      <w:pPr>
        <w:spacing w:after="0" w:line="240" w:lineRule="auto"/>
        <w:jc w:val="right"/>
        <w:rPr>
          <w:rFonts w:ascii="Times New Roman" w:hAnsi="Times New Roman"/>
          <w:lang w:val="uz-Cyrl-UZ"/>
        </w:rPr>
      </w:pPr>
      <w:r w:rsidRPr="0039555E">
        <w:rPr>
          <w:rFonts w:ascii="Times New Roman" w:eastAsia="Times New Roman" w:hAnsi="Times New Roman"/>
          <w:sz w:val="24"/>
          <w:szCs w:val="24"/>
          <w:lang w:val="uz-Cyrl-UZ"/>
        </w:rPr>
        <w:lastRenderedPageBreak/>
        <w:t xml:space="preserve">Anexa nr. </w:t>
      </w:r>
      <w:r>
        <w:rPr>
          <w:rFonts w:ascii="Times New Roman" w:eastAsia="Times New Roman" w:hAnsi="Times New Roman"/>
          <w:sz w:val="24"/>
          <w:szCs w:val="24"/>
          <w:lang w:val="ro-RO"/>
        </w:rPr>
        <w:t>2</w:t>
      </w:r>
      <w:r w:rsidRPr="0039555E">
        <w:rPr>
          <w:rFonts w:ascii="Times New Roman" w:hAnsi="Times New Roman"/>
          <w:lang w:val="uz-Cyrl-UZ"/>
        </w:rPr>
        <w:t xml:space="preserve"> </w:t>
      </w:r>
    </w:p>
    <w:p w14:paraId="2E0C8EAF" w14:textId="437DC846" w:rsidR="00B21984" w:rsidRPr="00E8293E" w:rsidRDefault="00B21984" w:rsidP="00B21984">
      <w:pPr>
        <w:spacing w:after="0" w:line="240" w:lineRule="auto"/>
        <w:jc w:val="right"/>
        <w:rPr>
          <w:rFonts w:ascii="Times New Roman" w:eastAsia="Times New Roman" w:hAnsi="Times New Roman"/>
          <w:sz w:val="24"/>
          <w:szCs w:val="24"/>
          <w:lang w:val="ro-RO"/>
        </w:rPr>
      </w:pPr>
      <w:r w:rsidRPr="0039555E">
        <w:rPr>
          <w:rFonts w:ascii="Times New Roman" w:eastAsia="Times New Roman" w:hAnsi="Times New Roman"/>
          <w:sz w:val="24"/>
          <w:szCs w:val="24"/>
          <w:lang w:val="uz-Cyrl-UZ"/>
        </w:rPr>
        <w:t>la Hotărîrea Guvernului nr</w:t>
      </w:r>
      <w:r w:rsidR="0026304B" w:rsidRPr="00DC2BC6">
        <w:rPr>
          <w:rFonts w:ascii="Times New Roman" w:eastAsia="Times New Roman" w:hAnsi="Times New Roman"/>
          <w:sz w:val="24"/>
          <w:szCs w:val="24"/>
          <w:lang w:val="pt-PT"/>
        </w:rPr>
        <w:t>.</w:t>
      </w:r>
      <w:r w:rsidR="00E8293E" w:rsidRPr="0026304B">
        <w:rPr>
          <w:rFonts w:ascii="Times New Roman" w:eastAsia="Times New Roman" w:hAnsi="Times New Roman"/>
          <w:sz w:val="24"/>
          <w:szCs w:val="24"/>
          <w:u w:val="single"/>
          <w:lang w:val="ro-RO"/>
        </w:rPr>
        <w:t>___________________</w:t>
      </w:r>
    </w:p>
    <w:p w14:paraId="32CA8AC5" w14:textId="4AAB9504" w:rsidR="00B21984" w:rsidRPr="0039555E" w:rsidRDefault="00B21984" w:rsidP="00B21984">
      <w:pPr>
        <w:spacing w:after="0" w:line="240" w:lineRule="auto"/>
        <w:jc w:val="right"/>
        <w:rPr>
          <w:rFonts w:ascii="Times New Roman" w:eastAsia="Times New Roman" w:hAnsi="Times New Roman"/>
          <w:sz w:val="24"/>
          <w:szCs w:val="24"/>
          <w:lang w:val="uz-Cyrl-UZ"/>
        </w:rPr>
      </w:pPr>
      <w:r w:rsidRPr="0039555E">
        <w:rPr>
          <w:rFonts w:ascii="Times New Roman" w:eastAsia="Times New Roman" w:hAnsi="Times New Roman"/>
          <w:sz w:val="24"/>
          <w:szCs w:val="24"/>
          <w:lang w:val="uz-Cyrl-UZ"/>
        </w:rPr>
        <w:t>din</w:t>
      </w:r>
      <w:r w:rsidR="00E8293E" w:rsidRPr="0026304B">
        <w:rPr>
          <w:rFonts w:ascii="Times New Roman" w:eastAsia="Times New Roman" w:hAnsi="Times New Roman"/>
          <w:sz w:val="24"/>
          <w:szCs w:val="24"/>
          <w:u w:val="single"/>
          <w:lang w:val="ro-RO"/>
        </w:rPr>
        <w:t>_____________________</w:t>
      </w:r>
    </w:p>
    <w:p w14:paraId="41DD4BE1" w14:textId="77777777" w:rsidR="0026304B" w:rsidRDefault="0026304B" w:rsidP="00DB2E7C">
      <w:pPr>
        <w:spacing w:after="0" w:line="240" w:lineRule="auto"/>
        <w:jc w:val="center"/>
        <w:rPr>
          <w:rFonts w:ascii="Times New Roman" w:hAnsi="Times New Roman"/>
          <w:b/>
          <w:sz w:val="24"/>
          <w:szCs w:val="24"/>
          <w:lang w:val="uz-Cyrl-UZ" w:eastAsia="ro-RO" w:bidi="or-IN"/>
        </w:rPr>
      </w:pPr>
    </w:p>
    <w:p w14:paraId="550A2968" w14:textId="490AE418" w:rsidR="00DB2E7C" w:rsidRPr="0039555E" w:rsidRDefault="00DB2E7C" w:rsidP="00DB2E7C">
      <w:pPr>
        <w:spacing w:after="0" w:line="240" w:lineRule="auto"/>
        <w:jc w:val="center"/>
        <w:rPr>
          <w:rFonts w:ascii="Times New Roman" w:hAnsi="Times New Roman"/>
          <w:b/>
          <w:sz w:val="24"/>
          <w:szCs w:val="24"/>
          <w:lang w:val="uz-Cyrl-UZ" w:eastAsia="ro-RO" w:bidi="or-IN"/>
        </w:rPr>
      </w:pPr>
      <w:r w:rsidRPr="0039555E">
        <w:rPr>
          <w:rFonts w:ascii="Times New Roman" w:hAnsi="Times New Roman"/>
          <w:b/>
          <w:sz w:val="24"/>
          <w:szCs w:val="24"/>
          <w:lang w:val="uz-Cyrl-UZ" w:eastAsia="ro-RO" w:bidi="or-IN"/>
        </w:rPr>
        <w:t xml:space="preserve">Lista </w:t>
      </w:r>
    </w:p>
    <w:p w14:paraId="2A0F91B4" w14:textId="77777777" w:rsidR="0026304B" w:rsidRDefault="00DB2E7C" w:rsidP="00DB2E7C">
      <w:pPr>
        <w:spacing w:after="0" w:line="240" w:lineRule="auto"/>
        <w:jc w:val="center"/>
        <w:rPr>
          <w:rFonts w:ascii="Times New Roman" w:hAnsi="Times New Roman"/>
          <w:b/>
          <w:sz w:val="24"/>
          <w:szCs w:val="24"/>
          <w:lang w:val="uz-Cyrl-UZ" w:eastAsia="ro-RO" w:bidi="or-IN"/>
        </w:rPr>
      </w:pPr>
      <w:r w:rsidRPr="0039555E">
        <w:rPr>
          <w:rFonts w:ascii="Times New Roman" w:hAnsi="Times New Roman"/>
          <w:b/>
          <w:sz w:val="24"/>
          <w:szCs w:val="24"/>
          <w:lang w:val="uz-Cyrl-UZ" w:eastAsia="ro-RO" w:bidi="or-IN"/>
        </w:rPr>
        <w:t xml:space="preserve">instituțiilor ce fac parte din Sistemului național de monitorizare și raportare a emisiilor de gaze cu efect de seră, precum și de raportare a altor informații </w:t>
      </w:r>
    </w:p>
    <w:p w14:paraId="0BCFEB4E" w14:textId="38BC477E" w:rsidR="00DB2E7C" w:rsidRPr="0039555E" w:rsidRDefault="00DB2E7C" w:rsidP="00DB2E7C">
      <w:pPr>
        <w:spacing w:after="0" w:line="240" w:lineRule="auto"/>
        <w:jc w:val="center"/>
        <w:rPr>
          <w:rFonts w:ascii="Times New Roman" w:hAnsi="Times New Roman"/>
          <w:b/>
          <w:sz w:val="24"/>
          <w:szCs w:val="24"/>
          <w:lang w:val="uz-Cyrl-UZ" w:eastAsia="ro-RO" w:bidi="or-IN"/>
        </w:rPr>
      </w:pPr>
      <w:r w:rsidRPr="0039555E">
        <w:rPr>
          <w:rFonts w:ascii="Times New Roman" w:hAnsi="Times New Roman"/>
          <w:b/>
          <w:sz w:val="24"/>
          <w:szCs w:val="24"/>
          <w:lang w:val="uz-Cyrl-UZ" w:eastAsia="ro-RO" w:bidi="or-IN"/>
        </w:rPr>
        <w:t>relevante</w:t>
      </w:r>
      <w:r w:rsidR="0026304B" w:rsidRPr="00272940">
        <w:rPr>
          <w:rFonts w:ascii="Times New Roman" w:hAnsi="Times New Roman"/>
          <w:b/>
          <w:sz w:val="24"/>
          <w:szCs w:val="24"/>
          <w:lang w:val="fr-FR" w:eastAsia="ro-RO" w:bidi="or-IN"/>
        </w:rPr>
        <w:t xml:space="preserve"> </w:t>
      </w:r>
      <w:r w:rsidRPr="0039555E">
        <w:rPr>
          <w:rFonts w:ascii="Times New Roman" w:hAnsi="Times New Roman"/>
          <w:b/>
          <w:sz w:val="24"/>
          <w:szCs w:val="24"/>
          <w:lang w:val="uz-Cyrl-UZ" w:eastAsia="ro-RO" w:bidi="or-IN"/>
        </w:rPr>
        <w:t xml:space="preserve">pentru schimbările climatice </w:t>
      </w:r>
    </w:p>
    <w:p w14:paraId="2D3C30F2" w14:textId="418F6944" w:rsidR="00DB2E7C" w:rsidRPr="0039555E" w:rsidRDefault="0026304B" w:rsidP="00DB2E7C">
      <w:pPr>
        <w:spacing w:before="120" w:after="120" w:line="240" w:lineRule="auto"/>
        <w:ind w:firstLine="720"/>
        <w:jc w:val="both"/>
        <w:rPr>
          <w:rFonts w:ascii="Times New Roman" w:eastAsia="Times New Roman" w:hAnsi="Times New Roman"/>
          <w:sz w:val="24"/>
          <w:szCs w:val="24"/>
          <w:lang w:val="uz-Cyrl-UZ"/>
        </w:rPr>
      </w:pPr>
      <w:r w:rsidRPr="00272940">
        <w:rPr>
          <w:rFonts w:ascii="Times New Roman" w:eastAsia="Times New Roman" w:hAnsi="Times New Roman"/>
          <w:b/>
          <w:sz w:val="24"/>
          <w:szCs w:val="24"/>
          <w:lang w:val="fr-FR"/>
        </w:rPr>
        <w:t>1</w:t>
      </w:r>
      <w:r w:rsidR="00DB2E7C" w:rsidRPr="0026304B">
        <w:rPr>
          <w:rFonts w:ascii="Times New Roman" w:eastAsia="Times New Roman" w:hAnsi="Times New Roman"/>
          <w:b/>
          <w:sz w:val="24"/>
          <w:szCs w:val="24"/>
          <w:lang w:val="uz-Cyrl-UZ"/>
        </w:rPr>
        <w:t>.</w:t>
      </w:r>
      <w:r w:rsidR="00DB2E7C" w:rsidRPr="0039555E">
        <w:rPr>
          <w:rFonts w:ascii="Times New Roman" w:eastAsia="Times New Roman" w:hAnsi="Times New Roman"/>
          <w:sz w:val="24"/>
          <w:szCs w:val="24"/>
          <w:lang w:val="uz-Cyrl-UZ"/>
        </w:rPr>
        <w:t xml:space="preserve"> Organele centrale de specialitate ale administrației publice:</w:t>
      </w:r>
    </w:p>
    <w:p w14:paraId="792E7EC4" w14:textId="13C7CFD9" w:rsidR="00DB2E7C" w:rsidRPr="0026304B" w:rsidRDefault="00DB2E7C" w:rsidP="00431A70">
      <w:pPr>
        <w:pStyle w:val="ListParagraph"/>
        <w:numPr>
          <w:ilvl w:val="0"/>
          <w:numId w:val="91"/>
        </w:numPr>
        <w:tabs>
          <w:tab w:val="left" w:pos="1134"/>
        </w:tabs>
        <w:spacing w:after="0" w:line="240" w:lineRule="auto"/>
        <w:ind w:left="0" w:firstLine="709"/>
        <w:jc w:val="both"/>
        <w:rPr>
          <w:rFonts w:ascii="Times New Roman" w:eastAsia="Times New Roman" w:hAnsi="Times New Roman"/>
          <w:sz w:val="24"/>
          <w:szCs w:val="24"/>
          <w:lang w:val="uz-Cyrl-UZ"/>
        </w:rPr>
      </w:pPr>
      <w:r w:rsidRPr="0026304B">
        <w:rPr>
          <w:rFonts w:ascii="Times New Roman" w:eastAsia="Times New Roman" w:hAnsi="Times New Roman"/>
          <w:sz w:val="24"/>
          <w:szCs w:val="24"/>
          <w:lang w:val="uz-Cyrl-UZ"/>
        </w:rPr>
        <w:t xml:space="preserve">Ministerul Agriculturii, Dezvoltării Regionale și Mediului, </w:t>
      </w:r>
    </w:p>
    <w:p w14:paraId="07C210A7" w14:textId="42E0F918" w:rsidR="00DB2E7C" w:rsidRPr="0026304B" w:rsidRDefault="00DB2E7C" w:rsidP="00431A70">
      <w:pPr>
        <w:pStyle w:val="ListParagraph"/>
        <w:numPr>
          <w:ilvl w:val="0"/>
          <w:numId w:val="91"/>
        </w:numPr>
        <w:tabs>
          <w:tab w:val="left" w:pos="1134"/>
        </w:tabs>
        <w:spacing w:after="0" w:line="240" w:lineRule="auto"/>
        <w:ind w:left="0" w:firstLine="709"/>
        <w:jc w:val="both"/>
        <w:rPr>
          <w:rFonts w:ascii="Times New Roman" w:eastAsia="Times New Roman" w:hAnsi="Times New Roman"/>
          <w:sz w:val="24"/>
          <w:szCs w:val="24"/>
          <w:lang w:val="uz-Cyrl-UZ"/>
        </w:rPr>
      </w:pPr>
      <w:r w:rsidRPr="0026304B">
        <w:rPr>
          <w:rFonts w:ascii="Times New Roman" w:eastAsia="Times New Roman" w:hAnsi="Times New Roman"/>
          <w:sz w:val="24"/>
          <w:szCs w:val="24"/>
          <w:lang w:val="uz-Cyrl-UZ"/>
        </w:rPr>
        <w:t>Ministerul Economiei și Infrastructurii,</w:t>
      </w:r>
    </w:p>
    <w:p w14:paraId="3B059C6D" w14:textId="07369B49" w:rsidR="00DB2E7C" w:rsidRPr="0026304B" w:rsidRDefault="00DB2E7C" w:rsidP="00431A70">
      <w:pPr>
        <w:pStyle w:val="ListParagraph"/>
        <w:numPr>
          <w:ilvl w:val="0"/>
          <w:numId w:val="91"/>
        </w:numPr>
        <w:tabs>
          <w:tab w:val="left" w:pos="1134"/>
        </w:tabs>
        <w:spacing w:after="0" w:line="240" w:lineRule="auto"/>
        <w:ind w:left="0" w:firstLine="709"/>
        <w:jc w:val="both"/>
        <w:rPr>
          <w:rFonts w:ascii="Times New Roman" w:eastAsia="Times New Roman" w:hAnsi="Times New Roman"/>
          <w:sz w:val="24"/>
          <w:szCs w:val="24"/>
          <w:lang w:val="uz-Cyrl-UZ"/>
        </w:rPr>
      </w:pPr>
      <w:r w:rsidRPr="0026304B">
        <w:rPr>
          <w:rFonts w:ascii="Times New Roman" w:eastAsia="Times New Roman" w:hAnsi="Times New Roman"/>
          <w:sz w:val="24"/>
          <w:szCs w:val="24"/>
          <w:lang w:val="uz-Cyrl-UZ"/>
        </w:rPr>
        <w:t>Ministerul Finanțelor,</w:t>
      </w:r>
    </w:p>
    <w:p w14:paraId="614EDF8E" w14:textId="524FF1DB" w:rsidR="00DB2E7C" w:rsidRPr="0026304B" w:rsidRDefault="00DB2E7C" w:rsidP="00431A70">
      <w:pPr>
        <w:pStyle w:val="ListParagraph"/>
        <w:numPr>
          <w:ilvl w:val="0"/>
          <w:numId w:val="91"/>
        </w:numPr>
        <w:tabs>
          <w:tab w:val="left" w:pos="1134"/>
        </w:tabs>
        <w:spacing w:after="0" w:line="240" w:lineRule="auto"/>
        <w:ind w:left="0" w:firstLine="709"/>
        <w:jc w:val="both"/>
        <w:rPr>
          <w:rFonts w:ascii="Times New Roman" w:eastAsia="Times New Roman" w:hAnsi="Times New Roman"/>
          <w:sz w:val="24"/>
          <w:szCs w:val="24"/>
          <w:lang w:val="uz-Cyrl-UZ"/>
        </w:rPr>
      </w:pPr>
      <w:r w:rsidRPr="0026304B">
        <w:rPr>
          <w:rFonts w:ascii="Times New Roman" w:eastAsia="Times New Roman" w:hAnsi="Times New Roman"/>
          <w:sz w:val="24"/>
          <w:szCs w:val="24"/>
          <w:lang w:val="uz-Cyrl-UZ"/>
        </w:rPr>
        <w:t>Ministerul Sănătății, Municii și Protecției Sociale,</w:t>
      </w:r>
    </w:p>
    <w:p w14:paraId="29E34240" w14:textId="34466647" w:rsidR="00DB2E7C" w:rsidRPr="0026304B" w:rsidRDefault="00DB2E7C" w:rsidP="00431A70">
      <w:pPr>
        <w:pStyle w:val="ListParagraph"/>
        <w:numPr>
          <w:ilvl w:val="0"/>
          <w:numId w:val="91"/>
        </w:numPr>
        <w:tabs>
          <w:tab w:val="left" w:pos="1134"/>
        </w:tabs>
        <w:spacing w:after="0" w:line="240" w:lineRule="auto"/>
        <w:ind w:left="0" w:firstLine="709"/>
        <w:jc w:val="both"/>
        <w:rPr>
          <w:rFonts w:ascii="Times New Roman" w:eastAsia="Times New Roman" w:hAnsi="Times New Roman"/>
          <w:sz w:val="24"/>
          <w:szCs w:val="24"/>
          <w:lang w:val="uz-Cyrl-UZ"/>
        </w:rPr>
      </w:pPr>
      <w:r w:rsidRPr="0026304B">
        <w:rPr>
          <w:rFonts w:ascii="Times New Roman" w:eastAsia="Times New Roman" w:hAnsi="Times New Roman"/>
          <w:sz w:val="24"/>
          <w:szCs w:val="24"/>
          <w:lang w:val="uz-Cyrl-UZ"/>
        </w:rPr>
        <w:t>Ministerului Apărării,</w:t>
      </w:r>
    </w:p>
    <w:p w14:paraId="276BEA3D" w14:textId="77777777" w:rsidR="00272940" w:rsidRPr="0026304B" w:rsidRDefault="00272940" w:rsidP="00272940">
      <w:pPr>
        <w:pStyle w:val="ListParagraph"/>
        <w:numPr>
          <w:ilvl w:val="0"/>
          <w:numId w:val="91"/>
        </w:numPr>
        <w:tabs>
          <w:tab w:val="left" w:pos="1134"/>
        </w:tabs>
        <w:spacing w:after="0" w:line="240" w:lineRule="auto"/>
        <w:ind w:left="0" w:firstLine="709"/>
        <w:jc w:val="both"/>
        <w:rPr>
          <w:rFonts w:ascii="Times New Roman" w:eastAsia="Times New Roman" w:hAnsi="Times New Roman"/>
          <w:sz w:val="24"/>
          <w:szCs w:val="24"/>
          <w:lang w:val="uz-Cyrl-UZ"/>
        </w:rPr>
      </w:pPr>
      <w:r w:rsidRPr="0026304B">
        <w:rPr>
          <w:rFonts w:ascii="Times New Roman" w:eastAsia="Times New Roman" w:hAnsi="Times New Roman"/>
          <w:sz w:val="24"/>
          <w:szCs w:val="24"/>
          <w:lang w:val="uz-Cyrl-UZ"/>
        </w:rPr>
        <w:t>Ministerul Afacerilor Externe si Integrării Europene,</w:t>
      </w:r>
    </w:p>
    <w:p w14:paraId="0E7147CD" w14:textId="434F8AF6" w:rsidR="00DB2E7C" w:rsidRPr="00272940" w:rsidRDefault="00272940" w:rsidP="00272940">
      <w:pPr>
        <w:pStyle w:val="ListParagraph"/>
        <w:numPr>
          <w:ilvl w:val="0"/>
          <w:numId w:val="91"/>
        </w:numPr>
        <w:tabs>
          <w:tab w:val="left" w:pos="1134"/>
        </w:tabs>
        <w:spacing w:after="0" w:line="240" w:lineRule="auto"/>
        <w:ind w:left="0" w:firstLine="709"/>
        <w:jc w:val="both"/>
        <w:rPr>
          <w:rFonts w:ascii="Times New Roman" w:eastAsia="Times New Roman" w:hAnsi="Times New Roman"/>
          <w:sz w:val="24"/>
          <w:szCs w:val="24"/>
          <w:lang w:val="uz-Cyrl-UZ"/>
        </w:rPr>
      </w:pPr>
      <w:r w:rsidRPr="00272940">
        <w:rPr>
          <w:rFonts w:ascii="Times New Roman" w:eastAsia="Times New Roman" w:hAnsi="Times New Roman"/>
          <w:sz w:val="24"/>
          <w:szCs w:val="24"/>
          <w:lang w:val="uz-Cyrl-UZ"/>
        </w:rPr>
        <w:t>Ministerul Educaţiei, Culturii și Cercetării.</w:t>
      </w:r>
    </w:p>
    <w:p w14:paraId="009BBB8D" w14:textId="3FB5772B" w:rsidR="00DB2E7C" w:rsidRPr="0039555E" w:rsidRDefault="0026304B" w:rsidP="0026304B">
      <w:pPr>
        <w:pStyle w:val="NormalWeb"/>
        <w:shd w:val="clear" w:color="auto" w:fill="FFFFFF"/>
        <w:adjustRightInd w:val="0"/>
        <w:snapToGrid w:val="0"/>
        <w:spacing w:before="120" w:beforeAutospacing="0" w:after="120" w:afterAutospacing="0"/>
        <w:ind w:firstLine="709"/>
        <w:jc w:val="both"/>
        <w:textAlignment w:val="top"/>
        <w:rPr>
          <w:lang w:val="uz-Cyrl-UZ" w:eastAsia="ro-RO" w:bidi="or-IN"/>
        </w:rPr>
      </w:pPr>
      <w:r w:rsidRPr="0026304B">
        <w:rPr>
          <w:b/>
          <w:lang w:eastAsia="ro-RO" w:bidi="or-IN"/>
        </w:rPr>
        <w:t xml:space="preserve">2. </w:t>
      </w:r>
      <w:r w:rsidR="00F05D21">
        <w:rPr>
          <w:lang w:eastAsia="ro-RO" w:bidi="or-IN"/>
        </w:rPr>
        <w:t>A</w:t>
      </w:r>
      <w:r w:rsidR="00F05D21">
        <w:rPr>
          <w:color w:val="000000"/>
        </w:rPr>
        <w:t>utorităţile administrative din subordinea ministerelor</w:t>
      </w:r>
      <w:r w:rsidR="00DB2E7C" w:rsidRPr="0039555E">
        <w:rPr>
          <w:lang w:val="uz-Cyrl-UZ" w:eastAsia="ro-RO" w:bidi="or-IN"/>
        </w:rPr>
        <w:t xml:space="preserve">: </w:t>
      </w:r>
    </w:p>
    <w:p w14:paraId="7176BEAD" w14:textId="000373A4" w:rsidR="00DB2E7C" w:rsidRPr="0026304B" w:rsidRDefault="00DB2E7C" w:rsidP="00431A70">
      <w:pPr>
        <w:pStyle w:val="ListParagraph"/>
        <w:numPr>
          <w:ilvl w:val="0"/>
          <w:numId w:val="92"/>
        </w:numPr>
        <w:shd w:val="clear" w:color="auto" w:fill="FFFFFF"/>
        <w:tabs>
          <w:tab w:val="left" w:pos="1134"/>
        </w:tabs>
        <w:adjustRightInd w:val="0"/>
        <w:snapToGrid w:val="0"/>
        <w:spacing w:after="0" w:line="240" w:lineRule="auto"/>
        <w:ind w:left="0" w:firstLine="709"/>
        <w:jc w:val="both"/>
        <w:textAlignment w:val="top"/>
        <w:rPr>
          <w:rFonts w:ascii="Times New Roman" w:eastAsia="Times New Roman" w:hAnsi="Times New Roman"/>
          <w:sz w:val="24"/>
          <w:szCs w:val="24"/>
          <w:lang w:val="uz-Cyrl-UZ" w:eastAsia="ro-RO" w:bidi="or-IN"/>
        </w:rPr>
      </w:pPr>
      <w:r w:rsidRPr="0026304B">
        <w:rPr>
          <w:rFonts w:ascii="Times New Roman" w:eastAsia="Times New Roman" w:hAnsi="Times New Roman"/>
          <w:sz w:val="24"/>
          <w:szCs w:val="24"/>
          <w:lang w:val="uz-Cyrl-UZ" w:eastAsia="ro-RO" w:bidi="or-IN"/>
        </w:rPr>
        <w:t xml:space="preserve">Agenția pentru Eficientă Energetică, </w:t>
      </w:r>
    </w:p>
    <w:p w14:paraId="737DE45D" w14:textId="29A97B74" w:rsidR="00DB2E7C" w:rsidRPr="0026304B" w:rsidRDefault="00DB2E7C" w:rsidP="00431A70">
      <w:pPr>
        <w:pStyle w:val="ListParagraph"/>
        <w:numPr>
          <w:ilvl w:val="0"/>
          <w:numId w:val="92"/>
        </w:numPr>
        <w:shd w:val="clear" w:color="auto" w:fill="FFFFFF"/>
        <w:tabs>
          <w:tab w:val="left" w:pos="1134"/>
        </w:tabs>
        <w:adjustRightInd w:val="0"/>
        <w:snapToGrid w:val="0"/>
        <w:spacing w:after="0" w:line="240" w:lineRule="auto"/>
        <w:ind w:left="0" w:firstLine="709"/>
        <w:jc w:val="both"/>
        <w:textAlignment w:val="top"/>
        <w:rPr>
          <w:rFonts w:ascii="Times New Roman" w:eastAsia="Times New Roman" w:hAnsi="Times New Roman"/>
          <w:sz w:val="24"/>
          <w:szCs w:val="24"/>
          <w:lang w:val="uz-Cyrl-UZ" w:eastAsia="ro-RO" w:bidi="or-IN"/>
        </w:rPr>
      </w:pPr>
      <w:r w:rsidRPr="0026304B">
        <w:rPr>
          <w:rFonts w:ascii="Times New Roman" w:eastAsia="Times New Roman" w:hAnsi="Times New Roman"/>
          <w:sz w:val="24"/>
          <w:szCs w:val="24"/>
          <w:lang w:val="uz-Cyrl-UZ" w:eastAsia="ro-RO" w:bidi="or-IN"/>
        </w:rPr>
        <w:t xml:space="preserve">Serviciul Vamal, </w:t>
      </w:r>
    </w:p>
    <w:p w14:paraId="3FAEB05B" w14:textId="3AB9607F" w:rsidR="00DB2E7C" w:rsidRPr="0026304B" w:rsidRDefault="00DB2E7C" w:rsidP="00431A70">
      <w:pPr>
        <w:pStyle w:val="ListParagraph"/>
        <w:numPr>
          <w:ilvl w:val="0"/>
          <w:numId w:val="92"/>
        </w:numPr>
        <w:shd w:val="clear" w:color="auto" w:fill="FFFFFF"/>
        <w:tabs>
          <w:tab w:val="left" w:pos="1134"/>
        </w:tabs>
        <w:adjustRightInd w:val="0"/>
        <w:snapToGrid w:val="0"/>
        <w:spacing w:after="0" w:line="240" w:lineRule="auto"/>
        <w:ind w:left="0" w:firstLine="709"/>
        <w:jc w:val="both"/>
        <w:textAlignment w:val="top"/>
        <w:rPr>
          <w:rFonts w:ascii="Times New Roman" w:eastAsia="Times New Roman" w:hAnsi="Times New Roman"/>
          <w:sz w:val="24"/>
          <w:szCs w:val="24"/>
          <w:lang w:val="uz-Cyrl-UZ" w:eastAsia="ro-RO" w:bidi="or-IN"/>
        </w:rPr>
      </w:pPr>
      <w:r w:rsidRPr="0026304B">
        <w:rPr>
          <w:rFonts w:ascii="Times New Roman" w:eastAsia="Times New Roman" w:hAnsi="Times New Roman"/>
          <w:sz w:val="24"/>
          <w:szCs w:val="24"/>
          <w:lang w:val="uz-Cyrl-UZ" w:eastAsia="ro-RO" w:bidi="or-IN"/>
        </w:rPr>
        <w:t xml:space="preserve">Autoritatea Aeronautică Civilă, </w:t>
      </w:r>
    </w:p>
    <w:p w14:paraId="2BB0748B" w14:textId="240296EB" w:rsidR="00DB2E7C" w:rsidRPr="0026304B" w:rsidRDefault="00DB2E7C" w:rsidP="00431A70">
      <w:pPr>
        <w:pStyle w:val="ListParagraph"/>
        <w:numPr>
          <w:ilvl w:val="0"/>
          <w:numId w:val="92"/>
        </w:numPr>
        <w:shd w:val="clear" w:color="auto" w:fill="FFFFFF"/>
        <w:tabs>
          <w:tab w:val="left" w:pos="1134"/>
        </w:tabs>
        <w:adjustRightInd w:val="0"/>
        <w:snapToGrid w:val="0"/>
        <w:spacing w:after="0" w:line="240" w:lineRule="auto"/>
        <w:ind w:left="0" w:firstLine="709"/>
        <w:jc w:val="both"/>
        <w:textAlignment w:val="top"/>
        <w:rPr>
          <w:rFonts w:ascii="Times New Roman" w:eastAsia="Times New Roman" w:hAnsi="Times New Roman"/>
          <w:sz w:val="24"/>
          <w:szCs w:val="24"/>
          <w:lang w:val="uz-Cyrl-UZ"/>
        </w:rPr>
      </w:pPr>
      <w:r w:rsidRPr="0026304B">
        <w:rPr>
          <w:rFonts w:ascii="Times New Roman" w:eastAsia="Times New Roman" w:hAnsi="Times New Roman"/>
          <w:sz w:val="24"/>
          <w:szCs w:val="24"/>
          <w:lang w:val="uz-Cyrl-UZ"/>
        </w:rPr>
        <w:t>Agenția Națională pentru Siguranța Alimentelor,</w:t>
      </w:r>
    </w:p>
    <w:p w14:paraId="2B73B809" w14:textId="68C7EEA3" w:rsidR="00DB2E7C" w:rsidRPr="0026304B" w:rsidRDefault="00DB2E7C" w:rsidP="00431A70">
      <w:pPr>
        <w:pStyle w:val="ListParagraph"/>
        <w:numPr>
          <w:ilvl w:val="0"/>
          <w:numId w:val="92"/>
        </w:numPr>
        <w:shd w:val="clear" w:color="auto" w:fill="FFFFFF"/>
        <w:tabs>
          <w:tab w:val="left" w:pos="1134"/>
        </w:tabs>
        <w:adjustRightInd w:val="0"/>
        <w:snapToGrid w:val="0"/>
        <w:spacing w:after="0" w:line="240" w:lineRule="auto"/>
        <w:ind w:left="0" w:firstLine="709"/>
        <w:jc w:val="both"/>
        <w:textAlignment w:val="top"/>
        <w:rPr>
          <w:rFonts w:ascii="Times New Roman" w:eastAsia="Times New Roman" w:hAnsi="Times New Roman"/>
          <w:sz w:val="24"/>
          <w:szCs w:val="24"/>
          <w:lang w:val="uz-Cyrl-UZ" w:eastAsia="ro-RO" w:bidi="or-IN"/>
        </w:rPr>
      </w:pPr>
      <w:r w:rsidRPr="0026304B">
        <w:rPr>
          <w:rFonts w:ascii="Times New Roman" w:eastAsia="Times New Roman" w:hAnsi="Times New Roman"/>
          <w:sz w:val="24"/>
          <w:szCs w:val="24"/>
          <w:lang w:val="uz-Cyrl-UZ" w:eastAsia="ro-RO" w:bidi="or-IN"/>
        </w:rPr>
        <w:t>Serviciul Protecției Civile și Situațiilor Excepționale,</w:t>
      </w:r>
    </w:p>
    <w:p w14:paraId="5FAD00C6" w14:textId="768AE8ED" w:rsidR="00DB2E7C" w:rsidRPr="0026304B" w:rsidRDefault="00DB2E7C" w:rsidP="00431A70">
      <w:pPr>
        <w:pStyle w:val="ListParagraph"/>
        <w:numPr>
          <w:ilvl w:val="0"/>
          <w:numId w:val="92"/>
        </w:numPr>
        <w:shd w:val="clear" w:color="auto" w:fill="FFFFFF"/>
        <w:tabs>
          <w:tab w:val="left" w:pos="1134"/>
        </w:tabs>
        <w:adjustRightInd w:val="0"/>
        <w:snapToGrid w:val="0"/>
        <w:spacing w:after="0" w:line="240" w:lineRule="auto"/>
        <w:ind w:left="0" w:firstLine="709"/>
        <w:jc w:val="both"/>
        <w:textAlignment w:val="top"/>
        <w:rPr>
          <w:rFonts w:ascii="Times New Roman" w:eastAsia="Times New Roman" w:hAnsi="Times New Roman"/>
          <w:sz w:val="24"/>
          <w:szCs w:val="24"/>
          <w:lang w:eastAsia="ro-RO" w:bidi="or-IN"/>
        </w:rPr>
      </w:pPr>
      <w:r w:rsidRPr="0026304B">
        <w:rPr>
          <w:rFonts w:ascii="Times New Roman" w:eastAsia="Times New Roman" w:hAnsi="Times New Roman"/>
          <w:sz w:val="24"/>
          <w:szCs w:val="24"/>
          <w:lang w:val="uz-Cyrl-UZ" w:eastAsia="ro-RO" w:bidi="or-IN"/>
        </w:rPr>
        <w:t>Agenția National</w:t>
      </w:r>
      <w:r w:rsidRPr="0026304B">
        <w:rPr>
          <w:rFonts w:ascii="Times New Roman" w:eastAsia="Times New Roman" w:hAnsi="Times New Roman"/>
          <w:sz w:val="24"/>
          <w:szCs w:val="24"/>
          <w:lang w:eastAsia="ro-RO" w:bidi="or-IN"/>
        </w:rPr>
        <w:t>ă</w:t>
      </w:r>
      <w:r w:rsidRPr="0026304B">
        <w:rPr>
          <w:rFonts w:ascii="Times New Roman" w:eastAsia="Times New Roman" w:hAnsi="Times New Roman"/>
          <w:sz w:val="24"/>
          <w:szCs w:val="24"/>
          <w:lang w:val="uz-Cyrl-UZ" w:eastAsia="ro-RO" w:bidi="or-IN"/>
        </w:rPr>
        <w:t xml:space="preserve"> pentru Sănătate Publica,</w:t>
      </w:r>
    </w:p>
    <w:p w14:paraId="0B03901D" w14:textId="375520C5" w:rsidR="00DB2E7C" w:rsidRPr="0026304B" w:rsidRDefault="00DB2E7C" w:rsidP="00431A70">
      <w:pPr>
        <w:pStyle w:val="ListParagraph"/>
        <w:numPr>
          <w:ilvl w:val="0"/>
          <w:numId w:val="92"/>
        </w:numPr>
        <w:shd w:val="clear" w:color="auto" w:fill="FFFFFF"/>
        <w:tabs>
          <w:tab w:val="left" w:pos="1134"/>
        </w:tabs>
        <w:adjustRightInd w:val="0"/>
        <w:snapToGrid w:val="0"/>
        <w:spacing w:after="0" w:line="240" w:lineRule="auto"/>
        <w:ind w:left="0" w:firstLine="709"/>
        <w:jc w:val="both"/>
        <w:textAlignment w:val="top"/>
        <w:rPr>
          <w:rFonts w:ascii="Times New Roman" w:eastAsia="Times New Roman" w:hAnsi="Times New Roman"/>
          <w:sz w:val="24"/>
          <w:szCs w:val="24"/>
          <w:lang w:eastAsia="ro-RO" w:bidi="or-IN"/>
        </w:rPr>
      </w:pPr>
      <w:r w:rsidRPr="0026304B">
        <w:rPr>
          <w:rFonts w:ascii="Times New Roman" w:eastAsia="Times New Roman" w:hAnsi="Times New Roman"/>
          <w:sz w:val="24"/>
          <w:szCs w:val="24"/>
          <w:lang w:val="uz-Cyrl-UZ" w:eastAsia="ro-RO" w:bidi="or-IN"/>
        </w:rPr>
        <w:t>Agenția „Moldsilva”,</w:t>
      </w:r>
      <w:r w:rsidRPr="0026304B">
        <w:rPr>
          <w:rFonts w:ascii="Times New Roman" w:eastAsia="Times New Roman" w:hAnsi="Times New Roman"/>
          <w:sz w:val="24"/>
          <w:szCs w:val="24"/>
          <w:lang w:eastAsia="ro-RO" w:bidi="or-IN"/>
        </w:rPr>
        <w:t xml:space="preserve"> </w:t>
      </w:r>
    </w:p>
    <w:p w14:paraId="22BC5665" w14:textId="328BD2A4" w:rsidR="00DB2E7C" w:rsidRPr="0026304B" w:rsidRDefault="00DB2E7C" w:rsidP="00431A70">
      <w:pPr>
        <w:pStyle w:val="ListParagraph"/>
        <w:numPr>
          <w:ilvl w:val="0"/>
          <w:numId w:val="92"/>
        </w:numPr>
        <w:shd w:val="clear" w:color="auto" w:fill="FFFFFF"/>
        <w:tabs>
          <w:tab w:val="left" w:pos="1134"/>
        </w:tabs>
        <w:adjustRightInd w:val="0"/>
        <w:snapToGrid w:val="0"/>
        <w:spacing w:after="0" w:line="240" w:lineRule="auto"/>
        <w:ind w:left="0" w:firstLine="709"/>
        <w:jc w:val="both"/>
        <w:textAlignment w:val="top"/>
        <w:rPr>
          <w:rFonts w:ascii="Times New Roman" w:hAnsi="Times New Roman"/>
          <w:color w:val="000000"/>
          <w:lang w:val="uz-Cyrl-UZ"/>
        </w:rPr>
      </w:pPr>
      <w:r w:rsidRPr="0026304B">
        <w:rPr>
          <w:rFonts w:ascii="Times New Roman" w:eastAsia="Times New Roman" w:hAnsi="Times New Roman"/>
          <w:sz w:val="24"/>
          <w:szCs w:val="24"/>
          <w:lang w:eastAsia="ro-RO" w:bidi="or-IN"/>
        </w:rPr>
        <w:t>Agenția de Mediu,</w:t>
      </w:r>
      <w:r w:rsidRPr="0026304B">
        <w:rPr>
          <w:rFonts w:ascii="Times New Roman" w:hAnsi="Times New Roman"/>
          <w:color w:val="000000"/>
          <w:lang w:val="uz-Cyrl-UZ"/>
        </w:rPr>
        <w:t xml:space="preserve"> </w:t>
      </w:r>
    </w:p>
    <w:p w14:paraId="2E4B1A76" w14:textId="2B7F6FCA" w:rsidR="00DB2E7C" w:rsidRPr="0026304B" w:rsidRDefault="00DB2E7C" w:rsidP="00431A70">
      <w:pPr>
        <w:pStyle w:val="ListParagraph"/>
        <w:numPr>
          <w:ilvl w:val="0"/>
          <w:numId w:val="92"/>
        </w:numPr>
        <w:shd w:val="clear" w:color="auto" w:fill="FFFFFF"/>
        <w:tabs>
          <w:tab w:val="left" w:pos="1134"/>
        </w:tabs>
        <w:adjustRightInd w:val="0"/>
        <w:snapToGrid w:val="0"/>
        <w:spacing w:after="0" w:line="240" w:lineRule="auto"/>
        <w:ind w:left="0" w:firstLine="709"/>
        <w:jc w:val="both"/>
        <w:textAlignment w:val="top"/>
        <w:rPr>
          <w:rFonts w:ascii="Times New Roman" w:eastAsia="Times New Roman" w:hAnsi="Times New Roman"/>
          <w:sz w:val="24"/>
          <w:szCs w:val="24"/>
          <w:lang w:val="uz-Cyrl-UZ"/>
        </w:rPr>
      </w:pPr>
      <w:r w:rsidRPr="0026304B">
        <w:rPr>
          <w:rFonts w:ascii="Times New Roman" w:eastAsia="Times New Roman" w:hAnsi="Times New Roman"/>
          <w:sz w:val="24"/>
          <w:szCs w:val="24"/>
          <w:lang w:val="uz-Cyrl-UZ" w:eastAsia="ro-RO" w:bidi="or-IN"/>
        </w:rPr>
        <w:t>Inspectoratul</w:t>
      </w:r>
      <w:r w:rsidRPr="0026304B">
        <w:rPr>
          <w:rFonts w:ascii="Times New Roman" w:eastAsia="Times New Roman" w:hAnsi="Times New Roman"/>
          <w:sz w:val="24"/>
          <w:szCs w:val="24"/>
          <w:lang w:eastAsia="ro-RO" w:bidi="or-IN"/>
        </w:rPr>
        <w:t xml:space="preserve"> pentru Protecția Mediului</w:t>
      </w:r>
      <w:r w:rsidRPr="0026304B">
        <w:rPr>
          <w:rFonts w:ascii="Times New Roman" w:eastAsia="Times New Roman" w:hAnsi="Times New Roman"/>
          <w:sz w:val="24"/>
          <w:szCs w:val="24"/>
          <w:lang w:val="uz-Cyrl-UZ" w:eastAsia="ro-RO" w:bidi="or-IN"/>
        </w:rPr>
        <w:t xml:space="preserve">, </w:t>
      </w:r>
    </w:p>
    <w:p w14:paraId="1242FC6F" w14:textId="3ECD2CC9" w:rsidR="00DB2E7C" w:rsidRPr="0026304B" w:rsidRDefault="00DB2E7C" w:rsidP="00431A70">
      <w:pPr>
        <w:pStyle w:val="ListParagraph"/>
        <w:numPr>
          <w:ilvl w:val="0"/>
          <w:numId w:val="92"/>
        </w:numPr>
        <w:shd w:val="clear" w:color="auto" w:fill="FFFFFF"/>
        <w:tabs>
          <w:tab w:val="left" w:pos="1134"/>
        </w:tabs>
        <w:adjustRightInd w:val="0"/>
        <w:snapToGrid w:val="0"/>
        <w:spacing w:after="0" w:line="240" w:lineRule="auto"/>
        <w:ind w:left="0" w:firstLine="709"/>
        <w:jc w:val="both"/>
        <w:textAlignment w:val="top"/>
        <w:rPr>
          <w:rFonts w:ascii="Times New Roman" w:eastAsia="Times New Roman" w:hAnsi="Times New Roman"/>
          <w:sz w:val="24"/>
          <w:szCs w:val="24"/>
        </w:rPr>
      </w:pPr>
      <w:r w:rsidRPr="0026304B">
        <w:rPr>
          <w:rFonts w:ascii="Times New Roman" w:eastAsia="Times New Roman" w:hAnsi="Times New Roman"/>
          <w:sz w:val="24"/>
          <w:szCs w:val="24"/>
          <w:lang w:val="uz-Cyrl-UZ"/>
        </w:rPr>
        <w:t>Serviciul Hidrometeorologic de Stat</w:t>
      </w:r>
      <w:r w:rsidR="00F05D21" w:rsidRPr="0026304B">
        <w:rPr>
          <w:rFonts w:ascii="Times New Roman" w:eastAsia="Times New Roman" w:hAnsi="Times New Roman"/>
          <w:sz w:val="24"/>
          <w:szCs w:val="24"/>
        </w:rPr>
        <w:t>.</w:t>
      </w:r>
    </w:p>
    <w:p w14:paraId="3D7528F4" w14:textId="19D0BF6F" w:rsidR="00DB2E7C" w:rsidRPr="0039555E" w:rsidRDefault="0026304B" w:rsidP="0026304B">
      <w:pPr>
        <w:pStyle w:val="NormalWeb"/>
        <w:shd w:val="clear" w:color="auto" w:fill="FFFFFF"/>
        <w:adjustRightInd w:val="0"/>
        <w:snapToGrid w:val="0"/>
        <w:spacing w:before="120" w:beforeAutospacing="0" w:after="120" w:afterAutospacing="0"/>
        <w:ind w:firstLine="709"/>
        <w:jc w:val="both"/>
        <w:textAlignment w:val="top"/>
        <w:rPr>
          <w:lang w:val="uz-Cyrl-UZ" w:eastAsia="ro-RO" w:bidi="or-IN"/>
        </w:rPr>
      </w:pPr>
      <w:r w:rsidRPr="0026304B">
        <w:rPr>
          <w:b/>
          <w:lang w:eastAsia="ro-RO" w:bidi="or-IN"/>
        </w:rPr>
        <w:t xml:space="preserve">3. </w:t>
      </w:r>
      <w:r w:rsidR="00DB2E7C" w:rsidRPr="0039555E">
        <w:rPr>
          <w:lang w:val="uz-Cyrl-UZ" w:eastAsia="ro-RO" w:bidi="or-IN"/>
        </w:rPr>
        <w:t>Autorități administrative centrale:</w:t>
      </w:r>
    </w:p>
    <w:p w14:paraId="52B0FD91" w14:textId="534D1545" w:rsidR="00DB2E7C" w:rsidRPr="0039555E" w:rsidRDefault="00DB2E7C" w:rsidP="00431A70">
      <w:pPr>
        <w:pStyle w:val="NormalWeb"/>
        <w:numPr>
          <w:ilvl w:val="0"/>
          <w:numId w:val="93"/>
        </w:numPr>
        <w:shd w:val="clear" w:color="auto" w:fill="FFFFFF"/>
        <w:tabs>
          <w:tab w:val="left" w:pos="1134"/>
        </w:tabs>
        <w:adjustRightInd w:val="0"/>
        <w:snapToGrid w:val="0"/>
        <w:spacing w:before="0" w:beforeAutospacing="0" w:after="0" w:afterAutospacing="0"/>
        <w:ind w:left="0" w:firstLine="709"/>
        <w:jc w:val="both"/>
        <w:textAlignment w:val="top"/>
        <w:rPr>
          <w:lang w:val="uz-Cyrl-UZ" w:eastAsia="ro-RO" w:bidi="or-IN"/>
        </w:rPr>
      </w:pPr>
      <w:r w:rsidRPr="0039555E">
        <w:rPr>
          <w:lang w:val="uz-Cyrl-UZ" w:eastAsia="ro-RO" w:bidi="or-IN"/>
        </w:rPr>
        <w:t xml:space="preserve">Biroul Național de Statistică, </w:t>
      </w:r>
    </w:p>
    <w:p w14:paraId="5957F51D" w14:textId="4B3F74F6" w:rsidR="00133781" w:rsidRDefault="00DB2E7C" w:rsidP="00431A70">
      <w:pPr>
        <w:pStyle w:val="NormalWeb"/>
        <w:numPr>
          <w:ilvl w:val="0"/>
          <w:numId w:val="93"/>
        </w:numPr>
        <w:shd w:val="clear" w:color="auto" w:fill="FFFFFF"/>
        <w:tabs>
          <w:tab w:val="left" w:pos="1134"/>
        </w:tabs>
        <w:adjustRightInd w:val="0"/>
        <w:snapToGrid w:val="0"/>
        <w:spacing w:before="0" w:beforeAutospacing="0" w:after="0" w:afterAutospacing="0"/>
        <w:ind w:left="0" w:firstLine="709"/>
        <w:jc w:val="both"/>
        <w:textAlignment w:val="top"/>
        <w:rPr>
          <w:lang w:eastAsia="ro-RO" w:bidi="or-IN"/>
        </w:rPr>
      </w:pPr>
      <w:r w:rsidRPr="0039555E">
        <w:rPr>
          <w:lang w:val="uz-Cyrl-UZ" w:eastAsia="ro-RO" w:bidi="or-IN"/>
        </w:rPr>
        <w:t>Agenția Relații Funciare și Cadastru</w:t>
      </w:r>
      <w:r w:rsidR="00133781">
        <w:rPr>
          <w:lang w:eastAsia="ro-RO" w:bidi="or-IN"/>
        </w:rPr>
        <w:t>,</w:t>
      </w:r>
    </w:p>
    <w:p w14:paraId="70108B4D" w14:textId="0D36EC11" w:rsidR="00776BD1" w:rsidRDefault="00776BD1" w:rsidP="00431A70">
      <w:pPr>
        <w:pStyle w:val="NormalWeb"/>
        <w:numPr>
          <w:ilvl w:val="0"/>
          <w:numId w:val="93"/>
        </w:numPr>
        <w:shd w:val="clear" w:color="auto" w:fill="FFFFFF"/>
        <w:tabs>
          <w:tab w:val="left" w:pos="1134"/>
        </w:tabs>
        <w:adjustRightInd w:val="0"/>
        <w:snapToGrid w:val="0"/>
        <w:spacing w:before="0" w:beforeAutospacing="0" w:after="0" w:afterAutospacing="0"/>
        <w:ind w:left="0" w:firstLine="709"/>
        <w:jc w:val="both"/>
        <w:textAlignment w:val="top"/>
        <w:rPr>
          <w:lang w:eastAsia="ro-RO" w:bidi="or-IN"/>
        </w:rPr>
      </w:pPr>
      <w:r w:rsidRPr="0026304B">
        <w:rPr>
          <w:lang w:val="uz-Cyrl-UZ" w:eastAsia="ro-RO" w:bidi="or-IN"/>
        </w:rPr>
        <w:t>Agenția Medicamentului și Dispozitivilor Medicale</w:t>
      </w:r>
      <w:r>
        <w:rPr>
          <w:lang w:val="ro-MD" w:eastAsia="ro-RO" w:bidi="or-IN"/>
        </w:rPr>
        <w:t>,</w:t>
      </w:r>
    </w:p>
    <w:p w14:paraId="6AFC9737" w14:textId="0BF5CEF0" w:rsidR="00DB2E7C" w:rsidRPr="007824B3" w:rsidRDefault="00F05D21" w:rsidP="00431A70">
      <w:pPr>
        <w:pStyle w:val="NormalWeb"/>
        <w:numPr>
          <w:ilvl w:val="0"/>
          <w:numId w:val="93"/>
        </w:numPr>
        <w:shd w:val="clear" w:color="auto" w:fill="FFFFFF"/>
        <w:tabs>
          <w:tab w:val="left" w:pos="1134"/>
        </w:tabs>
        <w:adjustRightInd w:val="0"/>
        <w:snapToGrid w:val="0"/>
        <w:spacing w:before="0" w:beforeAutospacing="0" w:after="0" w:afterAutospacing="0"/>
        <w:ind w:left="0" w:firstLine="709"/>
        <w:jc w:val="both"/>
        <w:textAlignment w:val="top"/>
        <w:rPr>
          <w:lang w:eastAsia="ro-RO" w:bidi="or-IN"/>
        </w:rPr>
      </w:pPr>
      <w:r>
        <w:rPr>
          <w:lang w:eastAsia="ro-RO" w:bidi="or-IN"/>
        </w:rPr>
        <w:t>Agenția Servicii Publice</w:t>
      </w:r>
      <w:r w:rsidR="00DB2E7C" w:rsidRPr="0039555E">
        <w:rPr>
          <w:lang w:val="uz-Cyrl-UZ" w:eastAsia="ro-RO" w:bidi="or-IN"/>
        </w:rPr>
        <w:t xml:space="preserve"> </w:t>
      </w:r>
    </w:p>
    <w:p w14:paraId="7741F643" w14:textId="4936B9B9" w:rsidR="00DB2E7C" w:rsidRPr="0039555E" w:rsidRDefault="0026304B" w:rsidP="0026304B">
      <w:pPr>
        <w:pStyle w:val="NormalWeb"/>
        <w:shd w:val="clear" w:color="auto" w:fill="FFFFFF"/>
        <w:adjustRightInd w:val="0"/>
        <w:snapToGrid w:val="0"/>
        <w:spacing w:before="120" w:beforeAutospacing="0" w:after="120" w:afterAutospacing="0"/>
        <w:ind w:firstLine="709"/>
        <w:jc w:val="both"/>
        <w:textAlignment w:val="top"/>
        <w:rPr>
          <w:lang w:val="uz-Cyrl-UZ" w:eastAsia="ro-RO" w:bidi="or-IN"/>
        </w:rPr>
      </w:pPr>
      <w:r w:rsidRPr="0026304B">
        <w:rPr>
          <w:b/>
          <w:lang w:eastAsia="ro-RO" w:bidi="or-IN"/>
        </w:rPr>
        <w:t>4.</w:t>
      </w:r>
      <w:r>
        <w:rPr>
          <w:lang w:eastAsia="ro-RO" w:bidi="or-IN"/>
        </w:rPr>
        <w:t xml:space="preserve"> </w:t>
      </w:r>
      <w:r w:rsidR="00DB2E7C" w:rsidRPr="0039555E">
        <w:rPr>
          <w:lang w:val="uz-Cyrl-UZ" w:eastAsia="ro-RO" w:bidi="or-IN"/>
        </w:rPr>
        <w:t xml:space="preserve">Întreprinderile de stat și societățile pe acțiuni subordonate organelor centrale de specialitate ale administrației publice precum și cele cu cotă-parte de stat: </w:t>
      </w:r>
    </w:p>
    <w:p w14:paraId="3E3924AC" w14:textId="3A8D82AD" w:rsidR="00DB2E7C" w:rsidRPr="0039555E" w:rsidRDefault="00DB2E7C" w:rsidP="00431A70">
      <w:pPr>
        <w:pStyle w:val="NormalWeb"/>
        <w:numPr>
          <w:ilvl w:val="0"/>
          <w:numId w:val="94"/>
        </w:numPr>
        <w:shd w:val="clear" w:color="auto" w:fill="FFFFFF"/>
        <w:tabs>
          <w:tab w:val="left" w:pos="1134"/>
        </w:tabs>
        <w:adjustRightInd w:val="0"/>
        <w:snapToGrid w:val="0"/>
        <w:spacing w:before="0" w:beforeAutospacing="0" w:after="0" w:afterAutospacing="0"/>
        <w:ind w:left="0" w:firstLine="709"/>
        <w:jc w:val="both"/>
        <w:textAlignment w:val="top"/>
        <w:rPr>
          <w:lang w:val="uz-Cyrl-UZ" w:eastAsia="ro-RO" w:bidi="or-IN"/>
        </w:rPr>
      </w:pPr>
      <w:r w:rsidRPr="0039555E">
        <w:rPr>
          <w:lang w:val="uz-Cyrl-UZ" w:eastAsia="ro-RO" w:bidi="or-IN"/>
        </w:rPr>
        <w:t>Întreprinderea de Stat Administrația de Stat a Drumurilor,</w:t>
      </w:r>
    </w:p>
    <w:p w14:paraId="3140BCCB" w14:textId="29CDAF61" w:rsidR="00DB2E7C" w:rsidRPr="007824B3" w:rsidRDefault="00DB2E7C" w:rsidP="00431A70">
      <w:pPr>
        <w:pStyle w:val="NormalWeb"/>
        <w:numPr>
          <w:ilvl w:val="0"/>
          <w:numId w:val="94"/>
        </w:numPr>
        <w:shd w:val="clear" w:color="auto" w:fill="FFFFFF"/>
        <w:tabs>
          <w:tab w:val="left" w:pos="1134"/>
        </w:tabs>
        <w:adjustRightInd w:val="0"/>
        <w:snapToGrid w:val="0"/>
        <w:spacing w:before="0" w:beforeAutospacing="0" w:after="0" w:afterAutospacing="0"/>
        <w:ind w:left="0" w:firstLine="709"/>
        <w:jc w:val="both"/>
        <w:textAlignment w:val="top"/>
        <w:rPr>
          <w:lang w:eastAsia="ro-RO" w:bidi="or-IN"/>
        </w:rPr>
      </w:pPr>
      <w:r w:rsidRPr="0039555E">
        <w:rPr>
          <w:lang w:eastAsia="ro-RO" w:bidi="or-IN"/>
        </w:rPr>
        <w:t>Agenția Navală a Republicii Moldova,</w:t>
      </w:r>
    </w:p>
    <w:p w14:paraId="1B977737" w14:textId="0FC61E15" w:rsidR="00DB2E7C" w:rsidRPr="0039555E" w:rsidRDefault="00DB2E7C" w:rsidP="00431A70">
      <w:pPr>
        <w:pStyle w:val="NormalWeb"/>
        <w:numPr>
          <w:ilvl w:val="0"/>
          <w:numId w:val="94"/>
        </w:numPr>
        <w:shd w:val="clear" w:color="auto" w:fill="FFFFFF"/>
        <w:tabs>
          <w:tab w:val="left" w:pos="1134"/>
        </w:tabs>
        <w:adjustRightInd w:val="0"/>
        <w:snapToGrid w:val="0"/>
        <w:spacing w:before="0" w:beforeAutospacing="0" w:after="0" w:afterAutospacing="0"/>
        <w:ind w:left="0" w:firstLine="709"/>
        <w:jc w:val="both"/>
        <w:textAlignment w:val="top"/>
        <w:rPr>
          <w:lang w:val="uz-Cyrl-UZ" w:eastAsia="ro-RO" w:bidi="or-IN"/>
        </w:rPr>
      </w:pPr>
      <w:bookmarkStart w:id="4" w:name="_Hlk500938461"/>
      <w:r w:rsidRPr="0039555E">
        <w:rPr>
          <w:lang w:val="uz-Cyrl-UZ" w:eastAsia="ro-RO" w:bidi="or-IN"/>
        </w:rPr>
        <w:t>Întreprinderea de Stat ”Portul Fluvial Ungheni”</w:t>
      </w:r>
      <w:bookmarkEnd w:id="4"/>
      <w:r w:rsidRPr="0039555E">
        <w:rPr>
          <w:lang w:val="uz-Cyrl-UZ" w:eastAsia="ro-RO" w:bidi="or-IN"/>
        </w:rPr>
        <w:t xml:space="preserve">, </w:t>
      </w:r>
    </w:p>
    <w:p w14:paraId="1CC526B0" w14:textId="03F54D95" w:rsidR="00DB2E7C" w:rsidRPr="0039555E" w:rsidRDefault="00DB2E7C" w:rsidP="00431A70">
      <w:pPr>
        <w:pStyle w:val="NormalWeb"/>
        <w:numPr>
          <w:ilvl w:val="0"/>
          <w:numId w:val="94"/>
        </w:numPr>
        <w:shd w:val="clear" w:color="auto" w:fill="FFFFFF"/>
        <w:tabs>
          <w:tab w:val="left" w:pos="1134"/>
        </w:tabs>
        <w:adjustRightInd w:val="0"/>
        <w:snapToGrid w:val="0"/>
        <w:spacing w:before="0" w:beforeAutospacing="0" w:after="0" w:afterAutospacing="0"/>
        <w:ind w:left="0" w:firstLine="709"/>
        <w:jc w:val="both"/>
        <w:textAlignment w:val="top"/>
        <w:rPr>
          <w:lang w:val="uz-Cyrl-UZ" w:eastAsia="ro-RO" w:bidi="or-IN"/>
        </w:rPr>
      </w:pPr>
      <w:bookmarkStart w:id="5" w:name="_Hlk500938890"/>
      <w:r w:rsidRPr="0039555E">
        <w:rPr>
          <w:lang w:val="uz-Cyrl-UZ" w:eastAsia="ro-RO" w:bidi="or-IN"/>
        </w:rPr>
        <w:t>Întreprinderea de Stat ”Bacul Molovata”</w:t>
      </w:r>
      <w:bookmarkEnd w:id="5"/>
      <w:r w:rsidRPr="0039555E">
        <w:rPr>
          <w:lang w:val="uz-Cyrl-UZ" w:eastAsia="ro-RO" w:bidi="or-IN"/>
        </w:rPr>
        <w:t xml:space="preserve">, </w:t>
      </w:r>
    </w:p>
    <w:p w14:paraId="526A0022" w14:textId="3BA54887" w:rsidR="00DB2E7C" w:rsidRPr="0039555E" w:rsidRDefault="00DB2E7C" w:rsidP="00431A70">
      <w:pPr>
        <w:pStyle w:val="NormalWeb"/>
        <w:numPr>
          <w:ilvl w:val="0"/>
          <w:numId w:val="94"/>
        </w:numPr>
        <w:shd w:val="clear" w:color="auto" w:fill="FFFFFF"/>
        <w:tabs>
          <w:tab w:val="left" w:pos="1134"/>
        </w:tabs>
        <w:adjustRightInd w:val="0"/>
        <w:snapToGrid w:val="0"/>
        <w:spacing w:before="0" w:beforeAutospacing="0" w:after="0" w:afterAutospacing="0"/>
        <w:ind w:left="0" w:firstLine="709"/>
        <w:jc w:val="both"/>
        <w:textAlignment w:val="top"/>
        <w:rPr>
          <w:lang w:val="uz-Cyrl-UZ" w:eastAsia="ro-RO" w:bidi="or-IN"/>
        </w:rPr>
      </w:pPr>
      <w:r w:rsidRPr="0039555E">
        <w:rPr>
          <w:color w:val="000000"/>
        </w:rPr>
        <w:t>Întreprinderea silvo-didactică „Institutul de Cercetări şi Amenajări Silvice”</w:t>
      </w:r>
      <w:r w:rsidRPr="0039555E">
        <w:rPr>
          <w:lang w:val="uz-Cyrl-UZ" w:eastAsia="ro-RO" w:bidi="or-IN"/>
        </w:rPr>
        <w:t xml:space="preserve"> (subordonat Agenției “Moldsilva”),</w:t>
      </w:r>
    </w:p>
    <w:p w14:paraId="4793FC28" w14:textId="40036D4A" w:rsidR="00DB2E7C" w:rsidRPr="0039555E" w:rsidRDefault="00DB2E7C" w:rsidP="00431A70">
      <w:pPr>
        <w:pStyle w:val="NormalWeb"/>
        <w:numPr>
          <w:ilvl w:val="0"/>
          <w:numId w:val="94"/>
        </w:numPr>
        <w:shd w:val="clear" w:color="auto" w:fill="FFFFFF"/>
        <w:tabs>
          <w:tab w:val="left" w:pos="1134"/>
        </w:tabs>
        <w:adjustRightInd w:val="0"/>
        <w:snapToGrid w:val="0"/>
        <w:spacing w:before="0" w:beforeAutospacing="0" w:after="0" w:afterAutospacing="0"/>
        <w:ind w:left="0" w:firstLine="709"/>
        <w:jc w:val="both"/>
        <w:textAlignment w:val="top"/>
        <w:rPr>
          <w:lang w:val="uz-Cyrl-UZ" w:eastAsia="ro-RO" w:bidi="or-IN"/>
        </w:rPr>
      </w:pPr>
      <w:r w:rsidRPr="0039555E">
        <w:rPr>
          <w:lang w:val="uz-Cyrl-UZ" w:eastAsia="ro-RO" w:bidi="or-IN"/>
        </w:rPr>
        <w:t>Întreprinderea de Stat „Calea Ferată din Moldova”,</w:t>
      </w:r>
    </w:p>
    <w:p w14:paraId="133D6246" w14:textId="313B1301" w:rsidR="00DB2E7C" w:rsidRPr="0039555E" w:rsidRDefault="00DB2E7C" w:rsidP="00431A70">
      <w:pPr>
        <w:pStyle w:val="NormalWeb"/>
        <w:numPr>
          <w:ilvl w:val="0"/>
          <w:numId w:val="94"/>
        </w:numPr>
        <w:shd w:val="clear" w:color="auto" w:fill="FFFFFF"/>
        <w:tabs>
          <w:tab w:val="left" w:pos="1134"/>
        </w:tabs>
        <w:adjustRightInd w:val="0"/>
        <w:snapToGrid w:val="0"/>
        <w:spacing w:before="0" w:beforeAutospacing="0" w:after="0" w:afterAutospacing="0"/>
        <w:ind w:left="0" w:firstLine="709"/>
        <w:jc w:val="both"/>
        <w:textAlignment w:val="top"/>
        <w:rPr>
          <w:lang w:val="uz-Cyrl-UZ" w:eastAsia="ro-RO" w:bidi="or-IN"/>
        </w:rPr>
      </w:pPr>
      <w:r w:rsidRPr="0039555E">
        <w:rPr>
          <w:lang w:val="uz-Cyrl-UZ" w:eastAsia="ro-RO" w:bidi="or-IN"/>
        </w:rPr>
        <w:t>Întreprinderea de Stat „Fabrica de sticlă din Chişinău”,</w:t>
      </w:r>
    </w:p>
    <w:p w14:paraId="34EFE5CE" w14:textId="3A70A88E" w:rsidR="00DB2E7C" w:rsidRPr="0039555E" w:rsidRDefault="00DB2E7C" w:rsidP="00431A70">
      <w:pPr>
        <w:pStyle w:val="NormalWeb"/>
        <w:numPr>
          <w:ilvl w:val="0"/>
          <w:numId w:val="94"/>
        </w:numPr>
        <w:shd w:val="clear" w:color="auto" w:fill="FFFFFF"/>
        <w:tabs>
          <w:tab w:val="left" w:pos="1134"/>
        </w:tabs>
        <w:adjustRightInd w:val="0"/>
        <w:snapToGrid w:val="0"/>
        <w:spacing w:before="0" w:beforeAutospacing="0" w:after="0" w:afterAutospacing="0"/>
        <w:ind w:left="0" w:firstLine="709"/>
        <w:jc w:val="both"/>
        <w:textAlignment w:val="top"/>
        <w:rPr>
          <w:lang w:val="uz-Cyrl-UZ" w:eastAsia="ro-RO" w:bidi="or-IN"/>
        </w:rPr>
      </w:pPr>
      <w:r w:rsidRPr="0039555E">
        <w:rPr>
          <w:lang w:val="uz-Cyrl-UZ" w:eastAsia="ro-RO" w:bidi="or-IN"/>
        </w:rPr>
        <w:t>Întreprinderea de Stat „Moldelectrica”, Chişinău,</w:t>
      </w:r>
    </w:p>
    <w:p w14:paraId="724FE986" w14:textId="5B2C4FBB" w:rsidR="00DB2E7C" w:rsidRPr="0039555E" w:rsidRDefault="00DB2E7C" w:rsidP="00431A70">
      <w:pPr>
        <w:pStyle w:val="NormalWeb"/>
        <w:numPr>
          <w:ilvl w:val="0"/>
          <w:numId w:val="94"/>
        </w:numPr>
        <w:shd w:val="clear" w:color="auto" w:fill="FFFFFF"/>
        <w:tabs>
          <w:tab w:val="left" w:pos="1134"/>
        </w:tabs>
        <w:adjustRightInd w:val="0"/>
        <w:snapToGrid w:val="0"/>
        <w:spacing w:before="0" w:beforeAutospacing="0" w:after="0" w:afterAutospacing="0"/>
        <w:ind w:left="0" w:firstLine="709"/>
        <w:jc w:val="both"/>
        <w:textAlignment w:val="top"/>
        <w:rPr>
          <w:lang w:val="uz-Cyrl-UZ" w:eastAsia="ro-RO" w:bidi="or-IN"/>
        </w:rPr>
      </w:pPr>
      <w:r w:rsidRPr="0039555E">
        <w:rPr>
          <w:lang w:val="uz-Cyrl-UZ" w:eastAsia="ro-RO" w:bidi="or-IN"/>
        </w:rPr>
        <w:t>Societatea pe Acțiuni "RED Nord-Vest", Donduseni,</w:t>
      </w:r>
    </w:p>
    <w:p w14:paraId="7EBEA3C6" w14:textId="0951F3B8" w:rsidR="00DB2E7C" w:rsidRPr="0039555E" w:rsidRDefault="00DB2E7C" w:rsidP="00431A70">
      <w:pPr>
        <w:pStyle w:val="NormalWeb"/>
        <w:numPr>
          <w:ilvl w:val="0"/>
          <w:numId w:val="94"/>
        </w:numPr>
        <w:shd w:val="clear" w:color="auto" w:fill="FFFFFF"/>
        <w:tabs>
          <w:tab w:val="left" w:pos="1134"/>
        </w:tabs>
        <w:adjustRightInd w:val="0"/>
        <w:snapToGrid w:val="0"/>
        <w:spacing w:before="0" w:beforeAutospacing="0" w:after="0" w:afterAutospacing="0"/>
        <w:ind w:left="0" w:firstLine="709"/>
        <w:jc w:val="both"/>
        <w:textAlignment w:val="top"/>
        <w:rPr>
          <w:lang w:val="uz-Cyrl-UZ" w:eastAsia="ro-RO" w:bidi="or-IN"/>
        </w:rPr>
      </w:pPr>
      <w:r w:rsidRPr="0039555E">
        <w:rPr>
          <w:lang w:val="uz-Cyrl-UZ" w:eastAsia="ro-RO" w:bidi="or-IN"/>
        </w:rPr>
        <w:t>Societatea pe Acțiuni "RED Nord", Bălți,</w:t>
      </w:r>
    </w:p>
    <w:p w14:paraId="729DEAEC" w14:textId="4979D751" w:rsidR="00DB2E7C" w:rsidRPr="0039555E" w:rsidRDefault="00DB2E7C" w:rsidP="00431A70">
      <w:pPr>
        <w:pStyle w:val="NormalWeb"/>
        <w:numPr>
          <w:ilvl w:val="0"/>
          <w:numId w:val="94"/>
        </w:numPr>
        <w:shd w:val="clear" w:color="auto" w:fill="FFFFFF"/>
        <w:tabs>
          <w:tab w:val="left" w:pos="1134"/>
        </w:tabs>
        <w:adjustRightInd w:val="0"/>
        <w:snapToGrid w:val="0"/>
        <w:spacing w:before="0" w:beforeAutospacing="0" w:after="0" w:afterAutospacing="0"/>
        <w:ind w:left="0" w:firstLine="709"/>
        <w:jc w:val="both"/>
        <w:textAlignment w:val="top"/>
        <w:rPr>
          <w:lang w:val="uz-Cyrl-UZ" w:eastAsia="ro-RO" w:bidi="or-IN"/>
        </w:rPr>
      </w:pPr>
      <w:r w:rsidRPr="0039555E">
        <w:rPr>
          <w:lang w:val="uz-Cyrl-UZ" w:eastAsia="ro-RO" w:bidi="or-IN"/>
        </w:rPr>
        <w:t>Societatea pe Acțiuni "TERMOELECTRICA", Chişinău,</w:t>
      </w:r>
    </w:p>
    <w:p w14:paraId="2F4A53A6" w14:textId="49A38B65" w:rsidR="00DB2E7C" w:rsidRPr="0039555E" w:rsidRDefault="00DB2E7C" w:rsidP="00431A70">
      <w:pPr>
        <w:pStyle w:val="NormalWeb"/>
        <w:numPr>
          <w:ilvl w:val="0"/>
          <w:numId w:val="94"/>
        </w:numPr>
        <w:shd w:val="clear" w:color="auto" w:fill="FFFFFF"/>
        <w:tabs>
          <w:tab w:val="left" w:pos="1134"/>
        </w:tabs>
        <w:adjustRightInd w:val="0"/>
        <w:snapToGrid w:val="0"/>
        <w:spacing w:before="0" w:beforeAutospacing="0" w:after="0" w:afterAutospacing="0"/>
        <w:ind w:left="0" w:firstLine="709"/>
        <w:jc w:val="both"/>
        <w:textAlignment w:val="top"/>
        <w:rPr>
          <w:lang w:val="uz-Cyrl-UZ" w:eastAsia="ro-RO" w:bidi="or-IN"/>
        </w:rPr>
      </w:pPr>
      <w:r w:rsidRPr="0039555E">
        <w:rPr>
          <w:lang w:val="uz-Cyrl-UZ" w:eastAsia="ro-RO" w:bidi="or-IN"/>
        </w:rPr>
        <w:t>Societatea pe Acțiuni "CET-Nord", Bălți,</w:t>
      </w:r>
    </w:p>
    <w:p w14:paraId="5177E125" w14:textId="2F7E4E93" w:rsidR="00DB2E7C" w:rsidRPr="0039555E" w:rsidRDefault="00DB2E7C" w:rsidP="00431A70">
      <w:pPr>
        <w:pStyle w:val="NormalWeb"/>
        <w:numPr>
          <w:ilvl w:val="0"/>
          <w:numId w:val="94"/>
        </w:numPr>
        <w:shd w:val="clear" w:color="auto" w:fill="FFFFFF"/>
        <w:tabs>
          <w:tab w:val="left" w:pos="1134"/>
        </w:tabs>
        <w:adjustRightInd w:val="0"/>
        <w:snapToGrid w:val="0"/>
        <w:spacing w:before="0" w:beforeAutospacing="0" w:after="120" w:afterAutospacing="0"/>
        <w:ind w:left="0" w:firstLine="709"/>
        <w:jc w:val="both"/>
        <w:textAlignment w:val="top"/>
        <w:rPr>
          <w:lang w:val="uz-Cyrl-UZ" w:eastAsia="ro-RO" w:bidi="or-IN"/>
        </w:rPr>
      </w:pPr>
      <w:r w:rsidRPr="0039555E">
        <w:rPr>
          <w:lang w:val="uz-Cyrl-UZ" w:eastAsia="ro-RO" w:bidi="or-IN"/>
        </w:rPr>
        <w:t>Societatea pe Acțiuni "Moldovagaz"</w:t>
      </w:r>
      <w:r>
        <w:rPr>
          <w:lang w:eastAsia="ro-RO" w:bidi="or-IN"/>
        </w:rPr>
        <w:t>.</w:t>
      </w:r>
    </w:p>
    <w:p w14:paraId="4BC91240" w14:textId="2C680393" w:rsidR="00F05D21" w:rsidRDefault="0026304B" w:rsidP="0026304B">
      <w:pPr>
        <w:pStyle w:val="NormalWeb"/>
        <w:shd w:val="clear" w:color="auto" w:fill="FFFFFF"/>
        <w:adjustRightInd w:val="0"/>
        <w:spacing w:before="120" w:beforeAutospacing="0" w:after="120" w:afterAutospacing="0"/>
        <w:ind w:firstLine="709"/>
        <w:textAlignment w:val="top"/>
        <w:rPr>
          <w:lang w:eastAsia="ro-RO" w:bidi="or-IN"/>
        </w:rPr>
      </w:pPr>
      <w:bookmarkStart w:id="6" w:name="_Hlk500938912"/>
      <w:r w:rsidRPr="0026304B">
        <w:rPr>
          <w:b/>
          <w:lang w:eastAsia="ro-RO" w:bidi="or-IN"/>
        </w:rPr>
        <w:lastRenderedPageBreak/>
        <w:t xml:space="preserve">5. </w:t>
      </w:r>
      <w:r w:rsidR="00F05D21">
        <w:rPr>
          <w:lang w:eastAsia="ro-RO" w:bidi="or-IN"/>
        </w:rPr>
        <w:t xml:space="preserve">Alte instituții: </w:t>
      </w:r>
    </w:p>
    <w:p w14:paraId="4BC45156" w14:textId="1F742DA2" w:rsidR="00F05D21" w:rsidRPr="00784162" w:rsidRDefault="00F05D21" w:rsidP="00431A70">
      <w:pPr>
        <w:pStyle w:val="ListParagraph"/>
        <w:numPr>
          <w:ilvl w:val="0"/>
          <w:numId w:val="95"/>
        </w:numPr>
        <w:shd w:val="clear" w:color="auto" w:fill="FFFFFF"/>
        <w:tabs>
          <w:tab w:val="left" w:pos="1134"/>
        </w:tabs>
        <w:adjustRightInd w:val="0"/>
        <w:snapToGrid w:val="0"/>
        <w:spacing w:after="0" w:line="240" w:lineRule="auto"/>
        <w:ind w:left="0" w:firstLine="709"/>
        <w:jc w:val="both"/>
        <w:textAlignment w:val="top"/>
        <w:rPr>
          <w:rFonts w:ascii="Times New Roman" w:eastAsia="Times New Roman" w:hAnsi="Times New Roman"/>
          <w:sz w:val="24"/>
          <w:szCs w:val="24"/>
          <w:lang w:val="uz-Cyrl-UZ"/>
        </w:rPr>
      </w:pPr>
      <w:r w:rsidRPr="00784162">
        <w:rPr>
          <w:rFonts w:ascii="Times New Roman" w:eastAsia="Times New Roman" w:hAnsi="Times New Roman"/>
          <w:sz w:val="24"/>
          <w:szCs w:val="24"/>
          <w:lang w:val="uz-Cyrl-UZ"/>
        </w:rPr>
        <w:t>Oficiul „Schimbarea Climei”,</w:t>
      </w:r>
    </w:p>
    <w:p w14:paraId="45713E03" w14:textId="7B0C61DB" w:rsidR="00F05D21" w:rsidRPr="00784162" w:rsidRDefault="00F05D21" w:rsidP="00431A70">
      <w:pPr>
        <w:pStyle w:val="ListParagraph"/>
        <w:numPr>
          <w:ilvl w:val="0"/>
          <w:numId w:val="95"/>
        </w:numPr>
        <w:shd w:val="clear" w:color="auto" w:fill="FFFFFF"/>
        <w:tabs>
          <w:tab w:val="left" w:pos="1134"/>
        </w:tabs>
        <w:adjustRightInd w:val="0"/>
        <w:snapToGrid w:val="0"/>
        <w:spacing w:after="0" w:line="240" w:lineRule="auto"/>
        <w:ind w:left="0" w:firstLine="709"/>
        <w:jc w:val="both"/>
        <w:textAlignment w:val="top"/>
        <w:rPr>
          <w:rFonts w:ascii="Times New Roman" w:eastAsia="Times New Roman" w:hAnsi="Times New Roman"/>
          <w:sz w:val="24"/>
          <w:szCs w:val="24"/>
          <w:lang w:val="uz-Cyrl-UZ"/>
        </w:rPr>
      </w:pPr>
      <w:r w:rsidRPr="00784162">
        <w:rPr>
          <w:rFonts w:ascii="Times New Roman" w:eastAsia="Times New Roman" w:hAnsi="Times New Roman"/>
          <w:sz w:val="24"/>
          <w:szCs w:val="24"/>
          <w:lang w:val="uz-Cyrl-UZ"/>
        </w:rPr>
        <w:t>Oficiul „Ozon”,</w:t>
      </w:r>
    </w:p>
    <w:p w14:paraId="2464D6E7" w14:textId="3F62A925" w:rsidR="00F05D21" w:rsidRPr="00784162" w:rsidRDefault="00F05D21" w:rsidP="00431A70">
      <w:pPr>
        <w:pStyle w:val="ListParagraph"/>
        <w:numPr>
          <w:ilvl w:val="0"/>
          <w:numId w:val="95"/>
        </w:numPr>
        <w:shd w:val="clear" w:color="auto" w:fill="FFFFFF"/>
        <w:tabs>
          <w:tab w:val="left" w:pos="1134"/>
        </w:tabs>
        <w:adjustRightInd w:val="0"/>
        <w:snapToGrid w:val="0"/>
        <w:spacing w:after="0" w:line="240" w:lineRule="auto"/>
        <w:ind w:left="0" w:firstLine="709"/>
        <w:jc w:val="both"/>
        <w:textAlignment w:val="top"/>
        <w:rPr>
          <w:rFonts w:ascii="Times New Roman" w:eastAsia="Times New Roman" w:hAnsi="Times New Roman"/>
          <w:sz w:val="24"/>
          <w:szCs w:val="24"/>
          <w:lang w:val="uz-Cyrl-UZ"/>
        </w:rPr>
      </w:pPr>
      <w:r w:rsidRPr="00784162">
        <w:rPr>
          <w:rFonts w:ascii="Times New Roman" w:eastAsia="Times New Roman" w:hAnsi="Times New Roman"/>
          <w:sz w:val="24"/>
          <w:szCs w:val="24"/>
          <w:lang w:val="uz-Cyrl-UZ"/>
        </w:rPr>
        <w:t>Oficiul „Prevenirea Poluării Mediului”.</w:t>
      </w:r>
    </w:p>
    <w:p w14:paraId="7F051A1C" w14:textId="77777777" w:rsidR="00DB2E7C" w:rsidRPr="0039555E" w:rsidRDefault="00DB2E7C" w:rsidP="00DB2E7C">
      <w:pPr>
        <w:pStyle w:val="NormalWeb"/>
        <w:shd w:val="clear" w:color="auto" w:fill="FFFFFF"/>
        <w:adjustRightInd w:val="0"/>
        <w:spacing w:before="120" w:beforeAutospacing="0" w:after="120" w:afterAutospacing="0"/>
        <w:ind w:firstLine="240"/>
        <w:jc w:val="center"/>
        <w:textAlignment w:val="top"/>
        <w:rPr>
          <w:lang w:val="uz-Cyrl-UZ" w:eastAsia="ro-RO" w:bidi="or-IN"/>
        </w:rPr>
      </w:pPr>
      <w:r w:rsidRPr="0039555E">
        <w:rPr>
          <w:lang w:val="uz-Cyrl-UZ" w:eastAsia="ro-RO" w:bidi="or-IN"/>
        </w:rPr>
        <w:t>--------------</w:t>
      </w:r>
      <w:bookmarkEnd w:id="6"/>
    </w:p>
    <w:p w14:paraId="56A3592E" w14:textId="77777777" w:rsidR="00DB2E7C" w:rsidRDefault="00DB2E7C">
      <w:pPr>
        <w:spacing w:after="0" w:line="240" w:lineRule="auto"/>
        <w:rPr>
          <w:rFonts w:ascii="Times New Roman" w:eastAsia="Times New Roman" w:hAnsi="Times New Roman"/>
          <w:sz w:val="24"/>
          <w:szCs w:val="24"/>
          <w:lang w:val="uz-Cyrl-UZ"/>
        </w:rPr>
      </w:pPr>
      <w:r>
        <w:rPr>
          <w:rFonts w:ascii="Times New Roman" w:eastAsia="Times New Roman" w:hAnsi="Times New Roman"/>
          <w:sz w:val="24"/>
          <w:szCs w:val="24"/>
          <w:lang w:val="uz-Cyrl-UZ"/>
        </w:rPr>
        <w:br w:type="page"/>
      </w:r>
    </w:p>
    <w:p w14:paraId="46B06DE7" w14:textId="67DC1E59" w:rsidR="00DB4C8D" w:rsidRPr="0039555E" w:rsidRDefault="00DB4C8D" w:rsidP="00DB4C8D">
      <w:pPr>
        <w:spacing w:after="0" w:line="240" w:lineRule="auto"/>
        <w:jc w:val="right"/>
        <w:rPr>
          <w:rFonts w:ascii="Times New Roman" w:hAnsi="Times New Roman"/>
          <w:lang w:val="uz-Cyrl-UZ"/>
        </w:rPr>
      </w:pPr>
      <w:r w:rsidRPr="0039555E">
        <w:rPr>
          <w:rFonts w:ascii="Times New Roman" w:eastAsia="Times New Roman" w:hAnsi="Times New Roman"/>
          <w:sz w:val="24"/>
          <w:szCs w:val="24"/>
          <w:lang w:val="uz-Cyrl-UZ"/>
        </w:rPr>
        <w:lastRenderedPageBreak/>
        <w:t xml:space="preserve">Anexa nr. </w:t>
      </w:r>
      <w:r w:rsidR="00DB2E7C" w:rsidRPr="00301129">
        <w:rPr>
          <w:rFonts w:ascii="Times New Roman" w:eastAsia="Times New Roman" w:hAnsi="Times New Roman"/>
          <w:sz w:val="24"/>
          <w:szCs w:val="24"/>
          <w:lang w:val="uz-Cyrl-UZ"/>
        </w:rPr>
        <w:t>3</w:t>
      </w:r>
      <w:r w:rsidRPr="0039555E">
        <w:rPr>
          <w:rFonts w:ascii="Times New Roman" w:hAnsi="Times New Roman"/>
          <w:lang w:val="uz-Cyrl-UZ"/>
        </w:rPr>
        <w:t xml:space="preserve"> </w:t>
      </w:r>
    </w:p>
    <w:p w14:paraId="797509A3" w14:textId="2C5BC38A" w:rsidR="00DB4C8D" w:rsidRPr="002B003D" w:rsidRDefault="00DB4C8D" w:rsidP="00DB4C8D">
      <w:pPr>
        <w:spacing w:after="0" w:line="240" w:lineRule="auto"/>
        <w:jc w:val="right"/>
        <w:rPr>
          <w:rFonts w:ascii="Times New Roman" w:eastAsia="Times New Roman" w:hAnsi="Times New Roman"/>
          <w:sz w:val="24"/>
          <w:szCs w:val="24"/>
          <w:lang w:val="ro-RO"/>
        </w:rPr>
      </w:pPr>
      <w:r w:rsidRPr="0039555E">
        <w:rPr>
          <w:rFonts w:ascii="Times New Roman" w:eastAsia="Times New Roman" w:hAnsi="Times New Roman"/>
          <w:sz w:val="24"/>
          <w:szCs w:val="24"/>
          <w:lang w:val="uz-Cyrl-UZ"/>
        </w:rPr>
        <w:t>la Hotărîrea Guvernului nr</w:t>
      </w:r>
      <w:r w:rsidR="00784162" w:rsidRPr="00272940">
        <w:rPr>
          <w:rFonts w:ascii="Times New Roman" w:eastAsia="Times New Roman" w:hAnsi="Times New Roman"/>
          <w:sz w:val="24"/>
          <w:szCs w:val="24"/>
          <w:lang w:val="fr-FR"/>
        </w:rPr>
        <w:t xml:space="preserve">. </w:t>
      </w:r>
      <w:r w:rsidR="002B003D" w:rsidRPr="00784162">
        <w:rPr>
          <w:rFonts w:ascii="Times New Roman" w:eastAsia="Times New Roman" w:hAnsi="Times New Roman"/>
          <w:sz w:val="24"/>
          <w:szCs w:val="24"/>
          <w:u w:val="single"/>
          <w:lang w:val="ro-RO"/>
        </w:rPr>
        <w:t>___________________</w:t>
      </w:r>
    </w:p>
    <w:p w14:paraId="19FFA070" w14:textId="65477F96" w:rsidR="00DB4C8D" w:rsidRPr="0039555E" w:rsidRDefault="00DB4C8D" w:rsidP="00DB4C8D">
      <w:pPr>
        <w:spacing w:after="0" w:line="240" w:lineRule="auto"/>
        <w:jc w:val="right"/>
        <w:rPr>
          <w:rFonts w:ascii="Times New Roman" w:eastAsia="Times New Roman" w:hAnsi="Times New Roman"/>
          <w:sz w:val="24"/>
          <w:szCs w:val="24"/>
          <w:lang w:val="uz-Cyrl-UZ"/>
        </w:rPr>
      </w:pPr>
      <w:r w:rsidRPr="0039555E">
        <w:rPr>
          <w:rFonts w:ascii="Times New Roman" w:eastAsia="Times New Roman" w:hAnsi="Times New Roman"/>
          <w:sz w:val="24"/>
          <w:szCs w:val="24"/>
          <w:lang w:val="uz-Cyrl-UZ"/>
        </w:rPr>
        <w:t>din</w:t>
      </w:r>
      <w:r w:rsidR="00784162">
        <w:rPr>
          <w:rFonts w:ascii="Times New Roman" w:eastAsia="Times New Roman" w:hAnsi="Times New Roman"/>
          <w:sz w:val="24"/>
          <w:szCs w:val="24"/>
        </w:rPr>
        <w:t xml:space="preserve"> </w:t>
      </w:r>
      <w:r w:rsidR="002B003D" w:rsidRPr="00784162">
        <w:rPr>
          <w:rFonts w:ascii="Times New Roman" w:eastAsia="Times New Roman" w:hAnsi="Times New Roman"/>
          <w:sz w:val="24"/>
          <w:szCs w:val="24"/>
          <w:u w:val="single"/>
          <w:lang w:val="ro-RO"/>
        </w:rPr>
        <w:t>________________</w:t>
      </w:r>
    </w:p>
    <w:p w14:paraId="59253BFF" w14:textId="77777777" w:rsidR="00DB4C8D" w:rsidRPr="0039555E" w:rsidRDefault="00DB4C8D" w:rsidP="00784162">
      <w:pPr>
        <w:spacing w:before="120" w:after="0" w:line="240" w:lineRule="auto"/>
        <w:jc w:val="center"/>
        <w:rPr>
          <w:rFonts w:ascii="Times New Roman" w:hAnsi="Times New Roman"/>
          <w:b/>
          <w:sz w:val="24"/>
          <w:szCs w:val="24"/>
          <w:lang w:val="uz-Cyrl-UZ" w:eastAsia="ro-RO" w:bidi="or-IN"/>
        </w:rPr>
      </w:pPr>
      <w:r w:rsidRPr="0039555E">
        <w:rPr>
          <w:rFonts w:ascii="Times New Roman" w:hAnsi="Times New Roman"/>
          <w:b/>
          <w:sz w:val="24"/>
          <w:szCs w:val="24"/>
          <w:lang w:val="uz-Cyrl-UZ" w:eastAsia="ro-RO" w:bidi="or-IN"/>
        </w:rPr>
        <w:t>List</w:t>
      </w:r>
      <w:r w:rsidR="00AC3F16" w:rsidRPr="0039555E">
        <w:rPr>
          <w:rFonts w:ascii="Times New Roman" w:hAnsi="Times New Roman"/>
          <w:b/>
          <w:sz w:val="24"/>
          <w:szCs w:val="24"/>
          <w:lang w:val="uz-Cyrl-UZ" w:eastAsia="ro-RO" w:bidi="or-IN"/>
        </w:rPr>
        <w:t>a</w:t>
      </w:r>
      <w:r w:rsidRPr="0039555E">
        <w:rPr>
          <w:rFonts w:ascii="Times New Roman" w:hAnsi="Times New Roman"/>
          <w:b/>
          <w:sz w:val="24"/>
          <w:szCs w:val="24"/>
          <w:lang w:val="uz-Cyrl-UZ" w:eastAsia="ro-RO" w:bidi="or-IN"/>
        </w:rPr>
        <w:t xml:space="preserve"> </w:t>
      </w:r>
    </w:p>
    <w:p w14:paraId="047B8912" w14:textId="48152AD5" w:rsidR="00DB4C8D" w:rsidRDefault="00AC3F16" w:rsidP="005B0A18">
      <w:pPr>
        <w:spacing w:after="0" w:line="240" w:lineRule="auto"/>
        <w:jc w:val="center"/>
        <w:rPr>
          <w:rFonts w:ascii="Times New Roman" w:hAnsi="Times New Roman"/>
          <w:b/>
          <w:sz w:val="24"/>
          <w:szCs w:val="24"/>
          <w:lang w:val="uz-Cyrl-UZ" w:eastAsia="ro-RO" w:bidi="or-IN"/>
        </w:rPr>
      </w:pPr>
      <w:r w:rsidRPr="0039555E">
        <w:rPr>
          <w:rFonts w:ascii="Times New Roman" w:hAnsi="Times New Roman"/>
          <w:b/>
          <w:sz w:val="24"/>
          <w:szCs w:val="24"/>
          <w:lang w:val="uz-Cyrl-UZ" w:eastAsia="ro-RO" w:bidi="or-IN"/>
        </w:rPr>
        <w:t xml:space="preserve">gazelor cu efect de seră și potențialul lor de încălzire globală pentru </w:t>
      </w:r>
      <w:r w:rsidR="005B0A18">
        <w:rPr>
          <w:rFonts w:ascii="Times New Roman" w:hAnsi="Times New Roman"/>
          <w:b/>
          <w:sz w:val="24"/>
          <w:szCs w:val="24"/>
          <w:lang w:val="ro-MD" w:eastAsia="ro-RO" w:bidi="or-IN"/>
        </w:rPr>
        <w:t xml:space="preserve">orizontul de timp de </w:t>
      </w:r>
      <w:r w:rsidRPr="0039555E">
        <w:rPr>
          <w:rFonts w:ascii="Times New Roman" w:hAnsi="Times New Roman"/>
          <w:b/>
          <w:sz w:val="24"/>
          <w:szCs w:val="24"/>
          <w:lang w:val="uz-Cyrl-UZ" w:eastAsia="ro-RO" w:bidi="or-IN"/>
        </w:rPr>
        <w:t>100 ani, care vor fi luate în considerație de Sistemului național de monitorizare și raportare a emisiilor de gaze cu efect de seră și altor informații relevante pentru schimbările climatice</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4285"/>
        <w:gridCol w:w="2465"/>
        <w:gridCol w:w="1045"/>
      </w:tblGrid>
      <w:tr w:rsidR="00784162" w:rsidRPr="0039555E" w14:paraId="075C04FA" w14:textId="77777777" w:rsidTr="00F01C07">
        <w:trPr>
          <w:tblHeader/>
        </w:trPr>
        <w:tc>
          <w:tcPr>
            <w:tcW w:w="956" w:type="pct"/>
            <w:shd w:val="clear" w:color="auto" w:fill="auto"/>
            <w:vAlign w:val="center"/>
            <w:hideMark/>
          </w:tcPr>
          <w:p w14:paraId="12462C71" w14:textId="77777777" w:rsidR="00DB4C8D" w:rsidRPr="00784162" w:rsidRDefault="00DB4C8D" w:rsidP="00B432CE">
            <w:pPr>
              <w:pStyle w:val="tbl-hdr"/>
              <w:spacing w:before="0" w:beforeAutospacing="0" w:after="0" w:afterAutospacing="0"/>
              <w:jc w:val="center"/>
              <w:rPr>
                <w:b/>
                <w:lang w:val="uz-Cyrl-UZ"/>
              </w:rPr>
            </w:pPr>
            <w:r w:rsidRPr="00784162">
              <w:rPr>
                <w:b/>
                <w:lang w:val="uz-Cyrl-UZ"/>
              </w:rPr>
              <w:t>Denumire industrială</w:t>
            </w:r>
          </w:p>
        </w:tc>
        <w:tc>
          <w:tcPr>
            <w:tcW w:w="2223" w:type="pct"/>
            <w:shd w:val="clear" w:color="auto" w:fill="auto"/>
            <w:vAlign w:val="center"/>
            <w:hideMark/>
          </w:tcPr>
          <w:p w14:paraId="2923A7AB" w14:textId="77777777" w:rsidR="00DB4C8D" w:rsidRPr="00784162" w:rsidRDefault="00DB4C8D" w:rsidP="00B432CE">
            <w:pPr>
              <w:pStyle w:val="tbl-hdr"/>
              <w:spacing w:before="0" w:beforeAutospacing="0" w:after="0" w:afterAutospacing="0"/>
              <w:jc w:val="center"/>
              <w:rPr>
                <w:b/>
                <w:lang w:val="uz-Cyrl-UZ"/>
              </w:rPr>
            </w:pPr>
            <w:r w:rsidRPr="00784162">
              <w:rPr>
                <w:b/>
                <w:lang w:val="uz-Cyrl-UZ"/>
              </w:rPr>
              <w:t>Denumire chimică / denumire comună</w:t>
            </w:r>
          </w:p>
        </w:tc>
        <w:tc>
          <w:tcPr>
            <w:tcW w:w="1279" w:type="pct"/>
            <w:shd w:val="clear" w:color="auto" w:fill="auto"/>
            <w:vAlign w:val="center"/>
            <w:hideMark/>
          </w:tcPr>
          <w:p w14:paraId="57E422F0" w14:textId="77777777" w:rsidR="00DB4C8D" w:rsidRPr="00784162" w:rsidRDefault="00DB4C8D" w:rsidP="00B432CE">
            <w:pPr>
              <w:pStyle w:val="tbl-hdr"/>
              <w:spacing w:before="0" w:beforeAutospacing="0" w:after="0" w:afterAutospacing="0"/>
              <w:jc w:val="center"/>
              <w:rPr>
                <w:b/>
                <w:lang w:val="uz-Cyrl-UZ"/>
              </w:rPr>
            </w:pPr>
            <w:r w:rsidRPr="00784162">
              <w:rPr>
                <w:b/>
                <w:lang w:val="uz-Cyrl-UZ"/>
              </w:rPr>
              <w:t>Formula chimică</w:t>
            </w:r>
          </w:p>
        </w:tc>
        <w:tc>
          <w:tcPr>
            <w:tcW w:w="542" w:type="pct"/>
            <w:shd w:val="clear" w:color="auto" w:fill="auto"/>
            <w:vAlign w:val="bottom"/>
            <w:hideMark/>
          </w:tcPr>
          <w:p w14:paraId="661D2687" w14:textId="77777777" w:rsidR="00DB4C8D" w:rsidRPr="00784162" w:rsidRDefault="00DB4C8D" w:rsidP="00784162">
            <w:pPr>
              <w:jc w:val="center"/>
              <w:rPr>
                <w:rFonts w:ascii="Times New Roman" w:hAnsi="Times New Roman"/>
                <w:b/>
                <w:sz w:val="24"/>
                <w:szCs w:val="24"/>
                <w:lang w:val="uz-Cyrl-UZ"/>
              </w:rPr>
            </w:pPr>
            <w:r w:rsidRPr="00784162">
              <w:rPr>
                <w:rFonts w:ascii="Times New Roman" w:hAnsi="Times New Roman"/>
                <w:b/>
                <w:sz w:val="24"/>
                <w:szCs w:val="24"/>
                <w:lang w:val="uz-Cyrl-UZ"/>
              </w:rPr>
              <w:t>GWP</w:t>
            </w:r>
            <w:r w:rsidRPr="00784162">
              <w:rPr>
                <w:rFonts w:ascii="Times New Roman" w:hAnsi="Times New Roman"/>
                <w:b/>
                <w:sz w:val="24"/>
                <w:szCs w:val="24"/>
                <w:vertAlign w:val="subscript"/>
                <w:lang w:val="uz-Cyrl-UZ"/>
              </w:rPr>
              <w:t>100</w:t>
            </w:r>
          </w:p>
        </w:tc>
      </w:tr>
      <w:tr w:rsidR="00DB4C8D" w:rsidRPr="00661A6B" w14:paraId="233EBE93" w14:textId="77777777" w:rsidTr="00F01C07">
        <w:tc>
          <w:tcPr>
            <w:tcW w:w="5000" w:type="pct"/>
            <w:gridSpan w:val="4"/>
            <w:shd w:val="clear" w:color="auto" w:fill="auto"/>
            <w:vAlign w:val="center"/>
            <w:hideMark/>
          </w:tcPr>
          <w:p w14:paraId="7037AEED" w14:textId="77777777" w:rsidR="00DB4C8D" w:rsidRPr="00784162" w:rsidRDefault="00DB4C8D" w:rsidP="00B432CE">
            <w:pPr>
              <w:pStyle w:val="tbl-hdr"/>
              <w:jc w:val="center"/>
              <w:rPr>
                <w:b/>
                <w:lang w:val="uz-Cyrl-UZ"/>
              </w:rPr>
            </w:pPr>
            <w:r w:rsidRPr="00784162">
              <w:rPr>
                <w:b/>
                <w:lang w:val="uz-Cyrl-UZ"/>
              </w:rPr>
              <w:t>Secțiunea 1: Principalele gaze cu efect de seră direct</w:t>
            </w:r>
          </w:p>
        </w:tc>
      </w:tr>
      <w:tr w:rsidR="00784162" w:rsidRPr="0039555E" w14:paraId="5B59DFF5" w14:textId="77777777" w:rsidTr="00F01C07">
        <w:tc>
          <w:tcPr>
            <w:tcW w:w="956" w:type="pct"/>
            <w:shd w:val="clear" w:color="auto" w:fill="auto"/>
            <w:vAlign w:val="center"/>
          </w:tcPr>
          <w:p w14:paraId="3921C646" w14:textId="77777777" w:rsidR="00DB4C8D" w:rsidRPr="00784162" w:rsidRDefault="00DB4C8D" w:rsidP="00B432CE">
            <w:pPr>
              <w:pStyle w:val="NoSpacing"/>
              <w:jc w:val="center"/>
              <w:rPr>
                <w:rFonts w:ascii="Times New Roman" w:hAnsi="Times New Roman"/>
                <w:sz w:val="24"/>
                <w:szCs w:val="24"/>
                <w:lang w:val="uz-Cyrl-UZ"/>
              </w:rPr>
            </w:pPr>
          </w:p>
        </w:tc>
        <w:tc>
          <w:tcPr>
            <w:tcW w:w="2223" w:type="pct"/>
            <w:shd w:val="clear" w:color="auto" w:fill="auto"/>
            <w:vAlign w:val="center"/>
          </w:tcPr>
          <w:p w14:paraId="5FC04019"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eastAsia="ro-RO" w:bidi="or-IN"/>
              </w:rPr>
              <w:t>Dioxid de carbon</w:t>
            </w:r>
          </w:p>
        </w:tc>
        <w:tc>
          <w:tcPr>
            <w:tcW w:w="1279" w:type="pct"/>
            <w:shd w:val="clear" w:color="auto" w:fill="auto"/>
            <w:vAlign w:val="center"/>
          </w:tcPr>
          <w:p w14:paraId="6D67E2A9"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rPr>
              <w:t>CO</w:t>
            </w:r>
            <w:r w:rsidRPr="00784162">
              <w:rPr>
                <w:rFonts w:ascii="Times New Roman" w:hAnsi="Times New Roman"/>
                <w:sz w:val="24"/>
                <w:szCs w:val="24"/>
                <w:vertAlign w:val="subscript"/>
                <w:lang w:val="uz-Cyrl-UZ"/>
              </w:rPr>
              <w:t>2</w:t>
            </w:r>
          </w:p>
        </w:tc>
        <w:tc>
          <w:tcPr>
            <w:tcW w:w="542" w:type="pct"/>
            <w:shd w:val="clear" w:color="auto" w:fill="auto"/>
            <w:vAlign w:val="center"/>
          </w:tcPr>
          <w:p w14:paraId="456F5698" w14:textId="77777777" w:rsidR="00DB4C8D" w:rsidRPr="00784162" w:rsidRDefault="00DB4C8D" w:rsidP="00B432CE">
            <w:pPr>
              <w:pStyle w:val="NoSpacing"/>
              <w:jc w:val="center"/>
              <w:rPr>
                <w:rFonts w:ascii="Times New Roman" w:hAnsi="Times New Roman"/>
                <w:sz w:val="24"/>
                <w:szCs w:val="24"/>
                <w:lang w:val="uz-Cyrl-UZ"/>
              </w:rPr>
            </w:pPr>
            <w:r w:rsidRPr="00784162">
              <w:rPr>
                <w:rFonts w:ascii="Times New Roman" w:hAnsi="Times New Roman"/>
                <w:sz w:val="24"/>
                <w:szCs w:val="24"/>
                <w:lang w:val="uz-Cyrl-UZ"/>
              </w:rPr>
              <w:t>1</w:t>
            </w:r>
          </w:p>
        </w:tc>
      </w:tr>
      <w:tr w:rsidR="00784162" w:rsidRPr="0039555E" w14:paraId="3F5B9CC5" w14:textId="77777777" w:rsidTr="00F01C07">
        <w:tc>
          <w:tcPr>
            <w:tcW w:w="956" w:type="pct"/>
            <w:shd w:val="clear" w:color="auto" w:fill="auto"/>
            <w:vAlign w:val="center"/>
          </w:tcPr>
          <w:p w14:paraId="21F19292" w14:textId="77777777" w:rsidR="00DB4C8D" w:rsidRPr="00784162" w:rsidRDefault="00DB4C8D" w:rsidP="00B432CE">
            <w:pPr>
              <w:pStyle w:val="NoSpacing"/>
              <w:jc w:val="center"/>
              <w:rPr>
                <w:rFonts w:ascii="Times New Roman" w:hAnsi="Times New Roman"/>
                <w:sz w:val="24"/>
                <w:szCs w:val="24"/>
                <w:lang w:val="uz-Cyrl-UZ"/>
              </w:rPr>
            </w:pPr>
          </w:p>
        </w:tc>
        <w:tc>
          <w:tcPr>
            <w:tcW w:w="2223" w:type="pct"/>
            <w:shd w:val="clear" w:color="auto" w:fill="auto"/>
            <w:vAlign w:val="center"/>
          </w:tcPr>
          <w:p w14:paraId="4B90B957"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rPr>
              <w:t xml:space="preserve">Metan </w:t>
            </w:r>
          </w:p>
        </w:tc>
        <w:tc>
          <w:tcPr>
            <w:tcW w:w="1279" w:type="pct"/>
            <w:shd w:val="clear" w:color="auto" w:fill="auto"/>
            <w:vAlign w:val="center"/>
          </w:tcPr>
          <w:p w14:paraId="0A231154"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rPr>
              <w:t>CH</w:t>
            </w:r>
            <w:r w:rsidRPr="00784162">
              <w:rPr>
                <w:rFonts w:ascii="Times New Roman" w:hAnsi="Times New Roman"/>
                <w:sz w:val="24"/>
                <w:szCs w:val="24"/>
                <w:vertAlign w:val="subscript"/>
                <w:lang w:val="uz-Cyrl-UZ"/>
              </w:rPr>
              <w:t>4</w:t>
            </w:r>
          </w:p>
        </w:tc>
        <w:tc>
          <w:tcPr>
            <w:tcW w:w="542" w:type="pct"/>
            <w:shd w:val="clear" w:color="auto" w:fill="auto"/>
            <w:vAlign w:val="center"/>
          </w:tcPr>
          <w:p w14:paraId="7E5C8B5E" w14:textId="77777777" w:rsidR="00DB4C8D" w:rsidRPr="00784162" w:rsidRDefault="00DB4C8D" w:rsidP="00B432CE">
            <w:pPr>
              <w:pStyle w:val="NoSpacing"/>
              <w:jc w:val="center"/>
              <w:rPr>
                <w:rFonts w:ascii="Times New Roman" w:hAnsi="Times New Roman"/>
                <w:sz w:val="24"/>
                <w:szCs w:val="24"/>
                <w:lang w:val="uz-Cyrl-UZ"/>
              </w:rPr>
            </w:pPr>
            <w:r w:rsidRPr="00784162">
              <w:rPr>
                <w:rFonts w:ascii="Times New Roman" w:hAnsi="Times New Roman"/>
                <w:sz w:val="24"/>
                <w:szCs w:val="24"/>
                <w:lang w:val="uz-Cyrl-UZ"/>
              </w:rPr>
              <w:t>25</w:t>
            </w:r>
          </w:p>
        </w:tc>
      </w:tr>
      <w:tr w:rsidR="00784162" w:rsidRPr="0039555E" w14:paraId="30CCDFCD" w14:textId="77777777" w:rsidTr="00F01C07">
        <w:tc>
          <w:tcPr>
            <w:tcW w:w="956" w:type="pct"/>
            <w:shd w:val="clear" w:color="auto" w:fill="auto"/>
            <w:vAlign w:val="center"/>
          </w:tcPr>
          <w:p w14:paraId="389A02B7" w14:textId="77777777" w:rsidR="00DB4C8D" w:rsidRPr="00784162" w:rsidRDefault="00DB4C8D" w:rsidP="00B432CE">
            <w:pPr>
              <w:pStyle w:val="NoSpacing"/>
              <w:jc w:val="center"/>
              <w:rPr>
                <w:rFonts w:ascii="Times New Roman" w:hAnsi="Times New Roman"/>
                <w:sz w:val="24"/>
                <w:szCs w:val="24"/>
                <w:lang w:val="uz-Cyrl-UZ"/>
              </w:rPr>
            </w:pPr>
          </w:p>
        </w:tc>
        <w:tc>
          <w:tcPr>
            <w:tcW w:w="2223" w:type="pct"/>
            <w:shd w:val="clear" w:color="auto" w:fill="auto"/>
            <w:vAlign w:val="center"/>
          </w:tcPr>
          <w:p w14:paraId="0766F575"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rPr>
              <w:t>Protoxid de azot</w:t>
            </w:r>
          </w:p>
        </w:tc>
        <w:tc>
          <w:tcPr>
            <w:tcW w:w="1279" w:type="pct"/>
            <w:shd w:val="clear" w:color="auto" w:fill="auto"/>
            <w:vAlign w:val="center"/>
          </w:tcPr>
          <w:p w14:paraId="13E34E37"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rPr>
              <w:t>N</w:t>
            </w:r>
            <w:r w:rsidRPr="00784162">
              <w:rPr>
                <w:rFonts w:ascii="Times New Roman" w:hAnsi="Times New Roman"/>
                <w:sz w:val="24"/>
                <w:szCs w:val="24"/>
                <w:vertAlign w:val="subscript"/>
                <w:lang w:val="uz-Cyrl-UZ"/>
              </w:rPr>
              <w:t>2</w:t>
            </w:r>
            <w:r w:rsidRPr="00784162">
              <w:rPr>
                <w:rFonts w:ascii="Times New Roman" w:hAnsi="Times New Roman"/>
                <w:sz w:val="24"/>
                <w:szCs w:val="24"/>
                <w:lang w:val="uz-Cyrl-UZ"/>
              </w:rPr>
              <w:t>O</w:t>
            </w:r>
          </w:p>
        </w:tc>
        <w:tc>
          <w:tcPr>
            <w:tcW w:w="542" w:type="pct"/>
            <w:shd w:val="clear" w:color="auto" w:fill="auto"/>
            <w:vAlign w:val="center"/>
          </w:tcPr>
          <w:p w14:paraId="123C5D1D" w14:textId="77777777" w:rsidR="00DB4C8D" w:rsidRPr="00784162" w:rsidRDefault="00DB4C8D" w:rsidP="00B432CE">
            <w:pPr>
              <w:pStyle w:val="NoSpacing"/>
              <w:jc w:val="center"/>
              <w:rPr>
                <w:rFonts w:ascii="Times New Roman" w:hAnsi="Times New Roman"/>
                <w:sz w:val="24"/>
                <w:szCs w:val="24"/>
                <w:lang w:val="uz-Cyrl-UZ"/>
              </w:rPr>
            </w:pPr>
            <w:r w:rsidRPr="00784162">
              <w:rPr>
                <w:rFonts w:ascii="Times New Roman" w:hAnsi="Times New Roman"/>
                <w:sz w:val="24"/>
                <w:szCs w:val="24"/>
                <w:lang w:val="uz-Cyrl-UZ"/>
              </w:rPr>
              <w:t>298</w:t>
            </w:r>
          </w:p>
        </w:tc>
      </w:tr>
      <w:tr w:rsidR="00DB4C8D" w:rsidRPr="0039555E" w14:paraId="63C3937C" w14:textId="77777777" w:rsidTr="00F01C07">
        <w:tc>
          <w:tcPr>
            <w:tcW w:w="5000" w:type="pct"/>
            <w:gridSpan w:val="4"/>
            <w:shd w:val="clear" w:color="auto" w:fill="auto"/>
            <w:vAlign w:val="center"/>
          </w:tcPr>
          <w:p w14:paraId="3EB29324" w14:textId="77777777" w:rsidR="00DB4C8D" w:rsidRPr="00784162" w:rsidRDefault="00DB4C8D" w:rsidP="00B432CE">
            <w:pPr>
              <w:pStyle w:val="NoSpacing"/>
              <w:jc w:val="center"/>
              <w:rPr>
                <w:rFonts w:ascii="Times New Roman" w:hAnsi="Times New Roman"/>
                <w:sz w:val="24"/>
                <w:szCs w:val="24"/>
                <w:lang w:val="uz-Cyrl-UZ"/>
              </w:rPr>
            </w:pPr>
            <w:r w:rsidRPr="00784162">
              <w:rPr>
                <w:rFonts w:ascii="Times New Roman" w:hAnsi="Times New Roman"/>
                <w:b/>
                <w:sz w:val="24"/>
                <w:szCs w:val="24"/>
                <w:lang w:val="uz-Cyrl-UZ"/>
              </w:rPr>
              <w:t>Secțiunea 2: Hidrofluorcarburi (HFC)</w:t>
            </w:r>
          </w:p>
        </w:tc>
      </w:tr>
      <w:tr w:rsidR="00784162" w:rsidRPr="0039555E" w14:paraId="45CAD894" w14:textId="77777777" w:rsidTr="00F01C07">
        <w:tc>
          <w:tcPr>
            <w:tcW w:w="956" w:type="pct"/>
            <w:shd w:val="clear" w:color="auto" w:fill="auto"/>
            <w:vAlign w:val="center"/>
            <w:hideMark/>
          </w:tcPr>
          <w:p w14:paraId="60FDD9DB" w14:textId="77777777" w:rsidR="00DB4C8D" w:rsidRPr="00784162" w:rsidRDefault="00DB4C8D" w:rsidP="00B432CE">
            <w:pPr>
              <w:pStyle w:val="NoSpacing"/>
              <w:jc w:val="center"/>
              <w:rPr>
                <w:rFonts w:ascii="Times New Roman" w:hAnsi="Times New Roman"/>
                <w:sz w:val="24"/>
                <w:szCs w:val="24"/>
                <w:lang w:val="uz-Cyrl-UZ"/>
              </w:rPr>
            </w:pPr>
            <w:r w:rsidRPr="00784162">
              <w:rPr>
                <w:rFonts w:ascii="Times New Roman" w:hAnsi="Times New Roman"/>
                <w:sz w:val="24"/>
                <w:szCs w:val="24"/>
                <w:lang w:val="uz-Cyrl-UZ"/>
              </w:rPr>
              <w:t>HFC-23</w:t>
            </w:r>
          </w:p>
        </w:tc>
        <w:tc>
          <w:tcPr>
            <w:tcW w:w="2223" w:type="pct"/>
            <w:shd w:val="clear" w:color="auto" w:fill="auto"/>
            <w:vAlign w:val="center"/>
            <w:hideMark/>
          </w:tcPr>
          <w:p w14:paraId="059B9049"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rPr>
              <w:t>Trifluormetan (fluoroform)</w:t>
            </w:r>
          </w:p>
        </w:tc>
        <w:tc>
          <w:tcPr>
            <w:tcW w:w="1279" w:type="pct"/>
            <w:shd w:val="clear" w:color="auto" w:fill="auto"/>
            <w:vAlign w:val="center"/>
            <w:hideMark/>
          </w:tcPr>
          <w:p w14:paraId="3BFAFF4F"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rPr>
              <w:t>CHF</w:t>
            </w:r>
            <w:r w:rsidRPr="00784162">
              <w:rPr>
                <w:rStyle w:val="sub"/>
                <w:rFonts w:ascii="Times New Roman" w:hAnsi="Times New Roman"/>
                <w:sz w:val="24"/>
                <w:szCs w:val="24"/>
                <w:vertAlign w:val="subscript"/>
                <w:lang w:val="uz-Cyrl-UZ"/>
              </w:rPr>
              <w:t>3</w:t>
            </w:r>
          </w:p>
        </w:tc>
        <w:tc>
          <w:tcPr>
            <w:tcW w:w="542" w:type="pct"/>
            <w:shd w:val="clear" w:color="auto" w:fill="auto"/>
            <w:vAlign w:val="center"/>
            <w:hideMark/>
          </w:tcPr>
          <w:p w14:paraId="27215BC8" w14:textId="77777777" w:rsidR="00DB4C8D" w:rsidRPr="00784162" w:rsidRDefault="00DB4C8D" w:rsidP="00B432CE">
            <w:pPr>
              <w:pStyle w:val="NoSpacing"/>
              <w:jc w:val="center"/>
              <w:rPr>
                <w:rFonts w:ascii="Times New Roman" w:hAnsi="Times New Roman"/>
                <w:sz w:val="24"/>
                <w:szCs w:val="24"/>
                <w:lang w:val="uz-Cyrl-UZ"/>
              </w:rPr>
            </w:pPr>
            <w:r w:rsidRPr="00784162">
              <w:rPr>
                <w:rFonts w:ascii="Times New Roman" w:hAnsi="Times New Roman"/>
                <w:sz w:val="24"/>
                <w:szCs w:val="24"/>
                <w:lang w:val="uz-Cyrl-UZ"/>
              </w:rPr>
              <w:t>14800</w:t>
            </w:r>
          </w:p>
        </w:tc>
      </w:tr>
      <w:tr w:rsidR="00784162" w:rsidRPr="0039555E" w14:paraId="5390E1B6" w14:textId="77777777" w:rsidTr="00F01C07">
        <w:tc>
          <w:tcPr>
            <w:tcW w:w="956" w:type="pct"/>
            <w:shd w:val="clear" w:color="auto" w:fill="auto"/>
            <w:vAlign w:val="center"/>
            <w:hideMark/>
          </w:tcPr>
          <w:p w14:paraId="11E38634" w14:textId="77777777" w:rsidR="00DB4C8D" w:rsidRPr="00784162" w:rsidRDefault="00DB4C8D" w:rsidP="00B432CE">
            <w:pPr>
              <w:pStyle w:val="NoSpacing"/>
              <w:jc w:val="center"/>
              <w:rPr>
                <w:rFonts w:ascii="Times New Roman" w:hAnsi="Times New Roman"/>
                <w:sz w:val="24"/>
                <w:szCs w:val="24"/>
                <w:lang w:val="uz-Cyrl-UZ"/>
              </w:rPr>
            </w:pPr>
            <w:r w:rsidRPr="00784162">
              <w:rPr>
                <w:rFonts w:ascii="Times New Roman" w:hAnsi="Times New Roman"/>
                <w:sz w:val="24"/>
                <w:szCs w:val="24"/>
                <w:lang w:val="uz-Cyrl-UZ"/>
              </w:rPr>
              <w:t>HFC-32</w:t>
            </w:r>
          </w:p>
        </w:tc>
        <w:tc>
          <w:tcPr>
            <w:tcW w:w="2223" w:type="pct"/>
            <w:shd w:val="clear" w:color="auto" w:fill="auto"/>
            <w:vAlign w:val="center"/>
            <w:hideMark/>
          </w:tcPr>
          <w:p w14:paraId="60A02399"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rPr>
              <w:t>Difluormetan</w:t>
            </w:r>
          </w:p>
        </w:tc>
        <w:tc>
          <w:tcPr>
            <w:tcW w:w="1279" w:type="pct"/>
            <w:shd w:val="clear" w:color="auto" w:fill="auto"/>
            <w:vAlign w:val="center"/>
            <w:hideMark/>
          </w:tcPr>
          <w:p w14:paraId="7A8292F3"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rPr>
              <w:t>CH</w:t>
            </w:r>
            <w:r w:rsidRPr="00784162">
              <w:rPr>
                <w:rStyle w:val="sub"/>
                <w:rFonts w:ascii="Times New Roman" w:hAnsi="Times New Roman"/>
                <w:sz w:val="24"/>
                <w:szCs w:val="24"/>
                <w:vertAlign w:val="subscript"/>
                <w:lang w:val="uz-Cyrl-UZ"/>
              </w:rPr>
              <w:t>2</w:t>
            </w:r>
            <w:r w:rsidRPr="00784162">
              <w:rPr>
                <w:rFonts w:ascii="Times New Roman" w:hAnsi="Times New Roman"/>
                <w:sz w:val="24"/>
                <w:szCs w:val="24"/>
                <w:lang w:val="uz-Cyrl-UZ"/>
              </w:rPr>
              <w:t>F</w:t>
            </w:r>
            <w:r w:rsidRPr="00784162">
              <w:rPr>
                <w:rStyle w:val="sub"/>
                <w:rFonts w:ascii="Times New Roman" w:hAnsi="Times New Roman"/>
                <w:sz w:val="24"/>
                <w:szCs w:val="24"/>
                <w:vertAlign w:val="subscript"/>
                <w:lang w:val="uz-Cyrl-UZ"/>
              </w:rPr>
              <w:t>2</w:t>
            </w:r>
          </w:p>
        </w:tc>
        <w:tc>
          <w:tcPr>
            <w:tcW w:w="542" w:type="pct"/>
            <w:shd w:val="clear" w:color="auto" w:fill="auto"/>
            <w:vAlign w:val="center"/>
            <w:hideMark/>
          </w:tcPr>
          <w:p w14:paraId="7E4C6378" w14:textId="77777777" w:rsidR="00DB4C8D" w:rsidRPr="00784162" w:rsidRDefault="00DB4C8D" w:rsidP="00B432CE">
            <w:pPr>
              <w:pStyle w:val="NoSpacing"/>
              <w:jc w:val="center"/>
              <w:rPr>
                <w:rFonts w:ascii="Times New Roman" w:hAnsi="Times New Roman"/>
                <w:sz w:val="24"/>
                <w:szCs w:val="24"/>
                <w:lang w:val="uz-Cyrl-UZ"/>
              </w:rPr>
            </w:pPr>
            <w:r w:rsidRPr="00784162">
              <w:rPr>
                <w:rFonts w:ascii="Times New Roman" w:hAnsi="Times New Roman"/>
                <w:sz w:val="24"/>
                <w:szCs w:val="24"/>
                <w:lang w:val="uz-Cyrl-UZ"/>
              </w:rPr>
              <w:t>675</w:t>
            </w:r>
          </w:p>
        </w:tc>
      </w:tr>
      <w:tr w:rsidR="00784162" w:rsidRPr="0039555E" w14:paraId="679CA058" w14:textId="77777777" w:rsidTr="00F01C07">
        <w:tc>
          <w:tcPr>
            <w:tcW w:w="956" w:type="pct"/>
            <w:shd w:val="clear" w:color="auto" w:fill="auto"/>
            <w:vAlign w:val="center"/>
            <w:hideMark/>
          </w:tcPr>
          <w:p w14:paraId="782FEB57" w14:textId="77777777" w:rsidR="00DB4C8D" w:rsidRPr="00784162" w:rsidRDefault="00DB4C8D" w:rsidP="00B432CE">
            <w:pPr>
              <w:pStyle w:val="NoSpacing"/>
              <w:jc w:val="center"/>
              <w:rPr>
                <w:rFonts w:ascii="Times New Roman" w:hAnsi="Times New Roman"/>
                <w:sz w:val="24"/>
                <w:szCs w:val="24"/>
                <w:lang w:val="uz-Cyrl-UZ"/>
              </w:rPr>
            </w:pPr>
            <w:r w:rsidRPr="00784162">
              <w:rPr>
                <w:rFonts w:ascii="Times New Roman" w:hAnsi="Times New Roman"/>
                <w:sz w:val="24"/>
                <w:szCs w:val="24"/>
                <w:lang w:val="uz-Cyrl-UZ"/>
              </w:rPr>
              <w:t>HFC-41</w:t>
            </w:r>
          </w:p>
        </w:tc>
        <w:tc>
          <w:tcPr>
            <w:tcW w:w="2223" w:type="pct"/>
            <w:shd w:val="clear" w:color="auto" w:fill="auto"/>
            <w:vAlign w:val="center"/>
            <w:hideMark/>
          </w:tcPr>
          <w:p w14:paraId="61645BD8"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rPr>
              <w:t>Fluormetan (fluorură de metil)</w:t>
            </w:r>
          </w:p>
        </w:tc>
        <w:tc>
          <w:tcPr>
            <w:tcW w:w="1279" w:type="pct"/>
            <w:shd w:val="clear" w:color="auto" w:fill="auto"/>
            <w:vAlign w:val="center"/>
            <w:hideMark/>
          </w:tcPr>
          <w:p w14:paraId="62245564"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rPr>
              <w:t>CH</w:t>
            </w:r>
            <w:r w:rsidRPr="00784162">
              <w:rPr>
                <w:rStyle w:val="sub"/>
                <w:rFonts w:ascii="Times New Roman" w:hAnsi="Times New Roman"/>
                <w:sz w:val="24"/>
                <w:szCs w:val="24"/>
                <w:vertAlign w:val="subscript"/>
                <w:lang w:val="uz-Cyrl-UZ"/>
              </w:rPr>
              <w:t>3</w:t>
            </w:r>
            <w:r w:rsidRPr="00784162">
              <w:rPr>
                <w:rFonts w:ascii="Times New Roman" w:hAnsi="Times New Roman"/>
                <w:sz w:val="24"/>
                <w:szCs w:val="24"/>
                <w:lang w:val="uz-Cyrl-UZ"/>
              </w:rPr>
              <w:t>F</w:t>
            </w:r>
          </w:p>
        </w:tc>
        <w:tc>
          <w:tcPr>
            <w:tcW w:w="542" w:type="pct"/>
            <w:shd w:val="clear" w:color="auto" w:fill="auto"/>
            <w:vAlign w:val="center"/>
            <w:hideMark/>
          </w:tcPr>
          <w:p w14:paraId="26ECDB0F" w14:textId="77777777" w:rsidR="00DB4C8D" w:rsidRPr="00784162" w:rsidRDefault="00DB4C8D" w:rsidP="00B432CE">
            <w:pPr>
              <w:pStyle w:val="NoSpacing"/>
              <w:jc w:val="center"/>
              <w:rPr>
                <w:rFonts w:ascii="Times New Roman" w:hAnsi="Times New Roman"/>
                <w:sz w:val="24"/>
                <w:szCs w:val="24"/>
                <w:lang w:val="uz-Cyrl-UZ"/>
              </w:rPr>
            </w:pPr>
            <w:r w:rsidRPr="00784162">
              <w:rPr>
                <w:rFonts w:ascii="Times New Roman" w:hAnsi="Times New Roman"/>
                <w:sz w:val="24"/>
                <w:szCs w:val="24"/>
                <w:lang w:val="uz-Cyrl-UZ"/>
              </w:rPr>
              <w:t>92</w:t>
            </w:r>
          </w:p>
        </w:tc>
      </w:tr>
      <w:tr w:rsidR="00784162" w:rsidRPr="0039555E" w14:paraId="7534CF51" w14:textId="77777777" w:rsidTr="00F01C07">
        <w:tc>
          <w:tcPr>
            <w:tcW w:w="956" w:type="pct"/>
            <w:shd w:val="clear" w:color="auto" w:fill="auto"/>
            <w:vAlign w:val="center"/>
            <w:hideMark/>
          </w:tcPr>
          <w:p w14:paraId="7EC03E42" w14:textId="77777777" w:rsidR="00DB4C8D" w:rsidRPr="00784162" w:rsidRDefault="00DB4C8D" w:rsidP="00B432CE">
            <w:pPr>
              <w:pStyle w:val="NoSpacing"/>
              <w:jc w:val="center"/>
              <w:rPr>
                <w:rFonts w:ascii="Times New Roman" w:hAnsi="Times New Roman"/>
                <w:sz w:val="24"/>
                <w:szCs w:val="24"/>
                <w:lang w:val="uz-Cyrl-UZ"/>
              </w:rPr>
            </w:pPr>
            <w:r w:rsidRPr="00784162">
              <w:rPr>
                <w:rFonts w:ascii="Times New Roman" w:hAnsi="Times New Roman"/>
                <w:sz w:val="24"/>
                <w:szCs w:val="24"/>
                <w:lang w:val="uz-Cyrl-UZ"/>
              </w:rPr>
              <w:t>HFC-125</w:t>
            </w:r>
          </w:p>
        </w:tc>
        <w:tc>
          <w:tcPr>
            <w:tcW w:w="2223" w:type="pct"/>
            <w:shd w:val="clear" w:color="auto" w:fill="auto"/>
            <w:vAlign w:val="center"/>
            <w:hideMark/>
          </w:tcPr>
          <w:p w14:paraId="30217891"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rPr>
              <w:t xml:space="preserve">Pentafluoretan </w:t>
            </w:r>
          </w:p>
        </w:tc>
        <w:tc>
          <w:tcPr>
            <w:tcW w:w="1279" w:type="pct"/>
            <w:shd w:val="clear" w:color="auto" w:fill="auto"/>
            <w:vAlign w:val="center"/>
            <w:hideMark/>
          </w:tcPr>
          <w:p w14:paraId="0F1B1FA1"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rPr>
              <w:t>CHF</w:t>
            </w:r>
            <w:r w:rsidRPr="00784162">
              <w:rPr>
                <w:rStyle w:val="sub"/>
                <w:rFonts w:ascii="Times New Roman" w:hAnsi="Times New Roman"/>
                <w:sz w:val="24"/>
                <w:szCs w:val="24"/>
                <w:vertAlign w:val="subscript"/>
                <w:lang w:val="uz-Cyrl-UZ"/>
              </w:rPr>
              <w:t>2</w:t>
            </w:r>
            <w:r w:rsidRPr="00784162">
              <w:rPr>
                <w:rFonts w:ascii="Times New Roman" w:hAnsi="Times New Roman"/>
                <w:sz w:val="24"/>
                <w:szCs w:val="24"/>
                <w:lang w:val="uz-Cyrl-UZ"/>
              </w:rPr>
              <w:t>CF</w:t>
            </w:r>
            <w:r w:rsidRPr="00784162">
              <w:rPr>
                <w:rStyle w:val="sub"/>
                <w:rFonts w:ascii="Times New Roman" w:hAnsi="Times New Roman"/>
                <w:sz w:val="24"/>
                <w:szCs w:val="24"/>
                <w:vertAlign w:val="subscript"/>
                <w:lang w:val="uz-Cyrl-UZ"/>
              </w:rPr>
              <w:t>3</w:t>
            </w:r>
          </w:p>
        </w:tc>
        <w:tc>
          <w:tcPr>
            <w:tcW w:w="542" w:type="pct"/>
            <w:shd w:val="clear" w:color="auto" w:fill="auto"/>
            <w:vAlign w:val="center"/>
            <w:hideMark/>
          </w:tcPr>
          <w:p w14:paraId="1E992BDF" w14:textId="77777777" w:rsidR="00DB4C8D" w:rsidRPr="00784162" w:rsidRDefault="00DB4C8D" w:rsidP="00B432CE">
            <w:pPr>
              <w:pStyle w:val="NoSpacing"/>
              <w:jc w:val="center"/>
              <w:rPr>
                <w:rFonts w:ascii="Times New Roman" w:hAnsi="Times New Roman"/>
                <w:sz w:val="24"/>
                <w:szCs w:val="24"/>
                <w:lang w:val="uz-Cyrl-UZ"/>
              </w:rPr>
            </w:pPr>
            <w:r w:rsidRPr="00784162">
              <w:rPr>
                <w:rFonts w:ascii="Times New Roman" w:hAnsi="Times New Roman"/>
                <w:sz w:val="24"/>
                <w:szCs w:val="24"/>
                <w:lang w:val="uz-Cyrl-UZ"/>
              </w:rPr>
              <w:t>3500</w:t>
            </w:r>
          </w:p>
        </w:tc>
      </w:tr>
      <w:tr w:rsidR="00784162" w:rsidRPr="0039555E" w14:paraId="715F6188" w14:textId="77777777" w:rsidTr="00F01C07">
        <w:tc>
          <w:tcPr>
            <w:tcW w:w="956" w:type="pct"/>
            <w:shd w:val="clear" w:color="auto" w:fill="auto"/>
            <w:vAlign w:val="center"/>
            <w:hideMark/>
          </w:tcPr>
          <w:p w14:paraId="0602574E" w14:textId="77777777" w:rsidR="00DB4C8D" w:rsidRPr="00784162" w:rsidRDefault="00DB4C8D" w:rsidP="00B432CE">
            <w:pPr>
              <w:pStyle w:val="NoSpacing"/>
              <w:jc w:val="center"/>
              <w:rPr>
                <w:rFonts w:ascii="Times New Roman" w:hAnsi="Times New Roman"/>
                <w:sz w:val="24"/>
                <w:szCs w:val="24"/>
                <w:lang w:val="uz-Cyrl-UZ"/>
              </w:rPr>
            </w:pPr>
            <w:r w:rsidRPr="00784162">
              <w:rPr>
                <w:rFonts w:ascii="Times New Roman" w:hAnsi="Times New Roman"/>
                <w:sz w:val="24"/>
                <w:szCs w:val="24"/>
                <w:lang w:val="uz-Cyrl-UZ"/>
              </w:rPr>
              <w:t>HFC-134</w:t>
            </w:r>
          </w:p>
        </w:tc>
        <w:tc>
          <w:tcPr>
            <w:tcW w:w="2223" w:type="pct"/>
            <w:shd w:val="clear" w:color="auto" w:fill="auto"/>
            <w:vAlign w:val="center"/>
            <w:hideMark/>
          </w:tcPr>
          <w:p w14:paraId="22DC0F00"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rPr>
              <w:t>1,1,2,2-tetrafluoretan</w:t>
            </w:r>
          </w:p>
        </w:tc>
        <w:tc>
          <w:tcPr>
            <w:tcW w:w="1279" w:type="pct"/>
            <w:shd w:val="clear" w:color="auto" w:fill="auto"/>
            <w:vAlign w:val="center"/>
            <w:hideMark/>
          </w:tcPr>
          <w:p w14:paraId="6F38274C"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rPr>
              <w:t>CHF</w:t>
            </w:r>
            <w:r w:rsidRPr="00784162">
              <w:rPr>
                <w:rStyle w:val="sub"/>
                <w:rFonts w:ascii="Times New Roman" w:hAnsi="Times New Roman"/>
                <w:sz w:val="24"/>
                <w:szCs w:val="24"/>
                <w:vertAlign w:val="subscript"/>
                <w:lang w:val="uz-Cyrl-UZ"/>
              </w:rPr>
              <w:t>2</w:t>
            </w:r>
            <w:r w:rsidRPr="00784162">
              <w:rPr>
                <w:rFonts w:ascii="Times New Roman" w:hAnsi="Times New Roman"/>
                <w:sz w:val="24"/>
                <w:szCs w:val="24"/>
                <w:lang w:val="uz-Cyrl-UZ"/>
              </w:rPr>
              <w:t>CHF</w:t>
            </w:r>
            <w:r w:rsidRPr="00784162">
              <w:rPr>
                <w:rStyle w:val="sub"/>
                <w:rFonts w:ascii="Times New Roman" w:hAnsi="Times New Roman"/>
                <w:sz w:val="24"/>
                <w:szCs w:val="24"/>
                <w:vertAlign w:val="subscript"/>
                <w:lang w:val="uz-Cyrl-UZ"/>
              </w:rPr>
              <w:t>2</w:t>
            </w:r>
          </w:p>
        </w:tc>
        <w:tc>
          <w:tcPr>
            <w:tcW w:w="542" w:type="pct"/>
            <w:shd w:val="clear" w:color="auto" w:fill="auto"/>
            <w:vAlign w:val="center"/>
            <w:hideMark/>
          </w:tcPr>
          <w:p w14:paraId="58488692" w14:textId="77777777" w:rsidR="00DB4C8D" w:rsidRPr="00784162" w:rsidRDefault="00DB4C8D" w:rsidP="00B432CE">
            <w:pPr>
              <w:pStyle w:val="NoSpacing"/>
              <w:jc w:val="center"/>
              <w:rPr>
                <w:rFonts w:ascii="Times New Roman" w:hAnsi="Times New Roman"/>
                <w:sz w:val="24"/>
                <w:szCs w:val="24"/>
                <w:lang w:val="uz-Cyrl-UZ"/>
              </w:rPr>
            </w:pPr>
            <w:r w:rsidRPr="00784162">
              <w:rPr>
                <w:rFonts w:ascii="Times New Roman" w:hAnsi="Times New Roman"/>
                <w:sz w:val="24"/>
                <w:szCs w:val="24"/>
                <w:lang w:val="uz-Cyrl-UZ"/>
              </w:rPr>
              <w:t>1100</w:t>
            </w:r>
          </w:p>
        </w:tc>
      </w:tr>
      <w:tr w:rsidR="00784162" w:rsidRPr="0039555E" w14:paraId="04C4165E" w14:textId="77777777" w:rsidTr="00F01C07">
        <w:tc>
          <w:tcPr>
            <w:tcW w:w="956" w:type="pct"/>
            <w:shd w:val="clear" w:color="auto" w:fill="auto"/>
            <w:vAlign w:val="center"/>
            <w:hideMark/>
          </w:tcPr>
          <w:p w14:paraId="732D9E15" w14:textId="77777777" w:rsidR="00DB4C8D" w:rsidRPr="00784162" w:rsidRDefault="00DB4C8D" w:rsidP="00B432CE">
            <w:pPr>
              <w:pStyle w:val="NoSpacing"/>
              <w:jc w:val="center"/>
              <w:rPr>
                <w:rFonts w:ascii="Times New Roman" w:hAnsi="Times New Roman"/>
                <w:sz w:val="24"/>
                <w:szCs w:val="24"/>
                <w:lang w:val="uz-Cyrl-UZ"/>
              </w:rPr>
            </w:pPr>
            <w:r w:rsidRPr="00784162">
              <w:rPr>
                <w:rFonts w:ascii="Times New Roman" w:hAnsi="Times New Roman"/>
                <w:sz w:val="24"/>
                <w:szCs w:val="24"/>
                <w:lang w:val="uz-Cyrl-UZ"/>
              </w:rPr>
              <w:t>HFC-134a</w:t>
            </w:r>
          </w:p>
        </w:tc>
        <w:tc>
          <w:tcPr>
            <w:tcW w:w="2223" w:type="pct"/>
            <w:shd w:val="clear" w:color="auto" w:fill="auto"/>
            <w:vAlign w:val="center"/>
            <w:hideMark/>
          </w:tcPr>
          <w:p w14:paraId="38167940"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rPr>
              <w:t>1,1,1,2-tetrafluoretan</w:t>
            </w:r>
          </w:p>
        </w:tc>
        <w:tc>
          <w:tcPr>
            <w:tcW w:w="1279" w:type="pct"/>
            <w:shd w:val="clear" w:color="auto" w:fill="auto"/>
            <w:vAlign w:val="center"/>
            <w:hideMark/>
          </w:tcPr>
          <w:p w14:paraId="51365C33"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rPr>
              <w:t>CH</w:t>
            </w:r>
            <w:r w:rsidRPr="00784162">
              <w:rPr>
                <w:rStyle w:val="sub"/>
                <w:rFonts w:ascii="Times New Roman" w:hAnsi="Times New Roman"/>
                <w:sz w:val="24"/>
                <w:szCs w:val="24"/>
                <w:vertAlign w:val="subscript"/>
                <w:lang w:val="uz-Cyrl-UZ"/>
              </w:rPr>
              <w:t>2</w:t>
            </w:r>
            <w:r w:rsidRPr="00784162">
              <w:rPr>
                <w:rFonts w:ascii="Times New Roman" w:hAnsi="Times New Roman"/>
                <w:sz w:val="24"/>
                <w:szCs w:val="24"/>
                <w:lang w:val="uz-Cyrl-UZ"/>
              </w:rPr>
              <w:t>FCF</w:t>
            </w:r>
            <w:r w:rsidRPr="00784162">
              <w:rPr>
                <w:rStyle w:val="sub"/>
                <w:rFonts w:ascii="Times New Roman" w:hAnsi="Times New Roman"/>
                <w:sz w:val="24"/>
                <w:szCs w:val="24"/>
                <w:vertAlign w:val="subscript"/>
                <w:lang w:val="uz-Cyrl-UZ"/>
              </w:rPr>
              <w:t>3</w:t>
            </w:r>
          </w:p>
        </w:tc>
        <w:tc>
          <w:tcPr>
            <w:tcW w:w="542" w:type="pct"/>
            <w:shd w:val="clear" w:color="auto" w:fill="auto"/>
            <w:vAlign w:val="center"/>
            <w:hideMark/>
          </w:tcPr>
          <w:p w14:paraId="2D7BE31A" w14:textId="77777777" w:rsidR="00DB4C8D" w:rsidRPr="00784162" w:rsidRDefault="00DB4C8D" w:rsidP="00B432CE">
            <w:pPr>
              <w:pStyle w:val="NoSpacing"/>
              <w:jc w:val="center"/>
              <w:rPr>
                <w:rFonts w:ascii="Times New Roman" w:hAnsi="Times New Roman"/>
                <w:sz w:val="24"/>
                <w:szCs w:val="24"/>
                <w:lang w:val="uz-Cyrl-UZ"/>
              </w:rPr>
            </w:pPr>
            <w:r w:rsidRPr="00784162">
              <w:rPr>
                <w:rFonts w:ascii="Times New Roman" w:hAnsi="Times New Roman"/>
                <w:sz w:val="24"/>
                <w:szCs w:val="24"/>
                <w:lang w:val="uz-Cyrl-UZ"/>
              </w:rPr>
              <w:t>1430</w:t>
            </w:r>
          </w:p>
        </w:tc>
      </w:tr>
      <w:tr w:rsidR="00784162" w:rsidRPr="0039555E" w14:paraId="4198E655" w14:textId="77777777" w:rsidTr="00F01C07">
        <w:tc>
          <w:tcPr>
            <w:tcW w:w="956" w:type="pct"/>
            <w:shd w:val="clear" w:color="auto" w:fill="auto"/>
            <w:vAlign w:val="center"/>
            <w:hideMark/>
          </w:tcPr>
          <w:p w14:paraId="719AD748" w14:textId="77777777" w:rsidR="00DB4C8D" w:rsidRPr="00784162" w:rsidRDefault="00DB4C8D" w:rsidP="00B432CE">
            <w:pPr>
              <w:pStyle w:val="NoSpacing"/>
              <w:jc w:val="center"/>
              <w:rPr>
                <w:rFonts w:ascii="Times New Roman" w:hAnsi="Times New Roman"/>
                <w:sz w:val="24"/>
                <w:szCs w:val="24"/>
                <w:lang w:val="uz-Cyrl-UZ"/>
              </w:rPr>
            </w:pPr>
            <w:r w:rsidRPr="00784162">
              <w:rPr>
                <w:rFonts w:ascii="Times New Roman" w:hAnsi="Times New Roman"/>
                <w:sz w:val="24"/>
                <w:szCs w:val="24"/>
                <w:lang w:val="uz-Cyrl-UZ"/>
              </w:rPr>
              <w:t>HFC-143</w:t>
            </w:r>
          </w:p>
        </w:tc>
        <w:tc>
          <w:tcPr>
            <w:tcW w:w="2223" w:type="pct"/>
            <w:shd w:val="clear" w:color="auto" w:fill="auto"/>
            <w:vAlign w:val="center"/>
            <w:hideMark/>
          </w:tcPr>
          <w:p w14:paraId="5C41DBC4"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rPr>
              <w:t>1,1,2-trifluoretan</w:t>
            </w:r>
          </w:p>
        </w:tc>
        <w:tc>
          <w:tcPr>
            <w:tcW w:w="1279" w:type="pct"/>
            <w:shd w:val="clear" w:color="auto" w:fill="auto"/>
            <w:vAlign w:val="center"/>
            <w:hideMark/>
          </w:tcPr>
          <w:p w14:paraId="6598DCB8"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rPr>
              <w:t>CH</w:t>
            </w:r>
            <w:r w:rsidRPr="00784162">
              <w:rPr>
                <w:rStyle w:val="sub"/>
                <w:rFonts w:ascii="Times New Roman" w:hAnsi="Times New Roman"/>
                <w:sz w:val="24"/>
                <w:szCs w:val="24"/>
                <w:vertAlign w:val="subscript"/>
                <w:lang w:val="uz-Cyrl-UZ"/>
              </w:rPr>
              <w:t>2</w:t>
            </w:r>
            <w:r w:rsidRPr="00784162">
              <w:rPr>
                <w:rFonts w:ascii="Times New Roman" w:hAnsi="Times New Roman"/>
                <w:sz w:val="24"/>
                <w:szCs w:val="24"/>
                <w:lang w:val="uz-Cyrl-UZ"/>
              </w:rPr>
              <w:t>FCHF</w:t>
            </w:r>
            <w:r w:rsidRPr="00784162">
              <w:rPr>
                <w:rStyle w:val="sub"/>
                <w:rFonts w:ascii="Times New Roman" w:hAnsi="Times New Roman"/>
                <w:sz w:val="24"/>
                <w:szCs w:val="24"/>
                <w:vertAlign w:val="subscript"/>
                <w:lang w:val="uz-Cyrl-UZ"/>
              </w:rPr>
              <w:t>2</w:t>
            </w:r>
          </w:p>
        </w:tc>
        <w:tc>
          <w:tcPr>
            <w:tcW w:w="542" w:type="pct"/>
            <w:shd w:val="clear" w:color="auto" w:fill="auto"/>
            <w:vAlign w:val="center"/>
            <w:hideMark/>
          </w:tcPr>
          <w:p w14:paraId="34587BFA" w14:textId="77777777" w:rsidR="00DB4C8D" w:rsidRPr="00784162" w:rsidRDefault="00DB4C8D" w:rsidP="00B432CE">
            <w:pPr>
              <w:pStyle w:val="NoSpacing"/>
              <w:jc w:val="center"/>
              <w:rPr>
                <w:rFonts w:ascii="Times New Roman" w:hAnsi="Times New Roman"/>
                <w:sz w:val="24"/>
                <w:szCs w:val="24"/>
                <w:lang w:val="uz-Cyrl-UZ"/>
              </w:rPr>
            </w:pPr>
            <w:r w:rsidRPr="00784162">
              <w:rPr>
                <w:rFonts w:ascii="Times New Roman" w:hAnsi="Times New Roman"/>
                <w:sz w:val="24"/>
                <w:szCs w:val="24"/>
                <w:lang w:val="uz-Cyrl-UZ"/>
              </w:rPr>
              <w:t>353</w:t>
            </w:r>
          </w:p>
        </w:tc>
      </w:tr>
      <w:tr w:rsidR="00784162" w:rsidRPr="0039555E" w14:paraId="0A9A6A2A" w14:textId="77777777" w:rsidTr="00F01C07">
        <w:tc>
          <w:tcPr>
            <w:tcW w:w="956" w:type="pct"/>
            <w:shd w:val="clear" w:color="auto" w:fill="auto"/>
            <w:vAlign w:val="center"/>
            <w:hideMark/>
          </w:tcPr>
          <w:p w14:paraId="21C933C8" w14:textId="77777777" w:rsidR="00DB4C8D" w:rsidRPr="00784162" w:rsidRDefault="00DB4C8D" w:rsidP="00B432CE">
            <w:pPr>
              <w:pStyle w:val="NoSpacing"/>
              <w:jc w:val="center"/>
              <w:rPr>
                <w:rFonts w:ascii="Times New Roman" w:hAnsi="Times New Roman"/>
                <w:sz w:val="24"/>
                <w:szCs w:val="24"/>
                <w:lang w:val="uz-Cyrl-UZ"/>
              </w:rPr>
            </w:pPr>
            <w:r w:rsidRPr="00784162">
              <w:rPr>
                <w:rFonts w:ascii="Times New Roman" w:hAnsi="Times New Roman"/>
                <w:sz w:val="24"/>
                <w:szCs w:val="24"/>
                <w:lang w:val="uz-Cyrl-UZ"/>
              </w:rPr>
              <w:t>HFC-143a</w:t>
            </w:r>
          </w:p>
        </w:tc>
        <w:tc>
          <w:tcPr>
            <w:tcW w:w="2223" w:type="pct"/>
            <w:shd w:val="clear" w:color="auto" w:fill="auto"/>
            <w:vAlign w:val="center"/>
            <w:hideMark/>
          </w:tcPr>
          <w:p w14:paraId="3ED43E86"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rPr>
              <w:t>1,1,1-trifluoretan</w:t>
            </w:r>
          </w:p>
        </w:tc>
        <w:tc>
          <w:tcPr>
            <w:tcW w:w="1279" w:type="pct"/>
            <w:shd w:val="clear" w:color="auto" w:fill="auto"/>
            <w:vAlign w:val="center"/>
            <w:hideMark/>
          </w:tcPr>
          <w:p w14:paraId="6F6F5D5D"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rPr>
              <w:t>CH</w:t>
            </w:r>
            <w:r w:rsidRPr="00784162">
              <w:rPr>
                <w:rStyle w:val="sub"/>
                <w:rFonts w:ascii="Times New Roman" w:hAnsi="Times New Roman"/>
                <w:sz w:val="24"/>
                <w:szCs w:val="24"/>
                <w:vertAlign w:val="subscript"/>
                <w:lang w:val="uz-Cyrl-UZ"/>
              </w:rPr>
              <w:t>3</w:t>
            </w:r>
            <w:r w:rsidRPr="00784162">
              <w:rPr>
                <w:rFonts w:ascii="Times New Roman" w:hAnsi="Times New Roman"/>
                <w:sz w:val="24"/>
                <w:szCs w:val="24"/>
                <w:lang w:val="uz-Cyrl-UZ"/>
              </w:rPr>
              <w:t>CF</w:t>
            </w:r>
            <w:r w:rsidRPr="00784162">
              <w:rPr>
                <w:rStyle w:val="sub"/>
                <w:rFonts w:ascii="Times New Roman" w:hAnsi="Times New Roman"/>
                <w:sz w:val="24"/>
                <w:szCs w:val="24"/>
                <w:vertAlign w:val="subscript"/>
                <w:lang w:val="uz-Cyrl-UZ"/>
              </w:rPr>
              <w:t>3</w:t>
            </w:r>
          </w:p>
        </w:tc>
        <w:tc>
          <w:tcPr>
            <w:tcW w:w="542" w:type="pct"/>
            <w:shd w:val="clear" w:color="auto" w:fill="auto"/>
            <w:vAlign w:val="center"/>
            <w:hideMark/>
          </w:tcPr>
          <w:p w14:paraId="1E5DABF4" w14:textId="77777777" w:rsidR="00DB4C8D" w:rsidRPr="00784162" w:rsidRDefault="00DB4C8D" w:rsidP="00B432CE">
            <w:pPr>
              <w:pStyle w:val="NoSpacing"/>
              <w:jc w:val="center"/>
              <w:rPr>
                <w:rFonts w:ascii="Times New Roman" w:hAnsi="Times New Roman"/>
                <w:sz w:val="24"/>
                <w:szCs w:val="24"/>
                <w:lang w:val="uz-Cyrl-UZ"/>
              </w:rPr>
            </w:pPr>
            <w:r w:rsidRPr="00784162">
              <w:rPr>
                <w:rFonts w:ascii="Times New Roman" w:hAnsi="Times New Roman"/>
                <w:sz w:val="24"/>
                <w:szCs w:val="24"/>
                <w:lang w:val="uz-Cyrl-UZ"/>
              </w:rPr>
              <w:t>4470</w:t>
            </w:r>
          </w:p>
        </w:tc>
      </w:tr>
      <w:tr w:rsidR="00784162" w:rsidRPr="0039555E" w14:paraId="21045110" w14:textId="77777777" w:rsidTr="00F01C07">
        <w:tc>
          <w:tcPr>
            <w:tcW w:w="956" w:type="pct"/>
            <w:shd w:val="clear" w:color="auto" w:fill="auto"/>
            <w:vAlign w:val="center"/>
            <w:hideMark/>
          </w:tcPr>
          <w:p w14:paraId="60E77B69" w14:textId="77777777" w:rsidR="00DB4C8D" w:rsidRPr="00784162" w:rsidRDefault="00DB4C8D" w:rsidP="00B432CE">
            <w:pPr>
              <w:pStyle w:val="NoSpacing"/>
              <w:jc w:val="center"/>
              <w:rPr>
                <w:rFonts w:ascii="Times New Roman" w:hAnsi="Times New Roman"/>
                <w:sz w:val="24"/>
                <w:szCs w:val="24"/>
                <w:lang w:val="uz-Cyrl-UZ"/>
              </w:rPr>
            </w:pPr>
            <w:r w:rsidRPr="00784162">
              <w:rPr>
                <w:rFonts w:ascii="Times New Roman" w:hAnsi="Times New Roman"/>
                <w:sz w:val="24"/>
                <w:szCs w:val="24"/>
                <w:lang w:val="uz-Cyrl-UZ"/>
              </w:rPr>
              <w:t>HFC-152</w:t>
            </w:r>
          </w:p>
        </w:tc>
        <w:tc>
          <w:tcPr>
            <w:tcW w:w="2223" w:type="pct"/>
            <w:shd w:val="clear" w:color="auto" w:fill="auto"/>
            <w:vAlign w:val="center"/>
            <w:hideMark/>
          </w:tcPr>
          <w:p w14:paraId="2B766727"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rPr>
              <w:t>1,2-difluoretan</w:t>
            </w:r>
          </w:p>
        </w:tc>
        <w:tc>
          <w:tcPr>
            <w:tcW w:w="1279" w:type="pct"/>
            <w:shd w:val="clear" w:color="auto" w:fill="auto"/>
            <w:vAlign w:val="center"/>
            <w:hideMark/>
          </w:tcPr>
          <w:p w14:paraId="78600E3E"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rPr>
              <w:t>CH</w:t>
            </w:r>
            <w:r w:rsidRPr="00784162">
              <w:rPr>
                <w:rStyle w:val="sub"/>
                <w:rFonts w:ascii="Times New Roman" w:hAnsi="Times New Roman"/>
                <w:sz w:val="24"/>
                <w:szCs w:val="24"/>
                <w:vertAlign w:val="subscript"/>
                <w:lang w:val="uz-Cyrl-UZ"/>
              </w:rPr>
              <w:t>2</w:t>
            </w:r>
            <w:r w:rsidRPr="00784162">
              <w:rPr>
                <w:rFonts w:ascii="Times New Roman" w:hAnsi="Times New Roman"/>
                <w:sz w:val="24"/>
                <w:szCs w:val="24"/>
                <w:lang w:val="uz-Cyrl-UZ"/>
              </w:rPr>
              <w:t>FCH</w:t>
            </w:r>
            <w:r w:rsidRPr="00784162">
              <w:rPr>
                <w:rStyle w:val="sub"/>
                <w:rFonts w:ascii="Times New Roman" w:hAnsi="Times New Roman"/>
                <w:sz w:val="24"/>
                <w:szCs w:val="24"/>
                <w:vertAlign w:val="subscript"/>
                <w:lang w:val="uz-Cyrl-UZ"/>
              </w:rPr>
              <w:t>2</w:t>
            </w:r>
            <w:r w:rsidRPr="00784162">
              <w:rPr>
                <w:rFonts w:ascii="Times New Roman" w:hAnsi="Times New Roman"/>
                <w:sz w:val="24"/>
                <w:szCs w:val="24"/>
                <w:lang w:val="uz-Cyrl-UZ"/>
              </w:rPr>
              <w:t>F</w:t>
            </w:r>
          </w:p>
        </w:tc>
        <w:tc>
          <w:tcPr>
            <w:tcW w:w="542" w:type="pct"/>
            <w:shd w:val="clear" w:color="auto" w:fill="auto"/>
            <w:vAlign w:val="center"/>
            <w:hideMark/>
          </w:tcPr>
          <w:p w14:paraId="180F60E1" w14:textId="77777777" w:rsidR="00DB4C8D" w:rsidRPr="00784162" w:rsidRDefault="00DB4C8D" w:rsidP="00B432CE">
            <w:pPr>
              <w:pStyle w:val="NoSpacing"/>
              <w:jc w:val="center"/>
              <w:rPr>
                <w:rFonts w:ascii="Times New Roman" w:hAnsi="Times New Roman"/>
                <w:sz w:val="24"/>
                <w:szCs w:val="24"/>
                <w:lang w:val="uz-Cyrl-UZ"/>
              </w:rPr>
            </w:pPr>
            <w:r w:rsidRPr="00784162">
              <w:rPr>
                <w:rFonts w:ascii="Times New Roman" w:hAnsi="Times New Roman"/>
                <w:sz w:val="24"/>
                <w:szCs w:val="24"/>
                <w:lang w:val="uz-Cyrl-UZ"/>
              </w:rPr>
              <w:t>53</w:t>
            </w:r>
          </w:p>
        </w:tc>
      </w:tr>
      <w:tr w:rsidR="00784162" w:rsidRPr="0039555E" w14:paraId="3B1C5DA0" w14:textId="77777777" w:rsidTr="00F01C07">
        <w:tc>
          <w:tcPr>
            <w:tcW w:w="956" w:type="pct"/>
            <w:shd w:val="clear" w:color="auto" w:fill="auto"/>
            <w:vAlign w:val="center"/>
            <w:hideMark/>
          </w:tcPr>
          <w:p w14:paraId="3DA68491" w14:textId="77777777" w:rsidR="00DB4C8D" w:rsidRPr="00784162" w:rsidRDefault="00DB4C8D" w:rsidP="00B432CE">
            <w:pPr>
              <w:pStyle w:val="NoSpacing"/>
              <w:jc w:val="center"/>
              <w:rPr>
                <w:rFonts w:ascii="Times New Roman" w:hAnsi="Times New Roman"/>
                <w:sz w:val="24"/>
                <w:szCs w:val="24"/>
                <w:lang w:val="uz-Cyrl-UZ"/>
              </w:rPr>
            </w:pPr>
            <w:r w:rsidRPr="00784162">
              <w:rPr>
                <w:rFonts w:ascii="Times New Roman" w:hAnsi="Times New Roman"/>
                <w:sz w:val="24"/>
                <w:szCs w:val="24"/>
                <w:lang w:val="uz-Cyrl-UZ"/>
              </w:rPr>
              <w:t>HFC-152a</w:t>
            </w:r>
          </w:p>
        </w:tc>
        <w:tc>
          <w:tcPr>
            <w:tcW w:w="2223" w:type="pct"/>
            <w:shd w:val="clear" w:color="auto" w:fill="auto"/>
            <w:vAlign w:val="center"/>
            <w:hideMark/>
          </w:tcPr>
          <w:p w14:paraId="38387988"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rPr>
              <w:t>1,1-difluoretan</w:t>
            </w:r>
          </w:p>
        </w:tc>
        <w:tc>
          <w:tcPr>
            <w:tcW w:w="1279" w:type="pct"/>
            <w:shd w:val="clear" w:color="auto" w:fill="auto"/>
            <w:vAlign w:val="center"/>
            <w:hideMark/>
          </w:tcPr>
          <w:p w14:paraId="699B1B7D"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rPr>
              <w:t>CH</w:t>
            </w:r>
            <w:r w:rsidRPr="00784162">
              <w:rPr>
                <w:rStyle w:val="sub"/>
                <w:rFonts w:ascii="Times New Roman" w:hAnsi="Times New Roman"/>
                <w:sz w:val="24"/>
                <w:szCs w:val="24"/>
                <w:vertAlign w:val="subscript"/>
                <w:lang w:val="uz-Cyrl-UZ"/>
              </w:rPr>
              <w:t>3</w:t>
            </w:r>
            <w:r w:rsidRPr="00784162">
              <w:rPr>
                <w:rFonts w:ascii="Times New Roman" w:hAnsi="Times New Roman"/>
                <w:sz w:val="24"/>
                <w:szCs w:val="24"/>
                <w:lang w:val="uz-Cyrl-UZ"/>
              </w:rPr>
              <w:t>CHF</w:t>
            </w:r>
            <w:r w:rsidRPr="00784162">
              <w:rPr>
                <w:rStyle w:val="sub"/>
                <w:rFonts w:ascii="Times New Roman" w:hAnsi="Times New Roman"/>
                <w:sz w:val="24"/>
                <w:szCs w:val="24"/>
                <w:vertAlign w:val="subscript"/>
                <w:lang w:val="uz-Cyrl-UZ"/>
              </w:rPr>
              <w:t>2</w:t>
            </w:r>
          </w:p>
        </w:tc>
        <w:tc>
          <w:tcPr>
            <w:tcW w:w="542" w:type="pct"/>
            <w:shd w:val="clear" w:color="auto" w:fill="auto"/>
            <w:vAlign w:val="center"/>
            <w:hideMark/>
          </w:tcPr>
          <w:p w14:paraId="7E7A7661" w14:textId="77777777" w:rsidR="00DB4C8D" w:rsidRPr="00784162" w:rsidRDefault="00DB4C8D" w:rsidP="00B432CE">
            <w:pPr>
              <w:pStyle w:val="NoSpacing"/>
              <w:jc w:val="center"/>
              <w:rPr>
                <w:rFonts w:ascii="Times New Roman" w:hAnsi="Times New Roman"/>
                <w:sz w:val="24"/>
                <w:szCs w:val="24"/>
                <w:lang w:val="uz-Cyrl-UZ"/>
              </w:rPr>
            </w:pPr>
            <w:r w:rsidRPr="00784162">
              <w:rPr>
                <w:rFonts w:ascii="Times New Roman" w:hAnsi="Times New Roman"/>
                <w:sz w:val="24"/>
                <w:szCs w:val="24"/>
                <w:lang w:val="uz-Cyrl-UZ"/>
              </w:rPr>
              <w:t>124</w:t>
            </w:r>
          </w:p>
        </w:tc>
      </w:tr>
      <w:tr w:rsidR="00784162" w:rsidRPr="0039555E" w14:paraId="661877DF" w14:textId="77777777" w:rsidTr="00F01C07">
        <w:tc>
          <w:tcPr>
            <w:tcW w:w="956" w:type="pct"/>
            <w:shd w:val="clear" w:color="auto" w:fill="auto"/>
            <w:vAlign w:val="center"/>
            <w:hideMark/>
          </w:tcPr>
          <w:p w14:paraId="4A409CAA" w14:textId="77777777" w:rsidR="00DB4C8D" w:rsidRPr="00784162" w:rsidRDefault="00DB4C8D" w:rsidP="00B432CE">
            <w:pPr>
              <w:pStyle w:val="NoSpacing"/>
              <w:jc w:val="center"/>
              <w:rPr>
                <w:rFonts w:ascii="Times New Roman" w:hAnsi="Times New Roman"/>
                <w:sz w:val="24"/>
                <w:szCs w:val="24"/>
                <w:lang w:val="uz-Cyrl-UZ"/>
              </w:rPr>
            </w:pPr>
            <w:r w:rsidRPr="00784162">
              <w:rPr>
                <w:rFonts w:ascii="Times New Roman" w:hAnsi="Times New Roman"/>
                <w:sz w:val="24"/>
                <w:szCs w:val="24"/>
                <w:lang w:val="uz-Cyrl-UZ"/>
              </w:rPr>
              <w:t>HFC-161</w:t>
            </w:r>
          </w:p>
        </w:tc>
        <w:tc>
          <w:tcPr>
            <w:tcW w:w="2223" w:type="pct"/>
            <w:shd w:val="clear" w:color="auto" w:fill="auto"/>
            <w:vAlign w:val="center"/>
            <w:hideMark/>
          </w:tcPr>
          <w:p w14:paraId="2BC701EC"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rPr>
              <w:t>Fluoretan (fluorură de etil)</w:t>
            </w:r>
          </w:p>
        </w:tc>
        <w:tc>
          <w:tcPr>
            <w:tcW w:w="1279" w:type="pct"/>
            <w:shd w:val="clear" w:color="auto" w:fill="auto"/>
            <w:vAlign w:val="center"/>
            <w:hideMark/>
          </w:tcPr>
          <w:p w14:paraId="0CA17E40"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rPr>
              <w:t>CH</w:t>
            </w:r>
            <w:r w:rsidRPr="00784162">
              <w:rPr>
                <w:rStyle w:val="sub"/>
                <w:rFonts w:ascii="Times New Roman" w:hAnsi="Times New Roman"/>
                <w:sz w:val="24"/>
                <w:szCs w:val="24"/>
                <w:vertAlign w:val="subscript"/>
                <w:lang w:val="uz-Cyrl-UZ"/>
              </w:rPr>
              <w:t>3</w:t>
            </w:r>
            <w:r w:rsidRPr="00784162">
              <w:rPr>
                <w:rFonts w:ascii="Times New Roman" w:hAnsi="Times New Roman"/>
                <w:sz w:val="24"/>
                <w:szCs w:val="24"/>
                <w:lang w:val="uz-Cyrl-UZ"/>
              </w:rPr>
              <w:t>CH</w:t>
            </w:r>
            <w:r w:rsidRPr="00784162">
              <w:rPr>
                <w:rStyle w:val="sub"/>
                <w:rFonts w:ascii="Times New Roman" w:hAnsi="Times New Roman"/>
                <w:sz w:val="24"/>
                <w:szCs w:val="24"/>
                <w:vertAlign w:val="subscript"/>
                <w:lang w:val="uz-Cyrl-UZ"/>
              </w:rPr>
              <w:t>2</w:t>
            </w:r>
            <w:r w:rsidRPr="00784162">
              <w:rPr>
                <w:rFonts w:ascii="Times New Roman" w:hAnsi="Times New Roman"/>
                <w:sz w:val="24"/>
                <w:szCs w:val="24"/>
                <w:lang w:val="uz-Cyrl-UZ"/>
              </w:rPr>
              <w:t>F</w:t>
            </w:r>
          </w:p>
        </w:tc>
        <w:tc>
          <w:tcPr>
            <w:tcW w:w="542" w:type="pct"/>
            <w:shd w:val="clear" w:color="auto" w:fill="auto"/>
            <w:vAlign w:val="center"/>
            <w:hideMark/>
          </w:tcPr>
          <w:p w14:paraId="2A75039D" w14:textId="77777777" w:rsidR="00DB4C8D" w:rsidRPr="00784162" w:rsidRDefault="00DB4C8D" w:rsidP="00B432CE">
            <w:pPr>
              <w:pStyle w:val="NoSpacing"/>
              <w:jc w:val="center"/>
              <w:rPr>
                <w:rFonts w:ascii="Times New Roman" w:hAnsi="Times New Roman"/>
                <w:sz w:val="24"/>
                <w:szCs w:val="24"/>
                <w:lang w:val="uz-Cyrl-UZ"/>
              </w:rPr>
            </w:pPr>
            <w:r w:rsidRPr="00784162">
              <w:rPr>
                <w:rFonts w:ascii="Times New Roman" w:hAnsi="Times New Roman"/>
                <w:sz w:val="24"/>
                <w:szCs w:val="24"/>
                <w:lang w:val="uz-Cyrl-UZ"/>
              </w:rPr>
              <w:t>12</w:t>
            </w:r>
          </w:p>
        </w:tc>
      </w:tr>
      <w:tr w:rsidR="00784162" w:rsidRPr="0039555E" w14:paraId="344B6F61" w14:textId="77777777" w:rsidTr="00F01C07">
        <w:tc>
          <w:tcPr>
            <w:tcW w:w="956" w:type="pct"/>
            <w:shd w:val="clear" w:color="auto" w:fill="auto"/>
            <w:vAlign w:val="center"/>
            <w:hideMark/>
          </w:tcPr>
          <w:p w14:paraId="53BB9E0C" w14:textId="77777777" w:rsidR="00DB4C8D" w:rsidRPr="00784162" w:rsidRDefault="00DB4C8D" w:rsidP="00B432CE">
            <w:pPr>
              <w:pStyle w:val="NoSpacing"/>
              <w:jc w:val="center"/>
              <w:rPr>
                <w:rFonts w:ascii="Times New Roman" w:hAnsi="Times New Roman"/>
                <w:sz w:val="24"/>
                <w:szCs w:val="24"/>
                <w:lang w:val="uz-Cyrl-UZ"/>
              </w:rPr>
            </w:pPr>
            <w:r w:rsidRPr="00784162">
              <w:rPr>
                <w:rFonts w:ascii="Times New Roman" w:hAnsi="Times New Roman"/>
                <w:sz w:val="24"/>
                <w:szCs w:val="24"/>
                <w:lang w:val="uz-Cyrl-UZ"/>
              </w:rPr>
              <w:t>HFC-227ea</w:t>
            </w:r>
          </w:p>
        </w:tc>
        <w:tc>
          <w:tcPr>
            <w:tcW w:w="2223" w:type="pct"/>
            <w:shd w:val="clear" w:color="auto" w:fill="auto"/>
            <w:vAlign w:val="center"/>
            <w:hideMark/>
          </w:tcPr>
          <w:p w14:paraId="5FAB0BBF"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rPr>
              <w:t>1,1,1,2,3,3,3-heptafluorpropan</w:t>
            </w:r>
          </w:p>
        </w:tc>
        <w:tc>
          <w:tcPr>
            <w:tcW w:w="1279" w:type="pct"/>
            <w:shd w:val="clear" w:color="auto" w:fill="auto"/>
            <w:vAlign w:val="center"/>
            <w:hideMark/>
          </w:tcPr>
          <w:p w14:paraId="3FEE92FA"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rPr>
              <w:t>CF</w:t>
            </w:r>
            <w:r w:rsidRPr="00784162">
              <w:rPr>
                <w:rStyle w:val="sub"/>
                <w:rFonts w:ascii="Times New Roman" w:hAnsi="Times New Roman"/>
                <w:sz w:val="24"/>
                <w:szCs w:val="24"/>
                <w:vertAlign w:val="subscript"/>
                <w:lang w:val="uz-Cyrl-UZ"/>
              </w:rPr>
              <w:t>3</w:t>
            </w:r>
            <w:r w:rsidRPr="00784162">
              <w:rPr>
                <w:rFonts w:ascii="Times New Roman" w:hAnsi="Times New Roman"/>
                <w:sz w:val="24"/>
                <w:szCs w:val="24"/>
                <w:lang w:val="uz-Cyrl-UZ"/>
              </w:rPr>
              <w:t>CHFCF</w:t>
            </w:r>
            <w:r w:rsidRPr="00784162">
              <w:rPr>
                <w:rStyle w:val="sub"/>
                <w:rFonts w:ascii="Times New Roman" w:hAnsi="Times New Roman"/>
                <w:sz w:val="24"/>
                <w:szCs w:val="24"/>
                <w:vertAlign w:val="subscript"/>
                <w:lang w:val="uz-Cyrl-UZ"/>
              </w:rPr>
              <w:t>3</w:t>
            </w:r>
          </w:p>
        </w:tc>
        <w:tc>
          <w:tcPr>
            <w:tcW w:w="542" w:type="pct"/>
            <w:shd w:val="clear" w:color="auto" w:fill="auto"/>
            <w:vAlign w:val="center"/>
            <w:hideMark/>
          </w:tcPr>
          <w:p w14:paraId="3E894C93" w14:textId="77777777" w:rsidR="00DB4C8D" w:rsidRPr="00784162" w:rsidRDefault="00DB4C8D" w:rsidP="00B432CE">
            <w:pPr>
              <w:pStyle w:val="NoSpacing"/>
              <w:jc w:val="center"/>
              <w:rPr>
                <w:rFonts w:ascii="Times New Roman" w:hAnsi="Times New Roman"/>
                <w:sz w:val="24"/>
                <w:szCs w:val="24"/>
                <w:lang w:val="uz-Cyrl-UZ"/>
              </w:rPr>
            </w:pPr>
            <w:r w:rsidRPr="00784162">
              <w:rPr>
                <w:rFonts w:ascii="Times New Roman" w:hAnsi="Times New Roman"/>
                <w:sz w:val="24"/>
                <w:szCs w:val="24"/>
                <w:lang w:val="uz-Cyrl-UZ"/>
              </w:rPr>
              <w:t>3220</w:t>
            </w:r>
          </w:p>
        </w:tc>
      </w:tr>
      <w:tr w:rsidR="00784162" w:rsidRPr="0039555E" w14:paraId="437615B6" w14:textId="77777777" w:rsidTr="00F01C07">
        <w:tc>
          <w:tcPr>
            <w:tcW w:w="956" w:type="pct"/>
            <w:shd w:val="clear" w:color="auto" w:fill="auto"/>
            <w:vAlign w:val="center"/>
            <w:hideMark/>
          </w:tcPr>
          <w:p w14:paraId="4CFCBD1F" w14:textId="77777777" w:rsidR="00DB4C8D" w:rsidRPr="00784162" w:rsidRDefault="00DB4C8D" w:rsidP="00B432CE">
            <w:pPr>
              <w:pStyle w:val="NoSpacing"/>
              <w:jc w:val="center"/>
              <w:rPr>
                <w:rFonts w:ascii="Times New Roman" w:hAnsi="Times New Roman"/>
                <w:sz w:val="24"/>
                <w:szCs w:val="24"/>
                <w:lang w:val="uz-Cyrl-UZ"/>
              </w:rPr>
            </w:pPr>
            <w:r w:rsidRPr="00784162">
              <w:rPr>
                <w:rFonts w:ascii="Times New Roman" w:hAnsi="Times New Roman"/>
                <w:sz w:val="24"/>
                <w:szCs w:val="24"/>
                <w:lang w:val="uz-Cyrl-UZ"/>
              </w:rPr>
              <w:t>HFC-236cb</w:t>
            </w:r>
          </w:p>
        </w:tc>
        <w:tc>
          <w:tcPr>
            <w:tcW w:w="2223" w:type="pct"/>
            <w:shd w:val="clear" w:color="auto" w:fill="auto"/>
            <w:vAlign w:val="center"/>
            <w:hideMark/>
          </w:tcPr>
          <w:p w14:paraId="16F022C9"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rPr>
              <w:t>1,1,1,2,2,3-hexafluorpropan</w:t>
            </w:r>
          </w:p>
        </w:tc>
        <w:tc>
          <w:tcPr>
            <w:tcW w:w="1279" w:type="pct"/>
            <w:shd w:val="clear" w:color="auto" w:fill="auto"/>
            <w:vAlign w:val="center"/>
            <w:hideMark/>
          </w:tcPr>
          <w:p w14:paraId="1573284D"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rPr>
              <w:t>CH</w:t>
            </w:r>
            <w:r w:rsidRPr="00784162">
              <w:rPr>
                <w:rStyle w:val="sub"/>
                <w:rFonts w:ascii="Times New Roman" w:hAnsi="Times New Roman"/>
                <w:sz w:val="24"/>
                <w:szCs w:val="24"/>
                <w:vertAlign w:val="subscript"/>
                <w:lang w:val="uz-Cyrl-UZ"/>
              </w:rPr>
              <w:t>2</w:t>
            </w:r>
            <w:r w:rsidRPr="00784162">
              <w:rPr>
                <w:rFonts w:ascii="Times New Roman" w:hAnsi="Times New Roman"/>
                <w:sz w:val="24"/>
                <w:szCs w:val="24"/>
                <w:lang w:val="uz-Cyrl-UZ"/>
              </w:rPr>
              <w:t>FCF</w:t>
            </w:r>
            <w:r w:rsidRPr="00784162">
              <w:rPr>
                <w:rStyle w:val="sub"/>
                <w:rFonts w:ascii="Times New Roman" w:hAnsi="Times New Roman"/>
                <w:sz w:val="24"/>
                <w:szCs w:val="24"/>
                <w:vertAlign w:val="subscript"/>
                <w:lang w:val="uz-Cyrl-UZ"/>
              </w:rPr>
              <w:t>2</w:t>
            </w:r>
            <w:r w:rsidRPr="00784162">
              <w:rPr>
                <w:rFonts w:ascii="Times New Roman" w:hAnsi="Times New Roman"/>
                <w:sz w:val="24"/>
                <w:szCs w:val="24"/>
                <w:lang w:val="uz-Cyrl-UZ"/>
              </w:rPr>
              <w:t>CF</w:t>
            </w:r>
            <w:r w:rsidRPr="00784162">
              <w:rPr>
                <w:rStyle w:val="sub"/>
                <w:rFonts w:ascii="Times New Roman" w:hAnsi="Times New Roman"/>
                <w:sz w:val="24"/>
                <w:szCs w:val="24"/>
                <w:vertAlign w:val="subscript"/>
                <w:lang w:val="uz-Cyrl-UZ"/>
              </w:rPr>
              <w:t>3</w:t>
            </w:r>
          </w:p>
        </w:tc>
        <w:tc>
          <w:tcPr>
            <w:tcW w:w="542" w:type="pct"/>
            <w:shd w:val="clear" w:color="auto" w:fill="auto"/>
            <w:vAlign w:val="center"/>
            <w:hideMark/>
          </w:tcPr>
          <w:p w14:paraId="7DDDDD0C" w14:textId="77777777" w:rsidR="00DB4C8D" w:rsidRPr="00784162" w:rsidRDefault="00DB4C8D" w:rsidP="00B432CE">
            <w:pPr>
              <w:pStyle w:val="NoSpacing"/>
              <w:jc w:val="center"/>
              <w:rPr>
                <w:rFonts w:ascii="Times New Roman" w:hAnsi="Times New Roman"/>
                <w:sz w:val="24"/>
                <w:szCs w:val="24"/>
                <w:lang w:val="uz-Cyrl-UZ"/>
              </w:rPr>
            </w:pPr>
            <w:r w:rsidRPr="00784162">
              <w:rPr>
                <w:rFonts w:ascii="Times New Roman" w:hAnsi="Times New Roman"/>
                <w:sz w:val="24"/>
                <w:szCs w:val="24"/>
                <w:lang w:val="uz-Cyrl-UZ"/>
              </w:rPr>
              <w:t>1340</w:t>
            </w:r>
          </w:p>
        </w:tc>
      </w:tr>
      <w:tr w:rsidR="00784162" w:rsidRPr="0039555E" w14:paraId="58D1087F" w14:textId="77777777" w:rsidTr="00F01C07">
        <w:tc>
          <w:tcPr>
            <w:tcW w:w="956" w:type="pct"/>
            <w:shd w:val="clear" w:color="auto" w:fill="auto"/>
            <w:vAlign w:val="center"/>
            <w:hideMark/>
          </w:tcPr>
          <w:p w14:paraId="242BC6CD" w14:textId="77777777" w:rsidR="00DB4C8D" w:rsidRPr="00784162" w:rsidRDefault="00DB4C8D" w:rsidP="00B432CE">
            <w:pPr>
              <w:pStyle w:val="NoSpacing"/>
              <w:jc w:val="center"/>
              <w:rPr>
                <w:rFonts w:ascii="Times New Roman" w:hAnsi="Times New Roman"/>
                <w:sz w:val="24"/>
                <w:szCs w:val="24"/>
                <w:lang w:val="uz-Cyrl-UZ"/>
              </w:rPr>
            </w:pPr>
            <w:r w:rsidRPr="00784162">
              <w:rPr>
                <w:rFonts w:ascii="Times New Roman" w:hAnsi="Times New Roman"/>
                <w:sz w:val="24"/>
                <w:szCs w:val="24"/>
                <w:lang w:val="uz-Cyrl-UZ"/>
              </w:rPr>
              <w:t>HFC-236ea</w:t>
            </w:r>
          </w:p>
        </w:tc>
        <w:tc>
          <w:tcPr>
            <w:tcW w:w="2223" w:type="pct"/>
            <w:shd w:val="clear" w:color="auto" w:fill="auto"/>
            <w:vAlign w:val="center"/>
            <w:hideMark/>
          </w:tcPr>
          <w:p w14:paraId="3E767E97"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rPr>
              <w:t>1,1,1,2,3,3-hexafluorpropan</w:t>
            </w:r>
          </w:p>
        </w:tc>
        <w:tc>
          <w:tcPr>
            <w:tcW w:w="1279" w:type="pct"/>
            <w:shd w:val="clear" w:color="auto" w:fill="auto"/>
            <w:vAlign w:val="center"/>
            <w:hideMark/>
          </w:tcPr>
          <w:p w14:paraId="62E331B5"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rPr>
              <w:t>CHF</w:t>
            </w:r>
            <w:r w:rsidRPr="00784162">
              <w:rPr>
                <w:rStyle w:val="sub"/>
                <w:rFonts w:ascii="Times New Roman" w:hAnsi="Times New Roman"/>
                <w:sz w:val="24"/>
                <w:szCs w:val="24"/>
                <w:vertAlign w:val="subscript"/>
                <w:lang w:val="uz-Cyrl-UZ"/>
              </w:rPr>
              <w:t>2</w:t>
            </w:r>
            <w:r w:rsidRPr="00784162">
              <w:rPr>
                <w:rFonts w:ascii="Times New Roman" w:hAnsi="Times New Roman"/>
                <w:sz w:val="24"/>
                <w:szCs w:val="24"/>
                <w:lang w:val="uz-Cyrl-UZ"/>
              </w:rPr>
              <w:t>CHFCF</w:t>
            </w:r>
            <w:r w:rsidRPr="00784162">
              <w:rPr>
                <w:rStyle w:val="sub"/>
                <w:rFonts w:ascii="Times New Roman" w:hAnsi="Times New Roman"/>
                <w:sz w:val="24"/>
                <w:szCs w:val="24"/>
                <w:vertAlign w:val="subscript"/>
                <w:lang w:val="uz-Cyrl-UZ"/>
              </w:rPr>
              <w:t>3</w:t>
            </w:r>
          </w:p>
        </w:tc>
        <w:tc>
          <w:tcPr>
            <w:tcW w:w="542" w:type="pct"/>
            <w:shd w:val="clear" w:color="auto" w:fill="auto"/>
            <w:vAlign w:val="center"/>
            <w:hideMark/>
          </w:tcPr>
          <w:p w14:paraId="40F6D834" w14:textId="77777777" w:rsidR="00DB4C8D" w:rsidRPr="00784162" w:rsidRDefault="00DB4C8D" w:rsidP="00B432CE">
            <w:pPr>
              <w:pStyle w:val="NoSpacing"/>
              <w:jc w:val="center"/>
              <w:rPr>
                <w:rFonts w:ascii="Times New Roman" w:hAnsi="Times New Roman"/>
                <w:sz w:val="24"/>
                <w:szCs w:val="24"/>
                <w:lang w:val="uz-Cyrl-UZ"/>
              </w:rPr>
            </w:pPr>
            <w:r w:rsidRPr="00784162">
              <w:rPr>
                <w:rFonts w:ascii="Times New Roman" w:hAnsi="Times New Roman"/>
                <w:sz w:val="24"/>
                <w:szCs w:val="24"/>
                <w:lang w:val="uz-Cyrl-UZ"/>
              </w:rPr>
              <w:t>1370</w:t>
            </w:r>
          </w:p>
        </w:tc>
      </w:tr>
      <w:tr w:rsidR="00784162" w:rsidRPr="0039555E" w14:paraId="4E4C5163" w14:textId="77777777" w:rsidTr="00F01C07">
        <w:tc>
          <w:tcPr>
            <w:tcW w:w="956" w:type="pct"/>
            <w:shd w:val="clear" w:color="auto" w:fill="auto"/>
            <w:vAlign w:val="center"/>
            <w:hideMark/>
          </w:tcPr>
          <w:p w14:paraId="663FE685" w14:textId="77777777" w:rsidR="00DB4C8D" w:rsidRPr="00784162" w:rsidRDefault="00DB4C8D" w:rsidP="00B432CE">
            <w:pPr>
              <w:pStyle w:val="NoSpacing"/>
              <w:jc w:val="center"/>
              <w:rPr>
                <w:rFonts w:ascii="Times New Roman" w:hAnsi="Times New Roman"/>
                <w:sz w:val="24"/>
                <w:szCs w:val="24"/>
                <w:lang w:val="uz-Cyrl-UZ"/>
              </w:rPr>
            </w:pPr>
            <w:r w:rsidRPr="00784162">
              <w:rPr>
                <w:rFonts w:ascii="Times New Roman" w:hAnsi="Times New Roman"/>
                <w:sz w:val="24"/>
                <w:szCs w:val="24"/>
                <w:lang w:val="uz-Cyrl-UZ"/>
              </w:rPr>
              <w:t>HFC-236fa</w:t>
            </w:r>
          </w:p>
        </w:tc>
        <w:tc>
          <w:tcPr>
            <w:tcW w:w="2223" w:type="pct"/>
            <w:shd w:val="clear" w:color="auto" w:fill="auto"/>
            <w:vAlign w:val="center"/>
            <w:hideMark/>
          </w:tcPr>
          <w:p w14:paraId="3C7B7C38"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rPr>
              <w:t>1,1,1,3,3,3-hexafluorpropan</w:t>
            </w:r>
          </w:p>
        </w:tc>
        <w:tc>
          <w:tcPr>
            <w:tcW w:w="1279" w:type="pct"/>
            <w:shd w:val="clear" w:color="auto" w:fill="auto"/>
            <w:vAlign w:val="center"/>
            <w:hideMark/>
          </w:tcPr>
          <w:p w14:paraId="68594C81"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rPr>
              <w:t>CF</w:t>
            </w:r>
            <w:r w:rsidRPr="00784162">
              <w:rPr>
                <w:rStyle w:val="sub"/>
                <w:rFonts w:ascii="Times New Roman" w:hAnsi="Times New Roman"/>
                <w:sz w:val="24"/>
                <w:szCs w:val="24"/>
                <w:vertAlign w:val="subscript"/>
                <w:lang w:val="uz-Cyrl-UZ"/>
              </w:rPr>
              <w:t>3</w:t>
            </w:r>
            <w:r w:rsidRPr="00784162">
              <w:rPr>
                <w:rFonts w:ascii="Times New Roman" w:hAnsi="Times New Roman"/>
                <w:sz w:val="24"/>
                <w:szCs w:val="24"/>
                <w:lang w:val="uz-Cyrl-UZ"/>
              </w:rPr>
              <w:t>CH</w:t>
            </w:r>
            <w:r w:rsidRPr="00784162">
              <w:rPr>
                <w:rStyle w:val="sub"/>
                <w:rFonts w:ascii="Times New Roman" w:hAnsi="Times New Roman"/>
                <w:sz w:val="24"/>
                <w:szCs w:val="24"/>
                <w:vertAlign w:val="subscript"/>
                <w:lang w:val="uz-Cyrl-UZ"/>
              </w:rPr>
              <w:t>2</w:t>
            </w:r>
            <w:r w:rsidRPr="00784162">
              <w:rPr>
                <w:rFonts w:ascii="Times New Roman" w:hAnsi="Times New Roman"/>
                <w:sz w:val="24"/>
                <w:szCs w:val="24"/>
                <w:lang w:val="uz-Cyrl-UZ"/>
              </w:rPr>
              <w:t>CF</w:t>
            </w:r>
            <w:r w:rsidRPr="00784162">
              <w:rPr>
                <w:rStyle w:val="sub"/>
                <w:rFonts w:ascii="Times New Roman" w:hAnsi="Times New Roman"/>
                <w:sz w:val="24"/>
                <w:szCs w:val="24"/>
                <w:vertAlign w:val="subscript"/>
                <w:lang w:val="uz-Cyrl-UZ"/>
              </w:rPr>
              <w:t>3</w:t>
            </w:r>
          </w:p>
        </w:tc>
        <w:tc>
          <w:tcPr>
            <w:tcW w:w="542" w:type="pct"/>
            <w:shd w:val="clear" w:color="auto" w:fill="auto"/>
            <w:vAlign w:val="center"/>
            <w:hideMark/>
          </w:tcPr>
          <w:p w14:paraId="44D8DABD" w14:textId="77777777" w:rsidR="00DB4C8D" w:rsidRPr="00784162" w:rsidRDefault="00DB4C8D" w:rsidP="00B432CE">
            <w:pPr>
              <w:pStyle w:val="NoSpacing"/>
              <w:jc w:val="center"/>
              <w:rPr>
                <w:rFonts w:ascii="Times New Roman" w:hAnsi="Times New Roman"/>
                <w:sz w:val="24"/>
                <w:szCs w:val="24"/>
                <w:lang w:val="uz-Cyrl-UZ"/>
              </w:rPr>
            </w:pPr>
            <w:r w:rsidRPr="00784162">
              <w:rPr>
                <w:rFonts w:ascii="Times New Roman" w:hAnsi="Times New Roman"/>
                <w:sz w:val="24"/>
                <w:szCs w:val="24"/>
                <w:lang w:val="uz-Cyrl-UZ"/>
              </w:rPr>
              <w:t>9810</w:t>
            </w:r>
          </w:p>
        </w:tc>
      </w:tr>
      <w:tr w:rsidR="00784162" w:rsidRPr="0039555E" w14:paraId="2C8DB4E1" w14:textId="77777777" w:rsidTr="00F01C07">
        <w:tc>
          <w:tcPr>
            <w:tcW w:w="956" w:type="pct"/>
            <w:shd w:val="clear" w:color="auto" w:fill="auto"/>
            <w:vAlign w:val="center"/>
            <w:hideMark/>
          </w:tcPr>
          <w:p w14:paraId="60DB1CCD" w14:textId="77777777" w:rsidR="00DB4C8D" w:rsidRPr="00784162" w:rsidRDefault="00DB4C8D" w:rsidP="00B432CE">
            <w:pPr>
              <w:pStyle w:val="NoSpacing"/>
              <w:jc w:val="center"/>
              <w:rPr>
                <w:rFonts w:ascii="Times New Roman" w:hAnsi="Times New Roman"/>
                <w:sz w:val="24"/>
                <w:szCs w:val="24"/>
                <w:lang w:val="uz-Cyrl-UZ"/>
              </w:rPr>
            </w:pPr>
            <w:r w:rsidRPr="00784162">
              <w:rPr>
                <w:rFonts w:ascii="Times New Roman" w:hAnsi="Times New Roman"/>
                <w:sz w:val="24"/>
                <w:szCs w:val="24"/>
                <w:lang w:val="uz-Cyrl-UZ"/>
              </w:rPr>
              <w:t>HFC-245ca</w:t>
            </w:r>
          </w:p>
        </w:tc>
        <w:tc>
          <w:tcPr>
            <w:tcW w:w="2223" w:type="pct"/>
            <w:shd w:val="clear" w:color="auto" w:fill="auto"/>
            <w:vAlign w:val="center"/>
            <w:hideMark/>
          </w:tcPr>
          <w:p w14:paraId="50ECDC82"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rPr>
              <w:t>1,1,2,2,3-pentafluorpropan</w:t>
            </w:r>
          </w:p>
        </w:tc>
        <w:tc>
          <w:tcPr>
            <w:tcW w:w="1279" w:type="pct"/>
            <w:shd w:val="clear" w:color="auto" w:fill="auto"/>
            <w:vAlign w:val="center"/>
            <w:hideMark/>
          </w:tcPr>
          <w:p w14:paraId="29D4409E"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rPr>
              <w:t>CH</w:t>
            </w:r>
            <w:r w:rsidRPr="00784162">
              <w:rPr>
                <w:rStyle w:val="sub"/>
                <w:rFonts w:ascii="Times New Roman" w:hAnsi="Times New Roman"/>
                <w:sz w:val="24"/>
                <w:szCs w:val="24"/>
                <w:vertAlign w:val="subscript"/>
                <w:lang w:val="uz-Cyrl-UZ"/>
              </w:rPr>
              <w:t>2</w:t>
            </w:r>
            <w:r w:rsidRPr="00784162">
              <w:rPr>
                <w:rFonts w:ascii="Times New Roman" w:hAnsi="Times New Roman"/>
                <w:sz w:val="24"/>
                <w:szCs w:val="24"/>
                <w:lang w:val="uz-Cyrl-UZ"/>
              </w:rPr>
              <w:t>FCF</w:t>
            </w:r>
            <w:r w:rsidRPr="00784162">
              <w:rPr>
                <w:rStyle w:val="sub"/>
                <w:rFonts w:ascii="Times New Roman" w:hAnsi="Times New Roman"/>
                <w:sz w:val="24"/>
                <w:szCs w:val="24"/>
                <w:vertAlign w:val="subscript"/>
                <w:lang w:val="uz-Cyrl-UZ"/>
              </w:rPr>
              <w:t>2</w:t>
            </w:r>
            <w:r w:rsidRPr="00784162">
              <w:rPr>
                <w:rFonts w:ascii="Times New Roman" w:hAnsi="Times New Roman"/>
                <w:sz w:val="24"/>
                <w:szCs w:val="24"/>
                <w:lang w:val="uz-Cyrl-UZ"/>
              </w:rPr>
              <w:t>CHF</w:t>
            </w:r>
            <w:r w:rsidRPr="00784162">
              <w:rPr>
                <w:rStyle w:val="sub"/>
                <w:rFonts w:ascii="Times New Roman" w:hAnsi="Times New Roman"/>
                <w:sz w:val="24"/>
                <w:szCs w:val="24"/>
                <w:vertAlign w:val="subscript"/>
                <w:lang w:val="uz-Cyrl-UZ"/>
              </w:rPr>
              <w:t>2</w:t>
            </w:r>
          </w:p>
        </w:tc>
        <w:tc>
          <w:tcPr>
            <w:tcW w:w="542" w:type="pct"/>
            <w:shd w:val="clear" w:color="auto" w:fill="auto"/>
            <w:vAlign w:val="center"/>
            <w:hideMark/>
          </w:tcPr>
          <w:p w14:paraId="4EBFBB9F" w14:textId="77777777" w:rsidR="00DB4C8D" w:rsidRPr="00784162" w:rsidRDefault="00DB4C8D" w:rsidP="00B432CE">
            <w:pPr>
              <w:pStyle w:val="NoSpacing"/>
              <w:jc w:val="center"/>
              <w:rPr>
                <w:rFonts w:ascii="Times New Roman" w:hAnsi="Times New Roman"/>
                <w:sz w:val="24"/>
                <w:szCs w:val="24"/>
                <w:lang w:val="uz-Cyrl-UZ"/>
              </w:rPr>
            </w:pPr>
            <w:r w:rsidRPr="00784162">
              <w:rPr>
                <w:rFonts w:ascii="Times New Roman" w:hAnsi="Times New Roman"/>
                <w:sz w:val="24"/>
                <w:szCs w:val="24"/>
                <w:lang w:val="uz-Cyrl-UZ"/>
              </w:rPr>
              <w:t>693</w:t>
            </w:r>
          </w:p>
        </w:tc>
      </w:tr>
      <w:tr w:rsidR="00784162" w:rsidRPr="0039555E" w14:paraId="478FB543" w14:textId="77777777" w:rsidTr="00F01C07">
        <w:tc>
          <w:tcPr>
            <w:tcW w:w="956" w:type="pct"/>
            <w:shd w:val="clear" w:color="auto" w:fill="auto"/>
            <w:vAlign w:val="center"/>
            <w:hideMark/>
          </w:tcPr>
          <w:p w14:paraId="5360E7B7" w14:textId="77777777" w:rsidR="00DB4C8D" w:rsidRPr="00784162" w:rsidRDefault="00DB4C8D" w:rsidP="00B432CE">
            <w:pPr>
              <w:pStyle w:val="NoSpacing"/>
              <w:jc w:val="center"/>
              <w:rPr>
                <w:rFonts w:ascii="Times New Roman" w:hAnsi="Times New Roman"/>
                <w:sz w:val="24"/>
                <w:szCs w:val="24"/>
                <w:lang w:val="uz-Cyrl-UZ"/>
              </w:rPr>
            </w:pPr>
            <w:r w:rsidRPr="00784162">
              <w:rPr>
                <w:rFonts w:ascii="Times New Roman" w:hAnsi="Times New Roman"/>
                <w:sz w:val="24"/>
                <w:szCs w:val="24"/>
                <w:lang w:val="uz-Cyrl-UZ"/>
              </w:rPr>
              <w:t>HFC-245fa</w:t>
            </w:r>
          </w:p>
        </w:tc>
        <w:tc>
          <w:tcPr>
            <w:tcW w:w="2223" w:type="pct"/>
            <w:shd w:val="clear" w:color="auto" w:fill="auto"/>
            <w:vAlign w:val="center"/>
            <w:hideMark/>
          </w:tcPr>
          <w:p w14:paraId="47A6385D"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rPr>
              <w:t>1,1,1,3,3-pentafluorpropan</w:t>
            </w:r>
          </w:p>
        </w:tc>
        <w:tc>
          <w:tcPr>
            <w:tcW w:w="1279" w:type="pct"/>
            <w:shd w:val="clear" w:color="auto" w:fill="auto"/>
            <w:vAlign w:val="center"/>
            <w:hideMark/>
          </w:tcPr>
          <w:p w14:paraId="4ECD1C4E"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rPr>
              <w:t>CHF</w:t>
            </w:r>
            <w:r w:rsidRPr="00784162">
              <w:rPr>
                <w:rStyle w:val="sub"/>
                <w:rFonts w:ascii="Times New Roman" w:hAnsi="Times New Roman"/>
                <w:sz w:val="24"/>
                <w:szCs w:val="24"/>
                <w:vertAlign w:val="subscript"/>
                <w:lang w:val="uz-Cyrl-UZ"/>
              </w:rPr>
              <w:t>2</w:t>
            </w:r>
            <w:r w:rsidRPr="00784162">
              <w:rPr>
                <w:rFonts w:ascii="Times New Roman" w:hAnsi="Times New Roman"/>
                <w:sz w:val="24"/>
                <w:szCs w:val="24"/>
                <w:lang w:val="uz-Cyrl-UZ"/>
              </w:rPr>
              <w:t>CH</w:t>
            </w:r>
            <w:r w:rsidRPr="00784162">
              <w:rPr>
                <w:rStyle w:val="sub"/>
                <w:rFonts w:ascii="Times New Roman" w:hAnsi="Times New Roman"/>
                <w:sz w:val="24"/>
                <w:szCs w:val="24"/>
                <w:vertAlign w:val="subscript"/>
                <w:lang w:val="uz-Cyrl-UZ"/>
              </w:rPr>
              <w:t>2</w:t>
            </w:r>
            <w:r w:rsidRPr="00784162">
              <w:rPr>
                <w:rFonts w:ascii="Times New Roman" w:hAnsi="Times New Roman"/>
                <w:sz w:val="24"/>
                <w:szCs w:val="24"/>
                <w:lang w:val="uz-Cyrl-UZ"/>
              </w:rPr>
              <w:t>CF</w:t>
            </w:r>
            <w:r w:rsidRPr="00784162">
              <w:rPr>
                <w:rStyle w:val="sub"/>
                <w:rFonts w:ascii="Times New Roman" w:hAnsi="Times New Roman"/>
                <w:sz w:val="24"/>
                <w:szCs w:val="24"/>
                <w:vertAlign w:val="subscript"/>
                <w:lang w:val="uz-Cyrl-UZ"/>
              </w:rPr>
              <w:t>3</w:t>
            </w:r>
          </w:p>
        </w:tc>
        <w:tc>
          <w:tcPr>
            <w:tcW w:w="542" w:type="pct"/>
            <w:shd w:val="clear" w:color="auto" w:fill="auto"/>
            <w:vAlign w:val="center"/>
            <w:hideMark/>
          </w:tcPr>
          <w:p w14:paraId="2DC3B1FB" w14:textId="77777777" w:rsidR="00DB4C8D" w:rsidRPr="00784162" w:rsidRDefault="00DB4C8D" w:rsidP="00B432CE">
            <w:pPr>
              <w:pStyle w:val="NoSpacing"/>
              <w:jc w:val="center"/>
              <w:rPr>
                <w:rFonts w:ascii="Times New Roman" w:hAnsi="Times New Roman"/>
                <w:sz w:val="24"/>
                <w:szCs w:val="24"/>
                <w:lang w:val="uz-Cyrl-UZ"/>
              </w:rPr>
            </w:pPr>
            <w:r w:rsidRPr="00784162">
              <w:rPr>
                <w:rFonts w:ascii="Times New Roman" w:hAnsi="Times New Roman"/>
                <w:sz w:val="24"/>
                <w:szCs w:val="24"/>
                <w:lang w:val="uz-Cyrl-UZ"/>
              </w:rPr>
              <w:t>1030</w:t>
            </w:r>
          </w:p>
        </w:tc>
      </w:tr>
      <w:tr w:rsidR="00784162" w:rsidRPr="0039555E" w14:paraId="3CCB59FE" w14:textId="77777777" w:rsidTr="00F01C07">
        <w:tc>
          <w:tcPr>
            <w:tcW w:w="956" w:type="pct"/>
            <w:shd w:val="clear" w:color="auto" w:fill="auto"/>
            <w:vAlign w:val="center"/>
            <w:hideMark/>
          </w:tcPr>
          <w:p w14:paraId="6F29A553" w14:textId="77777777" w:rsidR="00DB4C8D" w:rsidRPr="00784162" w:rsidRDefault="00DB4C8D" w:rsidP="00B432CE">
            <w:pPr>
              <w:pStyle w:val="NoSpacing"/>
              <w:jc w:val="center"/>
              <w:rPr>
                <w:rFonts w:ascii="Times New Roman" w:hAnsi="Times New Roman"/>
                <w:sz w:val="24"/>
                <w:szCs w:val="24"/>
                <w:lang w:val="uz-Cyrl-UZ"/>
              </w:rPr>
            </w:pPr>
            <w:r w:rsidRPr="00784162">
              <w:rPr>
                <w:rFonts w:ascii="Times New Roman" w:hAnsi="Times New Roman"/>
                <w:sz w:val="24"/>
                <w:szCs w:val="24"/>
                <w:lang w:val="uz-Cyrl-UZ"/>
              </w:rPr>
              <w:t>HFC-365mfc</w:t>
            </w:r>
          </w:p>
        </w:tc>
        <w:tc>
          <w:tcPr>
            <w:tcW w:w="2223" w:type="pct"/>
            <w:shd w:val="clear" w:color="auto" w:fill="auto"/>
            <w:vAlign w:val="center"/>
            <w:hideMark/>
          </w:tcPr>
          <w:p w14:paraId="2BB86720"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rPr>
              <w:t>1,1,1,3,3-pentafluorbutan</w:t>
            </w:r>
          </w:p>
        </w:tc>
        <w:tc>
          <w:tcPr>
            <w:tcW w:w="1279" w:type="pct"/>
            <w:shd w:val="clear" w:color="auto" w:fill="auto"/>
            <w:vAlign w:val="center"/>
            <w:hideMark/>
          </w:tcPr>
          <w:p w14:paraId="5C5907C5"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rPr>
              <w:t>CF</w:t>
            </w:r>
            <w:r w:rsidRPr="00784162">
              <w:rPr>
                <w:rStyle w:val="sub"/>
                <w:rFonts w:ascii="Times New Roman" w:hAnsi="Times New Roman"/>
                <w:sz w:val="24"/>
                <w:szCs w:val="24"/>
                <w:vertAlign w:val="subscript"/>
                <w:lang w:val="uz-Cyrl-UZ"/>
              </w:rPr>
              <w:t>3</w:t>
            </w:r>
            <w:r w:rsidRPr="00784162">
              <w:rPr>
                <w:rFonts w:ascii="Times New Roman" w:hAnsi="Times New Roman"/>
                <w:sz w:val="24"/>
                <w:szCs w:val="24"/>
                <w:lang w:val="uz-Cyrl-UZ"/>
              </w:rPr>
              <w:t>CH</w:t>
            </w:r>
            <w:r w:rsidRPr="00784162">
              <w:rPr>
                <w:rStyle w:val="sub"/>
                <w:rFonts w:ascii="Times New Roman" w:hAnsi="Times New Roman"/>
                <w:sz w:val="24"/>
                <w:szCs w:val="24"/>
                <w:vertAlign w:val="subscript"/>
                <w:lang w:val="uz-Cyrl-UZ"/>
              </w:rPr>
              <w:t>2</w:t>
            </w:r>
            <w:r w:rsidRPr="00784162">
              <w:rPr>
                <w:rFonts w:ascii="Times New Roman" w:hAnsi="Times New Roman"/>
                <w:sz w:val="24"/>
                <w:szCs w:val="24"/>
                <w:lang w:val="uz-Cyrl-UZ"/>
              </w:rPr>
              <w:t>CF</w:t>
            </w:r>
            <w:r w:rsidRPr="00784162">
              <w:rPr>
                <w:rStyle w:val="sub"/>
                <w:rFonts w:ascii="Times New Roman" w:hAnsi="Times New Roman"/>
                <w:sz w:val="24"/>
                <w:szCs w:val="24"/>
                <w:vertAlign w:val="subscript"/>
                <w:lang w:val="uz-Cyrl-UZ"/>
              </w:rPr>
              <w:t>2</w:t>
            </w:r>
            <w:r w:rsidRPr="00784162">
              <w:rPr>
                <w:rFonts w:ascii="Times New Roman" w:hAnsi="Times New Roman"/>
                <w:sz w:val="24"/>
                <w:szCs w:val="24"/>
                <w:lang w:val="uz-Cyrl-UZ"/>
              </w:rPr>
              <w:t>CH</w:t>
            </w:r>
            <w:r w:rsidRPr="00784162">
              <w:rPr>
                <w:rStyle w:val="sub"/>
                <w:rFonts w:ascii="Times New Roman" w:hAnsi="Times New Roman"/>
                <w:sz w:val="24"/>
                <w:szCs w:val="24"/>
                <w:vertAlign w:val="subscript"/>
                <w:lang w:val="uz-Cyrl-UZ"/>
              </w:rPr>
              <w:t>3</w:t>
            </w:r>
          </w:p>
        </w:tc>
        <w:tc>
          <w:tcPr>
            <w:tcW w:w="542" w:type="pct"/>
            <w:shd w:val="clear" w:color="auto" w:fill="auto"/>
            <w:vAlign w:val="center"/>
            <w:hideMark/>
          </w:tcPr>
          <w:p w14:paraId="5E8C05E7" w14:textId="77777777" w:rsidR="00DB4C8D" w:rsidRPr="00784162" w:rsidRDefault="00DB4C8D" w:rsidP="00B432CE">
            <w:pPr>
              <w:pStyle w:val="NoSpacing"/>
              <w:jc w:val="center"/>
              <w:rPr>
                <w:rFonts w:ascii="Times New Roman" w:hAnsi="Times New Roman"/>
                <w:sz w:val="24"/>
                <w:szCs w:val="24"/>
                <w:lang w:val="uz-Cyrl-UZ"/>
              </w:rPr>
            </w:pPr>
            <w:r w:rsidRPr="00784162">
              <w:rPr>
                <w:rFonts w:ascii="Times New Roman" w:hAnsi="Times New Roman"/>
                <w:sz w:val="24"/>
                <w:szCs w:val="24"/>
                <w:lang w:val="uz-Cyrl-UZ"/>
              </w:rPr>
              <w:t>794</w:t>
            </w:r>
          </w:p>
        </w:tc>
      </w:tr>
      <w:tr w:rsidR="00784162" w:rsidRPr="0039555E" w14:paraId="30B8E517" w14:textId="77777777" w:rsidTr="00F01C07">
        <w:tc>
          <w:tcPr>
            <w:tcW w:w="956" w:type="pct"/>
            <w:shd w:val="clear" w:color="auto" w:fill="auto"/>
            <w:vAlign w:val="center"/>
            <w:hideMark/>
          </w:tcPr>
          <w:p w14:paraId="60482E67" w14:textId="77777777" w:rsidR="00DB4C8D" w:rsidRPr="00784162" w:rsidRDefault="00DB4C8D" w:rsidP="00B432CE">
            <w:pPr>
              <w:pStyle w:val="NoSpacing"/>
              <w:jc w:val="center"/>
              <w:rPr>
                <w:rFonts w:ascii="Times New Roman" w:hAnsi="Times New Roman"/>
                <w:sz w:val="24"/>
                <w:szCs w:val="24"/>
                <w:lang w:val="uz-Cyrl-UZ"/>
              </w:rPr>
            </w:pPr>
            <w:r w:rsidRPr="00784162">
              <w:rPr>
                <w:rFonts w:ascii="Times New Roman" w:hAnsi="Times New Roman"/>
                <w:sz w:val="24"/>
                <w:szCs w:val="24"/>
                <w:lang w:val="uz-Cyrl-UZ"/>
              </w:rPr>
              <w:t>HFC-43-10-mee</w:t>
            </w:r>
          </w:p>
        </w:tc>
        <w:tc>
          <w:tcPr>
            <w:tcW w:w="2223" w:type="pct"/>
            <w:shd w:val="clear" w:color="auto" w:fill="auto"/>
            <w:vAlign w:val="center"/>
            <w:hideMark/>
          </w:tcPr>
          <w:p w14:paraId="4C290A0C"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rPr>
              <w:t>1,1,1,2,2,3,4,5,5,5-decafluorpentan</w:t>
            </w:r>
          </w:p>
        </w:tc>
        <w:tc>
          <w:tcPr>
            <w:tcW w:w="1279" w:type="pct"/>
            <w:shd w:val="clear" w:color="auto" w:fill="auto"/>
            <w:vAlign w:val="center"/>
            <w:hideMark/>
          </w:tcPr>
          <w:p w14:paraId="5D734606"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rPr>
              <w:t>CF</w:t>
            </w:r>
            <w:r w:rsidRPr="00784162">
              <w:rPr>
                <w:rStyle w:val="sub"/>
                <w:rFonts w:ascii="Times New Roman" w:hAnsi="Times New Roman"/>
                <w:sz w:val="24"/>
                <w:szCs w:val="24"/>
                <w:vertAlign w:val="subscript"/>
                <w:lang w:val="uz-Cyrl-UZ"/>
              </w:rPr>
              <w:t>3</w:t>
            </w:r>
            <w:r w:rsidRPr="00784162">
              <w:rPr>
                <w:rFonts w:ascii="Times New Roman" w:hAnsi="Times New Roman"/>
                <w:sz w:val="24"/>
                <w:szCs w:val="24"/>
                <w:lang w:val="uz-Cyrl-UZ"/>
              </w:rPr>
              <w:t>CHFCHFCF</w:t>
            </w:r>
            <w:r w:rsidRPr="00784162">
              <w:rPr>
                <w:rStyle w:val="sub"/>
                <w:rFonts w:ascii="Times New Roman" w:hAnsi="Times New Roman"/>
                <w:sz w:val="24"/>
                <w:szCs w:val="24"/>
                <w:vertAlign w:val="subscript"/>
                <w:lang w:val="uz-Cyrl-UZ"/>
              </w:rPr>
              <w:t>2</w:t>
            </w:r>
            <w:r w:rsidRPr="00784162">
              <w:rPr>
                <w:rFonts w:ascii="Times New Roman" w:hAnsi="Times New Roman"/>
                <w:sz w:val="24"/>
                <w:szCs w:val="24"/>
                <w:lang w:val="uz-Cyrl-UZ"/>
              </w:rPr>
              <w:t>CF</w:t>
            </w:r>
            <w:r w:rsidRPr="00784162">
              <w:rPr>
                <w:rStyle w:val="sub"/>
                <w:rFonts w:ascii="Times New Roman" w:hAnsi="Times New Roman"/>
                <w:sz w:val="24"/>
                <w:szCs w:val="24"/>
                <w:vertAlign w:val="subscript"/>
                <w:lang w:val="uz-Cyrl-UZ"/>
              </w:rPr>
              <w:t>3</w:t>
            </w:r>
          </w:p>
        </w:tc>
        <w:tc>
          <w:tcPr>
            <w:tcW w:w="542" w:type="pct"/>
            <w:shd w:val="clear" w:color="auto" w:fill="auto"/>
            <w:vAlign w:val="center"/>
            <w:hideMark/>
          </w:tcPr>
          <w:p w14:paraId="2A5241F4" w14:textId="77777777" w:rsidR="00DB4C8D" w:rsidRPr="00784162" w:rsidRDefault="00DB4C8D" w:rsidP="00B432CE">
            <w:pPr>
              <w:pStyle w:val="NoSpacing"/>
              <w:jc w:val="center"/>
              <w:rPr>
                <w:rFonts w:ascii="Times New Roman" w:hAnsi="Times New Roman"/>
                <w:sz w:val="24"/>
                <w:szCs w:val="24"/>
                <w:lang w:val="uz-Cyrl-UZ"/>
              </w:rPr>
            </w:pPr>
            <w:r w:rsidRPr="00784162">
              <w:rPr>
                <w:rFonts w:ascii="Times New Roman" w:hAnsi="Times New Roman"/>
                <w:sz w:val="24"/>
                <w:szCs w:val="24"/>
                <w:lang w:val="uz-Cyrl-UZ"/>
              </w:rPr>
              <w:t>1640</w:t>
            </w:r>
          </w:p>
        </w:tc>
      </w:tr>
      <w:tr w:rsidR="00DB4C8D" w:rsidRPr="0039555E" w14:paraId="75265FA1" w14:textId="77777777" w:rsidTr="00F01C07">
        <w:tc>
          <w:tcPr>
            <w:tcW w:w="5000" w:type="pct"/>
            <w:gridSpan w:val="4"/>
            <w:shd w:val="clear" w:color="auto" w:fill="auto"/>
            <w:vAlign w:val="center"/>
            <w:hideMark/>
          </w:tcPr>
          <w:p w14:paraId="403966B7" w14:textId="77777777" w:rsidR="00DB4C8D" w:rsidRPr="00784162" w:rsidRDefault="00DB4C8D" w:rsidP="00B432CE">
            <w:pPr>
              <w:pStyle w:val="NoSpacing"/>
              <w:jc w:val="center"/>
              <w:rPr>
                <w:rFonts w:ascii="Times New Roman" w:hAnsi="Times New Roman"/>
                <w:b/>
                <w:sz w:val="24"/>
                <w:szCs w:val="24"/>
                <w:lang w:val="uz-Cyrl-UZ"/>
              </w:rPr>
            </w:pPr>
            <w:r w:rsidRPr="00784162">
              <w:rPr>
                <w:rFonts w:ascii="Times New Roman" w:hAnsi="Times New Roman"/>
                <w:b/>
                <w:sz w:val="24"/>
                <w:szCs w:val="24"/>
                <w:lang w:val="uz-Cyrl-UZ"/>
              </w:rPr>
              <w:t>Secțiunea 3: Perfluorcarburi (PFC)</w:t>
            </w:r>
          </w:p>
        </w:tc>
      </w:tr>
      <w:tr w:rsidR="00784162" w:rsidRPr="0039555E" w14:paraId="511E03FE" w14:textId="77777777" w:rsidTr="00F01C07">
        <w:tc>
          <w:tcPr>
            <w:tcW w:w="956" w:type="pct"/>
            <w:shd w:val="clear" w:color="auto" w:fill="auto"/>
            <w:vAlign w:val="center"/>
            <w:hideMark/>
          </w:tcPr>
          <w:p w14:paraId="5C2FABEE" w14:textId="77777777" w:rsidR="00DB4C8D" w:rsidRPr="00784162" w:rsidRDefault="00DB4C8D" w:rsidP="00B432CE">
            <w:pPr>
              <w:pStyle w:val="NoSpacing"/>
              <w:jc w:val="center"/>
              <w:rPr>
                <w:rFonts w:ascii="Times New Roman" w:hAnsi="Times New Roman"/>
                <w:sz w:val="24"/>
                <w:szCs w:val="24"/>
                <w:lang w:val="uz-Cyrl-UZ"/>
              </w:rPr>
            </w:pPr>
            <w:r w:rsidRPr="00784162">
              <w:rPr>
                <w:rFonts w:ascii="Times New Roman" w:hAnsi="Times New Roman"/>
                <w:sz w:val="24"/>
                <w:szCs w:val="24"/>
                <w:lang w:val="uz-Cyrl-UZ"/>
              </w:rPr>
              <w:t>PFC-14</w:t>
            </w:r>
          </w:p>
        </w:tc>
        <w:tc>
          <w:tcPr>
            <w:tcW w:w="2223" w:type="pct"/>
            <w:shd w:val="clear" w:color="auto" w:fill="auto"/>
            <w:vAlign w:val="center"/>
            <w:hideMark/>
          </w:tcPr>
          <w:p w14:paraId="2BE3C0D3" w14:textId="3FA6B16B"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rPr>
              <w:t>Tetrafluorometan</w:t>
            </w:r>
            <w:r w:rsidR="00784162">
              <w:rPr>
                <w:rFonts w:ascii="Times New Roman" w:hAnsi="Times New Roman"/>
                <w:sz w:val="24"/>
                <w:szCs w:val="24"/>
              </w:rPr>
              <w:t xml:space="preserve"> </w:t>
            </w:r>
            <w:r w:rsidRPr="00784162">
              <w:rPr>
                <w:rFonts w:ascii="Times New Roman" w:hAnsi="Times New Roman"/>
                <w:sz w:val="24"/>
                <w:szCs w:val="24"/>
                <w:lang w:val="uz-Cyrl-UZ"/>
              </w:rPr>
              <w:t>(perfluormetantetrafluorură de carbon)</w:t>
            </w:r>
          </w:p>
        </w:tc>
        <w:tc>
          <w:tcPr>
            <w:tcW w:w="1279" w:type="pct"/>
            <w:shd w:val="clear" w:color="auto" w:fill="auto"/>
            <w:vAlign w:val="center"/>
            <w:hideMark/>
          </w:tcPr>
          <w:p w14:paraId="5B691FB0"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rPr>
              <w:t>CF</w:t>
            </w:r>
            <w:r w:rsidRPr="00784162">
              <w:rPr>
                <w:rStyle w:val="sub"/>
                <w:rFonts w:ascii="Times New Roman" w:hAnsi="Times New Roman"/>
                <w:sz w:val="24"/>
                <w:szCs w:val="24"/>
                <w:vertAlign w:val="subscript"/>
                <w:lang w:val="uz-Cyrl-UZ"/>
              </w:rPr>
              <w:t>4</w:t>
            </w:r>
          </w:p>
        </w:tc>
        <w:tc>
          <w:tcPr>
            <w:tcW w:w="542" w:type="pct"/>
            <w:shd w:val="clear" w:color="auto" w:fill="auto"/>
            <w:vAlign w:val="center"/>
            <w:hideMark/>
          </w:tcPr>
          <w:p w14:paraId="6AF19640" w14:textId="77777777" w:rsidR="00DB4C8D" w:rsidRPr="00784162" w:rsidRDefault="00DB4C8D" w:rsidP="00B432CE">
            <w:pPr>
              <w:pStyle w:val="NoSpacing"/>
              <w:jc w:val="center"/>
              <w:rPr>
                <w:rFonts w:ascii="Times New Roman" w:hAnsi="Times New Roman"/>
                <w:sz w:val="24"/>
                <w:szCs w:val="24"/>
                <w:lang w:val="uz-Cyrl-UZ"/>
              </w:rPr>
            </w:pPr>
            <w:r w:rsidRPr="00784162">
              <w:rPr>
                <w:rFonts w:ascii="Times New Roman" w:hAnsi="Times New Roman"/>
                <w:sz w:val="24"/>
                <w:szCs w:val="24"/>
                <w:lang w:val="uz-Cyrl-UZ"/>
              </w:rPr>
              <w:t>7390</w:t>
            </w:r>
          </w:p>
        </w:tc>
      </w:tr>
      <w:tr w:rsidR="00784162" w:rsidRPr="0039555E" w14:paraId="3EFDCAEF" w14:textId="77777777" w:rsidTr="00F01C07">
        <w:tc>
          <w:tcPr>
            <w:tcW w:w="956" w:type="pct"/>
            <w:shd w:val="clear" w:color="auto" w:fill="auto"/>
            <w:vAlign w:val="center"/>
            <w:hideMark/>
          </w:tcPr>
          <w:p w14:paraId="078C1319" w14:textId="77777777" w:rsidR="00DB4C8D" w:rsidRPr="00784162" w:rsidRDefault="00DB4C8D" w:rsidP="00B432CE">
            <w:pPr>
              <w:pStyle w:val="NoSpacing"/>
              <w:jc w:val="center"/>
              <w:rPr>
                <w:rFonts w:ascii="Times New Roman" w:hAnsi="Times New Roman"/>
                <w:sz w:val="24"/>
                <w:szCs w:val="24"/>
                <w:lang w:val="uz-Cyrl-UZ"/>
              </w:rPr>
            </w:pPr>
            <w:r w:rsidRPr="00784162">
              <w:rPr>
                <w:rFonts w:ascii="Times New Roman" w:hAnsi="Times New Roman"/>
                <w:sz w:val="24"/>
                <w:szCs w:val="24"/>
                <w:lang w:val="uz-Cyrl-UZ"/>
              </w:rPr>
              <w:t>PFC-116</w:t>
            </w:r>
          </w:p>
        </w:tc>
        <w:tc>
          <w:tcPr>
            <w:tcW w:w="2223" w:type="pct"/>
            <w:shd w:val="clear" w:color="auto" w:fill="auto"/>
            <w:vAlign w:val="center"/>
            <w:hideMark/>
          </w:tcPr>
          <w:p w14:paraId="23C5682C"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rPr>
              <w:t>Hexafluoretan (perfluoretan)</w:t>
            </w:r>
          </w:p>
        </w:tc>
        <w:tc>
          <w:tcPr>
            <w:tcW w:w="1279" w:type="pct"/>
            <w:shd w:val="clear" w:color="auto" w:fill="auto"/>
            <w:vAlign w:val="center"/>
            <w:hideMark/>
          </w:tcPr>
          <w:p w14:paraId="673A1B67"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rPr>
              <w:t>C</w:t>
            </w:r>
            <w:r w:rsidRPr="00784162">
              <w:rPr>
                <w:rStyle w:val="sub"/>
                <w:rFonts w:ascii="Times New Roman" w:hAnsi="Times New Roman"/>
                <w:sz w:val="24"/>
                <w:szCs w:val="24"/>
                <w:vertAlign w:val="subscript"/>
                <w:lang w:val="uz-Cyrl-UZ"/>
              </w:rPr>
              <w:t>2</w:t>
            </w:r>
            <w:r w:rsidRPr="00784162">
              <w:rPr>
                <w:rFonts w:ascii="Times New Roman" w:hAnsi="Times New Roman"/>
                <w:sz w:val="24"/>
                <w:szCs w:val="24"/>
                <w:lang w:val="uz-Cyrl-UZ"/>
              </w:rPr>
              <w:t>F</w:t>
            </w:r>
            <w:r w:rsidRPr="00784162">
              <w:rPr>
                <w:rStyle w:val="sub"/>
                <w:rFonts w:ascii="Times New Roman" w:hAnsi="Times New Roman"/>
                <w:sz w:val="24"/>
                <w:szCs w:val="24"/>
                <w:vertAlign w:val="subscript"/>
                <w:lang w:val="uz-Cyrl-UZ"/>
              </w:rPr>
              <w:t>6</w:t>
            </w:r>
          </w:p>
        </w:tc>
        <w:tc>
          <w:tcPr>
            <w:tcW w:w="542" w:type="pct"/>
            <w:shd w:val="clear" w:color="auto" w:fill="auto"/>
            <w:vAlign w:val="center"/>
            <w:hideMark/>
          </w:tcPr>
          <w:p w14:paraId="3B3A19D5" w14:textId="77777777" w:rsidR="00DB4C8D" w:rsidRPr="00784162" w:rsidRDefault="00DB4C8D" w:rsidP="00B432CE">
            <w:pPr>
              <w:pStyle w:val="NoSpacing"/>
              <w:jc w:val="center"/>
              <w:rPr>
                <w:rFonts w:ascii="Times New Roman" w:hAnsi="Times New Roman"/>
                <w:sz w:val="24"/>
                <w:szCs w:val="24"/>
                <w:lang w:val="uz-Cyrl-UZ"/>
              </w:rPr>
            </w:pPr>
            <w:r w:rsidRPr="00784162">
              <w:rPr>
                <w:rFonts w:ascii="Times New Roman" w:hAnsi="Times New Roman"/>
                <w:sz w:val="24"/>
                <w:szCs w:val="24"/>
                <w:lang w:val="uz-Cyrl-UZ"/>
              </w:rPr>
              <w:t>12200</w:t>
            </w:r>
          </w:p>
        </w:tc>
      </w:tr>
      <w:tr w:rsidR="00784162" w:rsidRPr="0039555E" w14:paraId="7332C9EF" w14:textId="77777777" w:rsidTr="00F01C07">
        <w:tc>
          <w:tcPr>
            <w:tcW w:w="956" w:type="pct"/>
            <w:shd w:val="clear" w:color="auto" w:fill="auto"/>
            <w:vAlign w:val="center"/>
            <w:hideMark/>
          </w:tcPr>
          <w:p w14:paraId="295F0266" w14:textId="77777777" w:rsidR="00DB4C8D" w:rsidRPr="00784162" w:rsidRDefault="00DB4C8D" w:rsidP="00B432CE">
            <w:pPr>
              <w:pStyle w:val="NoSpacing"/>
              <w:jc w:val="center"/>
              <w:rPr>
                <w:rFonts w:ascii="Times New Roman" w:hAnsi="Times New Roman"/>
                <w:sz w:val="24"/>
                <w:szCs w:val="24"/>
                <w:lang w:val="uz-Cyrl-UZ"/>
              </w:rPr>
            </w:pPr>
            <w:r w:rsidRPr="00784162">
              <w:rPr>
                <w:rFonts w:ascii="Times New Roman" w:hAnsi="Times New Roman"/>
                <w:sz w:val="24"/>
                <w:szCs w:val="24"/>
                <w:lang w:val="uz-Cyrl-UZ"/>
              </w:rPr>
              <w:t>PFC-218</w:t>
            </w:r>
          </w:p>
        </w:tc>
        <w:tc>
          <w:tcPr>
            <w:tcW w:w="2223" w:type="pct"/>
            <w:shd w:val="clear" w:color="auto" w:fill="auto"/>
            <w:vAlign w:val="center"/>
            <w:hideMark/>
          </w:tcPr>
          <w:p w14:paraId="3CEBD926"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rPr>
              <w:t>Octafluorpropan (perfluorpropan)</w:t>
            </w:r>
          </w:p>
        </w:tc>
        <w:tc>
          <w:tcPr>
            <w:tcW w:w="1279" w:type="pct"/>
            <w:shd w:val="clear" w:color="auto" w:fill="auto"/>
            <w:vAlign w:val="center"/>
            <w:hideMark/>
          </w:tcPr>
          <w:p w14:paraId="3EF65554"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rPr>
              <w:t>C</w:t>
            </w:r>
            <w:r w:rsidRPr="00784162">
              <w:rPr>
                <w:rStyle w:val="sub"/>
                <w:rFonts w:ascii="Times New Roman" w:hAnsi="Times New Roman"/>
                <w:sz w:val="24"/>
                <w:szCs w:val="24"/>
                <w:vertAlign w:val="subscript"/>
                <w:lang w:val="uz-Cyrl-UZ"/>
              </w:rPr>
              <w:t>3</w:t>
            </w:r>
            <w:r w:rsidRPr="00784162">
              <w:rPr>
                <w:rFonts w:ascii="Times New Roman" w:hAnsi="Times New Roman"/>
                <w:sz w:val="24"/>
                <w:szCs w:val="24"/>
                <w:lang w:val="uz-Cyrl-UZ"/>
              </w:rPr>
              <w:t>F</w:t>
            </w:r>
            <w:r w:rsidRPr="00784162">
              <w:rPr>
                <w:rStyle w:val="sub"/>
                <w:rFonts w:ascii="Times New Roman" w:hAnsi="Times New Roman"/>
                <w:sz w:val="24"/>
                <w:szCs w:val="24"/>
                <w:vertAlign w:val="subscript"/>
                <w:lang w:val="uz-Cyrl-UZ"/>
              </w:rPr>
              <w:t>8</w:t>
            </w:r>
          </w:p>
        </w:tc>
        <w:tc>
          <w:tcPr>
            <w:tcW w:w="542" w:type="pct"/>
            <w:shd w:val="clear" w:color="auto" w:fill="auto"/>
            <w:vAlign w:val="center"/>
            <w:hideMark/>
          </w:tcPr>
          <w:p w14:paraId="0B345F25" w14:textId="77777777" w:rsidR="00DB4C8D" w:rsidRPr="00784162" w:rsidRDefault="00DB4C8D" w:rsidP="00B432CE">
            <w:pPr>
              <w:pStyle w:val="NoSpacing"/>
              <w:jc w:val="center"/>
              <w:rPr>
                <w:rFonts w:ascii="Times New Roman" w:hAnsi="Times New Roman"/>
                <w:sz w:val="24"/>
                <w:szCs w:val="24"/>
                <w:lang w:val="uz-Cyrl-UZ"/>
              </w:rPr>
            </w:pPr>
            <w:r w:rsidRPr="00784162">
              <w:rPr>
                <w:rFonts w:ascii="Times New Roman" w:hAnsi="Times New Roman"/>
                <w:sz w:val="24"/>
                <w:szCs w:val="24"/>
                <w:lang w:val="uz-Cyrl-UZ"/>
              </w:rPr>
              <w:t>8830</w:t>
            </w:r>
          </w:p>
        </w:tc>
      </w:tr>
      <w:tr w:rsidR="00784162" w:rsidRPr="0039555E" w14:paraId="76CCC0A5" w14:textId="77777777" w:rsidTr="00F01C07">
        <w:tc>
          <w:tcPr>
            <w:tcW w:w="956" w:type="pct"/>
            <w:shd w:val="clear" w:color="auto" w:fill="auto"/>
            <w:vAlign w:val="center"/>
          </w:tcPr>
          <w:p w14:paraId="7E79B834" w14:textId="77777777" w:rsidR="00DB4C8D" w:rsidRPr="00784162" w:rsidRDefault="00DB4C8D" w:rsidP="00B432CE">
            <w:pPr>
              <w:pStyle w:val="NoSpacing"/>
              <w:jc w:val="center"/>
              <w:rPr>
                <w:rFonts w:ascii="Times New Roman" w:hAnsi="Times New Roman"/>
                <w:sz w:val="24"/>
                <w:szCs w:val="24"/>
                <w:lang w:val="uz-Cyrl-UZ"/>
              </w:rPr>
            </w:pPr>
          </w:p>
        </w:tc>
        <w:tc>
          <w:tcPr>
            <w:tcW w:w="2223" w:type="pct"/>
            <w:shd w:val="clear" w:color="auto" w:fill="auto"/>
            <w:vAlign w:val="center"/>
          </w:tcPr>
          <w:p w14:paraId="1E9C8FC4"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eastAsia="ro-RO" w:bidi="or-IN"/>
              </w:rPr>
              <w:t xml:space="preserve">Perfluorociclopropan </w:t>
            </w:r>
          </w:p>
        </w:tc>
        <w:tc>
          <w:tcPr>
            <w:tcW w:w="1279" w:type="pct"/>
            <w:shd w:val="clear" w:color="auto" w:fill="auto"/>
            <w:vAlign w:val="center"/>
          </w:tcPr>
          <w:p w14:paraId="774402D4"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eastAsia="ro-RO" w:bidi="or-IN"/>
              </w:rPr>
              <w:t>c-C</w:t>
            </w:r>
            <w:r w:rsidRPr="00784162">
              <w:rPr>
                <w:rFonts w:ascii="Times New Roman" w:hAnsi="Times New Roman"/>
                <w:sz w:val="24"/>
                <w:szCs w:val="24"/>
                <w:vertAlign w:val="subscript"/>
                <w:lang w:val="uz-Cyrl-UZ" w:eastAsia="ro-RO" w:bidi="or-IN"/>
              </w:rPr>
              <w:t>3</w:t>
            </w:r>
            <w:r w:rsidRPr="00784162">
              <w:rPr>
                <w:rFonts w:ascii="Times New Roman" w:hAnsi="Times New Roman"/>
                <w:sz w:val="24"/>
                <w:szCs w:val="24"/>
                <w:lang w:val="uz-Cyrl-UZ" w:eastAsia="ro-RO" w:bidi="or-IN"/>
              </w:rPr>
              <w:t>F</w:t>
            </w:r>
            <w:r w:rsidRPr="00784162">
              <w:rPr>
                <w:rFonts w:ascii="Times New Roman" w:hAnsi="Times New Roman"/>
                <w:sz w:val="24"/>
                <w:szCs w:val="24"/>
                <w:vertAlign w:val="subscript"/>
                <w:lang w:val="uz-Cyrl-UZ" w:eastAsia="ro-RO" w:bidi="or-IN"/>
              </w:rPr>
              <w:t>6</w:t>
            </w:r>
          </w:p>
        </w:tc>
        <w:tc>
          <w:tcPr>
            <w:tcW w:w="542" w:type="pct"/>
            <w:shd w:val="clear" w:color="auto" w:fill="auto"/>
            <w:vAlign w:val="center"/>
          </w:tcPr>
          <w:p w14:paraId="072D7ACD" w14:textId="77777777" w:rsidR="00DB4C8D" w:rsidRPr="00784162" w:rsidRDefault="00DB4C8D" w:rsidP="00B432CE">
            <w:pPr>
              <w:pStyle w:val="NoSpacing"/>
              <w:jc w:val="center"/>
              <w:rPr>
                <w:rFonts w:ascii="Times New Roman" w:hAnsi="Times New Roman"/>
                <w:sz w:val="24"/>
                <w:szCs w:val="24"/>
                <w:lang w:val="uz-Cyrl-UZ"/>
              </w:rPr>
            </w:pPr>
            <w:r w:rsidRPr="00784162">
              <w:rPr>
                <w:rFonts w:ascii="Times New Roman" w:hAnsi="Times New Roman"/>
                <w:sz w:val="24"/>
                <w:szCs w:val="24"/>
                <w:lang w:val="uz-Cyrl-UZ"/>
              </w:rPr>
              <w:t>17340</w:t>
            </w:r>
          </w:p>
        </w:tc>
      </w:tr>
      <w:tr w:rsidR="00784162" w:rsidRPr="0039555E" w14:paraId="378A4C02" w14:textId="77777777" w:rsidTr="00F01C07">
        <w:tc>
          <w:tcPr>
            <w:tcW w:w="956" w:type="pct"/>
            <w:shd w:val="clear" w:color="auto" w:fill="auto"/>
            <w:vAlign w:val="center"/>
          </w:tcPr>
          <w:p w14:paraId="2807604C" w14:textId="77777777" w:rsidR="00DB4C8D" w:rsidRPr="00784162" w:rsidRDefault="00DB4C8D" w:rsidP="00B432CE">
            <w:pPr>
              <w:pStyle w:val="NoSpacing"/>
              <w:jc w:val="center"/>
              <w:rPr>
                <w:rFonts w:ascii="Times New Roman" w:hAnsi="Times New Roman"/>
                <w:sz w:val="24"/>
                <w:szCs w:val="24"/>
                <w:lang w:val="uz-Cyrl-UZ"/>
              </w:rPr>
            </w:pPr>
            <w:r w:rsidRPr="00784162">
              <w:rPr>
                <w:rFonts w:ascii="Times New Roman" w:hAnsi="Times New Roman"/>
                <w:sz w:val="24"/>
                <w:szCs w:val="24"/>
                <w:lang w:val="uz-Cyrl-UZ"/>
              </w:rPr>
              <w:t>PFC-3-1-10</w:t>
            </w:r>
          </w:p>
        </w:tc>
        <w:tc>
          <w:tcPr>
            <w:tcW w:w="2223" w:type="pct"/>
            <w:shd w:val="clear" w:color="auto" w:fill="auto"/>
            <w:vAlign w:val="center"/>
          </w:tcPr>
          <w:p w14:paraId="3E05FBE2"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rPr>
              <w:t>Decafluorbutan (perfluorbutan)</w:t>
            </w:r>
          </w:p>
        </w:tc>
        <w:tc>
          <w:tcPr>
            <w:tcW w:w="1279" w:type="pct"/>
            <w:shd w:val="clear" w:color="auto" w:fill="auto"/>
            <w:vAlign w:val="center"/>
          </w:tcPr>
          <w:p w14:paraId="069CD064"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rPr>
              <w:t>C</w:t>
            </w:r>
            <w:r w:rsidRPr="00784162">
              <w:rPr>
                <w:rStyle w:val="sub"/>
                <w:rFonts w:ascii="Times New Roman" w:hAnsi="Times New Roman"/>
                <w:sz w:val="24"/>
                <w:szCs w:val="24"/>
                <w:vertAlign w:val="subscript"/>
                <w:lang w:val="uz-Cyrl-UZ"/>
              </w:rPr>
              <w:t>4</w:t>
            </w:r>
            <w:r w:rsidRPr="00784162">
              <w:rPr>
                <w:rFonts w:ascii="Times New Roman" w:hAnsi="Times New Roman"/>
                <w:sz w:val="24"/>
                <w:szCs w:val="24"/>
                <w:lang w:val="uz-Cyrl-UZ"/>
              </w:rPr>
              <w:t>F</w:t>
            </w:r>
            <w:r w:rsidRPr="00784162">
              <w:rPr>
                <w:rStyle w:val="sub"/>
                <w:rFonts w:ascii="Times New Roman" w:hAnsi="Times New Roman"/>
                <w:sz w:val="24"/>
                <w:szCs w:val="24"/>
                <w:vertAlign w:val="subscript"/>
                <w:lang w:val="uz-Cyrl-UZ"/>
              </w:rPr>
              <w:t>10</w:t>
            </w:r>
          </w:p>
        </w:tc>
        <w:tc>
          <w:tcPr>
            <w:tcW w:w="542" w:type="pct"/>
            <w:shd w:val="clear" w:color="auto" w:fill="auto"/>
            <w:vAlign w:val="center"/>
          </w:tcPr>
          <w:p w14:paraId="48F34426" w14:textId="77777777" w:rsidR="00DB4C8D" w:rsidRPr="00784162" w:rsidRDefault="00DB4C8D" w:rsidP="00B432CE">
            <w:pPr>
              <w:pStyle w:val="NoSpacing"/>
              <w:jc w:val="center"/>
              <w:rPr>
                <w:rFonts w:ascii="Times New Roman" w:hAnsi="Times New Roman"/>
                <w:sz w:val="24"/>
                <w:szCs w:val="24"/>
                <w:lang w:val="uz-Cyrl-UZ"/>
              </w:rPr>
            </w:pPr>
            <w:r w:rsidRPr="00784162">
              <w:rPr>
                <w:rFonts w:ascii="Times New Roman" w:hAnsi="Times New Roman"/>
                <w:sz w:val="24"/>
                <w:szCs w:val="24"/>
                <w:lang w:val="uz-Cyrl-UZ"/>
              </w:rPr>
              <w:t>8860</w:t>
            </w:r>
          </w:p>
        </w:tc>
      </w:tr>
      <w:tr w:rsidR="00784162" w:rsidRPr="0039555E" w14:paraId="20252C53" w14:textId="77777777" w:rsidTr="00F01C07">
        <w:tc>
          <w:tcPr>
            <w:tcW w:w="956" w:type="pct"/>
            <w:shd w:val="clear" w:color="auto" w:fill="auto"/>
            <w:vAlign w:val="center"/>
          </w:tcPr>
          <w:p w14:paraId="4F92B946" w14:textId="77777777" w:rsidR="00DB4C8D" w:rsidRPr="00784162" w:rsidRDefault="00DB4C8D" w:rsidP="00B432CE">
            <w:pPr>
              <w:pStyle w:val="NoSpacing"/>
              <w:jc w:val="center"/>
              <w:rPr>
                <w:rFonts w:ascii="Times New Roman" w:hAnsi="Times New Roman"/>
                <w:sz w:val="24"/>
                <w:szCs w:val="24"/>
                <w:lang w:val="uz-Cyrl-UZ"/>
              </w:rPr>
            </w:pPr>
            <w:r w:rsidRPr="00784162">
              <w:rPr>
                <w:rFonts w:ascii="Times New Roman" w:hAnsi="Times New Roman"/>
                <w:sz w:val="24"/>
                <w:szCs w:val="24"/>
                <w:lang w:val="uz-Cyrl-UZ"/>
              </w:rPr>
              <w:t>PFC-318</w:t>
            </w:r>
          </w:p>
        </w:tc>
        <w:tc>
          <w:tcPr>
            <w:tcW w:w="2223" w:type="pct"/>
            <w:shd w:val="clear" w:color="auto" w:fill="auto"/>
            <w:vAlign w:val="center"/>
          </w:tcPr>
          <w:p w14:paraId="4ADA9662"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rPr>
              <w:t>Octafluorciclobutan (perfluorciclobutan)</w:t>
            </w:r>
          </w:p>
        </w:tc>
        <w:tc>
          <w:tcPr>
            <w:tcW w:w="1279" w:type="pct"/>
            <w:shd w:val="clear" w:color="auto" w:fill="auto"/>
            <w:vAlign w:val="center"/>
          </w:tcPr>
          <w:p w14:paraId="3EC81348"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rPr>
              <w:t>c-C</w:t>
            </w:r>
            <w:r w:rsidRPr="00784162">
              <w:rPr>
                <w:rStyle w:val="sub"/>
                <w:rFonts w:ascii="Times New Roman" w:hAnsi="Times New Roman"/>
                <w:sz w:val="24"/>
                <w:szCs w:val="24"/>
                <w:vertAlign w:val="subscript"/>
                <w:lang w:val="uz-Cyrl-UZ"/>
              </w:rPr>
              <w:t>4</w:t>
            </w:r>
            <w:r w:rsidRPr="00784162">
              <w:rPr>
                <w:rFonts w:ascii="Times New Roman" w:hAnsi="Times New Roman"/>
                <w:sz w:val="24"/>
                <w:szCs w:val="24"/>
                <w:lang w:val="uz-Cyrl-UZ"/>
              </w:rPr>
              <w:t>F</w:t>
            </w:r>
            <w:r w:rsidRPr="00784162">
              <w:rPr>
                <w:rStyle w:val="sub"/>
                <w:rFonts w:ascii="Times New Roman" w:hAnsi="Times New Roman"/>
                <w:sz w:val="24"/>
                <w:szCs w:val="24"/>
                <w:vertAlign w:val="subscript"/>
                <w:lang w:val="uz-Cyrl-UZ"/>
              </w:rPr>
              <w:t>8</w:t>
            </w:r>
          </w:p>
        </w:tc>
        <w:tc>
          <w:tcPr>
            <w:tcW w:w="542" w:type="pct"/>
            <w:shd w:val="clear" w:color="auto" w:fill="auto"/>
            <w:vAlign w:val="center"/>
          </w:tcPr>
          <w:p w14:paraId="1C98774B" w14:textId="77777777" w:rsidR="00DB4C8D" w:rsidRPr="00784162" w:rsidRDefault="00DB4C8D" w:rsidP="00B432CE">
            <w:pPr>
              <w:pStyle w:val="NoSpacing"/>
              <w:jc w:val="center"/>
              <w:rPr>
                <w:rFonts w:ascii="Times New Roman" w:hAnsi="Times New Roman"/>
                <w:sz w:val="24"/>
                <w:szCs w:val="24"/>
                <w:lang w:val="uz-Cyrl-UZ"/>
              </w:rPr>
            </w:pPr>
            <w:r w:rsidRPr="00784162">
              <w:rPr>
                <w:rFonts w:ascii="Times New Roman" w:hAnsi="Times New Roman"/>
                <w:sz w:val="24"/>
                <w:szCs w:val="24"/>
                <w:lang w:val="uz-Cyrl-UZ"/>
              </w:rPr>
              <w:t>10300</w:t>
            </w:r>
          </w:p>
        </w:tc>
      </w:tr>
      <w:tr w:rsidR="00784162" w:rsidRPr="0039555E" w14:paraId="5FD16286" w14:textId="77777777" w:rsidTr="00F01C07">
        <w:tc>
          <w:tcPr>
            <w:tcW w:w="956" w:type="pct"/>
            <w:shd w:val="clear" w:color="auto" w:fill="auto"/>
            <w:vAlign w:val="center"/>
            <w:hideMark/>
          </w:tcPr>
          <w:p w14:paraId="4D2228D8" w14:textId="77777777" w:rsidR="00DB4C8D" w:rsidRPr="00784162" w:rsidRDefault="00DB4C8D" w:rsidP="00B432CE">
            <w:pPr>
              <w:pStyle w:val="NoSpacing"/>
              <w:jc w:val="center"/>
              <w:rPr>
                <w:rFonts w:ascii="Times New Roman" w:hAnsi="Times New Roman"/>
                <w:sz w:val="24"/>
                <w:szCs w:val="24"/>
                <w:lang w:val="uz-Cyrl-UZ"/>
              </w:rPr>
            </w:pPr>
            <w:r w:rsidRPr="00784162">
              <w:rPr>
                <w:rFonts w:ascii="Times New Roman" w:hAnsi="Times New Roman"/>
                <w:sz w:val="24"/>
                <w:szCs w:val="24"/>
                <w:lang w:val="uz-Cyrl-UZ"/>
              </w:rPr>
              <w:t>PFC-4-1-12</w:t>
            </w:r>
          </w:p>
        </w:tc>
        <w:tc>
          <w:tcPr>
            <w:tcW w:w="2223" w:type="pct"/>
            <w:shd w:val="clear" w:color="auto" w:fill="auto"/>
            <w:vAlign w:val="center"/>
            <w:hideMark/>
          </w:tcPr>
          <w:p w14:paraId="3285C541"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rPr>
              <w:t>Dodecafluorpentan (perfluorpentan)</w:t>
            </w:r>
          </w:p>
        </w:tc>
        <w:tc>
          <w:tcPr>
            <w:tcW w:w="1279" w:type="pct"/>
            <w:shd w:val="clear" w:color="auto" w:fill="auto"/>
            <w:vAlign w:val="center"/>
            <w:hideMark/>
          </w:tcPr>
          <w:p w14:paraId="50ED1FD6"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rPr>
              <w:t>C</w:t>
            </w:r>
            <w:r w:rsidRPr="00784162">
              <w:rPr>
                <w:rStyle w:val="sub"/>
                <w:rFonts w:ascii="Times New Roman" w:hAnsi="Times New Roman"/>
                <w:sz w:val="24"/>
                <w:szCs w:val="24"/>
                <w:vertAlign w:val="subscript"/>
                <w:lang w:val="uz-Cyrl-UZ"/>
              </w:rPr>
              <w:t>5</w:t>
            </w:r>
            <w:r w:rsidRPr="00784162">
              <w:rPr>
                <w:rFonts w:ascii="Times New Roman" w:hAnsi="Times New Roman"/>
                <w:sz w:val="24"/>
                <w:szCs w:val="24"/>
                <w:lang w:val="uz-Cyrl-UZ"/>
              </w:rPr>
              <w:t>F</w:t>
            </w:r>
            <w:r w:rsidRPr="00784162">
              <w:rPr>
                <w:rStyle w:val="sub"/>
                <w:rFonts w:ascii="Times New Roman" w:hAnsi="Times New Roman"/>
                <w:sz w:val="24"/>
                <w:szCs w:val="24"/>
                <w:vertAlign w:val="subscript"/>
                <w:lang w:val="uz-Cyrl-UZ"/>
              </w:rPr>
              <w:t>12</w:t>
            </w:r>
          </w:p>
        </w:tc>
        <w:tc>
          <w:tcPr>
            <w:tcW w:w="542" w:type="pct"/>
            <w:shd w:val="clear" w:color="auto" w:fill="auto"/>
            <w:vAlign w:val="center"/>
            <w:hideMark/>
          </w:tcPr>
          <w:p w14:paraId="33EB2AB0" w14:textId="77777777" w:rsidR="00DB4C8D" w:rsidRPr="00784162" w:rsidRDefault="00DB4C8D" w:rsidP="00B432CE">
            <w:pPr>
              <w:pStyle w:val="NoSpacing"/>
              <w:jc w:val="center"/>
              <w:rPr>
                <w:rFonts w:ascii="Times New Roman" w:hAnsi="Times New Roman"/>
                <w:sz w:val="24"/>
                <w:szCs w:val="24"/>
                <w:lang w:val="uz-Cyrl-UZ"/>
              </w:rPr>
            </w:pPr>
            <w:r w:rsidRPr="00784162">
              <w:rPr>
                <w:rFonts w:ascii="Times New Roman" w:hAnsi="Times New Roman"/>
                <w:sz w:val="24"/>
                <w:szCs w:val="24"/>
                <w:lang w:val="uz-Cyrl-UZ"/>
              </w:rPr>
              <w:t>9160</w:t>
            </w:r>
          </w:p>
        </w:tc>
      </w:tr>
      <w:tr w:rsidR="00784162" w:rsidRPr="0039555E" w14:paraId="42D59CC4" w14:textId="77777777" w:rsidTr="00F01C07">
        <w:tc>
          <w:tcPr>
            <w:tcW w:w="956" w:type="pct"/>
            <w:shd w:val="clear" w:color="auto" w:fill="auto"/>
            <w:vAlign w:val="center"/>
            <w:hideMark/>
          </w:tcPr>
          <w:p w14:paraId="7EBD9E8B" w14:textId="77777777" w:rsidR="00DB4C8D" w:rsidRPr="00784162" w:rsidRDefault="00DB4C8D" w:rsidP="00B432CE">
            <w:pPr>
              <w:pStyle w:val="NoSpacing"/>
              <w:jc w:val="center"/>
              <w:rPr>
                <w:rFonts w:ascii="Times New Roman" w:hAnsi="Times New Roman"/>
                <w:sz w:val="24"/>
                <w:szCs w:val="24"/>
                <w:lang w:val="uz-Cyrl-UZ"/>
              </w:rPr>
            </w:pPr>
            <w:r w:rsidRPr="00784162">
              <w:rPr>
                <w:rFonts w:ascii="Times New Roman" w:hAnsi="Times New Roman"/>
                <w:sz w:val="24"/>
                <w:szCs w:val="24"/>
                <w:lang w:val="uz-Cyrl-UZ"/>
              </w:rPr>
              <w:t>PFC-5-1-14</w:t>
            </w:r>
          </w:p>
        </w:tc>
        <w:tc>
          <w:tcPr>
            <w:tcW w:w="2223" w:type="pct"/>
            <w:shd w:val="clear" w:color="auto" w:fill="auto"/>
            <w:vAlign w:val="center"/>
            <w:hideMark/>
          </w:tcPr>
          <w:p w14:paraId="4B7841F7"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rPr>
              <w:t>Tetradecafluorhexan (perfluorhexan)</w:t>
            </w:r>
          </w:p>
        </w:tc>
        <w:tc>
          <w:tcPr>
            <w:tcW w:w="1279" w:type="pct"/>
            <w:shd w:val="clear" w:color="auto" w:fill="auto"/>
            <w:vAlign w:val="center"/>
            <w:hideMark/>
          </w:tcPr>
          <w:p w14:paraId="5F878A27"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rPr>
              <w:t>C</w:t>
            </w:r>
            <w:r w:rsidRPr="00784162">
              <w:rPr>
                <w:rStyle w:val="sub"/>
                <w:rFonts w:ascii="Times New Roman" w:hAnsi="Times New Roman"/>
                <w:sz w:val="24"/>
                <w:szCs w:val="24"/>
                <w:vertAlign w:val="subscript"/>
                <w:lang w:val="uz-Cyrl-UZ"/>
              </w:rPr>
              <w:t>6</w:t>
            </w:r>
            <w:r w:rsidRPr="00784162">
              <w:rPr>
                <w:rFonts w:ascii="Times New Roman" w:hAnsi="Times New Roman"/>
                <w:sz w:val="24"/>
                <w:szCs w:val="24"/>
                <w:lang w:val="uz-Cyrl-UZ"/>
              </w:rPr>
              <w:t>F</w:t>
            </w:r>
            <w:r w:rsidRPr="00784162">
              <w:rPr>
                <w:rStyle w:val="sub"/>
                <w:rFonts w:ascii="Times New Roman" w:hAnsi="Times New Roman"/>
                <w:sz w:val="24"/>
                <w:szCs w:val="24"/>
                <w:vertAlign w:val="subscript"/>
                <w:lang w:val="uz-Cyrl-UZ"/>
              </w:rPr>
              <w:t>14</w:t>
            </w:r>
          </w:p>
        </w:tc>
        <w:tc>
          <w:tcPr>
            <w:tcW w:w="542" w:type="pct"/>
            <w:shd w:val="clear" w:color="auto" w:fill="auto"/>
            <w:vAlign w:val="center"/>
            <w:hideMark/>
          </w:tcPr>
          <w:p w14:paraId="6DCBE9CF" w14:textId="77777777" w:rsidR="00DB4C8D" w:rsidRPr="00784162" w:rsidRDefault="00DB4C8D" w:rsidP="00B432CE">
            <w:pPr>
              <w:pStyle w:val="NoSpacing"/>
              <w:jc w:val="center"/>
              <w:rPr>
                <w:rFonts w:ascii="Times New Roman" w:hAnsi="Times New Roman"/>
                <w:sz w:val="24"/>
                <w:szCs w:val="24"/>
                <w:lang w:val="uz-Cyrl-UZ"/>
              </w:rPr>
            </w:pPr>
            <w:r w:rsidRPr="00784162">
              <w:rPr>
                <w:rFonts w:ascii="Times New Roman" w:hAnsi="Times New Roman"/>
                <w:sz w:val="24"/>
                <w:szCs w:val="24"/>
                <w:lang w:val="uz-Cyrl-UZ"/>
              </w:rPr>
              <w:t>9300</w:t>
            </w:r>
          </w:p>
        </w:tc>
      </w:tr>
      <w:tr w:rsidR="00784162" w:rsidRPr="0039555E" w14:paraId="2D3DA0E9" w14:textId="77777777" w:rsidTr="00F01C07">
        <w:tc>
          <w:tcPr>
            <w:tcW w:w="956" w:type="pct"/>
            <w:shd w:val="clear" w:color="auto" w:fill="auto"/>
            <w:vAlign w:val="center"/>
          </w:tcPr>
          <w:p w14:paraId="17EBDAB4" w14:textId="77777777" w:rsidR="00DB4C8D" w:rsidRPr="00784162" w:rsidRDefault="00DB4C8D" w:rsidP="00B432CE">
            <w:pPr>
              <w:pStyle w:val="NoSpacing"/>
              <w:jc w:val="center"/>
              <w:rPr>
                <w:rFonts w:ascii="Times New Roman" w:hAnsi="Times New Roman"/>
                <w:sz w:val="24"/>
                <w:szCs w:val="24"/>
                <w:lang w:val="uz-Cyrl-UZ"/>
              </w:rPr>
            </w:pPr>
            <w:r w:rsidRPr="00784162">
              <w:rPr>
                <w:rFonts w:ascii="Times New Roman" w:hAnsi="Times New Roman"/>
                <w:sz w:val="24"/>
                <w:szCs w:val="24"/>
                <w:lang w:val="uz-Cyrl-UZ"/>
              </w:rPr>
              <w:t>PFC-9-1-18</w:t>
            </w:r>
          </w:p>
        </w:tc>
        <w:tc>
          <w:tcPr>
            <w:tcW w:w="2223" w:type="pct"/>
            <w:shd w:val="clear" w:color="auto" w:fill="auto"/>
            <w:vAlign w:val="center"/>
          </w:tcPr>
          <w:p w14:paraId="4E31FA84"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rPr>
              <w:t>Perfluor-decahidronaftalina</w:t>
            </w:r>
          </w:p>
        </w:tc>
        <w:tc>
          <w:tcPr>
            <w:tcW w:w="1279" w:type="pct"/>
            <w:shd w:val="clear" w:color="auto" w:fill="auto"/>
            <w:vAlign w:val="center"/>
          </w:tcPr>
          <w:p w14:paraId="6E646C99"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rPr>
              <w:t>C</w:t>
            </w:r>
            <w:r w:rsidRPr="00784162">
              <w:rPr>
                <w:rFonts w:ascii="Times New Roman" w:hAnsi="Times New Roman"/>
                <w:sz w:val="24"/>
                <w:szCs w:val="24"/>
                <w:vertAlign w:val="subscript"/>
                <w:lang w:val="uz-Cyrl-UZ"/>
              </w:rPr>
              <w:t>10</w:t>
            </w:r>
            <w:r w:rsidRPr="00784162">
              <w:rPr>
                <w:rFonts w:ascii="Times New Roman" w:hAnsi="Times New Roman"/>
                <w:sz w:val="24"/>
                <w:szCs w:val="24"/>
                <w:lang w:val="uz-Cyrl-UZ"/>
              </w:rPr>
              <w:t>F</w:t>
            </w:r>
            <w:r w:rsidRPr="00784162">
              <w:rPr>
                <w:rFonts w:ascii="Times New Roman" w:hAnsi="Times New Roman"/>
                <w:sz w:val="24"/>
                <w:szCs w:val="24"/>
                <w:vertAlign w:val="subscript"/>
                <w:lang w:val="uz-Cyrl-UZ"/>
              </w:rPr>
              <w:t>18</w:t>
            </w:r>
          </w:p>
        </w:tc>
        <w:tc>
          <w:tcPr>
            <w:tcW w:w="542" w:type="pct"/>
            <w:shd w:val="clear" w:color="auto" w:fill="auto"/>
            <w:vAlign w:val="center"/>
          </w:tcPr>
          <w:p w14:paraId="1DA710D6" w14:textId="77777777" w:rsidR="00DB4C8D" w:rsidRPr="00784162" w:rsidRDefault="00DB4C8D" w:rsidP="00B432CE">
            <w:pPr>
              <w:pStyle w:val="NoSpacing"/>
              <w:jc w:val="center"/>
              <w:rPr>
                <w:rFonts w:ascii="Times New Roman" w:hAnsi="Times New Roman"/>
                <w:sz w:val="24"/>
                <w:szCs w:val="24"/>
                <w:lang w:val="uz-Cyrl-UZ"/>
              </w:rPr>
            </w:pPr>
            <w:r w:rsidRPr="00784162">
              <w:rPr>
                <w:rFonts w:ascii="Times New Roman" w:hAnsi="Times New Roman"/>
                <w:sz w:val="24"/>
                <w:szCs w:val="24"/>
                <w:lang w:val="uz-Cyrl-UZ"/>
              </w:rPr>
              <w:t>&gt;7500</w:t>
            </w:r>
          </w:p>
        </w:tc>
      </w:tr>
      <w:tr w:rsidR="00784162" w:rsidRPr="0039555E" w14:paraId="3B54FF54" w14:textId="77777777" w:rsidTr="00F01C07">
        <w:tc>
          <w:tcPr>
            <w:tcW w:w="956" w:type="pct"/>
            <w:shd w:val="clear" w:color="auto" w:fill="auto"/>
            <w:vAlign w:val="center"/>
          </w:tcPr>
          <w:p w14:paraId="3052C2D8" w14:textId="77777777" w:rsidR="00DB4C8D" w:rsidRPr="00784162" w:rsidRDefault="00DB4C8D" w:rsidP="00B432CE">
            <w:pPr>
              <w:pStyle w:val="NoSpacing"/>
              <w:jc w:val="center"/>
              <w:rPr>
                <w:rFonts w:ascii="Times New Roman" w:hAnsi="Times New Roman"/>
                <w:sz w:val="24"/>
                <w:szCs w:val="24"/>
                <w:lang w:val="uz-Cyrl-UZ"/>
              </w:rPr>
            </w:pPr>
          </w:p>
        </w:tc>
        <w:tc>
          <w:tcPr>
            <w:tcW w:w="2223" w:type="pct"/>
            <w:shd w:val="clear" w:color="auto" w:fill="auto"/>
            <w:vAlign w:val="center"/>
          </w:tcPr>
          <w:p w14:paraId="720994C9"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rPr>
              <w:t>Perfluordecalin (cis)</w:t>
            </w:r>
          </w:p>
        </w:tc>
        <w:tc>
          <w:tcPr>
            <w:tcW w:w="1279" w:type="pct"/>
            <w:shd w:val="clear" w:color="auto" w:fill="auto"/>
            <w:vAlign w:val="center"/>
          </w:tcPr>
          <w:p w14:paraId="749DC553"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rPr>
              <w:t>z-C</w:t>
            </w:r>
            <w:r w:rsidRPr="00784162">
              <w:rPr>
                <w:rFonts w:ascii="Times New Roman" w:hAnsi="Times New Roman"/>
                <w:sz w:val="24"/>
                <w:szCs w:val="24"/>
                <w:vertAlign w:val="subscript"/>
                <w:lang w:val="uz-Cyrl-UZ"/>
              </w:rPr>
              <w:t>10</w:t>
            </w:r>
            <w:r w:rsidRPr="00784162">
              <w:rPr>
                <w:rFonts w:ascii="Times New Roman" w:hAnsi="Times New Roman"/>
                <w:sz w:val="24"/>
                <w:szCs w:val="24"/>
                <w:lang w:val="uz-Cyrl-UZ"/>
              </w:rPr>
              <w:t>F</w:t>
            </w:r>
            <w:r w:rsidRPr="00784162">
              <w:rPr>
                <w:rFonts w:ascii="Times New Roman" w:hAnsi="Times New Roman"/>
                <w:sz w:val="24"/>
                <w:szCs w:val="24"/>
                <w:vertAlign w:val="subscript"/>
                <w:lang w:val="uz-Cyrl-UZ"/>
              </w:rPr>
              <w:t>18</w:t>
            </w:r>
          </w:p>
        </w:tc>
        <w:tc>
          <w:tcPr>
            <w:tcW w:w="542" w:type="pct"/>
            <w:shd w:val="clear" w:color="auto" w:fill="auto"/>
            <w:vAlign w:val="center"/>
          </w:tcPr>
          <w:p w14:paraId="63A7E6FA" w14:textId="77777777" w:rsidR="00DB4C8D" w:rsidRPr="00784162" w:rsidRDefault="00DB4C8D" w:rsidP="00B432CE">
            <w:pPr>
              <w:pStyle w:val="NoSpacing"/>
              <w:jc w:val="center"/>
              <w:rPr>
                <w:rFonts w:ascii="Times New Roman" w:hAnsi="Times New Roman"/>
                <w:sz w:val="24"/>
                <w:szCs w:val="24"/>
                <w:lang w:val="uz-Cyrl-UZ"/>
              </w:rPr>
            </w:pPr>
            <w:r w:rsidRPr="00784162">
              <w:rPr>
                <w:rFonts w:ascii="Times New Roman" w:hAnsi="Times New Roman"/>
                <w:sz w:val="24"/>
                <w:szCs w:val="24"/>
                <w:lang w:val="uz-Cyrl-UZ"/>
              </w:rPr>
              <w:t>7236</w:t>
            </w:r>
          </w:p>
        </w:tc>
      </w:tr>
      <w:tr w:rsidR="00784162" w:rsidRPr="0039555E" w14:paraId="2C7A26AC" w14:textId="77777777" w:rsidTr="00F01C07">
        <w:tc>
          <w:tcPr>
            <w:tcW w:w="956" w:type="pct"/>
            <w:shd w:val="clear" w:color="auto" w:fill="auto"/>
            <w:vAlign w:val="center"/>
          </w:tcPr>
          <w:p w14:paraId="46D412AE" w14:textId="77777777" w:rsidR="00DB4C8D" w:rsidRPr="00784162" w:rsidRDefault="00DB4C8D" w:rsidP="00B432CE">
            <w:pPr>
              <w:pStyle w:val="NoSpacing"/>
              <w:jc w:val="center"/>
              <w:rPr>
                <w:rFonts w:ascii="Times New Roman" w:hAnsi="Times New Roman"/>
                <w:sz w:val="24"/>
                <w:szCs w:val="24"/>
                <w:lang w:val="uz-Cyrl-UZ"/>
              </w:rPr>
            </w:pPr>
          </w:p>
        </w:tc>
        <w:tc>
          <w:tcPr>
            <w:tcW w:w="2223" w:type="pct"/>
            <w:shd w:val="clear" w:color="auto" w:fill="auto"/>
            <w:vAlign w:val="center"/>
          </w:tcPr>
          <w:p w14:paraId="50DD7CE5"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rPr>
              <w:t>Perfluordecalin (trans)</w:t>
            </w:r>
          </w:p>
        </w:tc>
        <w:tc>
          <w:tcPr>
            <w:tcW w:w="1279" w:type="pct"/>
            <w:shd w:val="clear" w:color="auto" w:fill="auto"/>
            <w:vAlign w:val="center"/>
          </w:tcPr>
          <w:p w14:paraId="5C0D354E"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rPr>
              <w:t>e-C</w:t>
            </w:r>
            <w:r w:rsidRPr="00784162">
              <w:rPr>
                <w:rFonts w:ascii="Times New Roman" w:hAnsi="Times New Roman"/>
                <w:sz w:val="24"/>
                <w:szCs w:val="24"/>
                <w:vertAlign w:val="subscript"/>
                <w:lang w:val="uz-Cyrl-UZ"/>
              </w:rPr>
              <w:t>10</w:t>
            </w:r>
            <w:r w:rsidRPr="00784162">
              <w:rPr>
                <w:rFonts w:ascii="Times New Roman" w:hAnsi="Times New Roman"/>
                <w:sz w:val="24"/>
                <w:szCs w:val="24"/>
                <w:lang w:val="uz-Cyrl-UZ"/>
              </w:rPr>
              <w:t>F</w:t>
            </w:r>
            <w:r w:rsidRPr="00784162">
              <w:rPr>
                <w:rFonts w:ascii="Times New Roman" w:hAnsi="Times New Roman"/>
                <w:sz w:val="24"/>
                <w:szCs w:val="24"/>
                <w:vertAlign w:val="subscript"/>
                <w:lang w:val="uz-Cyrl-UZ"/>
              </w:rPr>
              <w:t>18</w:t>
            </w:r>
          </w:p>
        </w:tc>
        <w:tc>
          <w:tcPr>
            <w:tcW w:w="542" w:type="pct"/>
            <w:shd w:val="clear" w:color="auto" w:fill="auto"/>
            <w:vAlign w:val="center"/>
          </w:tcPr>
          <w:p w14:paraId="01C2E28F" w14:textId="77777777" w:rsidR="00DB4C8D" w:rsidRPr="00784162" w:rsidRDefault="00DB4C8D" w:rsidP="00B432CE">
            <w:pPr>
              <w:pStyle w:val="NoSpacing"/>
              <w:jc w:val="center"/>
              <w:rPr>
                <w:rFonts w:ascii="Times New Roman" w:hAnsi="Times New Roman"/>
                <w:sz w:val="24"/>
                <w:szCs w:val="24"/>
                <w:lang w:val="uz-Cyrl-UZ"/>
              </w:rPr>
            </w:pPr>
            <w:r w:rsidRPr="00784162">
              <w:rPr>
                <w:rFonts w:ascii="Times New Roman" w:hAnsi="Times New Roman"/>
                <w:sz w:val="24"/>
                <w:szCs w:val="24"/>
                <w:lang w:val="uz-Cyrl-UZ"/>
              </w:rPr>
              <w:t>6288</w:t>
            </w:r>
          </w:p>
        </w:tc>
      </w:tr>
      <w:tr w:rsidR="00DB4C8D" w:rsidRPr="0039555E" w14:paraId="24CF31BF" w14:textId="77777777" w:rsidTr="00F01C07">
        <w:tc>
          <w:tcPr>
            <w:tcW w:w="5000" w:type="pct"/>
            <w:gridSpan w:val="4"/>
            <w:shd w:val="clear" w:color="auto" w:fill="auto"/>
            <w:vAlign w:val="center"/>
            <w:hideMark/>
          </w:tcPr>
          <w:p w14:paraId="652A5A18" w14:textId="77777777" w:rsidR="00DB4C8D" w:rsidRPr="00784162" w:rsidRDefault="00DB4C8D" w:rsidP="00B432CE">
            <w:pPr>
              <w:pStyle w:val="NoSpacing"/>
              <w:jc w:val="center"/>
              <w:rPr>
                <w:rFonts w:ascii="Times New Roman" w:hAnsi="Times New Roman"/>
                <w:b/>
                <w:sz w:val="24"/>
                <w:szCs w:val="24"/>
                <w:lang w:val="uz-Cyrl-UZ"/>
              </w:rPr>
            </w:pPr>
            <w:r w:rsidRPr="00784162">
              <w:rPr>
                <w:rFonts w:ascii="Times New Roman" w:hAnsi="Times New Roman"/>
                <w:b/>
                <w:sz w:val="24"/>
                <w:szCs w:val="24"/>
                <w:lang w:val="uz-Cyrl-UZ"/>
              </w:rPr>
              <w:t>Secțiunea 4: Alți compuși perfluorurați</w:t>
            </w:r>
          </w:p>
        </w:tc>
      </w:tr>
      <w:tr w:rsidR="00784162" w:rsidRPr="0039555E" w14:paraId="7E79D0FF" w14:textId="77777777" w:rsidTr="00F01C07">
        <w:tc>
          <w:tcPr>
            <w:tcW w:w="956" w:type="pct"/>
            <w:shd w:val="clear" w:color="auto" w:fill="auto"/>
            <w:vAlign w:val="center"/>
            <w:hideMark/>
          </w:tcPr>
          <w:p w14:paraId="3BB43CDC" w14:textId="77777777" w:rsidR="00DB4C8D" w:rsidRPr="00784162" w:rsidRDefault="00DB4C8D" w:rsidP="00B432CE">
            <w:pPr>
              <w:pStyle w:val="NoSpacing"/>
              <w:rPr>
                <w:rFonts w:ascii="Times New Roman" w:hAnsi="Times New Roman"/>
                <w:sz w:val="24"/>
                <w:szCs w:val="24"/>
                <w:lang w:val="uz-Cyrl-UZ"/>
              </w:rPr>
            </w:pPr>
          </w:p>
        </w:tc>
        <w:tc>
          <w:tcPr>
            <w:tcW w:w="2223" w:type="pct"/>
            <w:shd w:val="clear" w:color="auto" w:fill="auto"/>
            <w:vAlign w:val="center"/>
            <w:hideMark/>
          </w:tcPr>
          <w:p w14:paraId="0C8FA0E9"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rPr>
              <w:t>Hexafluorură de sulf</w:t>
            </w:r>
          </w:p>
        </w:tc>
        <w:tc>
          <w:tcPr>
            <w:tcW w:w="1279" w:type="pct"/>
            <w:shd w:val="clear" w:color="auto" w:fill="auto"/>
            <w:vAlign w:val="center"/>
            <w:hideMark/>
          </w:tcPr>
          <w:p w14:paraId="7D1CCE14"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rPr>
              <w:t>SF</w:t>
            </w:r>
            <w:r w:rsidRPr="00784162">
              <w:rPr>
                <w:rStyle w:val="sub"/>
                <w:rFonts w:ascii="Times New Roman" w:hAnsi="Times New Roman"/>
                <w:sz w:val="24"/>
                <w:szCs w:val="24"/>
                <w:vertAlign w:val="subscript"/>
                <w:lang w:val="uz-Cyrl-UZ"/>
              </w:rPr>
              <w:t>6</w:t>
            </w:r>
          </w:p>
        </w:tc>
        <w:tc>
          <w:tcPr>
            <w:tcW w:w="542" w:type="pct"/>
            <w:shd w:val="clear" w:color="auto" w:fill="auto"/>
            <w:vAlign w:val="center"/>
            <w:hideMark/>
          </w:tcPr>
          <w:p w14:paraId="551AC163" w14:textId="77777777" w:rsidR="00DB4C8D" w:rsidRPr="00784162" w:rsidRDefault="00DB4C8D" w:rsidP="00B432CE">
            <w:pPr>
              <w:pStyle w:val="NoSpacing"/>
              <w:jc w:val="center"/>
              <w:rPr>
                <w:rFonts w:ascii="Times New Roman" w:hAnsi="Times New Roman"/>
                <w:sz w:val="24"/>
                <w:szCs w:val="24"/>
                <w:lang w:val="uz-Cyrl-UZ"/>
              </w:rPr>
            </w:pPr>
            <w:r w:rsidRPr="00784162">
              <w:rPr>
                <w:rFonts w:ascii="Times New Roman" w:hAnsi="Times New Roman"/>
                <w:sz w:val="24"/>
                <w:szCs w:val="24"/>
                <w:lang w:val="uz-Cyrl-UZ"/>
              </w:rPr>
              <w:t>22800</w:t>
            </w:r>
          </w:p>
        </w:tc>
      </w:tr>
      <w:tr w:rsidR="00784162" w:rsidRPr="0039555E" w14:paraId="458131E2" w14:textId="77777777" w:rsidTr="00F01C07">
        <w:tc>
          <w:tcPr>
            <w:tcW w:w="956" w:type="pct"/>
            <w:shd w:val="clear" w:color="auto" w:fill="auto"/>
            <w:vAlign w:val="center"/>
          </w:tcPr>
          <w:p w14:paraId="2253C545" w14:textId="77777777" w:rsidR="00DB4C8D" w:rsidRPr="00784162" w:rsidRDefault="00DB4C8D" w:rsidP="00B432CE">
            <w:pPr>
              <w:pStyle w:val="NoSpacing"/>
              <w:rPr>
                <w:rFonts w:ascii="Times New Roman" w:hAnsi="Times New Roman"/>
                <w:sz w:val="24"/>
                <w:szCs w:val="24"/>
                <w:lang w:val="uz-Cyrl-UZ"/>
              </w:rPr>
            </w:pPr>
          </w:p>
        </w:tc>
        <w:tc>
          <w:tcPr>
            <w:tcW w:w="2223" w:type="pct"/>
            <w:shd w:val="clear" w:color="auto" w:fill="auto"/>
            <w:vAlign w:val="center"/>
          </w:tcPr>
          <w:p w14:paraId="02C39AA6"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rPr>
              <w:t>Trifluorură de azot</w:t>
            </w:r>
          </w:p>
        </w:tc>
        <w:tc>
          <w:tcPr>
            <w:tcW w:w="1279" w:type="pct"/>
            <w:shd w:val="clear" w:color="auto" w:fill="auto"/>
            <w:vAlign w:val="center"/>
          </w:tcPr>
          <w:p w14:paraId="251076B9"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rPr>
              <w:t>NF</w:t>
            </w:r>
            <w:r w:rsidRPr="00784162">
              <w:rPr>
                <w:rFonts w:ascii="Times New Roman" w:hAnsi="Times New Roman"/>
                <w:sz w:val="24"/>
                <w:szCs w:val="24"/>
                <w:vertAlign w:val="subscript"/>
                <w:lang w:val="uz-Cyrl-UZ"/>
              </w:rPr>
              <w:t>3</w:t>
            </w:r>
          </w:p>
        </w:tc>
        <w:tc>
          <w:tcPr>
            <w:tcW w:w="542" w:type="pct"/>
            <w:shd w:val="clear" w:color="auto" w:fill="auto"/>
            <w:vAlign w:val="center"/>
          </w:tcPr>
          <w:p w14:paraId="03A75554" w14:textId="77777777" w:rsidR="00DB4C8D" w:rsidRPr="00784162" w:rsidRDefault="00DB4C8D" w:rsidP="00B432CE">
            <w:pPr>
              <w:pStyle w:val="NoSpacing"/>
              <w:jc w:val="center"/>
              <w:rPr>
                <w:rFonts w:ascii="Times New Roman" w:hAnsi="Times New Roman"/>
                <w:sz w:val="24"/>
                <w:szCs w:val="24"/>
                <w:lang w:val="uz-Cyrl-UZ"/>
              </w:rPr>
            </w:pPr>
            <w:r w:rsidRPr="00784162">
              <w:rPr>
                <w:rFonts w:ascii="Times New Roman" w:hAnsi="Times New Roman"/>
                <w:sz w:val="24"/>
                <w:szCs w:val="24"/>
                <w:lang w:val="uz-Cyrl-UZ"/>
              </w:rPr>
              <w:t>17200</w:t>
            </w:r>
          </w:p>
        </w:tc>
      </w:tr>
    </w:tbl>
    <w:p w14:paraId="1B819F4D" w14:textId="474E808B" w:rsidR="007C28D4" w:rsidRPr="0039555E" w:rsidRDefault="00DB4C8D" w:rsidP="00DB2E7C">
      <w:pPr>
        <w:spacing w:after="0" w:line="240" w:lineRule="auto"/>
        <w:jc w:val="center"/>
        <w:rPr>
          <w:lang w:val="uz-Cyrl-UZ" w:eastAsia="ro-RO" w:bidi="or-IN"/>
        </w:rPr>
      </w:pPr>
      <w:r w:rsidRPr="0039555E">
        <w:rPr>
          <w:rFonts w:ascii="Times New Roman" w:hAnsi="Times New Roman"/>
          <w:sz w:val="24"/>
          <w:szCs w:val="24"/>
          <w:lang w:val="uz-Cyrl-UZ" w:eastAsia="ro-RO" w:bidi="or-IN"/>
        </w:rPr>
        <w:t>--------------</w:t>
      </w:r>
    </w:p>
    <w:sectPr w:rsidR="007C28D4" w:rsidRPr="0039555E" w:rsidSect="000A0CBB">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B3B9EC" w14:textId="77777777" w:rsidR="00DA36AB" w:rsidRDefault="00DA36AB" w:rsidP="00167B4F">
      <w:pPr>
        <w:spacing w:after="0" w:line="240" w:lineRule="auto"/>
      </w:pPr>
      <w:r>
        <w:separator/>
      </w:r>
    </w:p>
  </w:endnote>
  <w:endnote w:type="continuationSeparator" w:id="0">
    <w:p w14:paraId="16ECF2D2" w14:textId="77777777" w:rsidR="00DA36AB" w:rsidRDefault="00DA36AB" w:rsidP="00167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461577" w14:textId="4842AEF8" w:rsidR="003F0ED1" w:rsidRDefault="003F0ED1">
    <w:pPr>
      <w:pStyle w:val="Footer"/>
      <w:jc w:val="right"/>
    </w:pPr>
    <w:r>
      <w:fldChar w:fldCharType="begin"/>
    </w:r>
    <w:r>
      <w:instrText xml:space="preserve"> PAGE   \* MERGEFORMAT </w:instrText>
    </w:r>
    <w:r>
      <w:fldChar w:fldCharType="separate"/>
    </w:r>
    <w:r w:rsidR="00661A6B">
      <w:rPr>
        <w:noProof/>
      </w:rPr>
      <w:t>1</w:t>
    </w:r>
    <w:r>
      <w:rPr>
        <w:noProof/>
      </w:rPr>
      <w:fldChar w:fldCharType="end"/>
    </w:r>
  </w:p>
  <w:p w14:paraId="5DB24594" w14:textId="77777777" w:rsidR="003F0ED1" w:rsidRDefault="003F0E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44C447" w14:textId="77777777" w:rsidR="00DA36AB" w:rsidRDefault="00DA36AB" w:rsidP="00167B4F">
      <w:pPr>
        <w:spacing w:after="0" w:line="240" w:lineRule="auto"/>
      </w:pPr>
      <w:r>
        <w:separator/>
      </w:r>
    </w:p>
  </w:footnote>
  <w:footnote w:type="continuationSeparator" w:id="0">
    <w:p w14:paraId="5510E908" w14:textId="77777777" w:rsidR="00DA36AB" w:rsidRDefault="00DA36AB" w:rsidP="00167B4F">
      <w:pPr>
        <w:spacing w:after="0" w:line="240" w:lineRule="auto"/>
      </w:pPr>
      <w:r>
        <w:continuationSeparator/>
      </w:r>
    </w:p>
  </w:footnote>
  <w:footnote w:id="1">
    <w:p w14:paraId="0250FF92" w14:textId="77777777" w:rsidR="003F0ED1" w:rsidRPr="00981471" w:rsidRDefault="003F0ED1" w:rsidP="008C7A60">
      <w:pPr>
        <w:pStyle w:val="FootnoteText"/>
        <w:spacing w:after="0" w:line="240" w:lineRule="auto"/>
        <w:jc w:val="both"/>
        <w:rPr>
          <w:rFonts w:ascii="Times New Roman" w:hAnsi="Times New Roman"/>
          <w:sz w:val="18"/>
          <w:szCs w:val="18"/>
        </w:rPr>
      </w:pPr>
      <w:r w:rsidRPr="00981471">
        <w:rPr>
          <w:rStyle w:val="FootnoteReference"/>
          <w:rFonts w:ascii="Times New Roman" w:hAnsi="Times New Roman"/>
          <w:sz w:val="18"/>
          <w:szCs w:val="18"/>
        </w:rPr>
        <w:footnoteRef/>
      </w:r>
      <w:r w:rsidRPr="00981471">
        <w:rPr>
          <w:rFonts w:ascii="Times New Roman" w:hAnsi="Times New Roman"/>
          <w:sz w:val="18"/>
          <w:szCs w:val="18"/>
        </w:rPr>
        <w:t xml:space="preserve"> </w:t>
      </w:r>
      <w:r w:rsidRPr="00981471">
        <w:rPr>
          <w:rFonts w:ascii="Times New Roman" w:hAnsi="Times New Roman"/>
          <w:sz w:val="18"/>
          <w:szCs w:val="18"/>
          <w:lang w:val="uz-Cyrl-UZ"/>
        </w:rPr>
        <w:t>CKD (engl.: Cement Kiln Dust) - cantitatea prafului de electrofiltru, ce se formează în cuptorul de ardere şi care nu este reţinută prin depunere electrostatică pentru a fi reciclată, ci este emisă în atmosferă, reprezentând astfel o pierdere de producţie.</w:t>
      </w:r>
    </w:p>
  </w:footnote>
  <w:footnote w:id="2">
    <w:p w14:paraId="786923BB" w14:textId="77777777" w:rsidR="003F0ED1" w:rsidRPr="00981471" w:rsidRDefault="003F0ED1" w:rsidP="00B73232">
      <w:pPr>
        <w:pStyle w:val="FootnoteText"/>
        <w:spacing w:after="0" w:line="240" w:lineRule="auto"/>
        <w:jc w:val="both"/>
        <w:rPr>
          <w:rFonts w:ascii="Times New Roman" w:hAnsi="Times New Roman"/>
          <w:sz w:val="18"/>
          <w:szCs w:val="18"/>
        </w:rPr>
      </w:pPr>
      <w:r w:rsidRPr="00981471">
        <w:rPr>
          <w:rStyle w:val="FootnoteReference"/>
          <w:rFonts w:ascii="Times New Roman" w:hAnsi="Times New Roman"/>
          <w:sz w:val="18"/>
          <w:szCs w:val="18"/>
        </w:rPr>
        <w:footnoteRef/>
      </w:r>
      <w:r w:rsidRPr="00981471">
        <w:rPr>
          <w:rFonts w:ascii="Times New Roman" w:hAnsi="Times New Roman"/>
          <w:sz w:val="18"/>
          <w:szCs w:val="18"/>
        </w:rPr>
        <w:t xml:space="preserve"> </w:t>
      </w:r>
      <w:r>
        <w:rPr>
          <w:rFonts w:ascii="Times New Roman" w:hAnsi="Times New Roman"/>
          <w:sz w:val="18"/>
          <w:szCs w:val="18"/>
          <w:lang w:val="uz-Cyrl-UZ"/>
        </w:rPr>
        <w:t>L</w:t>
      </w:r>
      <w:r w:rsidRPr="00981471">
        <w:rPr>
          <w:rFonts w:ascii="Times New Roman" w:hAnsi="Times New Roman"/>
          <w:sz w:val="18"/>
          <w:szCs w:val="18"/>
          <w:lang w:val="uz-Cyrl-UZ"/>
        </w:rPr>
        <w:t xml:space="preserve">KD (engl.: </w:t>
      </w:r>
      <w:r>
        <w:rPr>
          <w:rFonts w:ascii="Times New Roman" w:hAnsi="Times New Roman"/>
          <w:sz w:val="18"/>
          <w:szCs w:val="18"/>
          <w:lang w:val="uz-Cyrl-UZ"/>
        </w:rPr>
        <w:t>Lime</w:t>
      </w:r>
      <w:r w:rsidRPr="00981471">
        <w:rPr>
          <w:rFonts w:ascii="Times New Roman" w:hAnsi="Times New Roman"/>
          <w:sz w:val="18"/>
          <w:szCs w:val="18"/>
          <w:lang w:val="uz-Cyrl-UZ"/>
        </w:rPr>
        <w:t xml:space="preserve"> Kiln Dust) - cantitatea prafului de electrofiltru, ce se formează în cuptorul de ardere şi care nu este reţinută prin depunere electrostatică pentru a fi reciclată, ci este emisă în atmosferă, reprezentând astfel o pierdere de producţie.</w:t>
      </w:r>
    </w:p>
  </w:footnote>
  <w:footnote w:id="3">
    <w:p w14:paraId="6DFB2F33" w14:textId="77777777" w:rsidR="003F0ED1" w:rsidRPr="00D812EF" w:rsidRDefault="003F0ED1" w:rsidP="00D812EF">
      <w:pPr>
        <w:pStyle w:val="FootnoteText"/>
        <w:spacing w:after="0" w:line="240" w:lineRule="auto"/>
        <w:jc w:val="both"/>
        <w:rPr>
          <w:rFonts w:ascii="Times New Roman" w:hAnsi="Times New Roman"/>
          <w:sz w:val="16"/>
          <w:szCs w:val="16"/>
        </w:rPr>
      </w:pPr>
      <w:r w:rsidRPr="00D812EF">
        <w:rPr>
          <w:rStyle w:val="FootnoteReference"/>
          <w:rFonts w:ascii="Times New Roman" w:hAnsi="Times New Roman"/>
          <w:sz w:val="16"/>
          <w:szCs w:val="16"/>
        </w:rPr>
        <w:footnoteRef/>
      </w:r>
      <w:r w:rsidRPr="00D812EF">
        <w:rPr>
          <w:rFonts w:ascii="Times New Roman" w:hAnsi="Times New Roman"/>
          <w:sz w:val="16"/>
          <w:szCs w:val="16"/>
        </w:rPr>
        <w:t xml:space="preserve"> </w:t>
      </w:r>
      <w:r w:rsidRPr="00D812EF">
        <w:rPr>
          <w:rFonts w:ascii="Times New Roman" w:hAnsi="Times New Roman"/>
          <w:color w:val="000000"/>
          <w:sz w:val="16"/>
          <w:szCs w:val="16"/>
          <w:shd w:val="clear" w:color="auto" w:fill="FFFFFF"/>
        </w:rPr>
        <w:t>Culturile siderale sunt semănate toamna-primăvara devreme (</w:t>
      </w:r>
      <w:r w:rsidRPr="00937790">
        <w:rPr>
          <w:rFonts w:ascii="Times New Roman" w:hAnsi="Times New Roman"/>
          <w:color w:val="000000"/>
          <w:sz w:val="16"/>
          <w:szCs w:val="16"/>
          <w:shd w:val="clear" w:color="auto" w:fill="FFFFFF"/>
        </w:rPr>
        <w:t>mazărea, măzărichea în amestec cu orzul ori ovăzul</w:t>
      </w:r>
      <w:r w:rsidRPr="00D812EF">
        <w:rPr>
          <w:rFonts w:ascii="Times New Roman" w:hAnsi="Times New Roman"/>
          <w:color w:val="000000"/>
          <w:sz w:val="16"/>
          <w:szCs w:val="16"/>
          <w:shd w:val="clear" w:color="auto" w:fill="FFFFFF"/>
        </w:rPr>
        <w:t>), dau o cantitate suficienta de masa vegetativa, care se incorporează in sol odată cu efectuarea aratului. Acest sistem permite îmbogățirea cu substanțe organice și ameliorează proprietarilor fizice, chimice și biologice ale solului.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D63DF"/>
    <w:multiLevelType w:val="hybridMultilevel"/>
    <w:tmpl w:val="498CCFD6"/>
    <w:lvl w:ilvl="0" w:tplc="08090001">
      <w:start w:val="1"/>
      <w:numFmt w:val="bullet"/>
      <w:lvlText w:val=""/>
      <w:lvlJc w:val="left"/>
      <w:pPr>
        <w:ind w:left="745" w:hanging="360"/>
      </w:pPr>
      <w:rPr>
        <w:rFonts w:ascii="Symbol" w:hAnsi="Symbol" w:hint="default"/>
      </w:rPr>
    </w:lvl>
    <w:lvl w:ilvl="1" w:tplc="08090003" w:tentative="1">
      <w:start w:val="1"/>
      <w:numFmt w:val="bullet"/>
      <w:lvlText w:val="o"/>
      <w:lvlJc w:val="left"/>
      <w:pPr>
        <w:ind w:left="1465" w:hanging="360"/>
      </w:pPr>
      <w:rPr>
        <w:rFonts w:ascii="Courier New" w:hAnsi="Courier New" w:cs="Courier New" w:hint="default"/>
      </w:rPr>
    </w:lvl>
    <w:lvl w:ilvl="2" w:tplc="08090005" w:tentative="1">
      <w:start w:val="1"/>
      <w:numFmt w:val="bullet"/>
      <w:lvlText w:val=""/>
      <w:lvlJc w:val="left"/>
      <w:pPr>
        <w:ind w:left="2185" w:hanging="360"/>
      </w:pPr>
      <w:rPr>
        <w:rFonts w:ascii="Wingdings" w:hAnsi="Wingdings" w:hint="default"/>
      </w:rPr>
    </w:lvl>
    <w:lvl w:ilvl="3" w:tplc="08090001" w:tentative="1">
      <w:start w:val="1"/>
      <w:numFmt w:val="bullet"/>
      <w:lvlText w:val=""/>
      <w:lvlJc w:val="left"/>
      <w:pPr>
        <w:ind w:left="2905" w:hanging="360"/>
      </w:pPr>
      <w:rPr>
        <w:rFonts w:ascii="Symbol" w:hAnsi="Symbol" w:hint="default"/>
      </w:rPr>
    </w:lvl>
    <w:lvl w:ilvl="4" w:tplc="08090003" w:tentative="1">
      <w:start w:val="1"/>
      <w:numFmt w:val="bullet"/>
      <w:lvlText w:val="o"/>
      <w:lvlJc w:val="left"/>
      <w:pPr>
        <w:ind w:left="3625" w:hanging="360"/>
      </w:pPr>
      <w:rPr>
        <w:rFonts w:ascii="Courier New" w:hAnsi="Courier New" w:cs="Courier New" w:hint="default"/>
      </w:rPr>
    </w:lvl>
    <w:lvl w:ilvl="5" w:tplc="08090005" w:tentative="1">
      <w:start w:val="1"/>
      <w:numFmt w:val="bullet"/>
      <w:lvlText w:val=""/>
      <w:lvlJc w:val="left"/>
      <w:pPr>
        <w:ind w:left="4345" w:hanging="360"/>
      </w:pPr>
      <w:rPr>
        <w:rFonts w:ascii="Wingdings" w:hAnsi="Wingdings" w:hint="default"/>
      </w:rPr>
    </w:lvl>
    <w:lvl w:ilvl="6" w:tplc="08090001" w:tentative="1">
      <w:start w:val="1"/>
      <w:numFmt w:val="bullet"/>
      <w:lvlText w:val=""/>
      <w:lvlJc w:val="left"/>
      <w:pPr>
        <w:ind w:left="5065" w:hanging="360"/>
      </w:pPr>
      <w:rPr>
        <w:rFonts w:ascii="Symbol" w:hAnsi="Symbol" w:hint="default"/>
      </w:rPr>
    </w:lvl>
    <w:lvl w:ilvl="7" w:tplc="08090003" w:tentative="1">
      <w:start w:val="1"/>
      <w:numFmt w:val="bullet"/>
      <w:lvlText w:val="o"/>
      <w:lvlJc w:val="left"/>
      <w:pPr>
        <w:ind w:left="5785" w:hanging="360"/>
      </w:pPr>
      <w:rPr>
        <w:rFonts w:ascii="Courier New" w:hAnsi="Courier New" w:cs="Courier New" w:hint="default"/>
      </w:rPr>
    </w:lvl>
    <w:lvl w:ilvl="8" w:tplc="08090005" w:tentative="1">
      <w:start w:val="1"/>
      <w:numFmt w:val="bullet"/>
      <w:lvlText w:val=""/>
      <w:lvlJc w:val="left"/>
      <w:pPr>
        <w:ind w:left="6505" w:hanging="360"/>
      </w:pPr>
      <w:rPr>
        <w:rFonts w:ascii="Wingdings" w:hAnsi="Wingdings" w:hint="default"/>
      </w:rPr>
    </w:lvl>
  </w:abstractNum>
  <w:abstractNum w:abstractNumId="1" w15:restartNumberingAfterBreak="0">
    <w:nsid w:val="02E831B1"/>
    <w:multiLevelType w:val="hybridMultilevel"/>
    <w:tmpl w:val="169228A6"/>
    <w:lvl w:ilvl="0" w:tplc="08090001">
      <w:start w:val="1"/>
      <w:numFmt w:val="bullet"/>
      <w:lvlText w:val=""/>
      <w:lvlJc w:val="left"/>
      <w:pPr>
        <w:ind w:left="745" w:hanging="360"/>
      </w:pPr>
      <w:rPr>
        <w:rFonts w:ascii="Symbol" w:hAnsi="Symbol" w:hint="default"/>
      </w:rPr>
    </w:lvl>
    <w:lvl w:ilvl="1" w:tplc="08090003" w:tentative="1">
      <w:start w:val="1"/>
      <w:numFmt w:val="bullet"/>
      <w:lvlText w:val="o"/>
      <w:lvlJc w:val="left"/>
      <w:pPr>
        <w:ind w:left="1465" w:hanging="360"/>
      </w:pPr>
      <w:rPr>
        <w:rFonts w:ascii="Courier New" w:hAnsi="Courier New" w:cs="Courier New" w:hint="default"/>
      </w:rPr>
    </w:lvl>
    <w:lvl w:ilvl="2" w:tplc="08090005" w:tentative="1">
      <w:start w:val="1"/>
      <w:numFmt w:val="bullet"/>
      <w:lvlText w:val=""/>
      <w:lvlJc w:val="left"/>
      <w:pPr>
        <w:ind w:left="2185" w:hanging="360"/>
      </w:pPr>
      <w:rPr>
        <w:rFonts w:ascii="Wingdings" w:hAnsi="Wingdings" w:hint="default"/>
      </w:rPr>
    </w:lvl>
    <w:lvl w:ilvl="3" w:tplc="08090001" w:tentative="1">
      <w:start w:val="1"/>
      <w:numFmt w:val="bullet"/>
      <w:lvlText w:val=""/>
      <w:lvlJc w:val="left"/>
      <w:pPr>
        <w:ind w:left="2905" w:hanging="360"/>
      </w:pPr>
      <w:rPr>
        <w:rFonts w:ascii="Symbol" w:hAnsi="Symbol" w:hint="default"/>
      </w:rPr>
    </w:lvl>
    <w:lvl w:ilvl="4" w:tplc="08090003" w:tentative="1">
      <w:start w:val="1"/>
      <w:numFmt w:val="bullet"/>
      <w:lvlText w:val="o"/>
      <w:lvlJc w:val="left"/>
      <w:pPr>
        <w:ind w:left="3625" w:hanging="360"/>
      </w:pPr>
      <w:rPr>
        <w:rFonts w:ascii="Courier New" w:hAnsi="Courier New" w:cs="Courier New" w:hint="default"/>
      </w:rPr>
    </w:lvl>
    <w:lvl w:ilvl="5" w:tplc="08090005" w:tentative="1">
      <w:start w:val="1"/>
      <w:numFmt w:val="bullet"/>
      <w:lvlText w:val=""/>
      <w:lvlJc w:val="left"/>
      <w:pPr>
        <w:ind w:left="4345" w:hanging="360"/>
      </w:pPr>
      <w:rPr>
        <w:rFonts w:ascii="Wingdings" w:hAnsi="Wingdings" w:hint="default"/>
      </w:rPr>
    </w:lvl>
    <w:lvl w:ilvl="6" w:tplc="08090001" w:tentative="1">
      <w:start w:val="1"/>
      <w:numFmt w:val="bullet"/>
      <w:lvlText w:val=""/>
      <w:lvlJc w:val="left"/>
      <w:pPr>
        <w:ind w:left="5065" w:hanging="360"/>
      </w:pPr>
      <w:rPr>
        <w:rFonts w:ascii="Symbol" w:hAnsi="Symbol" w:hint="default"/>
      </w:rPr>
    </w:lvl>
    <w:lvl w:ilvl="7" w:tplc="08090003" w:tentative="1">
      <w:start w:val="1"/>
      <w:numFmt w:val="bullet"/>
      <w:lvlText w:val="o"/>
      <w:lvlJc w:val="left"/>
      <w:pPr>
        <w:ind w:left="5785" w:hanging="360"/>
      </w:pPr>
      <w:rPr>
        <w:rFonts w:ascii="Courier New" w:hAnsi="Courier New" w:cs="Courier New" w:hint="default"/>
      </w:rPr>
    </w:lvl>
    <w:lvl w:ilvl="8" w:tplc="08090005" w:tentative="1">
      <w:start w:val="1"/>
      <w:numFmt w:val="bullet"/>
      <w:lvlText w:val=""/>
      <w:lvlJc w:val="left"/>
      <w:pPr>
        <w:ind w:left="6505" w:hanging="360"/>
      </w:pPr>
      <w:rPr>
        <w:rFonts w:ascii="Wingdings" w:hAnsi="Wingdings" w:hint="default"/>
      </w:rPr>
    </w:lvl>
  </w:abstractNum>
  <w:abstractNum w:abstractNumId="2" w15:restartNumberingAfterBreak="0">
    <w:nsid w:val="046669EE"/>
    <w:multiLevelType w:val="hybridMultilevel"/>
    <w:tmpl w:val="5F8A997E"/>
    <w:lvl w:ilvl="0" w:tplc="04180001">
      <w:start w:val="1"/>
      <w:numFmt w:val="bullet"/>
      <w:lvlText w:val=""/>
      <w:lvlJc w:val="left"/>
      <w:pPr>
        <w:ind w:left="2760" w:hanging="360"/>
      </w:pPr>
      <w:rPr>
        <w:rFonts w:ascii="Symbol" w:hAnsi="Symbol" w:hint="default"/>
      </w:rPr>
    </w:lvl>
    <w:lvl w:ilvl="1" w:tplc="04180003" w:tentative="1">
      <w:start w:val="1"/>
      <w:numFmt w:val="bullet"/>
      <w:lvlText w:val="o"/>
      <w:lvlJc w:val="left"/>
      <w:pPr>
        <w:ind w:left="3480" w:hanging="360"/>
      </w:pPr>
      <w:rPr>
        <w:rFonts w:ascii="Courier New" w:hAnsi="Courier New" w:cs="Courier New" w:hint="default"/>
      </w:rPr>
    </w:lvl>
    <w:lvl w:ilvl="2" w:tplc="04180005" w:tentative="1">
      <w:start w:val="1"/>
      <w:numFmt w:val="bullet"/>
      <w:lvlText w:val=""/>
      <w:lvlJc w:val="left"/>
      <w:pPr>
        <w:ind w:left="4200" w:hanging="360"/>
      </w:pPr>
      <w:rPr>
        <w:rFonts w:ascii="Wingdings" w:hAnsi="Wingdings" w:hint="default"/>
      </w:rPr>
    </w:lvl>
    <w:lvl w:ilvl="3" w:tplc="04180001" w:tentative="1">
      <w:start w:val="1"/>
      <w:numFmt w:val="bullet"/>
      <w:lvlText w:val=""/>
      <w:lvlJc w:val="left"/>
      <w:pPr>
        <w:ind w:left="4920" w:hanging="360"/>
      </w:pPr>
      <w:rPr>
        <w:rFonts w:ascii="Symbol" w:hAnsi="Symbol" w:hint="default"/>
      </w:rPr>
    </w:lvl>
    <w:lvl w:ilvl="4" w:tplc="04180003" w:tentative="1">
      <w:start w:val="1"/>
      <w:numFmt w:val="bullet"/>
      <w:lvlText w:val="o"/>
      <w:lvlJc w:val="left"/>
      <w:pPr>
        <w:ind w:left="5640" w:hanging="360"/>
      </w:pPr>
      <w:rPr>
        <w:rFonts w:ascii="Courier New" w:hAnsi="Courier New" w:cs="Courier New" w:hint="default"/>
      </w:rPr>
    </w:lvl>
    <w:lvl w:ilvl="5" w:tplc="04180005" w:tentative="1">
      <w:start w:val="1"/>
      <w:numFmt w:val="bullet"/>
      <w:lvlText w:val=""/>
      <w:lvlJc w:val="left"/>
      <w:pPr>
        <w:ind w:left="6360" w:hanging="360"/>
      </w:pPr>
      <w:rPr>
        <w:rFonts w:ascii="Wingdings" w:hAnsi="Wingdings" w:hint="default"/>
      </w:rPr>
    </w:lvl>
    <w:lvl w:ilvl="6" w:tplc="04180001" w:tentative="1">
      <w:start w:val="1"/>
      <w:numFmt w:val="bullet"/>
      <w:lvlText w:val=""/>
      <w:lvlJc w:val="left"/>
      <w:pPr>
        <w:ind w:left="7080" w:hanging="360"/>
      </w:pPr>
      <w:rPr>
        <w:rFonts w:ascii="Symbol" w:hAnsi="Symbol" w:hint="default"/>
      </w:rPr>
    </w:lvl>
    <w:lvl w:ilvl="7" w:tplc="04180003" w:tentative="1">
      <w:start w:val="1"/>
      <w:numFmt w:val="bullet"/>
      <w:lvlText w:val="o"/>
      <w:lvlJc w:val="left"/>
      <w:pPr>
        <w:ind w:left="7800" w:hanging="360"/>
      </w:pPr>
      <w:rPr>
        <w:rFonts w:ascii="Courier New" w:hAnsi="Courier New" w:cs="Courier New" w:hint="default"/>
      </w:rPr>
    </w:lvl>
    <w:lvl w:ilvl="8" w:tplc="04180005" w:tentative="1">
      <w:start w:val="1"/>
      <w:numFmt w:val="bullet"/>
      <w:lvlText w:val=""/>
      <w:lvlJc w:val="left"/>
      <w:pPr>
        <w:ind w:left="8520" w:hanging="360"/>
      </w:pPr>
      <w:rPr>
        <w:rFonts w:ascii="Wingdings" w:hAnsi="Wingdings" w:hint="default"/>
      </w:rPr>
    </w:lvl>
  </w:abstractNum>
  <w:abstractNum w:abstractNumId="3" w15:restartNumberingAfterBreak="0">
    <w:nsid w:val="055F3A0E"/>
    <w:multiLevelType w:val="hybridMultilevel"/>
    <w:tmpl w:val="FA3EB30C"/>
    <w:lvl w:ilvl="0" w:tplc="7878FA32">
      <w:start w:val="1"/>
      <w:numFmt w:val="bullet"/>
      <w:lvlText w:val="-"/>
      <w:lvlJc w:val="left"/>
      <w:pPr>
        <w:ind w:left="720" w:hanging="360"/>
      </w:pPr>
      <w:rPr>
        <w:rFonts w:ascii="Times New Roman" w:eastAsia="SimSu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58D2635"/>
    <w:multiLevelType w:val="hybridMultilevel"/>
    <w:tmpl w:val="151E7F54"/>
    <w:lvl w:ilvl="0" w:tplc="7878FA32">
      <w:start w:val="1"/>
      <w:numFmt w:val="bullet"/>
      <w:lvlText w:val="-"/>
      <w:lvlJc w:val="left"/>
      <w:pPr>
        <w:ind w:left="1037" w:hanging="360"/>
      </w:pPr>
      <w:rPr>
        <w:rFonts w:ascii="Times New Roman" w:eastAsia="SimSun" w:hAnsi="Times New Roman" w:cs="Times New Roman" w:hint="default"/>
      </w:rPr>
    </w:lvl>
    <w:lvl w:ilvl="1" w:tplc="04180003" w:tentative="1">
      <w:start w:val="1"/>
      <w:numFmt w:val="bullet"/>
      <w:lvlText w:val="o"/>
      <w:lvlJc w:val="left"/>
      <w:pPr>
        <w:ind w:left="1757" w:hanging="360"/>
      </w:pPr>
      <w:rPr>
        <w:rFonts w:ascii="Courier New" w:hAnsi="Courier New" w:cs="Courier New" w:hint="default"/>
      </w:rPr>
    </w:lvl>
    <w:lvl w:ilvl="2" w:tplc="04180005" w:tentative="1">
      <w:start w:val="1"/>
      <w:numFmt w:val="bullet"/>
      <w:lvlText w:val=""/>
      <w:lvlJc w:val="left"/>
      <w:pPr>
        <w:ind w:left="2477" w:hanging="360"/>
      </w:pPr>
      <w:rPr>
        <w:rFonts w:ascii="Wingdings" w:hAnsi="Wingdings" w:hint="default"/>
      </w:rPr>
    </w:lvl>
    <w:lvl w:ilvl="3" w:tplc="04180001" w:tentative="1">
      <w:start w:val="1"/>
      <w:numFmt w:val="bullet"/>
      <w:lvlText w:val=""/>
      <w:lvlJc w:val="left"/>
      <w:pPr>
        <w:ind w:left="3197" w:hanging="360"/>
      </w:pPr>
      <w:rPr>
        <w:rFonts w:ascii="Symbol" w:hAnsi="Symbol" w:hint="default"/>
      </w:rPr>
    </w:lvl>
    <w:lvl w:ilvl="4" w:tplc="04180003" w:tentative="1">
      <w:start w:val="1"/>
      <w:numFmt w:val="bullet"/>
      <w:lvlText w:val="o"/>
      <w:lvlJc w:val="left"/>
      <w:pPr>
        <w:ind w:left="3917" w:hanging="360"/>
      </w:pPr>
      <w:rPr>
        <w:rFonts w:ascii="Courier New" w:hAnsi="Courier New" w:cs="Courier New" w:hint="default"/>
      </w:rPr>
    </w:lvl>
    <w:lvl w:ilvl="5" w:tplc="04180005" w:tentative="1">
      <w:start w:val="1"/>
      <w:numFmt w:val="bullet"/>
      <w:lvlText w:val=""/>
      <w:lvlJc w:val="left"/>
      <w:pPr>
        <w:ind w:left="4637" w:hanging="360"/>
      </w:pPr>
      <w:rPr>
        <w:rFonts w:ascii="Wingdings" w:hAnsi="Wingdings" w:hint="default"/>
      </w:rPr>
    </w:lvl>
    <w:lvl w:ilvl="6" w:tplc="04180001" w:tentative="1">
      <w:start w:val="1"/>
      <w:numFmt w:val="bullet"/>
      <w:lvlText w:val=""/>
      <w:lvlJc w:val="left"/>
      <w:pPr>
        <w:ind w:left="5357" w:hanging="360"/>
      </w:pPr>
      <w:rPr>
        <w:rFonts w:ascii="Symbol" w:hAnsi="Symbol" w:hint="default"/>
      </w:rPr>
    </w:lvl>
    <w:lvl w:ilvl="7" w:tplc="04180003" w:tentative="1">
      <w:start w:val="1"/>
      <w:numFmt w:val="bullet"/>
      <w:lvlText w:val="o"/>
      <w:lvlJc w:val="left"/>
      <w:pPr>
        <w:ind w:left="6077" w:hanging="360"/>
      </w:pPr>
      <w:rPr>
        <w:rFonts w:ascii="Courier New" w:hAnsi="Courier New" w:cs="Courier New" w:hint="default"/>
      </w:rPr>
    </w:lvl>
    <w:lvl w:ilvl="8" w:tplc="04180005" w:tentative="1">
      <w:start w:val="1"/>
      <w:numFmt w:val="bullet"/>
      <w:lvlText w:val=""/>
      <w:lvlJc w:val="left"/>
      <w:pPr>
        <w:ind w:left="6797" w:hanging="360"/>
      </w:pPr>
      <w:rPr>
        <w:rFonts w:ascii="Wingdings" w:hAnsi="Wingdings" w:hint="default"/>
      </w:rPr>
    </w:lvl>
  </w:abstractNum>
  <w:abstractNum w:abstractNumId="5" w15:restartNumberingAfterBreak="0">
    <w:nsid w:val="07B54B47"/>
    <w:multiLevelType w:val="hybridMultilevel"/>
    <w:tmpl w:val="448C09BC"/>
    <w:lvl w:ilvl="0" w:tplc="0409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 w15:restartNumberingAfterBreak="0">
    <w:nsid w:val="09DA233A"/>
    <w:multiLevelType w:val="hybridMultilevel"/>
    <w:tmpl w:val="331063AE"/>
    <w:lvl w:ilvl="0" w:tplc="04090017">
      <w:start w:val="1"/>
      <w:numFmt w:val="lowerLetter"/>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284241"/>
    <w:multiLevelType w:val="hybridMultilevel"/>
    <w:tmpl w:val="0602D26C"/>
    <w:lvl w:ilvl="0" w:tplc="0409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 w15:restartNumberingAfterBreak="0">
    <w:nsid w:val="0B59748E"/>
    <w:multiLevelType w:val="hybridMultilevel"/>
    <w:tmpl w:val="81F653CC"/>
    <w:lvl w:ilvl="0" w:tplc="04090011">
      <w:start w:val="1"/>
      <w:numFmt w:val="decimal"/>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C822AB"/>
    <w:multiLevelType w:val="hybridMultilevel"/>
    <w:tmpl w:val="7E9CA3C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0CA70A12"/>
    <w:multiLevelType w:val="hybridMultilevel"/>
    <w:tmpl w:val="23A83D22"/>
    <w:lvl w:ilvl="0" w:tplc="08090001">
      <w:start w:val="1"/>
      <w:numFmt w:val="bullet"/>
      <w:lvlText w:val=""/>
      <w:lvlJc w:val="left"/>
      <w:pPr>
        <w:ind w:left="785"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13A97496"/>
    <w:multiLevelType w:val="hybridMultilevel"/>
    <w:tmpl w:val="C0DC55DC"/>
    <w:lvl w:ilvl="0" w:tplc="7878FA32">
      <w:start w:val="1"/>
      <w:numFmt w:val="bullet"/>
      <w:lvlText w:val="-"/>
      <w:lvlJc w:val="left"/>
      <w:pPr>
        <w:ind w:left="720" w:hanging="360"/>
      </w:pPr>
      <w:rPr>
        <w:rFonts w:ascii="Times New Roman" w:eastAsia="SimSu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141232B5"/>
    <w:multiLevelType w:val="hybridMultilevel"/>
    <w:tmpl w:val="027CC5F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143318DB"/>
    <w:multiLevelType w:val="hybridMultilevel"/>
    <w:tmpl w:val="67E672E2"/>
    <w:lvl w:ilvl="0" w:tplc="04180001">
      <w:start w:val="1"/>
      <w:numFmt w:val="bullet"/>
      <w:lvlText w:val=""/>
      <w:lvlJc w:val="left"/>
      <w:pPr>
        <w:ind w:left="1037" w:hanging="360"/>
      </w:pPr>
      <w:rPr>
        <w:rFonts w:ascii="Symbol" w:hAnsi="Symbol" w:hint="default"/>
      </w:rPr>
    </w:lvl>
    <w:lvl w:ilvl="1" w:tplc="04180003" w:tentative="1">
      <w:start w:val="1"/>
      <w:numFmt w:val="bullet"/>
      <w:lvlText w:val="o"/>
      <w:lvlJc w:val="left"/>
      <w:pPr>
        <w:ind w:left="1757" w:hanging="360"/>
      </w:pPr>
      <w:rPr>
        <w:rFonts w:ascii="Courier New" w:hAnsi="Courier New" w:cs="Courier New" w:hint="default"/>
      </w:rPr>
    </w:lvl>
    <w:lvl w:ilvl="2" w:tplc="04180005" w:tentative="1">
      <w:start w:val="1"/>
      <w:numFmt w:val="bullet"/>
      <w:lvlText w:val=""/>
      <w:lvlJc w:val="left"/>
      <w:pPr>
        <w:ind w:left="2477" w:hanging="360"/>
      </w:pPr>
      <w:rPr>
        <w:rFonts w:ascii="Wingdings" w:hAnsi="Wingdings" w:hint="default"/>
      </w:rPr>
    </w:lvl>
    <w:lvl w:ilvl="3" w:tplc="04180001" w:tentative="1">
      <w:start w:val="1"/>
      <w:numFmt w:val="bullet"/>
      <w:lvlText w:val=""/>
      <w:lvlJc w:val="left"/>
      <w:pPr>
        <w:ind w:left="3197" w:hanging="360"/>
      </w:pPr>
      <w:rPr>
        <w:rFonts w:ascii="Symbol" w:hAnsi="Symbol" w:hint="default"/>
      </w:rPr>
    </w:lvl>
    <w:lvl w:ilvl="4" w:tplc="04180003" w:tentative="1">
      <w:start w:val="1"/>
      <w:numFmt w:val="bullet"/>
      <w:lvlText w:val="o"/>
      <w:lvlJc w:val="left"/>
      <w:pPr>
        <w:ind w:left="3917" w:hanging="360"/>
      </w:pPr>
      <w:rPr>
        <w:rFonts w:ascii="Courier New" w:hAnsi="Courier New" w:cs="Courier New" w:hint="default"/>
      </w:rPr>
    </w:lvl>
    <w:lvl w:ilvl="5" w:tplc="04180005" w:tentative="1">
      <w:start w:val="1"/>
      <w:numFmt w:val="bullet"/>
      <w:lvlText w:val=""/>
      <w:lvlJc w:val="left"/>
      <w:pPr>
        <w:ind w:left="4637" w:hanging="360"/>
      </w:pPr>
      <w:rPr>
        <w:rFonts w:ascii="Wingdings" w:hAnsi="Wingdings" w:hint="default"/>
      </w:rPr>
    </w:lvl>
    <w:lvl w:ilvl="6" w:tplc="04180001" w:tentative="1">
      <w:start w:val="1"/>
      <w:numFmt w:val="bullet"/>
      <w:lvlText w:val=""/>
      <w:lvlJc w:val="left"/>
      <w:pPr>
        <w:ind w:left="5357" w:hanging="360"/>
      </w:pPr>
      <w:rPr>
        <w:rFonts w:ascii="Symbol" w:hAnsi="Symbol" w:hint="default"/>
      </w:rPr>
    </w:lvl>
    <w:lvl w:ilvl="7" w:tplc="04180003" w:tentative="1">
      <w:start w:val="1"/>
      <w:numFmt w:val="bullet"/>
      <w:lvlText w:val="o"/>
      <w:lvlJc w:val="left"/>
      <w:pPr>
        <w:ind w:left="6077" w:hanging="360"/>
      </w:pPr>
      <w:rPr>
        <w:rFonts w:ascii="Courier New" w:hAnsi="Courier New" w:cs="Courier New" w:hint="default"/>
      </w:rPr>
    </w:lvl>
    <w:lvl w:ilvl="8" w:tplc="04180005" w:tentative="1">
      <w:start w:val="1"/>
      <w:numFmt w:val="bullet"/>
      <w:lvlText w:val=""/>
      <w:lvlJc w:val="left"/>
      <w:pPr>
        <w:ind w:left="6797" w:hanging="360"/>
      </w:pPr>
      <w:rPr>
        <w:rFonts w:ascii="Wingdings" w:hAnsi="Wingdings" w:hint="default"/>
      </w:rPr>
    </w:lvl>
  </w:abstractNum>
  <w:abstractNum w:abstractNumId="14" w15:restartNumberingAfterBreak="0">
    <w:nsid w:val="145D63F6"/>
    <w:multiLevelType w:val="hybridMultilevel"/>
    <w:tmpl w:val="5EBCE3C6"/>
    <w:lvl w:ilvl="0" w:tplc="7878FA32">
      <w:start w:val="1"/>
      <w:numFmt w:val="bullet"/>
      <w:lvlText w:val="-"/>
      <w:lvlJc w:val="left"/>
      <w:pPr>
        <w:ind w:left="720" w:hanging="360"/>
      </w:pPr>
      <w:rPr>
        <w:rFonts w:ascii="Times New Roman" w:eastAsia="SimSu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191F7C4D"/>
    <w:multiLevelType w:val="hybridMultilevel"/>
    <w:tmpl w:val="E722868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193A6F7E"/>
    <w:multiLevelType w:val="hybridMultilevel"/>
    <w:tmpl w:val="E30E260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1A851520"/>
    <w:multiLevelType w:val="hybridMultilevel"/>
    <w:tmpl w:val="385A4298"/>
    <w:lvl w:ilvl="0" w:tplc="04090011">
      <w:start w:val="1"/>
      <w:numFmt w:val="decimal"/>
      <w:lvlText w:val="%1)"/>
      <w:lvlJc w:val="left"/>
      <w:pPr>
        <w:ind w:left="720" w:hanging="360"/>
      </w:pPr>
      <w:rPr>
        <w:rFonts w:hint="default"/>
        <w:b w:val="0"/>
        <w:i w:val="0"/>
        <w:sz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1AA43053"/>
    <w:multiLevelType w:val="hybridMultilevel"/>
    <w:tmpl w:val="2D9C2ED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1CF352F5"/>
    <w:multiLevelType w:val="hybridMultilevel"/>
    <w:tmpl w:val="B0ECFAD8"/>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0" w15:restartNumberingAfterBreak="0">
    <w:nsid w:val="1EC7621C"/>
    <w:multiLevelType w:val="hybridMultilevel"/>
    <w:tmpl w:val="0DB07974"/>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1F5D715E"/>
    <w:multiLevelType w:val="hybridMultilevel"/>
    <w:tmpl w:val="E2F8EA0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20AC1715"/>
    <w:multiLevelType w:val="hybridMultilevel"/>
    <w:tmpl w:val="571C4AE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21823277"/>
    <w:multiLevelType w:val="hybridMultilevel"/>
    <w:tmpl w:val="7C401514"/>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2290318D"/>
    <w:multiLevelType w:val="hybridMultilevel"/>
    <w:tmpl w:val="3E465D2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238902AD"/>
    <w:multiLevelType w:val="hybridMultilevel"/>
    <w:tmpl w:val="C7A49362"/>
    <w:lvl w:ilvl="0" w:tplc="04090011">
      <w:start w:val="1"/>
      <w:numFmt w:val="decimal"/>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3D73367"/>
    <w:multiLevelType w:val="hybridMultilevel"/>
    <w:tmpl w:val="64F20EB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249C1B00"/>
    <w:multiLevelType w:val="hybridMultilevel"/>
    <w:tmpl w:val="30F20C9A"/>
    <w:lvl w:ilvl="0" w:tplc="04090011">
      <w:start w:val="1"/>
      <w:numFmt w:val="decimal"/>
      <w:lvlText w:val="%1)"/>
      <w:lvlJc w:val="left"/>
      <w:pPr>
        <w:ind w:left="780" w:hanging="360"/>
      </w:pPr>
      <w:rPr>
        <w:rFonts w:hint="default"/>
        <w:b w:val="0"/>
        <w:i w:val="0"/>
        <w:sz w:val="24"/>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8" w15:restartNumberingAfterBreak="0">
    <w:nsid w:val="249E6D54"/>
    <w:multiLevelType w:val="hybridMultilevel"/>
    <w:tmpl w:val="EE16682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27372A94"/>
    <w:multiLevelType w:val="hybridMultilevel"/>
    <w:tmpl w:val="57DC1F6C"/>
    <w:lvl w:ilvl="0" w:tplc="04090011">
      <w:start w:val="1"/>
      <w:numFmt w:val="decimal"/>
      <w:lvlText w:val="%1)"/>
      <w:lvlJc w:val="left"/>
      <w:pPr>
        <w:ind w:left="720" w:hanging="360"/>
      </w:pPr>
      <w:rPr>
        <w:rFonts w:hint="default"/>
        <w:b w:val="0"/>
        <w:i w:val="0"/>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28667FDB"/>
    <w:multiLevelType w:val="hybridMultilevel"/>
    <w:tmpl w:val="2850025E"/>
    <w:lvl w:ilvl="0" w:tplc="6E7AC012">
      <w:start w:val="1"/>
      <w:numFmt w:val="decimal"/>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9D920FE"/>
    <w:multiLevelType w:val="hybridMultilevel"/>
    <w:tmpl w:val="DF5A22E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2AF70266"/>
    <w:multiLevelType w:val="hybridMultilevel"/>
    <w:tmpl w:val="80A23904"/>
    <w:lvl w:ilvl="0" w:tplc="04090011">
      <w:start w:val="1"/>
      <w:numFmt w:val="decimal"/>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BA75B36"/>
    <w:multiLevelType w:val="hybridMultilevel"/>
    <w:tmpl w:val="05B2EBC4"/>
    <w:lvl w:ilvl="0" w:tplc="04090011">
      <w:start w:val="1"/>
      <w:numFmt w:val="decimal"/>
      <w:lvlText w:val="%1)"/>
      <w:lvlJc w:val="left"/>
      <w:pPr>
        <w:ind w:left="720" w:hanging="360"/>
      </w:pPr>
      <w:rPr>
        <w:rFonts w:hint="default"/>
        <w:b w:val="0"/>
        <w:i w:val="0"/>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308464E3"/>
    <w:multiLevelType w:val="hybridMultilevel"/>
    <w:tmpl w:val="272C112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30E5010E"/>
    <w:multiLevelType w:val="hybridMultilevel"/>
    <w:tmpl w:val="2688BAD2"/>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32825185"/>
    <w:multiLevelType w:val="hybridMultilevel"/>
    <w:tmpl w:val="3828BC68"/>
    <w:lvl w:ilvl="0" w:tplc="04090011">
      <w:start w:val="1"/>
      <w:numFmt w:val="decimal"/>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51E7DFF"/>
    <w:multiLevelType w:val="hybridMultilevel"/>
    <w:tmpl w:val="F6BEA288"/>
    <w:lvl w:ilvl="0" w:tplc="04180001">
      <w:start w:val="1"/>
      <w:numFmt w:val="bullet"/>
      <w:lvlText w:val=""/>
      <w:lvlJc w:val="left"/>
      <w:pPr>
        <w:ind w:left="1037" w:hanging="360"/>
      </w:pPr>
      <w:rPr>
        <w:rFonts w:ascii="Symbol" w:hAnsi="Symbol" w:hint="default"/>
      </w:rPr>
    </w:lvl>
    <w:lvl w:ilvl="1" w:tplc="04180003" w:tentative="1">
      <w:start w:val="1"/>
      <w:numFmt w:val="bullet"/>
      <w:lvlText w:val="o"/>
      <w:lvlJc w:val="left"/>
      <w:pPr>
        <w:ind w:left="1757" w:hanging="360"/>
      </w:pPr>
      <w:rPr>
        <w:rFonts w:ascii="Courier New" w:hAnsi="Courier New" w:cs="Courier New" w:hint="default"/>
      </w:rPr>
    </w:lvl>
    <w:lvl w:ilvl="2" w:tplc="04180005" w:tentative="1">
      <w:start w:val="1"/>
      <w:numFmt w:val="bullet"/>
      <w:lvlText w:val=""/>
      <w:lvlJc w:val="left"/>
      <w:pPr>
        <w:ind w:left="2477" w:hanging="360"/>
      </w:pPr>
      <w:rPr>
        <w:rFonts w:ascii="Wingdings" w:hAnsi="Wingdings" w:hint="default"/>
      </w:rPr>
    </w:lvl>
    <w:lvl w:ilvl="3" w:tplc="04180001" w:tentative="1">
      <w:start w:val="1"/>
      <w:numFmt w:val="bullet"/>
      <w:lvlText w:val=""/>
      <w:lvlJc w:val="left"/>
      <w:pPr>
        <w:ind w:left="3197" w:hanging="360"/>
      </w:pPr>
      <w:rPr>
        <w:rFonts w:ascii="Symbol" w:hAnsi="Symbol" w:hint="default"/>
      </w:rPr>
    </w:lvl>
    <w:lvl w:ilvl="4" w:tplc="04180003" w:tentative="1">
      <w:start w:val="1"/>
      <w:numFmt w:val="bullet"/>
      <w:lvlText w:val="o"/>
      <w:lvlJc w:val="left"/>
      <w:pPr>
        <w:ind w:left="3917" w:hanging="360"/>
      </w:pPr>
      <w:rPr>
        <w:rFonts w:ascii="Courier New" w:hAnsi="Courier New" w:cs="Courier New" w:hint="default"/>
      </w:rPr>
    </w:lvl>
    <w:lvl w:ilvl="5" w:tplc="04180005" w:tentative="1">
      <w:start w:val="1"/>
      <w:numFmt w:val="bullet"/>
      <w:lvlText w:val=""/>
      <w:lvlJc w:val="left"/>
      <w:pPr>
        <w:ind w:left="4637" w:hanging="360"/>
      </w:pPr>
      <w:rPr>
        <w:rFonts w:ascii="Wingdings" w:hAnsi="Wingdings" w:hint="default"/>
      </w:rPr>
    </w:lvl>
    <w:lvl w:ilvl="6" w:tplc="04180001" w:tentative="1">
      <w:start w:val="1"/>
      <w:numFmt w:val="bullet"/>
      <w:lvlText w:val=""/>
      <w:lvlJc w:val="left"/>
      <w:pPr>
        <w:ind w:left="5357" w:hanging="360"/>
      </w:pPr>
      <w:rPr>
        <w:rFonts w:ascii="Symbol" w:hAnsi="Symbol" w:hint="default"/>
      </w:rPr>
    </w:lvl>
    <w:lvl w:ilvl="7" w:tplc="04180003" w:tentative="1">
      <w:start w:val="1"/>
      <w:numFmt w:val="bullet"/>
      <w:lvlText w:val="o"/>
      <w:lvlJc w:val="left"/>
      <w:pPr>
        <w:ind w:left="6077" w:hanging="360"/>
      </w:pPr>
      <w:rPr>
        <w:rFonts w:ascii="Courier New" w:hAnsi="Courier New" w:cs="Courier New" w:hint="default"/>
      </w:rPr>
    </w:lvl>
    <w:lvl w:ilvl="8" w:tplc="04180005" w:tentative="1">
      <w:start w:val="1"/>
      <w:numFmt w:val="bullet"/>
      <w:lvlText w:val=""/>
      <w:lvlJc w:val="left"/>
      <w:pPr>
        <w:ind w:left="6797" w:hanging="360"/>
      </w:pPr>
      <w:rPr>
        <w:rFonts w:ascii="Wingdings" w:hAnsi="Wingdings" w:hint="default"/>
      </w:rPr>
    </w:lvl>
  </w:abstractNum>
  <w:abstractNum w:abstractNumId="38" w15:restartNumberingAfterBreak="0">
    <w:nsid w:val="35A77490"/>
    <w:multiLevelType w:val="hybridMultilevel"/>
    <w:tmpl w:val="25C44268"/>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38025E86"/>
    <w:multiLevelType w:val="hybridMultilevel"/>
    <w:tmpl w:val="28F80DAE"/>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38293221"/>
    <w:multiLevelType w:val="hybridMultilevel"/>
    <w:tmpl w:val="B8AE9B22"/>
    <w:lvl w:ilvl="0" w:tplc="7878FA32">
      <w:start w:val="1"/>
      <w:numFmt w:val="bullet"/>
      <w:lvlText w:val="-"/>
      <w:lvlJc w:val="left"/>
      <w:pPr>
        <w:ind w:left="720" w:hanging="360"/>
      </w:pPr>
      <w:rPr>
        <w:rFonts w:ascii="Times New Roman" w:eastAsia="SimSu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15:restartNumberingAfterBreak="0">
    <w:nsid w:val="39227EDD"/>
    <w:multiLevelType w:val="hybridMultilevel"/>
    <w:tmpl w:val="82928E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15:restartNumberingAfterBreak="0">
    <w:nsid w:val="394D7EC7"/>
    <w:multiLevelType w:val="hybridMultilevel"/>
    <w:tmpl w:val="4F5A888A"/>
    <w:lvl w:ilvl="0" w:tplc="04090001">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43" w15:restartNumberingAfterBreak="0">
    <w:nsid w:val="39A36B6B"/>
    <w:multiLevelType w:val="hybridMultilevel"/>
    <w:tmpl w:val="5B80BAA8"/>
    <w:lvl w:ilvl="0" w:tplc="04090017">
      <w:start w:val="1"/>
      <w:numFmt w:val="lowerLetter"/>
      <w:lvlText w:val="%1)"/>
      <w:lvlJc w:val="left"/>
      <w:pPr>
        <w:ind w:left="720" w:hanging="360"/>
      </w:pPr>
    </w:lvl>
    <w:lvl w:ilvl="1" w:tplc="04090011">
      <w:start w:val="1"/>
      <w:numFmt w:val="decimal"/>
      <w:lvlText w:val="%2)"/>
      <w:lvlJc w:val="left"/>
      <w:pPr>
        <w:ind w:left="1440" w:hanging="360"/>
      </w:pPr>
      <w:rPr>
        <w:rFonts w:hint="default"/>
        <w:b w:val="0"/>
        <w:i w:val="0"/>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C5E20B2"/>
    <w:multiLevelType w:val="hybridMultilevel"/>
    <w:tmpl w:val="2C564778"/>
    <w:lvl w:ilvl="0" w:tplc="04090011">
      <w:start w:val="1"/>
      <w:numFmt w:val="decimal"/>
      <w:lvlText w:val="%1)"/>
      <w:lvlJc w:val="left"/>
      <w:pPr>
        <w:ind w:left="1440" w:hanging="360"/>
      </w:pPr>
      <w:rPr>
        <w:rFonts w:hint="default"/>
        <w:b w:val="0"/>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3CC5033F"/>
    <w:multiLevelType w:val="hybridMultilevel"/>
    <w:tmpl w:val="68AC126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15:restartNumberingAfterBreak="0">
    <w:nsid w:val="3FC072A6"/>
    <w:multiLevelType w:val="hybridMultilevel"/>
    <w:tmpl w:val="2CDC53B0"/>
    <w:lvl w:ilvl="0" w:tplc="08090001">
      <w:start w:val="1"/>
      <w:numFmt w:val="bullet"/>
      <w:lvlText w:val=""/>
      <w:lvlJc w:val="left"/>
      <w:pPr>
        <w:ind w:left="785"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419E7CF9"/>
    <w:multiLevelType w:val="hybridMultilevel"/>
    <w:tmpl w:val="50202D4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8" w15:restartNumberingAfterBreak="0">
    <w:nsid w:val="42F44BA0"/>
    <w:multiLevelType w:val="hybridMultilevel"/>
    <w:tmpl w:val="D5EC5A44"/>
    <w:lvl w:ilvl="0" w:tplc="0418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9" w15:restartNumberingAfterBreak="0">
    <w:nsid w:val="43B253BD"/>
    <w:multiLevelType w:val="hybridMultilevel"/>
    <w:tmpl w:val="0AE09D82"/>
    <w:lvl w:ilvl="0" w:tplc="04090011">
      <w:start w:val="1"/>
      <w:numFmt w:val="decimal"/>
      <w:lvlText w:val="%1)"/>
      <w:lvlJc w:val="left"/>
      <w:pPr>
        <w:ind w:left="720" w:hanging="360"/>
      </w:pPr>
      <w:rPr>
        <w:rFonts w:hint="default"/>
        <w:b w:val="0"/>
        <w:i w:val="0"/>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0" w15:restartNumberingAfterBreak="0">
    <w:nsid w:val="43C52265"/>
    <w:multiLevelType w:val="hybridMultilevel"/>
    <w:tmpl w:val="682A933C"/>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1" w15:restartNumberingAfterBreak="0">
    <w:nsid w:val="43CB0E7F"/>
    <w:multiLevelType w:val="hybridMultilevel"/>
    <w:tmpl w:val="B190741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2" w15:restartNumberingAfterBreak="0">
    <w:nsid w:val="44651B2F"/>
    <w:multiLevelType w:val="hybridMultilevel"/>
    <w:tmpl w:val="13D4FC70"/>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3" w15:restartNumberingAfterBreak="0">
    <w:nsid w:val="44DA1AE3"/>
    <w:multiLevelType w:val="hybridMultilevel"/>
    <w:tmpl w:val="7868C5B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4" w15:restartNumberingAfterBreak="0">
    <w:nsid w:val="45BA31A7"/>
    <w:multiLevelType w:val="hybridMultilevel"/>
    <w:tmpl w:val="F5F2E4B2"/>
    <w:lvl w:ilvl="0" w:tplc="08090001">
      <w:start w:val="1"/>
      <w:numFmt w:val="bullet"/>
      <w:lvlText w:val=""/>
      <w:lvlJc w:val="left"/>
      <w:pPr>
        <w:ind w:left="745" w:hanging="360"/>
      </w:pPr>
      <w:rPr>
        <w:rFonts w:ascii="Symbol" w:hAnsi="Symbol" w:hint="default"/>
      </w:rPr>
    </w:lvl>
    <w:lvl w:ilvl="1" w:tplc="08090003" w:tentative="1">
      <w:start w:val="1"/>
      <w:numFmt w:val="bullet"/>
      <w:lvlText w:val="o"/>
      <w:lvlJc w:val="left"/>
      <w:pPr>
        <w:ind w:left="1465" w:hanging="360"/>
      </w:pPr>
      <w:rPr>
        <w:rFonts w:ascii="Courier New" w:hAnsi="Courier New" w:cs="Courier New" w:hint="default"/>
      </w:rPr>
    </w:lvl>
    <w:lvl w:ilvl="2" w:tplc="08090005" w:tentative="1">
      <w:start w:val="1"/>
      <w:numFmt w:val="bullet"/>
      <w:lvlText w:val=""/>
      <w:lvlJc w:val="left"/>
      <w:pPr>
        <w:ind w:left="2185" w:hanging="360"/>
      </w:pPr>
      <w:rPr>
        <w:rFonts w:ascii="Wingdings" w:hAnsi="Wingdings" w:hint="default"/>
      </w:rPr>
    </w:lvl>
    <w:lvl w:ilvl="3" w:tplc="08090001" w:tentative="1">
      <w:start w:val="1"/>
      <w:numFmt w:val="bullet"/>
      <w:lvlText w:val=""/>
      <w:lvlJc w:val="left"/>
      <w:pPr>
        <w:ind w:left="2905" w:hanging="360"/>
      </w:pPr>
      <w:rPr>
        <w:rFonts w:ascii="Symbol" w:hAnsi="Symbol" w:hint="default"/>
      </w:rPr>
    </w:lvl>
    <w:lvl w:ilvl="4" w:tplc="08090003" w:tentative="1">
      <w:start w:val="1"/>
      <w:numFmt w:val="bullet"/>
      <w:lvlText w:val="o"/>
      <w:lvlJc w:val="left"/>
      <w:pPr>
        <w:ind w:left="3625" w:hanging="360"/>
      </w:pPr>
      <w:rPr>
        <w:rFonts w:ascii="Courier New" w:hAnsi="Courier New" w:cs="Courier New" w:hint="default"/>
      </w:rPr>
    </w:lvl>
    <w:lvl w:ilvl="5" w:tplc="08090005" w:tentative="1">
      <w:start w:val="1"/>
      <w:numFmt w:val="bullet"/>
      <w:lvlText w:val=""/>
      <w:lvlJc w:val="left"/>
      <w:pPr>
        <w:ind w:left="4345" w:hanging="360"/>
      </w:pPr>
      <w:rPr>
        <w:rFonts w:ascii="Wingdings" w:hAnsi="Wingdings" w:hint="default"/>
      </w:rPr>
    </w:lvl>
    <w:lvl w:ilvl="6" w:tplc="08090001" w:tentative="1">
      <w:start w:val="1"/>
      <w:numFmt w:val="bullet"/>
      <w:lvlText w:val=""/>
      <w:lvlJc w:val="left"/>
      <w:pPr>
        <w:ind w:left="5065" w:hanging="360"/>
      </w:pPr>
      <w:rPr>
        <w:rFonts w:ascii="Symbol" w:hAnsi="Symbol" w:hint="default"/>
      </w:rPr>
    </w:lvl>
    <w:lvl w:ilvl="7" w:tplc="08090003" w:tentative="1">
      <w:start w:val="1"/>
      <w:numFmt w:val="bullet"/>
      <w:lvlText w:val="o"/>
      <w:lvlJc w:val="left"/>
      <w:pPr>
        <w:ind w:left="5785" w:hanging="360"/>
      </w:pPr>
      <w:rPr>
        <w:rFonts w:ascii="Courier New" w:hAnsi="Courier New" w:cs="Courier New" w:hint="default"/>
      </w:rPr>
    </w:lvl>
    <w:lvl w:ilvl="8" w:tplc="08090005" w:tentative="1">
      <w:start w:val="1"/>
      <w:numFmt w:val="bullet"/>
      <w:lvlText w:val=""/>
      <w:lvlJc w:val="left"/>
      <w:pPr>
        <w:ind w:left="6505" w:hanging="360"/>
      </w:pPr>
      <w:rPr>
        <w:rFonts w:ascii="Wingdings" w:hAnsi="Wingdings" w:hint="default"/>
      </w:rPr>
    </w:lvl>
  </w:abstractNum>
  <w:abstractNum w:abstractNumId="55" w15:restartNumberingAfterBreak="0">
    <w:nsid w:val="466837D8"/>
    <w:multiLevelType w:val="hybridMultilevel"/>
    <w:tmpl w:val="1264F6B2"/>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49D11AB1"/>
    <w:multiLevelType w:val="hybridMultilevel"/>
    <w:tmpl w:val="6F360E9E"/>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7" w15:restartNumberingAfterBreak="0">
    <w:nsid w:val="4A223F77"/>
    <w:multiLevelType w:val="hybridMultilevel"/>
    <w:tmpl w:val="F11698B4"/>
    <w:lvl w:ilvl="0" w:tplc="7878FA32">
      <w:start w:val="1"/>
      <w:numFmt w:val="bullet"/>
      <w:lvlText w:val="-"/>
      <w:lvlJc w:val="left"/>
      <w:pPr>
        <w:ind w:left="720" w:hanging="360"/>
      </w:pPr>
      <w:rPr>
        <w:rFonts w:ascii="Times New Roman" w:eastAsia="SimSu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15:restartNumberingAfterBreak="0">
    <w:nsid w:val="4A9E4ADC"/>
    <w:multiLevelType w:val="hybridMultilevel"/>
    <w:tmpl w:val="626EB144"/>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9" w15:restartNumberingAfterBreak="0">
    <w:nsid w:val="4B4B497A"/>
    <w:multiLevelType w:val="hybridMultilevel"/>
    <w:tmpl w:val="06601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B6C2D67"/>
    <w:multiLevelType w:val="hybridMultilevel"/>
    <w:tmpl w:val="1CC4E33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1" w15:restartNumberingAfterBreak="0">
    <w:nsid w:val="4D311285"/>
    <w:multiLevelType w:val="hybridMultilevel"/>
    <w:tmpl w:val="3A6C9758"/>
    <w:lvl w:ilvl="0" w:tplc="7878FA32">
      <w:start w:val="1"/>
      <w:numFmt w:val="bullet"/>
      <w:lvlText w:val="-"/>
      <w:lvlJc w:val="left"/>
      <w:pPr>
        <w:ind w:left="720" w:hanging="360"/>
      </w:pPr>
      <w:rPr>
        <w:rFonts w:ascii="Times New Roman" w:eastAsia="SimSu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2" w15:restartNumberingAfterBreak="0">
    <w:nsid w:val="4E601064"/>
    <w:multiLevelType w:val="hybridMultilevel"/>
    <w:tmpl w:val="F4D42B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F5A74FC"/>
    <w:multiLevelType w:val="hybridMultilevel"/>
    <w:tmpl w:val="7A823612"/>
    <w:lvl w:ilvl="0" w:tplc="0418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50372043"/>
    <w:multiLevelType w:val="hybridMultilevel"/>
    <w:tmpl w:val="E94CC604"/>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5" w15:restartNumberingAfterBreak="0">
    <w:nsid w:val="50C72333"/>
    <w:multiLevelType w:val="hybridMultilevel"/>
    <w:tmpl w:val="4D425C5E"/>
    <w:lvl w:ilvl="0" w:tplc="04090011">
      <w:start w:val="1"/>
      <w:numFmt w:val="decimal"/>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0E11B93"/>
    <w:multiLevelType w:val="hybridMultilevel"/>
    <w:tmpl w:val="0FF69914"/>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7" w15:restartNumberingAfterBreak="0">
    <w:nsid w:val="53703938"/>
    <w:multiLevelType w:val="hybridMultilevel"/>
    <w:tmpl w:val="C6B24462"/>
    <w:lvl w:ilvl="0" w:tplc="04090011">
      <w:start w:val="1"/>
      <w:numFmt w:val="decimal"/>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63C71E1"/>
    <w:multiLevelType w:val="hybridMultilevel"/>
    <w:tmpl w:val="06A2DB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6D912B4"/>
    <w:multiLevelType w:val="hybridMultilevel"/>
    <w:tmpl w:val="391426C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0" w15:restartNumberingAfterBreak="0">
    <w:nsid w:val="57010747"/>
    <w:multiLevelType w:val="hybridMultilevel"/>
    <w:tmpl w:val="B518FA6C"/>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1" w15:restartNumberingAfterBreak="0">
    <w:nsid w:val="59556CD4"/>
    <w:multiLevelType w:val="hybridMultilevel"/>
    <w:tmpl w:val="B5E8345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2" w15:restartNumberingAfterBreak="0">
    <w:nsid w:val="5AC220ED"/>
    <w:multiLevelType w:val="hybridMultilevel"/>
    <w:tmpl w:val="DC6C94FC"/>
    <w:lvl w:ilvl="0" w:tplc="08090001">
      <w:start w:val="1"/>
      <w:numFmt w:val="bullet"/>
      <w:lvlText w:val=""/>
      <w:lvlJc w:val="left"/>
      <w:pPr>
        <w:ind w:left="1236" w:hanging="360"/>
      </w:pPr>
      <w:rPr>
        <w:rFonts w:ascii="Symbol" w:hAnsi="Symbol" w:hint="default"/>
      </w:rPr>
    </w:lvl>
    <w:lvl w:ilvl="1" w:tplc="08090003" w:tentative="1">
      <w:start w:val="1"/>
      <w:numFmt w:val="bullet"/>
      <w:lvlText w:val="o"/>
      <w:lvlJc w:val="left"/>
      <w:pPr>
        <w:ind w:left="1465" w:hanging="360"/>
      </w:pPr>
      <w:rPr>
        <w:rFonts w:ascii="Courier New" w:hAnsi="Courier New" w:cs="Courier New" w:hint="default"/>
      </w:rPr>
    </w:lvl>
    <w:lvl w:ilvl="2" w:tplc="08090005" w:tentative="1">
      <w:start w:val="1"/>
      <w:numFmt w:val="bullet"/>
      <w:lvlText w:val=""/>
      <w:lvlJc w:val="left"/>
      <w:pPr>
        <w:ind w:left="2185" w:hanging="360"/>
      </w:pPr>
      <w:rPr>
        <w:rFonts w:ascii="Wingdings" w:hAnsi="Wingdings" w:hint="default"/>
      </w:rPr>
    </w:lvl>
    <w:lvl w:ilvl="3" w:tplc="08090001" w:tentative="1">
      <w:start w:val="1"/>
      <w:numFmt w:val="bullet"/>
      <w:lvlText w:val=""/>
      <w:lvlJc w:val="left"/>
      <w:pPr>
        <w:ind w:left="2905" w:hanging="360"/>
      </w:pPr>
      <w:rPr>
        <w:rFonts w:ascii="Symbol" w:hAnsi="Symbol" w:hint="default"/>
      </w:rPr>
    </w:lvl>
    <w:lvl w:ilvl="4" w:tplc="08090003" w:tentative="1">
      <w:start w:val="1"/>
      <w:numFmt w:val="bullet"/>
      <w:lvlText w:val="o"/>
      <w:lvlJc w:val="left"/>
      <w:pPr>
        <w:ind w:left="3625" w:hanging="360"/>
      </w:pPr>
      <w:rPr>
        <w:rFonts w:ascii="Courier New" w:hAnsi="Courier New" w:cs="Courier New" w:hint="default"/>
      </w:rPr>
    </w:lvl>
    <w:lvl w:ilvl="5" w:tplc="08090005" w:tentative="1">
      <w:start w:val="1"/>
      <w:numFmt w:val="bullet"/>
      <w:lvlText w:val=""/>
      <w:lvlJc w:val="left"/>
      <w:pPr>
        <w:ind w:left="4345" w:hanging="360"/>
      </w:pPr>
      <w:rPr>
        <w:rFonts w:ascii="Wingdings" w:hAnsi="Wingdings" w:hint="default"/>
      </w:rPr>
    </w:lvl>
    <w:lvl w:ilvl="6" w:tplc="08090001" w:tentative="1">
      <w:start w:val="1"/>
      <w:numFmt w:val="bullet"/>
      <w:lvlText w:val=""/>
      <w:lvlJc w:val="left"/>
      <w:pPr>
        <w:ind w:left="5065" w:hanging="360"/>
      </w:pPr>
      <w:rPr>
        <w:rFonts w:ascii="Symbol" w:hAnsi="Symbol" w:hint="default"/>
      </w:rPr>
    </w:lvl>
    <w:lvl w:ilvl="7" w:tplc="08090003" w:tentative="1">
      <w:start w:val="1"/>
      <w:numFmt w:val="bullet"/>
      <w:lvlText w:val="o"/>
      <w:lvlJc w:val="left"/>
      <w:pPr>
        <w:ind w:left="5785" w:hanging="360"/>
      </w:pPr>
      <w:rPr>
        <w:rFonts w:ascii="Courier New" w:hAnsi="Courier New" w:cs="Courier New" w:hint="default"/>
      </w:rPr>
    </w:lvl>
    <w:lvl w:ilvl="8" w:tplc="08090005" w:tentative="1">
      <w:start w:val="1"/>
      <w:numFmt w:val="bullet"/>
      <w:lvlText w:val=""/>
      <w:lvlJc w:val="left"/>
      <w:pPr>
        <w:ind w:left="6505" w:hanging="360"/>
      </w:pPr>
      <w:rPr>
        <w:rFonts w:ascii="Wingdings" w:hAnsi="Wingdings" w:hint="default"/>
      </w:rPr>
    </w:lvl>
  </w:abstractNum>
  <w:abstractNum w:abstractNumId="73" w15:restartNumberingAfterBreak="0">
    <w:nsid w:val="5D9C78ED"/>
    <w:multiLevelType w:val="hybridMultilevel"/>
    <w:tmpl w:val="C6A654DE"/>
    <w:lvl w:ilvl="0" w:tplc="04090011">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4" w15:restartNumberingAfterBreak="0">
    <w:nsid w:val="5E2C1A5D"/>
    <w:multiLevelType w:val="hybridMultilevel"/>
    <w:tmpl w:val="25104D70"/>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5" w15:restartNumberingAfterBreak="0">
    <w:nsid w:val="5F004EC8"/>
    <w:multiLevelType w:val="hybridMultilevel"/>
    <w:tmpl w:val="48428A66"/>
    <w:lvl w:ilvl="0" w:tplc="04090011">
      <w:start w:val="1"/>
      <w:numFmt w:val="decimal"/>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2F94313"/>
    <w:multiLevelType w:val="hybridMultilevel"/>
    <w:tmpl w:val="BE6CCE3C"/>
    <w:lvl w:ilvl="0" w:tplc="04090011">
      <w:start w:val="1"/>
      <w:numFmt w:val="decimal"/>
      <w:lvlText w:val="%1)"/>
      <w:lvlJc w:val="left"/>
      <w:pPr>
        <w:ind w:left="864" w:hanging="360"/>
      </w:pPr>
      <w:rPr>
        <w:rFonts w:hint="default"/>
        <w:b w:val="0"/>
        <w:i w:val="0"/>
        <w:sz w:val="24"/>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77" w15:restartNumberingAfterBreak="0">
    <w:nsid w:val="637431EB"/>
    <w:multiLevelType w:val="hybridMultilevel"/>
    <w:tmpl w:val="6C3E15E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8" w15:restartNumberingAfterBreak="0">
    <w:nsid w:val="64F66AD1"/>
    <w:multiLevelType w:val="hybridMultilevel"/>
    <w:tmpl w:val="4D32D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630136E"/>
    <w:multiLevelType w:val="hybridMultilevel"/>
    <w:tmpl w:val="0BFE8BF0"/>
    <w:lvl w:ilvl="0" w:tplc="04090017">
      <w:start w:val="1"/>
      <w:numFmt w:val="lowerLetter"/>
      <w:lvlText w:val="%1)"/>
      <w:lvlJc w:val="left"/>
      <w:pPr>
        <w:ind w:left="720" w:hanging="360"/>
      </w:pPr>
    </w:lvl>
    <w:lvl w:ilvl="1" w:tplc="04090011">
      <w:start w:val="1"/>
      <w:numFmt w:val="decimal"/>
      <w:lvlText w:val="%2)"/>
      <w:lvlJc w:val="left"/>
      <w:pPr>
        <w:ind w:left="1440" w:hanging="360"/>
      </w:pPr>
    </w:lvl>
    <w:lvl w:ilvl="2" w:tplc="07E2D19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AE76B3C"/>
    <w:multiLevelType w:val="hybridMultilevel"/>
    <w:tmpl w:val="C69E152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1" w15:restartNumberingAfterBreak="0">
    <w:nsid w:val="6C2D51FD"/>
    <w:multiLevelType w:val="hybridMultilevel"/>
    <w:tmpl w:val="51521BF4"/>
    <w:lvl w:ilvl="0" w:tplc="04090011">
      <w:start w:val="1"/>
      <w:numFmt w:val="decimal"/>
      <w:lvlText w:val="%1)"/>
      <w:lvlJc w:val="left"/>
      <w:pPr>
        <w:ind w:left="1353" w:hanging="360"/>
      </w:pPr>
      <w:rPr>
        <w:rFonts w:hint="default"/>
        <w:b w:val="0"/>
        <w:i w:val="0"/>
        <w:sz w:val="24"/>
      </w:rPr>
    </w:lvl>
    <w:lvl w:ilvl="1" w:tplc="04180019" w:tentative="1">
      <w:start w:val="1"/>
      <w:numFmt w:val="lowerLetter"/>
      <w:lvlText w:val="%2."/>
      <w:lvlJc w:val="left"/>
      <w:pPr>
        <w:ind w:left="2073" w:hanging="360"/>
      </w:pPr>
    </w:lvl>
    <w:lvl w:ilvl="2" w:tplc="0418001B" w:tentative="1">
      <w:start w:val="1"/>
      <w:numFmt w:val="lowerRoman"/>
      <w:lvlText w:val="%3."/>
      <w:lvlJc w:val="right"/>
      <w:pPr>
        <w:ind w:left="2793" w:hanging="180"/>
      </w:pPr>
    </w:lvl>
    <w:lvl w:ilvl="3" w:tplc="0418000F" w:tentative="1">
      <w:start w:val="1"/>
      <w:numFmt w:val="decimal"/>
      <w:lvlText w:val="%4."/>
      <w:lvlJc w:val="left"/>
      <w:pPr>
        <w:ind w:left="3513" w:hanging="360"/>
      </w:pPr>
    </w:lvl>
    <w:lvl w:ilvl="4" w:tplc="04180019" w:tentative="1">
      <w:start w:val="1"/>
      <w:numFmt w:val="lowerLetter"/>
      <w:lvlText w:val="%5."/>
      <w:lvlJc w:val="left"/>
      <w:pPr>
        <w:ind w:left="4233" w:hanging="360"/>
      </w:pPr>
    </w:lvl>
    <w:lvl w:ilvl="5" w:tplc="0418001B" w:tentative="1">
      <w:start w:val="1"/>
      <w:numFmt w:val="lowerRoman"/>
      <w:lvlText w:val="%6."/>
      <w:lvlJc w:val="right"/>
      <w:pPr>
        <w:ind w:left="4953" w:hanging="180"/>
      </w:pPr>
    </w:lvl>
    <w:lvl w:ilvl="6" w:tplc="0418000F" w:tentative="1">
      <w:start w:val="1"/>
      <w:numFmt w:val="decimal"/>
      <w:lvlText w:val="%7."/>
      <w:lvlJc w:val="left"/>
      <w:pPr>
        <w:ind w:left="5673" w:hanging="360"/>
      </w:pPr>
    </w:lvl>
    <w:lvl w:ilvl="7" w:tplc="04180019" w:tentative="1">
      <w:start w:val="1"/>
      <w:numFmt w:val="lowerLetter"/>
      <w:lvlText w:val="%8."/>
      <w:lvlJc w:val="left"/>
      <w:pPr>
        <w:ind w:left="6393" w:hanging="360"/>
      </w:pPr>
    </w:lvl>
    <w:lvl w:ilvl="8" w:tplc="0418001B" w:tentative="1">
      <w:start w:val="1"/>
      <w:numFmt w:val="lowerRoman"/>
      <w:lvlText w:val="%9."/>
      <w:lvlJc w:val="right"/>
      <w:pPr>
        <w:ind w:left="7113" w:hanging="180"/>
      </w:pPr>
    </w:lvl>
  </w:abstractNum>
  <w:abstractNum w:abstractNumId="82" w15:restartNumberingAfterBreak="0">
    <w:nsid w:val="6C356C4A"/>
    <w:multiLevelType w:val="hybridMultilevel"/>
    <w:tmpl w:val="4BD0F51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3" w15:restartNumberingAfterBreak="0">
    <w:nsid w:val="6E9F2264"/>
    <w:multiLevelType w:val="hybridMultilevel"/>
    <w:tmpl w:val="0608A89C"/>
    <w:lvl w:ilvl="0" w:tplc="8B3873A2">
      <w:numFmt w:val="bullet"/>
      <w:lvlText w:val="-"/>
      <w:lvlJc w:val="left"/>
      <w:pPr>
        <w:ind w:left="1211" w:hanging="360"/>
      </w:pPr>
      <w:rPr>
        <w:rFonts w:ascii="Times New Roman" w:eastAsia="Times New Roman" w:hAnsi="Times New Roman" w:cs="Times New Roman" w:hint="default"/>
      </w:rPr>
    </w:lvl>
    <w:lvl w:ilvl="1" w:tplc="04180003" w:tentative="1">
      <w:start w:val="1"/>
      <w:numFmt w:val="bullet"/>
      <w:lvlText w:val="o"/>
      <w:lvlJc w:val="left"/>
      <w:pPr>
        <w:ind w:left="1306" w:hanging="360"/>
      </w:pPr>
      <w:rPr>
        <w:rFonts w:ascii="Courier New" w:hAnsi="Courier New" w:cs="Courier New" w:hint="default"/>
      </w:rPr>
    </w:lvl>
    <w:lvl w:ilvl="2" w:tplc="04180005" w:tentative="1">
      <w:start w:val="1"/>
      <w:numFmt w:val="bullet"/>
      <w:lvlText w:val=""/>
      <w:lvlJc w:val="left"/>
      <w:pPr>
        <w:ind w:left="2026" w:hanging="360"/>
      </w:pPr>
      <w:rPr>
        <w:rFonts w:ascii="Wingdings" w:hAnsi="Wingdings" w:hint="default"/>
      </w:rPr>
    </w:lvl>
    <w:lvl w:ilvl="3" w:tplc="04180001" w:tentative="1">
      <w:start w:val="1"/>
      <w:numFmt w:val="bullet"/>
      <w:lvlText w:val=""/>
      <w:lvlJc w:val="left"/>
      <w:pPr>
        <w:ind w:left="2746" w:hanging="360"/>
      </w:pPr>
      <w:rPr>
        <w:rFonts w:ascii="Symbol" w:hAnsi="Symbol" w:hint="default"/>
      </w:rPr>
    </w:lvl>
    <w:lvl w:ilvl="4" w:tplc="04180003" w:tentative="1">
      <w:start w:val="1"/>
      <w:numFmt w:val="bullet"/>
      <w:lvlText w:val="o"/>
      <w:lvlJc w:val="left"/>
      <w:pPr>
        <w:ind w:left="3466" w:hanging="360"/>
      </w:pPr>
      <w:rPr>
        <w:rFonts w:ascii="Courier New" w:hAnsi="Courier New" w:cs="Courier New" w:hint="default"/>
      </w:rPr>
    </w:lvl>
    <w:lvl w:ilvl="5" w:tplc="04180005" w:tentative="1">
      <w:start w:val="1"/>
      <w:numFmt w:val="bullet"/>
      <w:lvlText w:val=""/>
      <w:lvlJc w:val="left"/>
      <w:pPr>
        <w:ind w:left="4186" w:hanging="360"/>
      </w:pPr>
      <w:rPr>
        <w:rFonts w:ascii="Wingdings" w:hAnsi="Wingdings" w:hint="default"/>
      </w:rPr>
    </w:lvl>
    <w:lvl w:ilvl="6" w:tplc="04180001" w:tentative="1">
      <w:start w:val="1"/>
      <w:numFmt w:val="bullet"/>
      <w:lvlText w:val=""/>
      <w:lvlJc w:val="left"/>
      <w:pPr>
        <w:ind w:left="4906" w:hanging="360"/>
      </w:pPr>
      <w:rPr>
        <w:rFonts w:ascii="Symbol" w:hAnsi="Symbol" w:hint="default"/>
      </w:rPr>
    </w:lvl>
    <w:lvl w:ilvl="7" w:tplc="04180003" w:tentative="1">
      <w:start w:val="1"/>
      <w:numFmt w:val="bullet"/>
      <w:lvlText w:val="o"/>
      <w:lvlJc w:val="left"/>
      <w:pPr>
        <w:ind w:left="5626" w:hanging="360"/>
      </w:pPr>
      <w:rPr>
        <w:rFonts w:ascii="Courier New" w:hAnsi="Courier New" w:cs="Courier New" w:hint="default"/>
      </w:rPr>
    </w:lvl>
    <w:lvl w:ilvl="8" w:tplc="04180005" w:tentative="1">
      <w:start w:val="1"/>
      <w:numFmt w:val="bullet"/>
      <w:lvlText w:val=""/>
      <w:lvlJc w:val="left"/>
      <w:pPr>
        <w:ind w:left="6346" w:hanging="360"/>
      </w:pPr>
      <w:rPr>
        <w:rFonts w:ascii="Wingdings" w:hAnsi="Wingdings" w:hint="default"/>
      </w:rPr>
    </w:lvl>
  </w:abstractNum>
  <w:abstractNum w:abstractNumId="84" w15:restartNumberingAfterBreak="0">
    <w:nsid w:val="6F1C4EC2"/>
    <w:multiLevelType w:val="hybridMultilevel"/>
    <w:tmpl w:val="6C8CB3BA"/>
    <w:lvl w:ilvl="0" w:tplc="7878FA32">
      <w:start w:val="1"/>
      <w:numFmt w:val="bullet"/>
      <w:lvlText w:val="-"/>
      <w:lvlJc w:val="left"/>
      <w:pPr>
        <w:ind w:left="2760" w:hanging="360"/>
      </w:pPr>
      <w:rPr>
        <w:rFonts w:ascii="Times New Roman" w:eastAsia="SimSun" w:hAnsi="Times New Roman" w:cs="Times New Roman" w:hint="default"/>
      </w:rPr>
    </w:lvl>
    <w:lvl w:ilvl="1" w:tplc="04180003" w:tentative="1">
      <w:start w:val="1"/>
      <w:numFmt w:val="bullet"/>
      <w:lvlText w:val="o"/>
      <w:lvlJc w:val="left"/>
      <w:pPr>
        <w:ind w:left="3480" w:hanging="360"/>
      </w:pPr>
      <w:rPr>
        <w:rFonts w:ascii="Courier New" w:hAnsi="Courier New" w:cs="Courier New" w:hint="default"/>
      </w:rPr>
    </w:lvl>
    <w:lvl w:ilvl="2" w:tplc="04180005" w:tentative="1">
      <w:start w:val="1"/>
      <w:numFmt w:val="bullet"/>
      <w:lvlText w:val=""/>
      <w:lvlJc w:val="left"/>
      <w:pPr>
        <w:ind w:left="4200" w:hanging="360"/>
      </w:pPr>
      <w:rPr>
        <w:rFonts w:ascii="Wingdings" w:hAnsi="Wingdings" w:hint="default"/>
      </w:rPr>
    </w:lvl>
    <w:lvl w:ilvl="3" w:tplc="04180001" w:tentative="1">
      <w:start w:val="1"/>
      <w:numFmt w:val="bullet"/>
      <w:lvlText w:val=""/>
      <w:lvlJc w:val="left"/>
      <w:pPr>
        <w:ind w:left="4920" w:hanging="360"/>
      </w:pPr>
      <w:rPr>
        <w:rFonts w:ascii="Symbol" w:hAnsi="Symbol" w:hint="default"/>
      </w:rPr>
    </w:lvl>
    <w:lvl w:ilvl="4" w:tplc="04180003" w:tentative="1">
      <w:start w:val="1"/>
      <w:numFmt w:val="bullet"/>
      <w:lvlText w:val="o"/>
      <w:lvlJc w:val="left"/>
      <w:pPr>
        <w:ind w:left="5640" w:hanging="360"/>
      </w:pPr>
      <w:rPr>
        <w:rFonts w:ascii="Courier New" w:hAnsi="Courier New" w:cs="Courier New" w:hint="default"/>
      </w:rPr>
    </w:lvl>
    <w:lvl w:ilvl="5" w:tplc="04180005" w:tentative="1">
      <w:start w:val="1"/>
      <w:numFmt w:val="bullet"/>
      <w:lvlText w:val=""/>
      <w:lvlJc w:val="left"/>
      <w:pPr>
        <w:ind w:left="6360" w:hanging="360"/>
      </w:pPr>
      <w:rPr>
        <w:rFonts w:ascii="Wingdings" w:hAnsi="Wingdings" w:hint="default"/>
      </w:rPr>
    </w:lvl>
    <w:lvl w:ilvl="6" w:tplc="04180001" w:tentative="1">
      <w:start w:val="1"/>
      <w:numFmt w:val="bullet"/>
      <w:lvlText w:val=""/>
      <w:lvlJc w:val="left"/>
      <w:pPr>
        <w:ind w:left="7080" w:hanging="360"/>
      </w:pPr>
      <w:rPr>
        <w:rFonts w:ascii="Symbol" w:hAnsi="Symbol" w:hint="default"/>
      </w:rPr>
    </w:lvl>
    <w:lvl w:ilvl="7" w:tplc="04180003" w:tentative="1">
      <w:start w:val="1"/>
      <w:numFmt w:val="bullet"/>
      <w:lvlText w:val="o"/>
      <w:lvlJc w:val="left"/>
      <w:pPr>
        <w:ind w:left="7800" w:hanging="360"/>
      </w:pPr>
      <w:rPr>
        <w:rFonts w:ascii="Courier New" w:hAnsi="Courier New" w:cs="Courier New" w:hint="default"/>
      </w:rPr>
    </w:lvl>
    <w:lvl w:ilvl="8" w:tplc="04180005" w:tentative="1">
      <w:start w:val="1"/>
      <w:numFmt w:val="bullet"/>
      <w:lvlText w:val=""/>
      <w:lvlJc w:val="left"/>
      <w:pPr>
        <w:ind w:left="8520" w:hanging="360"/>
      </w:pPr>
      <w:rPr>
        <w:rFonts w:ascii="Wingdings" w:hAnsi="Wingdings" w:hint="default"/>
      </w:rPr>
    </w:lvl>
  </w:abstractNum>
  <w:abstractNum w:abstractNumId="85" w15:restartNumberingAfterBreak="0">
    <w:nsid w:val="6FE277E6"/>
    <w:multiLevelType w:val="hybridMultilevel"/>
    <w:tmpl w:val="1500F9C2"/>
    <w:lvl w:ilvl="0" w:tplc="04090017">
      <w:start w:val="1"/>
      <w:numFmt w:val="lowerLetter"/>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86" w15:restartNumberingAfterBreak="0">
    <w:nsid w:val="6FFA1460"/>
    <w:multiLevelType w:val="hybridMultilevel"/>
    <w:tmpl w:val="B9C8B5E8"/>
    <w:lvl w:ilvl="0" w:tplc="04090011">
      <w:start w:val="1"/>
      <w:numFmt w:val="decimal"/>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034482B"/>
    <w:multiLevelType w:val="hybridMultilevel"/>
    <w:tmpl w:val="BFC8E3E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8" w15:restartNumberingAfterBreak="0">
    <w:nsid w:val="75423DA2"/>
    <w:multiLevelType w:val="hybridMultilevel"/>
    <w:tmpl w:val="751E8D2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9" w15:restartNumberingAfterBreak="0">
    <w:nsid w:val="77DF7FAB"/>
    <w:multiLevelType w:val="hybridMultilevel"/>
    <w:tmpl w:val="38AEDDD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0" w15:restartNumberingAfterBreak="0">
    <w:nsid w:val="7C6B66CB"/>
    <w:multiLevelType w:val="hybridMultilevel"/>
    <w:tmpl w:val="8910B9D8"/>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1" w15:restartNumberingAfterBreak="0">
    <w:nsid w:val="7C8D13B9"/>
    <w:multiLevelType w:val="hybridMultilevel"/>
    <w:tmpl w:val="C3169F64"/>
    <w:lvl w:ilvl="0" w:tplc="04090011">
      <w:start w:val="1"/>
      <w:numFmt w:val="decimal"/>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C9C3B9A"/>
    <w:multiLevelType w:val="hybridMultilevel"/>
    <w:tmpl w:val="96D01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7EE31936"/>
    <w:multiLevelType w:val="hybridMultilevel"/>
    <w:tmpl w:val="A11C167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4" w15:restartNumberingAfterBreak="0">
    <w:nsid w:val="7FCB6053"/>
    <w:multiLevelType w:val="hybridMultilevel"/>
    <w:tmpl w:val="4986115E"/>
    <w:lvl w:ilvl="0" w:tplc="04090011">
      <w:start w:val="1"/>
      <w:numFmt w:val="decimal"/>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7"/>
  </w:num>
  <w:num w:numId="2">
    <w:abstractNumId w:val="2"/>
  </w:num>
  <w:num w:numId="3">
    <w:abstractNumId w:val="16"/>
  </w:num>
  <w:num w:numId="4">
    <w:abstractNumId w:val="93"/>
  </w:num>
  <w:num w:numId="5">
    <w:abstractNumId w:val="28"/>
  </w:num>
  <w:num w:numId="6">
    <w:abstractNumId w:val="21"/>
  </w:num>
  <w:num w:numId="7">
    <w:abstractNumId w:val="87"/>
  </w:num>
  <w:num w:numId="8">
    <w:abstractNumId w:val="88"/>
  </w:num>
  <w:num w:numId="9">
    <w:abstractNumId w:val="47"/>
  </w:num>
  <w:num w:numId="10">
    <w:abstractNumId w:val="26"/>
  </w:num>
  <w:num w:numId="11">
    <w:abstractNumId w:val="39"/>
  </w:num>
  <w:num w:numId="12">
    <w:abstractNumId w:val="82"/>
  </w:num>
  <w:num w:numId="13">
    <w:abstractNumId w:val="80"/>
  </w:num>
  <w:num w:numId="14">
    <w:abstractNumId w:val="3"/>
  </w:num>
  <w:num w:numId="15">
    <w:abstractNumId w:val="57"/>
  </w:num>
  <w:num w:numId="16">
    <w:abstractNumId w:val="14"/>
  </w:num>
  <w:num w:numId="17">
    <w:abstractNumId w:val="84"/>
  </w:num>
  <w:num w:numId="18">
    <w:abstractNumId w:val="9"/>
  </w:num>
  <w:num w:numId="19">
    <w:abstractNumId w:val="18"/>
  </w:num>
  <w:num w:numId="20">
    <w:abstractNumId w:val="12"/>
  </w:num>
  <w:num w:numId="21">
    <w:abstractNumId w:val="11"/>
  </w:num>
  <w:num w:numId="22">
    <w:abstractNumId w:val="31"/>
  </w:num>
  <w:num w:numId="23">
    <w:abstractNumId w:val="60"/>
  </w:num>
  <w:num w:numId="24">
    <w:abstractNumId w:val="89"/>
  </w:num>
  <w:num w:numId="25">
    <w:abstractNumId w:val="45"/>
  </w:num>
  <w:num w:numId="26">
    <w:abstractNumId w:val="4"/>
  </w:num>
  <w:num w:numId="27">
    <w:abstractNumId w:val="15"/>
  </w:num>
  <w:num w:numId="28">
    <w:abstractNumId w:val="24"/>
  </w:num>
  <w:num w:numId="29">
    <w:abstractNumId w:val="19"/>
  </w:num>
  <w:num w:numId="30">
    <w:abstractNumId w:val="74"/>
  </w:num>
  <w:num w:numId="31">
    <w:abstractNumId w:val="13"/>
  </w:num>
  <w:num w:numId="32">
    <w:abstractNumId w:val="63"/>
  </w:num>
  <w:num w:numId="33">
    <w:abstractNumId w:val="48"/>
  </w:num>
  <w:num w:numId="34">
    <w:abstractNumId w:val="71"/>
  </w:num>
  <w:num w:numId="35">
    <w:abstractNumId w:val="69"/>
  </w:num>
  <w:num w:numId="36">
    <w:abstractNumId w:val="41"/>
  </w:num>
  <w:num w:numId="37">
    <w:abstractNumId w:val="37"/>
  </w:num>
  <w:num w:numId="38">
    <w:abstractNumId w:val="34"/>
  </w:num>
  <w:num w:numId="39">
    <w:abstractNumId w:val="22"/>
  </w:num>
  <w:num w:numId="40">
    <w:abstractNumId w:val="40"/>
  </w:num>
  <w:num w:numId="41">
    <w:abstractNumId w:val="51"/>
  </w:num>
  <w:num w:numId="42">
    <w:abstractNumId w:val="10"/>
  </w:num>
  <w:num w:numId="43">
    <w:abstractNumId w:val="83"/>
  </w:num>
  <w:num w:numId="44">
    <w:abstractNumId w:val="23"/>
  </w:num>
  <w:num w:numId="45">
    <w:abstractNumId w:val="56"/>
  </w:num>
  <w:num w:numId="46">
    <w:abstractNumId w:val="35"/>
  </w:num>
  <w:num w:numId="47">
    <w:abstractNumId w:val="61"/>
  </w:num>
  <w:num w:numId="48">
    <w:abstractNumId w:val="58"/>
  </w:num>
  <w:num w:numId="49">
    <w:abstractNumId w:val="50"/>
  </w:num>
  <w:num w:numId="50">
    <w:abstractNumId w:val="64"/>
  </w:num>
  <w:num w:numId="51">
    <w:abstractNumId w:val="17"/>
  </w:num>
  <w:num w:numId="52">
    <w:abstractNumId w:val="66"/>
  </w:num>
  <w:num w:numId="53">
    <w:abstractNumId w:val="38"/>
  </w:num>
  <w:num w:numId="54">
    <w:abstractNumId w:val="73"/>
  </w:num>
  <w:num w:numId="55">
    <w:abstractNumId w:val="7"/>
  </w:num>
  <w:num w:numId="56">
    <w:abstractNumId w:val="5"/>
  </w:num>
  <w:num w:numId="57">
    <w:abstractNumId w:val="52"/>
  </w:num>
  <w:num w:numId="58">
    <w:abstractNumId w:val="55"/>
  </w:num>
  <w:num w:numId="59">
    <w:abstractNumId w:val="20"/>
  </w:num>
  <w:num w:numId="60">
    <w:abstractNumId w:val="70"/>
  </w:num>
  <w:num w:numId="61">
    <w:abstractNumId w:val="59"/>
  </w:num>
  <w:num w:numId="62">
    <w:abstractNumId w:val="53"/>
  </w:num>
  <w:num w:numId="63">
    <w:abstractNumId w:val="92"/>
  </w:num>
  <w:num w:numId="64">
    <w:abstractNumId w:val="54"/>
  </w:num>
  <w:num w:numId="65">
    <w:abstractNumId w:val="72"/>
  </w:num>
  <w:num w:numId="66">
    <w:abstractNumId w:val="1"/>
  </w:num>
  <w:num w:numId="67">
    <w:abstractNumId w:val="0"/>
  </w:num>
  <w:num w:numId="68">
    <w:abstractNumId w:val="78"/>
  </w:num>
  <w:num w:numId="69">
    <w:abstractNumId w:val="46"/>
  </w:num>
  <w:num w:numId="70">
    <w:abstractNumId w:val="42"/>
  </w:num>
  <w:num w:numId="71">
    <w:abstractNumId w:val="68"/>
  </w:num>
  <w:num w:numId="72">
    <w:abstractNumId w:val="79"/>
  </w:num>
  <w:num w:numId="73">
    <w:abstractNumId w:val="62"/>
  </w:num>
  <w:num w:numId="74">
    <w:abstractNumId w:val="65"/>
  </w:num>
  <w:num w:numId="75">
    <w:abstractNumId w:val="30"/>
  </w:num>
  <w:num w:numId="76">
    <w:abstractNumId w:val="81"/>
  </w:num>
  <w:num w:numId="77">
    <w:abstractNumId w:val="90"/>
  </w:num>
  <w:num w:numId="78">
    <w:abstractNumId w:val="29"/>
  </w:num>
  <w:num w:numId="79">
    <w:abstractNumId w:val="49"/>
  </w:num>
  <w:num w:numId="80">
    <w:abstractNumId w:val="33"/>
  </w:num>
  <w:num w:numId="81">
    <w:abstractNumId w:val="86"/>
  </w:num>
  <w:num w:numId="82">
    <w:abstractNumId w:val="6"/>
  </w:num>
  <w:num w:numId="83">
    <w:abstractNumId w:val="43"/>
  </w:num>
  <w:num w:numId="84">
    <w:abstractNumId w:val="75"/>
  </w:num>
  <w:num w:numId="85">
    <w:abstractNumId w:val="44"/>
  </w:num>
  <w:num w:numId="86">
    <w:abstractNumId w:val="27"/>
  </w:num>
  <w:num w:numId="87">
    <w:abstractNumId w:val="91"/>
  </w:num>
  <w:num w:numId="88">
    <w:abstractNumId w:val="67"/>
  </w:num>
  <w:num w:numId="89">
    <w:abstractNumId w:val="76"/>
  </w:num>
  <w:num w:numId="90">
    <w:abstractNumId w:val="85"/>
  </w:num>
  <w:num w:numId="91">
    <w:abstractNumId w:val="25"/>
  </w:num>
  <w:num w:numId="92">
    <w:abstractNumId w:val="94"/>
  </w:num>
  <w:num w:numId="93">
    <w:abstractNumId w:val="32"/>
  </w:num>
  <w:num w:numId="94">
    <w:abstractNumId w:val="8"/>
  </w:num>
  <w:num w:numId="95">
    <w:abstractNumId w:val="36"/>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AC6"/>
    <w:rsid w:val="00002B16"/>
    <w:rsid w:val="00006602"/>
    <w:rsid w:val="0000688A"/>
    <w:rsid w:val="00011571"/>
    <w:rsid w:val="00012CE2"/>
    <w:rsid w:val="0001351F"/>
    <w:rsid w:val="000135E5"/>
    <w:rsid w:val="00015ADA"/>
    <w:rsid w:val="000211CE"/>
    <w:rsid w:val="00024D56"/>
    <w:rsid w:val="0002560D"/>
    <w:rsid w:val="000259C3"/>
    <w:rsid w:val="00025BF7"/>
    <w:rsid w:val="00025E4F"/>
    <w:rsid w:val="00026765"/>
    <w:rsid w:val="00026C67"/>
    <w:rsid w:val="0003026F"/>
    <w:rsid w:val="00031A71"/>
    <w:rsid w:val="00033388"/>
    <w:rsid w:val="000336DA"/>
    <w:rsid w:val="000348F4"/>
    <w:rsid w:val="00037B07"/>
    <w:rsid w:val="00037B20"/>
    <w:rsid w:val="00040178"/>
    <w:rsid w:val="0004064F"/>
    <w:rsid w:val="00042524"/>
    <w:rsid w:val="0004300B"/>
    <w:rsid w:val="000444D6"/>
    <w:rsid w:val="0004452E"/>
    <w:rsid w:val="000504F8"/>
    <w:rsid w:val="0005114E"/>
    <w:rsid w:val="00051591"/>
    <w:rsid w:val="0005178F"/>
    <w:rsid w:val="00053E46"/>
    <w:rsid w:val="00053F19"/>
    <w:rsid w:val="00054003"/>
    <w:rsid w:val="000540F4"/>
    <w:rsid w:val="0005512D"/>
    <w:rsid w:val="00055EDB"/>
    <w:rsid w:val="00057ED0"/>
    <w:rsid w:val="00060D2C"/>
    <w:rsid w:val="00061AE9"/>
    <w:rsid w:val="0006298C"/>
    <w:rsid w:val="000638AF"/>
    <w:rsid w:val="00064773"/>
    <w:rsid w:val="00064F58"/>
    <w:rsid w:val="0006606B"/>
    <w:rsid w:val="00066705"/>
    <w:rsid w:val="00071B47"/>
    <w:rsid w:val="00071E1A"/>
    <w:rsid w:val="00074352"/>
    <w:rsid w:val="00074854"/>
    <w:rsid w:val="0007523A"/>
    <w:rsid w:val="0007746B"/>
    <w:rsid w:val="0008088E"/>
    <w:rsid w:val="00080BB0"/>
    <w:rsid w:val="00080E1D"/>
    <w:rsid w:val="00082894"/>
    <w:rsid w:val="0008449F"/>
    <w:rsid w:val="000852A3"/>
    <w:rsid w:val="00090307"/>
    <w:rsid w:val="00090B15"/>
    <w:rsid w:val="000958A3"/>
    <w:rsid w:val="00097865"/>
    <w:rsid w:val="000A0CBB"/>
    <w:rsid w:val="000A2F79"/>
    <w:rsid w:val="000A3221"/>
    <w:rsid w:val="000A4464"/>
    <w:rsid w:val="000A4AC6"/>
    <w:rsid w:val="000A52C2"/>
    <w:rsid w:val="000B0A82"/>
    <w:rsid w:val="000B1914"/>
    <w:rsid w:val="000B417F"/>
    <w:rsid w:val="000B470C"/>
    <w:rsid w:val="000B5F59"/>
    <w:rsid w:val="000C0591"/>
    <w:rsid w:val="000C27A3"/>
    <w:rsid w:val="000C2D85"/>
    <w:rsid w:val="000C5AEF"/>
    <w:rsid w:val="000C5F6C"/>
    <w:rsid w:val="000C6419"/>
    <w:rsid w:val="000D19E4"/>
    <w:rsid w:val="000D1CB4"/>
    <w:rsid w:val="000D504C"/>
    <w:rsid w:val="000D5625"/>
    <w:rsid w:val="000D5A61"/>
    <w:rsid w:val="000D5DD9"/>
    <w:rsid w:val="000D6986"/>
    <w:rsid w:val="000D6F26"/>
    <w:rsid w:val="000E17E1"/>
    <w:rsid w:val="000E1926"/>
    <w:rsid w:val="000E3502"/>
    <w:rsid w:val="000E3F6F"/>
    <w:rsid w:val="000E48BF"/>
    <w:rsid w:val="000E5A40"/>
    <w:rsid w:val="000E768B"/>
    <w:rsid w:val="000F1BF2"/>
    <w:rsid w:val="000F2AC1"/>
    <w:rsid w:val="000F4C00"/>
    <w:rsid w:val="000F55BD"/>
    <w:rsid w:val="000F590D"/>
    <w:rsid w:val="000F7647"/>
    <w:rsid w:val="00101D09"/>
    <w:rsid w:val="00101D30"/>
    <w:rsid w:val="001028CB"/>
    <w:rsid w:val="00102970"/>
    <w:rsid w:val="001055CC"/>
    <w:rsid w:val="00105792"/>
    <w:rsid w:val="00105B08"/>
    <w:rsid w:val="00110AA7"/>
    <w:rsid w:val="00111E20"/>
    <w:rsid w:val="001209A9"/>
    <w:rsid w:val="001230ED"/>
    <w:rsid w:val="001236AD"/>
    <w:rsid w:val="0012430F"/>
    <w:rsid w:val="001246F6"/>
    <w:rsid w:val="001257A9"/>
    <w:rsid w:val="00125BAB"/>
    <w:rsid w:val="001267D3"/>
    <w:rsid w:val="001331F1"/>
    <w:rsid w:val="00133781"/>
    <w:rsid w:val="00134EF8"/>
    <w:rsid w:val="00136146"/>
    <w:rsid w:val="00136F7E"/>
    <w:rsid w:val="00137E61"/>
    <w:rsid w:val="00141248"/>
    <w:rsid w:val="001425CE"/>
    <w:rsid w:val="0014352E"/>
    <w:rsid w:val="001453AD"/>
    <w:rsid w:val="0014547F"/>
    <w:rsid w:val="00146A8D"/>
    <w:rsid w:val="00147368"/>
    <w:rsid w:val="00147921"/>
    <w:rsid w:val="00147F73"/>
    <w:rsid w:val="001523F4"/>
    <w:rsid w:val="00152CE1"/>
    <w:rsid w:val="00152FCA"/>
    <w:rsid w:val="00153F75"/>
    <w:rsid w:val="001544B9"/>
    <w:rsid w:val="0015773B"/>
    <w:rsid w:val="001613AC"/>
    <w:rsid w:val="001636EB"/>
    <w:rsid w:val="00163EE4"/>
    <w:rsid w:val="001649B9"/>
    <w:rsid w:val="001653FB"/>
    <w:rsid w:val="00166119"/>
    <w:rsid w:val="00166225"/>
    <w:rsid w:val="0016656F"/>
    <w:rsid w:val="00166B68"/>
    <w:rsid w:val="00167B4F"/>
    <w:rsid w:val="00167C02"/>
    <w:rsid w:val="001703BF"/>
    <w:rsid w:val="00170EB6"/>
    <w:rsid w:val="0017101E"/>
    <w:rsid w:val="0017234C"/>
    <w:rsid w:val="00172E8D"/>
    <w:rsid w:val="0017322C"/>
    <w:rsid w:val="00173EF6"/>
    <w:rsid w:val="001754A0"/>
    <w:rsid w:val="00175CB4"/>
    <w:rsid w:val="00182D1E"/>
    <w:rsid w:val="0018594F"/>
    <w:rsid w:val="00185C66"/>
    <w:rsid w:val="0018611E"/>
    <w:rsid w:val="00191C0A"/>
    <w:rsid w:val="001934EC"/>
    <w:rsid w:val="001941C0"/>
    <w:rsid w:val="00194AD7"/>
    <w:rsid w:val="00196A00"/>
    <w:rsid w:val="001A2173"/>
    <w:rsid w:val="001A587E"/>
    <w:rsid w:val="001A65ED"/>
    <w:rsid w:val="001A66F0"/>
    <w:rsid w:val="001B17B2"/>
    <w:rsid w:val="001B2B9B"/>
    <w:rsid w:val="001B2CE2"/>
    <w:rsid w:val="001B3C09"/>
    <w:rsid w:val="001B472D"/>
    <w:rsid w:val="001B5350"/>
    <w:rsid w:val="001B5496"/>
    <w:rsid w:val="001B6280"/>
    <w:rsid w:val="001B6596"/>
    <w:rsid w:val="001B7698"/>
    <w:rsid w:val="001B7E58"/>
    <w:rsid w:val="001C0924"/>
    <w:rsid w:val="001C0965"/>
    <w:rsid w:val="001C0C65"/>
    <w:rsid w:val="001C0F2C"/>
    <w:rsid w:val="001C18DE"/>
    <w:rsid w:val="001C3607"/>
    <w:rsid w:val="001C4823"/>
    <w:rsid w:val="001C574D"/>
    <w:rsid w:val="001C6287"/>
    <w:rsid w:val="001C6651"/>
    <w:rsid w:val="001C7403"/>
    <w:rsid w:val="001C749C"/>
    <w:rsid w:val="001D05B4"/>
    <w:rsid w:val="001D2D8C"/>
    <w:rsid w:val="001D2FE2"/>
    <w:rsid w:val="001D3BF4"/>
    <w:rsid w:val="001D4824"/>
    <w:rsid w:val="001D658F"/>
    <w:rsid w:val="001D76ED"/>
    <w:rsid w:val="001E0BBD"/>
    <w:rsid w:val="001E0BC8"/>
    <w:rsid w:val="001E1078"/>
    <w:rsid w:val="001E1FBA"/>
    <w:rsid w:val="001E2D10"/>
    <w:rsid w:val="001E471E"/>
    <w:rsid w:val="001E5B95"/>
    <w:rsid w:val="001E60F3"/>
    <w:rsid w:val="001E6606"/>
    <w:rsid w:val="001E6964"/>
    <w:rsid w:val="001F3AA8"/>
    <w:rsid w:val="001F4306"/>
    <w:rsid w:val="001F52FE"/>
    <w:rsid w:val="001F64ED"/>
    <w:rsid w:val="002009E4"/>
    <w:rsid w:val="0020125D"/>
    <w:rsid w:val="00202CC5"/>
    <w:rsid w:val="00205362"/>
    <w:rsid w:val="002065B7"/>
    <w:rsid w:val="00210160"/>
    <w:rsid w:val="00211132"/>
    <w:rsid w:val="002114DF"/>
    <w:rsid w:val="002117D1"/>
    <w:rsid w:val="00212281"/>
    <w:rsid w:val="002126D9"/>
    <w:rsid w:val="002144C0"/>
    <w:rsid w:val="00215630"/>
    <w:rsid w:val="00222A5C"/>
    <w:rsid w:val="00222A7E"/>
    <w:rsid w:val="002230D5"/>
    <w:rsid w:val="00226060"/>
    <w:rsid w:val="002260EC"/>
    <w:rsid w:val="002306C6"/>
    <w:rsid w:val="00230F20"/>
    <w:rsid w:val="00233C79"/>
    <w:rsid w:val="0023470F"/>
    <w:rsid w:val="002355C4"/>
    <w:rsid w:val="00236A53"/>
    <w:rsid w:val="00236D93"/>
    <w:rsid w:val="00245061"/>
    <w:rsid w:val="002453D7"/>
    <w:rsid w:val="00247E60"/>
    <w:rsid w:val="002513F8"/>
    <w:rsid w:val="0025222F"/>
    <w:rsid w:val="00254282"/>
    <w:rsid w:val="00255BCD"/>
    <w:rsid w:val="00257225"/>
    <w:rsid w:val="00260BBC"/>
    <w:rsid w:val="00260CE8"/>
    <w:rsid w:val="00260FBC"/>
    <w:rsid w:val="002623F9"/>
    <w:rsid w:val="0026304B"/>
    <w:rsid w:val="00263D5B"/>
    <w:rsid w:val="00264CF7"/>
    <w:rsid w:val="0026593A"/>
    <w:rsid w:val="00267119"/>
    <w:rsid w:val="002702C5"/>
    <w:rsid w:val="002709A3"/>
    <w:rsid w:val="00272806"/>
    <w:rsid w:val="00272940"/>
    <w:rsid w:val="00273F33"/>
    <w:rsid w:val="00275098"/>
    <w:rsid w:val="0027708F"/>
    <w:rsid w:val="00277BD7"/>
    <w:rsid w:val="00277CAD"/>
    <w:rsid w:val="00281C6B"/>
    <w:rsid w:val="00285188"/>
    <w:rsid w:val="00285E96"/>
    <w:rsid w:val="00286762"/>
    <w:rsid w:val="002875D2"/>
    <w:rsid w:val="00291AA2"/>
    <w:rsid w:val="002928F2"/>
    <w:rsid w:val="00292D00"/>
    <w:rsid w:val="00294BB5"/>
    <w:rsid w:val="002A0706"/>
    <w:rsid w:val="002A1ED9"/>
    <w:rsid w:val="002A1F94"/>
    <w:rsid w:val="002A3178"/>
    <w:rsid w:val="002A4DE2"/>
    <w:rsid w:val="002A599A"/>
    <w:rsid w:val="002A6595"/>
    <w:rsid w:val="002A6B93"/>
    <w:rsid w:val="002B003D"/>
    <w:rsid w:val="002B1170"/>
    <w:rsid w:val="002B1DD0"/>
    <w:rsid w:val="002B30AE"/>
    <w:rsid w:val="002B3817"/>
    <w:rsid w:val="002B3F6B"/>
    <w:rsid w:val="002B495B"/>
    <w:rsid w:val="002B645A"/>
    <w:rsid w:val="002B6A89"/>
    <w:rsid w:val="002B6FAE"/>
    <w:rsid w:val="002C1854"/>
    <w:rsid w:val="002C2750"/>
    <w:rsid w:val="002C2F04"/>
    <w:rsid w:val="002C4A98"/>
    <w:rsid w:val="002C69D1"/>
    <w:rsid w:val="002C6B16"/>
    <w:rsid w:val="002C77A0"/>
    <w:rsid w:val="002D030B"/>
    <w:rsid w:val="002D03DD"/>
    <w:rsid w:val="002D05F5"/>
    <w:rsid w:val="002D0714"/>
    <w:rsid w:val="002D1FF6"/>
    <w:rsid w:val="002D2B4A"/>
    <w:rsid w:val="002D458D"/>
    <w:rsid w:val="002D495F"/>
    <w:rsid w:val="002D5DC1"/>
    <w:rsid w:val="002E129D"/>
    <w:rsid w:val="002E12A9"/>
    <w:rsid w:val="002E1F2F"/>
    <w:rsid w:val="002E27EF"/>
    <w:rsid w:val="002E2AB9"/>
    <w:rsid w:val="002E2BAF"/>
    <w:rsid w:val="002E2BFF"/>
    <w:rsid w:val="002E33A8"/>
    <w:rsid w:val="002E39C1"/>
    <w:rsid w:val="002E74A2"/>
    <w:rsid w:val="002F0270"/>
    <w:rsid w:val="002F031D"/>
    <w:rsid w:val="002F0845"/>
    <w:rsid w:val="002F12E4"/>
    <w:rsid w:val="002F2BA6"/>
    <w:rsid w:val="002F4B02"/>
    <w:rsid w:val="002F65F0"/>
    <w:rsid w:val="002F6CB1"/>
    <w:rsid w:val="002F7992"/>
    <w:rsid w:val="002F7F7B"/>
    <w:rsid w:val="00300205"/>
    <w:rsid w:val="00300254"/>
    <w:rsid w:val="00301129"/>
    <w:rsid w:val="00302106"/>
    <w:rsid w:val="00303A8A"/>
    <w:rsid w:val="00303EA0"/>
    <w:rsid w:val="00307A41"/>
    <w:rsid w:val="00312072"/>
    <w:rsid w:val="003120CC"/>
    <w:rsid w:val="00312656"/>
    <w:rsid w:val="0031469C"/>
    <w:rsid w:val="0031638A"/>
    <w:rsid w:val="00316C68"/>
    <w:rsid w:val="00316D06"/>
    <w:rsid w:val="00317581"/>
    <w:rsid w:val="00317F54"/>
    <w:rsid w:val="003247EA"/>
    <w:rsid w:val="003252AF"/>
    <w:rsid w:val="00326275"/>
    <w:rsid w:val="00327928"/>
    <w:rsid w:val="00327E7E"/>
    <w:rsid w:val="00330E39"/>
    <w:rsid w:val="00333451"/>
    <w:rsid w:val="0033397E"/>
    <w:rsid w:val="00334282"/>
    <w:rsid w:val="00334769"/>
    <w:rsid w:val="00334CFF"/>
    <w:rsid w:val="003362F9"/>
    <w:rsid w:val="003403AF"/>
    <w:rsid w:val="00341406"/>
    <w:rsid w:val="0034168B"/>
    <w:rsid w:val="0034241B"/>
    <w:rsid w:val="00344155"/>
    <w:rsid w:val="003456C5"/>
    <w:rsid w:val="00345E9D"/>
    <w:rsid w:val="003467F7"/>
    <w:rsid w:val="003469AC"/>
    <w:rsid w:val="003513B8"/>
    <w:rsid w:val="003519E9"/>
    <w:rsid w:val="0035273C"/>
    <w:rsid w:val="00353B68"/>
    <w:rsid w:val="0035432A"/>
    <w:rsid w:val="00355480"/>
    <w:rsid w:val="00356320"/>
    <w:rsid w:val="00356625"/>
    <w:rsid w:val="00361005"/>
    <w:rsid w:val="00361EF3"/>
    <w:rsid w:val="00362397"/>
    <w:rsid w:val="00362737"/>
    <w:rsid w:val="0036287D"/>
    <w:rsid w:val="00362F23"/>
    <w:rsid w:val="0036464C"/>
    <w:rsid w:val="00364F8E"/>
    <w:rsid w:val="0036519B"/>
    <w:rsid w:val="003663CC"/>
    <w:rsid w:val="00371D4C"/>
    <w:rsid w:val="003721FD"/>
    <w:rsid w:val="00372AD7"/>
    <w:rsid w:val="00373EC7"/>
    <w:rsid w:val="0037431E"/>
    <w:rsid w:val="003752FF"/>
    <w:rsid w:val="00376C7B"/>
    <w:rsid w:val="003774CC"/>
    <w:rsid w:val="00377BF3"/>
    <w:rsid w:val="00377FCE"/>
    <w:rsid w:val="00381957"/>
    <w:rsid w:val="003824C7"/>
    <w:rsid w:val="00383902"/>
    <w:rsid w:val="0038459A"/>
    <w:rsid w:val="003851AF"/>
    <w:rsid w:val="003868D8"/>
    <w:rsid w:val="00387050"/>
    <w:rsid w:val="0038790A"/>
    <w:rsid w:val="00387DC2"/>
    <w:rsid w:val="00387F76"/>
    <w:rsid w:val="003909BF"/>
    <w:rsid w:val="003927C0"/>
    <w:rsid w:val="00392E23"/>
    <w:rsid w:val="00394172"/>
    <w:rsid w:val="00394E9F"/>
    <w:rsid w:val="0039555E"/>
    <w:rsid w:val="00395EBA"/>
    <w:rsid w:val="00396193"/>
    <w:rsid w:val="00396A0C"/>
    <w:rsid w:val="00397E26"/>
    <w:rsid w:val="003A0D5C"/>
    <w:rsid w:val="003A173C"/>
    <w:rsid w:val="003A3AD9"/>
    <w:rsid w:val="003A43E7"/>
    <w:rsid w:val="003A4451"/>
    <w:rsid w:val="003A69E3"/>
    <w:rsid w:val="003A73CE"/>
    <w:rsid w:val="003B07BB"/>
    <w:rsid w:val="003B33D2"/>
    <w:rsid w:val="003B3B60"/>
    <w:rsid w:val="003B7FFC"/>
    <w:rsid w:val="003C042E"/>
    <w:rsid w:val="003C06AF"/>
    <w:rsid w:val="003C1869"/>
    <w:rsid w:val="003C6EB6"/>
    <w:rsid w:val="003C7148"/>
    <w:rsid w:val="003D28C3"/>
    <w:rsid w:val="003D3252"/>
    <w:rsid w:val="003D69BC"/>
    <w:rsid w:val="003D77D3"/>
    <w:rsid w:val="003E031B"/>
    <w:rsid w:val="003E15D0"/>
    <w:rsid w:val="003E1AE5"/>
    <w:rsid w:val="003E43B6"/>
    <w:rsid w:val="003E4A4A"/>
    <w:rsid w:val="003E58BE"/>
    <w:rsid w:val="003E607B"/>
    <w:rsid w:val="003E6CA3"/>
    <w:rsid w:val="003F0A7E"/>
    <w:rsid w:val="003F0ED1"/>
    <w:rsid w:val="003F3211"/>
    <w:rsid w:val="003F415A"/>
    <w:rsid w:val="003F745B"/>
    <w:rsid w:val="003F79F5"/>
    <w:rsid w:val="004008EE"/>
    <w:rsid w:val="004015AC"/>
    <w:rsid w:val="0040451A"/>
    <w:rsid w:val="00404B1A"/>
    <w:rsid w:val="00406F8C"/>
    <w:rsid w:val="004076A1"/>
    <w:rsid w:val="0041034F"/>
    <w:rsid w:val="004133CC"/>
    <w:rsid w:val="004134FA"/>
    <w:rsid w:val="00413D13"/>
    <w:rsid w:val="00414023"/>
    <w:rsid w:val="004142C2"/>
    <w:rsid w:val="00415C78"/>
    <w:rsid w:val="0041799C"/>
    <w:rsid w:val="00423099"/>
    <w:rsid w:val="004237E6"/>
    <w:rsid w:val="00424AEE"/>
    <w:rsid w:val="004277E9"/>
    <w:rsid w:val="004312C2"/>
    <w:rsid w:val="0043178F"/>
    <w:rsid w:val="00431A70"/>
    <w:rsid w:val="004326BB"/>
    <w:rsid w:val="00432A90"/>
    <w:rsid w:val="00432E6E"/>
    <w:rsid w:val="004332DD"/>
    <w:rsid w:val="0043333E"/>
    <w:rsid w:val="004348ED"/>
    <w:rsid w:val="00436043"/>
    <w:rsid w:val="00436301"/>
    <w:rsid w:val="00436DC5"/>
    <w:rsid w:val="00437BD5"/>
    <w:rsid w:val="0044188D"/>
    <w:rsid w:val="00441C4C"/>
    <w:rsid w:val="00441C81"/>
    <w:rsid w:val="00443060"/>
    <w:rsid w:val="0044382E"/>
    <w:rsid w:val="0044446C"/>
    <w:rsid w:val="0044521E"/>
    <w:rsid w:val="00447EAF"/>
    <w:rsid w:val="00450FA1"/>
    <w:rsid w:val="00452253"/>
    <w:rsid w:val="0045230A"/>
    <w:rsid w:val="00452332"/>
    <w:rsid w:val="0045421A"/>
    <w:rsid w:val="004558A5"/>
    <w:rsid w:val="004564DE"/>
    <w:rsid w:val="00456646"/>
    <w:rsid w:val="004578DA"/>
    <w:rsid w:val="00460525"/>
    <w:rsid w:val="004617AC"/>
    <w:rsid w:val="00461840"/>
    <w:rsid w:val="00462139"/>
    <w:rsid w:val="0046324E"/>
    <w:rsid w:val="004634CF"/>
    <w:rsid w:val="004634FC"/>
    <w:rsid w:val="00463C23"/>
    <w:rsid w:val="00464403"/>
    <w:rsid w:val="00467D0A"/>
    <w:rsid w:val="00472B6B"/>
    <w:rsid w:val="004730A6"/>
    <w:rsid w:val="004739D4"/>
    <w:rsid w:val="00473BEB"/>
    <w:rsid w:val="00474B6E"/>
    <w:rsid w:val="0047774E"/>
    <w:rsid w:val="0048448A"/>
    <w:rsid w:val="00485044"/>
    <w:rsid w:val="004903D5"/>
    <w:rsid w:val="00492069"/>
    <w:rsid w:val="00492CC5"/>
    <w:rsid w:val="00493A89"/>
    <w:rsid w:val="00495B86"/>
    <w:rsid w:val="00496A9E"/>
    <w:rsid w:val="00496FF4"/>
    <w:rsid w:val="00497AAD"/>
    <w:rsid w:val="004A02D6"/>
    <w:rsid w:val="004A0FB0"/>
    <w:rsid w:val="004A116E"/>
    <w:rsid w:val="004A1218"/>
    <w:rsid w:val="004A43A3"/>
    <w:rsid w:val="004A4B74"/>
    <w:rsid w:val="004A57D7"/>
    <w:rsid w:val="004A5D75"/>
    <w:rsid w:val="004A6129"/>
    <w:rsid w:val="004B0DC9"/>
    <w:rsid w:val="004B3AD7"/>
    <w:rsid w:val="004B3BD4"/>
    <w:rsid w:val="004B407D"/>
    <w:rsid w:val="004B5FD6"/>
    <w:rsid w:val="004B6A24"/>
    <w:rsid w:val="004B79C7"/>
    <w:rsid w:val="004B7AD6"/>
    <w:rsid w:val="004C0F39"/>
    <w:rsid w:val="004C4799"/>
    <w:rsid w:val="004C498D"/>
    <w:rsid w:val="004C5BAE"/>
    <w:rsid w:val="004C7806"/>
    <w:rsid w:val="004C781C"/>
    <w:rsid w:val="004C7953"/>
    <w:rsid w:val="004D02E0"/>
    <w:rsid w:val="004D0982"/>
    <w:rsid w:val="004D17B3"/>
    <w:rsid w:val="004D3731"/>
    <w:rsid w:val="004D4267"/>
    <w:rsid w:val="004D4654"/>
    <w:rsid w:val="004D4B52"/>
    <w:rsid w:val="004D5C4F"/>
    <w:rsid w:val="004D5ED7"/>
    <w:rsid w:val="004D604B"/>
    <w:rsid w:val="004D762C"/>
    <w:rsid w:val="004E023C"/>
    <w:rsid w:val="004E266B"/>
    <w:rsid w:val="004E2F25"/>
    <w:rsid w:val="004E3037"/>
    <w:rsid w:val="004E5092"/>
    <w:rsid w:val="004E6215"/>
    <w:rsid w:val="004E6925"/>
    <w:rsid w:val="004E79E1"/>
    <w:rsid w:val="004F0293"/>
    <w:rsid w:val="004F061D"/>
    <w:rsid w:val="004F4646"/>
    <w:rsid w:val="004F503F"/>
    <w:rsid w:val="00500216"/>
    <w:rsid w:val="0050035A"/>
    <w:rsid w:val="005007C0"/>
    <w:rsid w:val="00500CE8"/>
    <w:rsid w:val="0050370D"/>
    <w:rsid w:val="005042E9"/>
    <w:rsid w:val="00504620"/>
    <w:rsid w:val="00504CBC"/>
    <w:rsid w:val="0050635D"/>
    <w:rsid w:val="005107CA"/>
    <w:rsid w:val="0051354F"/>
    <w:rsid w:val="00513A33"/>
    <w:rsid w:val="005156A4"/>
    <w:rsid w:val="0051686E"/>
    <w:rsid w:val="00517C8B"/>
    <w:rsid w:val="00520ECD"/>
    <w:rsid w:val="005235C5"/>
    <w:rsid w:val="00525020"/>
    <w:rsid w:val="0052538E"/>
    <w:rsid w:val="00530864"/>
    <w:rsid w:val="0053185F"/>
    <w:rsid w:val="00532B16"/>
    <w:rsid w:val="00533395"/>
    <w:rsid w:val="00534FCA"/>
    <w:rsid w:val="00536D80"/>
    <w:rsid w:val="00537947"/>
    <w:rsid w:val="00537DCB"/>
    <w:rsid w:val="00542072"/>
    <w:rsid w:val="00542139"/>
    <w:rsid w:val="00542A75"/>
    <w:rsid w:val="00543025"/>
    <w:rsid w:val="00545576"/>
    <w:rsid w:val="00547053"/>
    <w:rsid w:val="00552530"/>
    <w:rsid w:val="00553B3E"/>
    <w:rsid w:val="0055484C"/>
    <w:rsid w:val="00554A9B"/>
    <w:rsid w:val="00554E6A"/>
    <w:rsid w:val="00556154"/>
    <w:rsid w:val="005565C7"/>
    <w:rsid w:val="00556973"/>
    <w:rsid w:val="00557DE8"/>
    <w:rsid w:val="00557FAC"/>
    <w:rsid w:val="00560415"/>
    <w:rsid w:val="00561DC1"/>
    <w:rsid w:val="005627DF"/>
    <w:rsid w:val="005652C0"/>
    <w:rsid w:val="005665FA"/>
    <w:rsid w:val="00570408"/>
    <w:rsid w:val="00571CC7"/>
    <w:rsid w:val="00572783"/>
    <w:rsid w:val="005728C5"/>
    <w:rsid w:val="005731CD"/>
    <w:rsid w:val="005739A7"/>
    <w:rsid w:val="005743CD"/>
    <w:rsid w:val="00574DD8"/>
    <w:rsid w:val="0057500E"/>
    <w:rsid w:val="005828A5"/>
    <w:rsid w:val="00587623"/>
    <w:rsid w:val="00590ADA"/>
    <w:rsid w:val="00595679"/>
    <w:rsid w:val="005A0137"/>
    <w:rsid w:val="005A0165"/>
    <w:rsid w:val="005A1065"/>
    <w:rsid w:val="005A18A4"/>
    <w:rsid w:val="005A1C04"/>
    <w:rsid w:val="005A2C07"/>
    <w:rsid w:val="005A35AC"/>
    <w:rsid w:val="005A3A2E"/>
    <w:rsid w:val="005A4218"/>
    <w:rsid w:val="005A4E9D"/>
    <w:rsid w:val="005A532F"/>
    <w:rsid w:val="005A676A"/>
    <w:rsid w:val="005A74B5"/>
    <w:rsid w:val="005B0823"/>
    <w:rsid w:val="005B0A18"/>
    <w:rsid w:val="005B1ECB"/>
    <w:rsid w:val="005B2456"/>
    <w:rsid w:val="005B4D4B"/>
    <w:rsid w:val="005B55E5"/>
    <w:rsid w:val="005B5645"/>
    <w:rsid w:val="005B59F0"/>
    <w:rsid w:val="005B7131"/>
    <w:rsid w:val="005B7A89"/>
    <w:rsid w:val="005C03C0"/>
    <w:rsid w:val="005C0B55"/>
    <w:rsid w:val="005C0CB1"/>
    <w:rsid w:val="005C0DA4"/>
    <w:rsid w:val="005C1634"/>
    <w:rsid w:val="005C194A"/>
    <w:rsid w:val="005C1A2A"/>
    <w:rsid w:val="005C24AC"/>
    <w:rsid w:val="005C33F3"/>
    <w:rsid w:val="005C596E"/>
    <w:rsid w:val="005C5B45"/>
    <w:rsid w:val="005D0938"/>
    <w:rsid w:val="005D2DB0"/>
    <w:rsid w:val="005D310B"/>
    <w:rsid w:val="005D3B88"/>
    <w:rsid w:val="005D4D27"/>
    <w:rsid w:val="005D5F45"/>
    <w:rsid w:val="005D6174"/>
    <w:rsid w:val="005D6EF3"/>
    <w:rsid w:val="005D6F4C"/>
    <w:rsid w:val="005D79E2"/>
    <w:rsid w:val="005E03DF"/>
    <w:rsid w:val="005E07C0"/>
    <w:rsid w:val="005E2EDB"/>
    <w:rsid w:val="005E3449"/>
    <w:rsid w:val="005E50E9"/>
    <w:rsid w:val="005F0B06"/>
    <w:rsid w:val="005F24CC"/>
    <w:rsid w:val="005F4316"/>
    <w:rsid w:val="005F6EDC"/>
    <w:rsid w:val="005F703F"/>
    <w:rsid w:val="00600D84"/>
    <w:rsid w:val="00602BEC"/>
    <w:rsid w:val="00602D84"/>
    <w:rsid w:val="00602D85"/>
    <w:rsid w:val="00603FF9"/>
    <w:rsid w:val="006050D5"/>
    <w:rsid w:val="00605377"/>
    <w:rsid w:val="0060734B"/>
    <w:rsid w:val="006113DC"/>
    <w:rsid w:val="00612C43"/>
    <w:rsid w:val="00616290"/>
    <w:rsid w:val="00616D72"/>
    <w:rsid w:val="00616EAA"/>
    <w:rsid w:val="00617072"/>
    <w:rsid w:val="00617176"/>
    <w:rsid w:val="00620C81"/>
    <w:rsid w:val="00621CE0"/>
    <w:rsid w:val="00621EC3"/>
    <w:rsid w:val="006227D8"/>
    <w:rsid w:val="006233C3"/>
    <w:rsid w:val="00623D27"/>
    <w:rsid w:val="00624511"/>
    <w:rsid w:val="00630C45"/>
    <w:rsid w:val="0063135E"/>
    <w:rsid w:val="006320E9"/>
    <w:rsid w:val="006321E0"/>
    <w:rsid w:val="00633FE2"/>
    <w:rsid w:val="00636C32"/>
    <w:rsid w:val="0063781E"/>
    <w:rsid w:val="00637BA4"/>
    <w:rsid w:val="00637EAC"/>
    <w:rsid w:val="00641D47"/>
    <w:rsid w:val="0064282C"/>
    <w:rsid w:val="00642B79"/>
    <w:rsid w:val="006466A8"/>
    <w:rsid w:val="0064698E"/>
    <w:rsid w:val="00650336"/>
    <w:rsid w:val="006504BE"/>
    <w:rsid w:val="00652BC6"/>
    <w:rsid w:val="00653EB0"/>
    <w:rsid w:val="00655BCD"/>
    <w:rsid w:val="00655BE5"/>
    <w:rsid w:val="00655D47"/>
    <w:rsid w:val="00656C96"/>
    <w:rsid w:val="00656EBA"/>
    <w:rsid w:val="00661169"/>
    <w:rsid w:val="00661A6B"/>
    <w:rsid w:val="00663C4C"/>
    <w:rsid w:val="00663E48"/>
    <w:rsid w:val="00664A66"/>
    <w:rsid w:val="00666AF6"/>
    <w:rsid w:val="00671102"/>
    <w:rsid w:val="006727E0"/>
    <w:rsid w:val="0067381E"/>
    <w:rsid w:val="006751E7"/>
    <w:rsid w:val="00675255"/>
    <w:rsid w:val="0067585B"/>
    <w:rsid w:val="00675AB9"/>
    <w:rsid w:val="00677289"/>
    <w:rsid w:val="00681F4B"/>
    <w:rsid w:val="006836A7"/>
    <w:rsid w:val="00685B27"/>
    <w:rsid w:val="00686C4A"/>
    <w:rsid w:val="00690833"/>
    <w:rsid w:val="00690857"/>
    <w:rsid w:val="00692503"/>
    <w:rsid w:val="006937F2"/>
    <w:rsid w:val="00695B98"/>
    <w:rsid w:val="006969FE"/>
    <w:rsid w:val="00697004"/>
    <w:rsid w:val="00697D2D"/>
    <w:rsid w:val="006A058D"/>
    <w:rsid w:val="006A0BDD"/>
    <w:rsid w:val="006A3B9D"/>
    <w:rsid w:val="006A6F05"/>
    <w:rsid w:val="006A713E"/>
    <w:rsid w:val="006B330C"/>
    <w:rsid w:val="006B4CC5"/>
    <w:rsid w:val="006B4DEC"/>
    <w:rsid w:val="006B6EBA"/>
    <w:rsid w:val="006C2D6E"/>
    <w:rsid w:val="006C2F5D"/>
    <w:rsid w:val="006C3234"/>
    <w:rsid w:val="006C36E7"/>
    <w:rsid w:val="006C38DD"/>
    <w:rsid w:val="006C5194"/>
    <w:rsid w:val="006C551F"/>
    <w:rsid w:val="006C59F8"/>
    <w:rsid w:val="006C5FF1"/>
    <w:rsid w:val="006C6667"/>
    <w:rsid w:val="006C6679"/>
    <w:rsid w:val="006C732F"/>
    <w:rsid w:val="006D0179"/>
    <w:rsid w:val="006D0AE9"/>
    <w:rsid w:val="006D140C"/>
    <w:rsid w:val="006D443C"/>
    <w:rsid w:val="006D53EB"/>
    <w:rsid w:val="006D66A7"/>
    <w:rsid w:val="006D7884"/>
    <w:rsid w:val="006E02F8"/>
    <w:rsid w:val="006E0907"/>
    <w:rsid w:val="006E135F"/>
    <w:rsid w:val="006E194F"/>
    <w:rsid w:val="006E2653"/>
    <w:rsid w:val="006E2B75"/>
    <w:rsid w:val="006E676C"/>
    <w:rsid w:val="006F07A3"/>
    <w:rsid w:val="006F0810"/>
    <w:rsid w:val="006F101C"/>
    <w:rsid w:val="006F1E05"/>
    <w:rsid w:val="006F2EDB"/>
    <w:rsid w:val="006F3DB8"/>
    <w:rsid w:val="006F4823"/>
    <w:rsid w:val="006F4829"/>
    <w:rsid w:val="006F5D23"/>
    <w:rsid w:val="006F67A0"/>
    <w:rsid w:val="00701199"/>
    <w:rsid w:val="00701FC1"/>
    <w:rsid w:val="007051A0"/>
    <w:rsid w:val="00705E40"/>
    <w:rsid w:val="00705F6D"/>
    <w:rsid w:val="0070771A"/>
    <w:rsid w:val="00707AF3"/>
    <w:rsid w:val="00707FB2"/>
    <w:rsid w:val="00710352"/>
    <w:rsid w:val="00711653"/>
    <w:rsid w:val="007117CE"/>
    <w:rsid w:val="00716A32"/>
    <w:rsid w:val="007238DB"/>
    <w:rsid w:val="00725EBE"/>
    <w:rsid w:val="00726199"/>
    <w:rsid w:val="00726C97"/>
    <w:rsid w:val="007324B1"/>
    <w:rsid w:val="0073270F"/>
    <w:rsid w:val="00732D4D"/>
    <w:rsid w:val="00734813"/>
    <w:rsid w:val="00735DA4"/>
    <w:rsid w:val="00736618"/>
    <w:rsid w:val="00740572"/>
    <w:rsid w:val="007423C1"/>
    <w:rsid w:val="00745E97"/>
    <w:rsid w:val="0074651C"/>
    <w:rsid w:val="0074681D"/>
    <w:rsid w:val="00752D77"/>
    <w:rsid w:val="0075534C"/>
    <w:rsid w:val="00756A14"/>
    <w:rsid w:val="00757C5C"/>
    <w:rsid w:val="00761EAE"/>
    <w:rsid w:val="00763B29"/>
    <w:rsid w:val="0076608A"/>
    <w:rsid w:val="0076726A"/>
    <w:rsid w:val="00767B35"/>
    <w:rsid w:val="00767F93"/>
    <w:rsid w:val="00771DA5"/>
    <w:rsid w:val="007723B2"/>
    <w:rsid w:val="007736C5"/>
    <w:rsid w:val="007743AC"/>
    <w:rsid w:val="00774A6F"/>
    <w:rsid w:val="00775293"/>
    <w:rsid w:val="007762DF"/>
    <w:rsid w:val="00776BD1"/>
    <w:rsid w:val="00776EAF"/>
    <w:rsid w:val="00777020"/>
    <w:rsid w:val="007809A0"/>
    <w:rsid w:val="00781D49"/>
    <w:rsid w:val="007824B3"/>
    <w:rsid w:val="00782FCF"/>
    <w:rsid w:val="007833B5"/>
    <w:rsid w:val="0078353D"/>
    <w:rsid w:val="0078369F"/>
    <w:rsid w:val="00784162"/>
    <w:rsid w:val="00784F3B"/>
    <w:rsid w:val="00784FA7"/>
    <w:rsid w:val="00785A42"/>
    <w:rsid w:val="00785CF7"/>
    <w:rsid w:val="0078685C"/>
    <w:rsid w:val="0079020E"/>
    <w:rsid w:val="007930DC"/>
    <w:rsid w:val="00795A09"/>
    <w:rsid w:val="007A0F87"/>
    <w:rsid w:val="007A206E"/>
    <w:rsid w:val="007A20DF"/>
    <w:rsid w:val="007A3083"/>
    <w:rsid w:val="007A379F"/>
    <w:rsid w:val="007A3DDB"/>
    <w:rsid w:val="007A3F52"/>
    <w:rsid w:val="007A43E7"/>
    <w:rsid w:val="007A4BF2"/>
    <w:rsid w:val="007A5C47"/>
    <w:rsid w:val="007A7614"/>
    <w:rsid w:val="007B31D3"/>
    <w:rsid w:val="007B3F49"/>
    <w:rsid w:val="007B46C4"/>
    <w:rsid w:val="007B4B8A"/>
    <w:rsid w:val="007B57F2"/>
    <w:rsid w:val="007C28D4"/>
    <w:rsid w:val="007C2D84"/>
    <w:rsid w:val="007C2E0C"/>
    <w:rsid w:val="007C3D3C"/>
    <w:rsid w:val="007C44DC"/>
    <w:rsid w:val="007C4C24"/>
    <w:rsid w:val="007C56F4"/>
    <w:rsid w:val="007C59AE"/>
    <w:rsid w:val="007C71D2"/>
    <w:rsid w:val="007D1692"/>
    <w:rsid w:val="007D170A"/>
    <w:rsid w:val="007D3983"/>
    <w:rsid w:val="007D4893"/>
    <w:rsid w:val="007D7354"/>
    <w:rsid w:val="007E1931"/>
    <w:rsid w:val="007E3C84"/>
    <w:rsid w:val="007E5969"/>
    <w:rsid w:val="007E5A23"/>
    <w:rsid w:val="007F1DE7"/>
    <w:rsid w:val="007F26C9"/>
    <w:rsid w:val="007F2CA7"/>
    <w:rsid w:val="007F405B"/>
    <w:rsid w:val="007F4AB3"/>
    <w:rsid w:val="007F58EF"/>
    <w:rsid w:val="007F5F95"/>
    <w:rsid w:val="008001C5"/>
    <w:rsid w:val="0080021E"/>
    <w:rsid w:val="00800F1E"/>
    <w:rsid w:val="00801CF5"/>
    <w:rsid w:val="00802B97"/>
    <w:rsid w:val="0080334F"/>
    <w:rsid w:val="00803E3C"/>
    <w:rsid w:val="00805736"/>
    <w:rsid w:val="00805817"/>
    <w:rsid w:val="0080614A"/>
    <w:rsid w:val="00807903"/>
    <w:rsid w:val="008121D1"/>
    <w:rsid w:val="00812823"/>
    <w:rsid w:val="00812B59"/>
    <w:rsid w:val="008138E7"/>
    <w:rsid w:val="00814A98"/>
    <w:rsid w:val="00816DF8"/>
    <w:rsid w:val="008175A1"/>
    <w:rsid w:val="0082181C"/>
    <w:rsid w:val="0082290F"/>
    <w:rsid w:val="008260C1"/>
    <w:rsid w:val="00827027"/>
    <w:rsid w:val="008275B2"/>
    <w:rsid w:val="00827DD3"/>
    <w:rsid w:val="008301D1"/>
    <w:rsid w:val="00830725"/>
    <w:rsid w:val="0083174B"/>
    <w:rsid w:val="00832861"/>
    <w:rsid w:val="00832AF9"/>
    <w:rsid w:val="0083306F"/>
    <w:rsid w:val="00833071"/>
    <w:rsid w:val="0083558A"/>
    <w:rsid w:val="00835AF2"/>
    <w:rsid w:val="00835CFB"/>
    <w:rsid w:val="00837AB5"/>
    <w:rsid w:val="0084038F"/>
    <w:rsid w:val="00842032"/>
    <w:rsid w:val="00842BA8"/>
    <w:rsid w:val="00843786"/>
    <w:rsid w:val="00843B56"/>
    <w:rsid w:val="00843E69"/>
    <w:rsid w:val="00846DFD"/>
    <w:rsid w:val="00850052"/>
    <w:rsid w:val="00850327"/>
    <w:rsid w:val="00852AFC"/>
    <w:rsid w:val="00852E66"/>
    <w:rsid w:val="00854CB5"/>
    <w:rsid w:val="008559F3"/>
    <w:rsid w:val="00860F65"/>
    <w:rsid w:val="00863914"/>
    <w:rsid w:val="00863D72"/>
    <w:rsid w:val="00864FA3"/>
    <w:rsid w:val="00865480"/>
    <w:rsid w:val="0086796C"/>
    <w:rsid w:val="00870648"/>
    <w:rsid w:val="00870F76"/>
    <w:rsid w:val="0087266B"/>
    <w:rsid w:val="00876B5C"/>
    <w:rsid w:val="008774DB"/>
    <w:rsid w:val="0087781A"/>
    <w:rsid w:val="008800E4"/>
    <w:rsid w:val="00882BF2"/>
    <w:rsid w:val="00882EF7"/>
    <w:rsid w:val="008833A3"/>
    <w:rsid w:val="008846E2"/>
    <w:rsid w:val="008851D4"/>
    <w:rsid w:val="00885958"/>
    <w:rsid w:val="00887C70"/>
    <w:rsid w:val="00887E24"/>
    <w:rsid w:val="0089063F"/>
    <w:rsid w:val="008910E1"/>
    <w:rsid w:val="00892FCB"/>
    <w:rsid w:val="0089525B"/>
    <w:rsid w:val="008953A1"/>
    <w:rsid w:val="008A035E"/>
    <w:rsid w:val="008A1D96"/>
    <w:rsid w:val="008A48E7"/>
    <w:rsid w:val="008A692F"/>
    <w:rsid w:val="008B0259"/>
    <w:rsid w:val="008B2881"/>
    <w:rsid w:val="008B2EF7"/>
    <w:rsid w:val="008B41EA"/>
    <w:rsid w:val="008B43B1"/>
    <w:rsid w:val="008B5AD7"/>
    <w:rsid w:val="008B5DA7"/>
    <w:rsid w:val="008C202E"/>
    <w:rsid w:val="008C25AC"/>
    <w:rsid w:val="008C3496"/>
    <w:rsid w:val="008C50D9"/>
    <w:rsid w:val="008C530E"/>
    <w:rsid w:val="008C53AD"/>
    <w:rsid w:val="008C70B6"/>
    <w:rsid w:val="008C7A60"/>
    <w:rsid w:val="008D0223"/>
    <w:rsid w:val="008D0D51"/>
    <w:rsid w:val="008D36C4"/>
    <w:rsid w:val="008D3AFC"/>
    <w:rsid w:val="008D4FAC"/>
    <w:rsid w:val="008D503E"/>
    <w:rsid w:val="008D7C52"/>
    <w:rsid w:val="008E3849"/>
    <w:rsid w:val="008E4338"/>
    <w:rsid w:val="008E489F"/>
    <w:rsid w:val="008E4C40"/>
    <w:rsid w:val="008E50C4"/>
    <w:rsid w:val="008E57EB"/>
    <w:rsid w:val="008E5909"/>
    <w:rsid w:val="008E5F4E"/>
    <w:rsid w:val="008E6F8A"/>
    <w:rsid w:val="008E7505"/>
    <w:rsid w:val="008F134A"/>
    <w:rsid w:val="008F1412"/>
    <w:rsid w:val="008F192E"/>
    <w:rsid w:val="008F33FF"/>
    <w:rsid w:val="008F6234"/>
    <w:rsid w:val="008F6D10"/>
    <w:rsid w:val="00901DFB"/>
    <w:rsid w:val="009020E9"/>
    <w:rsid w:val="00902AF3"/>
    <w:rsid w:val="009054AE"/>
    <w:rsid w:val="00905DD6"/>
    <w:rsid w:val="009068EE"/>
    <w:rsid w:val="00907FFA"/>
    <w:rsid w:val="00910DEC"/>
    <w:rsid w:val="009114EC"/>
    <w:rsid w:val="00911DB9"/>
    <w:rsid w:val="0091214B"/>
    <w:rsid w:val="00914E6D"/>
    <w:rsid w:val="00915FB0"/>
    <w:rsid w:val="0091640C"/>
    <w:rsid w:val="00916ED4"/>
    <w:rsid w:val="0092055F"/>
    <w:rsid w:val="00924312"/>
    <w:rsid w:val="0092627C"/>
    <w:rsid w:val="009300B8"/>
    <w:rsid w:val="00931176"/>
    <w:rsid w:val="00933083"/>
    <w:rsid w:val="00933E9E"/>
    <w:rsid w:val="00933FCE"/>
    <w:rsid w:val="00935A5B"/>
    <w:rsid w:val="00937790"/>
    <w:rsid w:val="00940427"/>
    <w:rsid w:val="00940809"/>
    <w:rsid w:val="00941FF8"/>
    <w:rsid w:val="00942101"/>
    <w:rsid w:val="009427DB"/>
    <w:rsid w:val="00942F70"/>
    <w:rsid w:val="00943684"/>
    <w:rsid w:val="00944287"/>
    <w:rsid w:val="009460D8"/>
    <w:rsid w:val="00947389"/>
    <w:rsid w:val="009503AE"/>
    <w:rsid w:val="0095477F"/>
    <w:rsid w:val="00954CB8"/>
    <w:rsid w:val="0095518D"/>
    <w:rsid w:val="00956029"/>
    <w:rsid w:val="0095655C"/>
    <w:rsid w:val="00956888"/>
    <w:rsid w:val="00960BFC"/>
    <w:rsid w:val="009610E0"/>
    <w:rsid w:val="00962642"/>
    <w:rsid w:val="00962BAA"/>
    <w:rsid w:val="0096672F"/>
    <w:rsid w:val="00967360"/>
    <w:rsid w:val="00972463"/>
    <w:rsid w:val="00972E36"/>
    <w:rsid w:val="00973298"/>
    <w:rsid w:val="00973FBB"/>
    <w:rsid w:val="009740A7"/>
    <w:rsid w:val="009752B8"/>
    <w:rsid w:val="00976190"/>
    <w:rsid w:val="00980ADD"/>
    <w:rsid w:val="00980E2E"/>
    <w:rsid w:val="00982503"/>
    <w:rsid w:val="009831DD"/>
    <w:rsid w:val="00983A60"/>
    <w:rsid w:val="009852F3"/>
    <w:rsid w:val="00985D93"/>
    <w:rsid w:val="00986C18"/>
    <w:rsid w:val="00986DE0"/>
    <w:rsid w:val="00986F37"/>
    <w:rsid w:val="009877CF"/>
    <w:rsid w:val="0099024C"/>
    <w:rsid w:val="00991282"/>
    <w:rsid w:val="0099275A"/>
    <w:rsid w:val="00993A67"/>
    <w:rsid w:val="00993CB1"/>
    <w:rsid w:val="00994D61"/>
    <w:rsid w:val="009951E2"/>
    <w:rsid w:val="009969CE"/>
    <w:rsid w:val="00997786"/>
    <w:rsid w:val="009A0D9C"/>
    <w:rsid w:val="009A1DF3"/>
    <w:rsid w:val="009A2CBD"/>
    <w:rsid w:val="009A4191"/>
    <w:rsid w:val="009A4526"/>
    <w:rsid w:val="009A5ABA"/>
    <w:rsid w:val="009A632E"/>
    <w:rsid w:val="009A783D"/>
    <w:rsid w:val="009B2466"/>
    <w:rsid w:val="009B2EB3"/>
    <w:rsid w:val="009B4E42"/>
    <w:rsid w:val="009B7017"/>
    <w:rsid w:val="009B7114"/>
    <w:rsid w:val="009B7EA2"/>
    <w:rsid w:val="009C2366"/>
    <w:rsid w:val="009C40D5"/>
    <w:rsid w:val="009C419F"/>
    <w:rsid w:val="009C53E3"/>
    <w:rsid w:val="009D0DFC"/>
    <w:rsid w:val="009D1644"/>
    <w:rsid w:val="009D2ADF"/>
    <w:rsid w:val="009D2DFF"/>
    <w:rsid w:val="009D302C"/>
    <w:rsid w:val="009D50D2"/>
    <w:rsid w:val="009D7007"/>
    <w:rsid w:val="009E001E"/>
    <w:rsid w:val="009E0A6D"/>
    <w:rsid w:val="009E0B9B"/>
    <w:rsid w:val="009E11E2"/>
    <w:rsid w:val="009E2700"/>
    <w:rsid w:val="009E3D25"/>
    <w:rsid w:val="009E5514"/>
    <w:rsid w:val="009E6E31"/>
    <w:rsid w:val="009F03C3"/>
    <w:rsid w:val="009F04A2"/>
    <w:rsid w:val="009F08ED"/>
    <w:rsid w:val="009F1FD2"/>
    <w:rsid w:val="009F24EF"/>
    <w:rsid w:val="00A0039E"/>
    <w:rsid w:val="00A00C23"/>
    <w:rsid w:val="00A0101B"/>
    <w:rsid w:val="00A021E9"/>
    <w:rsid w:val="00A03F7F"/>
    <w:rsid w:val="00A04F95"/>
    <w:rsid w:val="00A0548B"/>
    <w:rsid w:val="00A05627"/>
    <w:rsid w:val="00A05D94"/>
    <w:rsid w:val="00A06173"/>
    <w:rsid w:val="00A06D87"/>
    <w:rsid w:val="00A11C5A"/>
    <w:rsid w:val="00A13403"/>
    <w:rsid w:val="00A139DB"/>
    <w:rsid w:val="00A1419A"/>
    <w:rsid w:val="00A15385"/>
    <w:rsid w:val="00A15C33"/>
    <w:rsid w:val="00A161C1"/>
    <w:rsid w:val="00A16B93"/>
    <w:rsid w:val="00A16C69"/>
    <w:rsid w:val="00A21A24"/>
    <w:rsid w:val="00A23A2F"/>
    <w:rsid w:val="00A241CC"/>
    <w:rsid w:val="00A243BA"/>
    <w:rsid w:val="00A26374"/>
    <w:rsid w:val="00A26807"/>
    <w:rsid w:val="00A27309"/>
    <w:rsid w:val="00A305CF"/>
    <w:rsid w:val="00A31337"/>
    <w:rsid w:val="00A31378"/>
    <w:rsid w:val="00A316C4"/>
    <w:rsid w:val="00A326BE"/>
    <w:rsid w:val="00A34135"/>
    <w:rsid w:val="00A359B5"/>
    <w:rsid w:val="00A36AEE"/>
    <w:rsid w:val="00A36C88"/>
    <w:rsid w:val="00A36DF5"/>
    <w:rsid w:val="00A408B4"/>
    <w:rsid w:val="00A41DC2"/>
    <w:rsid w:val="00A42A17"/>
    <w:rsid w:val="00A42A5C"/>
    <w:rsid w:val="00A4377D"/>
    <w:rsid w:val="00A47790"/>
    <w:rsid w:val="00A4787A"/>
    <w:rsid w:val="00A50E7D"/>
    <w:rsid w:val="00A51347"/>
    <w:rsid w:val="00A5170A"/>
    <w:rsid w:val="00A51B4C"/>
    <w:rsid w:val="00A541DC"/>
    <w:rsid w:val="00A55929"/>
    <w:rsid w:val="00A57873"/>
    <w:rsid w:val="00A6014F"/>
    <w:rsid w:val="00A63F24"/>
    <w:rsid w:val="00A64AA4"/>
    <w:rsid w:val="00A655F8"/>
    <w:rsid w:val="00A65C6E"/>
    <w:rsid w:val="00A65F52"/>
    <w:rsid w:val="00A66E2D"/>
    <w:rsid w:val="00A710C6"/>
    <w:rsid w:val="00A71BA3"/>
    <w:rsid w:val="00A72557"/>
    <w:rsid w:val="00A7259E"/>
    <w:rsid w:val="00A749D5"/>
    <w:rsid w:val="00A75400"/>
    <w:rsid w:val="00A7570A"/>
    <w:rsid w:val="00A75D00"/>
    <w:rsid w:val="00A768EA"/>
    <w:rsid w:val="00A77BD9"/>
    <w:rsid w:val="00A77D4D"/>
    <w:rsid w:val="00A81459"/>
    <w:rsid w:val="00A82AEC"/>
    <w:rsid w:val="00A83230"/>
    <w:rsid w:val="00A8726A"/>
    <w:rsid w:val="00A90992"/>
    <w:rsid w:val="00A942E6"/>
    <w:rsid w:val="00A97E4D"/>
    <w:rsid w:val="00AA40D6"/>
    <w:rsid w:val="00AA46FC"/>
    <w:rsid w:val="00AA496F"/>
    <w:rsid w:val="00AB1418"/>
    <w:rsid w:val="00AB277E"/>
    <w:rsid w:val="00AB3752"/>
    <w:rsid w:val="00AB4040"/>
    <w:rsid w:val="00AB4A5B"/>
    <w:rsid w:val="00AB561C"/>
    <w:rsid w:val="00AC0151"/>
    <w:rsid w:val="00AC29C0"/>
    <w:rsid w:val="00AC2D96"/>
    <w:rsid w:val="00AC323D"/>
    <w:rsid w:val="00AC3D79"/>
    <w:rsid w:val="00AC3F16"/>
    <w:rsid w:val="00AC5632"/>
    <w:rsid w:val="00AC5CAC"/>
    <w:rsid w:val="00AC67ED"/>
    <w:rsid w:val="00AC714F"/>
    <w:rsid w:val="00AC7B05"/>
    <w:rsid w:val="00AC7E3D"/>
    <w:rsid w:val="00AD00C0"/>
    <w:rsid w:val="00AD1858"/>
    <w:rsid w:val="00AD1BBC"/>
    <w:rsid w:val="00AD2544"/>
    <w:rsid w:val="00AD27E6"/>
    <w:rsid w:val="00AD5869"/>
    <w:rsid w:val="00AD6DBA"/>
    <w:rsid w:val="00AD74D6"/>
    <w:rsid w:val="00AE1BDB"/>
    <w:rsid w:val="00AE1C5F"/>
    <w:rsid w:val="00AE28BE"/>
    <w:rsid w:val="00AE338F"/>
    <w:rsid w:val="00AE3C22"/>
    <w:rsid w:val="00AE5CF8"/>
    <w:rsid w:val="00AE6462"/>
    <w:rsid w:val="00AE773A"/>
    <w:rsid w:val="00AE7BD3"/>
    <w:rsid w:val="00AF0E59"/>
    <w:rsid w:val="00AF1BD2"/>
    <w:rsid w:val="00AF1C6F"/>
    <w:rsid w:val="00AF23BF"/>
    <w:rsid w:val="00AF299B"/>
    <w:rsid w:val="00AF2A9C"/>
    <w:rsid w:val="00AF4754"/>
    <w:rsid w:val="00AF483A"/>
    <w:rsid w:val="00AF52D4"/>
    <w:rsid w:val="00AF5DB5"/>
    <w:rsid w:val="00AF6517"/>
    <w:rsid w:val="00AF7EED"/>
    <w:rsid w:val="00B01AE4"/>
    <w:rsid w:val="00B02E35"/>
    <w:rsid w:val="00B048CB"/>
    <w:rsid w:val="00B04D50"/>
    <w:rsid w:val="00B04ED2"/>
    <w:rsid w:val="00B05898"/>
    <w:rsid w:val="00B06489"/>
    <w:rsid w:val="00B06E90"/>
    <w:rsid w:val="00B10081"/>
    <w:rsid w:val="00B12AF0"/>
    <w:rsid w:val="00B13BC2"/>
    <w:rsid w:val="00B166F5"/>
    <w:rsid w:val="00B202C1"/>
    <w:rsid w:val="00B21984"/>
    <w:rsid w:val="00B21FBA"/>
    <w:rsid w:val="00B22937"/>
    <w:rsid w:val="00B22F8B"/>
    <w:rsid w:val="00B25E7F"/>
    <w:rsid w:val="00B26018"/>
    <w:rsid w:val="00B271AA"/>
    <w:rsid w:val="00B27B72"/>
    <w:rsid w:val="00B31485"/>
    <w:rsid w:val="00B32DD3"/>
    <w:rsid w:val="00B34291"/>
    <w:rsid w:val="00B409BD"/>
    <w:rsid w:val="00B40D3A"/>
    <w:rsid w:val="00B432CE"/>
    <w:rsid w:val="00B44676"/>
    <w:rsid w:val="00B44CE9"/>
    <w:rsid w:val="00B45FC0"/>
    <w:rsid w:val="00B50AC0"/>
    <w:rsid w:val="00B51A1C"/>
    <w:rsid w:val="00B51F80"/>
    <w:rsid w:val="00B529C7"/>
    <w:rsid w:val="00B55E79"/>
    <w:rsid w:val="00B56BFA"/>
    <w:rsid w:val="00B56E25"/>
    <w:rsid w:val="00B57970"/>
    <w:rsid w:val="00B57C77"/>
    <w:rsid w:val="00B60558"/>
    <w:rsid w:val="00B60A6B"/>
    <w:rsid w:val="00B61A4B"/>
    <w:rsid w:val="00B62208"/>
    <w:rsid w:val="00B632DE"/>
    <w:rsid w:val="00B634AB"/>
    <w:rsid w:val="00B64BCF"/>
    <w:rsid w:val="00B67419"/>
    <w:rsid w:val="00B67E3F"/>
    <w:rsid w:val="00B70049"/>
    <w:rsid w:val="00B7208C"/>
    <w:rsid w:val="00B73232"/>
    <w:rsid w:val="00B74F73"/>
    <w:rsid w:val="00B75F7F"/>
    <w:rsid w:val="00B763AF"/>
    <w:rsid w:val="00B774B4"/>
    <w:rsid w:val="00B7756F"/>
    <w:rsid w:val="00B814D3"/>
    <w:rsid w:val="00B83401"/>
    <w:rsid w:val="00B83408"/>
    <w:rsid w:val="00B85024"/>
    <w:rsid w:val="00B86B7D"/>
    <w:rsid w:val="00B91756"/>
    <w:rsid w:val="00B92923"/>
    <w:rsid w:val="00B92BED"/>
    <w:rsid w:val="00B9349D"/>
    <w:rsid w:val="00B93BE9"/>
    <w:rsid w:val="00B93E9D"/>
    <w:rsid w:val="00B9471C"/>
    <w:rsid w:val="00B9535D"/>
    <w:rsid w:val="00B95F3B"/>
    <w:rsid w:val="00B96279"/>
    <w:rsid w:val="00B96956"/>
    <w:rsid w:val="00BA042F"/>
    <w:rsid w:val="00BA1877"/>
    <w:rsid w:val="00BA18B5"/>
    <w:rsid w:val="00BA290D"/>
    <w:rsid w:val="00BA3D23"/>
    <w:rsid w:val="00BA4006"/>
    <w:rsid w:val="00BA5892"/>
    <w:rsid w:val="00BA63CF"/>
    <w:rsid w:val="00BA6DF5"/>
    <w:rsid w:val="00BB1BD4"/>
    <w:rsid w:val="00BB365F"/>
    <w:rsid w:val="00BB4017"/>
    <w:rsid w:val="00BB54C3"/>
    <w:rsid w:val="00BB6B1F"/>
    <w:rsid w:val="00BC09D9"/>
    <w:rsid w:val="00BC2214"/>
    <w:rsid w:val="00BC2B2D"/>
    <w:rsid w:val="00BC33B9"/>
    <w:rsid w:val="00BC37B5"/>
    <w:rsid w:val="00BC4A56"/>
    <w:rsid w:val="00BC4B71"/>
    <w:rsid w:val="00BC57DB"/>
    <w:rsid w:val="00BC5B9A"/>
    <w:rsid w:val="00BC67F9"/>
    <w:rsid w:val="00BC68B9"/>
    <w:rsid w:val="00BD0642"/>
    <w:rsid w:val="00BD0972"/>
    <w:rsid w:val="00BD17E6"/>
    <w:rsid w:val="00BD1CB5"/>
    <w:rsid w:val="00BD5DD2"/>
    <w:rsid w:val="00BD5DE5"/>
    <w:rsid w:val="00BD6089"/>
    <w:rsid w:val="00BD6748"/>
    <w:rsid w:val="00BD6DC9"/>
    <w:rsid w:val="00BD7FAB"/>
    <w:rsid w:val="00BE0155"/>
    <w:rsid w:val="00BE1C5E"/>
    <w:rsid w:val="00BE3C4F"/>
    <w:rsid w:val="00BE48E4"/>
    <w:rsid w:val="00BF00F5"/>
    <w:rsid w:val="00BF1423"/>
    <w:rsid w:val="00BF307B"/>
    <w:rsid w:val="00BF507C"/>
    <w:rsid w:val="00BF5221"/>
    <w:rsid w:val="00BF7D02"/>
    <w:rsid w:val="00C01156"/>
    <w:rsid w:val="00C0182E"/>
    <w:rsid w:val="00C01B27"/>
    <w:rsid w:val="00C02516"/>
    <w:rsid w:val="00C03FBD"/>
    <w:rsid w:val="00C04294"/>
    <w:rsid w:val="00C046BF"/>
    <w:rsid w:val="00C04B89"/>
    <w:rsid w:val="00C05B4F"/>
    <w:rsid w:val="00C06279"/>
    <w:rsid w:val="00C0729E"/>
    <w:rsid w:val="00C07DB0"/>
    <w:rsid w:val="00C13176"/>
    <w:rsid w:val="00C14989"/>
    <w:rsid w:val="00C1635B"/>
    <w:rsid w:val="00C17BF5"/>
    <w:rsid w:val="00C2036F"/>
    <w:rsid w:val="00C21795"/>
    <w:rsid w:val="00C21C87"/>
    <w:rsid w:val="00C24273"/>
    <w:rsid w:val="00C25050"/>
    <w:rsid w:val="00C25DAB"/>
    <w:rsid w:val="00C2786A"/>
    <w:rsid w:val="00C278E8"/>
    <w:rsid w:val="00C30B58"/>
    <w:rsid w:val="00C32850"/>
    <w:rsid w:val="00C331F3"/>
    <w:rsid w:val="00C34329"/>
    <w:rsid w:val="00C35339"/>
    <w:rsid w:val="00C354F3"/>
    <w:rsid w:val="00C36A01"/>
    <w:rsid w:val="00C44167"/>
    <w:rsid w:val="00C44802"/>
    <w:rsid w:val="00C4549F"/>
    <w:rsid w:val="00C45782"/>
    <w:rsid w:val="00C46270"/>
    <w:rsid w:val="00C47B7A"/>
    <w:rsid w:val="00C47E35"/>
    <w:rsid w:val="00C508A5"/>
    <w:rsid w:val="00C50E2F"/>
    <w:rsid w:val="00C515A9"/>
    <w:rsid w:val="00C51A1F"/>
    <w:rsid w:val="00C51FF4"/>
    <w:rsid w:val="00C52650"/>
    <w:rsid w:val="00C54657"/>
    <w:rsid w:val="00C54F4F"/>
    <w:rsid w:val="00C60DF1"/>
    <w:rsid w:val="00C60F0F"/>
    <w:rsid w:val="00C627CB"/>
    <w:rsid w:val="00C6288A"/>
    <w:rsid w:val="00C62B4C"/>
    <w:rsid w:val="00C633C6"/>
    <w:rsid w:val="00C64367"/>
    <w:rsid w:val="00C657E1"/>
    <w:rsid w:val="00C65E33"/>
    <w:rsid w:val="00C66466"/>
    <w:rsid w:val="00C67D05"/>
    <w:rsid w:val="00C67D6D"/>
    <w:rsid w:val="00C71529"/>
    <w:rsid w:val="00C7189F"/>
    <w:rsid w:val="00C71C0F"/>
    <w:rsid w:val="00C72130"/>
    <w:rsid w:val="00C73559"/>
    <w:rsid w:val="00C77CEF"/>
    <w:rsid w:val="00C8069F"/>
    <w:rsid w:val="00C809C9"/>
    <w:rsid w:val="00C834E7"/>
    <w:rsid w:val="00C83F09"/>
    <w:rsid w:val="00C8411D"/>
    <w:rsid w:val="00C84ECE"/>
    <w:rsid w:val="00C85420"/>
    <w:rsid w:val="00C85AC1"/>
    <w:rsid w:val="00C86B43"/>
    <w:rsid w:val="00C879DD"/>
    <w:rsid w:val="00C910BD"/>
    <w:rsid w:val="00C91E39"/>
    <w:rsid w:val="00C92203"/>
    <w:rsid w:val="00C930B6"/>
    <w:rsid w:val="00C93365"/>
    <w:rsid w:val="00C96C8B"/>
    <w:rsid w:val="00C97065"/>
    <w:rsid w:val="00C97A28"/>
    <w:rsid w:val="00CA0510"/>
    <w:rsid w:val="00CA077A"/>
    <w:rsid w:val="00CA209A"/>
    <w:rsid w:val="00CA215F"/>
    <w:rsid w:val="00CA5243"/>
    <w:rsid w:val="00CA557E"/>
    <w:rsid w:val="00CA76A4"/>
    <w:rsid w:val="00CA7ADC"/>
    <w:rsid w:val="00CB1345"/>
    <w:rsid w:val="00CB3252"/>
    <w:rsid w:val="00CB4058"/>
    <w:rsid w:val="00CB48A0"/>
    <w:rsid w:val="00CB4C26"/>
    <w:rsid w:val="00CB5ECB"/>
    <w:rsid w:val="00CB62F6"/>
    <w:rsid w:val="00CC0D2A"/>
    <w:rsid w:val="00CC1C62"/>
    <w:rsid w:val="00CC2DDC"/>
    <w:rsid w:val="00CC3655"/>
    <w:rsid w:val="00CC3D44"/>
    <w:rsid w:val="00CC60DC"/>
    <w:rsid w:val="00CC7380"/>
    <w:rsid w:val="00CC764D"/>
    <w:rsid w:val="00CD0089"/>
    <w:rsid w:val="00CD04CC"/>
    <w:rsid w:val="00CD0B85"/>
    <w:rsid w:val="00CD0B9E"/>
    <w:rsid w:val="00CD1EC4"/>
    <w:rsid w:val="00CD2791"/>
    <w:rsid w:val="00CD27D4"/>
    <w:rsid w:val="00CD403D"/>
    <w:rsid w:val="00CD7FDB"/>
    <w:rsid w:val="00CE04D0"/>
    <w:rsid w:val="00CE37B2"/>
    <w:rsid w:val="00CE422B"/>
    <w:rsid w:val="00CE5125"/>
    <w:rsid w:val="00CE6A36"/>
    <w:rsid w:val="00CE71E0"/>
    <w:rsid w:val="00CE76E4"/>
    <w:rsid w:val="00CF1950"/>
    <w:rsid w:val="00CF4354"/>
    <w:rsid w:val="00CF4B25"/>
    <w:rsid w:val="00CF6A53"/>
    <w:rsid w:val="00CF702E"/>
    <w:rsid w:val="00CF7F8F"/>
    <w:rsid w:val="00D006F1"/>
    <w:rsid w:val="00D00BA4"/>
    <w:rsid w:val="00D02214"/>
    <w:rsid w:val="00D03178"/>
    <w:rsid w:val="00D036DC"/>
    <w:rsid w:val="00D042E6"/>
    <w:rsid w:val="00D05D1F"/>
    <w:rsid w:val="00D07FD6"/>
    <w:rsid w:val="00D11A8A"/>
    <w:rsid w:val="00D13EB6"/>
    <w:rsid w:val="00D14B6B"/>
    <w:rsid w:val="00D15222"/>
    <w:rsid w:val="00D16E53"/>
    <w:rsid w:val="00D20EE4"/>
    <w:rsid w:val="00D21C66"/>
    <w:rsid w:val="00D221A3"/>
    <w:rsid w:val="00D221B9"/>
    <w:rsid w:val="00D23713"/>
    <w:rsid w:val="00D25E25"/>
    <w:rsid w:val="00D274EA"/>
    <w:rsid w:val="00D275B4"/>
    <w:rsid w:val="00D34A87"/>
    <w:rsid w:val="00D37A2C"/>
    <w:rsid w:val="00D40191"/>
    <w:rsid w:val="00D40463"/>
    <w:rsid w:val="00D406A7"/>
    <w:rsid w:val="00D406EC"/>
    <w:rsid w:val="00D412F0"/>
    <w:rsid w:val="00D4133A"/>
    <w:rsid w:val="00D42450"/>
    <w:rsid w:val="00D43B3A"/>
    <w:rsid w:val="00D43C7D"/>
    <w:rsid w:val="00D43F44"/>
    <w:rsid w:val="00D44EC6"/>
    <w:rsid w:val="00D44F9C"/>
    <w:rsid w:val="00D45577"/>
    <w:rsid w:val="00D456CC"/>
    <w:rsid w:val="00D46AB4"/>
    <w:rsid w:val="00D5021E"/>
    <w:rsid w:val="00D50F1F"/>
    <w:rsid w:val="00D51AFE"/>
    <w:rsid w:val="00D539BB"/>
    <w:rsid w:val="00D540EB"/>
    <w:rsid w:val="00D54A69"/>
    <w:rsid w:val="00D576CD"/>
    <w:rsid w:val="00D61AB7"/>
    <w:rsid w:val="00D62209"/>
    <w:rsid w:val="00D62387"/>
    <w:rsid w:val="00D65C28"/>
    <w:rsid w:val="00D66904"/>
    <w:rsid w:val="00D7076A"/>
    <w:rsid w:val="00D719E2"/>
    <w:rsid w:val="00D71E0D"/>
    <w:rsid w:val="00D7321D"/>
    <w:rsid w:val="00D737CC"/>
    <w:rsid w:val="00D73D7B"/>
    <w:rsid w:val="00D7558E"/>
    <w:rsid w:val="00D7615F"/>
    <w:rsid w:val="00D76DD7"/>
    <w:rsid w:val="00D7735F"/>
    <w:rsid w:val="00D80658"/>
    <w:rsid w:val="00D80DDC"/>
    <w:rsid w:val="00D812EF"/>
    <w:rsid w:val="00D81E10"/>
    <w:rsid w:val="00D82424"/>
    <w:rsid w:val="00D84FD7"/>
    <w:rsid w:val="00D8553D"/>
    <w:rsid w:val="00D868DB"/>
    <w:rsid w:val="00D87236"/>
    <w:rsid w:val="00D91192"/>
    <w:rsid w:val="00D91E7A"/>
    <w:rsid w:val="00D91F1D"/>
    <w:rsid w:val="00D936A5"/>
    <w:rsid w:val="00D936B1"/>
    <w:rsid w:val="00D939FB"/>
    <w:rsid w:val="00D957AD"/>
    <w:rsid w:val="00D96124"/>
    <w:rsid w:val="00D963A1"/>
    <w:rsid w:val="00DA0138"/>
    <w:rsid w:val="00DA2CF7"/>
    <w:rsid w:val="00DA2EB6"/>
    <w:rsid w:val="00DA36AB"/>
    <w:rsid w:val="00DA416D"/>
    <w:rsid w:val="00DA4A59"/>
    <w:rsid w:val="00DA57E6"/>
    <w:rsid w:val="00DB155A"/>
    <w:rsid w:val="00DB1BAE"/>
    <w:rsid w:val="00DB2E7C"/>
    <w:rsid w:val="00DB2EFF"/>
    <w:rsid w:val="00DB3DF2"/>
    <w:rsid w:val="00DB3EA7"/>
    <w:rsid w:val="00DB4C8D"/>
    <w:rsid w:val="00DB6FFD"/>
    <w:rsid w:val="00DB7995"/>
    <w:rsid w:val="00DB7D8E"/>
    <w:rsid w:val="00DC199F"/>
    <w:rsid w:val="00DC1E0D"/>
    <w:rsid w:val="00DC2BC6"/>
    <w:rsid w:val="00DC3C89"/>
    <w:rsid w:val="00DC3DFB"/>
    <w:rsid w:val="00DC4B28"/>
    <w:rsid w:val="00DC4EC6"/>
    <w:rsid w:val="00DC6203"/>
    <w:rsid w:val="00DC7635"/>
    <w:rsid w:val="00DD3A96"/>
    <w:rsid w:val="00DD3BB0"/>
    <w:rsid w:val="00DD46AF"/>
    <w:rsid w:val="00DD4B9F"/>
    <w:rsid w:val="00DD4CB3"/>
    <w:rsid w:val="00DD5090"/>
    <w:rsid w:val="00DD5A9D"/>
    <w:rsid w:val="00DD5E3E"/>
    <w:rsid w:val="00DD772B"/>
    <w:rsid w:val="00DE030A"/>
    <w:rsid w:val="00DE2C1C"/>
    <w:rsid w:val="00DE3116"/>
    <w:rsid w:val="00DE3F32"/>
    <w:rsid w:val="00DE4375"/>
    <w:rsid w:val="00DE437A"/>
    <w:rsid w:val="00DE4CCB"/>
    <w:rsid w:val="00DE60DE"/>
    <w:rsid w:val="00DE6C4B"/>
    <w:rsid w:val="00DE76A7"/>
    <w:rsid w:val="00DF0B06"/>
    <w:rsid w:val="00DF0BE7"/>
    <w:rsid w:val="00DF1B78"/>
    <w:rsid w:val="00DF1C12"/>
    <w:rsid w:val="00DF4DF6"/>
    <w:rsid w:val="00DF5665"/>
    <w:rsid w:val="00DF5E78"/>
    <w:rsid w:val="00DF63BB"/>
    <w:rsid w:val="00E00319"/>
    <w:rsid w:val="00E00CD8"/>
    <w:rsid w:val="00E01DD2"/>
    <w:rsid w:val="00E035F1"/>
    <w:rsid w:val="00E037AF"/>
    <w:rsid w:val="00E0441E"/>
    <w:rsid w:val="00E052C7"/>
    <w:rsid w:val="00E057F5"/>
    <w:rsid w:val="00E06601"/>
    <w:rsid w:val="00E070BA"/>
    <w:rsid w:val="00E07B4F"/>
    <w:rsid w:val="00E1051A"/>
    <w:rsid w:val="00E108C4"/>
    <w:rsid w:val="00E11878"/>
    <w:rsid w:val="00E11D48"/>
    <w:rsid w:val="00E133BB"/>
    <w:rsid w:val="00E14905"/>
    <w:rsid w:val="00E14AC4"/>
    <w:rsid w:val="00E15C5B"/>
    <w:rsid w:val="00E16ACC"/>
    <w:rsid w:val="00E17274"/>
    <w:rsid w:val="00E224E4"/>
    <w:rsid w:val="00E23018"/>
    <w:rsid w:val="00E242E3"/>
    <w:rsid w:val="00E25937"/>
    <w:rsid w:val="00E26187"/>
    <w:rsid w:val="00E27853"/>
    <w:rsid w:val="00E30D23"/>
    <w:rsid w:val="00E31405"/>
    <w:rsid w:val="00E32C33"/>
    <w:rsid w:val="00E33BFF"/>
    <w:rsid w:val="00E35FC8"/>
    <w:rsid w:val="00E36B20"/>
    <w:rsid w:val="00E42F46"/>
    <w:rsid w:val="00E44FBC"/>
    <w:rsid w:val="00E523CF"/>
    <w:rsid w:val="00E535E7"/>
    <w:rsid w:val="00E54327"/>
    <w:rsid w:val="00E54B38"/>
    <w:rsid w:val="00E560FB"/>
    <w:rsid w:val="00E56412"/>
    <w:rsid w:val="00E61226"/>
    <w:rsid w:val="00E618A5"/>
    <w:rsid w:val="00E6335A"/>
    <w:rsid w:val="00E636DA"/>
    <w:rsid w:val="00E63DAE"/>
    <w:rsid w:val="00E6533A"/>
    <w:rsid w:val="00E65E8A"/>
    <w:rsid w:val="00E6658E"/>
    <w:rsid w:val="00E67B21"/>
    <w:rsid w:val="00E7304E"/>
    <w:rsid w:val="00E730B3"/>
    <w:rsid w:val="00E73178"/>
    <w:rsid w:val="00E7322A"/>
    <w:rsid w:val="00E737BC"/>
    <w:rsid w:val="00E7447E"/>
    <w:rsid w:val="00E74C58"/>
    <w:rsid w:val="00E765C3"/>
    <w:rsid w:val="00E76C2A"/>
    <w:rsid w:val="00E76D33"/>
    <w:rsid w:val="00E80819"/>
    <w:rsid w:val="00E80925"/>
    <w:rsid w:val="00E80DF0"/>
    <w:rsid w:val="00E81922"/>
    <w:rsid w:val="00E8293E"/>
    <w:rsid w:val="00E829B6"/>
    <w:rsid w:val="00E82E18"/>
    <w:rsid w:val="00E830A7"/>
    <w:rsid w:val="00E83566"/>
    <w:rsid w:val="00E84035"/>
    <w:rsid w:val="00E84205"/>
    <w:rsid w:val="00E85237"/>
    <w:rsid w:val="00E856E9"/>
    <w:rsid w:val="00E8574F"/>
    <w:rsid w:val="00E86110"/>
    <w:rsid w:val="00E86132"/>
    <w:rsid w:val="00E90D65"/>
    <w:rsid w:val="00E912C9"/>
    <w:rsid w:val="00E91E1A"/>
    <w:rsid w:val="00E91FC8"/>
    <w:rsid w:val="00E9289B"/>
    <w:rsid w:val="00E95A89"/>
    <w:rsid w:val="00E9616B"/>
    <w:rsid w:val="00E97193"/>
    <w:rsid w:val="00EA00CA"/>
    <w:rsid w:val="00EA0213"/>
    <w:rsid w:val="00EA065C"/>
    <w:rsid w:val="00EA402A"/>
    <w:rsid w:val="00EA4758"/>
    <w:rsid w:val="00EA5119"/>
    <w:rsid w:val="00EA52B3"/>
    <w:rsid w:val="00EA6747"/>
    <w:rsid w:val="00EA7DE2"/>
    <w:rsid w:val="00EB17EA"/>
    <w:rsid w:val="00EB1B1D"/>
    <w:rsid w:val="00EB52FB"/>
    <w:rsid w:val="00EB5EEC"/>
    <w:rsid w:val="00EB667B"/>
    <w:rsid w:val="00EB6FC5"/>
    <w:rsid w:val="00EB729F"/>
    <w:rsid w:val="00EB7345"/>
    <w:rsid w:val="00EB7BEE"/>
    <w:rsid w:val="00EC0EBD"/>
    <w:rsid w:val="00EC185D"/>
    <w:rsid w:val="00EC6EAB"/>
    <w:rsid w:val="00ED0C03"/>
    <w:rsid w:val="00ED0EF7"/>
    <w:rsid w:val="00ED2495"/>
    <w:rsid w:val="00ED24CB"/>
    <w:rsid w:val="00ED2638"/>
    <w:rsid w:val="00ED3733"/>
    <w:rsid w:val="00ED382E"/>
    <w:rsid w:val="00ED4369"/>
    <w:rsid w:val="00ED4A3C"/>
    <w:rsid w:val="00ED4CF0"/>
    <w:rsid w:val="00ED6A91"/>
    <w:rsid w:val="00ED73A3"/>
    <w:rsid w:val="00ED7778"/>
    <w:rsid w:val="00EE0758"/>
    <w:rsid w:val="00EE15E8"/>
    <w:rsid w:val="00EE257B"/>
    <w:rsid w:val="00EE3941"/>
    <w:rsid w:val="00EE3F3C"/>
    <w:rsid w:val="00EE5D0A"/>
    <w:rsid w:val="00EE6175"/>
    <w:rsid w:val="00EE628F"/>
    <w:rsid w:val="00EF0972"/>
    <w:rsid w:val="00EF0B73"/>
    <w:rsid w:val="00EF1E9F"/>
    <w:rsid w:val="00EF3E7D"/>
    <w:rsid w:val="00EF67D1"/>
    <w:rsid w:val="00EF6F56"/>
    <w:rsid w:val="00F01C07"/>
    <w:rsid w:val="00F05D21"/>
    <w:rsid w:val="00F06199"/>
    <w:rsid w:val="00F110C7"/>
    <w:rsid w:val="00F12002"/>
    <w:rsid w:val="00F1363A"/>
    <w:rsid w:val="00F13667"/>
    <w:rsid w:val="00F13795"/>
    <w:rsid w:val="00F16724"/>
    <w:rsid w:val="00F17230"/>
    <w:rsid w:val="00F207F3"/>
    <w:rsid w:val="00F2147A"/>
    <w:rsid w:val="00F217D4"/>
    <w:rsid w:val="00F2190E"/>
    <w:rsid w:val="00F21CAD"/>
    <w:rsid w:val="00F232C4"/>
    <w:rsid w:val="00F23835"/>
    <w:rsid w:val="00F2461B"/>
    <w:rsid w:val="00F2479F"/>
    <w:rsid w:val="00F26F41"/>
    <w:rsid w:val="00F30EDA"/>
    <w:rsid w:val="00F31723"/>
    <w:rsid w:val="00F33351"/>
    <w:rsid w:val="00F33485"/>
    <w:rsid w:val="00F33E54"/>
    <w:rsid w:val="00F346B7"/>
    <w:rsid w:val="00F35C37"/>
    <w:rsid w:val="00F36249"/>
    <w:rsid w:val="00F36909"/>
    <w:rsid w:val="00F36F0A"/>
    <w:rsid w:val="00F379A1"/>
    <w:rsid w:val="00F401F7"/>
    <w:rsid w:val="00F40914"/>
    <w:rsid w:val="00F41B25"/>
    <w:rsid w:val="00F50007"/>
    <w:rsid w:val="00F50511"/>
    <w:rsid w:val="00F5054A"/>
    <w:rsid w:val="00F50F59"/>
    <w:rsid w:val="00F5111E"/>
    <w:rsid w:val="00F516A6"/>
    <w:rsid w:val="00F52C66"/>
    <w:rsid w:val="00F53597"/>
    <w:rsid w:val="00F53D5E"/>
    <w:rsid w:val="00F53E06"/>
    <w:rsid w:val="00F564E9"/>
    <w:rsid w:val="00F56E17"/>
    <w:rsid w:val="00F57238"/>
    <w:rsid w:val="00F630BB"/>
    <w:rsid w:val="00F636AB"/>
    <w:rsid w:val="00F659AD"/>
    <w:rsid w:val="00F673F3"/>
    <w:rsid w:val="00F700E9"/>
    <w:rsid w:val="00F70A43"/>
    <w:rsid w:val="00F70AD7"/>
    <w:rsid w:val="00F7153E"/>
    <w:rsid w:val="00F80DFE"/>
    <w:rsid w:val="00F81F00"/>
    <w:rsid w:val="00F83BCA"/>
    <w:rsid w:val="00F84C93"/>
    <w:rsid w:val="00F84E5C"/>
    <w:rsid w:val="00F858FC"/>
    <w:rsid w:val="00F85AEB"/>
    <w:rsid w:val="00F8765F"/>
    <w:rsid w:val="00F92A76"/>
    <w:rsid w:val="00F92D1F"/>
    <w:rsid w:val="00F9345B"/>
    <w:rsid w:val="00F95B26"/>
    <w:rsid w:val="00F961CB"/>
    <w:rsid w:val="00FA23A4"/>
    <w:rsid w:val="00FA3307"/>
    <w:rsid w:val="00FA44B0"/>
    <w:rsid w:val="00FA67A9"/>
    <w:rsid w:val="00FA6D1D"/>
    <w:rsid w:val="00FA75D1"/>
    <w:rsid w:val="00FA7B25"/>
    <w:rsid w:val="00FB2627"/>
    <w:rsid w:val="00FB36C8"/>
    <w:rsid w:val="00FB422B"/>
    <w:rsid w:val="00FB576E"/>
    <w:rsid w:val="00FB6299"/>
    <w:rsid w:val="00FB67D9"/>
    <w:rsid w:val="00FB72FE"/>
    <w:rsid w:val="00FC0C5C"/>
    <w:rsid w:val="00FC12C2"/>
    <w:rsid w:val="00FC1367"/>
    <w:rsid w:val="00FC316D"/>
    <w:rsid w:val="00FC7DC7"/>
    <w:rsid w:val="00FD05F0"/>
    <w:rsid w:val="00FD1B2B"/>
    <w:rsid w:val="00FD512F"/>
    <w:rsid w:val="00FD53CE"/>
    <w:rsid w:val="00FD58F7"/>
    <w:rsid w:val="00FD7699"/>
    <w:rsid w:val="00FD78E0"/>
    <w:rsid w:val="00FE02F7"/>
    <w:rsid w:val="00FE0A69"/>
    <w:rsid w:val="00FE1C47"/>
    <w:rsid w:val="00FE1CE8"/>
    <w:rsid w:val="00FE2310"/>
    <w:rsid w:val="00FE4C9C"/>
    <w:rsid w:val="00FE5371"/>
    <w:rsid w:val="00FE73D9"/>
    <w:rsid w:val="00FE7CEC"/>
    <w:rsid w:val="00FF2BFF"/>
    <w:rsid w:val="00FF2E5F"/>
    <w:rsid w:val="00FF33BB"/>
    <w:rsid w:val="00FF600F"/>
    <w:rsid w:val="00FF6F47"/>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ECEA3F"/>
  <w15:docId w15:val="{66447425-AC5B-4BC9-9A77-BF5271DA0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333E"/>
    <w:pPr>
      <w:spacing w:after="200" w:line="276" w:lineRule="auto"/>
    </w:pPr>
    <w:rPr>
      <w:sz w:val="22"/>
      <w:szCs w:val="22"/>
      <w:lang w:eastAsia="zh-CN"/>
    </w:rPr>
  </w:style>
  <w:style w:type="paragraph" w:styleId="Heading1">
    <w:name w:val="heading 1"/>
    <w:basedOn w:val="Normal"/>
    <w:next w:val="Normal"/>
    <w:link w:val="Heading1Char"/>
    <w:uiPriority w:val="9"/>
    <w:qFormat/>
    <w:rsid w:val="00285E96"/>
    <w:pPr>
      <w:keepNext/>
      <w:keepLines/>
      <w:spacing w:before="480" w:after="0"/>
      <w:outlineLvl w:val="0"/>
    </w:pPr>
    <w:rPr>
      <w:rFonts w:ascii="Cambria" w:hAnsi="Cambria"/>
      <w:b/>
      <w:bCs/>
      <w:color w:val="365F91"/>
      <w:sz w:val="28"/>
      <w:szCs w:val="28"/>
    </w:rPr>
  </w:style>
  <w:style w:type="paragraph" w:styleId="Heading2">
    <w:name w:val="heading 2"/>
    <w:basedOn w:val="Normal"/>
    <w:link w:val="Heading2Char"/>
    <w:uiPriority w:val="9"/>
    <w:qFormat/>
    <w:rsid w:val="00D66904"/>
    <w:pPr>
      <w:spacing w:before="100" w:beforeAutospacing="1" w:after="100" w:afterAutospacing="1" w:line="240" w:lineRule="auto"/>
      <w:outlineLvl w:val="1"/>
    </w:pPr>
    <w:rPr>
      <w:rFonts w:ascii="Times New Roman" w:eastAsia="Times New Roman" w:hAnsi="Times New Roman"/>
      <w:b/>
      <w:bCs/>
      <w:sz w:val="36"/>
      <w:szCs w:val="36"/>
      <w:lang w:val="ro-RO"/>
    </w:rPr>
  </w:style>
  <w:style w:type="paragraph" w:styleId="Heading3">
    <w:name w:val="heading 3"/>
    <w:basedOn w:val="Normal"/>
    <w:next w:val="Normal"/>
    <w:link w:val="Heading3Char"/>
    <w:uiPriority w:val="9"/>
    <w:semiHidden/>
    <w:unhideWhenUsed/>
    <w:qFormat/>
    <w:rsid w:val="00285E96"/>
    <w:pPr>
      <w:keepNext/>
      <w:keepLines/>
      <w:spacing w:before="200" w:after="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285E96"/>
    <w:pPr>
      <w:keepNext/>
      <w:keepLines/>
      <w:spacing w:before="200" w:after="0"/>
      <w:outlineLvl w:val="3"/>
    </w:pPr>
    <w:rPr>
      <w:rFonts w:ascii="Cambria" w:hAnsi="Cambria"/>
      <w:b/>
      <w:bCs/>
      <w:i/>
      <w:iCs/>
      <w:color w:val="4F81BD"/>
    </w:rPr>
  </w:style>
  <w:style w:type="paragraph" w:styleId="Heading8">
    <w:name w:val="heading 8"/>
    <w:basedOn w:val="Normal"/>
    <w:next w:val="Normal"/>
    <w:link w:val="Heading8Char"/>
    <w:uiPriority w:val="9"/>
    <w:semiHidden/>
    <w:unhideWhenUsed/>
    <w:qFormat/>
    <w:rsid w:val="00285E96"/>
    <w:pPr>
      <w:keepNext/>
      <w:keepLines/>
      <w:spacing w:before="200" w:after="0"/>
      <w:outlineLvl w:val="7"/>
    </w:pPr>
    <w:rPr>
      <w:rFonts w:ascii="Cambria"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Знак, Знак,webb,webb Знак Знак, Знак Знак"/>
    <w:basedOn w:val="Normal"/>
    <w:link w:val="NormalWebChar"/>
    <w:uiPriority w:val="99"/>
    <w:unhideWhenUsed/>
    <w:qFormat/>
    <w:rsid w:val="000A4AC6"/>
    <w:pPr>
      <w:spacing w:before="100" w:beforeAutospacing="1" w:after="100" w:afterAutospacing="1" w:line="240" w:lineRule="auto"/>
    </w:pPr>
    <w:rPr>
      <w:rFonts w:ascii="Times New Roman" w:eastAsia="Times New Roman" w:hAnsi="Times New Roman"/>
      <w:sz w:val="24"/>
      <w:szCs w:val="24"/>
      <w:lang w:val="ro-RO"/>
    </w:rPr>
  </w:style>
  <w:style w:type="character" w:customStyle="1" w:styleId="apple-converted-space">
    <w:name w:val="apple-converted-space"/>
    <w:basedOn w:val="DefaultParagraphFont"/>
    <w:rsid w:val="000A4AC6"/>
  </w:style>
  <w:style w:type="character" w:styleId="Hyperlink">
    <w:name w:val="Hyperlink"/>
    <w:uiPriority w:val="99"/>
    <w:unhideWhenUsed/>
    <w:rsid w:val="000A4AC6"/>
    <w:rPr>
      <w:color w:val="0000FF"/>
      <w:u w:val="single"/>
    </w:rPr>
  </w:style>
  <w:style w:type="paragraph" w:styleId="BalloonText">
    <w:name w:val="Balloon Text"/>
    <w:basedOn w:val="Normal"/>
    <w:link w:val="BalloonTextChar"/>
    <w:uiPriority w:val="99"/>
    <w:semiHidden/>
    <w:unhideWhenUsed/>
    <w:rsid w:val="000A4A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A4AC6"/>
    <w:rPr>
      <w:rFonts w:ascii="Tahoma" w:hAnsi="Tahoma" w:cs="Tahoma"/>
      <w:sz w:val="16"/>
      <w:szCs w:val="16"/>
    </w:rPr>
  </w:style>
  <w:style w:type="character" w:customStyle="1" w:styleId="Heading2Char">
    <w:name w:val="Heading 2 Char"/>
    <w:link w:val="Heading2"/>
    <w:uiPriority w:val="9"/>
    <w:rsid w:val="00D66904"/>
    <w:rPr>
      <w:rFonts w:ascii="Times New Roman" w:eastAsia="Times New Roman" w:hAnsi="Times New Roman" w:cs="Times New Roman"/>
      <w:b/>
      <w:bCs/>
      <w:sz w:val="36"/>
      <w:szCs w:val="36"/>
      <w:lang w:val="ro-RO"/>
    </w:rPr>
  </w:style>
  <w:style w:type="paragraph" w:styleId="HTMLPreformatted">
    <w:name w:val="HTML Preformatted"/>
    <w:basedOn w:val="Normal"/>
    <w:link w:val="HTMLPreformattedChar"/>
    <w:uiPriority w:val="99"/>
    <w:semiHidden/>
    <w:unhideWhenUsed/>
    <w:rsid w:val="00167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o-RO"/>
    </w:rPr>
  </w:style>
  <w:style w:type="character" w:customStyle="1" w:styleId="HTMLPreformattedChar">
    <w:name w:val="HTML Preformatted Char"/>
    <w:link w:val="HTMLPreformatted"/>
    <w:uiPriority w:val="99"/>
    <w:semiHidden/>
    <w:rsid w:val="00167B4F"/>
    <w:rPr>
      <w:rFonts w:ascii="Courier New" w:eastAsia="Times New Roman" w:hAnsi="Courier New" w:cs="Courier New"/>
      <w:sz w:val="20"/>
      <w:szCs w:val="20"/>
      <w:lang w:val="ro-RO"/>
    </w:rPr>
  </w:style>
  <w:style w:type="paragraph" w:styleId="Header">
    <w:name w:val="header"/>
    <w:basedOn w:val="Normal"/>
    <w:link w:val="HeaderChar"/>
    <w:uiPriority w:val="99"/>
    <w:unhideWhenUsed/>
    <w:rsid w:val="00167B4F"/>
    <w:pPr>
      <w:tabs>
        <w:tab w:val="center" w:pos="4677"/>
        <w:tab w:val="right" w:pos="9355"/>
      </w:tabs>
      <w:spacing w:after="0" w:line="240" w:lineRule="auto"/>
    </w:pPr>
  </w:style>
  <w:style w:type="character" w:customStyle="1" w:styleId="HeaderChar">
    <w:name w:val="Header Char"/>
    <w:basedOn w:val="DefaultParagraphFont"/>
    <w:link w:val="Header"/>
    <w:uiPriority w:val="99"/>
    <w:rsid w:val="00167B4F"/>
  </w:style>
  <w:style w:type="paragraph" w:styleId="Footer">
    <w:name w:val="footer"/>
    <w:basedOn w:val="Normal"/>
    <w:link w:val="FooterChar"/>
    <w:uiPriority w:val="99"/>
    <w:unhideWhenUsed/>
    <w:rsid w:val="00167B4F"/>
    <w:pPr>
      <w:tabs>
        <w:tab w:val="center" w:pos="4677"/>
        <w:tab w:val="right" w:pos="9355"/>
      </w:tabs>
      <w:spacing w:after="0" w:line="240" w:lineRule="auto"/>
    </w:pPr>
  </w:style>
  <w:style w:type="character" w:customStyle="1" w:styleId="FooterChar">
    <w:name w:val="Footer Char"/>
    <w:basedOn w:val="DefaultParagraphFont"/>
    <w:link w:val="Footer"/>
    <w:uiPriority w:val="99"/>
    <w:rsid w:val="00167B4F"/>
  </w:style>
  <w:style w:type="character" w:customStyle="1" w:styleId="Heading1Char">
    <w:name w:val="Heading 1 Char"/>
    <w:link w:val="Heading1"/>
    <w:uiPriority w:val="9"/>
    <w:rsid w:val="00285E96"/>
    <w:rPr>
      <w:rFonts w:ascii="Cambria" w:eastAsia="SimSun" w:hAnsi="Cambria" w:cs="Times New Roman"/>
      <w:b/>
      <w:bCs/>
      <w:color w:val="365F91"/>
      <w:sz w:val="28"/>
      <w:szCs w:val="28"/>
    </w:rPr>
  </w:style>
  <w:style w:type="character" w:customStyle="1" w:styleId="Heading3Char">
    <w:name w:val="Heading 3 Char"/>
    <w:link w:val="Heading3"/>
    <w:uiPriority w:val="9"/>
    <w:semiHidden/>
    <w:rsid w:val="00285E96"/>
    <w:rPr>
      <w:rFonts w:ascii="Cambria" w:eastAsia="SimSun" w:hAnsi="Cambria" w:cs="Times New Roman"/>
      <w:b/>
      <w:bCs/>
      <w:color w:val="4F81BD"/>
    </w:rPr>
  </w:style>
  <w:style w:type="character" w:customStyle="1" w:styleId="Heading4Char">
    <w:name w:val="Heading 4 Char"/>
    <w:link w:val="Heading4"/>
    <w:uiPriority w:val="9"/>
    <w:semiHidden/>
    <w:rsid w:val="00285E96"/>
    <w:rPr>
      <w:rFonts w:ascii="Cambria" w:eastAsia="SimSun" w:hAnsi="Cambria" w:cs="Times New Roman"/>
      <w:b/>
      <w:bCs/>
      <w:i/>
      <w:iCs/>
      <w:color w:val="4F81BD"/>
    </w:rPr>
  </w:style>
  <w:style w:type="character" w:customStyle="1" w:styleId="Heading8Char">
    <w:name w:val="Heading 8 Char"/>
    <w:link w:val="Heading8"/>
    <w:uiPriority w:val="9"/>
    <w:semiHidden/>
    <w:rsid w:val="00285E96"/>
    <w:rPr>
      <w:rFonts w:ascii="Cambria" w:eastAsia="SimSun" w:hAnsi="Cambria" w:cs="Times New Roman"/>
      <w:color w:val="404040"/>
      <w:sz w:val="20"/>
      <w:szCs w:val="20"/>
    </w:rPr>
  </w:style>
  <w:style w:type="paragraph" w:styleId="ListParagraph">
    <w:name w:val="List Paragraph"/>
    <w:basedOn w:val="Normal"/>
    <w:uiPriority w:val="34"/>
    <w:qFormat/>
    <w:rsid w:val="00101D30"/>
    <w:pPr>
      <w:ind w:left="720"/>
      <w:contextualSpacing/>
    </w:pPr>
    <w:rPr>
      <w:lang w:val="ro-RO"/>
    </w:rPr>
  </w:style>
  <w:style w:type="table" w:styleId="TableGrid">
    <w:name w:val="Table Grid"/>
    <w:basedOn w:val="TableNormal"/>
    <w:uiPriority w:val="39"/>
    <w:rsid w:val="008C7A60"/>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8C7A60"/>
    <w:rPr>
      <w:sz w:val="20"/>
      <w:szCs w:val="20"/>
      <w:lang w:val="ro-RO"/>
    </w:rPr>
  </w:style>
  <w:style w:type="character" w:customStyle="1" w:styleId="FootnoteTextChar">
    <w:name w:val="Footnote Text Char"/>
    <w:link w:val="FootnoteText"/>
    <w:uiPriority w:val="99"/>
    <w:rsid w:val="008C7A60"/>
    <w:rPr>
      <w:rFonts w:ascii="Calibri" w:eastAsia="SimSun" w:hAnsi="Calibri" w:cs="Times New Roman"/>
      <w:sz w:val="20"/>
      <w:szCs w:val="20"/>
      <w:lang w:val="ro-RO"/>
    </w:rPr>
  </w:style>
  <w:style w:type="character" w:styleId="FootnoteReference">
    <w:name w:val="footnote reference"/>
    <w:uiPriority w:val="99"/>
    <w:unhideWhenUsed/>
    <w:rsid w:val="008C7A60"/>
    <w:rPr>
      <w:vertAlign w:val="superscript"/>
    </w:rPr>
  </w:style>
  <w:style w:type="character" w:styleId="CommentReference">
    <w:name w:val="annotation reference"/>
    <w:uiPriority w:val="99"/>
    <w:semiHidden/>
    <w:unhideWhenUsed/>
    <w:rsid w:val="00362F23"/>
    <w:rPr>
      <w:sz w:val="16"/>
      <w:szCs w:val="16"/>
    </w:rPr>
  </w:style>
  <w:style w:type="paragraph" w:styleId="CommentText">
    <w:name w:val="annotation text"/>
    <w:basedOn w:val="Normal"/>
    <w:link w:val="CommentTextChar"/>
    <w:uiPriority w:val="99"/>
    <w:unhideWhenUsed/>
    <w:rsid w:val="00362F23"/>
    <w:pPr>
      <w:spacing w:line="240" w:lineRule="auto"/>
    </w:pPr>
    <w:rPr>
      <w:sz w:val="20"/>
      <w:szCs w:val="20"/>
    </w:rPr>
  </w:style>
  <w:style w:type="character" w:customStyle="1" w:styleId="CommentTextChar">
    <w:name w:val="Comment Text Char"/>
    <w:link w:val="CommentText"/>
    <w:uiPriority w:val="99"/>
    <w:rsid w:val="00362F23"/>
    <w:rPr>
      <w:sz w:val="20"/>
      <w:szCs w:val="20"/>
    </w:rPr>
  </w:style>
  <w:style w:type="paragraph" w:styleId="CommentSubject">
    <w:name w:val="annotation subject"/>
    <w:basedOn w:val="CommentText"/>
    <w:next w:val="CommentText"/>
    <w:link w:val="CommentSubjectChar"/>
    <w:uiPriority w:val="99"/>
    <w:semiHidden/>
    <w:unhideWhenUsed/>
    <w:rsid w:val="00362F23"/>
    <w:rPr>
      <w:b/>
      <w:bCs/>
    </w:rPr>
  </w:style>
  <w:style w:type="character" w:customStyle="1" w:styleId="CommentSubjectChar">
    <w:name w:val="Comment Subject Char"/>
    <w:link w:val="CommentSubject"/>
    <w:uiPriority w:val="99"/>
    <w:semiHidden/>
    <w:rsid w:val="00362F23"/>
    <w:rPr>
      <w:b/>
      <w:bCs/>
      <w:sz w:val="20"/>
      <w:szCs w:val="20"/>
    </w:rPr>
  </w:style>
  <w:style w:type="paragraph" w:styleId="NoSpacing">
    <w:name w:val="No Spacing"/>
    <w:uiPriority w:val="1"/>
    <w:qFormat/>
    <w:rsid w:val="00FF2BFF"/>
    <w:rPr>
      <w:rFonts w:eastAsia="Calibri"/>
      <w:sz w:val="22"/>
      <w:szCs w:val="22"/>
      <w:lang w:val="ro-RO"/>
    </w:rPr>
  </w:style>
  <w:style w:type="paragraph" w:customStyle="1" w:styleId="tbl-hdr">
    <w:name w:val="tbl-hdr"/>
    <w:basedOn w:val="Normal"/>
    <w:rsid w:val="005E50E9"/>
    <w:pPr>
      <w:spacing w:before="100" w:beforeAutospacing="1" w:after="100" w:afterAutospacing="1" w:line="240" w:lineRule="auto"/>
    </w:pPr>
    <w:rPr>
      <w:rFonts w:ascii="Times New Roman" w:eastAsia="Times New Roman" w:hAnsi="Times New Roman"/>
      <w:sz w:val="24"/>
      <w:szCs w:val="24"/>
      <w:lang w:val="ro-RO" w:eastAsia="ro-RO"/>
    </w:rPr>
  </w:style>
  <w:style w:type="character" w:customStyle="1" w:styleId="sub">
    <w:name w:val="sub"/>
    <w:rsid w:val="005E50E9"/>
  </w:style>
  <w:style w:type="character" w:customStyle="1" w:styleId="docheader">
    <w:name w:val="doc_header"/>
    <w:rsid w:val="003F745B"/>
    <w:rPr>
      <w:rFonts w:cs="Times New Roman"/>
    </w:rPr>
  </w:style>
  <w:style w:type="character" w:customStyle="1" w:styleId="NormalWebChar">
    <w:name w:val="Normal (Web) Char"/>
    <w:aliases w:val="Знак Char, Знак Char,webb Char,webb Знак Знак Char, Знак Знак Char"/>
    <w:link w:val="NormalWeb"/>
    <w:uiPriority w:val="99"/>
    <w:locked/>
    <w:rsid w:val="00663C4C"/>
    <w:rPr>
      <w:rFonts w:ascii="Times New Roman" w:eastAsia="Times New Roman" w:hAnsi="Times New Roman"/>
      <w:sz w:val="24"/>
      <w:szCs w:val="24"/>
      <w:lang w:val="ro-RO" w:eastAsia="zh-CN"/>
    </w:rPr>
  </w:style>
  <w:style w:type="paragraph" w:styleId="Revision">
    <w:name w:val="Revision"/>
    <w:hidden/>
    <w:uiPriority w:val="71"/>
    <w:rsid w:val="007824B3"/>
    <w:rPr>
      <w:sz w:val="22"/>
      <w:szCs w:val="22"/>
      <w:lang w:eastAsia="zh-CN"/>
    </w:rPr>
  </w:style>
  <w:style w:type="character" w:styleId="FollowedHyperlink">
    <w:name w:val="FollowedHyperlink"/>
    <w:basedOn w:val="DefaultParagraphFont"/>
    <w:uiPriority w:val="99"/>
    <w:semiHidden/>
    <w:unhideWhenUsed/>
    <w:rsid w:val="001E5B9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347953">
      <w:bodyDiv w:val="1"/>
      <w:marLeft w:val="0"/>
      <w:marRight w:val="0"/>
      <w:marTop w:val="0"/>
      <w:marBottom w:val="0"/>
      <w:divBdr>
        <w:top w:val="none" w:sz="0" w:space="0" w:color="auto"/>
        <w:left w:val="none" w:sz="0" w:space="0" w:color="auto"/>
        <w:bottom w:val="none" w:sz="0" w:space="0" w:color="auto"/>
        <w:right w:val="none" w:sz="0" w:space="0" w:color="auto"/>
      </w:divBdr>
    </w:div>
    <w:div w:id="869952195">
      <w:bodyDiv w:val="1"/>
      <w:marLeft w:val="0"/>
      <w:marRight w:val="0"/>
      <w:marTop w:val="0"/>
      <w:marBottom w:val="0"/>
      <w:divBdr>
        <w:top w:val="none" w:sz="0" w:space="0" w:color="auto"/>
        <w:left w:val="none" w:sz="0" w:space="0" w:color="auto"/>
        <w:bottom w:val="none" w:sz="0" w:space="0" w:color="auto"/>
        <w:right w:val="none" w:sz="0" w:space="0" w:color="auto"/>
      </w:divBdr>
    </w:div>
    <w:div w:id="1571040250">
      <w:bodyDiv w:val="1"/>
      <w:marLeft w:val="0"/>
      <w:marRight w:val="0"/>
      <w:marTop w:val="0"/>
      <w:marBottom w:val="0"/>
      <w:divBdr>
        <w:top w:val="none" w:sz="0" w:space="0" w:color="auto"/>
        <w:left w:val="none" w:sz="0" w:space="0" w:color="auto"/>
        <w:bottom w:val="none" w:sz="0" w:space="0" w:color="auto"/>
        <w:right w:val="none" w:sz="0" w:space="0" w:color="auto"/>
      </w:divBdr>
    </w:div>
    <w:div w:id="1855194658">
      <w:bodyDiv w:val="1"/>
      <w:marLeft w:val="0"/>
      <w:marRight w:val="0"/>
      <w:marTop w:val="0"/>
      <w:marBottom w:val="0"/>
      <w:divBdr>
        <w:top w:val="none" w:sz="0" w:space="0" w:color="auto"/>
        <w:left w:val="none" w:sz="0" w:space="0" w:color="auto"/>
        <w:bottom w:val="none" w:sz="0" w:space="0" w:color="auto"/>
        <w:right w:val="none" w:sz="0" w:space="0" w:color="auto"/>
      </w:divBdr>
    </w:div>
    <w:div w:id="18692229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7D1EE-C8F2-47D9-8560-B9AE63F9D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542</TotalTime>
  <Pages>77</Pages>
  <Words>20055</Words>
  <Characters>114319</Characters>
  <Application>Microsoft Office Word</Application>
  <DocSecurity>0</DocSecurity>
  <Lines>952</Lines>
  <Paragraphs>268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UNFCCC</Company>
  <LinksUpToDate>false</LinksUpToDate>
  <CharactersWithSpaces>134106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Climate Change Office</dc:creator>
  <cp:lastModifiedBy>Veronica Lopotenco</cp:lastModifiedBy>
  <cp:revision>42</cp:revision>
  <cp:lastPrinted>2018-02-01T08:07:00Z</cp:lastPrinted>
  <dcterms:created xsi:type="dcterms:W3CDTF">2018-02-05T07:18:00Z</dcterms:created>
  <dcterms:modified xsi:type="dcterms:W3CDTF">2018-04-19T09:26:00Z</dcterms:modified>
</cp:coreProperties>
</file>