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AC45EB" w:rsidRPr="00AC45EB" w:rsidTr="00DC3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072" w:type="dxa"/>
            <w:tcBorders>
              <w:top w:val="nil"/>
              <w:bottom w:val="nil"/>
            </w:tcBorders>
          </w:tcPr>
          <w:p w:rsidR="00AC45EB" w:rsidRPr="00AC45EB" w:rsidRDefault="00AC45EB" w:rsidP="00AC45EB">
            <w:pPr>
              <w:keepNext/>
              <w:spacing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/>
                <w:b/>
                <w:color w:val="000080"/>
                <w:sz w:val="10"/>
                <w:szCs w:val="20"/>
                <w:lang w:val="ro-RO"/>
              </w:rPr>
            </w:pPr>
          </w:p>
          <w:p w:rsidR="00AC45EB" w:rsidRPr="00AC45EB" w:rsidRDefault="00AC45EB" w:rsidP="00AC45EB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/>
                <w:b/>
                <w:spacing w:val="20"/>
                <w:sz w:val="40"/>
                <w:szCs w:val="40"/>
                <w:lang w:val="ro-RO"/>
              </w:rPr>
            </w:pPr>
            <w:r w:rsidRPr="00AC45EB">
              <w:rPr>
                <w:rFonts w:ascii="Times New Roman" w:eastAsia="Times New Roman" w:hAnsi="Times New Roman"/>
                <w:b/>
                <w:spacing w:val="20"/>
                <w:sz w:val="40"/>
                <w:szCs w:val="40"/>
                <w:lang w:val="ro-RO"/>
              </w:rPr>
              <w:t>GUVERNUL REPUBLICII MOLDOVA</w:t>
            </w:r>
          </w:p>
          <w:p w:rsidR="00AC45EB" w:rsidRPr="00AC45EB" w:rsidRDefault="00AC45EB" w:rsidP="00AC45EB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/>
                <w:b/>
                <w:sz w:val="32"/>
                <w:szCs w:val="32"/>
                <w:lang w:val="ro-RO"/>
              </w:rPr>
            </w:pPr>
          </w:p>
          <w:p w:rsidR="00AC45EB" w:rsidRPr="00AC45EB" w:rsidRDefault="00AC45EB" w:rsidP="00AC45EB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AC45EB">
              <w:rPr>
                <w:rFonts w:ascii="Times New Roman" w:eastAsia="Times New Roman" w:hAnsi="Times New Roman"/>
                <w:b/>
                <w:sz w:val="32"/>
                <w:szCs w:val="32"/>
                <w:lang w:val="ro-RO"/>
              </w:rPr>
              <w:t>H O T Ă R Î R E</w:t>
            </w:r>
            <w:r w:rsidRPr="00AC45EB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 xml:space="preserve">  </w:t>
            </w:r>
            <w:r w:rsidRPr="00AC45EB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nr</w:t>
            </w:r>
            <w:r w:rsidRPr="00AC45E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  <w:r w:rsidRPr="00AC45EB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_______  </w:t>
            </w:r>
          </w:p>
          <w:p w:rsidR="00AC45EB" w:rsidRPr="00AC45EB" w:rsidRDefault="00AC45EB" w:rsidP="00AC45EB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  <w:p w:rsidR="00AC45EB" w:rsidRPr="00AC45EB" w:rsidRDefault="00AC45EB" w:rsidP="00AC45EB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AC45EB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din</w:t>
            </w:r>
            <w:r w:rsidRPr="00AC45EB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____________________________________</w:t>
            </w:r>
          </w:p>
          <w:p w:rsidR="00AC45EB" w:rsidRPr="00AC45EB" w:rsidRDefault="00AC45EB" w:rsidP="00AC45EB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AC45EB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Chișinău</w:t>
            </w:r>
          </w:p>
          <w:p w:rsidR="00AC45EB" w:rsidRPr="00AC45EB" w:rsidRDefault="00AC45EB" w:rsidP="00AC45EB">
            <w:pPr>
              <w:keepNext/>
              <w:spacing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/>
                <w:b/>
                <w:color w:val="000080"/>
                <w:sz w:val="4"/>
                <w:szCs w:val="20"/>
                <w:lang w:val="ro-RO"/>
              </w:rPr>
            </w:pPr>
          </w:p>
          <w:p w:rsidR="00AC45EB" w:rsidRPr="00AC45EB" w:rsidRDefault="00AC45EB" w:rsidP="00AC45EB">
            <w:pPr>
              <w:keepNext/>
              <w:spacing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/>
                <w:color w:val="000080"/>
                <w:sz w:val="16"/>
                <w:szCs w:val="20"/>
                <w:lang w:val="ro-RO"/>
              </w:rPr>
            </w:pPr>
          </w:p>
        </w:tc>
      </w:tr>
    </w:tbl>
    <w:p w:rsidR="00AC45EB" w:rsidRPr="00AC45EB" w:rsidRDefault="00AC45EB" w:rsidP="00AC45E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</w:pPr>
    </w:p>
    <w:p w:rsidR="00AC45EB" w:rsidRPr="00AC45EB" w:rsidRDefault="00AC45EB" w:rsidP="00AC45E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</w:pPr>
    </w:p>
    <w:p w:rsidR="00A13C10" w:rsidRDefault="00AC45EB" w:rsidP="00A13C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</w:pPr>
      <w:r w:rsidRPr="00AC45EB"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  <w:t xml:space="preserve">Pentru aprobarea proiectului de lege </w:t>
      </w:r>
      <w:r w:rsidR="00A13C10"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  <w:t>pentru</w:t>
      </w:r>
    </w:p>
    <w:p w:rsidR="00AC45EB" w:rsidRPr="00AC45EB" w:rsidRDefault="00AC45EB" w:rsidP="00A13C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</w:pPr>
      <w:r w:rsidRPr="00AC45EB"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  <w:t xml:space="preserve"> modificarea </w:t>
      </w:r>
      <w:proofErr w:type="spellStart"/>
      <w:r w:rsidRPr="00AC45EB"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  <w:t>şi</w:t>
      </w:r>
      <w:proofErr w:type="spellEnd"/>
      <w:r w:rsidRPr="00AC45EB"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  <w:t xml:space="preserve"> completarea Legii finanțelor publice </w:t>
      </w:r>
    </w:p>
    <w:p w:rsidR="00AC45EB" w:rsidRPr="00AC45EB" w:rsidRDefault="00AC45EB" w:rsidP="00AC45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</w:pPr>
      <w:r w:rsidRPr="00AC45EB"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  <w:t>și responsabilității bugetar-fiscale nr.181</w:t>
      </w:r>
      <w:r w:rsidR="00A13C10"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  <w:t>/2014</w:t>
      </w:r>
    </w:p>
    <w:p w:rsidR="00AC45EB" w:rsidRPr="00AC45EB" w:rsidRDefault="00AC45EB" w:rsidP="00AC45EB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</w:pPr>
      <w:r w:rsidRPr="00AC45EB">
        <w:rPr>
          <w:rFonts w:ascii="Times New Roman" w:eastAsia="Times New Roman" w:hAnsi="Times New Roman"/>
          <w:b/>
          <w:noProof/>
          <w:sz w:val="28"/>
          <w:szCs w:val="28"/>
          <w:lang w:val="ro-RO" w:eastAsia="ru-RU"/>
        </w:rPr>
        <w:t>------------------------------------------------------------------</w:t>
      </w:r>
    </w:p>
    <w:p w:rsidR="00AC45EB" w:rsidRPr="00AC45EB" w:rsidRDefault="00AC45EB" w:rsidP="00AC45EB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</w:pPr>
    </w:p>
    <w:p w:rsidR="00AC45EB" w:rsidRPr="00AC45EB" w:rsidRDefault="00AC45EB" w:rsidP="00AC45EB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</w:pPr>
    </w:p>
    <w:p w:rsidR="00A13C10" w:rsidRDefault="00AC45EB" w:rsidP="00A13C10">
      <w:pPr>
        <w:spacing w:before="240" w:after="120" w:line="240" w:lineRule="auto"/>
        <w:ind w:firstLine="720"/>
        <w:jc w:val="both"/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</w:pPr>
      <w:r w:rsidRPr="00AC45EB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>În temeiul art.3</w:t>
      </w:r>
      <w:r w:rsidR="00A13C10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>7</w:t>
      </w:r>
      <w:r w:rsidRPr="00AC45EB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 xml:space="preserve"> al Legii nr.</w:t>
      </w:r>
      <w:r w:rsidR="00A13C10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>136/2017</w:t>
      </w:r>
      <w:r w:rsidRPr="00AC45EB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 xml:space="preserve"> cu privire la Guvern (Monitorul Oficial al Republicii Moldova, 20</w:t>
      </w:r>
      <w:r w:rsidR="00A13C10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>17</w:t>
      </w:r>
      <w:r w:rsidRPr="00AC45EB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>, nr.</w:t>
      </w:r>
      <w:r w:rsidR="00A13C10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>252</w:t>
      </w:r>
      <w:r w:rsidRPr="00AC45EB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>, art.</w:t>
      </w:r>
      <w:r w:rsidR="00A13C10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>412</w:t>
      </w:r>
      <w:r w:rsidRPr="00AC45EB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 xml:space="preserve">, Guvernul </w:t>
      </w:r>
    </w:p>
    <w:p w:rsidR="00AC45EB" w:rsidRPr="00AC45EB" w:rsidRDefault="00AC45EB" w:rsidP="00A13C10">
      <w:pPr>
        <w:spacing w:before="240" w:after="120" w:line="240" w:lineRule="auto"/>
        <w:ind w:firstLine="720"/>
        <w:jc w:val="center"/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</w:pPr>
      <w:r w:rsidRPr="00AC45EB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>HOTĂRĂȘTE:</w:t>
      </w:r>
    </w:p>
    <w:p w:rsidR="00AC45EB" w:rsidRPr="00AC45EB" w:rsidRDefault="00AC45EB" w:rsidP="00A13C10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</w:pPr>
      <w:bookmarkStart w:id="0" w:name="_GoBack"/>
      <w:bookmarkEnd w:id="0"/>
      <w:r w:rsidRPr="00AC45EB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 xml:space="preserve">Se aprobă şi se prezintă Parlamentului spre examinare proiectul de lege </w:t>
      </w:r>
      <w:r w:rsidR="00A13C10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>pentru</w:t>
      </w:r>
      <w:r w:rsidRPr="00AC45EB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 xml:space="preserve"> modificarea şi completarea Legii finanțelor publice și responsabilității bugetar-fiscale nr.</w:t>
      </w:r>
      <w:r w:rsidR="00A13C10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>181/</w:t>
      </w:r>
      <w:r w:rsidRPr="00AC45EB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>2014.</w:t>
      </w:r>
    </w:p>
    <w:p w:rsidR="00AC45EB" w:rsidRPr="00AC45EB" w:rsidRDefault="00AC45EB" w:rsidP="00AC45E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noProof/>
          <w:sz w:val="28"/>
          <w:szCs w:val="28"/>
          <w:lang w:val="ro-RO" w:eastAsia="ru-RU"/>
        </w:rPr>
      </w:pPr>
    </w:p>
    <w:p w:rsidR="00AC45EB" w:rsidRPr="00AC45EB" w:rsidRDefault="00AC45EB" w:rsidP="00AC45E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noProof/>
          <w:sz w:val="28"/>
          <w:szCs w:val="28"/>
          <w:lang w:val="ro-RO" w:eastAsia="ru-RU"/>
        </w:rPr>
      </w:pPr>
    </w:p>
    <w:p w:rsidR="00AC45EB" w:rsidRPr="00AC45EB" w:rsidRDefault="00AC45EB" w:rsidP="00AC4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o-RO" w:eastAsia="ru-RU"/>
        </w:rPr>
      </w:pPr>
      <w:r w:rsidRPr="00AC45EB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>Prim-ministru</w:t>
      </w:r>
      <w:r w:rsidRPr="00AC45EB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ab/>
      </w:r>
      <w:r w:rsidRPr="00AC45EB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ab/>
      </w:r>
      <w:r w:rsidRPr="00AC45EB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ab/>
      </w:r>
      <w:r w:rsidRPr="00AC45EB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ab/>
      </w:r>
      <w:r w:rsidRPr="00AC45EB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ab/>
      </w:r>
    </w:p>
    <w:p w:rsidR="00AC45EB" w:rsidRPr="00AC45EB" w:rsidRDefault="00AC45EB" w:rsidP="00AC4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o-RO" w:eastAsia="ru-RU"/>
        </w:rPr>
      </w:pPr>
    </w:p>
    <w:p w:rsidR="00AC45EB" w:rsidRPr="00AC45EB" w:rsidRDefault="00AC45EB" w:rsidP="00AC4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AC45EB">
        <w:rPr>
          <w:rFonts w:ascii="Times New Roman" w:eastAsia="Times New Roman" w:hAnsi="Times New Roman"/>
          <w:sz w:val="28"/>
          <w:szCs w:val="28"/>
          <w:lang w:val="ro-RO" w:eastAsia="ru-RU"/>
        </w:rPr>
        <w:t>Contrasemnează:</w:t>
      </w:r>
    </w:p>
    <w:p w:rsidR="00AC45EB" w:rsidRPr="00AC45EB" w:rsidRDefault="00AC45EB" w:rsidP="00AC4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AC45EB" w:rsidRPr="00AC45EB" w:rsidRDefault="00AC45EB" w:rsidP="00AC45E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AC45EB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Ministrul </w:t>
      </w:r>
      <w:proofErr w:type="spellStart"/>
      <w:r w:rsidRPr="00AC45EB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finanţelor</w:t>
      </w:r>
      <w:proofErr w:type="spellEnd"/>
      <w:r w:rsidRPr="00AC45EB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</w:t>
      </w:r>
      <w:r w:rsidRPr="00AC45EB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Pr="00AC45EB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Pr="00AC45EB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Pr="00AC45EB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</w:p>
    <w:p w:rsidR="00AC45EB" w:rsidRPr="00AC45EB" w:rsidRDefault="00AC45EB" w:rsidP="00AC4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AC45EB" w:rsidRPr="00AC45EB" w:rsidRDefault="00AC45EB" w:rsidP="00AC45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AC45EB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Ministrul </w:t>
      </w:r>
      <w:proofErr w:type="spellStart"/>
      <w:r w:rsidRPr="00AC45EB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justiţiei</w:t>
      </w:r>
      <w:proofErr w:type="spellEnd"/>
      <w:r w:rsidRPr="00AC45EB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</w:t>
      </w:r>
      <w:r w:rsidRPr="00AC45EB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Pr="00AC45EB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Pr="00AC45EB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Pr="00AC45EB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Pr="00AC45EB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</w:p>
    <w:p w:rsidR="00E403A1" w:rsidRPr="00FF1C77" w:rsidRDefault="00E403A1" w:rsidP="00E403A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FF1C77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Pr="00FF1C77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Pr="00FF1C77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Pr="00FF1C77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Pr="00FF1C77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</w:p>
    <w:p w:rsidR="00E403A1" w:rsidRPr="00FF1C77" w:rsidRDefault="00E403A1" w:rsidP="00E403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967AB7" w:rsidRPr="00E403A1" w:rsidRDefault="00967AB7">
      <w:pPr>
        <w:rPr>
          <w:lang w:val="ro-RO"/>
        </w:rPr>
      </w:pPr>
    </w:p>
    <w:sectPr w:rsidR="00967AB7" w:rsidRPr="00E403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A1"/>
    <w:rsid w:val="00967AB7"/>
    <w:rsid w:val="00A13C10"/>
    <w:rsid w:val="00AC45EB"/>
    <w:rsid w:val="00E4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7B450"/>
  <w15:chartTrackingRefBased/>
  <w15:docId w15:val="{D0A71832-4FFD-4275-A3A3-2EAF6A1E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3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5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Rotaru</dc:creator>
  <cp:keywords/>
  <dc:description/>
  <cp:lastModifiedBy>Nina Rotaru</cp:lastModifiedBy>
  <cp:revision>3</cp:revision>
  <cp:lastPrinted>2018-01-23T06:56:00Z</cp:lastPrinted>
  <dcterms:created xsi:type="dcterms:W3CDTF">2018-01-23T07:01:00Z</dcterms:created>
  <dcterms:modified xsi:type="dcterms:W3CDTF">2018-01-23T07:06:00Z</dcterms:modified>
</cp:coreProperties>
</file>