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8C" w:rsidRPr="00AB7E09" w:rsidRDefault="000B778C" w:rsidP="0010124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B7E09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7D48CB" w:rsidRPr="00AB7E09" w:rsidRDefault="00751CDB" w:rsidP="00101247">
      <w:pPr>
        <w:spacing w:before="120" w:after="360" w:line="240" w:lineRule="auto"/>
        <w:ind w:left="1440" w:right="108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B7E09">
        <w:rPr>
          <w:rFonts w:ascii="Times New Roman" w:hAnsi="Times New Roman"/>
          <w:b/>
          <w:sz w:val="28"/>
          <w:szCs w:val="28"/>
          <w:lang w:val="ro-RO"/>
        </w:rPr>
        <w:t>l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 xml:space="preserve">a proiectul </w:t>
      </w:r>
      <w:r w:rsidR="00101247" w:rsidRPr="00AB7E09">
        <w:rPr>
          <w:rFonts w:ascii="Times New Roman" w:hAnsi="Times New Roman"/>
          <w:b/>
          <w:sz w:val="28"/>
          <w:szCs w:val="28"/>
          <w:lang w:val="ro-RO"/>
        </w:rPr>
        <w:t>H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>otăr</w:t>
      </w:r>
      <w:r w:rsidR="00C21F6C">
        <w:rPr>
          <w:rFonts w:ascii="Times New Roman" w:hAnsi="Times New Roman"/>
          <w:b/>
          <w:sz w:val="28"/>
          <w:szCs w:val="28"/>
          <w:lang w:val="ro-RO"/>
        </w:rPr>
        <w:t>â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>rii</w:t>
      </w:r>
      <w:r w:rsidR="00C21F6C">
        <w:rPr>
          <w:rFonts w:ascii="Times New Roman" w:hAnsi="Times New Roman"/>
          <w:b/>
          <w:sz w:val="28"/>
          <w:szCs w:val="28"/>
          <w:lang w:val="ro-RO"/>
        </w:rPr>
        <w:t xml:space="preserve"> de 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 xml:space="preserve">Guvern </w:t>
      </w:r>
      <w:r w:rsidR="009A1AC1">
        <w:rPr>
          <w:rFonts w:ascii="Times New Roman" w:hAnsi="Times New Roman"/>
          <w:b/>
          <w:sz w:val="28"/>
          <w:szCs w:val="28"/>
          <w:lang w:val="ro-RO"/>
        </w:rPr>
        <w:t>„p</w:t>
      </w:r>
      <w:r w:rsidR="00101247" w:rsidRPr="00AB7E09">
        <w:rPr>
          <w:rFonts w:ascii="Times New Roman" w:hAnsi="Times New Roman"/>
          <w:b/>
          <w:sz w:val="28"/>
          <w:szCs w:val="28"/>
          <w:lang w:val="ro-RO"/>
        </w:rPr>
        <w:t xml:space="preserve">rivind 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 xml:space="preserve">finanţarea lucrărilor de </w:t>
      </w:r>
      <w:r w:rsidR="00101247" w:rsidRPr="00AB7E09">
        <w:rPr>
          <w:rFonts w:ascii="Times New Roman" w:hAnsi="Times New Roman"/>
          <w:b/>
          <w:sz w:val="28"/>
          <w:szCs w:val="28"/>
          <w:lang w:val="ro-RO"/>
        </w:rPr>
        <w:t xml:space="preserve">renovare 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>a instituțiilor de învățăm</w:t>
      </w:r>
      <w:r w:rsidR="00C21F6C">
        <w:rPr>
          <w:rFonts w:ascii="Times New Roman" w:hAnsi="Times New Roman"/>
          <w:b/>
          <w:sz w:val="28"/>
          <w:szCs w:val="28"/>
          <w:lang w:val="ro-RO"/>
        </w:rPr>
        <w:t>â</w:t>
      </w:r>
      <w:r w:rsidR="007D48CB" w:rsidRPr="00AB7E09">
        <w:rPr>
          <w:rFonts w:ascii="Times New Roman" w:hAnsi="Times New Roman"/>
          <w:b/>
          <w:sz w:val="28"/>
          <w:szCs w:val="28"/>
          <w:lang w:val="ro-RO"/>
        </w:rPr>
        <w:t>nt</w:t>
      </w:r>
      <w:r w:rsidR="00101247" w:rsidRPr="00AB7E09">
        <w:rPr>
          <w:rFonts w:ascii="Times New Roman" w:hAnsi="Times New Roman"/>
          <w:b/>
          <w:sz w:val="28"/>
          <w:szCs w:val="28"/>
          <w:lang w:val="ro-RO"/>
        </w:rPr>
        <w:t xml:space="preserve"> primar</w:t>
      </w:r>
      <w:r w:rsidR="004B1059" w:rsidRPr="00AB7E09">
        <w:rPr>
          <w:rFonts w:ascii="Times New Roman" w:hAnsi="Times New Roman"/>
          <w:b/>
          <w:sz w:val="28"/>
          <w:szCs w:val="28"/>
          <w:lang w:val="ro-RO"/>
        </w:rPr>
        <w:t>, gimazial și liceal</w:t>
      </w:r>
      <w:r w:rsidR="00101247" w:rsidRPr="00AB7E09">
        <w:rPr>
          <w:rFonts w:ascii="Times New Roman" w:hAnsi="Times New Roman"/>
          <w:b/>
          <w:sz w:val="28"/>
          <w:szCs w:val="28"/>
          <w:lang w:val="ro-RO"/>
        </w:rPr>
        <w:t xml:space="preserve"> din subordinea autorităților publice locale în anul 201</w:t>
      </w:r>
      <w:r w:rsidR="00A60F82">
        <w:rPr>
          <w:rFonts w:ascii="Times New Roman" w:hAnsi="Times New Roman"/>
          <w:b/>
          <w:sz w:val="28"/>
          <w:szCs w:val="28"/>
          <w:lang w:val="ro-RO"/>
        </w:rPr>
        <w:t>8</w:t>
      </w:r>
      <w:r w:rsidRPr="00AB7E09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C76213" w:rsidRPr="00AB7E09" w:rsidRDefault="00A82922" w:rsidP="00101247">
      <w:pPr>
        <w:pStyle w:val="a4"/>
        <w:spacing w:before="240"/>
        <w:ind w:firstLine="540"/>
        <w:jc w:val="both"/>
        <w:rPr>
          <w:rFonts w:cs="Times New Roman"/>
          <w:sz w:val="28"/>
          <w:szCs w:val="28"/>
          <w:lang w:val="ro-RO"/>
        </w:rPr>
      </w:pPr>
      <w:r w:rsidRPr="00AB7E09">
        <w:rPr>
          <w:rFonts w:cs="Times New Roman"/>
          <w:sz w:val="28"/>
          <w:szCs w:val="28"/>
          <w:lang w:val="ro-RO"/>
        </w:rPr>
        <w:t xml:space="preserve">Conform prevederilor </w:t>
      </w:r>
      <w:r w:rsidR="00101247" w:rsidRPr="00AB7E09">
        <w:rPr>
          <w:sz w:val="28"/>
          <w:szCs w:val="28"/>
          <w:lang w:val="ro-RO"/>
        </w:rPr>
        <w:t>al articolului 3</w:t>
      </w:r>
      <w:r w:rsidR="00375C43" w:rsidRPr="00AB7E09">
        <w:rPr>
          <w:sz w:val="28"/>
          <w:szCs w:val="28"/>
          <w:lang w:val="ro-RO"/>
        </w:rPr>
        <w:t xml:space="preserve"> lit.</w:t>
      </w:r>
      <w:r w:rsidR="00DA20BD" w:rsidRPr="00AB7E09">
        <w:rPr>
          <w:sz w:val="28"/>
          <w:szCs w:val="28"/>
          <w:lang w:val="ro-RO"/>
        </w:rPr>
        <w:t>b)</w:t>
      </w:r>
      <w:r w:rsidR="00101247" w:rsidRPr="00AB7E09">
        <w:rPr>
          <w:sz w:val="28"/>
          <w:szCs w:val="28"/>
          <w:lang w:val="ro-RO"/>
        </w:rPr>
        <w:t xml:space="preserve"> din Legea bugetului de stat pe anul 201</w:t>
      </w:r>
      <w:r w:rsidR="00CF4E9A">
        <w:rPr>
          <w:sz w:val="28"/>
          <w:szCs w:val="28"/>
          <w:lang w:val="ro-RO"/>
        </w:rPr>
        <w:t>8</w:t>
      </w:r>
      <w:r w:rsidR="00101247" w:rsidRPr="00AB7E09">
        <w:rPr>
          <w:sz w:val="28"/>
          <w:szCs w:val="28"/>
          <w:lang w:val="ro-RO"/>
        </w:rPr>
        <w:t xml:space="preserve"> nr.</w:t>
      </w:r>
      <w:r w:rsidR="00AB7E09" w:rsidRPr="00AB7E09">
        <w:rPr>
          <w:sz w:val="28"/>
          <w:szCs w:val="28"/>
          <w:lang w:val="ro-RO"/>
        </w:rPr>
        <w:t>2</w:t>
      </w:r>
      <w:r w:rsidR="00CF4E9A">
        <w:rPr>
          <w:sz w:val="28"/>
          <w:szCs w:val="28"/>
          <w:lang w:val="ro-RO"/>
        </w:rPr>
        <w:t>8</w:t>
      </w:r>
      <w:r w:rsidR="00AB7E09" w:rsidRPr="00AB7E09">
        <w:rPr>
          <w:sz w:val="28"/>
          <w:szCs w:val="28"/>
          <w:lang w:val="ro-RO"/>
        </w:rPr>
        <w:t>9</w:t>
      </w:r>
      <w:r w:rsidR="00101247" w:rsidRPr="00AB7E09">
        <w:rPr>
          <w:sz w:val="28"/>
          <w:szCs w:val="28"/>
          <w:lang w:val="ro-RO"/>
        </w:rPr>
        <w:t xml:space="preserve"> din</w:t>
      </w:r>
      <w:r w:rsidR="00DA20BD" w:rsidRPr="00AB7E09">
        <w:rPr>
          <w:sz w:val="28"/>
          <w:szCs w:val="28"/>
          <w:lang w:val="ro-RO"/>
        </w:rPr>
        <w:t xml:space="preserve"> 1</w:t>
      </w:r>
      <w:r w:rsidR="00CF4E9A">
        <w:rPr>
          <w:sz w:val="28"/>
          <w:szCs w:val="28"/>
          <w:lang w:val="ro-RO"/>
        </w:rPr>
        <w:t>5</w:t>
      </w:r>
      <w:r w:rsidR="00DA20BD" w:rsidRPr="00AB7E09">
        <w:rPr>
          <w:sz w:val="28"/>
          <w:szCs w:val="28"/>
          <w:lang w:val="ro-RO"/>
        </w:rPr>
        <w:t xml:space="preserve"> </w:t>
      </w:r>
      <w:r w:rsidR="00AB7E09" w:rsidRPr="00AB7E09">
        <w:rPr>
          <w:sz w:val="28"/>
          <w:szCs w:val="28"/>
          <w:lang w:val="ro-RO"/>
        </w:rPr>
        <w:t>decembrie</w:t>
      </w:r>
      <w:r w:rsidR="00DA20BD" w:rsidRPr="00AB7E09">
        <w:rPr>
          <w:sz w:val="28"/>
          <w:szCs w:val="28"/>
          <w:lang w:val="ro-RO"/>
        </w:rPr>
        <w:t xml:space="preserve"> 201</w:t>
      </w:r>
      <w:r w:rsidR="00CF4E9A">
        <w:rPr>
          <w:sz w:val="28"/>
          <w:szCs w:val="28"/>
          <w:lang w:val="ro-RO"/>
        </w:rPr>
        <w:t>7</w:t>
      </w:r>
      <w:r w:rsidR="00101247" w:rsidRPr="00AB7E09">
        <w:rPr>
          <w:sz w:val="28"/>
          <w:szCs w:val="28"/>
          <w:lang w:val="ro-RO"/>
        </w:rPr>
        <w:t xml:space="preserve">, </w:t>
      </w:r>
      <w:r w:rsidR="008E7683" w:rsidRPr="00AB7E09">
        <w:rPr>
          <w:rFonts w:cs="Times New Roman"/>
          <w:sz w:val="28"/>
          <w:szCs w:val="28"/>
          <w:lang w:val="ro-RO"/>
        </w:rPr>
        <w:t xml:space="preserve">Guvernul </w:t>
      </w:r>
      <w:r w:rsidR="003869FD" w:rsidRPr="00AB7E09">
        <w:rPr>
          <w:rFonts w:cs="Times New Roman"/>
          <w:sz w:val="28"/>
          <w:szCs w:val="28"/>
          <w:lang w:val="ro-RO"/>
        </w:rPr>
        <w:t xml:space="preserve">urmează </w:t>
      </w:r>
      <w:r w:rsidR="008E7683" w:rsidRPr="00AB7E09">
        <w:rPr>
          <w:rFonts w:cs="Times New Roman"/>
          <w:sz w:val="28"/>
          <w:szCs w:val="28"/>
          <w:lang w:val="ro-RO"/>
        </w:rPr>
        <w:t xml:space="preserve">să stabilească obligațiile părților implicate </w:t>
      </w:r>
      <w:r w:rsidR="00101247" w:rsidRPr="00AB7E09">
        <w:rPr>
          <w:rFonts w:cs="Times New Roman"/>
          <w:sz w:val="28"/>
          <w:szCs w:val="28"/>
          <w:lang w:val="ro-RO"/>
        </w:rPr>
        <w:t>în proces</w:t>
      </w:r>
      <w:r w:rsidR="003869FD" w:rsidRPr="00AB7E09">
        <w:rPr>
          <w:rFonts w:cs="Times New Roman"/>
          <w:sz w:val="28"/>
          <w:szCs w:val="28"/>
          <w:lang w:val="ro-RO"/>
        </w:rPr>
        <w:t>ul de renovare a instituțiilor de învățăm</w:t>
      </w:r>
      <w:r w:rsidR="00C21F6C">
        <w:rPr>
          <w:rFonts w:cs="Times New Roman"/>
          <w:sz w:val="28"/>
          <w:szCs w:val="28"/>
          <w:lang w:val="ro-RO"/>
        </w:rPr>
        <w:t>â</w:t>
      </w:r>
      <w:r w:rsidR="003869FD" w:rsidRPr="00AB7E09">
        <w:rPr>
          <w:rFonts w:cs="Times New Roman"/>
          <w:sz w:val="28"/>
          <w:szCs w:val="28"/>
          <w:lang w:val="ro-RO"/>
        </w:rPr>
        <w:t xml:space="preserve">nt primar și secundar general din subordinea </w:t>
      </w:r>
      <w:r w:rsidR="003869FD" w:rsidRPr="00AB7E09">
        <w:rPr>
          <w:sz w:val="28"/>
          <w:szCs w:val="28"/>
          <w:lang w:val="ro-RO"/>
        </w:rPr>
        <w:t>autorităților publice</w:t>
      </w:r>
      <w:r w:rsidR="00A630A4">
        <w:rPr>
          <w:sz w:val="28"/>
          <w:szCs w:val="28"/>
          <w:lang w:val="ro-RO"/>
        </w:rPr>
        <w:t xml:space="preserve"> locale, care vor beneficia de mijloace financiare</w:t>
      </w:r>
      <w:r w:rsidR="003869FD" w:rsidRPr="00AB7E09">
        <w:rPr>
          <w:sz w:val="28"/>
          <w:szCs w:val="28"/>
          <w:lang w:val="ro-RO"/>
        </w:rPr>
        <w:t xml:space="preserve"> </w:t>
      </w:r>
      <w:r w:rsidR="00CF4E9A">
        <w:rPr>
          <w:sz w:val="28"/>
          <w:szCs w:val="28"/>
          <w:lang w:val="ro-RO"/>
        </w:rPr>
        <w:t xml:space="preserve">din cadru Proiectului Reforma învățământului în Moldova </w:t>
      </w:r>
      <w:r w:rsidR="008E7683" w:rsidRPr="00AB7E09">
        <w:rPr>
          <w:rFonts w:cs="Times New Roman"/>
          <w:sz w:val="28"/>
          <w:szCs w:val="28"/>
          <w:lang w:val="ro-RO"/>
        </w:rPr>
        <w:t xml:space="preserve">și să repartizeze </w:t>
      </w:r>
      <w:r w:rsidR="003869FD" w:rsidRPr="00AB7E09">
        <w:rPr>
          <w:rFonts w:cs="Times New Roman"/>
          <w:sz w:val="28"/>
          <w:szCs w:val="28"/>
          <w:lang w:val="ro-RO"/>
        </w:rPr>
        <w:t xml:space="preserve">mijloacele financiare </w:t>
      </w:r>
      <w:r w:rsidR="009D5994" w:rsidRPr="00AB7E09">
        <w:rPr>
          <w:rFonts w:cs="Times New Roman"/>
          <w:sz w:val="28"/>
          <w:szCs w:val="28"/>
          <w:lang w:val="ro-RO"/>
        </w:rPr>
        <w:t>în limita sumei aprobate în lege</w:t>
      </w:r>
      <w:r w:rsidR="003869FD" w:rsidRPr="00AB7E09">
        <w:rPr>
          <w:rFonts w:cs="Times New Roman"/>
          <w:sz w:val="28"/>
          <w:szCs w:val="28"/>
          <w:lang w:val="ro-RO"/>
        </w:rPr>
        <w:t>.</w:t>
      </w:r>
      <w:r w:rsidR="008E7683" w:rsidRPr="00AB7E09">
        <w:rPr>
          <w:rFonts w:cs="Times New Roman"/>
          <w:sz w:val="28"/>
          <w:szCs w:val="28"/>
          <w:lang w:val="ro-RO"/>
        </w:rPr>
        <w:t xml:space="preserve"> </w:t>
      </w:r>
    </w:p>
    <w:p w:rsidR="00101247" w:rsidRPr="00AB7E09" w:rsidRDefault="00C21F6C" w:rsidP="00101247">
      <w:pPr>
        <w:pStyle w:val="a4"/>
        <w:spacing w:before="120"/>
        <w:ind w:firstLine="54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În acest context</w:t>
      </w:r>
      <w:r w:rsidR="003869FD" w:rsidRPr="00AB7E09">
        <w:rPr>
          <w:rFonts w:cs="Times New Roman"/>
          <w:sz w:val="28"/>
          <w:szCs w:val="28"/>
          <w:lang w:val="ro-RO"/>
        </w:rPr>
        <w:t>, Ministerul Educației</w:t>
      </w:r>
      <w:r w:rsidR="00A630A4">
        <w:rPr>
          <w:rFonts w:cs="Times New Roman"/>
          <w:sz w:val="28"/>
          <w:szCs w:val="28"/>
          <w:lang w:val="ro-RO"/>
        </w:rPr>
        <w:t>, Culturii și Cercetării</w:t>
      </w:r>
      <w:r w:rsidR="003869FD" w:rsidRPr="00AB7E09">
        <w:rPr>
          <w:rFonts w:cs="Times New Roman"/>
          <w:sz w:val="28"/>
          <w:szCs w:val="28"/>
          <w:lang w:val="ro-RO"/>
        </w:rPr>
        <w:t xml:space="preserve"> a inițiat proiectul </w:t>
      </w:r>
      <w:r>
        <w:rPr>
          <w:rFonts w:cs="Times New Roman"/>
          <w:sz w:val="28"/>
          <w:szCs w:val="28"/>
          <w:lang w:val="ro-RO"/>
        </w:rPr>
        <w:t>prezentei hotărâri</w:t>
      </w:r>
      <w:r w:rsidR="003869FD" w:rsidRPr="00AB7E09">
        <w:rPr>
          <w:rFonts w:cs="Times New Roman"/>
          <w:sz w:val="28"/>
          <w:szCs w:val="28"/>
          <w:lang w:val="ro-RO"/>
        </w:rPr>
        <w:t xml:space="preserve">, care prevede </w:t>
      </w:r>
      <w:r w:rsidR="00101247" w:rsidRPr="00AB7E09">
        <w:rPr>
          <w:rFonts w:cs="Times New Roman"/>
          <w:sz w:val="28"/>
          <w:szCs w:val="28"/>
          <w:lang w:val="ro-RO"/>
        </w:rPr>
        <w:t>rolul și responsabilitățile părților participante în proces</w:t>
      </w:r>
      <w:r w:rsidR="00EE10F7" w:rsidRPr="00AB7E09">
        <w:rPr>
          <w:rFonts w:cs="Times New Roman"/>
          <w:sz w:val="28"/>
          <w:szCs w:val="28"/>
          <w:lang w:val="ro-RO"/>
        </w:rPr>
        <w:t>, și anume</w:t>
      </w:r>
      <w:r w:rsidR="00101247" w:rsidRPr="00AB7E09">
        <w:rPr>
          <w:rFonts w:cs="Times New Roman"/>
          <w:sz w:val="28"/>
          <w:szCs w:val="28"/>
          <w:lang w:val="ro-RO"/>
        </w:rPr>
        <w:t>:</w:t>
      </w:r>
    </w:p>
    <w:p w:rsidR="00101247" w:rsidRPr="00AB7E09" w:rsidRDefault="00101247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A60F82">
        <w:rPr>
          <w:rFonts w:cs="Times New Roman"/>
          <w:b/>
          <w:sz w:val="28"/>
          <w:szCs w:val="28"/>
          <w:lang w:val="ro-RO"/>
        </w:rPr>
        <w:t>Ministerul Finanțelor</w:t>
      </w:r>
      <w:r w:rsidR="00EE10F7" w:rsidRPr="00AB7E09">
        <w:rPr>
          <w:rFonts w:cs="Times New Roman"/>
          <w:sz w:val="28"/>
          <w:szCs w:val="28"/>
          <w:lang w:val="ro-RO"/>
        </w:rPr>
        <w:t xml:space="preserve"> va asigura finanțarea cheltuielilor </w:t>
      </w:r>
      <w:r w:rsidR="00EE10F7" w:rsidRPr="00AB7E09">
        <w:rPr>
          <w:sz w:val="28"/>
          <w:szCs w:val="28"/>
          <w:lang w:val="ro-RO"/>
        </w:rPr>
        <w:t xml:space="preserve">pentru autoritățile publice locale în baza solicitărilor de finanțare </w:t>
      </w:r>
      <w:r w:rsidR="00B223BD" w:rsidRPr="00AB7E09">
        <w:rPr>
          <w:sz w:val="28"/>
          <w:szCs w:val="28"/>
          <w:lang w:val="ro-RO"/>
        </w:rPr>
        <w:t xml:space="preserve">prezentate de către </w:t>
      </w:r>
      <w:r w:rsidR="00A60F82" w:rsidRPr="00AB7E09">
        <w:rPr>
          <w:rFonts w:cs="Times New Roman"/>
          <w:sz w:val="28"/>
          <w:szCs w:val="28"/>
          <w:lang w:val="ro-RO"/>
        </w:rPr>
        <w:t>Ministerul Educației</w:t>
      </w:r>
      <w:r w:rsidR="00A60F82">
        <w:rPr>
          <w:rFonts w:cs="Times New Roman"/>
          <w:sz w:val="28"/>
          <w:szCs w:val="28"/>
          <w:lang w:val="ro-RO"/>
        </w:rPr>
        <w:t>, Culturii și Cercetării</w:t>
      </w:r>
      <w:r w:rsidR="00A60F82" w:rsidRPr="00AB7E09">
        <w:rPr>
          <w:rFonts w:cs="Times New Roman"/>
          <w:sz w:val="28"/>
          <w:szCs w:val="28"/>
          <w:lang w:val="ro-RO"/>
        </w:rPr>
        <w:t xml:space="preserve"> </w:t>
      </w:r>
      <w:r w:rsidR="00EE10F7" w:rsidRPr="00AB7E09">
        <w:rPr>
          <w:sz w:val="28"/>
          <w:szCs w:val="28"/>
          <w:lang w:val="ro-RO"/>
        </w:rPr>
        <w:t>conform anexei nr.</w:t>
      </w:r>
      <w:r w:rsidR="00027222">
        <w:rPr>
          <w:sz w:val="28"/>
          <w:szCs w:val="28"/>
          <w:lang w:val="ro-RO"/>
        </w:rPr>
        <w:t>3</w:t>
      </w:r>
      <w:r w:rsidR="004F3DFC" w:rsidRPr="00AB7E09">
        <w:rPr>
          <w:sz w:val="28"/>
          <w:szCs w:val="28"/>
          <w:lang w:val="ro-RO"/>
        </w:rPr>
        <w:t>,</w:t>
      </w:r>
      <w:r w:rsidR="00B223BD" w:rsidRPr="00AB7E09">
        <w:rPr>
          <w:sz w:val="28"/>
          <w:szCs w:val="28"/>
          <w:lang w:val="ro-RO"/>
        </w:rPr>
        <w:t xml:space="preserve"> aprobată prin prezenta hotăr</w:t>
      </w:r>
      <w:r w:rsidR="00C21F6C">
        <w:rPr>
          <w:sz w:val="28"/>
          <w:szCs w:val="28"/>
          <w:lang w:val="ro-RO"/>
        </w:rPr>
        <w:t>â</w:t>
      </w:r>
      <w:r w:rsidR="00B223BD" w:rsidRPr="00AB7E09">
        <w:rPr>
          <w:sz w:val="28"/>
          <w:szCs w:val="28"/>
          <w:lang w:val="ro-RO"/>
        </w:rPr>
        <w:t>re</w:t>
      </w:r>
      <w:r w:rsidRPr="00AB7E09">
        <w:rPr>
          <w:rFonts w:cs="Times New Roman"/>
          <w:sz w:val="28"/>
          <w:szCs w:val="28"/>
          <w:lang w:val="ro-RO"/>
        </w:rPr>
        <w:t>;</w:t>
      </w:r>
    </w:p>
    <w:p w:rsidR="0075482E" w:rsidRDefault="00A630A4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A60F82">
        <w:rPr>
          <w:rFonts w:cs="Times New Roman"/>
          <w:b/>
          <w:sz w:val="28"/>
          <w:szCs w:val="28"/>
          <w:lang w:val="ro-RO"/>
        </w:rPr>
        <w:t>Ministerul Educației, Culturii și Cercetării</w:t>
      </w:r>
      <w:r w:rsidRPr="00AB7E09">
        <w:rPr>
          <w:rFonts w:cs="Times New Roman"/>
          <w:sz w:val="28"/>
          <w:szCs w:val="28"/>
          <w:lang w:val="ro-RO"/>
        </w:rPr>
        <w:t xml:space="preserve"> </w:t>
      </w:r>
      <w:r w:rsidR="00101247" w:rsidRPr="00AB7E09">
        <w:rPr>
          <w:rFonts w:cs="Times New Roman"/>
          <w:sz w:val="28"/>
          <w:szCs w:val="28"/>
          <w:lang w:val="ro-RO"/>
        </w:rPr>
        <w:t>în calitate de investitor</w:t>
      </w:r>
      <w:r w:rsidR="00C21F6C">
        <w:rPr>
          <w:rFonts w:cs="Times New Roman"/>
          <w:sz w:val="28"/>
          <w:szCs w:val="28"/>
          <w:lang w:val="ro-RO"/>
        </w:rPr>
        <w:t>,</w:t>
      </w:r>
      <w:r w:rsidR="00EE10F7" w:rsidRPr="00AB7E09">
        <w:rPr>
          <w:rFonts w:cs="Times New Roman"/>
          <w:sz w:val="28"/>
          <w:szCs w:val="28"/>
          <w:lang w:val="ro-RO"/>
        </w:rPr>
        <w:t xml:space="preserve"> va asigura desfășurarea procedurilor de achiziții publice a serviciilor de supraveghere tehnică și de autor, și a lucrărilor de reconstrucție</w:t>
      </w:r>
      <w:r w:rsidR="00E56687">
        <w:rPr>
          <w:rFonts w:cs="Times New Roman"/>
          <w:sz w:val="28"/>
          <w:szCs w:val="28"/>
          <w:lang w:val="ro-RO"/>
        </w:rPr>
        <w:t>,</w:t>
      </w:r>
    </w:p>
    <w:p w:rsidR="0075482E" w:rsidRPr="0075482E" w:rsidRDefault="00E56687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E56687">
        <w:rPr>
          <w:rFonts w:eastAsia="Times New Roman" w:cs="Times New Roman"/>
          <w:color w:val="000000"/>
          <w:lang w:val="ro-RO" w:eastAsia="ru-RU"/>
        </w:rPr>
        <w:t xml:space="preserve"> </w:t>
      </w:r>
      <w:r w:rsidRPr="00E56687">
        <w:rPr>
          <w:rFonts w:eastAsia="Times New Roman" w:cs="Times New Roman"/>
          <w:color w:val="000000"/>
          <w:sz w:val="28"/>
          <w:szCs w:val="28"/>
          <w:lang w:val="ro-RO" w:eastAsia="ru-RU"/>
        </w:rPr>
        <w:t>suportul tehnic privind executarea lucrărilor de renovare</w:t>
      </w:r>
      <w:r>
        <w:rPr>
          <w:rFonts w:eastAsia="Times New Roman" w:cs="Times New Roman"/>
          <w:color w:val="000000"/>
          <w:sz w:val="28"/>
          <w:szCs w:val="28"/>
          <w:lang w:val="ro-RO" w:eastAsia="ru-RU"/>
        </w:rPr>
        <w:t xml:space="preserve">, </w:t>
      </w:r>
      <w:r w:rsidRPr="00E56687">
        <w:rPr>
          <w:rFonts w:eastAsia="Times New Roman" w:cs="Times New Roman"/>
          <w:color w:val="000000"/>
          <w:sz w:val="28"/>
          <w:szCs w:val="28"/>
          <w:lang w:val="ro-RO" w:eastAsia="ru-RU"/>
        </w:rPr>
        <w:t>coordonarea modificărilor de proiect apărute pe parcursul executării lucrărilor</w:t>
      </w:r>
      <w:r>
        <w:rPr>
          <w:rFonts w:eastAsia="Times New Roman" w:cs="Times New Roman"/>
          <w:color w:val="000000"/>
          <w:sz w:val="28"/>
          <w:szCs w:val="28"/>
          <w:lang w:val="ro-RO" w:eastAsia="ru-RU"/>
        </w:rPr>
        <w:t>,</w:t>
      </w:r>
    </w:p>
    <w:p w:rsidR="0075482E" w:rsidRPr="0075482E" w:rsidRDefault="00E56687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>
        <w:rPr>
          <w:rFonts w:eastAsia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75482E"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>participarea în comisiile de recepţie a lucrărilor,</w:t>
      </w:r>
    </w:p>
    <w:p w:rsidR="00101247" w:rsidRPr="0075482E" w:rsidRDefault="0075482E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 xml:space="preserve"> semnarea contractelor de renovare, servicii</w:t>
      </w:r>
      <w:bookmarkStart w:id="0" w:name="_GoBack"/>
      <w:bookmarkEnd w:id="0"/>
      <w:r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 xml:space="preserve"> supraveghere de autor, supraveghere tehnică şi de verificare a proiectelor</w:t>
      </w:r>
      <w:r w:rsidR="00101247" w:rsidRPr="0075482E">
        <w:rPr>
          <w:rFonts w:cs="Times New Roman"/>
          <w:sz w:val="28"/>
          <w:szCs w:val="28"/>
          <w:lang w:val="ro-RO"/>
        </w:rPr>
        <w:t>;</w:t>
      </w:r>
    </w:p>
    <w:p w:rsidR="0075482E" w:rsidRPr="0075482E" w:rsidRDefault="0075482E" w:rsidP="0075482E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>finanţarea serviciilor de supraveghere de autor, supraveghere tehnică şi verificare a proiectelor efectuate, pe măsura recepţionării documentelor confirmative</w:t>
      </w:r>
      <w:r>
        <w:rPr>
          <w:rFonts w:eastAsia="Times New Roman" w:cs="Times New Roman"/>
          <w:color w:val="000000"/>
          <w:sz w:val="28"/>
          <w:szCs w:val="28"/>
          <w:lang w:val="ro-RO" w:eastAsia="ru-RU"/>
        </w:rPr>
        <w:t>;</w:t>
      </w:r>
    </w:p>
    <w:p w:rsidR="0075482E" w:rsidRPr="0075482E" w:rsidRDefault="0075482E" w:rsidP="0075482E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>prezentarea la Ministerul Finanțelor a solicitărilor de finanţare, în baza recepţionării lucrărilor de renovare și/ sau pentru efectuarea plăților anticipate;</w:t>
      </w:r>
    </w:p>
    <w:p w:rsidR="0075482E" w:rsidRPr="0075482E" w:rsidRDefault="0075482E" w:rsidP="0075482E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>asigurarea utilizării conform destinaţiei a mijloacelor alocate, în conformitate cu punctul 2 al prezentei hotăr</w:t>
      </w:r>
      <w:r w:rsidR="00A60F82">
        <w:rPr>
          <w:rFonts w:eastAsia="Times New Roman" w:cs="Times New Roman"/>
          <w:color w:val="000000"/>
          <w:sz w:val="28"/>
          <w:szCs w:val="28"/>
          <w:lang w:val="ro-RO" w:eastAsia="ru-RU"/>
        </w:rPr>
        <w:t>â</w:t>
      </w:r>
      <w:r w:rsidRPr="0075482E">
        <w:rPr>
          <w:rFonts w:eastAsia="Times New Roman" w:cs="Times New Roman"/>
          <w:color w:val="000000"/>
          <w:sz w:val="28"/>
          <w:szCs w:val="28"/>
          <w:lang w:val="ro-RO" w:eastAsia="ru-RU"/>
        </w:rPr>
        <w:t>ri;</w:t>
      </w:r>
    </w:p>
    <w:p w:rsidR="0044578E" w:rsidRDefault="003B1B06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A60F82">
        <w:rPr>
          <w:rFonts w:cs="Times New Roman"/>
          <w:b/>
          <w:sz w:val="28"/>
          <w:szCs w:val="28"/>
          <w:lang w:val="ro-RO"/>
        </w:rPr>
        <w:t>A</w:t>
      </w:r>
      <w:r w:rsidR="00101247" w:rsidRPr="00A60F82">
        <w:rPr>
          <w:rFonts w:cs="Times New Roman"/>
          <w:b/>
          <w:sz w:val="28"/>
          <w:szCs w:val="28"/>
          <w:lang w:val="ro-RO"/>
        </w:rPr>
        <w:t>utoritățil</w:t>
      </w:r>
      <w:r w:rsidRPr="00A60F82">
        <w:rPr>
          <w:rFonts w:cs="Times New Roman"/>
          <w:b/>
          <w:sz w:val="28"/>
          <w:szCs w:val="28"/>
          <w:lang w:val="ro-RO"/>
        </w:rPr>
        <w:t>e</w:t>
      </w:r>
      <w:r w:rsidR="00101247" w:rsidRPr="00A60F82">
        <w:rPr>
          <w:rFonts w:cs="Times New Roman"/>
          <w:b/>
          <w:sz w:val="28"/>
          <w:szCs w:val="28"/>
          <w:lang w:val="ro-RO"/>
        </w:rPr>
        <w:t xml:space="preserve"> publice locale</w:t>
      </w:r>
      <w:r w:rsidR="00101247" w:rsidRPr="00AB7E09">
        <w:rPr>
          <w:rFonts w:cs="Times New Roman"/>
          <w:sz w:val="28"/>
          <w:szCs w:val="28"/>
          <w:lang w:val="ro-RO"/>
        </w:rPr>
        <w:t xml:space="preserve"> în calitate de beneficiari</w:t>
      </w:r>
      <w:r w:rsidR="0075482E">
        <w:rPr>
          <w:rFonts w:cs="Times New Roman"/>
          <w:sz w:val="28"/>
          <w:szCs w:val="28"/>
          <w:lang w:val="ro-RO"/>
        </w:rPr>
        <w:t xml:space="preserve"> ai acestui proiect</w:t>
      </w:r>
      <w:r w:rsidR="00C21F6C">
        <w:rPr>
          <w:rFonts w:cs="Times New Roman"/>
          <w:sz w:val="28"/>
          <w:szCs w:val="28"/>
          <w:lang w:val="ro-RO"/>
        </w:rPr>
        <w:t>,</w:t>
      </w:r>
      <w:r w:rsidRPr="00AB7E09">
        <w:rPr>
          <w:rFonts w:cs="Times New Roman"/>
          <w:sz w:val="28"/>
          <w:szCs w:val="28"/>
          <w:lang w:val="ro-RO"/>
        </w:rPr>
        <w:t xml:space="preserve"> vor participa la desfășurarea procedurilor de achiziții publice</w:t>
      </w:r>
      <w:r w:rsidR="0044578E">
        <w:rPr>
          <w:rFonts w:cs="Times New Roman"/>
          <w:sz w:val="28"/>
          <w:szCs w:val="28"/>
          <w:lang w:val="ro-RO"/>
        </w:rPr>
        <w:t>;</w:t>
      </w:r>
    </w:p>
    <w:p w:rsidR="0044578E" w:rsidRPr="0044578E" w:rsidRDefault="0044578E" w:rsidP="00101247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44578E">
        <w:rPr>
          <w:rFonts w:eastAsia="Times New Roman" w:cs="Times New Roman"/>
          <w:color w:val="000000"/>
          <w:sz w:val="28"/>
          <w:szCs w:val="28"/>
          <w:lang w:val="ro-RO" w:eastAsia="ru-RU"/>
        </w:rPr>
        <w:t>vor semna contractele de renovare</w:t>
      </w:r>
      <w:r>
        <w:rPr>
          <w:rFonts w:eastAsia="Times New Roman" w:cs="Times New Roman"/>
          <w:color w:val="000000"/>
          <w:sz w:val="28"/>
          <w:szCs w:val="28"/>
          <w:lang w:val="ro-RO" w:eastAsia="ru-RU"/>
        </w:rPr>
        <w:t>;</w:t>
      </w:r>
    </w:p>
    <w:p w:rsidR="0044578E" w:rsidRDefault="003B1B06" w:rsidP="0044578E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AB7E09">
        <w:rPr>
          <w:rFonts w:cs="Times New Roman"/>
          <w:sz w:val="28"/>
          <w:szCs w:val="28"/>
          <w:lang w:val="ro-RO"/>
        </w:rPr>
        <w:t xml:space="preserve"> vor asigura examinarea și transmiterea </w:t>
      </w:r>
      <w:r w:rsidR="00C21F6C">
        <w:rPr>
          <w:rFonts w:cs="Times New Roman"/>
          <w:sz w:val="28"/>
          <w:szCs w:val="28"/>
          <w:lang w:val="ro-RO"/>
        </w:rPr>
        <w:t xml:space="preserve">către </w:t>
      </w:r>
      <w:r w:rsidR="00A630A4" w:rsidRPr="00AB7E09">
        <w:rPr>
          <w:rFonts w:cs="Times New Roman"/>
          <w:sz w:val="28"/>
          <w:szCs w:val="28"/>
          <w:lang w:val="ro-RO"/>
        </w:rPr>
        <w:t>Ministerul Educației</w:t>
      </w:r>
      <w:r w:rsidR="00A630A4">
        <w:rPr>
          <w:rFonts w:cs="Times New Roman"/>
          <w:sz w:val="28"/>
          <w:szCs w:val="28"/>
          <w:lang w:val="ro-RO"/>
        </w:rPr>
        <w:t>, Culturii și Cercetării</w:t>
      </w:r>
      <w:r w:rsidR="00A630A4" w:rsidRPr="00AB7E09">
        <w:rPr>
          <w:rFonts w:cs="Times New Roman"/>
          <w:sz w:val="28"/>
          <w:szCs w:val="28"/>
          <w:lang w:val="ro-RO"/>
        </w:rPr>
        <w:t xml:space="preserve"> </w:t>
      </w:r>
      <w:r w:rsidRPr="00AB7E09">
        <w:rPr>
          <w:rFonts w:cs="Times New Roman"/>
          <w:sz w:val="28"/>
          <w:szCs w:val="28"/>
          <w:lang w:val="ro-RO"/>
        </w:rPr>
        <w:t>a proceselor verbale de recepție a lucrărilor executate</w:t>
      </w:r>
      <w:r w:rsidR="0044578E">
        <w:rPr>
          <w:rFonts w:cs="Times New Roman"/>
          <w:sz w:val="28"/>
          <w:szCs w:val="28"/>
          <w:lang w:val="ro-RO"/>
        </w:rPr>
        <w:t>;</w:t>
      </w:r>
    </w:p>
    <w:p w:rsidR="0044578E" w:rsidRPr="0044578E" w:rsidRDefault="0044578E" w:rsidP="0044578E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RO"/>
        </w:rPr>
      </w:pPr>
      <w:r w:rsidRPr="0044578E">
        <w:rPr>
          <w:rFonts w:eastAsia="Times New Roman" w:cs="Times New Roman"/>
          <w:color w:val="000000"/>
          <w:sz w:val="28"/>
          <w:szCs w:val="28"/>
          <w:lang w:val="ro-RO" w:eastAsia="ru-RU"/>
        </w:rPr>
        <w:t>vor efectua vizite la obiectele în proces de renovare pentru monitorizarea calității și respectarea graficelor de execuție a lucrărilor;</w:t>
      </w:r>
    </w:p>
    <w:p w:rsidR="00335B99" w:rsidRPr="00335B99" w:rsidRDefault="0044578E" w:rsidP="0044578E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rFonts w:cs="Times New Roman"/>
          <w:sz w:val="28"/>
          <w:szCs w:val="28"/>
          <w:lang w:val="ro-RO"/>
        </w:rPr>
      </w:pPr>
      <w:r w:rsidRPr="0044578E">
        <w:rPr>
          <w:rFonts w:eastAsia="Times New Roman" w:cs="Times New Roman"/>
          <w:color w:val="000000"/>
          <w:sz w:val="28"/>
          <w:szCs w:val="28"/>
          <w:lang w:val="ro-RO" w:eastAsia="ru-RU"/>
        </w:rPr>
        <w:lastRenderedPageBreak/>
        <w:t>vor sesiza Ministerul Educaţiei,Culturii și Cercetării asupra defectelor, neconformităţilor şi neconcordanţelor identificate pe parcursul execuţiei lucrărilor;</w:t>
      </w:r>
    </w:p>
    <w:p w:rsidR="00101247" w:rsidRPr="0044578E" w:rsidRDefault="0044578E" w:rsidP="0044578E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rFonts w:cs="Times New Roman"/>
          <w:sz w:val="28"/>
          <w:szCs w:val="28"/>
          <w:lang w:val="ro-RO"/>
        </w:rPr>
      </w:pPr>
      <w:r w:rsidRPr="0044578E">
        <w:rPr>
          <w:rFonts w:eastAsia="Times New Roman" w:cs="Times New Roman"/>
          <w:color w:val="000000"/>
          <w:sz w:val="28"/>
          <w:szCs w:val="28"/>
          <w:lang w:val="ro-RO"/>
        </w:rPr>
        <w:t>vor participa în comisiile de recepție a lucrărilor;</w:t>
      </w:r>
    </w:p>
    <w:p w:rsidR="00E56687" w:rsidRDefault="009D5994" w:rsidP="003B1B06">
      <w:pPr>
        <w:pStyle w:val="a4"/>
        <w:spacing w:before="120"/>
        <w:ind w:firstLine="540"/>
        <w:jc w:val="both"/>
        <w:rPr>
          <w:rFonts w:cs="Times New Roman"/>
          <w:sz w:val="28"/>
          <w:szCs w:val="28"/>
          <w:lang w:val="ro-RO"/>
        </w:rPr>
      </w:pPr>
      <w:r w:rsidRPr="00AB7E09">
        <w:rPr>
          <w:rFonts w:cs="Times New Roman"/>
          <w:sz w:val="28"/>
          <w:szCs w:val="28"/>
          <w:lang w:val="ro-RO"/>
        </w:rPr>
        <w:t>Lista instituțiilor</w:t>
      </w:r>
      <w:r w:rsidR="00FB3F23">
        <w:rPr>
          <w:rFonts w:cs="Times New Roman"/>
          <w:sz w:val="28"/>
          <w:szCs w:val="28"/>
          <w:lang w:val="ro-RO"/>
        </w:rPr>
        <w:t xml:space="preserve"> învățământ</w:t>
      </w:r>
      <w:r w:rsidR="00E56687">
        <w:rPr>
          <w:rFonts w:cs="Times New Roman"/>
          <w:sz w:val="28"/>
          <w:szCs w:val="28"/>
          <w:lang w:val="ro-RO"/>
        </w:rPr>
        <w:t>, care vor beneficia de finanțare din cadrul Proiectului Reforma Învățământului în Moldova</w:t>
      </w:r>
      <w:r w:rsidRPr="00AB7E09">
        <w:rPr>
          <w:rFonts w:cs="Times New Roman"/>
          <w:sz w:val="28"/>
          <w:szCs w:val="28"/>
          <w:lang w:val="ro-RO"/>
        </w:rPr>
        <w:t xml:space="preserve"> </w:t>
      </w:r>
      <w:r w:rsidR="00E56687">
        <w:rPr>
          <w:rFonts w:cs="Times New Roman"/>
          <w:sz w:val="28"/>
          <w:szCs w:val="28"/>
          <w:lang w:val="ro-RO"/>
        </w:rPr>
        <w:t>se regăsec în Anexa nr.1 al prezentului proiect de Hotărâre</w:t>
      </w:r>
    </w:p>
    <w:p w:rsidR="00DA20BD" w:rsidRPr="00AB7E09" w:rsidRDefault="00C21F6C" w:rsidP="003B1B06">
      <w:pPr>
        <w:pStyle w:val="a4"/>
        <w:spacing w:before="120"/>
        <w:ind w:firstLine="54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Limita bugetului aprobat în L</w:t>
      </w:r>
      <w:r w:rsidR="004F3DFC" w:rsidRPr="00AB7E09">
        <w:rPr>
          <w:rFonts w:cs="Times New Roman"/>
          <w:sz w:val="28"/>
          <w:szCs w:val="28"/>
          <w:lang w:val="ro-RO"/>
        </w:rPr>
        <w:t xml:space="preserve">egea bugetului de stat pe anul </w:t>
      </w:r>
      <w:r w:rsidR="00DA20BD" w:rsidRPr="00AB7E09">
        <w:rPr>
          <w:rFonts w:cs="Times New Roman"/>
          <w:sz w:val="28"/>
          <w:szCs w:val="28"/>
          <w:lang w:val="ro-RO"/>
        </w:rPr>
        <w:t>201</w:t>
      </w:r>
      <w:r w:rsidR="0075482E">
        <w:rPr>
          <w:rFonts w:cs="Times New Roman"/>
          <w:sz w:val="28"/>
          <w:szCs w:val="28"/>
          <w:lang w:val="ro-RO"/>
        </w:rPr>
        <w:t>8</w:t>
      </w:r>
      <w:r w:rsidR="004F3DFC" w:rsidRPr="00AB7E09">
        <w:rPr>
          <w:rFonts w:cs="Times New Roman"/>
          <w:sz w:val="28"/>
          <w:szCs w:val="28"/>
          <w:lang w:val="ro-RO"/>
        </w:rPr>
        <w:t xml:space="preserve"> constituie suma de</w:t>
      </w:r>
      <w:r w:rsidR="00E56687">
        <w:rPr>
          <w:rFonts w:cs="Times New Roman"/>
          <w:sz w:val="28"/>
          <w:szCs w:val="28"/>
          <w:lang w:val="ro-RO"/>
        </w:rPr>
        <w:t xml:space="preserve"> 57829,1 </w:t>
      </w:r>
      <w:r w:rsidR="004F3DFC" w:rsidRPr="00AB7E09">
        <w:rPr>
          <w:rFonts w:cs="Times New Roman"/>
          <w:sz w:val="28"/>
          <w:szCs w:val="28"/>
          <w:lang w:val="ro-RO"/>
        </w:rPr>
        <w:t>mi</w:t>
      </w:r>
      <w:r w:rsidR="00E56687">
        <w:rPr>
          <w:rFonts w:cs="Times New Roman"/>
          <w:sz w:val="28"/>
          <w:szCs w:val="28"/>
          <w:lang w:val="ro-RO"/>
        </w:rPr>
        <w:t>i</w:t>
      </w:r>
      <w:r w:rsidR="004F3DFC" w:rsidRPr="00AB7E09">
        <w:rPr>
          <w:rFonts w:cs="Times New Roman"/>
          <w:sz w:val="28"/>
          <w:szCs w:val="28"/>
          <w:lang w:val="ro-RO"/>
        </w:rPr>
        <w:t xml:space="preserve"> lei</w:t>
      </w:r>
      <w:r w:rsidR="00FB3F23">
        <w:rPr>
          <w:rFonts w:cs="Times New Roman"/>
          <w:sz w:val="28"/>
          <w:szCs w:val="28"/>
          <w:lang w:val="ro-RO"/>
        </w:rPr>
        <w:t xml:space="preserve"> pentru șase instituții de învățământ</w:t>
      </w:r>
      <w:r w:rsidR="009A1AC1">
        <w:rPr>
          <w:rFonts w:cs="Times New Roman"/>
          <w:sz w:val="28"/>
          <w:szCs w:val="28"/>
          <w:lang w:val="ro-RO"/>
        </w:rPr>
        <w:t xml:space="preserve">, a căror proces de renovare a început în anul 2017. </w:t>
      </w:r>
    </w:p>
    <w:p w:rsidR="009A1AC1" w:rsidRDefault="009A1AC1" w:rsidP="00627617">
      <w:pPr>
        <w:pStyle w:val="a4"/>
        <w:spacing w:before="120"/>
        <w:ind w:firstLine="540"/>
        <w:jc w:val="both"/>
        <w:rPr>
          <w:rFonts w:cs="Times New Roman"/>
          <w:sz w:val="28"/>
          <w:szCs w:val="28"/>
          <w:lang w:val="ro-RO"/>
        </w:rPr>
      </w:pPr>
    </w:p>
    <w:p w:rsidR="00627617" w:rsidRDefault="00627617" w:rsidP="009A1AC1">
      <w:pPr>
        <w:pStyle w:val="a4"/>
        <w:spacing w:before="120"/>
        <w:jc w:val="both"/>
        <w:rPr>
          <w:rFonts w:eastAsia="Times New Roman" w:cs="Times New Roman"/>
          <w:b/>
          <w:sz w:val="28"/>
          <w:szCs w:val="28"/>
          <w:lang w:val="ro-RO" w:eastAsia="ro-RO"/>
        </w:rPr>
      </w:pPr>
    </w:p>
    <w:p w:rsidR="008A58A2" w:rsidRPr="00AB7E09" w:rsidRDefault="009A1AC1" w:rsidP="00627617">
      <w:pPr>
        <w:pStyle w:val="a4"/>
        <w:spacing w:before="120"/>
        <w:ind w:firstLine="540"/>
        <w:jc w:val="both"/>
        <w:rPr>
          <w:sz w:val="28"/>
          <w:szCs w:val="28"/>
          <w:lang w:val="ro-RO"/>
        </w:rPr>
      </w:pPr>
      <w:r>
        <w:rPr>
          <w:rFonts w:eastAsia="Times New Roman" w:cs="Times New Roman"/>
          <w:b/>
          <w:sz w:val="28"/>
          <w:szCs w:val="28"/>
          <w:lang w:val="ro-RO" w:eastAsia="ro-RO"/>
        </w:rPr>
        <w:t xml:space="preserve">Secretar general de stat </w:t>
      </w:r>
      <w:r w:rsidR="00627617">
        <w:rPr>
          <w:rFonts w:eastAsia="Times New Roman" w:cs="Times New Roman"/>
          <w:b/>
          <w:sz w:val="28"/>
          <w:szCs w:val="28"/>
          <w:lang w:val="ro-RO" w:eastAsia="ro-RO"/>
        </w:rPr>
        <w:tab/>
      </w:r>
      <w:r w:rsidR="00627617">
        <w:rPr>
          <w:rFonts w:eastAsia="Times New Roman" w:cs="Times New Roman"/>
          <w:b/>
          <w:sz w:val="28"/>
          <w:szCs w:val="28"/>
          <w:lang w:val="ro-RO" w:eastAsia="ro-RO"/>
        </w:rPr>
        <w:tab/>
      </w:r>
      <w:r w:rsidR="00627617">
        <w:rPr>
          <w:rFonts w:eastAsia="Times New Roman" w:cs="Times New Roman"/>
          <w:b/>
          <w:sz w:val="28"/>
          <w:szCs w:val="28"/>
          <w:lang w:val="ro-RO" w:eastAsia="ro-RO"/>
        </w:rPr>
        <w:tab/>
      </w:r>
      <w:r w:rsidR="00627617">
        <w:rPr>
          <w:rFonts w:eastAsia="Times New Roman" w:cs="Times New Roman"/>
          <w:b/>
          <w:sz w:val="28"/>
          <w:szCs w:val="28"/>
          <w:lang w:val="ro-RO" w:eastAsia="ro-RO"/>
        </w:rPr>
        <w:tab/>
      </w:r>
      <w:r w:rsidR="00627617">
        <w:rPr>
          <w:rFonts w:eastAsia="Times New Roman" w:cs="Times New Roman"/>
          <w:b/>
          <w:sz w:val="28"/>
          <w:szCs w:val="28"/>
          <w:lang w:val="ro-RO" w:eastAsia="ro-RO"/>
        </w:rPr>
        <w:tab/>
      </w:r>
      <w:r>
        <w:rPr>
          <w:rFonts w:eastAsia="Times New Roman" w:cs="Times New Roman"/>
          <w:b/>
          <w:sz w:val="28"/>
          <w:szCs w:val="28"/>
          <w:lang w:val="ro-RO" w:eastAsia="ro-RO"/>
        </w:rPr>
        <w:t>Igor ȘAROV</w:t>
      </w:r>
    </w:p>
    <w:sectPr w:rsidR="008A58A2" w:rsidRPr="00AB7E09" w:rsidSect="00145B06">
      <w:pgSz w:w="12240" w:h="15840"/>
      <w:pgMar w:top="709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D68"/>
    <w:multiLevelType w:val="hybridMultilevel"/>
    <w:tmpl w:val="111A52FE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26B6FB8"/>
    <w:multiLevelType w:val="hybridMultilevel"/>
    <w:tmpl w:val="6E08C7D2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E37402"/>
    <w:multiLevelType w:val="hybridMultilevel"/>
    <w:tmpl w:val="6E72A5EC"/>
    <w:lvl w:ilvl="0" w:tplc="107A7D1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9462F9"/>
    <w:multiLevelType w:val="hybridMultilevel"/>
    <w:tmpl w:val="0F50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952FA"/>
    <w:multiLevelType w:val="hybridMultilevel"/>
    <w:tmpl w:val="252ECB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8C"/>
    <w:rsid w:val="00027222"/>
    <w:rsid w:val="00060059"/>
    <w:rsid w:val="000B778C"/>
    <w:rsid w:val="00101247"/>
    <w:rsid w:val="00105338"/>
    <w:rsid w:val="00145B06"/>
    <w:rsid w:val="001E6E38"/>
    <w:rsid w:val="001F1F75"/>
    <w:rsid w:val="00222402"/>
    <w:rsid w:val="002B7714"/>
    <w:rsid w:val="00335B99"/>
    <w:rsid w:val="00375C43"/>
    <w:rsid w:val="0038066F"/>
    <w:rsid w:val="003869FD"/>
    <w:rsid w:val="003B1B06"/>
    <w:rsid w:val="0044578E"/>
    <w:rsid w:val="00482F2E"/>
    <w:rsid w:val="004B1059"/>
    <w:rsid w:val="004F3DFC"/>
    <w:rsid w:val="00550E4B"/>
    <w:rsid w:val="00584E10"/>
    <w:rsid w:val="005F3CA6"/>
    <w:rsid w:val="005F75D4"/>
    <w:rsid w:val="00627617"/>
    <w:rsid w:val="006A2EBE"/>
    <w:rsid w:val="007049E6"/>
    <w:rsid w:val="00751CDB"/>
    <w:rsid w:val="0075482E"/>
    <w:rsid w:val="007B5BBB"/>
    <w:rsid w:val="007D48CB"/>
    <w:rsid w:val="00824C15"/>
    <w:rsid w:val="0083070C"/>
    <w:rsid w:val="008407B1"/>
    <w:rsid w:val="008A58A2"/>
    <w:rsid w:val="008E7683"/>
    <w:rsid w:val="00931533"/>
    <w:rsid w:val="009A1AC1"/>
    <w:rsid w:val="009D5994"/>
    <w:rsid w:val="00A2007C"/>
    <w:rsid w:val="00A60F82"/>
    <w:rsid w:val="00A630A4"/>
    <w:rsid w:val="00A82922"/>
    <w:rsid w:val="00AB7E09"/>
    <w:rsid w:val="00B223BD"/>
    <w:rsid w:val="00BE41F8"/>
    <w:rsid w:val="00C21F6C"/>
    <w:rsid w:val="00C41237"/>
    <w:rsid w:val="00C76213"/>
    <w:rsid w:val="00C81F43"/>
    <w:rsid w:val="00CB0BB1"/>
    <w:rsid w:val="00CF4E9A"/>
    <w:rsid w:val="00D12C30"/>
    <w:rsid w:val="00DA20BD"/>
    <w:rsid w:val="00E56687"/>
    <w:rsid w:val="00E71014"/>
    <w:rsid w:val="00EA52D8"/>
    <w:rsid w:val="00ED2D8C"/>
    <w:rsid w:val="00EE10F7"/>
    <w:rsid w:val="00F26F51"/>
    <w:rsid w:val="00FB3F23"/>
    <w:rsid w:val="00FC2EC0"/>
    <w:rsid w:val="00FE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78C"/>
    <w:pPr>
      <w:spacing w:after="160" w:line="259" w:lineRule="auto"/>
      <w:ind w:left="720"/>
      <w:contextualSpacing/>
    </w:pPr>
    <w:rPr>
      <w:lang w:val="en-US"/>
    </w:rPr>
  </w:style>
  <w:style w:type="paragraph" w:styleId="a4">
    <w:name w:val="No Spacing"/>
    <w:basedOn w:val="a"/>
    <w:uiPriority w:val="1"/>
    <w:qFormat/>
    <w:rsid w:val="00C76213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10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3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78C"/>
    <w:pPr>
      <w:spacing w:after="160" w:line="259" w:lineRule="auto"/>
      <w:ind w:left="720"/>
      <w:contextualSpacing/>
    </w:pPr>
    <w:rPr>
      <w:lang w:val="en-US"/>
    </w:rPr>
  </w:style>
  <w:style w:type="paragraph" w:styleId="a4">
    <w:name w:val="No Spacing"/>
    <w:basedOn w:val="a"/>
    <w:uiPriority w:val="1"/>
    <w:qFormat/>
    <w:rsid w:val="00C76213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10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A19B-F259-4FE7-8AB2-8494135F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iurivarlan</dc:creator>
  <cp:lastModifiedBy>Erhan</cp:lastModifiedBy>
  <cp:revision>2</cp:revision>
  <cp:lastPrinted>2018-01-18T15:33:00Z</cp:lastPrinted>
  <dcterms:created xsi:type="dcterms:W3CDTF">2018-01-18T15:33:00Z</dcterms:created>
  <dcterms:modified xsi:type="dcterms:W3CDTF">2018-01-18T15:33:00Z</dcterms:modified>
</cp:coreProperties>
</file>