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8B0336" w14:textId="77777777" w:rsidR="00D82CFC" w:rsidRPr="000108CE" w:rsidRDefault="004B0E47" w:rsidP="005132F5">
      <w:pPr>
        <w:ind w:firstLine="0"/>
        <w:jc w:val="center"/>
        <w:rPr>
          <w:b/>
          <w:bCs/>
          <w:sz w:val="28"/>
          <w:szCs w:val="28"/>
          <w:lang w:val="ro-RO" w:eastAsia="ru-RU"/>
        </w:rPr>
      </w:pPr>
      <w:r w:rsidRPr="000108CE">
        <w:rPr>
          <w:b/>
          <w:color w:val="000000"/>
          <w:sz w:val="28"/>
          <w:szCs w:val="28"/>
          <w:lang w:val="ro-MD" w:eastAsia="ru-RU"/>
        </w:rPr>
        <w:t xml:space="preserve">Cu privire la aprobarea </w:t>
      </w:r>
      <w:r w:rsidRPr="000108CE">
        <w:rPr>
          <w:b/>
          <w:bCs/>
          <w:sz w:val="28"/>
          <w:szCs w:val="28"/>
          <w:lang w:val="ro-MD" w:eastAsia="ru-RU"/>
        </w:rPr>
        <w:t xml:space="preserve">completărilor </w:t>
      </w:r>
      <w:r w:rsidR="005B4826" w:rsidRPr="000108CE">
        <w:rPr>
          <w:b/>
          <w:bCs/>
          <w:sz w:val="28"/>
          <w:szCs w:val="28"/>
          <w:lang w:val="ro-MD" w:eastAsia="ru-RU"/>
        </w:rPr>
        <w:t xml:space="preserve">ce se </w:t>
      </w:r>
      <w:r w:rsidR="005B4826" w:rsidRPr="000108CE">
        <w:rPr>
          <w:b/>
          <w:bCs/>
          <w:sz w:val="28"/>
          <w:szCs w:val="28"/>
          <w:lang w:val="ro-RO" w:eastAsia="ru-RU"/>
        </w:rPr>
        <w:t>operează în</w:t>
      </w:r>
    </w:p>
    <w:p w14:paraId="4607029D" w14:textId="77777777" w:rsidR="005B4826" w:rsidRPr="000108CE" w:rsidRDefault="004B0E47" w:rsidP="005132F5">
      <w:pPr>
        <w:ind w:firstLine="0"/>
        <w:jc w:val="center"/>
        <w:rPr>
          <w:b/>
          <w:bCs/>
          <w:sz w:val="28"/>
          <w:szCs w:val="28"/>
          <w:lang w:val="ro-MD" w:eastAsia="ru-RU"/>
        </w:rPr>
      </w:pPr>
      <w:r w:rsidRPr="000108CE">
        <w:rPr>
          <w:b/>
          <w:bCs/>
          <w:sz w:val="28"/>
          <w:szCs w:val="28"/>
          <w:lang w:val="ro-MD" w:eastAsia="ru-RU"/>
        </w:rPr>
        <w:t xml:space="preserve">Hotărîrea Guvernului nr. </w:t>
      </w:r>
      <w:r w:rsidR="003D4B7B" w:rsidRPr="000108CE">
        <w:rPr>
          <w:b/>
          <w:bCs/>
          <w:sz w:val="28"/>
          <w:szCs w:val="28"/>
          <w:lang w:val="ro-MD" w:eastAsia="ru-RU"/>
        </w:rPr>
        <w:t>1003 din 10</w:t>
      </w:r>
      <w:r w:rsidRPr="000108CE">
        <w:rPr>
          <w:b/>
          <w:bCs/>
          <w:sz w:val="28"/>
          <w:szCs w:val="28"/>
          <w:lang w:val="ro-MD" w:eastAsia="ru-RU"/>
        </w:rPr>
        <w:t xml:space="preserve"> </w:t>
      </w:r>
      <w:r w:rsidR="003D4B7B" w:rsidRPr="000108CE">
        <w:rPr>
          <w:b/>
          <w:bCs/>
          <w:sz w:val="28"/>
          <w:szCs w:val="28"/>
          <w:lang w:val="ro-MD" w:eastAsia="ru-RU"/>
        </w:rPr>
        <w:t>decembrie 2014</w:t>
      </w:r>
      <w:r w:rsidRPr="000108CE">
        <w:rPr>
          <w:b/>
          <w:bCs/>
          <w:sz w:val="28"/>
          <w:szCs w:val="28"/>
          <w:lang w:val="ro-MD" w:eastAsia="ru-RU"/>
        </w:rPr>
        <w:t xml:space="preserve"> </w:t>
      </w:r>
    </w:p>
    <w:p w14:paraId="15FC0C44" w14:textId="77777777" w:rsidR="004B0E47" w:rsidRPr="000108CE" w:rsidRDefault="004B0E47" w:rsidP="005132F5">
      <w:pPr>
        <w:ind w:firstLine="0"/>
        <w:jc w:val="center"/>
        <w:rPr>
          <w:rFonts w:eastAsia="Calibri"/>
          <w:b/>
          <w:bCs/>
          <w:sz w:val="28"/>
          <w:szCs w:val="28"/>
          <w:lang w:val="ro-MD" w:eastAsia="ru-RU"/>
        </w:rPr>
      </w:pPr>
      <w:r w:rsidRPr="000108CE">
        <w:rPr>
          <w:b/>
          <w:bCs/>
          <w:sz w:val="28"/>
          <w:szCs w:val="28"/>
          <w:lang w:val="ro-MD" w:eastAsia="ru-RU"/>
        </w:rPr>
        <w:t>-----------------------------------------------------------------</w:t>
      </w:r>
    </w:p>
    <w:p w14:paraId="016F4E45" w14:textId="77777777" w:rsidR="004B0E47" w:rsidRPr="000108CE" w:rsidRDefault="004B0E47" w:rsidP="005132F5">
      <w:pPr>
        <w:tabs>
          <w:tab w:val="left" w:pos="540"/>
        </w:tabs>
        <w:ind w:left="720" w:firstLine="360"/>
        <w:jc w:val="center"/>
        <w:rPr>
          <w:b/>
          <w:bCs/>
          <w:sz w:val="28"/>
          <w:szCs w:val="28"/>
          <w:lang w:val="ro-MD" w:eastAsia="ru-RU"/>
        </w:rPr>
      </w:pPr>
    </w:p>
    <w:p w14:paraId="261A5E12" w14:textId="77777777" w:rsidR="0002754D" w:rsidRPr="000108CE" w:rsidRDefault="0002754D" w:rsidP="0002754D">
      <w:pPr>
        <w:tabs>
          <w:tab w:val="left" w:pos="993"/>
        </w:tabs>
        <w:ind w:firstLine="709"/>
        <w:rPr>
          <w:bCs/>
          <w:sz w:val="28"/>
          <w:szCs w:val="28"/>
          <w:lang w:val="ro-MD" w:eastAsia="ru-RU"/>
        </w:rPr>
      </w:pPr>
    </w:p>
    <w:p w14:paraId="5C97AA6F" w14:textId="77777777" w:rsidR="004B0E47" w:rsidRPr="000108CE" w:rsidRDefault="0002754D" w:rsidP="0002754D">
      <w:pPr>
        <w:tabs>
          <w:tab w:val="left" w:pos="993"/>
        </w:tabs>
        <w:ind w:firstLine="709"/>
        <w:rPr>
          <w:bCs/>
          <w:sz w:val="28"/>
          <w:szCs w:val="28"/>
          <w:lang w:val="ro-MD" w:eastAsia="ru-RU"/>
        </w:rPr>
      </w:pPr>
      <w:r w:rsidRPr="000108CE">
        <w:rPr>
          <w:bCs/>
          <w:sz w:val="28"/>
          <w:szCs w:val="28"/>
          <w:lang w:val="ro-MD" w:eastAsia="ru-RU"/>
        </w:rPr>
        <w:t>În temeiul art. 4 lit. a), art. 7 alin. (1) şi art.13 alin. (1) din Legea nr. 44 din 27 martie 2014 privind etichetarea produselor cu impact energetic (Monitorul Oficial al Republicii Moldova, 2014, nr.99-102, art. 249), Guvernul Hotărăşte</w:t>
      </w:r>
      <w:r w:rsidR="004B0E47" w:rsidRPr="000108CE">
        <w:rPr>
          <w:bCs/>
          <w:sz w:val="28"/>
          <w:szCs w:val="28"/>
          <w:lang w:val="ro-MD" w:eastAsia="ru-RU"/>
        </w:rPr>
        <w:t>:</w:t>
      </w:r>
    </w:p>
    <w:p w14:paraId="41725E1F" w14:textId="77777777" w:rsidR="00C47CA1" w:rsidRPr="000108CE" w:rsidRDefault="00C47CA1" w:rsidP="005132F5">
      <w:pPr>
        <w:tabs>
          <w:tab w:val="left" w:pos="993"/>
        </w:tabs>
        <w:ind w:firstLine="709"/>
        <w:rPr>
          <w:bCs/>
          <w:sz w:val="28"/>
          <w:szCs w:val="28"/>
          <w:lang w:val="ro-MD" w:eastAsia="ru-RU"/>
        </w:rPr>
      </w:pPr>
    </w:p>
    <w:p w14:paraId="5B919BBC" w14:textId="77777777" w:rsidR="00162B50" w:rsidRPr="000108CE" w:rsidRDefault="00C47CA1" w:rsidP="00162B50">
      <w:pPr>
        <w:tabs>
          <w:tab w:val="left" w:pos="993"/>
        </w:tabs>
        <w:ind w:firstLine="709"/>
        <w:rPr>
          <w:color w:val="000000"/>
          <w:sz w:val="28"/>
          <w:szCs w:val="28"/>
          <w:lang w:val="ro-RO" w:eastAsia="ru-RU"/>
        </w:rPr>
      </w:pPr>
      <w:r w:rsidRPr="000108CE">
        <w:rPr>
          <w:b/>
          <w:color w:val="000000"/>
          <w:sz w:val="28"/>
          <w:szCs w:val="28"/>
          <w:lang w:val="ro-RO" w:eastAsia="ru-RU"/>
        </w:rPr>
        <w:t>1.</w:t>
      </w:r>
      <w:r w:rsidRPr="000108CE">
        <w:rPr>
          <w:color w:val="000000"/>
          <w:sz w:val="28"/>
          <w:szCs w:val="28"/>
          <w:lang w:val="ro-RO" w:eastAsia="ru-RU"/>
        </w:rPr>
        <w:t xml:space="preserve"> Se aprobă completările ce se operează în Hotărîrea Guvernului nr. </w:t>
      </w:r>
      <w:r w:rsidR="00162B50" w:rsidRPr="000108CE">
        <w:rPr>
          <w:color w:val="000000"/>
          <w:sz w:val="28"/>
          <w:szCs w:val="28"/>
          <w:lang w:val="ro-RO" w:eastAsia="ru-RU"/>
        </w:rPr>
        <w:t>1003 din 10</w:t>
      </w:r>
      <w:r w:rsidRPr="000108CE">
        <w:rPr>
          <w:color w:val="000000"/>
          <w:sz w:val="28"/>
          <w:szCs w:val="28"/>
          <w:lang w:val="ro-RO" w:eastAsia="ru-RU"/>
        </w:rPr>
        <w:t xml:space="preserve"> </w:t>
      </w:r>
      <w:r w:rsidR="00162B50" w:rsidRPr="000108CE">
        <w:rPr>
          <w:color w:val="000000"/>
          <w:sz w:val="28"/>
          <w:szCs w:val="28"/>
          <w:lang w:val="ro-RO" w:eastAsia="ru-RU"/>
        </w:rPr>
        <w:t>decembrie</w:t>
      </w:r>
      <w:r w:rsidRPr="000108CE">
        <w:rPr>
          <w:color w:val="000000"/>
          <w:sz w:val="28"/>
          <w:szCs w:val="28"/>
          <w:lang w:val="ro-RO" w:eastAsia="ru-RU"/>
        </w:rPr>
        <w:t xml:space="preserve"> 201</w:t>
      </w:r>
      <w:r w:rsidR="00162B50" w:rsidRPr="000108CE">
        <w:rPr>
          <w:color w:val="000000"/>
          <w:sz w:val="28"/>
          <w:szCs w:val="28"/>
          <w:lang w:val="ro-RO" w:eastAsia="ru-RU"/>
        </w:rPr>
        <w:t>4</w:t>
      </w:r>
      <w:r w:rsidRPr="000108CE">
        <w:rPr>
          <w:b/>
          <w:bCs/>
          <w:sz w:val="28"/>
          <w:szCs w:val="28"/>
          <w:lang w:val="ro-RO" w:eastAsia="ro-RO"/>
        </w:rPr>
        <w:t xml:space="preserve"> </w:t>
      </w:r>
      <w:r w:rsidRPr="000108CE">
        <w:rPr>
          <w:color w:val="000000"/>
          <w:sz w:val="28"/>
          <w:szCs w:val="28"/>
          <w:lang w:val="ro-RO" w:eastAsia="ru-RU"/>
        </w:rPr>
        <w:t>„</w:t>
      </w:r>
      <w:r w:rsidR="00F362AB" w:rsidRPr="000108CE">
        <w:rPr>
          <w:color w:val="000000"/>
          <w:sz w:val="28"/>
          <w:szCs w:val="28"/>
          <w:lang w:val="ro-RO" w:eastAsia="ru-RU"/>
        </w:rPr>
        <w:t>P</w:t>
      </w:r>
      <w:r w:rsidR="00162B50" w:rsidRPr="000108CE">
        <w:rPr>
          <w:color w:val="000000"/>
          <w:sz w:val="28"/>
          <w:szCs w:val="28"/>
          <w:lang w:val="ro-RO" w:eastAsia="ru-RU"/>
        </w:rPr>
        <w:t xml:space="preserve">entru aprobarea regulamentelor privind cerinţele de </w:t>
      </w:r>
    </w:p>
    <w:p w14:paraId="7C105848" w14:textId="77777777" w:rsidR="00C47CA1" w:rsidRPr="000108CE" w:rsidRDefault="00162B50" w:rsidP="00162B50">
      <w:pPr>
        <w:tabs>
          <w:tab w:val="left" w:pos="993"/>
        </w:tabs>
        <w:ind w:firstLine="709"/>
        <w:rPr>
          <w:color w:val="000000"/>
          <w:sz w:val="28"/>
          <w:szCs w:val="28"/>
          <w:lang w:val="ro-RO" w:eastAsia="ru-RU"/>
        </w:rPr>
      </w:pPr>
      <w:r w:rsidRPr="000108CE">
        <w:rPr>
          <w:color w:val="000000"/>
          <w:sz w:val="28"/>
          <w:szCs w:val="28"/>
          <w:lang w:val="ro-RO" w:eastAsia="ru-RU"/>
        </w:rPr>
        <w:t>etichetare energetică a unor produse cu impact energetic</w:t>
      </w:r>
      <w:r w:rsidR="00C47CA1" w:rsidRPr="000108CE">
        <w:rPr>
          <w:color w:val="000000"/>
          <w:sz w:val="28"/>
          <w:szCs w:val="28"/>
          <w:lang w:val="ro-RO" w:eastAsia="ru-RU"/>
        </w:rPr>
        <w:t>” (se anexează).</w:t>
      </w:r>
    </w:p>
    <w:p w14:paraId="1A17ABF5" w14:textId="77777777" w:rsidR="00C47CA1" w:rsidRPr="000108CE" w:rsidRDefault="00C47CA1" w:rsidP="00C47CA1">
      <w:pPr>
        <w:tabs>
          <w:tab w:val="left" w:pos="993"/>
        </w:tabs>
        <w:ind w:firstLine="709"/>
        <w:rPr>
          <w:color w:val="000000"/>
          <w:sz w:val="28"/>
          <w:szCs w:val="28"/>
          <w:lang w:val="ro-RO" w:eastAsia="ru-RU"/>
        </w:rPr>
      </w:pPr>
    </w:p>
    <w:p w14:paraId="192C9BC4" w14:textId="77777777" w:rsidR="004B0E47" w:rsidRPr="000108CE" w:rsidRDefault="00C47CA1" w:rsidP="00C47CA1">
      <w:pPr>
        <w:tabs>
          <w:tab w:val="left" w:pos="993"/>
        </w:tabs>
        <w:ind w:firstLine="709"/>
        <w:rPr>
          <w:color w:val="000000"/>
          <w:sz w:val="28"/>
          <w:szCs w:val="28"/>
          <w:lang w:val="ro-RO" w:eastAsia="ru-RU"/>
        </w:rPr>
      </w:pPr>
      <w:r w:rsidRPr="000108CE">
        <w:rPr>
          <w:b/>
          <w:color w:val="000000"/>
          <w:sz w:val="28"/>
          <w:szCs w:val="28"/>
          <w:lang w:val="ro-RO" w:eastAsia="ru-RU"/>
        </w:rPr>
        <w:t>2.</w:t>
      </w:r>
      <w:r w:rsidRPr="000108CE">
        <w:rPr>
          <w:color w:val="000000"/>
          <w:sz w:val="28"/>
          <w:szCs w:val="28"/>
          <w:lang w:val="ro-RO" w:eastAsia="ru-RU"/>
        </w:rPr>
        <w:t xml:space="preserve"> </w:t>
      </w:r>
      <w:r w:rsidRPr="000108CE">
        <w:rPr>
          <w:rFonts w:eastAsia="Calibri"/>
          <w:sz w:val="28"/>
          <w:szCs w:val="28"/>
          <w:lang w:val="ro-MD"/>
        </w:rPr>
        <w:t>Prezenta hotărîre intră în vigoare după 6 luni de la data publicării în Monitorul Oficial al Republicii Moldova.</w:t>
      </w:r>
    </w:p>
    <w:p w14:paraId="5F6065CC" w14:textId="77777777" w:rsidR="00EA3268" w:rsidRPr="000108CE" w:rsidRDefault="00EA3268" w:rsidP="005132F5">
      <w:pPr>
        <w:ind w:firstLine="709"/>
        <w:rPr>
          <w:b/>
          <w:sz w:val="28"/>
          <w:szCs w:val="28"/>
          <w:lang w:val="ro-MD" w:eastAsia="ru-RU"/>
        </w:rPr>
      </w:pPr>
    </w:p>
    <w:p w14:paraId="102E3AC6" w14:textId="77777777" w:rsidR="004B0E47" w:rsidRPr="000108CE" w:rsidRDefault="004B0E47" w:rsidP="005132F5">
      <w:pPr>
        <w:ind w:firstLine="709"/>
        <w:rPr>
          <w:b/>
          <w:sz w:val="28"/>
          <w:szCs w:val="28"/>
          <w:lang w:val="ro-MD" w:eastAsia="ru-RU"/>
        </w:rPr>
      </w:pPr>
    </w:p>
    <w:p w14:paraId="5891747A" w14:textId="77777777" w:rsidR="00CF2559" w:rsidRPr="000108CE" w:rsidRDefault="00CF2559" w:rsidP="005132F5">
      <w:pPr>
        <w:ind w:firstLine="709"/>
        <w:rPr>
          <w:b/>
          <w:sz w:val="28"/>
          <w:szCs w:val="28"/>
          <w:lang w:val="ro-MD" w:eastAsia="ru-RU"/>
        </w:rPr>
      </w:pPr>
      <w:r w:rsidRPr="000108CE">
        <w:rPr>
          <w:b/>
          <w:sz w:val="28"/>
          <w:szCs w:val="28"/>
          <w:lang w:val="ro-MD" w:eastAsia="ru-RU"/>
        </w:rPr>
        <w:t xml:space="preserve">Prim-ministru </w:t>
      </w:r>
      <w:r w:rsidRPr="000108CE">
        <w:rPr>
          <w:b/>
          <w:sz w:val="28"/>
          <w:szCs w:val="28"/>
          <w:lang w:val="ro-MD" w:eastAsia="ru-RU"/>
        </w:rPr>
        <w:tab/>
      </w:r>
      <w:r w:rsidRPr="000108CE">
        <w:rPr>
          <w:b/>
          <w:sz w:val="28"/>
          <w:szCs w:val="28"/>
          <w:lang w:val="ro-MD" w:eastAsia="ru-RU"/>
        </w:rPr>
        <w:tab/>
      </w:r>
      <w:r w:rsidRPr="000108CE">
        <w:rPr>
          <w:b/>
          <w:sz w:val="28"/>
          <w:szCs w:val="28"/>
          <w:lang w:val="ro-MD" w:eastAsia="ru-RU"/>
        </w:rPr>
        <w:tab/>
      </w:r>
      <w:r w:rsidRPr="000108CE">
        <w:rPr>
          <w:b/>
          <w:sz w:val="28"/>
          <w:szCs w:val="28"/>
          <w:lang w:val="ro-MD" w:eastAsia="ru-RU"/>
        </w:rPr>
        <w:tab/>
      </w:r>
      <w:r w:rsidRPr="000108CE">
        <w:rPr>
          <w:b/>
          <w:sz w:val="28"/>
          <w:szCs w:val="28"/>
          <w:lang w:val="ro-MD" w:eastAsia="ru-RU"/>
        </w:rPr>
        <w:tab/>
      </w:r>
      <w:r w:rsidRPr="000108CE">
        <w:rPr>
          <w:b/>
          <w:sz w:val="28"/>
          <w:szCs w:val="28"/>
          <w:lang w:val="ro-MD" w:eastAsia="ru-RU"/>
        </w:rPr>
        <w:tab/>
        <w:t>PAVEL FILIP</w:t>
      </w:r>
    </w:p>
    <w:p w14:paraId="5F2E4F26" w14:textId="77777777" w:rsidR="00CF2559" w:rsidRPr="000108CE" w:rsidRDefault="00CF2559" w:rsidP="005132F5">
      <w:pPr>
        <w:ind w:firstLine="709"/>
        <w:rPr>
          <w:b/>
          <w:sz w:val="28"/>
          <w:szCs w:val="28"/>
          <w:lang w:val="ro-MD" w:eastAsia="ru-RU"/>
        </w:rPr>
      </w:pPr>
    </w:p>
    <w:p w14:paraId="0E9F550D" w14:textId="77777777" w:rsidR="00077246" w:rsidRPr="000108CE" w:rsidRDefault="00427274" w:rsidP="005132F5">
      <w:pPr>
        <w:ind w:firstLine="709"/>
        <w:rPr>
          <w:sz w:val="28"/>
          <w:szCs w:val="28"/>
          <w:lang w:val="ro-MD" w:eastAsia="ru-RU"/>
        </w:rPr>
      </w:pPr>
      <w:r w:rsidRPr="000108CE">
        <w:rPr>
          <w:sz w:val="28"/>
          <w:szCs w:val="28"/>
          <w:lang w:val="ro-MD" w:eastAsia="ru-RU"/>
        </w:rPr>
        <w:t>Contrasemnează:</w:t>
      </w:r>
    </w:p>
    <w:p w14:paraId="118E8AF3" w14:textId="77777777" w:rsidR="004B0E47" w:rsidRPr="000108CE" w:rsidRDefault="004B0E47" w:rsidP="005132F5">
      <w:pPr>
        <w:ind w:firstLine="709"/>
        <w:rPr>
          <w:sz w:val="28"/>
          <w:szCs w:val="28"/>
          <w:lang w:val="ro-MD" w:eastAsia="ru-RU"/>
        </w:rPr>
      </w:pPr>
    </w:p>
    <w:p w14:paraId="24753ABC" w14:textId="77777777" w:rsidR="004B0E47" w:rsidRPr="000108CE" w:rsidRDefault="004B0E47" w:rsidP="005132F5">
      <w:pPr>
        <w:ind w:firstLine="709"/>
        <w:rPr>
          <w:sz w:val="28"/>
          <w:szCs w:val="28"/>
          <w:lang w:val="ro-MD" w:eastAsia="ru-RU"/>
        </w:rPr>
      </w:pPr>
      <w:r w:rsidRPr="000108CE">
        <w:rPr>
          <w:sz w:val="28"/>
          <w:szCs w:val="28"/>
          <w:lang w:val="ro-MD" w:eastAsia="ru-RU"/>
        </w:rPr>
        <w:t xml:space="preserve">Viceprim-ministru,  </w:t>
      </w:r>
    </w:p>
    <w:p w14:paraId="405B0973" w14:textId="77777777" w:rsidR="004B0E47" w:rsidRPr="000108CE" w:rsidRDefault="004B0E47" w:rsidP="005132F5">
      <w:pPr>
        <w:ind w:firstLine="709"/>
        <w:rPr>
          <w:sz w:val="28"/>
          <w:szCs w:val="28"/>
          <w:lang w:val="ro-MD" w:eastAsia="ru-RU"/>
        </w:rPr>
      </w:pPr>
      <w:r w:rsidRPr="000108CE">
        <w:rPr>
          <w:sz w:val="28"/>
          <w:szCs w:val="28"/>
          <w:lang w:val="ro-MD" w:eastAsia="ru-RU"/>
        </w:rPr>
        <w:t xml:space="preserve">ministrul economiei </w:t>
      </w:r>
    </w:p>
    <w:p w14:paraId="7F8661BB" w14:textId="77777777" w:rsidR="00CF2559" w:rsidRPr="000108CE" w:rsidRDefault="004B0E47" w:rsidP="005132F5">
      <w:pPr>
        <w:ind w:firstLine="709"/>
        <w:rPr>
          <w:sz w:val="28"/>
          <w:szCs w:val="28"/>
          <w:lang w:val="ro-MD" w:eastAsia="ru-RU"/>
        </w:rPr>
      </w:pPr>
      <w:r w:rsidRPr="000108CE">
        <w:rPr>
          <w:sz w:val="28"/>
          <w:szCs w:val="28"/>
          <w:lang w:val="ro-MD" w:eastAsia="ru-RU"/>
        </w:rPr>
        <w:t>şi infrastructurii</w:t>
      </w:r>
      <w:r w:rsidRPr="000108CE">
        <w:rPr>
          <w:sz w:val="28"/>
          <w:szCs w:val="28"/>
          <w:lang w:val="ro-MD" w:eastAsia="ru-RU"/>
        </w:rPr>
        <w:tab/>
      </w:r>
      <w:r w:rsidRPr="000108CE">
        <w:rPr>
          <w:sz w:val="28"/>
          <w:szCs w:val="28"/>
          <w:lang w:val="ro-MD" w:eastAsia="ru-RU"/>
        </w:rPr>
        <w:tab/>
      </w:r>
      <w:r w:rsidRPr="000108CE">
        <w:rPr>
          <w:sz w:val="28"/>
          <w:szCs w:val="28"/>
          <w:lang w:val="ro-MD" w:eastAsia="ru-RU"/>
        </w:rPr>
        <w:tab/>
      </w:r>
      <w:r w:rsidRPr="000108CE">
        <w:rPr>
          <w:sz w:val="28"/>
          <w:szCs w:val="28"/>
          <w:lang w:val="ro-MD" w:eastAsia="ru-RU"/>
        </w:rPr>
        <w:tab/>
      </w:r>
      <w:r w:rsidRPr="000108CE">
        <w:rPr>
          <w:sz w:val="28"/>
          <w:szCs w:val="28"/>
          <w:lang w:val="ro-MD" w:eastAsia="ru-RU"/>
        </w:rPr>
        <w:tab/>
      </w:r>
      <w:r w:rsidRPr="000108CE">
        <w:rPr>
          <w:sz w:val="28"/>
          <w:szCs w:val="28"/>
          <w:lang w:val="ro-MD" w:eastAsia="ru-RU"/>
        </w:rPr>
        <w:tab/>
        <w:t>Octavian CALMÎC</w:t>
      </w:r>
    </w:p>
    <w:p w14:paraId="616044C8" w14:textId="77777777" w:rsidR="00CF2559" w:rsidRPr="000108CE" w:rsidRDefault="00CF2559" w:rsidP="005132F5">
      <w:pPr>
        <w:ind w:firstLine="709"/>
        <w:rPr>
          <w:sz w:val="28"/>
          <w:szCs w:val="28"/>
          <w:lang w:val="ro-MD" w:eastAsia="ru-RU"/>
        </w:rPr>
      </w:pPr>
    </w:p>
    <w:p w14:paraId="453BA49E" w14:textId="77777777" w:rsidR="00CF2559" w:rsidRPr="000108CE" w:rsidRDefault="00CF2559" w:rsidP="005132F5">
      <w:pPr>
        <w:ind w:firstLine="709"/>
        <w:rPr>
          <w:sz w:val="28"/>
          <w:szCs w:val="28"/>
          <w:lang w:val="ro-MD" w:eastAsia="ru-RU"/>
        </w:rPr>
      </w:pPr>
    </w:p>
    <w:p w14:paraId="1C2713D2" w14:textId="77777777" w:rsidR="00085DA8" w:rsidRPr="000108CE" w:rsidRDefault="00085DA8" w:rsidP="005132F5">
      <w:pPr>
        <w:ind w:firstLine="709"/>
        <w:rPr>
          <w:sz w:val="28"/>
          <w:szCs w:val="28"/>
          <w:lang w:val="ro-MD" w:eastAsia="ru-RU"/>
        </w:rPr>
      </w:pPr>
    </w:p>
    <w:p w14:paraId="223031A3" w14:textId="77777777" w:rsidR="00085DA8" w:rsidRPr="000108CE" w:rsidRDefault="00085DA8" w:rsidP="005132F5">
      <w:pPr>
        <w:ind w:firstLine="709"/>
        <w:rPr>
          <w:sz w:val="28"/>
          <w:szCs w:val="28"/>
          <w:lang w:val="ro-MD" w:eastAsia="ru-RU"/>
        </w:rPr>
      </w:pPr>
    </w:p>
    <w:p w14:paraId="2DED0598" w14:textId="77777777" w:rsidR="00085DA8" w:rsidRPr="000108CE" w:rsidRDefault="00085DA8" w:rsidP="005132F5">
      <w:pPr>
        <w:ind w:firstLine="709"/>
        <w:rPr>
          <w:sz w:val="28"/>
          <w:szCs w:val="28"/>
          <w:lang w:val="ro-MD" w:eastAsia="ru-RU"/>
        </w:rPr>
      </w:pPr>
    </w:p>
    <w:p w14:paraId="78FC67B7" w14:textId="77777777" w:rsidR="00085DA8" w:rsidRPr="000108CE" w:rsidRDefault="00085DA8" w:rsidP="005132F5">
      <w:pPr>
        <w:ind w:firstLine="709"/>
        <w:rPr>
          <w:sz w:val="28"/>
          <w:szCs w:val="28"/>
          <w:lang w:val="ro-MD" w:eastAsia="ru-RU"/>
        </w:rPr>
      </w:pPr>
    </w:p>
    <w:p w14:paraId="0623CCF9" w14:textId="77777777" w:rsidR="00085DA8" w:rsidRPr="000108CE" w:rsidRDefault="00085DA8" w:rsidP="005132F5">
      <w:pPr>
        <w:ind w:firstLine="709"/>
        <w:rPr>
          <w:sz w:val="28"/>
          <w:szCs w:val="28"/>
          <w:lang w:val="ro-MD" w:eastAsia="ru-RU"/>
        </w:rPr>
      </w:pPr>
    </w:p>
    <w:p w14:paraId="267B18BE" w14:textId="77777777" w:rsidR="00085DA8" w:rsidRPr="000108CE" w:rsidRDefault="00085DA8" w:rsidP="005132F5">
      <w:pPr>
        <w:ind w:firstLine="709"/>
        <w:rPr>
          <w:sz w:val="28"/>
          <w:szCs w:val="28"/>
          <w:lang w:val="ro-MD" w:eastAsia="ru-RU"/>
        </w:rPr>
      </w:pPr>
    </w:p>
    <w:p w14:paraId="5B70F1E9" w14:textId="77777777" w:rsidR="00085DA8" w:rsidRPr="000108CE" w:rsidRDefault="00085DA8" w:rsidP="005132F5">
      <w:pPr>
        <w:ind w:firstLine="709"/>
        <w:rPr>
          <w:sz w:val="28"/>
          <w:szCs w:val="28"/>
          <w:lang w:val="ro-MD" w:eastAsia="ru-RU"/>
        </w:rPr>
      </w:pPr>
    </w:p>
    <w:p w14:paraId="16FD5D06" w14:textId="77777777" w:rsidR="00085DA8" w:rsidRPr="000108CE" w:rsidRDefault="00085DA8" w:rsidP="005132F5">
      <w:pPr>
        <w:ind w:firstLine="709"/>
        <w:rPr>
          <w:sz w:val="28"/>
          <w:szCs w:val="28"/>
          <w:lang w:val="ro-MD" w:eastAsia="ru-RU"/>
        </w:rPr>
      </w:pPr>
    </w:p>
    <w:p w14:paraId="10E67FCE" w14:textId="77777777" w:rsidR="00CF2559" w:rsidRPr="000108CE" w:rsidRDefault="00CF2559" w:rsidP="005132F5">
      <w:pPr>
        <w:ind w:firstLine="709"/>
        <w:rPr>
          <w:sz w:val="28"/>
          <w:szCs w:val="28"/>
          <w:lang w:val="ro-MD" w:eastAsia="ru-RU"/>
        </w:rPr>
      </w:pPr>
    </w:p>
    <w:p w14:paraId="75C1C664" w14:textId="77777777" w:rsidR="00085DA8" w:rsidRPr="000108CE" w:rsidRDefault="00085DA8" w:rsidP="005132F5">
      <w:pPr>
        <w:tabs>
          <w:tab w:val="left" w:pos="3568"/>
        </w:tabs>
        <w:ind w:firstLine="709"/>
        <w:rPr>
          <w:sz w:val="28"/>
          <w:szCs w:val="28"/>
          <w:lang w:val="ro-MD" w:eastAsia="ru-RU"/>
        </w:rPr>
      </w:pPr>
    </w:p>
    <w:p w14:paraId="25E4F240" w14:textId="77777777" w:rsidR="00085DA8" w:rsidRPr="000108CE" w:rsidRDefault="00085DA8" w:rsidP="005132F5">
      <w:pPr>
        <w:tabs>
          <w:tab w:val="left" w:pos="3568"/>
        </w:tabs>
        <w:ind w:firstLine="709"/>
        <w:rPr>
          <w:sz w:val="28"/>
          <w:szCs w:val="28"/>
          <w:lang w:val="ro-MD" w:eastAsia="ru-RU"/>
        </w:rPr>
      </w:pPr>
    </w:p>
    <w:p w14:paraId="5B2E47E8" w14:textId="77777777" w:rsidR="00CF2559" w:rsidRPr="000108CE" w:rsidRDefault="00C74719" w:rsidP="005132F5">
      <w:pPr>
        <w:tabs>
          <w:tab w:val="left" w:pos="3568"/>
        </w:tabs>
        <w:ind w:firstLine="709"/>
        <w:rPr>
          <w:sz w:val="28"/>
          <w:szCs w:val="28"/>
          <w:lang w:val="ro-MD" w:eastAsia="ru-RU"/>
        </w:rPr>
      </w:pPr>
      <w:r w:rsidRPr="000108CE">
        <w:rPr>
          <w:sz w:val="28"/>
          <w:szCs w:val="28"/>
          <w:lang w:val="ro-MD" w:eastAsia="ru-RU"/>
        </w:rPr>
        <w:tab/>
      </w:r>
    </w:p>
    <w:p w14:paraId="19897423" w14:textId="77777777" w:rsidR="0084667B" w:rsidRPr="000108CE" w:rsidRDefault="0084667B" w:rsidP="005132F5">
      <w:pPr>
        <w:ind w:firstLine="709"/>
        <w:rPr>
          <w:sz w:val="28"/>
          <w:szCs w:val="28"/>
          <w:lang w:val="ro-MD" w:eastAsia="ru-RU"/>
        </w:rPr>
      </w:pPr>
    </w:p>
    <w:p w14:paraId="493928EC" w14:textId="77777777" w:rsidR="0084667B" w:rsidRPr="000108CE" w:rsidRDefault="0084667B" w:rsidP="005132F5">
      <w:pPr>
        <w:ind w:firstLine="709"/>
        <w:rPr>
          <w:sz w:val="28"/>
          <w:szCs w:val="28"/>
          <w:lang w:val="ro-MD" w:eastAsia="ru-RU"/>
        </w:rPr>
      </w:pPr>
    </w:p>
    <w:p w14:paraId="30E3C724" w14:textId="77777777" w:rsidR="00CB0FCF" w:rsidRPr="000108CE" w:rsidRDefault="00CB0FCF" w:rsidP="005132F5">
      <w:pPr>
        <w:ind w:firstLine="709"/>
        <w:rPr>
          <w:sz w:val="28"/>
          <w:szCs w:val="28"/>
          <w:lang w:val="ro-MD" w:eastAsia="ru-RU"/>
        </w:rPr>
      </w:pPr>
    </w:p>
    <w:p w14:paraId="2D5B8F04" w14:textId="77777777" w:rsidR="00CB0FCF" w:rsidRPr="000108CE" w:rsidRDefault="00CB0FCF" w:rsidP="005132F5">
      <w:pPr>
        <w:ind w:firstLine="709"/>
        <w:rPr>
          <w:sz w:val="28"/>
          <w:szCs w:val="28"/>
          <w:lang w:val="ro-MD" w:eastAsia="ru-RU"/>
        </w:rPr>
      </w:pPr>
    </w:p>
    <w:p w14:paraId="2C8A4540" w14:textId="77777777" w:rsidR="00CB0FCF" w:rsidRPr="000108CE" w:rsidRDefault="00CB0FCF" w:rsidP="005132F5">
      <w:pPr>
        <w:ind w:firstLine="709"/>
        <w:rPr>
          <w:sz w:val="28"/>
          <w:szCs w:val="28"/>
          <w:lang w:val="ro-MD" w:eastAsia="ru-RU"/>
        </w:rPr>
      </w:pPr>
    </w:p>
    <w:p w14:paraId="4F8F75F3" w14:textId="77777777" w:rsidR="00CF2559" w:rsidRPr="000108CE" w:rsidRDefault="00CF2559" w:rsidP="005132F5">
      <w:pPr>
        <w:ind w:firstLine="709"/>
        <w:rPr>
          <w:sz w:val="28"/>
          <w:szCs w:val="28"/>
          <w:lang w:val="ro-MD" w:eastAsia="ru-RU"/>
        </w:rPr>
      </w:pPr>
      <w:r w:rsidRPr="000108CE">
        <w:rPr>
          <w:sz w:val="28"/>
          <w:szCs w:val="28"/>
          <w:lang w:val="ro-MD" w:eastAsia="ru-RU"/>
        </w:rPr>
        <w:t>Vizează:</w:t>
      </w:r>
    </w:p>
    <w:p w14:paraId="4DACD2FA" w14:textId="77777777" w:rsidR="00CF2559" w:rsidRPr="000108CE" w:rsidRDefault="00CF2559" w:rsidP="005132F5">
      <w:pPr>
        <w:ind w:firstLine="709"/>
        <w:rPr>
          <w:sz w:val="28"/>
          <w:szCs w:val="28"/>
          <w:lang w:val="ro-MD" w:eastAsia="ru-RU"/>
        </w:rPr>
      </w:pPr>
    </w:p>
    <w:p w14:paraId="7A26A9A4" w14:textId="77777777" w:rsidR="00CF2559" w:rsidRPr="000108CE" w:rsidRDefault="00CF2559" w:rsidP="005132F5">
      <w:pPr>
        <w:ind w:firstLine="709"/>
        <w:rPr>
          <w:sz w:val="28"/>
          <w:szCs w:val="28"/>
          <w:lang w:val="ro-MD" w:eastAsia="ru-RU"/>
        </w:rPr>
      </w:pPr>
    </w:p>
    <w:p w14:paraId="3846FD34" w14:textId="77777777" w:rsidR="00CF2559" w:rsidRPr="000108CE" w:rsidRDefault="00CF2559" w:rsidP="005132F5">
      <w:pPr>
        <w:ind w:firstLine="709"/>
        <w:rPr>
          <w:sz w:val="28"/>
          <w:szCs w:val="28"/>
          <w:lang w:val="ro-MD" w:eastAsia="ru-RU"/>
        </w:rPr>
      </w:pPr>
      <w:r w:rsidRPr="000108CE">
        <w:rPr>
          <w:sz w:val="28"/>
          <w:szCs w:val="28"/>
          <w:lang w:val="ro-MD" w:eastAsia="ru-RU"/>
        </w:rPr>
        <w:t>Secretar general al Guvernului</w:t>
      </w:r>
      <w:r w:rsidRPr="000108CE">
        <w:rPr>
          <w:sz w:val="28"/>
          <w:szCs w:val="28"/>
          <w:lang w:val="ro-MD" w:eastAsia="ru-RU"/>
        </w:rPr>
        <w:tab/>
      </w:r>
      <w:r w:rsidRPr="000108CE">
        <w:rPr>
          <w:sz w:val="28"/>
          <w:szCs w:val="28"/>
          <w:lang w:val="ro-MD" w:eastAsia="ru-RU"/>
        </w:rPr>
        <w:tab/>
      </w:r>
      <w:r w:rsidRPr="000108CE">
        <w:rPr>
          <w:sz w:val="28"/>
          <w:szCs w:val="28"/>
          <w:lang w:val="ro-MD" w:eastAsia="ru-RU"/>
        </w:rPr>
        <w:tab/>
      </w:r>
      <w:r w:rsidRPr="000108CE">
        <w:rPr>
          <w:sz w:val="28"/>
          <w:szCs w:val="28"/>
          <w:lang w:val="ro-MD" w:eastAsia="ru-RU"/>
        </w:rPr>
        <w:tab/>
      </w:r>
      <w:r w:rsidR="00A35DD9" w:rsidRPr="000108CE">
        <w:rPr>
          <w:sz w:val="28"/>
          <w:szCs w:val="28"/>
          <w:lang w:val="ro-MD" w:eastAsia="ru-RU"/>
        </w:rPr>
        <w:t>Lilia PALII</w:t>
      </w:r>
      <w:r w:rsidRPr="000108CE">
        <w:rPr>
          <w:sz w:val="28"/>
          <w:szCs w:val="28"/>
          <w:lang w:val="ro-MD" w:eastAsia="ru-RU"/>
        </w:rPr>
        <w:t xml:space="preserve"> </w:t>
      </w:r>
    </w:p>
    <w:p w14:paraId="166C7ADA" w14:textId="77777777" w:rsidR="00CF2559" w:rsidRPr="000108CE" w:rsidRDefault="00CF2559" w:rsidP="005132F5">
      <w:pPr>
        <w:ind w:firstLine="709"/>
        <w:rPr>
          <w:sz w:val="28"/>
          <w:szCs w:val="28"/>
          <w:lang w:val="ro-MD" w:eastAsia="ru-RU"/>
        </w:rPr>
      </w:pPr>
    </w:p>
    <w:p w14:paraId="5AB1B132" w14:textId="77777777" w:rsidR="00CF2559" w:rsidRPr="000108CE" w:rsidRDefault="00CF2559" w:rsidP="005132F5">
      <w:pPr>
        <w:ind w:firstLine="709"/>
        <w:rPr>
          <w:sz w:val="28"/>
          <w:szCs w:val="28"/>
          <w:lang w:val="ro-MD" w:eastAsia="ru-RU"/>
        </w:rPr>
      </w:pPr>
    </w:p>
    <w:p w14:paraId="6DE7A740" w14:textId="77777777" w:rsidR="00CF2559" w:rsidRPr="000108CE" w:rsidRDefault="00CF2559" w:rsidP="005132F5">
      <w:pPr>
        <w:ind w:firstLine="709"/>
        <w:rPr>
          <w:sz w:val="28"/>
          <w:szCs w:val="28"/>
          <w:lang w:val="ro-MD" w:eastAsia="ru-RU"/>
        </w:rPr>
      </w:pPr>
    </w:p>
    <w:p w14:paraId="6B082527" w14:textId="77777777" w:rsidR="00CF2559" w:rsidRPr="000108CE" w:rsidRDefault="00CF2559" w:rsidP="005132F5">
      <w:pPr>
        <w:ind w:firstLine="709"/>
        <w:rPr>
          <w:sz w:val="28"/>
          <w:szCs w:val="28"/>
          <w:lang w:val="ro-MD" w:eastAsia="ru-RU"/>
        </w:rPr>
      </w:pPr>
    </w:p>
    <w:p w14:paraId="32864061" w14:textId="77777777" w:rsidR="00CF2559" w:rsidRPr="000108CE" w:rsidRDefault="00CF2559" w:rsidP="005132F5">
      <w:pPr>
        <w:ind w:firstLine="709"/>
        <w:rPr>
          <w:sz w:val="28"/>
          <w:szCs w:val="28"/>
          <w:lang w:val="ro-MD" w:eastAsia="ru-RU"/>
        </w:rPr>
      </w:pPr>
      <w:r w:rsidRPr="000108CE">
        <w:rPr>
          <w:sz w:val="28"/>
          <w:szCs w:val="28"/>
          <w:lang w:val="ro-MD" w:eastAsia="ru-RU"/>
        </w:rPr>
        <w:t>Aprobată în şedinţa Guvernului</w:t>
      </w:r>
    </w:p>
    <w:p w14:paraId="6360A2C7" w14:textId="77777777" w:rsidR="009E20E6" w:rsidRPr="000108CE" w:rsidRDefault="00CF2559" w:rsidP="005132F5">
      <w:pPr>
        <w:ind w:firstLine="709"/>
        <w:rPr>
          <w:sz w:val="28"/>
          <w:szCs w:val="28"/>
          <w:lang w:val="ro-MD" w:eastAsia="ru-RU"/>
        </w:rPr>
      </w:pPr>
      <w:r w:rsidRPr="000108CE">
        <w:rPr>
          <w:sz w:val="28"/>
          <w:szCs w:val="28"/>
          <w:lang w:val="ro-MD" w:eastAsia="ru-RU"/>
        </w:rPr>
        <w:t>din</w:t>
      </w:r>
      <w:r w:rsidRPr="000108CE">
        <w:rPr>
          <w:sz w:val="28"/>
          <w:szCs w:val="28"/>
          <w:lang w:val="ro-MD" w:eastAsia="ru-RU"/>
        </w:rPr>
        <w:tab/>
        <w:t xml:space="preserve">                     </w:t>
      </w:r>
    </w:p>
    <w:p w14:paraId="0D518875" w14:textId="77777777" w:rsidR="009E20E6" w:rsidRPr="000108CE" w:rsidRDefault="009E20E6" w:rsidP="005132F5">
      <w:pPr>
        <w:ind w:firstLine="709"/>
        <w:rPr>
          <w:sz w:val="28"/>
          <w:szCs w:val="28"/>
          <w:lang w:val="ro-MD" w:eastAsia="ru-RU"/>
        </w:rPr>
      </w:pPr>
    </w:p>
    <w:p w14:paraId="0BECB405" w14:textId="77777777" w:rsidR="009E20E6" w:rsidRPr="000108CE" w:rsidRDefault="009E20E6" w:rsidP="005132F5">
      <w:pPr>
        <w:ind w:firstLine="709"/>
        <w:rPr>
          <w:sz w:val="28"/>
          <w:szCs w:val="28"/>
          <w:lang w:val="ro-MD" w:eastAsia="ru-RU"/>
        </w:rPr>
      </w:pPr>
    </w:p>
    <w:p w14:paraId="12C2CA2F" w14:textId="77777777" w:rsidR="0084667B" w:rsidRPr="000108CE" w:rsidRDefault="0084667B" w:rsidP="005132F5">
      <w:pPr>
        <w:ind w:firstLine="709"/>
        <w:rPr>
          <w:sz w:val="28"/>
          <w:szCs w:val="28"/>
          <w:lang w:val="ro-MD" w:eastAsia="ru-RU"/>
        </w:rPr>
      </w:pPr>
    </w:p>
    <w:p w14:paraId="55D3208D" w14:textId="77777777" w:rsidR="0084667B" w:rsidRPr="000108CE" w:rsidRDefault="0084667B" w:rsidP="005132F5">
      <w:pPr>
        <w:ind w:firstLine="709"/>
        <w:rPr>
          <w:sz w:val="28"/>
          <w:szCs w:val="28"/>
          <w:lang w:val="ro-MD" w:eastAsia="ru-RU"/>
        </w:rPr>
      </w:pPr>
    </w:p>
    <w:p w14:paraId="1F9492E6" w14:textId="77777777" w:rsidR="0084667B" w:rsidRPr="000108CE" w:rsidRDefault="0084667B" w:rsidP="005132F5">
      <w:pPr>
        <w:ind w:firstLine="709"/>
        <w:rPr>
          <w:sz w:val="28"/>
          <w:szCs w:val="28"/>
          <w:lang w:val="ro-MD" w:eastAsia="ru-RU"/>
        </w:rPr>
      </w:pPr>
    </w:p>
    <w:p w14:paraId="21D43495" w14:textId="77777777" w:rsidR="00EA3268" w:rsidRPr="000108CE" w:rsidRDefault="00EA3268" w:rsidP="005132F5">
      <w:pPr>
        <w:ind w:firstLine="709"/>
        <w:rPr>
          <w:sz w:val="28"/>
          <w:szCs w:val="28"/>
          <w:lang w:val="ro-MD" w:eastAsia="ru-RU"/>
        </w:rPr>
      </w:pPr>
    </w:p>
    <w:p w14:paraId="64F2065A" w14:textId="77777777" w:rsidR="00EA3268" w:rsidRPr="000108CE" w:rsidRDefault="00EA3268" w:rsidP="005132F5">
      <w:pPr>
        <w:ind w:firstLine="709"/>
        <w:rPr>
          <w:sz w:val="28"/>
          <w:szCs w:val="28"/>
          <w:lang w:val="ro-MD" w:eastAsia="ru-RU"/>
        </w:rPr>
      </w:pPr>
    </w:p>
    <w:p w14:paraId="33EA9CD0" w14:textId="77777777" w:rsidR="003048E3" w:rsidRPr="000108CE" w:rsidRDefault="00695A41" w:rsidP="005132F5">
      <w:pPr>
        <w:ind w:firstLine="0"/>
        <w:rPr>
          <w:sz w:val="28"/>
          <w:szCs w:val="28"/>
          <w:lang w:val="ro-MD"/>
        </w:rPr>
      </w:pPr>
      <w:r w:rsidRPr="000108CE">
        <w:rPr>
          <w:sz w:val="28"/>
          <w:szCs w:val="28"/>
          <w:lang w:val="ro-MD"/>
        </w:rPr>
        <w:t xml:space="preserve"> </w:t>
      </w:r>
    </w:p>
    <w:p w14:paraId="4A8EA38A" w14:textId="77777777" w:rsidR="00C47CA1" w:rsidRPr="000108CE" w:rsidRDefault="004B0E47" w:rsidP="00C47CA1">
      <w:pPr>
        <w:tabs>
          <w:tab w:val="left" w:pos="993"/>
        </w:tabs>
        <w:ind w:firstLine="709"/>
        <w:rPr>
          <w:sz w:val="28"/>
          <w:szCs w:val="28"/>
          <w:lang w:val="ro-RO"/>
        </w:rPr>
      </w:pPr>
      <w:r w:rsidRPr="000108CE">
        <w:rPr>
          <w:sz w:val="28"/>
          <w:szCs w:val="28"/>
          <w:lang w:val="ro-MD"/>
        </w:rPr>
        <w:br w:type="column"/>
      </w:r>
      <w:r w:rsidR="00C47CA1" w:rsidRPr="000108CE">
        <w:rPr>
          <w:sz w:val="28"/>
          <w:szCs w:val="28"/>
          <w:lang w:val="ro-MD"/>
        </w:rPr>
        <w:lastRenderedPageBreak/>
        <w:tab/>
      </w:r>
      <w:r w:rsidR="00C47CA1" w:rsidRPr="000108CE">
        <w:rPr>
          <w:sz w:val="28"/>
          <w:szCs w:val="28"/>
          <w:lang w:val="ro-MD"/>
        </w:rPr>
        <w:tab/>
      </w:r>
      <w:r w:rsidR="00C47CA1" w:rsidRPr="000108CE">
        <w:rPr>
          <w:sz w:val="28"/>
          <w:szCs w:val="28"/>
          <w:lang w:val="ro-MD"/>
        </w:rPr>
        <w:tab/>
      </w:r>
      <w:r w:rsidR="00C47CA1" w:rsidRPr="000108CE">
        <w:rPr>
          <w:sz w:val="28"/>
          <w:szCs w:val="28"/>
          <w:lang w:val="ro-MD"/>
        </w:rPr>
        <w:tab/>
      </w:r>
      <w:r w:rsidR="00C47CA1" w:rsidRPr="000108CE">
        <w:rPr>
          <w:sz w:val="28"/>
          <w:szCs w:val="28"/>
          <w:lang w:val="ro-MD"/>
        </w:rPr>
        <w:tab/>
      </w:r>
      <w:r w:rsidR="00C47CA1" w:rsidRPr="000108CE">
        <w:rPr>
          <w:sz w:val="28"/>
          <w:szCs w:val="28"/>
          <w:lang w:val="ro-MD"/>
        </w:rPr>
        <w:tab/>
      </w:r>
      <w:r w:rsidR="00C47CA1" w:rsidRPr="000108CE">
        <w:rPr>
          <w:sz w:val="28"/>
          <w:szCs w:val="28"/>
          <w:lang w:val="ro-MD"/>
        </w:rPr>
        <w:tab/>
      </w:r>
      <w:r w:rsidR="00C47CA1" w:rsidRPr="000108CE">
        <w:rPr>
          <w:sz w:val="28"/>
          <w:szCs w:val="28"/>
          <w:lang w:val="ro-MD"/>
        </w:rPr>
        <w:tab/>
      </w:r>
      <w:r w:rsidR="00C47CA1" w:rsidRPr="000108CE">
        <w:rPr>
          <w:sz w:val="28"/>
          <w:szCs w:val="28"/>
          <w:lang w:val="ro-MD"/>
        </w:rPr>
        <w:tab/>
      </w:r>
      <w:r w:rsidR="00C47CA1" w:rsidRPr="000108CE">
        <w:rPr>
          <w:sz w:val="28"/>
          <w:szCs w:val="28"/>
          <w:lang w:val="ro-RO"/>
        </w:rPr>
        <w:t>Aprobate</w:t>
      </w:r>
    </w:p>
    <w:p w14:paraId="5D24C603" w14:textId="77777777" w:rsidR="00C47CA1" w:rsidRPr="000108CE" w:rsidRDefault="00C47CA1" w:rsidP="00C47CA1">
      <w:pPr>
        <w:tabs>
          <w:tab w:val="left" w:pos="993"/>
        </w:tabs>
        <w:ind w:firstLine="709"/>
        <w:rPr>
          <w:sz w:val="28"/>
          <w:szCs w:val="28"/>
          <w:lang w:val="ro-RO"/>
        </w:rPr>
      </w:pP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t>prin Hotărîrea Guvernului nr.</w:t>
      </w:r>
    </w:p>
    <w:p w14:paraId="66CD5BF8" w14:textId="77777777" w:rsidR="00C47CA1" w:rsidRPr="000108CE" w:rsidRDefault="00C47CA1" w:rsidP="00C47CA1">
      <w:pPr>
        <w:tabs>
          <w:tab w:val="left" w:pos="993"/>
        </w:tabs>
        <w:ind w:firstLine="709"/>
        <w:rPr>
          <w:sz w:val="28"/>
          <w:szCs w:val="28"/>
          <w:lang w:val="ro-RO"/>
        </w:rPr>
      </w:pP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r>
      <w:r w:rsidRPr="000108CE">
        <w:rPr>
          <w:sz w:val="28"/>
          <w:szCs w:val="28"/>
          <w:lang w:val="ro-RO"/>
        </w:rPr>
        <w:tab/>
        <w:t xml:space="preserve">din                             </w:t>
      </w:r>
      <w:r w:rsidR="00153F56" w:rsidRPr="000108CE">
        <w:rPr>
          <w:sz w:val="28"/>
          <w:szCs w:val="28"/>
          <w:lang w:val="ro-RO"/>
        </w:rPr>
        <w:t xml:space="preserve"> </w:t>
      </w:r>
      <w:r w:rsidRPr="000108CE">
        <w:rPr>
          <w:sz w:val="28"/>
          <w:szCs w:val="28"/>
          <w:lang w:val="ro-RO"/>
        </w:rPr>
        <w:t xml:space="preserve"> 2017</w:t>
      </w:r>
    </w:p>
    <w:p w14:paraId="6F4E3519" w14:textId="77777777" w:rsidR="00C47CA1" w:rsidRPr="000108CE" w:rsidRDefault="00C47CA1" w:rsidP="00C47CA1">
      <w:pPr>
        <w:tabs>
          <w:tab w:val="left" w:pos="993"/>
        </w:tabs>
        <w:ind w:firstLine="709"/>
        <w:rPr>
          <w:b/>
          <w:bCs/>
          <w:sz w:val="28"/>
          <w:szCs w:val="28"/>
          <w:lang w:val="ro-RO"/>
        </w:rPr>
      </w:pPr>
      <w:r w:rsidRPr="000108CE">
        <w:rPr>
          <w:b/>
          <w:bCs/>
          <w:sz w:val="28"/>
          <w:szCs w:val="28"/>
          <w:lang w:val="ro-RO"/>
        </w:rPr>
        <w:t> </w:t>
      </w:r>
    </w:p>
    <w:p w14:paraId="2657F186" w14:textId="77777777" w:rsidR="00C47CA1" w:rsidRPr="000108CE" w:rsidRDefault="00C47CA1" w:rsidP="00C47CA1">
      <w:pPr>
        <w:tabs>
          <w:tab w:val="left" w:pos="993"/>
        </w:tabs>
        <w:ind w:firstLine="709"/>
        <w:jc w:val="center"/>
        <w:rPr>
          <w:b/>
          <w:bCs/>
          <w:sz w:val="28"/>
          <w:szCs w:val="28"/>
          <w:lang w:val="ro-RO"/>
        </w:rPr>
      </w:pPr>
      <w:r w:rsidRPr="000108CE">
        <w:rPr>
          <w:b/>
          <w:bCs/>
          <w:sz w:val="28"/>
          <w:szCs w:val="28"/>
          <w:lang w:val="ro-RO"/>
        </w:rPr>
        <w:t>COMPLETĂRILE</w:t>
      </w:r>
    </w:p>
    <w:p w14:paraId="16D97BD2" w14:textId="77777777" w:rsidR="00C47CA1" w:rsidRPr="000108CE" w:rsidRDefault="00C47CA1" w:rsidP="00C47CA1">
      <w:pPr>
        <w:ind w:firstLine="0"/>
        <w:jc w:val="center"/>
        <w:rPr>
          <w:b/>
          <w:bCs/>
          <w:sz w:val="28"/>
          <w:szCs w:val="28"/>
          <w:lang w:val="ro-MD" w:eastAsia="ru-RU"/>
        </w:rPr>
      </w:pPr>
      <w:r w:rsidRPr="000108CE">
        <w:rPr>
          <w:b/>
          <w:bCs/>
          <w:sz w:val="28"/>
          <w:szCs w:val="28"/>
          <w:lang w:val="ro-RO"/>
        </w:rPr>
        <w:t xml:space="preserve">ce se operează în </w:t>
      </w:r>
      <w:r w:rsidR="00FD57F6" w:rsidRPr="000108CE">
        <w:rPr>
          <w:b/>
          <w:bCs/>
          <w:sz w:val="28"/>
          <w:szCs w:val="28"/>
          <w:lang w:val="ro-MD" w:eastAsia="ru-RU"/>
        </w:rPr>
        <w:t>Hotărîrea Guvernului nr. 1003 din 10</w:t>
      </w:r>
      <w:r w:rsidRPr="000108CE">
        <w:rPr>
          <w:b/>
          <w:bCs/>
          <w:sz w:val="28"/>
          <w:szCs w:val="28"/>
          <w:lang w:val="ro-MD" w:eastAsia="ru-RU"/>
        </w:rPr>
        <w:t xml:space="preserve"> </w:t>
      </w:r>
      <w:r w:rsidR="00FD57F6" w:rsidRPr="000108CE">
        <w:rPr>
          <w:b/>
          <w:bCs/>
          <w:sz w:val="28"/>
          <w:szCs w:val="28"/>
          <w:lang w:val="ro-MD" w:eastAsia="ru-RU"/>
        </w:rPr>
        <w:t>decembrie 2014</w:t>
      </w:r>
    </w:p>
    <w:p w14:paraId="306FEE79" w14:textId="77777777" w:rsidR="00C47CA1" w:rsidRPr="000108CE" w:rsidRDefault="00C47CA1" w:rsidP="00C47CA1">
      <w:pPr>
        <w:ind w:firstLine="709"/>
        <w:rPr>
          <w:color w:val="000000"/>
          <w:sz w:val="28"/>
          <w:szCs w:val="28"/>
          <w:lang w:val="ro-MD" w:eastAsia="ru-RU"/>
        </w:rPr>
      </w:pPr>
    </w:p>
    <w:p w14:paraId="511C60DD" w14:textId="77777777" w:rsidR="00C47CA1" w:rsidRPr="000108CE" w:rsidRDefault="0088357E" w:rsidP="00C82688">
      <w:pPr>
        <w:ind w:firstLine="709"/>
        <w:rPr>
          <w:color w:val="000000"/>
          <w:sz w:val="28"/>
          <w:szCs w:val="28"/>
          <w:lang w:val="ro-MD" w:eastAsia="ru-RU"/>
        </w:rPr>
      </w:pPr>
      <w:r w:rsidRPr="000108CE">
        <w:rPr>
          <w:color w:val="000000"/>
          <w:sz w:val="28"/>
          <w:szCs w:val="28"/>
          <w:lang w:val="ro-MD" w:eastAsia="ru-RU"/>
        </w:rPr>
        <w:t>Hotărîrea Guvernului nr. 1003</w:t>
      </w:r>
      <w:r w:rsidR="00C47CA1" w:rsidRPr="000108CE">
        <w:rPr>
          <w:color w:val="000000"/>
          <w:sz w:val="28"/>
          <w:szCs w:val="28"/>
          <w:lang w:val="ro-MD" w:eastAsia="ru-RU"/>
        </w:rPr>
        <w:t xml:space="preserve"> din 13 iunie 2016 </w:t>
      </w:r>
      <w:r w:rsidR="00471CFC" w:rsidRPr="000108CE">
        <w:rPr>
          <w:color w:val="000000"/>
          <w:sz w:val="28"/>
          <w:szCs w:val="28"/>
          <w:lang w:val="ro-MD" w:eastAsia="ru-RU"/>
        </w:rPr>
        <w:t>„</w:t>
      </w:r>
      <w:r w:rsidR="00C82688" w:rsidRPr="000108CE">
        <w:rPr>
          <w:color w:val="000000"/>
          <w:sz w:val="28"/>
          <w:szCs w:val="28"/>
          <w:lang w:val="ro-MD" w:eastAsia="ru-RU"/>
        </w:rPr>
        <w:t>Pentru aprobarea regulamentelor privind cerinţele de etichetare energetică a unor produse cu impact energetic</w:t>
      </w:r>
      <w:r w:rsidR="00471CFC" w:rsidRPr="000108CE">
        <w:rPr>
          <w:color w:val="000000"/>
          <w:sz w:val="28"/>
          <w:szCs w:val="28"/>
          <w:lang w:val="ro-MD" w:eastAsia="ru-RU"/>
        </w:rPr>
        <w:t>”</w:t>
      </w:r>
      <w:r w:rsidR="00C47CA1" w:rsidRPr="000108CE">
        <w:rPr>
          <w:color w:val="000000"/>
          <w:sz w:val="28"/>
          <w:szCs w:val="28"/>
          <w:lang w:val="ro-MD" w:eastAsia="ru-RU"/>
        </w:rPr>
        <w:t xml:space="preserve"> </w:t>
      </w:r>
      <w:r w:rsidR="00C82688" w:rsidRPr="000108CE">
        <w:rPr>
          <w:color w:val="000000"/>
          <w:sz w:val="28"/>
          <w:szCs w:val="28"/>
          <w:lang w:val="ro-MD" w:eastAsia="ru-RU"/>
        </w:rPr>
        <w:t xml:space="preserve">(Monitorul Oficial al Republicii Moldova, 2014, nr.99-102, art. 249) </w:t>
      </w:r>
      <w:r w:rsidR="00B076B3" w:rsidRPr="000108CE">
        <w:rPr>
          <w:color w:val="000000"/>
          <w:sz w:val="28"/>
          <w:szCs w:val="28"/>
          <w:lang w:val="ro-MD" w:eastAsia="ru-RU"/>
        </w:rPr>
        <w:t>se completează după cum urmează:</w:t>
      </w:r>
    </w:p>
    <w:p w14:paraId="48BCCE02" w14:textId="77777777" w:rsidR="00B076B3" w:rsidRPr="000108CE" w:rsidRDefault="00B076B3" w:rsidP="00C47CA1">
      <w:pPr>
        <w:ind w:firstLine="709"/>
        <w:rPr>
          <w:color w:val="000000"/>
          <w:sz w:val="28"/>
          <w:szCs w:val="28"/>
          <w:lang w:val="ro-MD" w:eastAsia="ru-RU"/>
        </w:rPr>
      </w:pPr>
      <w:r w:rsidRPr="000108CE">
        <w:rPr>
          <w:color w:val="000000"/>
          <w:sz w:val="28"/>
          <w:szCs w:val="28"/>
          <w:lang w:val="ro-MD" w:eastAsia="ru-RU"/>
        </w:rPr>
        <w:t>1) în hotărîre:</w:t>
      </w:r>
    </w:p>
    <w:p w14:paraId="0E3806C2" w14:textId="77777777" w:rsidR="00B076B3" w:rsidRPr="000108CE" w:rsidRDefault="00B076B3" w:rsidP="00B076B3">
      <w:pPr>
        <w:ind w:firstLine="709"/>
        <w:rPr>
          <w:color w:val="000000"/>
          <w:sz w:val="28"/>
          <w:szCs w:val="28"/>
          <w:lang w:val="ro-MD" w:eastAsia="ru-RU"/>
        </w:rPr>
      </w:pPr>
      <w:r w:rsidRPr="000108CE">
        <w:rPr>
          <w:color w:val="000000"/>
          <w:sz w:val="28"/>
          <w:szCs w:val="28"/>
          <w:lang w:val="ro-MD" w:eastAsia="ru-RU"/>
        </w:rPr>
        <w:t>a)</w:t>
      </w:r>
      <w:r w:rsidRPr="000108CE">
        <w:rPr>
          <w:b/>
          <w:bCs/>
          <w:sz w:val="28"/>
          <w:szCs w:val="28"/>
          <w:lang w:val="ro-MD" w:eastAsia="ru-RU"/>
        </w:rPr>
        <w:t xml:space="preserve"> </w:t>
      </w:r>
      <w:r w:rsidRPr="000108CE">
        <w:rPr>
          <w:color w:val="000000"/>
          <w:sz w:val="28"/>
          <w:szCs w:val="28"/>
          <w:lang w:val="ro-MD" w:eastAsia="ru-RU"/>
        </w:rPr>
        <w:t>p</w:t>
      </w:r>
      <w:r w:rsidR="00C47CA1" w:rsidRPr="000108CE">
        <w:rPr>
          <w:color w:val="000000"/>
          <w:sz w:val="28"/>
          <w:szCs w:val="28"/>
          <w:lang w:val="ro-MD" w:eastAsia="ru-RU"/>
        </w:rPr>
        <w:t>unctul 1 se completează în final cu textul:</w:t>
      </w:r>
    </w:p>
    <w:p w14:paraId="166806C3" w14:textId="77777777" w:rsidR="00A5094A" w:rsidRPr="000108CE" w:rsidRDefault="00B076B3" w:rsidP="009124AA">
      <w:pPr>
        <w:ind w:firstLine="709"/>
        <w:rPr>
          <w:color w:val="000000"/>
          <w:sz w:val="28"/>
          <w:szCs w:val="28"/>
          <w:lang w:val="ro-MD" w:eastAsia="ru-RU"/>
        </w:rPr>
      </w:pPr>
      <w:r w:rsidRPr="000108CE">
        <w:rPr>
          <w:color w:val="000000"/>
          <w:sz w:val="28"/>
          <w:szCs w:val="28"/>
          <w:lang w:val="ro-MD" w:eastAsia="ru-RU"/>
        </w:rPr>
        <w:t>„</w:t>
      </w:r>
      <w:r w:rsidR="009124AA" w:rsidRPr="000108CE">
        <w:rPr>
          <w:color w:val="000000"/>
          <w:sz w:val="28"/>
          <w:szCs w:val="28"/>
          <w:lang w:val="ro-MD" w:eastAsia="ru-RU"/>
        </w:rPr>
        <w:t>Regulamentul cu privire la etichetarea energetică a aspiratoarelor, conform anexei nr.9;</w:t>
      </w:r>
    </w:p>
    <w:p w14:paraId="2FD828DA" w14:textId="77777777" w:rsidR="009124AA" w:rsidRPr="000108CE" w:rsidRDefault="002D276F" w:rsidP="009124AA">
      <w:pPr>
        <w:ind w:firstLine="709"/>
        <w:rPr>
          <w:color w:val="000000"/>
          <w:sz w:val="28"/>
          <w:szCs w:val="28"/>
          <w:lang w:val="ro-MD" w:eastAsia="ru-RU"/>
        </w:rPr>
      </w:pPr>
      <w:r w:rsidRPr="000108CE">
        <w:rPr>
          <w:color w:val="000000"/>
          <w:sz w:val="28"/>
          <w:szCs w:val="28"/>
          <w:lang w:val="ro-MD" w:eastAsia="ru-RU"/>
        </w:rPr>
        <w:t>Regulamentul cu privire la etichetarea energetică a instalațiilor pentru încălzirea apei, a rezervoarelor pentru apă caldă și a pachetelor de instalație pentru încălzirea apei și dispozitiv solar, conform anexei nr.10;</w:t>
      </w:r>
    </w:p>
    <w:p w14:paraId="12A40E03" w14:textId="77777777" w:rsidR="00C47CA1" w:rsidRPr="000108CE" w:rsidRDefault="002D276F" w:rsidP="00D06F49">
      <w:pPr>
        <w:ind w:firstLine="709"/>
        <w:rPr>
          <w:color w:val="000000"/>
          <w:sz w:val="28"/>
          <w:szCs w:val="28"/>
          <w:lang w:val="ro-MD" w:eastAsia="ru-RU"/>
        </w:rPr>
      </w:pPr>
      <w:r w:rsidRPr="000108CE">
        <w:rPr>
          <w:color w:val="000000"/>
          <w:sz w:val="28"/>
          <w:szCs w:val="28"/>
          <w:lang w:val="ro-MD" w:eastAsia="ru-RU"/>
        </w:rPr>
        <w:t xml:space="preserve">Regulamentul </w:t>
      </w:r>
      <w:r w:rsidR="00D06F49" w:rsidRPr="000108CE">
        <w:rPr>
          <w:color w:val="000000"/>
          <w:sz w:val="28"/>
          <w:szCs w:val="28"/>
          <w:lang w:val="ro-MD" w:eastAsia="ru-RU"/>
        </w:rPr>
        <w:t>cu privire la etichetarea energetică a instalațiilor pentru încălzirea incintelor, a instalațiilor de încălzire cu funcție dublă, a pachetelor de instalație pentru încălzirea incintelor, regulator de temperatură și dispozitiv solar și a pachetelor de instalație de încălzire cu funcție dublă, regulator de temperatură și dispozitiv solar</w:t>
      </w:r>
      <w:r w:rsidR="0087736B" w:rsidRPr="000108CE">
        <w:rPr>
          <w:color w:val="000000"/>
          <w:sz w:val="28"/>
          <w:szCs w:val="28"/>
          <w:lang w:val="ro-MD" w:eastAsia="ru-RU"/>
        </w:rPr>
        <w:t>, conform anexei nr.11</w:t>
      </w:r>
      <w:r w:rsidR="00B076B3" w:rsidRPr="000108CE">
        <w:rPr>
          <w:color w:val="000000"/>
          <w:sz w:val="28"/>
          <w:szCs w:val="28"/>
          <w:lang w:val="ro-MD" w:eastAsia="ru-RU"/>
        </w:rPr>
        <w:t>”;</w:t>
      </w:r>
    </w:p>
    <w:p w14:paraId="3ABA4243" w14:textId="77777777" w:rsidR="00B076B3" w:rsidRPr="000108CE" w:rsidRDefault="00B076B3" w:rsidP="00B076B3">
      <w:pPr>
        <w:tabs>
          <w:tab w:val="left" w:pos="993"/>
        </w:tabs>
        <w:spacing w:after="160"/>
        <w:ind w:left="709" w:firstLine="0"/>
        <w:rPr>
          <w:rFonts w:eastAsia="Calibri"/>
          <w:sz w:val="28"/>
          <w:szCs w:val="28"/>
          <w:lang w:val="ro-MD"/>
        </w:rPr>
      </w:pPr>
      <w:r w:rsidRPr="000108CE">
        <w:rPr>
          <w:color w:val="000000"/>
          <w:sz w:val="28"/>
          <w:szCs w:val="28"/>
          <w:lang w:val="ro-MD" w:eastAsia="ru-RU"/>
        </w:rPr>
        <w:t xml:space="preserve">b) </w:t>
      </w:r>
      <w:r w:rsidRPr="000108CE">
        <w:rPr>
          <w:rFonts w:eastAsia="Calibri"/>
          <w:sz w:val="28"/>
          <w:szCs w:val="28"/>
          <w:lang w:val="ro-MD"/>
        </w:rPr>
        <w:t>se completează cu punctul 2</w:t>
      </w:r>
      <w:r w:rsidRPr="000108CE">
        <w:rPr>
          <w:rFonts w:eastAsia="Calibri"/>
          <w:sz w:val="28"/>
          <w:szCs w:val="28"/>
          <w:vertAlign w:val="superscript"/>
          <w:lang w:val="ro-MD"/>
        </w:rPr>
        <w:t>1</w:t>
      </w:r>
      <w:r w:rsidRPr="000108CE">
        <w:rPr>
          <w:rFonts w:eastAsia="Calibri"/>
          <w:sz w:val="28"/>
          <w:szCs w:val="28"/>
          <w:lang w:val="ro-MD"/>
        </w:rPr>
        <w:t xml:space="preserve"> cu următorul cuprins:</w:t>
      </w:r>
    </w:p>
    <w:p w14:paraId="168CCE86" w14:textId="77777777" w:rsidR="00B076B3" w:rsidRPr="000108CE" w:rsidRDefault="00B076B3" w:rsidP="00B076B3">
      <w:pPr>
        <w:tabs>
          <w:tab w:val="left" w:pos="993"/>
        </w:tabs>
        <w:spacing w:after="160"/>
        <w:ind w:firstLine="709"/>
        <w:rPr>
          <w:rFonts w:eastAsia="Calibri"/>
          <w:sz w:val="28"/>
          <w:szCs w:val="28"/>
          <w:lang w:val="ro-MD"/>
        </w:rPr>
      </w:pPr>
      <w:r w:rsidRPr="000108CE">
        <w:rPr>
          <w:rFonts w:eastAsia="Calibri"/>
          <w:sz w:val="28"/>
          <w:szCs w:val="28"/>
          <w:lang w:val="ro-MD"/>
        </w:rPr>
        <w:t>„2</w:t>
      </w:r>
      <w:r w:rsidRPr="000108CE">
        <w:rPr>
          <w:rFonts w:eastAsia="Calibri"/>
          <w:sz w:val="28"/>
          <w:szCs w:val="28"/>
          <w:vertAlign w:val="superscript"/>
          <w:lang w:val="ro-MD"/>
        </w:rPr>
        <w:t>1</w:t>
      </w:r>
      <w:r w:rsidRPr="000108CE">
        <w:rPr>
          <w:rFonts w:eastAsia="Calibri"/>
          <w:sz w:val="28"/>
          <w:szCs w:val="28"/>
          <w:lang w:val="ro-MD"/>
        </w:rPr>
        <w:t>. Controlul în scopul supravegherii pieței se efectuează conform prevederilor Legii nr. 7 din 26 februarie 2016 privind supravegherea pieţei în ceea ce privește comercializarea produselor nealimentare și ale Legii nr. 131 din 8 iunie 2012 privind controlul de stat asupra activităţii de întreprinzător”.</w:t>
      </w:r>
    </w:p>
    <w:p w14:paraId="32DB976A" w14:textId="77777777" w:rsidR="006B5975" w:rsidRPr="000108CE" w:rsidRDefault="00B076B3" w:rsidP="00B076B3">
      <w:pPr>
        <w:tabs>
          <w:tab w:val="left" w:pos="993"/>
        </w:tabs>
        <w:spacing w:after="160"/>
        <w:ind w:firstLine="709"/>
        <w:rPr>
          <w:rFonts w:eastAsia="Calibri"/>
          <w:sz w:val="28"/>
          <w:szCs w:val="28"/>
          <w:lang w:val="ro-MD"/>
        </w:rPr>
      </w:pPr>
      <w:r w:rsidRPr="000108CE">
        <w:rPr>
          <w:rFonts w:eastAsia="Calibri"/>
          <w:sz w:val="28"/>
          <w:szCs w:val="28"/>
          <w:lang w:val="ro-MD"/>
        </w:rPr>
        <w:t xml:space="preserve"> 2) se completează</w:t>
      </w:r>
      <w:r w:rsidR="0002754D" w:rsidRPr="000108CE">
        <w:rPr>
          <w:rFonts w:eastAsia="Calibri"/>
          <w:sz w:val="28"/>
          <w:szCs w:val="28"/>
          <w:lang w:val="ro-MD"/>
        </w:rPr>
        <w:t xml:space="preserve"> cu anexele nr. 9-11</w:t>
      </w:r>
      <w:r w:rsidR="00153F56" w:rsidRPr="000108CE">
        <w:rPr>
          <w:rFonts w:eastAsia="Calibri"/>
          <w:sz w:val="28"/>
          <w:szCs w:val="28"/>
          <w:lang w:val="ro-MD"/>
        </w:rPr>
        <w:t xml:space="preserve"> cu următorul cuprins:</w:t>
      </w:r>
      <w:r w:rsidR="00C47CA1" w:rsidRPr="000108CE">
        <w:rPr>
          <w:rFonts w:eastAsia="Calibri"/>
          <w:sz w:val="28"/>
          <w:szCs w:val="28"/>
          <w:lang w:val="ro-MD"/>
        </w:rPr>
        <w:t xml:space="preserve"> </w:t>
      </w:r>
    </w:p>
    <w:p w14:paraId="2D4C81D8" w14:textId="77777777" w:rsidR="006B5975" w:rsidRPr="000108CE" w:rsidRDefault="006B5975" w:rsidP="006B5975">
      <w:pPr>
        <w:shd w:val="clear" w:color="auto" w:fill="FFFFFF"/>
        <w:ind w:firstLine="0"/>
        <w:jc w:val="right"/>
        <w:rPr>
          <w:sz w:val="28"/>
          <w:szCs w:val="28"/>
          <w:lang w:val="ro-MD" w:eastAsia="ru-RU"/>
        </w:rPr>
      </w:pPr>
      <w:r w:rsidRPr="000108CE">
        <w:rPr>
          <w:rFonts w:eastAsia="Calibri"/>
          <w:sz w:val="28"/>
          <w:szCs w:val="28"/>
          <w:lang w:val="ro-MD"/>
        </w:rPr>
        <w:br w:type="column"/>
      </w:r>
      <w:r w:rsidRPr="000108CE">
        <w:rPr>
          <w:sz w:val="28"/>
          <w:szCs w:val="28"/>
          <w:lang w:val="ro-MD" w:eastAsia="ru-RU"/>
        </w:rPr>
        <w:lastRenderedPageBreak/>
        <w:t>Anexa nr. 9</w:t>
      </w:r>
    </w:p>
    <w:p w14:paraId="6B1E081E" w14:textId="77777777" w:rsidR="006B5975" w:rsidRPr="000108CE" w:rsidRDefault="006B5975" w:rsidP="006B5975">
      <w:pPr>
        <w:shd w:val="clear" w:color="auto" w:fill="FFFFFF"/>
        <w:ind w:firstLine="0"/>
        <w:jc w:val="right"/>
        <w:rPr>
          <w:sz w:val="28"/>
          <w:szCs w:val="28"/>
          <w:lang w:val="ro-MD" w:eastAsia="ru-RU"/>
        </w:rPr>
      </w:pPr>
      <w:r w:rsidRPr="000108CE">
        <w:rPr>
          <w:sz w:val="28"/>
          <w:szCs w:val="28"/>
          <w:lang w:val="ro-MD" w:eastAsia="ru-RU"/>
        </w:rPr>
        <w:t>la Hotărîrea Guvernului nr.1003</w:t>
      </w:r>
    </w:p>
    <w:p w14:paraId="7A2A6021" w14:textId="77777777" w:rsidR="006B5975" w:rsidRPr="000108CE" w:rsidRDefault="006B5975" w:rsidP="006B5975">
      <w:pPr>
        <w:shd w:val="clear" w:color="auto" w:fill="FFFFFF"/>
        <w:ind w:firstLine="0"/>
        <w:jc w:val="right"/>
        <w:rPr>
          <w:sz w:val="28"/>
          <w:szCs w:val="28"/>
          <w:lang w:val="ro-MD" w:eastAsia="ru-RU"/>
        </w:rPr>
      </w:pPr>
      <w:r w:rsidRPr="000108CE">
        <w:rPr>
          <w:sz w:val="28"/>
          <w:szCs w:val="28"/>
          <w:lang w:val="ro-MD" w:eastAsia="ru-RU"/>
        </w:rPr>
        <w:t>din 10 decembrie 2014</w:t>
      </w:r>
    </w:p>
    <w:p w14:paraId="46B6CE4B" w14:textId="77777777" w:rsidR="006B5975" w:rsidRPr="000108CE" w:rsidRDefault="006B5975" w:rsidP="006B5975">
      <w:pPr>
        <w:ind w:firstLine="0"/>
        <w:rPr>
          <w:rFonts w:eastAsia="Calibri"/>
          <w:b/>
          <w:bCs/>
          <w:sz w:val="28"/>
          <w:szCs w:val="28"/>
          <w:lang w:val="ro-MD"/>
        </w:rPr>
      </w:pPr>
    </w:p>
    <w:p w14:paraId="6E14FA45"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REGULAMENT</w:t>
      </w:r>
    </w:p>
    <w:p w14:paraId="35D21FE7"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Cu privire la etichetarea energetică a aspiratoarelor</w:t>
      </w:r>
    </w:p>
    <w:p w14:paraId="591EBE0D" w14:textId="77777777" w:rsidR="006B5975" w:rsidRPr="000108CE" w:rsidRDefault="006B5975" w:rsidP="00C2330D">
      <w:pPr>
        <w:numPr>
          <w:ilvl w:val="0"/>
          <w:numId w:val="1"/>
        </w:numPr>
        <w:shd w:val="clear" w:color="auto" w:fill="FFFFFF"/>
        <w:tabs>
          <w:tab w:val="left" w:pos="284"/>
          <w:tab w:val="left" w:pos="993"/>
        </w:tabs>
        <w:spacing w:after="160" w:line="259" w:lineRule="auto"/>
        <w:ind w:left="0" w:firstLine="547"/>
        <w:jc w:val="center"/>
        <w:rPr>
          <w:rFonts w:eastAsia="Calibri"/>
          <w:b/>
          <w:bCs/>
          <w:sz w:val="28"/>
          <w:szCs w:val="28"/>
          <w:lang w:val="ro-MD"/>
        </w:rPr>
      </w:pPr>
      <w:r w:rsidRPr="000108CE">
        <w:rPr>
          <w:b/>
          <w:sz w:val="28"/>
          <w:szCs w:val="28"/>
          <w:lang w:val="ro-MD"/>
        </w:rPr>
        <w:t>Dispoziţii</w:t>
      </w:r>
      <w:r w:rsidRPr="000108CE">
        <w:rPr>
          <w:rFonts w:eastAsia="Calibri"/>
          <w:b/>
          <w:bCs/>
          <w:sz w:val="28"/>
          <w:szCs w:val="28"/>
          <w:lang w:val="ro-MD"/>
        </w:rPr>
        <w:t xml:space="preserve"> generale și domeniul de aplicare</w:t>
      </w:r>
    </w:p>
    <w:p w14:paraId="0B6DF076" w14:textId="77777777" w:rsidR="006B5975" w:rsidRPr="000108CE" w:rsidRDefault="006B5975" w:rsidP="004B1BF9">
      <w:pPr>
        <w:ind w:firstLine="547"/>
        <w:rPr>
          <w:rFonts w:eastAsia="Calibri"/>
          <w:sz w:val="28"/>
          <w:szCs w:val="28"/>
          <w:lang w:val="ro-MD"/>
        </w:rPr>
      </w:pPr>
      <w:r w:rsidRPr="000108CE">
        <w:rPr>
          <w:rFonts w:eastAsia="Calibri"/>
          <w:sz w:val="28"/>
          <w:szCs w:val="28"/>
          <w:lang w:val="ro-MD"/>
        </w:rPr>
        <w:t>1. Regulamentul cu privire la etichetarea energetică a aspiratoarelor (în continuare – Regulament) transpune regulamentul delegat (UE) nr. 665/2013 al comisiei din 3 mai 2013 de completare a Directivei 2010/30/UE a Parlamentului European și a Consiliului în ceea ce privește etichetarea energetică a aspiratoarelor</w:t>
      </w:r>
    </w:p>
    <w:p w14:paraId="13AE9C63" w14:textId="77777777" w:rsidR="006B5975" w:rsidRPr="000108CE" w:rsidRDefault="006B5975" w:rsidP="004B1BF9">
      <w:pPr>
        <w:ind w:firstLine="547"/>
        <w:rPr>
          <w:rFonts w:eastAsia="Calibri"/>
          <w:sz w:val="28"/>
          <w:szCs w:val="28"/>
          <w:lang w:val="ro-MD"/>
        </w:rPr>
      </w:pPr>
      <w:r w:rsidRPr="000108CE">
        <w:rPr>
          <w:rFonts w:eastAsia="Calibri"/>
          <w:sz w:val="28"/>
          <w:szCs w:val="28"/>
          <w:lang w:val="ro-MD"/>
        </w:rPr>
        <w:t>2. Regulamentul stabilește cerințe privind etichetarea și furnizarea de informații suplimentare despre produse aplicabile aspiratoarelor alimentate de la rețeaua de energie electrică, inclusiv aspiratoarelor hibride.</w:t>
      </w:r>
    </w:p>
    <w:p w14:paraId="2CB23A50" w14:textId="77777777" w:rsidR="006B5975" w:rsidRPr="000108CE" w:rsidRDefault="006B5975" w:rsidP="004B1BF9">
      <w:pPr>
        <w:ind w:firstLine="547"/>
        <w:rPr>
          <w:rFonts w:eastAsia="Calibri"/>
          <w:sz w:val="28"/>
          <w:szCs w:val="28"/>
          <w:lang w:val="ro-MD"/>
        </w:rPr>
      </w:pPr>
      <w:r w:rsidRPr="000108CE">
        <w:rPr>
          <w:rFonts w:eastAsia="Calibri"/>
          <w:sz w:val="28"/>
          <w:szCs w:val="28"/>
          <w:lang w:val="ro-MD"/>
        </w:rPr>
        <w:t>3. Prezentul regulament nu se aplică, aspiratoarelor cu apă, aspiratoarelor cu apă și uscate, aspiratoarelor robot, aspiratoarelor industriale sau centrale, mașinilor de lustruit pardoseala, aspiratoarelor de exterior.</w:t>
      </w:r>
    </w:p>
    <w:p w14:paraId="4C73D951" w14:textId="77777777" w:rsidR="006B5975" w:rsidRPr="000108CE" w:rsidRDefault="006B5975" w:rsidP="00C2330D">
      <w:pPr>
        <w:numPr>
          <w:ilvl w:val="0"/>
          <w:numId w:val="1"/>
        </w:numPr>
        <w:shd w:val="clear" w:color="auto" w:fill="FFFFFF"/>
        <w:tabs>
          <w:tab w:val="left" w:pos="284"/>
          <w:tab w:val="left" w:pos="993"/>
        </w:tabs>
        <w:spacing w:after="160" w:line="259" w:lineRule="auto"/>
        <w:ind w:left="0" w:firstLine="547"/>
        <w:jc w:val="center"/>
        <w:rPr>
          <w:b/>
          <w:sz w:val="28"/>
          <w:szCs w:val="28"/>
          <w:lang w:val="ro-MD"/>
        </w:rPr>
      </w:pPr>
      <w:r w:rsidRPr="000108CE">
        <w:rPr>
          <w:b/>
          <w:sz w:val="28"/>
          <w:szCs w:val="28"/>
          <w:lang w:val="ro-MD"/>
        </w:rPr>
        <w:t>Noţiuni</w:t>
      </w:r>
    </w:p>
    <w:p w14:paraId="1364D27E" w14:textId="77777777" w:rsidR="006B5975" w:rsidRPr="000108CE" w:rsidRDefault="006B5975" w:rsidP="004B1BF9">
      <w:pPr>
        <w:ind w:firstLine="547"/>
        <w:rPr>
          <w:rFonts w:eastAsia="Calibri"/>
          <w:sz w:val="28"/>
          <w:szCs w:val="28"/>
          <w:lang w:val="ro-MD"/>
        </w:rPr>
      </w:pPr>
      <w:r w:rsidRPr="000108CE">
        <w:rPr>
          <w:rFonts w:eastAsia="Calibri"/>
          <w:sz w:val="28"/>
          <w:szCs w:val="28"/>
          <w:lang w:val="ro-MD"/>
        </w:rPr>
        <w:t xml:space="preserve">4. În sensul prezentului Regulament, următoarele noțiuni se definesc astfel: </w:t>
      </w:r>
    </w:p>
    <w:p w14:paraId="1DEBEBFD"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w:t>
      </w:r>
      <w:r w:rsidRPr="000108CE">
        <w:rPr>
          <w:rFonts w:eastAsia="Calibri"/>
          <w:sz w:val="28"/>
          <w:szCs w:val="28"/>
          <w:lang w:val="ro-MD"/>
        </w:rPr>
        <w:t xml:space="preserve"> - aparat care îndepărtează murdăria de pe suprafața care trebuie curățată prin intermediul unui flux de aer creat de o subpresiune formată în interiorul unității;</w:t>
      </w:r>
    </w:p>
    <w:p w14:paraId="7EC915EF"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hibrid”</w:t>
      </w:r>
      <w:r w:rsidRPr="000108CE">
        <w:rPr>
          <w:rFonts w:eastAsia="Calibri"/>
          <w:sz w:val="28"/>
          <w:szCs w:val="28"/>
          <w:lang w:val="ro-MD"/>
        </w:rPr>
        <w:t xml:space="preserve"> - aspirator care poate fi alimentat atît de la rețeaua de energie electrică, cît și cu baterii;</w:t>
      </w:r>
    </w:p>
    <w:p w14:paraId="035B678A"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cu apă”</w:t>
      </w:r>
      <w:r w:rsidRPr="000108CE">
        <w:rPr>
          <w:rFonts w:eastAsia="Calibri"/>
          <w:sz w:val="28"/>
          <w:szCs w:val="28"/>
          <w:lang w:val="ro-MD"/>
        </w:rPr>
        <w:t xml:space="preserve"> - aspirator care înlătură particule uscate și/sau umede (murdăria) de pe suprafață prin aplicarea unui detergent pe bază de apă sau a unui abur pe suprafața care trebuie curățată și prin îndepărtarea acestuia si a murdăriei prin intermediul unui flux de aer creat de o subpresiune formată în interiorul unității, inclusiv tipurile denumite în mod curent aspiratoare cu injecție și extracție;</w:t>
      </w:r>
    </w:p>
    <w:p w14:paraId="649FDA65"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cu apă și uscat”</w:t>
      </w:r>
      <w:r w:rsidRPr="000108CE">
        <w:rPr>
          <w:rFonts w:eastAsia="Calibri"/>
          <w:sz w:val="28"/>
          <w:szCs w:val="28"/>
          <w:lang w:val="ro-MD"/>
        </w:rPr>
        <w:t xml:space="preserve"> - aspirator conceput pentru a îndepărta un volum mai mare de 2,5 litri de lichid, combinat cu funcția unui aspirator uscat;</w:t>
      </w:r>
    </w:p>
    <w:p w14:paraId="638A368C"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uscat”</w:t>
      </w:r>
      <w:r w:rsidRPr="000108CE">
        <w:rPr>
          <w:rFonts w:eastAsia="Calibri"/>
          <w:sz w:val="28"/>
          <w:szCs w:val="28"/>
          <w:lang w:val="ro-MD"/>
        </w:rPr>
        <w:t xml:space="preserve"> - aspirator conceput pentru a îndepărta murdăria în principal uscată (praf, fibre, fire), inclusiv tipurile echipate cu o duză activă pe bază de baterii;</w:t>
      </w:r>
    </w:p>
    <w:p w14:paraId="485B7B3D"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„duză activă pe bază de baterii”</w:t>
      </w:r>
      <w:r w:rsidRPr="000108CE">
        <w:rPr>
          <w:rFonts w:eastAsia="Calibri"/>
          <w:sz w:val="28"/>
          <w:szCs w:val="28"/>
          <w:lang w:val="ro-MD"/>
        </w:rPr>
        <w:t xml:space="preserve"> - cap de curățare prevăzut cu un dispozitiv de agitare alimentat de baterii pentru a ajuta la îndepărtarea murdăriei;</w:t>
      </w:r>
    </w:p>
    <w:p w14:paraId="7893BFF4"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pe bază de baterii”</w:t>
      </w:r>
      <w:r w:rsidRPr="000108CE">
        <w:rPr>
          <w:rFonts w:eastAsia="Calibri"/>
          <w:sz w:val="28"/>
          <w:szCs w:val="28"/>
          <w:lang w:val="ro-MD"/>
        </w:rPr>
        <w:t xml:space="preserve"> - un aspirator alimentat numai pe bază de baterii;</w:t>
      </w:r>
    </w:p>
    <w:p w14:paraId="5737E9F4"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robot”</w:t>
      </w:r>
      <w:r w:rsidRPr="000108CE">
        <w:rPr>
          <w:rFonts w:eastAsia="Calibri"/>
          <w:sz w:val="28"/>
          <w:szCs w:val="28"/>
          <w:lang w:val="ro-MD"/>
        </w:rPr>
        <w:t xml:space="preserve"> - aspirator pe bază de baterii care poate funcționa fără intervenție umană într-un perimetru definit, alcătuit dintr-o parte mobilă și o stație de andocare și/sau alte accesorii necesare care contribuie la funcționarea sa;</w:t>
      </w:r>
    </w:p>
    <w:p w14:paraId="1717084A"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lastRenderedPageBreak/>
        <w:t>„aspirator industrial”</w:t>
      </w:r>
      <w:r w:rsidRPr="000108CE">
        <w:rPr>
          <w:rFonts w:eastAsia="Calibri"/>
          <w:sz w:val="28"/>
          <w:szCs w:val="28"/>
          <w:lang w:val="ro-MD"/>
        </w:rPr>
        <w:t xml:space="preserve"> - aspirator conceput pentru a face parte dintr-un proces de producție, pentru înlăturarea materialelor periculoase sau pentru înlăturarea unor cantități mari de praf din sectorul construcțiilor, al turnătoriilor, al mineritului sau din industria alimentară, parte dintr-o mașină sau dintr-un instrument industrial(ă) și/sau un aspirator comercial cu un cap de o lățime mai mare de 0,50 m;</w:t>
      </w:r>
    </w:p>
    <w:p w14:paraId="69A5BFC5"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comercial”</w:t>
      </w:r>
      <w:r w:rsidRPr="000108CE">
        <w:rPr>
          <w:rFonts w:eastAsia="Calibri"/>
          <w:sz w:val="28"/>
          <w:szCs w:val="28"/>
          <w:lang w:val="ro-MD"/>
        </w:rPr>
        <w:t xml:space="preserve"> - aspirator pentru curățare în mediu profesional, conceput pentru a fi utilizat de nespecialiști, de personalul care efectuează servicii de curățenie sau de prestatori de servicii de curățenie în birouri, magazine, spitale și hoteluri, declarate ca atare de producător </w:t>
      </w:r>
      <w:r w:rsidRPr="000108CE">
        <w:rPr>
          <w:rFonts w:eastAsia="Calibri"/>
          <w:sz w:val="28"/>
          <w:szCs w:val="28"/>
          <w:highlight w:val="yellow"/>
          <w:lang w:val="ro-MD"/>
        </w:rPr>
        <w:t>în declarația de conformitate prevăzută de Directiva 2006/42/CE a Parlamentului European și a Consiliului (</w:t>
      </w:r>
      <w:hyperlink r:id="rId8" w:anchor="E0003" w:history="1">
        <w:r w:rsidRPr="000108CE">
          <w:rPr>
            <w:rFonts w:eastAsia="Calibri"/>
            <w:color w:val="0000FF"/>
            <w:sz w:val="28"/>
            <w:szCs w:val="28"/>
            <w:highlight w:val="yellow"/>
            <w:u w:val="single"/>
            <w:lang w:val="ro-MD"/>
          </w:rPr>
          <w:t> </w:t>
        </w:r>
        <w:r w:rsidRPr="000108CE">
          <w:rPr>
            <w:rFonts w:eastAsia="Calibri"/>
            <w:color w:val="0000FF"/>
            <w:sz w:val="28"/>
            <w:szCs w:val="28"/>
            <w:highlight w:val="yellow"/>
            <w:u w:val="single"/>
            <w:vertAlign w:val="superscript"/>
            <w:lang w:val="ro-MD"/>
          </w:rPr>
          <w:t>3</w:t>
        </w:r>
        <w:r w:rsidRPr="000108CE">
          <w:rPr>
            <w:rFonts w:eastAsia="Calibri"/>
            <w:color w:val="0000FF"/>
            <w:sz w:val="28"/>
            <w:szCs w:val="28"/>
            <w:highlight w:val="yellow"/>
            <w:u w:val="single"/>
            <w:lang w:val="ro-MD"/>
          </w:rPr>
          <w:t> </w:t>
        </w:r>
      </w:hyperlink>
      <w:r w:rsidRPr="000108CE">
        <w:rPr>
          <w:rFonts w:eastAsia="Calibri"/>
          <w:sz w:val="28"/>
          <w:szCs w:val="28"/>
          <w:highlight w:val="yellow"/>
          <w:lang w:val="ro-MD"/>
        </w:rPr>
        <w:t>);</w:t>
      </w:r>
    </w:p>
    <w:p w14:paraId="16BACDF2"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central”</w:t>
      </w:r>
      <w:r w:rsidRPr="000108CE">
        <w:rPr>
          <w:rFonts w:eastAsia="Calibri"/>
          <w:sz w:val="28"/>
          <w:szCs w:val="28"/>
          <w:lang w:val="ro-MD"/>
        </w:rPr>
        <w:t xml:space="preserve"> - aspirator cu o sursă de subpresiune cu amplasare fixă (nemobilă) și cu prizele de aspirare situate în locuri fixe din clădire;</w:t>
      </w:r>
    </w:p>
    <w:p w14:paraId="177B8D8A"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 xml:space="preserve">„mașină de lustruit pardoseala” </w:t>
      </w:r>
      <w:r w:rsidRPr="000108CE">
        <w:rPr>
          <w:rFonts w:eastAsia="Calibri"/>
          <w:sz w:val="28"/>
          <w:szCs w:val="28"/>
          <w:lang w:val="ro-MD"/>
        </w:rPr>
        <w:t>- aparat electric conceput pentru a proteja, a netezi și/sau a lustrui anumite tipuri de pardoseli, folosit, de regulă, în combinație cu un agent de lustruit cu care aparatul freacă pardoseala și prevăzut, de obicei, și cu funcția auxiliară a unui aspirator;</w:t>
      </w:r>
    </w:p>
    <w:p w14:paraId="79F1ABB0"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de exterior”</w:t>
      </w:r>
      <w:r w:rsidRPr="000108CE">
        <w:rPr>
          <w:rFonts w:eastAsia="Calibri"/>
          <w:sz w:val="28"/>
          <w:szCs w:val="28"/>
          <w:lang w:val="ro-MD"/>
        </w:rPr>
        <w:t xml:space="preserve"> - aparat conceput pentru utilizarea în exterior pentru a colecta resturi, precum cele produse în urma tunderii gazonului, și frunze într-un colector prin intermediul unui flux de aer creat de o subpresiune formată în interiorul unității, care poate conține un dispozitiv de tocare și poate funcționa și ca o suflantă;</w:t>
      </w:r>
    </w:p>
    <w:p w14:paraId="475486DB"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pe bază de baterii cu capacitate mare”</w:t>
      </w:r>
      <w:r w:rsidRPr="000108CE">
        <w:rPr>
          <w:rFonts w:eastAsia="Calibri"/>
          <w:sz w:val="28"/>
          <w:szCs w:val="28"/>
          <w:lang w:val="ro-MD"/>
        </w:rPr>
        <w:t xml:space="preserve"> - aspirator pe bază de baterii, care, atunci cînd bateriile sunt încărcate complet, poate curăța o suprafață de pardoseală de 15 m</w:t>
      </w:r>
      <w:r w:rsidRPr="000108CE">
        <w:rPr>
          <w:rFonts w:eastAsia="Calibri"/>
          <w:sz w:val="28"/>
          <w:szCs w:val="28"/>
          <w:vertAlign w:val="superscript"/>
          <w:lang w:val="ro-MD"/>
        </w:rPr>
        <w:t>2</w:t>
      </w:r>
      <w:r w:rsidRPr="000108CE">
        <w:rPr>
          <w:rFonts w:eastAsia="Calibri"/>
          <w:sz w:val="28"/>
          <w:szCs w:val="28"/>
          <w:lang w:val="ro-MD"/>
        </w:rPr>
        <w:t> prin aplicarea a 2 curse duble pe fiecare parte a pardoselii, fără reîncărcare;</w:t>
      </w:r>
    </w:p>
    <w:p w14:paraId="10C66C95"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cu filtrare prin apă”</w:t>
      </w:r>
      <w:r w:rsidRPr="000108CE">
        <w:rPr>
          <w:rFonts w:eastAsia="Calibri"/>
          <w:sz w:val="28"/>
          <w:szCs w:val="28"/>
          <w:lang w:val="ro-MD"/>
        </w:rPr>
        <w:t xml:space="preserve"> - aspirator uscat care utilizează ca mediu de filtrare principal mai mult de 0,5 litri de apă, aerul aspirat fiind forțat să treacă prin apa care reține particulele uscate înlăturate atunci cînd aerul trece prin ea;</w:t>
      </w:r>
    </w:p>
    <w:p w14:paraId="27404E9F"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de uz casnic”</w:t>
      </w:r>
      <w:r w:rsidRPr="000108CE">
        <w:rPr>
          <w:rFonts w:eastAsia="Calibri"/>
          <w:sz w:val="28"/>
          <w:szCs w:val="28"/>
          <w:lang w:val="ro-MD"/>
        </w:rPr>
        <w:t xml:space="preserve"> - aspirator destinat utilizării în gospodării sau în scopuri casnice, declarat ca atare de producător în declarația de conformitate prevăzută de </w:t>
      </w:r>
      <w:r w:rsidRPr="000108CE">
        <w:rPr>
          <w:rFonts w:eastAsia="Calibri"/>
          <w:sz w:val="28"/>
          <w:szCs w:val="28"/>
          <w:highlight w:val="yellow"/>
          <w:lang w:val="ro-MD"/>
        </w:rPr>
        <w:t>Directiva 2006/95/CE</w:t>
      </w:r>
      <w:r w:rsidRPr="000108CE">
        <w:rPr>
          <w:rFonts w:eastAsia="Calibri"/>
          <w:sz w:val="28"/>
          <w:szCs w:val="28"/>
          <w:lang w:val="ro-MD"/>
        </w:rPr>
        <w:t xml:space="preserve"> </w:t>
      </w:r>
      <w:r w:rsidRPr="000108CE">
        <w:rPr>
          <w:rFonts w:eastAsia="Calibri"/>
          <w:sz w:val="28"/>
          <w:szCs w:val="28"/>
          <w:highlight w:val="yellow"/>
          <w:lang w:val="ro-MD"/>
        </w:rPr>
        <w:t>a Parlamentului European și a Consiliului (</w:t>
      </w:r>
      <w:hyperlink r:id="rId9" w:anchor="E0004" w:history="1">
        <w:r w:rsidRPr="000108CE">
          <w:rPr>
            <w:rFonts w:eastAsia="Calibri"/>
            <w:color w:val="0000FF"/>
            <w:sz w:val="28"/>
            <w:szCs w:val="28"/>
            <w:highlight w:val="yellow"/>
            <w:u w:val="single"/>
            <w:lang w:val="ro-MD"/>
          </w:rPr>
          <w:t> </w:t>
        </w:r>
        <w:r w:rsidRPr="000108CE">
          <w:rPr>
            <w:rFonts w:eastAsia="Calibri"/>
            <w:color w:val="0000FF"/>
            <w:sz w:val="28"/>
            <w:szCs w:val="28"/>
            <w:highlight w:val="yellow"/>
            <w:u w:val="single"/>
            <w:vertAlign w:val="superscript"/>
            <w:lang w:val="ro-MD"/>
          </w:rPr>
          <w:t>4</w:t>
        </w:r>
        <w:r w:rsidRPr="000108CE">
          <w:rPr>
            <w:rFonts w:eastAsia="Calibri"/>
            <w:color w:val="0000FF"/>
            <w:sz w:val="28"/>
            <w:szCs w:val="28"/>
            <w:highlight w:val="yellow"/>
            <w:u w:val="single"/>
            <w:lang w:val="ro-MD"/>
          </w:rPr>
          <w:t> </w:t>
        </w:r>
      </w:hyperlink>
      <w:r w:rsidRPr="000108CE">
        <w:rPr>
          <w:rFonts w:eastAsia="Calibri"/>
          <w:sz w:val="28"/>
          <w:szCs w:val="28"/>
          <w:highlight w:val="yellow"/>
          <w:lang w:val="ro-MD"/>
        </w:rPr>
        <w:t>);</w:t>
      </w:r>
    </w:p>
    <w:p w14:paraId="6914EFF8"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de uz general”</w:t>
      </w:r>
      <w:r w:rsidRPr="000108CE">
        <w:rPr>
          <w:rFonts w:eastAsia="Calibri"/>
          <w:sz w:val="28"/>
          <w:szCs w:val="28"/>
          <w:lang w:val="ro-MD"/>
        </w:rPr>
        <w:t xml:space="preserve"> - aspirator echipat cu o duză fixă sau cu cel puțin o duză detașabilă, conceput pentru curățarea covoarelor și a pardoselilor tari sau echipat cu cel puțin o duză detașabilă concepută special pentru curățarea covoarelor și cu cel puțin o duză detașabilă pentru curățarea pardoselilor tari;</w:t>
      </w:r>
    </w:p>
    <w:p w14:paraId="6346DE80"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pentru pardoseli tari”</w:t>
      </w:r>
      <w:r w:rsidRPr="000108CE">
        <w:rPr>
          <w:rFonts w:eastAsia="Calibri"/>
          <w:sz w:val="28"/>
          <w:szCs w:val="28"/>
          <w:lang w:val="ro-MD"/>
        </w:rPr>
        <w:t xml:space="preserve"> - aspirator echipat cu o duză fixă concepută special pentru curățarea pardoselilor tari sau doar cu una sau mai multe duze detașabile concepute special pentru curățarea pardoselilor tari;</w:t>
      </w:r>
    </w:p>
    <w:p w14:paraId="30D2B36F"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pentru covoare”</w:t>
      </w:r>
      <w:r w:rsidRPr="000108CE">
        <w:rPr>
          <w:rFonts w:eastAsia="Calibri"/>
          <w:sz w:val="28"/>
          <w:szCs w:val="28"/>
          <w:lang w:val="ro-MD"/>
        </w:rPr>
        <w:t xml:space="preserve"> - aspirator echipat cu o duză fixă concepută special pentru curățarea covoarelor sau doar cu una sau mai multe duze detașabile concepute special pentru curățarea covoarelor;</w:t>
      </w:r>
    </w:p>
    <w:p w14:paraId="1E3A887C" w14:textId="77777777" w:rsidR="006B5975" w:rsidRPr="000108CE" w:rsidRDefault="006B5975" w:rsidP="004B1BF9">
      <w:pPr>
        <w:ind w:firstLine="547"/>
        <w:rPr>
          <w:rFonts w:eastAsia="Calibri"/>
          <w:sz w:val="28"/>
          <w:szCs w:val="28"/>
          <w:lang w:val="ro-MD"/>
        </w:rPr>
      </w:pPr>
      <w:r w:rsidRPr="000108CE">
        <w:rPr>
          <w:rFonts w:eastAsia="Calibri"/>
          <w:i/>
          <w:sz w:val="28"/>
          <w:szCs w:val="28"/>
          <w:lang w:val="ro-MD"/>
        </w:rPr>
        <w:t>„aspirator echivalent”</w:t>
      </w:r>
      <w:r w:rsidRPr="000108CE">
        <w:rPr>
          <w:rFonts w:eastAsia="Calibri"/>
          <w:sz w:val="28"/>
          <w:szCs w:val="28"/>
          <w:lang w:val="ro-MD"/>
        </w:rPr>
        <w:t xml:space="preserve"> - model de aspirator introdus pe piață, care are aceeași putere de intrare, același consum anual de energie, același nivel de absorbție a prafului pe covoare și pe pardoseli tari, aceeași cantitate de emisii de praf și același </w:t>
      </w:r>
      <w:r w:rsidRPr="000108CE">
        <w:rPr>
          <w:rFonts w:eastAsia="Calibri"/>
          <w:sz w:val="28"/>
          <w:szCs w:val="28"/>
          <w:lang w:val="ro-MD"/>
        </w:rPr>
        <w:lastRenderedPageBreak/>
        <w:t>nivel de putere acustică ca un alt model de aspirator introdus pe piață de același producător, cu un cod comercial diferit.</w:t>
      </w:r>
    </w:p>
    <w:p w14:paraId="4692CABF" w14:textId="77777777" w:rsidR="006B5975" w:rsidRPr="000108CE" w:rsidRDefault="006B5975" w:rsidP="00C2330D">
      <w:pPr>
        <w:numPr>
          <w:ilvl w:val="0"/>
          <w:numId w:val="1"/>
        </w:numPr>
        <w:shd w:val="clear" w:color="auto" w:fill="FFFFFF"/>
        <w:tabs>
          <w:tab w:val="left" w:pos="284"/>
          <w:tab w:val="left" w:pos="993"/>
        </w:tabs>
        <w:spacing w:after="160" w:line="259" w:lineRule="auto"/>
        <w:ind w:left="0" w:firstLine="547"/>
        <w:jc w:val="center"/>
        <w:rPr>
          <w:rFonts w:eastAsia="Calibri"/>
          <w:b/>
          <w:bCs/>
          <w:sz w:val="28"/>
          <w:szCs w:val="28"/>
          <w:lang w:val="ro-MD"/>
        </w:rPr>
      </w:pPr>
      <w:r w:rsidRPr="000108CE">
        <w:rPr>
          <w:b/>
          <w:sz w:val="28"/>
          <w:szCs w:val="28"/>
          <w:lang w:val="ro-MD"/>
        </w:rPr>
        <w:t>Responsabilitățile</w:t>
      </w:r>
      <w:r w:rsidRPr="000108CE">
        <w:rPr>
          <w:rFonts w:eastAsia="Calibri"/>
          <w:b/>
          <w:bCs/>
          <w:sz w:val="28"/>
          <w:szCs w:val="28"/>
          <w:lang w:val="ro-MD"/>
        </w:rPr>
        <w:t xml:space="preserve"> furnizorilor distribuitorilor și calendar</w:t>
      </w:r>
    </w:p>
    <w:p w14:paraId="0878E917" w14:textId="6CCCB054" w:rsidR="006B5975" w:rsidRPr="000108CE" w:rsidRDefault="006B5975" w:rsidP="004B1BF9">
      <w:pPr>
        <w:ind w:firstLine="547"/>
        <w:rPr>
          <w:rFonts w:eastAsia="Calibri"/>
          <w:sz w:val="28"/>
          <w:szCs w:val="28"/>
          <w:lang w:val="ro-MD"/>
        </w:rPr>
      </w:pPr>
      <w:r w:rsidRPr="000108CE">
        <w:rPr>
          <w:rFonts w:eastAsia="Calibri"/>
          <w:sz w:val="28"/>
          <w:szCs w:val="28"/>
          <w:lang w:val="ro-MD"/>
        </w:rPr>
        <w:t>5. După 6 luni de la data publicării prezentului Regulament, în Monitorul Oficial</w:t>
      </w:r>
      <w:r w:rsidR="006724E8">
        <w:rPr>
          <w:rFonts w:eastAsia="Calibri"/>
          <w:sz w:val="28"/>
          <w:szCs w:val="28"/>
          <w:lang w:val="ro-MD"/>
        </w:rPr>
        <w:t xml:space="preserve"> </w:t>
      </w:r>
      <w:r w:rsidRPr="000108CE">
        <w:rPr>
          <w:rFonts w:eastAsia="Calibri"/>
          <w:sz w:val="28"/>
          <w:szCs w:val="28"/>
          <w:lang w:val="ro-MD"/>
        </w:rPr>
        <w:t>Furnizorii se asigură că,:</w:t>
      </w:r>
    </w:p>
    <w:p w14:paraId="2192D9D2" w14:textId="77777777" w:rsidR="006B5975" w:rsidRPr="000108CE" w:rsidRDefault="006B5975" w:rsidP="004B1BF9">
      <w:pPr>
        <w:ind w:firstLine="547"/>
        <w:rPr>
          <w:rFonts w:eastAsia="Calibri"/>
          <w:sz w:val="28"/>
          <w:szCs w:val="28"/>
          <w:lang w:val="ro-MD"/>
        </w:rPr>
      </w:pPr>
      <w:r w:rsidRPr="000108CE">
        <w:rPr>
          <w:rFonts w:eastAsia="Calibri"/>
          <w:sz w:val="28"/>
          <w:szCs w:val="28"/>
          <w:lang w:val="ro-MD"/>
        </w:rPr>
        <w:t>a) fiecare aspirator este prevăzut cu o etichetă imprimată conform formatului din anexa 2 și conținînd informațiile stabilite în anexa respectivă;</w:t>
      </w:r>
    </w:p>
    <w:p w14:paraId="19BB0530" w14:textId="77777777" w:rsidR="006B5975" w:rsidRPr="000108CE" w:rsidRDefault="006B5975" w:rsidP="004B1BF9">
      <w:pPr>
        <w:rPr>
          <w:rFonts w:eastAsia="Calibri"/>
          <w:sz w:val="28"/>
          <w:szCs w:val="28"/>
          <w:lang w:val="ro-MD"/>
        </w:rPr>
      </w:pPr>
      <w:r w:rsidRPr="000108CE">
        <w:rPr>
          <w:rFonts w:eastAsia="Calibri"/>
          <w:sz w:val="28"/>
          <w:szCs w:val="28"/>
          <w:lang w:val="ro-MD"/>
        </w:rPr>
        <w:t>b) este pusă la dispoziție o fișă a produsului, astfel cum este stabilită în anexa 3;</w:t>
      </w:r>
    </w:p>
    <w:p w14:paraId="36C2C93F" w14:textId="4C493F7F" w:rsidR="006B5975" w:rsidRPr="000108CE" w:rsidRDefault="006B5975" w:rsidP="00490659">
      <w:pPr>
        <w:rPr>
          <w:rFonts w:eastAsia="Calibri"/>
          <w:sz w:val="28"/>
          <w:szCs w:val="28"/>
          <w:lang w:val="ro-MD"/>
        </w:rPr>
      </w:pPr>
      <w:r w:rsidRPr="000108CE">
        <w:rPr>
          <w:rFonts w:eastAsia="Calibri"/>
          <w:sz w:val="28"/>
          <w:szCs w:val="28"/>
          <w:lang w:val="ro-MD"/>
        </w:rPr>
        <w:t xml:space="preserve">c) documentația tehnică prevăzută în anexa 4 este pusă la dispoziția </w:t>
      </w:r>
      <w:r w:rsidR="002B7389">
        <w:rPr>
          <w:rFonts w:eastAsia="Calibri"/>
          <w:sz w:val="28"/>
          <w:szCs w:val="28"/>
          <w:lang w:val="ro-MD"/>
        </w:rPr>
        <w:t xml:space="preserve">Agenției pentru Protecția Consumatorilor și Supravegherea Pieței </w:t>
      </w:r>
      <w:r w:rsidR="00FE2A4C" w:rsidRPr="00FE2A4C">
        <w:rPr>
          <w:rFonts w:eastAsia="Calibri"/>
          <w:sz w:val="28"/>
          <w:szCs w:val="28"/>
          <w:lang w:val="ro-MD"/>
        </w:rPr>
        <w:t>şi a altor autorităţi publice centrale corespunzătoare</w:t>
      </w:r>
      <w:r w:rsidRPr="000108CE">
        <w:rPr>
          <w:rFonts w:eastAsia="Calibri"/>
          <w:sz w:val="28"/>
          <w:szCs w:val="28"/>
          <w:lang w:val="ro-MD"/>
        </w:rPr>
        <w:t>, la cerere;</w:t>
      </w:r>
    </w:p>
    <w:p w14:paraId="69AF4250" w14:textId="77777777" w:rsidR="006B5975" w:rsidRPr="000108CE" w:rsidRDefault="006B5975" w:rsidP="004B1BF9">
      <w:pPr>
        <w:rPr>
          <w:rFonts w:eastAsia="Calibri"/>
          <w:sz w:val="28"/>
          <w:szCs w:val="28"/>
          <w:lang w:val="ro-MD"/>
        </w:rPr>
      </w:pPr>
      <w:r w:rsidRPr="000108CE">
        <w:rPr>
          <w:rFonts w:eastAsia="Calibri"/>
          <w:sz w:val="28"/>
          <w:szCs w:val="28"/>
          <w:lang w:val="ro-MD"/>
        </w:rPr>
        <w:t>d) toate materialele publicitare pentru un model specific de aspirator includ clasa de eficiență energetică, dacă materialele respective prezintă informații legate de consumul de energie sau de preț;</w:t>
      </w:r>
    </w:p>
    <w:p w14:paraId="038FDB65" w14:textId="77777777" w:rsidR="006B5975" w:rsidRPr="000108CE" w:rsidRDefault="006B5975" w:rsidP="004B1BF9">
      <w:pPr>
        <w:rPr>
          <w:rFonts w:eastAsia="Calibri"/>
          <w:sz w:val="28"/>
          <w:szCs w:val="28"/>
          <w:lang w:val="ro-MD"/>
        </w:rPr>
      </w:pPr>
      <w:r w:rsidRPr="000108CE">
        <w:rPr>
          <w:rFonts w:eastAsia="Calibri"/>
          <w:sz w:val="28"/>
          <w:szCs w:val="28"/>
          <w:lang w:val="ro-MD"/>
        </w:rPr>
        <w:t>e) toate materialele promoționale tehnice referitoare la un anumit model de aspirator care descriu parametrii tehnici specifici acestuia includ clasa de eficiență energetică a modelului respectiv;</w:t>
      </w:r>
    </w:p>
    <w:p w14:paraId="40E06D7C" w14:textId="20E3D698" w:rsidR="006B5975" w:rsidRPr="000108CE" w:rsidRDefault="006B5975" w:rsidP="004B1BF9">
      <w:pPr>
        <w:rPr>
          <w:rFonts w:eastAsia="Calibri"/>
          <w:sz w:val="28"/>
          <w:szCs w:val="28"/>
          <w:lang w:val="ro-MD"/>
        </w:rPr>
      </w:pPr>
      <w:r w:rsidRPr="000108CE">
        <w:rPr>
          <w:rFonts w:eastAsia="Calibri"/>
          <w:sz w:val="28"/>
          <w:szCs w:val="28"/>
          <w:lang w:val="ro-MD"/>
        </w:rPr>
        <w:t xml:space="preserve">f) pentru fiecare model de aspirator introdus pe piață, </w:t>
      </w:r>
      <w:r w:rsidRPr="000108CE">
        <w:rPr>
          <w:rFonts w:eastAsia="Calibri"/>
          <w:sz w:val="28"/>
          <w:szCs w:val="28"/>
          <w:highlight w:val="yellow"/>
          <w:lang w:val="ro-MD"/>
        </w:rPr>
        <w:t>după 6 luni de la data publicării prezentului Regulament,</w:t>
      </w:r>
      <w:r w:rsidR="00127A48" w:rsidRPr="000108CE">
        <w:rPr>
          <w:rFonts w:eastAsia="Calibri"/>
          <w:sz w:val="28"/>
          <w:szCs w:val="28"/>
          <w:highlight w:val="yellow"/>
          <w:lang w:val="ro-MD"/>
        </w:rPr>
        <w:t xml:space="preserve"> în Monitorul Oficial</w:t>
      </w:r>
      <w:r w:rsidR="00B35580" w:rsidRPr="000108CE">
        <w:rPr>
          <w:rFonts w:eastAsia="Calibri"/>
          <w:sz w:val="28"/>
          <w:szCs w:val="28"/>
          <w:lang w:val="ro-MD"/>
        </w:rPr>
        <w:t>,</w:t>
      </w:r>
      <w:r w:rsidRPr="000108CE">
        <w:rPr>
          <w:rFonts w:eastAsia="Calibri"/>
          <w:sz w:val="28"/>
          <w:szCs w:val="28"/>
          <w:lang w:val="ro-MD"/>
        </w:rPr>
        <w:t xml:space="preserve"> cu un nou identificator de model, se pune la dispoziția distribuitorilor o etichetă electronică, în formatul și cu informațiile specificate în anexa 2. Aceasta se poate pune la dispoziția distribuitorilor și pentru alte modele de aspiratoare;</w:t>
      </w:r>
    </w:p>
    <w:p w14:paraId="7CD505EF" w14:textId="70D64A7E" w:rsidR="006B5975" w:rsidRPr="000108CE" w:rsidRDefault="006B5975" w:rsidP="004B1BF9">
      <w:pPr>
        <w:rPr>
          <w:rFonts w:eastAsia="Calibri"/>
          <w:sz w:val="28"/>
          <w:szCs w:val="28"/>
          <w:lang w:val="ro-MD"/>
        </w:rPr>
      </w:pPr>
      <w:r w:rsidRPr="000108CE">
        <w:rPr>
          <w:rFonts w:eastAsia="Calibri"/>
          <w:sz w:val="28"/>
          <w:szCs w:val="28"/>
          <w:lang w:val="ro-MD"/>
        </w:rPr>
        <w:t>g) pentru fiecare model de aspirator introdus pe piață</w:t>
      </w:r>
      <w:r w:rsidRPr="000108CE">
        <w:rPr>
          <w:rFonts w:ascii="Calibri" w:eastAsia="Calibri" w:hAnsi="Calibri"/>
          <w:sz w:val="28"/>
          <w:szCs w:val="28"/>
          <w:lang w:val="ro-MD"/>
        </w:rPr>
        <w:t xml:space="preserve">, </w:t>
      </w:r>
      <w:r w:rsidRPr="000108CE">
        <w:rPr>
          <w:rFonts w:eastAsia="Calibri"/>
          <w:sz w:val="28"/>
          <w:szCs w:val="28"/>
          <w:highlight w:val="yellow"/>
          <w:lang w:val="ro-MD"/>
        </w:rPr>
        <w:t>după 6 luni de la data publicării prezentului Regulament,</w:t>
      </w:r>
      <w:r w:rsidR="00B35580" w:rsidRPr="000108CE">
        <w:rPr>
          <w:rFonts w:eastAsia="Calibri"/>
          <w:sz w:val="28"/>
          <w:szCs w:val="28"/>
          <w:lang w:val="ro-MD"/>
        </w:rPr>
        <w:t xml:space="preserve"> </w:t>
      </w:r>
      <w:r w:rsidR="00B35580" w:rsidRPr="000108CE">
        <w:rPr>
          <w:rFonts w:eastAsia="Calibri"/>
          <w:sz w:val="28"/>
          <w:szCs w:val="28"/>
          <w:highlight w:val="yellow"/>
          <w:lang w:val="ro-MD"/>
        </w:rPr>
        <w:t>în Monitorul Oficial</w:t>
      </w:r>
      <w:r w:rsidR="006724E8">
        <w:rPr>
          <w:rFonts w:eastAsia="Calibri"/>
          <w:sz w:val="28"/>
          <w:szCs w:val="28"/>
          <w:lang w:val="ro-MD"/>
        </w:rPr>
        <w:t xml:space="preserve"> </w:t>
      </w:r>
      <w:r w:rsidRPr="000108CE">
        <w:rPr>
          <w:rFonts w:eastAsia="Calibri"/>
          <w:sz w:val="28"/>
          <w:szCs w:val="28"/>
          <w:lang w:val="ro-MD"/>
        </w:rPr>
        <w:t>cu un nou identificator de model, se pune la dispoziția distribuitorilor o fișă electronică a produsului, astfel cum se specifică în anexa 3. Aceasta se poate pune la dispoziția distribuitorilor și pentru alte modele de aspiratoare.</w:t>
      </w:r>
    </w:p>
    <w:p w14:paraId="1351A481" w14:textId="77777777" w:rsidR="006B5975" w:rsidRPr="000108CE" w:rsidRDefault="006B5975" w:rsidP="00B35580">
      <w:pPr>
        <w:rPr>
          <w:rFonts w:eastAsia="Calibri"/>
          <w:sz w:val="28"/>
          <w:szCs w:val="28"/>
          <w:lang w:val="ro-MD"/>
        </w:rPr>
      </w:pPr>
      <w:r w:rsidRPr="000108CE">
        <w:rPr>
          <w:rFonts w:eastAsia="Calibri"/>
          <w:sz w:val="28"/>
          <w:szCs w:val="28"/>
          <w:lang w:val="ro-MD"/>
        </w:rPr>
        <w:t>6. Formatul etichetei prevăzut în anexa 2 se aplică conform următorului calendar:</w:t>
      </w:r>
    </w:p>
    <w:p w14:paraId="3E2093F3" w14:textId="67F4B390" w:rsidR="006B5975" w:rsidRPr="000108CE" w:rsidRDefault="006B5975" w:rsidP="00B35580">
      <w:pPr>
        <w:rPr>
          <w:rFonts w:eastAsia="Calibri"/>
          <w:sz w:val="28"/>
          <w:szCs w:val="28"/>
          <w:lang w:val="ro-MD"/>
        </w:rPr>
      </w:pPr>
      <w:r w:rsidRPr="000108CE">
        <w:rPr>
          <w:rFonts w:eastAsia="Calibri"/>
          <w:sz w:val="28"/>
          <w:szCs w:val="28"/>
          <w:lang w:val="ro-MD"/>
        </w:rPr>
        <w:t>a) pentru aspiratoarele introduse pe piață după 6 luni de la data publicării prezentului Regulament, în Monitorul Oficial, etichetele trebuie să fie conforme cu eticheta 1 din anexa 2;</w:t>
      </w:r>
    </w:p>
    <w:p w14:paraId="02D895C4" w14:textId="19549ED0" w:rsidR="006B5975" w:rsidRPr="000108CE" w:rsidRDefault="006B5975" w:rsidP="00B35580">
      <w:pPr>
        <w:rPr>
          <w:rFonts w:eastAsia="Calibri"/>
          <w:sz w:val="28"/>
          <w:szCs w:val="28"/>
          <w:lang w:val="ro-MD"/>
        </w:rPr>
      </w:pPr>
      <w:r w:rsidRPr="000108CE">
        <w:rPr>
          <w:rFonts w:eastAsia="Calibri"/>
          <w:sz w:val="28"/>
          <w:szCs w:val="28"/>
          <w:lang w:val="ro-MD"/>
        </w:rPr>
        <w:t xml:space="preserve">b) pentru aspiratoarele </w:t>
      </w:r>
      <w:r w:rsidRPr="000108CE">
        <w:rPr>
          <w:rFonts w:eastAsia="Calibri"/>
          <w:sz w:val="28"/>
          <w:szCs w:val="28"/>
          <w:highlight w:val="yellow"/>
          <w:lang w:val="ro-MD"/>
        </w:rPr>
        <w:t>introduse pe piață după 12 luni de la data publicării prezentului Regulament, în Monitorul Oficial, etichetele trebuie să fie conf</w:t>
      </w:r>
      <w:r w:rsidR="00996CFA">
        <w:rPr>
          <w:rFonts w:eastAsia="Calibri"/>
          <w:sz w:val="28"/>
          <w:szCs w:val="28"/>
          <w:highlight w:val="yellow"/>
          <w:lang w:val="ro-MD"/>
        </w:rPr>
        <w:t>orme cu eticheta 2 din anexa 2,</w:t>
      </w:r>
      <w:r w:rsidRPr="000108CE">
        <w:rPr>
          <w:rFonts w:eastAsia="Calibri"/>
          <w:sz w:val="28"/>
          <w:szCs w:val="28"/>
          <w:highlight w:val="red"/>
          <w:lang w:val="ro-MD"/>
        </w:rPr>
        <w:t>.</w:t>
      </w:r>
    </w:p>
    <w:p w14:paraId="49F6346E" w14:textId="77777777" w:rsidR="006B5975" w:rsidRPr="000108CE" w:rsidRDefault="006B5975" w:rsidP="00B35580">
      <w:pPr>
        <w:rPr>
          <w:rFonts w:eastAsia="Calibri"/>
          <w:sz w:val="28"/>
          <w:szCs w:val="28"/>
          <w:highlight w:val="yellow"/>
          <w:lang w:val="ro-MD"/>
        </w:rPr>
      </w:pPr>
      <w:r w:rsidRPr="000108CE">
        <w:rPr>
          <w:rFonts w:eastAsia="Calibri"/>
          <w:b/>
          <w:bCs/>
          <w:sz w:val="28"/>
          <w:szCs w:val="28"/>
          <w:lang w:val="ro-MD"/>
        </w:rPr>
        <w:t xml:space="preserve">7. </w:t>
      </w:r>
      <w:r w:rsidRPr="000108CE">
        <w:rPr>
          <w:rFonts w:eastAsia="Calibri"/>
          <w:sz w:val="28"/>
          <w:szCs w:val="28"/>
          <w:lang w:val="ro-MD"/>
        </w:rPr>
        <w:t xml:space="preserve">Distribuitorii se asigură că </w:t>
      </w:r>
      <w:r w:rsidRPr="000108CE">
        <w:rPr>
          <w:rFonts w:eastAsia="Calibri"/>
          <w:sz w:val="28"/>
          <w:szCs w:val="28"/>
          <w:highlight w:val="yellow"/>
          <w:lang w:val="ro-MD"/>
        </w:rPr>
        <w:t>după 6 luni de la data publicării prezentului Regulament:</w:t>
      </w:r>
    </w:p>
    <w:p w14:paraId="05462A99" w14:textId="77777777" w:rsidR="006B5975" w:rsidRPr="000108CE" w:rsidRDefault="006B5975" w:rsidP="00B35580">
      <w:pPr>
        <w:rPr>
          <w:rFonts w:eastAsia="Calibri"/>
          <w:sz w:val="28"/>
          <w:szCs w:val="28"/>
          <w:lang w:val="ro-MD"/>
        </w:rPr>
      </w:pPr>
      <w:r w:rsidRPr="000108CE">
        <w:rPr>
          <w:rFonts w:eastAsia="Calibri"/>
          <w:sz w:val="28"/>
          <w:szCs w:val="28"/>
          <w:lang w:val="ro-MD"/>
        </w:rPr>
        <w:t>a) fiecare model prezentat la punctul de vînzare poartă eticheta pusă la dispoziție de furnizori în conformitate cu punctele 5,6, afișată pe partea exterioară a aparatului sau agățată de acesta, astfel încît să poată fi văzută în mod clar;</w:t>
      </w:r>
    </w:p>
    <w:p w14:paraId="6FDCD066" w14:textId="77777777" w:rsidR="006B5975" w:rsidRPr="000108CE" w:rsidRDefault="006B5975" w:rsidP="00B35580">
      <w:pPr>
        <w:rPr>
          <w:rFonts w:eastAsia="Calibri"/>
          <w:sz w:val="28"/>
          <w:szCs w:val="28"/>
          <w:lang w:val="ro-MD"/>
        </w:rPr>
      </w:pPr>
      <w:r w:rsidRPr="000108CE">
        <w:rPr>
          <w:rFonts w:eastAsia="Calibri"/>
          <w:sz w:val="28"/>
          <w:szCs w:val="28"/>
          <w:lang w:val="ro-MD"/>
        </w:rPr>
        <w:t xml:space="preserve">b) aspiratoarele oferite spre vînzare, închiriere sau cumpărare cu plata în rate în cazul cărora nu se poate aștepta ca utilizatorul final să vadă produsul expus, în conformitate cu dispozițiile de la capitolul VI, a Legii Nr. 44 din 27.03.2014 </w:t>
      </w:r>
      <w:r w:rsidRPr="000108CE">
        <w:rPr>
          <w:rFonts w:eastAsia="Calibri"/>
          <w:sz w:val="28"/>
          <w:szCs w:val="28"/>
          <w:lang w:val="ro-MD"/>
        </w:rPr>
        <w:lastRenderedPageBreak/>
        <w:t>privind etichetarea produselor cu impact energetic, sunt comercializate împreună cu informațiile puse la dispoziție de furnizori în conformitate cu anexa 5 la prezentul regulament. În cazul în care oferta se face prin internet și s-a pus la dispoziție o etichetă electronică și o fișă electronică a produsului conform punctului 5, literele f) și g), se aplică dispozițiile din anexa 8;</w:t>
      </w:r>
    </w:p>
    <w:p w14:paraId="0533C854" w14:textId="77777777" w:rsidR="006B5975" w:rsidRPr="000108CE" w:rsidRDefault="006B5975" w:rsidP="00B35580">
      <w:pPr>
        <w:rPr>
          <w:rFonts w:eastAsia="Calibri"/>
          <w:sz w:val="28"/>
          <w:szCs w:val="28"/>
          <w:lang w:val="ro-MD"/>
        </w:rPr>
      </w:pPr>
      <w:r w:rsidRPr="000108CE">
        <w:rPr>
          <w:rFonts w:eastAsia="Calibri"/>
          <w:sz w:val="28"/>
          <w:szCs w:val="28"/>
          <w:lang w:val="ro-MD"/>
        </w:rPr>
        <w:t>c) toate materialele publicitare pentru un model specific de aspirator conțin o referire la clasa de eficiență energetică, dacă materialele respective prezintă informații legate de consumul de energie sau de preț;</w:t>
      </w:r>
    </w:p>
    <w:p w14:paraId="2E98E7F4" w14:textId="77777777" w:rsidR="006B5975" w:rsidRPr="000108CE" w:rsidRDefault="006B5975" w:rsidP="00B35580">
      <w:pPr>
        <w:ind w:firstLine="547"/>
        <w:rPr>
          <w:rFonts w:eastAsia="Calibri"/>
          <w:sz w:val="28"/>
          <w:szCs w:val="28"/>
          <w:lang w:val="ro-MD"/>
        </w:rPr>
      </w:pPr>
      <w:r w:rsidRPr="000108CE">
        <w:rPr>
          <w:rFonts w:eastAsia="Calibri"/>
          <w:sz w:val="28"/>
          <w:szCs w:val="28"/>
          <w:lang w:val="ro-MD"/>
        </w:rPr>
        <w:t>d) toate materialele promoționale tehnice referitoare la un anumit model de aspirator care descriu parametrii tehnici specifici acestuia, includ o mențiune privind clasa de eficiență energetică a modelului respectiv.</w:t>
      </w:r>
    </w:p>
    <w:p w14:paraId="3B074047" w14:textId="77777777" w:rsidR="006B5975" w:rsidRPr="000108CE" w:rsidRDefault="006B5975" w:rsidP="00C2330D">
      <w:pPr>
        <w:numPr>
          <w:ilvl w:val="0"/>
          <w:numId w:val="1"/>
        </w:numPr>
        <w:shd w:val="clear" w:color="auto" w:fill="FFFFFF"/>
        <w:tabs>
          <w:tab w:val="left" w:pos="284"/>
          <w:tab w:val="left" w:pos="993"/>
        </w:tabs>
        <w:spacing w:after="160" w:line="259" w:lineRule="auto"/>
        <w:ind w:left="0" w:firstLine="547"/>
        <w:jc w:val="center"/>
        <w:rPr>
          <w:rFonts w:eastAsia="Calibri"/>
          <w:b/>
          <w:bCs/>
          <w:sz w:val="28"/>
          <w:szCs w:val="28"/>
          <w:lang w:val="ro-MD"/>
        </w:rPr>
      </w:pPr>
      <w:r w:rsidRPr="000108CE">
        <w:rPr>
          <w:b/>
          <w:sz w:val="28"/>
          <w:szCs w:val="28"/>
          <w:lang w:val="ro-MD"/>
        </w:rPr>
        <w:t>Metode</w:t>
      </w:r>
      <w:r w:rsidRPr="000108CE">
        <w:rPr>
          <w:rFonts w:eastAsia="Calibri"/>
          <w:b/>
          <w:bCs/>
          <w:sz w:val="28"/>
          <w:szCs w:val="28"/>
          <w:lang w:val="ro-MD"/>
        </w:rPr>
        <w:t xml:space="preserve"> de măsurare</w:t>
      </w:r>
    </w:p>
    <w:p w14:paraId="2039A5F5" w14:textId="17AD9301" w:rsidR="006B5975" w:rsidRPr="000108CE" w:rsidRDefault="006B5975" w:rsidP="00B35580">
      <w:pPr>
        <w:ind w:firstLine="547"/>
        <w:rPr>
          <w:rFonts w:eastAsia="Calibri"/>
          <w:sz w:val="28"/>
          <w:szCs w:val="28"/>
          <w:lang w:val="ro-MD"/>
        </w:rPr>
      </w:pPr>
      <w:r w:rsidRPr="000108CE">
        <w:rPr>
          <w:rFonts w:eastAsia="Calibri"/>
          <w:sz w:val="28"/>
          <w:szCs w:val="28"/>
          <w:lang w:val="ro-MD"/>
        </w:rPr>
        <w:t xml:space="preserve">8. Informațiile care trebuie furnizate în temeiul </w:t>
      </w:r>
      <w:r w:rsidR="00336117">
        <w:rPr>
          <w:rFonts w:eastAsia="Calibri"/>
          <w:sz w:val="28"/>
          <w:szCs w:val="28"/>
          <w:lang w:val="ro-MD"/>
        </w:rPr>
        <w:t>capitolului 3</w:t>
      </w:r>
      <w:r w:rsidRPr="000108CE">
        <w:rPr>
          <w:rFonts w:eastAsia="Calibri"/>
          <w:sz w:val="28"/>
          <w:szCs w:val="28"/>
          <w:lang w:val="ro-MD"/>
        </w:rPr>
        <w:t xml:space="preserve"> se obțin prin metode de măsurare și de calcul fiabile, exacte și reproductibile, care iau în considerare metodele de măsurare și de calcul de ultimă generație recunoscute, după cum se prevede în anexa 6.</w:t>
      </w:r>
    </w:p>
    <w:p w14:paraId="5EA06A64" w14:textId="77777777" w:rsidR="006B5975" w:rsidRPr="000108CE" w:rsidRDefault="006B5975" w:rsidP="00C2330D">
      <w:pPr>
        <w:numPr>
          <w:ilvl w:val="0"/>
          <w:numId w:val="1"/>
        </w:numPr>
        <w:shd w:val="clear" w:color="auto" w:fill="FFFFFF"/>
        <w:tabs>
          <w:tab w:val="left" w:pos="284"/>
          <w:tab w:val="left" w:pos="993"/>
        </w:tabs>
        <w:spacing w:after="160" w:line="259" w:lineRule="auto"/>
        <w:ind w:left="0" w:firstLine="547"/>
        <w:jc w:val="center"/>
        <w:rPr>
          <w:rFonts w:eastAsia="Calibri"/>
          <w:b/>
          <w:bCs/>
          <w:sz w:val="28"/>
          <w:szCs w:val="28"/>
          <w:lang w:val="ro-MD"/>
        </w:rPr>
      </w:pPr>
      <w:r w:rsidRPr="000108CE">
        <w:rPr>
          <w:b/>
          <w:sz w:val="28"/>
          <w:szCs w:val="28"/>
          <w:lang w:val="ro-MD"/>
        </w:rPr>
        <w:t>Procedura</w:t>
      </w:r>
      <w:r w:rsidRPr="000108CE">
        <w:rPr>
          <w:rFonts w:eastAsia="Calibri"/>
          <w:b/>
          <w:bCs/>
          <w:sz w:val="28"/>
          <w:szCs w:val="28"/>
          <w:lang w:val="ro-MD"/>
        </w:rPr>
        <w:t xml:space="preserve"> de verificare în scopul supravegherii pieței</w:t>
      </w:r>
    </w:p>
    <w:p w14:paraId="4B1E559F" w14:textId="6AB18D0E" w:rsidR="006B5975" w:rsidRPr="000108CE" w:rsidRDefault="006B5975" w:rsidP="00B35580">
      <w:pPr>
        <w:ind w:firstLine="547"/>
        <w:rPr>
          <w:rFonts w:eastAsia="Calibri"/>
          <w:sz w:val="28"/>
          <w:szCs w:val="28"/>
          <w:lang w:val="ro-MD"/>
        </w:rPr>
      </w:pPr>
      <w:r w:rsidRPr="000108CE">
        <w:rPr>
          <w:rFonts w:eastAsia="Calibri"/>
          <w:sz w:val="28"/>
          <w:szCs w:val="28"/>
          <w:lang w:val="ro-MD"/>
        </w:rPr>
        <w:t xml:space="preserve">9. </w:t>
      </w:r>
      <w:r w:rsidR="009E05A8">
        <w:rPr>
          <w:rFonts w:eastAsia="Calibri"/>
          <w:sz w:val="28"/>
          <w:szCs w:val="28"/>
          <w:lang w:val="ro-MD"/>
        </w:rPr>
        <w:t>Organul abilitat în domeniul protecției consumatorului</w:t>
      </w:r>
      <w:r w:rsidRPr="000108CE">
        <w:rPr>
          <w:rFonts w:eastAsia="Calibri"/>
          <w:sz w:val="28"/>
          <w:szCs w:val="28"/>
          <w:lang w:val="ro-MD"/>
        </w:rPr>
        <w:t xml:space="preserve"> aplică procedura prevăzută în anexa 7, atunci cînd evaluează conformitatea clasei de eficiență energetică, a claselor de performanță de curățare, a clasei de emisii de praf, a consumului anual de energie și a nivelului de putere acustică declarate.</w:t>
      </w:r>
    </w:p>
    <w:p w14:paraId="65C77FB0" w14:textId="77777777" w:rsidR="006B5975" w:rsidRPr="000108CE" w:rsidRDefault="006B5975" w:rsidP="00C2330D">
      <w:pPr>
        <w:numPr>
          <w:ilvl w:val="0"/>
          <w:numId w:val="1"/>
        </w:numPr>
        <w:shd w:val="clear" w:color="auto" w:fill="FFFFFF"/>
        <w:tabs>
          <w:tab w:val="left" w:pos="284"/>
          <w:tab w:val="left" w:pos="993"/>
        </w:tabs>
        <w:spacing w:after="160" w:line="259" w:lineRule="auto"/>
        <w:ind w:left="0" w:firstLine="547"/>
        <w:jc w:val="center"/>
        <w:rPr>
          <w:rFonts w:eastAsia="Calibri"/>
          <w:b/>
          <w:bCs/>
          <w:sz w:val="28"/>
          <w:szCs w:val="28"/>
          <w:lang w:val="ro-MD"/>
        </w:rPr>
      </w:pPr>
      <w:r w:rsidRPr="000108CE">
        <w:rPr>
          <w:rFonts w:eastAsia="Calibri"/>
          <w:b/>
          <w:bCs/>
          <w:sz w:val="28"/>
          <w:szCs w:val="28"/>
          <w:lang w:val="ro-MD"/>
        </w:rPr>
        <w:t>Revizuire</w:t>
      </w:r>
    </w:p>
    <w:p w14:paraId="317A755B" w14:textId="11816CBF" w:rsidR="006B5975" w:rsidRPr="000108CE" w:rsidRDefault="006B5975" w:rsidP="00B35580">
      <w:pPr>
        <w:ind w:firstLine="547"/>
        <w:rPr>
          <w:rFonts w:eastAsia="Calibri"/>
          <w:sz w:val="28"/>
          <w:szCs w:val="28"/>
          <w:lang w:val="ro-MD"/>
        </w:rPr>
      </w:pPr>
      <w:r w:rsidRPr="000108CE">
        <w:rPr>
          <w:rFonts w:eastAsia="Calibri"/>
          <w:sz w:val="28"/>
          <w:szCs w:val="28"/>
          <w:lang w:val="ro-MD"/>
        </w:rPr>
        <w:t xml:space="preserve">10. </w:t>
      </w:r>
      <w:r w:rsidR="00812055">
        <w:rPr>
          <w:rFonts w:eastAsia="Calibri"/>
          <w:sz w:val="28"/>
          <w:szCs w:val="28"/>
          <w:lang w:val="ro-MD"/>
        </w:rPr>
        <w:t>Ministerul Economiei și Infrastructurii</w:t>
      </w:r>
      <w:r w:rsidR="00996CFA" w:rsidRPr="00996CFA">
        <w:rPr>
          <w:rFonts w:eastAsia="Calibri"/>
          <w:sz w:val="28"/>
          <w:szCs w:val="28"/>
          <w:lang w:val="ro-MD"/>
        </w:rPr>
        <w:t xml:space="preserve"> și Infrastructurii</w:t>
      </w:r>
      <w:r w:rsidRPr="00996CFA">
        <w:rPr>
          <w:rFonts w:eastAsia="Calibri"/>
          <w:sz w:val="28"/>
          <w:szCs w:val="28"/>
          <w:lang w:val="ro-MD"/>
        </w:rPr>
        <w:t xml:space="preserve"> revizuiește prezentul regulament în lumina progreselor tehnologice, în termen de maximum</w:t>
      </w:r>
      <w:r w:rsidRPr="000108CE">
        <w:rPr>
          <w:rFonts w:eastAsia="Calibri"/>
          <w:sz w:val="28"/>
          <w:szCs w:val="28"/>
          <w:lang w:val="ro-MD"/>
        </w:rPr>
        <w:t xml:space="preserve"> cinci ani de la intrarea în vigoare a acestuia. Revizuirea evaluează, în special, toleranțele de verificare prevăzute în anexa 7, oportunitatea includerii aspiratoarelor pe bază de baterii cu capacitate mare în domeniul de aplicare și posibilitatea stabilirii de cerințe privind consumul anual de energie, nivelul de absorbție a prafului și nivelul emisiilor de praf care să se bazeze pe măsurători realizate cu un recipient mai degrabă parțial încărcat decît gol.</w:t>
      </w:r>
    </w:p>
    <w:p w14:paraId="41F4E58C" w14:textId="77777777" w:rsidR="006B5975" w:rsidRDefault="006B5975" w:rsidP="006B5975">
      <w:pPr>
        <w:ind w:firstLine="0"/>
        <w:rPr>
          <w:rFonts w:eastAsia="Calibri"/>
          <w:sz w:val="28"/>
          <w:szCs w:val="28"/>
          <w:lang w:val="ro-MD"/>
        </w:rPr>
      </w:pPr>
    </w:p>
    <w:p w14:paraId="6A2551CC" w14:textId="39CF9AF6" w:rsidR="002C374C" w:rsidRDefault="002C374C" w:rsidP="002C374C">
      <w:pPr>
        <w:numPr>
          <w:ilvl w:val="0"/>
          <w:numId w:val="1"/>
        </w:numPr>
        <w:shd w:val="clear" w:color="auto" w:fill="FFFFFF"/>
        <w:tabs>
          <w:tab w:val="left" w:pos="284"/>
          <w:tab w:val="left" w:pos="993"/>
        </w:tabs>
        <w:spacing w:after="160" w:line="259" w:lineRule="auto"/>
        <w:ind w:left="0" w:firstLine="547"/>
        <w:jc w:val="center"/>
        <w:rPr>
          <w:rFonts w:eastAsia="Calibri"/>
          <w:b/>
          <w:bCs/>
          <w:sz w:val="28"/>
          <w:szCs w:val="28"/>
          <w:lang w:val="ro-MD"/>
        </w:rPr>
      </w:pPr>
      <w:r w:rsidRPr="002C374C">
        <w:rPr>
          <w:rFonts w:eastAsia="Calibri"/>
          <w:b/>
          <w:bCs/>
          <w:sz w:val="28"/>
          <w:szCs w:val="28"/>
          <w:lang w:val="ro-MD"/>
        </w:rPr>
        <w:t>Dispoziție tranzitorie</w:t>
      </w:r>
    </w:p>
    <w:p w14:paraId="6C78AD53" w14:textId="2E878602" w:rsidR="002C374C" w:rsidRPr="002C374C" w:rsidRDefault="002C374C" w:rsidP="002C374C">
      <w:pPr>
        <w:ind w:firstLine="547"/>
        <w:rPr>
          <w:rFonts w:eastAsia="Calibri"/>
          <w:sz w:val="28"/>
          <w:szCs w:val="28"/>
          <w:lang w:val="ro-MD"/>
        </w:rPr>
      </w:pPr>
      <w:r>
        <w:rPr>
          <w:rFonts w:eastAsia="Calibri"/>
          <w:sz w:val="28"/>
          <w:szCs w:val="28"/>
          <w:lang w:val="ro-MD"/>
        </w:rPr>
        <w:t xml:space="preserve">11. </w:t>
      </w:r>
      <w:r w:rsidRPr="002C374C">
        <w:rPr>
          <w:rFonts w:eastAsia="Calibri"/>
          <w:sz w:val="28"/>
          <w:szCs w:val="28"/>
          <w:lang w:val="ro-MD"/>
        </w:rPr>
        <w:t xml:space="preserve">Prezentul regulament se aplică aspiratoarelor cu filtrare prin apă </w:t>
      </w:r>
      <w:r w:rsidR="00422A5B" w:rsidRPr="00422A5B">
        <w:rPr>
          <w:rFonts w:eastAsia="Calibri"/>
          <w:sz w:val="28"/>
          <w:szCs w:val="28"/>
          <w:lang w:val="ro-MD"/>
        </w:rPr>
        <w:t>după 12 luni de la data publicării prezentului Regulament, în Monitorul Oficial</w:t>
      </w:r>
      <w:r w:rsidRPr="002C374C">
        <w:rPr>
          <w:rFonts w:eastAsia="Calibri"/>
          <w:sz w:val="28"/>
          <w:szCs w:val="28"/>
          <w:lang w:val="ro-MD"/>
        </w:rPr>
        <w:t>.</w:t>
      </w:r>
    </w:p>
    <w:p w14:paraId="6B16FC41" w14:textId="77777777" w:rsidR="006B5975" w:rsidRPr="000108CE" w:rsidRDefault="006B5975" w:rsidP="006B5975">
      <w:pPr>
        <w:ind w:firstLine="0"/>
        <w:rPr>
          <w:rFonts w:eastAsia="Calibri"/>
          <w:sz w:val="28"/>
          <w:szCs w:val="28"/>
          <w:lang w:val="ro-MD"/>
        </w:rPr>
      </w:pPr>
    </w:p>
    <w:p w14:paraId="6BD845FE"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Anexa nr.1</w:t>
      </w:r>
    </w:p>
    <w:p w14:paraId="63020F31"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la Regulamentul cu privire la</w:t>
      </w:r>
    </w:p>
    <w:p w14:paraId="610DB69F"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etichetarea  energetică a aspiratoarelor</w:t>
      </w:r>
    </w:p>
    <w:p w14:paraId="6623DA36" w14:textId="77777777" w:rsidR="006B5975" w:rsidRPr="000108CE" w:rsidRDefault="006B5975" w:rsidP="006B5975">
      <w:pPr>
        <w:ind w:firstLine="0"/>
        <w:rPr>
          <w:rFonts w:eastAsia="Calibri"/>
          <w:i/>
          <w:iCs/>
          <w:sz w:val="28"/>
          <w:szCs w:val="28"/>
          <w:lang w:val="ro-MD"/>
        </w:rPr>
      </w:pPr>
    </w:p>
    <w:p w14:paraId="08772B67"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Clasele de eficiență energetică, de performanța de curățare și de emisii de praf</w:t>
      </w:r>
    </w:p>
    <w:p w14:paraId="5EC8C377" w14:textId="77777777" w:rsidR="006B5975" w:rsidRPr="000108CE" w:rsidRDefault="006B5975" w:rsidP="00B35580">
      <w:pPr>
        <w:rPr>
          <w:rFonts w:eastAsia="Calibri"/>
          <w:b/>
          <w:bCs/>
          <w:sz w:val="28"/>
          <w:szCs w:val="28"/>
          <w:lang w:val="ro-MD"/>
        </w:rPr>
      </w:pPr>
      <w:r w:rsidRPr="000108CE">
        <w:rPr>
          <w:rFonts w:eastAsia="Calibri"/>
          <w:b/>
          <w:bCs/>
          <w:sz w:val="28"/>
          <w:szCs w:val="28"/>
          <w:lang w:val="ro-MD"/>
        </w:rPr>
        <w:t>1. Clase de eficiență energetică</w:t>
      </w:r>
    </w:p>
    <w:p w14:paraId="56FF9D25" w14:textId="77777777" w:rsidR="006B5975" w:rsidRPr="000108CE" w:rsidRDefault="006B5975" w:rsidP="00183287">
      <w:pPr>
        <w:rPr>
          <w:rFonts w:eastAsia="Calibri"/>
          <w:sz w:val="28"/>
          <w:szCs w:val="28"/>
          <w:lang w:val="ro-MD"/>
        </w:rPr>
      </w:pPr>
      <w:r w:rsidRPr="000108CE">
        <w:rPr>
          <w:rFonts w:eastAsia="Calibri"/>
          <w:sz w:val="28"/>
          <w:szCs w:val="28"/>
          <w:lang w:val="ro-MD"/>
        </w:rPr>
        <w:lastRenderedPageBreak/>
        <w:t>Clasa de eficiență energetică a unui aspirator se determină în funcție de consumul anual de energie al acestuia, după cum se indică în tabelul 1. Consumul anual de energie al unui aspirator se determină în conformitate cu anexa 6.</w:t>
      </w:r>
    </w:p>
    <w:p w14:paraId="273C8A61" w14:textId="77777777" w:rsidR="006B5975" w:rsidRPr="000108CE" w:rsidRDefault="006B5975" w:rsidP="006B5975">
      <w:pPr>
        <w:ind w:firstLine="0"/>
        <w:rPr>
          <w:rFonts w:eastAsia="Calibri"/>
          <w:sz w:val="28"/>
          <w:szCs w:val="28"/>
          <w:lang w:val="ro-MD"/>
        </w:rPr>
      </w:pPr>
    </w:p>
    <w:p w14:paraId="58958154" w14:textId="77777777" w:rsidR="006B5975" w:rsidRPr="000108CE" w:rsidRDefault="006B5975" w:rsidP="006B5975">
      <w:pPr>
        <w:ind w:firstLine="0"/>
        <w:rPr>
          <w:rFonts w:eastAsia="Calibri"/>
          <w:b/>
          <w:bCs/>
          <w:sz w:val="28"/>
          <w:szCs w:val="28"/>
          <w:lang w:val="ro-MD"/>
        </w:rPr>
      </w:pPr>
      <w:r w:rsidRPr="000108CE">
        <w:rPr>
          <w:rFonts w:eastAsia="Calibri"/>
          <w:b/>
          <w:bCs/>
          <w:iCs/>
          <w:sz w:val="28"/>
          <w:szCs w:val="28"/>
          <w:lang w:val="ro-MD"/>
        </w:rPr>
        <w:t>Tabelul 1</w:t>
      </w:r>
    </w:p>
    <w:p w14:paraId="7A8F6867"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Clase de eficiență energetică</w:t>
      </w:r>
    </w:p>
    <w:tbl>
      <w:tblPr>
        <w:tblW w:w="9356"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545"/>
        <w:gridCol w:w="2733"/>
        <w:gridCol w:w="3078"/>
      </w:tblGrid>
      <w:tr w:rsidR="006B5975" w:rsidRPr="000108CE" w14:paraId="5C09CF72" w14:textId="77777777" w:rsidTr="00183287">
        <w:trPr>
          <w:trHeight w:val="300"/>
          <w:tblCellSpacing w:w="0" w:type="dxa"/>
          <w:jc w:val="center"/>
        </w:trPr>
        <w:tc>
          <w:tcPr>
            <w:tcW w:w="3545" w:type="dxa"/>
            <w:vMerge w:val="restart"/>
            <w:tcBorders>
              <w:top w:val="outset" w:sz="6" w:space="0" w:color="auto"/>
              <w:left w:val="outset" w:sz="6" w:space="0" w:color="auto"/>
              <w:bottom w:val="outset" w:sz="6" w:space="0" w:color="auto"/>
              <w:right w:val="outset" w:sz="6" w:space="0" w:color="auto"/>
            </w:tcBorders>
            <w:hideMark/>
          </w:tcPr>
          <w:p w14:paraId="6AA51F0B"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Clasa de eficiență energetică</w:t>
            </w:r>
          </w:p>
        </w:tc>
        <w:tc>
          <w:tcPr>
            <w:tcW w:w="5811" w:type="dxa"/>
            <w:gridSpan w:val="2"/>
            <w:tcBorders>
              <w:top w:val="outset" w:sz="6" w:space="0" w:color="auto"/>
              <w:left w:val="outset" w:sz="6" w:space="0" w:color="auto"/>
              <w:bottom w:val="outset" w:sz="6" w:space="0" w:color="auto"/>
              <w:right w:val="outset" w:sz="6" w:space="0" w:color="auto"/>
            </w:tcBorders>
            <w:hideMark/>
          </w:tcPr>
          <w:p w14:paraId="5BA4CAED"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Consumul anual de energie (</w:t>
            </w:r>
            <w:r w:rsidRPr="000108CE">
              <w:rPr>
                <w:rFonts w:eastAsia="Calibri"/>
                <w:b/>
                <w:bCs/>
                <w:i/>
                <w:iCs/>
                <w:sz w:val="28"/>
                <w:szCs w:val="28"/>
                <w:lang w:val="ro-MD"/>
              </w:rPr>
              <w:t>AE</w:t>
            </w:r>
            <w:r w:rsidRPr="000108CE">
              <w:rPr>
                <w:rFonts w:eastAsia="Calibri"/>
                <w:b/>
                <w:bCs/>
                <w:sz w:val="28"/>
                <w:szCs w:val="28"/>
                <w:lang w:val="ro-MD"/>
              </w:rPr>
              <w:t>) [kWh/an]</w:t>
            </w:r>
          </w:p>
        </w:tc>
      </w:tr>
      <w:tr w:rsidR="006B5975" w:rsidRPr="000108CE" w14:paraId="0291B706" w14:textId="77777777" w:rsidTr="00183287">
        <w:trPr>
          <w:trHeight w:val="114"/>
          <w:tblCellSpacing w:w="0" w:type="dxa"/>
          <w:jc w:val="center"/>
        </w:trPr>
        <w:tc>
          <w:tcPr>
            <w:tcW w:w="3545" w:type="dxa"/>
            <w:vMerge/>
            <w:tcBorders>
              <w:top w:val="outset" w:sz="6" w:space="0" w:color="auto"/>
              <w:left w:val="outset" w:sz="6" w:space="0" w:color="auto"/>
              <w:bottom w:val="outset" w:sz="6" w:space="0" w:color="auto"/>
              <w:right w:val="outset" w:sz="6" w:space="0" w:color="auto"/>
            </w:tcBorders>
            <w:vAlign w:val="center"/>
            <w:hideMark/>
          </w:tcPr>
          <w:p w14:paraId="7F683116" w14:textId="77777777" w:rsidR="006B5975" w:rsidRPr="000108CE" w:rsidRDefault="006B5975" w:rsidP="006B5975">
            <w:pPr>
              <w:ind w:firstLine="0"/>
              <w:rPr>
                <w:rFonts w:eastAsia="Calibri"/>
                <w:b/>
                <w:bCs/>
                <w:sz w:val="28"/>
                <w:szCs w:val="28"/>
                <w:lang w:val="ro-MD"/>
              </w:rPr>
            </w:pPr>
          </w:p>
        </w:tc>
        <w:tc>
          <w:tcPr>
            <w:tcW w:w="2733" w:type="dxa"/>
            <w:tcBorders>
              <w:top w:val="outset" w:sz="6" w:space="0" w:color="auto"/>
              <w:left w:val="outset" w:sz="6" w:space="0" w:color="auto"/>
              <w:bottom w:val="outset" w:sz="6" w:space="0" w:color="auto"/>
              <w:right w:val="outset" w:sz="6" w:space="0" w:color="auto"/>
            </w:tcBorders>
            <w:hideMark/>
          </w:tcPr>
          <w:p w14:paraId="5B300FAD"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Eticheta 1</w:t>
            </w:r>
          </w:p>
        </w:tc>
        <w:tc>
          <w:tcPr>
            <w:tcW w:w="3078" w:type="dxa"/>
            <w:tcBorders>
              <w:top w:val="outset" w:sz="6" w:space="0" w:color="auto"/>
              <w:left w:val="outset" w:sz="6" w:space="0" w:color="auto"/>
              <w:bottom w:val="outset" w:sz="6" w:space="0" w:color="auto"/>
              <w:right w:val="outset" w:sz="6" w:space="0" w:color="auto"/>
            </w:tcBorders>
            <w:hideMark/>
          </w:tcPr>
          <w:p w14:paraId="5DD65542"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Eticheta 2</w:t>
            </w:r>
          </w:p>
        </w:tc>
      </w:tr>
      <w:tr w:rsidR="006B5975" w:rsidRPr="000108CE" w14:paraId="0B1F42D0" w14:textId="77777777" w:rsidTr="00183287">
        <w:trPr>
          <w:trHeight w:val="93"/>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2B26FFD4"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A+++</w:t>
            </w:r>
          </w:p>
        </w:tc>
        <w:tc>
          <w:tcPr>
            <w:tcW w:w="2733" w:type="dxa"/>
            <w:tcBorders>
              <w:top w:val="outset" w:sz="6" w:space="0" w:color="auto"/>
              <w:left w:val="outset" w:sz="6" w:space="0" w:color="auto"/>
              <w:bottom w:val="outset" w:sz="6" w:space="0" w:color="auto"/>
              <w:right w:val="outset" w:sz="6" w:space="0" w:color="auto"/>
            </w:tcBorders>
            <w:hideMark/>
          </w:tcPr>
          <w:p w14:paraId="123126A9"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n/a</w:t>
            </w:r>
          </w:p>
        </w:tc>
        <w:tc>
          <w:tcPr>
            <w:tcW w:w="3078" w:type="dxa"/>
            <w:tcBorders>
              <w:top w:val="outset" w:sz="6" w:space="0" w:color="auto"/>
              <w:left w:val="outset" w:sz="6" w:space="0" w:color="auto"/>
              <w:bottom w:val="outset" w:sz="6" w:space="0" w:color="auto"/>
              <w:right w:val="outset" w:sz="6" w:space="0" w:color="auto"/>
            </w:tcBorders>
            <w:hideMark/>
          </w:tcPr>
          <w:p w14:paraId="02A4E62F"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AE</w:t>
            </w:r>
            <w:r w:rsidRPr="000108CE">
              <w:rPr>
                <w:rFonts w:eastAsia="Calibri"/>
                <w:sz w:val="28"/>
                <w:szCs w:val="28"/>
                <w:lang w:val="ro-MD"/>
              </w:rPr>
              <w:t> ≤ 10,0</w:t>
            </w:r>
          </w:p>
        </w:tc>
      </w:tr>
      <w:tr w:rsidR="006B5975" w:rsidRPr="000108CE" w14:paraId="2FC84617" w14:textId="77777777" w:rsidTr="00183287">
        <w:trPr>
          <w:trHeight w:val="285"/>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4952DFB5"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A++</w:t>
            </w:r>
          </w:p>
        </w:tc>
        <w:tc>
          <w:tcPr>
            <w:tcW w:w="2733" w:type="dxa"/>
            <w:tcBorders>
              <w:top w:val="outset" w:sz="6" w:space="0" w:color="auto"/>
              <w:left w:val="outset" w:sz="6" w:space="0" w:color="auto"/>
              <w:bottom w:val="outset" w:sz="6" w:space="0" w:color="auto"/>
              <w:right w:val="outset" w:sz="6" w:space="0" w:color="auto"/>
            </w:tcBorders>
            <w:hideMark/>
          </w:tcPr>
          <w:p w14:paraId="0B5D11CB"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n/a</w:t>
            </w:r>
          </w:p>
        </w:tc>
        <w:tc>
          <w:tcPr>
            <w:tcW w:w="3078" w:type="dxa"/>
            <w:tcBorders>
              <w:top w:val="outset" w:sz="6" w:space="0" w:color="auto"/>
              <w:left w:val="outset" w:sz="6" w:space="0" w:color="auto"/>
              <w:bottom w:val="outset" w:sz="6" w:space="0" w:color="auto"/>
              <w:right w:val="outset" w:sz="6" w:space="0" w:color="auto"/>
            </w:tcBorders>
            <w:hideMark/>
          </w:tcPr>
          <w:p w14:paraId="0C804448"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10,0 &lt; </w:t>
            </w:r>
            <w:r w:rsidRPr="000108CE">
              <w:rPr>
                <w:rFonts w:eastAsia="Calibri"/>
                <w:i/>
                <w:iCs/>
                <w:sz w:val="28"/>
                <w:szCs w:val="28"/>
                <w:lang w:val="ro-MD"/>
              </w:rPr>
              <w:t>AE</w:t>
            </w:r>
            <w:r w:rsidRPr="000108CE">
              <w:rPr>
                <w:rFonts w:eastAsia="Calibri"/>
                <w:sz w:val="28"/>
                <w:szCs w:val="28"/>
                <w:lang w:val="ro-MD"/>
              </w:rPr>
              <w:t> ≤ 16,0</w:t>
            </w:r>
          </w:p>
        </w:tc>
      </w:tr>
      <w:tr w:rsidR="006B5975" w:rsidRPr="000108CE" w14:paraId="7582ADC3" w14:textId="77777777" w:rsidTr="00183287">
        <w:trPr>
          <w:trHeight w:val="285"/>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3135A238"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A+</w:t>
            </w:r>
          </w:p>
        </w:tc>
        <w:tc>
          <w:tcPr>
            <w:tcW w:w="2733" w:type="dxa"/>
            <w:tcBorders>
              <w:top w:val="outset" w:sz="6" w:space="0" w:color="auto"/>
              <w:left w:val="outset" w:sz="6" w:space="0" w:color="auto"/>
              <w:bottom w:val="outset" w:sz="6" w:space="0" w:color="auto"/>
              <w:right w:val="outset" w:sz="6" w:space="0" w:color="auto"/>
            </w:tcBorders>
            <w:hideMark/>
          </w:tcPr>
          <w:p w14:paraId="719D0B38"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n/a</w:t>
            </w:r>
          </w:p>
        </w:tc>
        <w:tc>
          <w:tcPr>
            <w:tcW w:w="3078" w:type="dxa"/>
            <w:tcBorders>
              <w:top w:val="outset" w:sz="6" w:space="0" w:color="auto"/>
              <w:left w:val="outset" w:sz="6" w:space="0" w:color="auto"/>
              <w:bottom w:val="outset" w:sz="6" w:space="0" w:color="auto"/>
              <w:right w:val="outset" w:sz="6" w:space="0" w:color="auto"/>
            </w:tcBorders>
            <w:hideMark/>
          </w:tcPr>
          <w:p w14:paraId="30C44B1F"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16,0 &lt; </w:t>
            </w:r>
            <w:r w:rsidRPr="000108CE">
              <w:rPr>
                <w:rFonts w:eastAsia="Calibri"/>
                <w:i/>
                <w:iCs/>
                <w:sz w:val="28"/>
                <w:szCs w:val="28"/>
                <w:lang w:val="ro-MD"/>
              </w:rPr>
              <w:t>AE</w:t>
            </w:r>
            <w:r w:rsidRPr="000108CE">
              <w:rPr>
                <w:rFonts w:eastAsia="Calibri"/>
                <w:sz w:val="28"/>
                <w:szCs w:val="28"/>
                <w:lang w:val="ro-MD"/>
              </w:rPr>
              <w:t> ≤ 22,0</w:t>
            </w:r>
          </w:p>
        </w:tc>
      </w:tr>
      <w:tr w:rsidR="006B5975" w:rsidRPr="000108CE" w14:paraId="45D6917C" w14:textId="77777777" w:rsidTr="00183287">
        <w:trPr>
          <w:trHeight w:val="290"/>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31511950"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A</w:t>
            </w:r>
          </w:p>
        </w:tc>
        <w:tc>
          <w:tcPr>
            <w:tcW w:w="2733" w:type="dxa"/>
            <w:tcBorders>
              <w:top w:val="outset" w:sz="6" w:space="0" w:color="auto"/>
              <w:left w:val="outset" w:sz="6" w:space="0" w:color="auto"/>
              <w:bottom w:val="outset" w:sz="6" w:space="0" w:color="auto"/>
              <w:right w:val="outset" w:sz="6" w:space="0" w:color="auto"/>
            </w:tcBorders>
            <w:hideMark/>
          </w:tcPr>
          <w:p w14:paraId="0F44D520"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AE</w:t>
            </w:r>
            <w:r w:rsidRPr="000108CE">
              <w:rPr>
                <w:rFonts w:eastAsia="Calibri"/>
                <w:sz w:val="28"/>
                <w:szCs w:val="28"/>
                <w:lang w:val="ro-MD"/>
              </w:rPr>
              <w:t> ≤ 28,0</w:t>
            </w:r>
          </w:p>
        </w:tc>
        <w:tc>
          <w:tcPr>
            <w:tcW w:w="3078" w:type="dxa"/>
            <w:tcBorders>
              <w:top w:val="outset" w:sz="6" w:space="0" w:color="auto"/>
              <w:left w:val="outset" w:sz="6" w:space="0" w:color="auto"/>
              <w:bottom w:val="outset" w:sz="6" w:space="0" w:color="auto"/>
              <w:right w:val="outset" w:sz="6" w:space="0" w:color="auto"/>
            </w:tcBorders>
            <w:hideMark/>
          </w:tcPr>
          <w:p w14:paraId="5EB0F5E7"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22,0 &lt; </w:t>
            </w:r>
            <w:r w:rsidRPr="000108CE">
              <w:rPr>
                <w:rFonts w:eastAsia="Calibri"/>
                <w:i/>
                <w:iCs/>
                <w:sz w:val="28"/>
                <w:szCs w:val="28"/>
                <w:lang w:val="ro-MD"/>
              </w:rPr>
              <w:t>AE</w:t>
            </w:r>
            <w:r w:rsidRPr="000108CE">
              <w:rPr>
                <w:rFonts w:eastAsia="Calibri"/>
                <w:sz w:val="28"/>
                <w:szCs w:val="28"/>
                <w:lang w:val="ro-MD"/>
              </w:rPr>
              <w:t> ≤ 28,0</w:t>
            </w:r>
          </w:p>
        </w:tc>
      </w:tr>
      <w:tr w:rsidR="006B5975" w:rsidRPr="000108CE" w14:paraId="239892DA" w14:textId="77777777" w:rsidTr="00183287">
        <w:trPr>
          <w:trHeight w:val="285"/>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53981178"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B</w:t>
            </w:r>
          </w:p>
        </w:tc>
        <w:tc>
          <w:tcPr>
            <w:tcW w:w="2733" w:type="dxa"/>
            <w:tcBorders>
              <w:top w:val="outset" w:sz="6" w:space="0" w:color="auto"/>
              <w:left w:val="outset" w:sz="6" w:space="0" w:color="auto"/>
              <w:bottom w:val="outset" w:sz="6" w:space="0" w:color="auto"/>
              <w:right w:val="outset" w:sz="6" w:space="0" w:color="auto"/>
            </w:tcBorders>
            <w:hideMark/>
          </w:tcPr>
          <w:p w14:paraId="0BE3171E"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28,0 &lt; </w:t>
            </w:r>
            <w:r w:rsidRPr="000108CE">
              <w:rPr>
                <w:rFonts w:eastAsia="Calibri"/>
                <w:i/>
                <w:iCs/>
                <w:sz w:val="28"/>
                <w:szCs w:val="28"/>
                <w:lang w:val="ro-MD"/>
              </w:rPr>
              <w:t>AE</w:t>
            </w:r>
            <w:r w:rsidRPr="000108CE">
              <w:rPr>
                <w:rFonts w:eastAsia="Calibri"/>
                <w:sz w:val="28"/>
                <w:szCs w:val="28"/>
                <w:lang w:val="ro-MD"/>
              </w:rPr>
              <w:t> ≤ 34,0</w:t>
            </w:r>
          </w:p>
        </w:tc>
        <w:tc>
          <w:tcPr>
            <w:tcW w:w="3078" w:type="dxa"/>
            <w:tcBorders>
              <w:top w:val="outset" w:sz="6" w:space="0" w:color="auto"/>
              <w:left w:val="outset" w:sz="6" w:space="0" w:color="auto"/>
              <w:bottom w:val="outset" w:sz="6" w:space="0" w:color="auto"/>
              <w:right w:val="outset" w:sz="6" w:space="0" w:color="auto"/>
            </w:tcBorders>
            <w:hideMark/>
          </w:tcPr>
          <w:p w14:paraId="21FA8A4E"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28,0 &lt; </w:t>
            </w:r>
            <w:r w:rsidRPr="000108CE">
              <w:rPr>
                <w:rFonts w:eastAsia="Calibri"/>
                <w:i/>
                <w:iCs/>
                <w:sz w:val="28"/>
                <w:szCs w:val="28"/>
                <w:lang w:val="ro-MD"/>
              </w:rPr>
              <w:t>AE</w:t>
            </w:r>
            <w:r w:rsidRPr="000108CE">
              <w:rPr>
                <w:rFonts w:eastAsia="Calibri"/>
                <w:sz w:val="28"/>
                <w:szCs w:val="28"/>
                <w:lang w:val="ro-MD"/>
              </w:rPr>
              <w:t> ≤ 34,0</w:t>
            </w:r>
          </w:p>
        </w:tc>
      </w:tr>
      <w:tr w:rsidR="006B5975" w:rsidRPr="000108CE" w14:paraId="31029FB8" w14:textId="77777777" w:rsidTr="00183287">
        <w:trPr>
          <w:trHeight w:val="285"/>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2F4677BC"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C</w:t>
            </w:r>
          </w:p>
        </w:tc>
        <w:tc>
          <w:tcPr>
            <w:tcW w:w="2733" w:type="dxa"/>
            <w:tcBorders>
              <w:top w:val="outset" w:sz="6" w:space="0" w:color="auto"/>
              <w:left w:val="outset" w:sz="6" w:space="0" w:color="auto"/>
              <w:bottom w:val="outset" w:sz="6" w:space="0" w:color="auto"/>
              <w:right w:val="outset" w:sz="6" w:space="0" w:color="auto"/>
            </w:tcBorders>
            <w:hideMark/>
          </w:tcPr>
          <w:p w14:paraId="3D6C262A"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34,0 &lt; </w:t>
            </w:r>
            <w:r w:rsidRPr="000108CE">
              <w:rPr>
                <w:rFonts w:eastAsia="Calibri"/>
                <w:i/>
                <w:iCs/>
                <w:sz w:val="28"/>
                <w:szCs w:val="28"/>
                <w:lang w:val="ro-MD"/>
              </w:rPr>
              <w:t>AE</w:t>
            </w:r>
            <w:r w:rsidRPr="000108CE">
              <w:rPr>
                <w:rFonts w:eastAsia="Calibri"/>
                <w:sz w:val="28"/>
                <w:szCs w:val="28"/>
                <w:lang w:val="ro-MD"/>
              </w:rPr>
              <w:t> ≤ 40,0</w:t>
            </w:r>
          </w:p>
        </w:tc>
        <w:tc>
          <w:tcPr>
            <w:tcW w:w="3078" w:type="dxa"/>
            <w:tcBorders>
              <w:top w:val="outset" w:sz="6" w:space="0" w:color="auto"/>
              <w:left w:val="outset" w:sz="6" w:space="0" w:color="auto"/>
              <w:bottom w:val="outset" w:sz="6" w:space="0" w:color="auto"/>
              <w:right w:val="outset" w:sz="6" w:space="0" w:color="auto"/>
            </w:tcBorders>
            <w:hideMark/>
          </w:tcPr>
          <w:p w14:paraId="7900DBF1"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34,0 &lt; </w:t>
            </w:r>
            <w:r w:rsidRPr="000108CE">
              <w:rPr>
                <w:rFonts w:eastAsia="Calibri"/>
                <w:i/>
                <w:iCs/>
                <w:sz w:val="28"/>
                <w:szCs w:val="28"/>
                <w:lang w:val="ro-MD"/>
              </w:rPr>
              <w:t>AE</w:t>
            </w:r>
            <w:r w:rsidRPr="000108CE">
              <w:rPr>
                <w:rFonts w:eastAsia="Calibri"/>
                <w:sz w:val="28"/>
                <w:szCs w:val="28"/>
                <w:lang w:val="ro-MD"/>
              </w:rPr>
              <w:t> ≤ 40,0</w:t>
            </w:r>
          </w:p>
        </w:tc>
      </w:tr>
      <w:tr w:rsidR="006B5975" w:rsidRPr="000108CE" w14:paraId="499EED56" w14:textId="77777777" w:rsidTr="00183287">
        <w:trPr>
          <w:trHeight w:val="285"/>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4CB6105D"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D</w:t>
            </w:r>
          </w:p>
        </w:tc>
        <w:tc>
          <w:tcPr>
            <w:tcW w:w="2733" w:type="dxa"/>
            <w:tcBorders>
              <w:top w:val="outset" w:sz="6" w:space="0" w:color="auto"/>
              <w:left w:val="outset" w:sz="6" w:space="0" w:color="auto"/>
              <w:bottom w:val="outset" w:sz="6" w:space="0" w:color="auto"/>
              <w:right w:val="outset" w:sz="6" w:space="0" w:color="auto"/>
            </w:tcBorders>
            <w:hideMark/>
          </w:tcPr>
          <w:p w14:paraId="7F9E944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40,0 &lt; </w:t>
            </w:r>
            <w:r w:rsidRPr="000108CE">
              <w:rPr>
                <w:rFonts w:eastAsia="Calibri"/>
                <w:i/>
                <w:iCs/>
                <w:sz w:val="28"/>
                <w:szCs w:val="28"/>
                <w:lang w:val="ro-MD"/>
              </w:rPr>
              <w:t>AE</w:t>
            </w:r>
            <w:r w:rsidRPr="000108CE">
              <w:rPr>
                <w:rFonts w:eastAsia="Calibri"/>
                <w:sz w:val="28"/>
                <w:szCs w:val="28"/>
                <w:lang w:val="ro-MD"/>
              </w:rPr>
              <w:t> ≤ 46,0</w:t>
            </w:r>
          </w:p>
        </w:tc>
        <w:tc>
          <w:tcPr>
            <w:tcW w:w="3078" w:type="dxa"/>
            <w:tcBorders>
              <w:top w:val="outset" w:sz="6" w:space="0" w:color="auto"/>
              <w:left w:val="outset" w:sz="6" w:space="0" w:color="auto"/>
              <w:bottom w:val="outset" w:sz="6" w:space="0" w:color="auto"/>
              <w:right w:val="outset" w:sz="6" w:space="0" w:color="auto"/>
            </w:tcBorders>
            <w:hideMark/>
          </w:tcPr>
          <w:p w14:paraId="01AC49FC"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AE</w:t>
            </w:r>
            <w:r w:rsidRPr="000108CE">
              <w:rPr>
                <w:rFonts w:eastAsia="Calibri"/>
                <w:sz w:val="28"/>
                <w:szCs w:val="28"/>
                <w:lang w:val="ro-MD"/>
              </w:rPr>
              <w:t> &gt; 40,0</w:t>
            </w:r>
          </w:p>
        </w:tc>
      </w:tr>
      <w:tr w:rsidR="006B5975" w:rsidRPr="000108CE" w14:paraId="719291B4" w14:textId="77777777" w:rsidTr="00183287">
        <w:trPr>
          <w:trHeight w:val="285"/>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7103DD33"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E</w:t>
            </w:r>
          </w:p>
        </w:tc>
        <w:tc>
          <w:tcPr>
            <w:tcW w:w="2733" w:type="dxa"/>
            <w:tcBorders>
              <w:top w:val="outset" w:sz="6" w:space="0" w:color="auto"/>
              <w:left w:val="outset" w:sz="6" w:space="0" w:color="auto"/>
              <w:bottom w:val="outset" w:sz="6" w:space="0" w:color="auto"/>
              <w:right w:val="outset" w:sz="6" w:space="0" w:color="auto"/>
            </w:tcBorders>
            <w:hideMark/>
          </w:tcPr>
          <w:p w14:paraId="3C49E005"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46,0 &lt; </w:t>
            </w:r>
            <w:r w:rsidRPr="000108CE">
              <w:rPr>
                <w:rFonts w:eastAsia="Calibri"/>
                <w:i/>
                <w:iCs/>
                <w:sz w:val="28"/>
                <w:szCs w:val="28"/>
                <w:lang w:val="ro-MD"/>
              </w:rPr>
              <w:t>AE</w:t>
            </w:r>
            <w:r w:rsidRPr="000108CE">
              <w:rPr>
                <w:rFonts w:eastAsia="Calibri"/>
                <w:sz w:val="28"/>
                <w:szCs w:val="28"/>
                <w:lang w:val="ro-MD"/>
              </w:rPr>
              <w:t> ≤ 52,0</w:t>
            </w:r>
          </w:p>
        </w:tc>
        <w:tc>
          <w:tcPr>
            <w:tcW w:w="3078" w:type="dxa"/>
            <w:tcBorders>
              <w:top w:val="outset" w:sz="6" w:space="0" w:color="auto"/>
              <w:left w:val="outset" w:sz="6" w:space="0" w:color="auto"/>
              <w:bottom w:val="outset" w:sz="6" w:space="0" w:color="auto"/>
              <w:right w:val="outset" w:sz="6" w:space="0" w:color="auto"/>
            </w:tcBorders>
            <w:hideMark/>
          </w:tcPr>
          <w:p w14:paraId="7923E845"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n/a</w:t>
            </w:r>
          </w:p>
        </w:tc>
      </w:tr>
      <w:tr w:rsidR="006B5975" w:rsidRPr="000108CE" w14:paraId="1F63DDB1" w14:textId="77777777" w:rsidTr="00183287">
        <w:trPr>
          <w:trHeight w:val="290"/>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1EECA34C"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F</w:t>
            </w:r>
          </w:p>
        </w:tc>
        <w:tc>
          <w:tcPr>
            <w:tcW w:w="2733" w:type="dxa"/>
            <w:tcBorders>
              <w:top w:val="outset" w:sz="6" w:space="0" w:color="auto"/>
              <w:left w:val="outset" w:sz="6" w:space="0" w:color="auto"/>
              <w:bottom w:val="outset" w:sz="6" w:space="0" w:color="auto"/>
              <w:right w:val="outset" w:sz="6" w:space="0" w:color="auto"/>
            </w:tcBorders>
            <w:hideMark/>
          </w:tcPr>
          <w:p w14:paraId="77416CA7"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52,0 &lt; </w:t>
            </w:r>
            <w:r w:rsidRPr="000108CE">
              <w:rPr>
                <w:rFonts w:eastAsia="Calibri"/>
                <w:i/>
                <w:iCs/>
                <w:sz w:val="28"/>
                <w:szCs w:val="28"/>
                <w:lang w:val="ro-MD"/>
              </w:rPr>
              <w:t>AE</w:t>
            </w:r>
            <w:r w:rsidRPr="000108CE">
              <w:rPr>
                <w:rFonts w:eastAsia="Calibri"/>
                <w:sz w:val="28"/>
                <w:szCs w:val="28"/>
                <w:lang w:val="ro-MD"/>
              </w:rPr>
              <w:t> ≤ 58,0</w:t>
            </w:r>
          </w:p>
        </w:tc>
        <w:tc>
          <w:tcPr>
            <w:tcW w:w="3078" w:type="dxa"/>
            <w:tcBorders>
              <w:top w:val="outset" w:sz="6" w:space="0" w:color="auto"/>
              <w:left w:val="outset" w:sz="6" w:space="0" w:color="auto"/>
              <w:bottom w:val="outset" w:sz="6" w:space="0" w:color="auto"/>
              <w:right w:val="outset" w:sz="6" w:space="0" w:color="auto"/>
            </w:tcBorders>
            <w:hideMark/>
          </w:tcPr>
          <w:p w14:paraId="23F23EE7"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n/a</w:t>
            </w:r>
          </w:p>
        </w:tc>
      </w:tr>
      <w:tr w:rsidR="006B5975" w:rsidRPr="000108CE" w14:paraId="30677627" w14:textId="77777777" w:rsidTr="00183287">
        <w:trPr>
          <w:trHeight w:val="93"/>
          <w:tblCellSpacing w:w="0" w:type="dxa"/>
          <w:jc w:val="center"/>
        </w:trPr>
        <w:tc>
          <w:tcPr>
            <w:tcW w:w="3545" w:type="dxa"/>
            <w:tcBorders>
              <w:top w:val="outset" w:sz="6" w:space="0" w:color="auto"/>
              <w:left w:val="outset" w:sz="6" w:space="0" w:color="auto"/>
              <w:bottom w:val="outset" w:sz="6" w:space="0" w:color="auto"/>
              <w:right w:val="outset" w:sz="6" w:space="0" w:color="auto"/>
            </w:tcBorders>
            <w:hideMark/>
          </w:tcPr>
          <w:p w14:paraId="553C8480"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G</w:t>
            </w:r>
          </w:p>
        </w:tc>
        <w:tc>
          <w:tcPr>
            <w:tcW w:w="2733" w:type="dxa"/>
            <w:tcBorders>
              <w:top w:val="outset" w:sz="6" w:space="0" w:color="auto"/>
              <w:left w:val="outset" w:sz="6" w:space="0" w:color="auto"/>
              <w:bottom w:val="outset" w:sz="6" w:space="0" w:color="auto"/>
              <w:right w:val="outset" w:sz="6" w:space="0" w:color="auto"/>
            </w:tcBorders>
            <w:hideMark/>
          </w:tcPr>
          <w:p w14:paraId="0DB3FAFE"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AE</w:t>
            </w:r>
            <w:r w:rsidRPr="000108CE">
              <w:rPr>
                <w:rFonts w:eastAsia="Calibri"/>
                <w:sz w:val="28"/>
                <w:szCs w:val="28"/>
                <w:lang w:val="ro-MD"/>
              </w:rPr>
              <w:t> &gt; 58,0</w:t>
            </w:r>
          </w:p>
        </w:tc>
        <w:tc>
          <w:tcPr>
            <w:tcW w:w="3078" w:type="dxa"/>
            <w:tcBorders>
              <w:top w:val="outset" w:sz="6" w:space="0" w:color="auto"/>
              <w:left w:val="outset" w:sz="6" w:space="0" w:color="auto"/>
              <w:bottom w:val="outset" w:sz="6" w:space="0" w:color="auto"/>
              <w:right w:val="outset" w:sz="6" w:space="0" w:color="auto"/>
            </w:tcBorders>
            <w:hideMark/>
          </w:tcPr>
          <w:p w14:paraId="4CB0A99B"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n/a</w:t>
            </w:r>
          </w:p>
        </w:tc>
      </w:tr>
    </w:tbl>
    <w:p w14:paraId="0C2C7DA7" w14:textId="77777777" w:rsidR="006B5975" w:rsidRPr="000108CE" w:rsidRDefault="006B5975" w:rsidP="006B5975">
      <w:pPr>
        <w:ind w:firstLine="0"/>
        <w:rPr>
          <w:rFonts w:eastAsia="Calibri"/>
          <w:b/>
          <w:bCs/>
          <w:sz w:val="28"/>
          <w:szCs w:val="28"/>
          <w:lang w:val="ro-MD"/>
        </w:rPr>
      </w:pPr>
    </w:p>
    <w:p w14:paraId="21DD2E16" w14:textId="77777777" w:rsidR="006B5975" w:rsidRPr="000108CE" w:rsidRDefault="006B5975" w:rsidP="00183287">
      <w:pPr>
        <w:rPr>
          <w:rFonts w:eastAsia="Calibri"/>
          <w:b/>
          <w:bCs/>
          <w:sz w:val="28"/>
          <w:szCs w:val="28"/>
          <w:lang w:val="ro-MD"/>
        </w:rPr>
      </w:pPr>
      <w:r w:rsidRPr="000108CE">
        <w:rPr>
          <w:rFonts w:eastAsia="Calibri"/>
          <w:b/>
          <w:bCs/>
          <w:sz w:val="28"/>
          <w:szCs w:val="28"/>
          <w:lang w:val="ro-MD"/>
        </w:rPr>
        <w:t>. Clasele de performanță de curățare</w:t>
      </w:r>
    </w:p>
    <w:p w14:paraId="3D3DC13B" w14:textId="77777777" w:rsidR="006B5975" w:rsidRPr="000108CE" w:rsidRDefault="006B5975" w:rsidP="00183287">
      <w:pPr>
        <w:rPr>
          <w:rFonts w:eastAsia="Calibri"/>
          <w:sz w:val="28"/>
          <w:szCs w:val="28"/>
          <w:lang w:val="ro-MD"/>
        </w:rPr>
      </w:pPr>
      <w:r w:rsidRPr="000108CE">
        <w:rPr>
          <w:rFonts w:eastAsia="Calibri"/>
          <w:sz w:val="28"/>
          <w:szCs w:val="28"/>
          <w:lang w:val="ro-MD"/>
        </w:rPr>
        <w:t>Clasa de performanță de curățare a unui aspirator se determină în funcție de capacitatea sa de absorbție a prafului (</w:t>
      </w:r>
      <w:r w:rsidRPr="000108CE">
        <w:rPr>
          <w:rFonts w:eastAsia="Calibri"/>
          <w:i/>
          <w:iCs/>
          <w:sz w:val="28"/>
          <w:szCs w:val="28"/>
          <w:lang w:val="ro-MD"/>
        </w:rPr>
        <w:t>dpu</w:t>
      </w:r>
      <w:r w:rsidRPr="000108CE">
        <w:rPr>
          <w:rFonts w:eastAsia="Calibri"/>
          <w:sz w:val="28"/>
          <w:szCs w:val="28"/>
          <w:lang w:val="ro-MD"/>
        </w:rPr>
        <w:t>), după cum se indică în tabelul 2. Capacitatea unui aspirator de absorbție a prafului se determină în conformitate cu anexa 6.</w:t>
      </w:r>
    </w:p>
    <w:p w14:paraId="052AD9F7" w14:textId="77777777" w:rsidR="006B5975" w:rsidRPr="000108CE" w:rsidRDefault="006B5975" w:rsidP="006B5975">
      <w:pPr>
        <w:ind w:firstLine="0"/>
        <w:rPr>
          <w:rFonts w:eastAsia="Calibri"/>
          <w:sz w:val="28"/>
          <w:szCs w:val="28"/>
          <w:lang w:val="ro-MD"/>
        </w:rPr>
      </w:pPr>
    </w:p>
    <w:p w14:paraId="57F890ED" w14:textId="77777777" w:rsidR="006B5975" w:rsidRPr="000108CE" w:rsidRDefault="006B5975" w:rsidP="006B5975">
      <w:pPr>
        <w:ind w:firstLine="0"/>
        <w:rPr>
          <w:rFonts w:eastAsia="Calibri"/>
          <w:b/>
          <w:bCs/>
          <w:sz w:val="28"/>
          <w:szCs w:val="28"/>
          <w:lang w:val="ro-MD"/>
        </w:rPr>
      </w:pPr>
      <w:r w:rsidRPr="000108CE">
        <w:rPr>
          <w:rFonts w:eastAsia="Calibri"/>
          <w:b/>
          <w:bCs/>
          <w:iCs/>
          <w:sz w:val="28"/>
          <w:szCs w:val="28"/>
          <w:lang w:val="ro-MD"/>
        </w:rPr>
        <w:t>Tabelul 2</w:t>
      </w:r>
    </w:p>
    <w:p w14:paraId="75DCB6C6"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Clasele de performanță de curățare</w:t>
      </w:r>
    </w:p>
    <w:tbl>
      <w:tblPr>
        <w:tblW w:w="9187"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2835"/>
        <w:gridCol w:w="3253"/>
        <w:gridCol w:w="3099"/>
      </w:tblGrid>
      <w:tr w:rsidR="006B5975" w:rsidRPr="000108CE" w14:paraId="679D252D" w14:textId="77777777" w:rsidTr="00183287">
        <w:trPr>
          <w:trHeight w:val="1263"/>
          <w:tblCellSpacing w:w="0" w:type="dxa"/>
          <w:jc w:val="center"/>
        </w:trPr>
        <w:tc>
          <w:tcPr>
            <w:tcW w:w="2835" w:type="dxa"/>
            <w:tcBorders>
              <w:top w:val="outset" w:sz="6" w:space="0" w:color="auto"/>
              <w:left w:val="outset" w:sz="6" w:space="0" w:color="auto"/>
              <w:bottom w:val="outset" w:sz="6" w:space="0" w:color="auto"/>
              <w:right w:val="outset" w:sz="6" w:space="0" w:color="auto"/>
            </w:tcBorders>
            <w:hideMark/>
          </w:tcPr>
          <w:p w14:paraId="2F5CD29A"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Clasa de performanță de curățare</w:t>
            </w:r>
          </w:p>
        </w:tc>
        <w:tc>
          <w:tcPr>
            <w:tcW w:w="3253" w:type="dxa"/>
            <w:tcBorders>
              <w:top w:val="outset" w:sz="6" w:space="0" w:color="auto"/>
              <w:left w:val="outset" w:sz="6" w:space="0" w:color="auto"/>
              <w:bottom w:val="outset" w:sz="6" w:space="0" w:color="auto"/>
              <w:right w:val="outset" w:sz="6" w:space="0" w:color="auto"/>
            </w:tcBorders>
            <w:hideMark/>
          </w:tcPr>
          <w:p w14:paraId="17081D6A"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Capacitatea de absorbție a prafului pe covor (</w:t>
            </w:r>
            <w:r w:rsidRPr="000108CE">
              <w:rPr>
                <w:rFonts w:eastAsia="Calibri"/>
                <w:b/>
                <w:bCs/>
                <w:i/>
                <w:iCs/>
                <w:sz w:val="28"/>
                <w:szCs w:val="28"/>
                <w:lang w:val="ro-MD"/>
              </w:rPr>
              <w:t>dpu</w:t>
            </w:r>
            <w:r w:rsidRPr="000108CE">
              <w:rPr>
                <w:rFonts w:eastAsia="Calibri"/>
                <w:b/>
                <w:bCs/>
                <w:i/>
                <w:iCs/>
                <w:sz w:val="28"/>
                <w:szCs w:val="28"/>
                <w:vertAlign w:val="subscript"/>
                <w:lang w:val="ro-MD"/>
              </w:rPr>
              <w:t>c</w:t>
            </w:r>
            <w:r w:rsidRPr="000108CE">
              <w:rPr>
                <w:rFonts w:eastAsia="Calibri"/>
                <w:b/>
                <w:bCs/>
                <w:sz w:val="28"/>
                <w:szCs w:val="28"/>
                <w:lang w:val="ro-MD"/>
              </w:rPr>
              <w:t>)</w:t>
            </w:r>
          </w:p>
        </w:tc>
        <w:tc>
          <w:tcPr>
            <w:tcW w:w="3099" w:type="dxa"/>
            <w:tcBorders>
              <w:top w:val="outset" w:sz="6" w:space="0" w:color="auto"/>
              <w:left w:val="outset" w:sz="6" w:space="0" w:color="auto"/>
              <w:bottom w:val="outset" w:sz="6" w:space="0" w:color="auto"/>
              <w:right w:val="outset" w:sz="6" w:space="0" w:color="auto"/>
            </w:tcBorders>
            <w:hideMark/>
          </w:tcPr>
          <w:p w14:paraId="2D5D1937"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Capacitatea de absorbție a prafului pe pardoseli tari (</w:t>
            </w:r>
            <w:r w:rsidRPr="000108CE">
              <w:rPr>
                <w:rFonts w:eastAsia="Calibri"/>
                <w:b/>
                <w:bCs/>
                <w:i/>
                <w:iCs/>
                <w:sz w:val="28"/>
                <w:szCs w:val="28"/>
                <w:lang w:val="ro-MD"/>
              </w:rPr>
              <w:t>dpu</w:t>
            </w:r>
            <w:r w:rsidRPr="000108CE">
              <w:rPr>
                <w:rFonts w:eastAsia="Calibri"/>
                <w:b/>
                <w:bCs/>
                <w:i/>
                <w:iCs/>
                <w:sz w:val="28"/>
                <w:szCs w:val="28"/>
                <w:vertAlign w:val="subscript"/>
                <w:lang w:val="ro-MD"/>
              </w:rPr>
              <w:t>hf</w:t>
            </w:r>
            <w:r w:rsidRPr="000108CE">
              <w:rPr>
                <w:rFonts w:eastAsia="Calibri"/>
                <w:b/>
                <w:bCs/>
                <w:i/>
                <w:iCs/>
                <w:sz w:val="28"/>
                <w:szCs w:val="28"/>
                <w:lang w:val="ro-MD"/>
              </w:rPr>
              <w:t> </w:t>
            </w:r>
            <w:r w:rsidRPr="000108CE">
              <w:rPr>
                <w:rFonts w:eastAsia="Calibri"/>
                <w:b/>
                <w:bCs/>
                <w:sz w:val="28"/>
                <w:szCs w:val="28"/>
                <w:lang w:val="ro-MD"/>
              </w:rPr>
              <w:t>)</w:t>
            </w:r>
          </w:p>
        </w:tc>
      </w:tr>
      <w:tr w:rsidR="006B5975" w:rsidRPr="000108CE" w14:paraId="03D89482" w14:textId="77777777" w:rsidTr="00183287">
        <w:trPr>
          <w:trHeight w:val="218"/>
          <w:tblCellSpacing w:w="0" w:type="dxa"/>
          <w:jc w:val="center"/>
        </w:trPr>
        <w:tc>
          <w:tcPr>
            <w:tcW w:w="2835" w:type="dxa"/>
            <w:tcBorders>
              <w:top w:val="outset" w:sz="6" w:space="0" w:color="auto"/>
              <w:left w:val="outset" w:sz="6" w:space="0" w:color="auto"/>
              <w:bottom w:val="outset" w:sz="6" w:space="0" w:color="auto"/>
              <w:right w:val="outset" w:sz="6" w:space="0" w:color="auto"/>
            </w:tcBorders>
            <w:hideMark/>
          </w:tcPr>
          <w:p w14:paraId="12A81328"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A</w:t>
            </w:r>
          </w:p>
        </w:tc>
        <w:tc>
          <w:tcPr>
            <w:tcW w:w="3253" w:type="dxa"/>
            <w:tcBorders>
              <w:top w:val="outset" w:sz="6" w:space="0" w:color="auto"/>
              <w:left w:val="outset" w:sz="6" w:space="0" w:color="auto"/>
              <w:bottom w:val="outset" w:sz="6" w:space="0" w:color="auto"/>
              <w:right w:val="outset" w:sz="6" w:space="0" w:color="auto"/>
            </w:tcBorders>
            <w:hideMark/>
          </w:tcPr>
          <w:p w14:paraId="54F396E8"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dpu</w:t>
            </w:r>
            <w:r w:rsidRPr="000108CE">
              <w:rPr>
                <w:rFonts w:eastAsia="Calibri"/>
                <w:i/>
                <w:iCs/>
                <w:sz w:val="28"/>
                <w:szCs w:val="28"/>
                <w:vertAlign w:val="subscript"/>
                <w:lang w:val="ro-MD"/>
              </w:rPr>
              <w:t>c</w:t>
            </w:r>
            <w:r w:rsidRPr="000108CE">
              <w:rPr>
                <w:rFonts w:eastAsia="Calibri"/>
                <w:i/>
                <w:iCs/>
                <w:sz w:val="28"/>
                <w:szCs w:val="28"/>
                <w:lang w:val="ro-MD"/>
              </w:rPr>
              <w:t> </w:t>
            </w:r>
            <w:r w:rsidRPr="000108CE">
              <w:rPr>
                <w:rFonts w:eastAsia="Calibri"/>
                <w:sz w:val="28"/>
                <w:szCs w:val="28"/>
                <w:lang w:val="ro-MD"/>
              </w:rPr>
              <w:t>≥ 0,91</w:t>
            </w:r>
          </w:p>
        </w:tc>
        <w:tc>
          <w:tcPr>
            <w:tcW w:w="3099" w:type="dxa"/>
            <w:tcBorders>
              <w:top w:val="outset" w:sz="6" w:space="0" w:color="auto"/>
              <w:left w:val="outset" w:sz="6" w:space="0" w:color="auto"/>
              <w:bottom w:val="outset" w:sz="6" w:space="0" w:color="auto"/>
              <w:right w:val="outset" w:sz="6" w:space="0" w:color="auto"/>
            </w:tcBorders>
            <w:hideMark/>
          </w:tcPr>
          <w:p w14:paraId="1FF13706"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dpu</w:t>
            </w:r>
            <w:r w:rsidRPr="000108CE">
              <w:rPr>
                <w:rFonts w:eastAsia="Calibri"/>
                <w:i/>
                <w:iCs/>
                <w:sz w:val="28"/>
                <w:szCs w:val="28"/>
                <w:vertAlign w:val="subscript"/>
                <w:lang w:val="ro-MD"/>
              </w:rPr>
              <w:t>hf</w:t>
            </w:r>
            <w:r w:rsidRPr="000108CE">
              <w:rPr>
                <w:rFonts w:eastAsia="Calibri"/>
                <w:i/>
                <w:iCs/>
                <w:sz w:val="28"/>
                <w:szCs w:val="28"/>
                <w:lang w:val="ro-MD"/>
              </w:rPr>
              <w:t> </w:t>
            </w:r>
            <w:r w:rsidRPr="000108CE">
              <w:rPr>
                <w:rFonts w:eastAsia="Calibri"/>
                <w:sz w:val="28"/>
                <w:szCs w:val="28"/>
                <w:lang w:val="ro-MD"/>
              </w:rPr>
              <w:t>≥ 1,11</w:t>
            </w:r>
          </w:p>
        </w:tc>
      </w:tr>
      <w:tr w:rsidR="006B5975" w:rsidRPr="000108CE" w14:paraId="03B3951F" w14:textId="77777777" w:rsidTr="00183287">
        <w:trPr>
          <w:trHeight w:val="81"/>
          <w:tblCellSpacing w:w="0" w:type="dxa"/>
          <w:jc w:val="center"/>
        </w:trPr>
        <w:tc>
          <w:tcPr>
            <w:tcW w:w="2835" w:type="dxa"/>
            <w:tcBorders>
              <w:top w:val="outset" w:sz="6" w:space="0" w:color="auto"/>
              <w:left w:val="outset" w:sz="6" w:space="0" w:color="auto"/>
              <w:bottom w:val="outset" w:sz="6" w:space="0" w:color="auto"/>
              <w:right w:val="outset" w:sz="6" w:space="0" w:color="auto"/>
            </w:tcBorders>
            <w:hideMark/>
          </w:tcPr>
          <w:p w14:paraId="26C602F7"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B</w:t>
            </w:r>
          </w:p>
        </w:tc>
        <w:tc>
          <w:tcPr>
            <w:tcW w:w="3253" w:type="dxa"/>
            <w:tcBorders>
              <w:top w:val="outset" w:sz="6" w:space="0" w:color="auto"/>
              <w:left w:val="outset" w:sz="6" w:space="0" w:color="auto"/>
              <w:bottom w:val="outset" w:sz="6" w:space="0" w:color="auto"/>
              <w:right w:val="outset" w:sz="6" w:space="0" w:color="auto"/>
            </w:tcBorders>
            <w:hideMark/>
          </w:tcPr>
          <w:p w14:paraId="156C7900"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0,87 ≤ </w:t>
            </w:r>
            <w:r w:rsidRPr="000108CE">
              <w:rPr>
                <w:rFonts w:eastAsia="Calibri"/>
                <w:i/>
                <w:iCs/>
                <w:sz w:val="28"/>
                <w:szCs w:val="28"/>
                <w:lang w:val="ro-MD"/>
              </w:rPr>
              <w:t>dpu</w:t>
            </w:r>
            <w:r w:rsidRPr="000108CE">
              <w:rPr>
                <w:rFonts w:eastAsia="Calibri"/>
                <w:i/>
                <w:iCs/>
                <w:sz w:val="28"/>
                <w:szCs w:val="28"/>
                <w:vertAlign w:val="subscript"/>
                <w:lang w:val="ro-MD"/>
              </w:rPr>
              <w:t>c</w:t>
            </w:r>
            <w:r w:rsidRPr="000108CE">
              <w:rPr>
                <w:rFonts w:eastAsia="Calibri"/>
                <w:sz w:val="28"/>
                <w:szCs w:val="28"/>
                <w:lang w:val="ro-MD"/>
              </w:rPr>
              <w:t>&lt; 0,91</w:t>
            </w:r>
          </w:p>
        </w:tc>
        <w:tc>
          <w:tcPr>
            <w:tcW w:w="3099" w:type="dxa"/>
            <w:tcBorders>
              <w:top w:val="outset" w:sz="6" w:space="0" w:color="auto"/>
              <w:left w:val="outset" w:sz="6" w:space="0" w:color="auto"/>
              <w:bottom w:val="outset" w:sz="6" w:space="0" w:color="auto"/>
              <w:right w:val="outset" w:sz="6" w:space="0" w:color="auto"/>
            </w:tcBorders>
            <w:hideMark/>
          </w:tcPr>
          <w:p w14:paraId="7D6AC279"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1,08 ≤ </w:t>
            </w:r>
            <w:r w:rsidRPr="000108CE">
              <w:rPr>
                <w:rFonts w:eastAsia="Calibri"/>
                <w:i/>
                <w:iCs/>
                <w:sz w:val="28"/>
                <w:szCs w:val="28"/>
                <w:lang w:val="ro-MD"/>
              </w:rPr>
              <w:t>dpu</w:t>
            </w:r>
            <w:r w:rsidRPr="000108CE">
              <w:rPr>
                <w:rFonts w:eastAsia="Calibri"/>
                <w:i/>
                <w:iCs/>
                <w:sz w:val="28"/>
                <w:szCs w:val="28"/>
                <w:vertAlign w:val="subscript"/>
                <w:lang w:val="ro-MD"/>
              </w:rPr>
              <w:t>hf</w:t>
            </w:r>
            <w:r w:rsidRPr="000108CE">
              <w:rPr>
                <w:rFonts w:eastAsia="Calibri"/>
                <w:sz w:val="28"/>
                <w:szCs w:val="28"/>
                <w:lang w:val="ro-MD"/>
              </w:rPr>
              <w:t>&lt; 1,11</w:t>
            </w:r>
          </w:p>
        </w:tc>
      </w:tr>
      <w:tr w:rsidR="006B5975" w:rsidRPr="000108CE" w14:paraId="6FA886AF" w14:textId="77777777" w:rsidTr="00183287">
        <w:trPr>
          <w:trHeight w:val="35"/>
          <w:tblCellSpacing w:w="0" w:type="dxa"/>
          <w:jc w:val="center"/>
        </w:trPr>
        <w:tc>
          <w:tcPr>
            <w:tcW w:w="2835" w:type="dxa"/>
            <w:tcBorders>
              <w:top w:val="outset" w:sz="6" w:space="0" w:color="auto"/>
              <w:left w:val="outset" w:sz="6" w:space="0" w:color="auto"/>
              <w:bottom w:val="outset" w:sz="6" w:space="0" w:color="auto"/>
              <w:right w:val="outset" w:sz="6" w:space="0" w:color="auto"/>
            </w:tcBorders>
            <w:hideMark/>
          </w:tcPr>
          <w:p w14:paraId="1B6C6ECD"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C</w:t>
            </w:r>
          </w:p>
        </w:tc>
        <w:tc>
          <w:tcPr>
            <w:tcW w:w="3253" w:type="dxa"/>
            <w:tcBorders>
              <w:top w:val="outset" w:sz="6" w:space="0" w:color="auto"/>
              <w:left w:val="outset" w:sz="6" w:space="0" w:color="auto"/>
              <w:bottom w:val="outset" w:sz="6" w:space="0" w:color="auto"/>
              <w:right w:val="outset" w:sz="6" w:space="0" w:color="auto"/>
            </w:tcBorders>
            <w:hideMark/>
          </w:tcPr>
          <w:p w14:paraId="29E36C37"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0,83 ≤ </w:t>
            </w:r>
            <w:r w:rsidRPr="000108CE">
              <w:rPr>
                <w:rFonts w:eastAsia="Calibri"/>
                <w:i/>
                <w:iCs/>
                <w:sz w:val="28"/>
                <w:szCs w:val="28"/>
                <w:lang w:val="ro-MD"/>
              </w:rPr>
              <w:t>dpu</w:t>
            </w:r>
            <w:r w:rsidRPr="000108CE">
              <w:rPr>
                <w:rFonts w:eastAsia="Calibri"/>
                <w:i/>
                <w:iCs/>
                <w:sz w:val="28"/>
                <w:szCs w:val="28"/>
                <w:vertAlign w:val="subscript"/>
                <w:lang w:val="ro-MD"/>
              </w:rPr>
              <w:t>c</w:t>
            </w:r>
            <w:r w:rsidRPr="000108CE">
              <w:rPr>
                <w:rFonts w:eastAsia="Calibri"/>
                <w:sz w:val="28"/>
                <w:szCs w:val="28"/>
                <w:lang w:val="ro-MD"/>
              </w:rPr>
              <w:t>&lt; 0,87</w:t>
            </w:r>
          </w:p>
        </w:tc>
        <w:tc>
          <w:tcPr>
            <w:tcW w:w="3099" w:type="dxa"/>
            <w:tcBorders>
              <w:top w:val="outset" w:sz="6" w:space="0" w:color="auto"/>
              <w:left w:val="outset" w:sz="6" w:space="0" w:color="auto"/>
              <w:bottom w:val="outset" w:sz="6" w:space="0" w:color="auto"/>
              <w:right w:val="outset" w:sz="6" w:space="0" w:color="auto"/>
            </w:tcBorders>
            <w:hideMark/>
          </w:tcPr>
          <w:p w14:paraId="14BB473C"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1,05 ≤ </w:t>
            </w:r>
            <w:r w:rsidRPr="000108CE">
              <w:rPr>
                <w:rFonts w:eastAsia="Calibri"/>
                <w:i/>
                <w:iCs/>
                <w:sz w:val="28"/>
                <w:szCs w:val="28"/>
                <w:lang w:val="ro-MD"/>
              </w:rPr>
              <w:t>dpu</w:t>
            </w:r>
            <w:r w:rsidRPr="000108CE">
              <w:rPr>
                <w:rFonts w:eastAsia="Calibri"/>
                <w:i/>
                <w:iCs/>
                <w:sz w:val="28"/>
                <w:szCs w:val="28"/>
                <w:vertAlign w:val="subscript"/>
                <w:lang w:val="ro-MD"/>
              </w:rPr>
              <w:t>hf</w:t>
            </w:r>
            <w:r w:rsidRPr="000108CE">
              <w:rPr>
                <w:rFonts w:eastAsia="Calibri"/>
                <w:sz w:val="28"/>
                <w:szCs w:val="28"/>
                <w:lang w:val="ro-MD"/>
              </w:rPr>
              <w:t>&lt; 1,08</w:t>
            </w:r>
          </w:p>
        </w:tc>
      </w:tr>
      <w:tr w:rsidR="006B5975" w:rsidRPr="000108CE" w14:paraId="563D4807" w14:textId="77777777" w:rsidTr="00183287">
        <w:trPr>
          <w:trHeight w:val="171"/>
          <w:tblCellSpacing w:w="0" w:type="dxa"/>
          <w:jc w:val="center"/>
        </w:trPr>
        <w:tc>
          <w:tcPr>
            <w:tcW w:w="2835" w:type="dxa"/>
            <w:tcBorders>
              <w:top w:val="outset" w:sz="6" w:space="0" w:color="auto"/>
              <w:left w:val="outset" w:sz="6" w:space="0" w:color="auto"/>
              <w:bottom w:val="outset" w:sz="6" w:space="0" w:color="auto"/>
              <w:right w:val="outset" w:sz="6" w:space="0" w:color="auto"/>
            </w:tcBorders>
            <w:hideMark/>
          </w:tcPr>
          <w:p w14:paraId="2F43E920"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D</w:t>
            </w:r>
          </w:p>
        </w:tc>
        <w:tc>
          <w:tcPr>
            <w:tcW w:w="3253" w:type="dxa"/>
            <w:tcBorders>
              <w:top w:val="outset" w:sz="6" w:space="0" w:color="auto"/>
              <w:left w:val="outset" w:sz="6" w:space="0" w:color="auto"/>
              <w:bottom w:val="outset" w:sz="6" w:space="0" w:color="auto"/>
              <w:right w:val="outset" w:sz="6" w:space="0" w:color="auto"/>
            </w:tcBorders>
            <w:hideMark/>
          </w:tcPr>
          <w:p w14:paraId="5B534CB6"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0,79 ≤ </w:t>
            </w:r>
            <w:r w:rsidRPr="000108CE">
              <w:rPr>
                <w:rFonts w:eastAsia="Calibri"/>
                <w:i/>
                <w:iCs/>
                <w:sz w:val="28"/>
                <w:szCs w:val="28"/>
                <w:lang w:val="ro-MD"/>
              </w:rPr>
              <w:t>dpu</w:t>
            </w:r>
            <w:r w:rsidRPr="000108CE">
              <w:rPr>
                <w:rFonts w:eastAsia="Calibri"/>
                <w:i/>
                <w:iCs/>
                <w:sz w:val="28"/>
                <w:szCs w:val="28"/>
                <w:vertAlign w:val="subscript"/>
                <w:lang w:val="ro-MD"/>
              </w:rPr>
              <w:t>c</w:t>
            </w:r>
            <w:r w:rsidRPr="000108CE">
              <w:rPr>
                <w:rFonts w:eastAsia="Calibri"/>
                <w:sz w:val="28"/>
                <w:szCs w:val="28"/>
                <w:lang w:val="ro-MD"/>
              </w:rPr>
              <w:t>&lt; 0,83</w:t>
            </w:r>
          </w:p>
        </w:tc>
        <w:tc>
          <w:tcPr>
            <w:tcW w:w="3099" w:type="dxa"/>
            <w:tcBorders>
              <w:top w:val="outset" w:sz="6" w:space="0" w:color="auto"/>
              <w:left w:val="outset" w:sz="6" w:space="0" w:color="auto"/>
              <w:bottom w:val="outset" w:sz="6" w:space="0" w:color="auto"/>
              <w:right w:val="outset" w:sz="6" w:space="0" w:color="auto"/>
            </w:tcBorders>
            <w:hideMark/>
          </w:tcPr>
          <w:p w14:paraId="25B2C506"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1,02 ≤ </w:t>
            </w:r>
            <w:r w:rsidRPr="000108CE">
              <w:rPr>
                <w:rFonts w:eastAsia="Calibri"/>
                <w:i/>
                <w:iCs/>
                <w:sz w:val="28"/>
                <w:szCs w:val="28"/>
                <w:lang w:val="ro-MD"/>
              </w:rPr>
              <w:t>dpu</w:t>
            </w:r>
            <w:r w:rsidRPr="000108CE">
              <w:rPr>
                <w:rFonts w:eastAsia="Calibri"/>
                <w:i/>
                <w:iCs/>
                <w:sz w:val="28"/>
                <w:szCs w:val="28"/>
                <w:vertAlign w:val="subscript"/>
                <w:lang w:val="ro-MD"/>
              </w:rPr>
              <w:t>hf</w:t>
            </w:r>
            <w:r w:rsidRPr="000108CE">
              <w:rPr>
                <w:rFonts w:eastAsia="Calibri"/>
                <w:sz w:val="28"/>
                <w:szCs w:val="28"/>
                <w:lang w:val="ro-MD"/>
              </w:rPr>
              <w:t>&lt; 1,05</w:t>
            </w:r>
          </w:p>
        </w:tc>
      </w:tr>
      <w:tr w:rsidR="006B5975" w:rsidRPr="000108CE" w14:paraId="33B78280" w14:textId="77777777" w:rsidTr="00183287">
        <w:trPr>
          <w:trHeight w:val="35"/>
          <w:tblCellSpacing w:w="0" w:type="dxa"/>
          <w:jc w:val="center"/>
        </w:trPr>
        <w:tc>
          <w:tcPr>
            <w:tcW w:w="2835" w:type="dxa"/>
            <w:tcBorders>
              <w:top w:val="outset" w:sz="6" w:space="0" w:color="auto"/>
              <w:left w:val="outset" w:sz="6" w:space="0" w:color="auto"/>
              <w:bottom w:val="outset" w:sz="6" w:space="0" w:color="auto"/>
              <w:right w:val="outset" w:sz="6" w:space="0" w:color="auto"/>
            </w:tcBorders>
            <w:hideMark/>
          </w:tcPr>
          <w:p w14:paraId="08010E03"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E</w:t>
            </w:r>
          </w:p>
        </w:tc>
        <w:tc>
          <w:tcPr>
            <w:tcW w:w="3253" w:type="dxa"/>
            <w:tcBorders>
              <w:top w:val="outset" w:sz="6" w:space="0" w:color="auto"/>
              <w:left w:val="outset" w:sz="6" w:space="0" w:color="auto"/>
              <w:bottom w:val="outset" w:sz="6" w:space="0" w:color="auto"/>
              <w:right w:val="outset" w:sz="6" w:space="0" w:color="auto"/>
            </w:tcBorders>
            <w:hideMark/>
          </w:tcPr>
          <w:p w14:paraId="2B8337EC"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0,75 ≤ </w:t>
            </w:r>
            <w:r w:rsidRPr="000108CE">
              <w:rPr>
                <w:rFonts w:eastAsia="Calibri"/>
                <w:i/>
                <w:iCs/>
                <w:sz w:val="28"/>
                <w:szCs w:val="28"/>
                <w:lang w:val="ro-MD"/>
              </w:rPr>
              <w:t>dpu</w:t>
            </w:r>
            <w:r w:rsidRPr="000108CE">
              <w:rPr>
                <w:rFonts w:eastAsia="Calibri"/>
                <w:i/>
                <w:iCs/>
                <w:sz w:val="28"/>
                <w:szCs w:val="28"/>
                <w:vertAlign w:val="subscript"/>
                <w:lang w:val="ro-MD"/>
              </w:rPr>
              <w:t>c</w:t>
            </w:r>
            <w:r w:rsidRPr="000108CE">
              <w:rPr>
                <w:rFonts w:eastAsia="Calibri"/>
                <w:sz w:val="28"/>
                <w:szCs w:val="28"/>
                <w:lang w:val="ro-MD"/>
              </w:rPr>
              <w:t>&lt; 0,79</w:t>
            </w:r>
          </w:p>
        </w:tc>
        <w:tc>
          <w:tcPr>
            <w:tcW w:w="3099" w:type="dxa"/>
            <w:tcBorders>
              <w:top w:val="outset" w:sz="6" w:space="0" w:color="auto"/>
              <w:left w:val="outset" w:sz="6" w:space="0" w:color="auto"/>
              <w:bottom w:val="outset" w:sz="6" w:space="0" w:color="auto"/>
              <w:right w:val="outset" w:sz="6" w:space="0" w:color="auto"/>
            </w:tcBorders>
            <w:hideMark/>
          </w:tcPr>
          <w:p w14:paraId="6405205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0,99 ≤ </w:t>
            </w:r>
            <w:r w:rsidRPr="000108CE">
              <w:rPr>
                <w:rFonts w:eastAsia="Calibri"/>
                <w:i/>
                <w:iCs/>
                <w:sz w:val="28"/>
                <w:szCs w:val="28"/>
                <w:lang w:val="ro-MD"/>
              </w:rPr>
              <w:t>dpu</w:t>
            </w:r>
            <w:r w:rsidRPr="000108CE">
              <w:rPr>
                <w:rFonts w:eastAsia="Calibri"/>
                <w:i/>
                <w:iCs/>
                <w:sz w:val="28"/>
                <w:szCs w:val="28"/>
                <w:vertAlign w:val="subscript"/>
                <w:lang w:val="ro-MD"/>
              </w:rPr>
              <w:t>hf</w:t>
            </w:r>
            <w:r w:rsidRPr="000108CE">
              <w:rPr>
                <w:rFonts w:eastAsia="Calibri"/>
                <w:sz w:val="28"/>
                <w:szCs w:val="28"/>
                <w:lang w:val="ro-MD"/>
              </w:rPr>
              <w:t>&lt; 1,02</w:t>
            </w:r>
          </w:p>
        </w:tc>
      </w:tr>
      <w:tr w:rsidR="006B5975" w:rsidRPr="000108CE" w14:paraId="412838D4" w14:textId="77777777" w:rsidTr="00183287">
        <w:trPr>
          <w:trHeight w:val="35"/>
          <w:tblCellSpacing w:w="0" w:type="dxa"/>
          <w:jc w:val="center"/>
        </w:trPr>
        <w:tc>
          <w:tcPr>
            <w:tcW w:w="2835" w:type="dxa"/>
            <w:tcBorders>
              <w:top w:val="outset" w:sz="6" w:space="0" w:color="auto"/>
              <w:left w:val="outset" w:sz="6" w:space="0" w:color="auto"/>
              <w:bottom w:val="outset" w:sz="6" w:space="0" w:color="auto"/>
              <w:right w:val="outset" w:sz="6" w:space="0" w:color="auto"/>
            </w:tcBorders>
            <w:hideMark/>
          </w:tcPr>
          <w:p w14:paraId="221645DD"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F</w:t>
            </w:r>
          </w:p>
        </w:tc>
        <w:tc>
          <w:tcPr>
            <w:tcW w:w="3253" w:type="dxa"/>
            <w:tcBorders>
              <w:top w:val="outset" w:sz="6" w:space="0" w:color="auto"/>
              <w:left w:val="outset" w:sz="6" w:space="0" w:color="auto"/>
              <w:bottom w:val="outset" w:sz="6" w:space="0" w:color="auto"/>
              <w:right w:val="outset" w:sz="6" w:space="0" w:color="auto"/>
            </w:tcBorders>
            <w:hideMark/>
          </w:tcPr>
          <w:p w14:paraId="4B82EF33"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0,71 ≤ </w:t>
            </w:r>
            <w:r w:rsidRPr="000108CE">
              <w:rPr>
                <w:rFonts w:eastAsia="Calibri"/>
                <w:i/>
                <w:iCs/>
                <w:sz w:val="28"/>
                <w:szCs w:val="28"/>
                <w:lang w:val="ro-MD"/>
              </w:rPr>
              <w:t>dpu</w:t>
            </w:r>
            <w:r w:rsidRPr="000108CE">
              <w:rPr>
                <w:rFonts w:eastAsia="Calibri"/>
                <w:i/>
                <w:iCs/>
                <w:sz w:val="28"/>
                <w:szCs w:val="28"/>
                <w:vertAlign w:val="subscript"/>
                <w:lang w:val="ro-MD"/>
              </w:rPr>
              <w:t>c</w:t>
            </w:r>
            <w:r w:rsidRPr="000108CE">
              <w:rPr>
                <w:rFonts w:eastAsia="Calibri"/>
                <w:sz w:val="28"/>
                <w:szCs w:val="28"/>
                <w:lang w:val="ro-MD"/>
              </w:rPr>
              <w:t>&lt; 0,75</w:t>
            </w:r>
          </w:p>
        </w:tc>
        <w:tc>
          <w:tcPr>
            <w:tcW w:w="3099" w:type="dxa"/>
            <w:tcBorders>
              <w:top w:val="outset" w:sz="6" w:space="0" w:color="auto"/>
              <w:left w:val="outset" w:sz="6" w:space="0" w:color="auto"/>
              <w:bottom w:val="outset" w:sz="6" w:space="0" w:color="auto"/>
              <w:right w:val="outset" w:sz="6" w:space="0" w:color="auto"/>
            </w:tcBorders>
            <w:hideMark/>
          </w:tcPr>
          <w:p w14:paraId="791F4F0A"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0,96 ≤ </w:t>
            </w:r>
            <w:r w:rsidRPr="000108CE">
              <w:rPr>
                <w:rFonts w:eastAsia="Calibri"/>
                <w:i/>
                <w:iCs/>
                <w:sz w:val="28"/>
                <w:szCs w:val="28"/>
                <w:lang w:val="ro-MD"/>
              </w:rPr>
              <w:t>dpu</w:t>
            </w:r>
            <w:r w:rsidRPr="000108CE">
              <w:rPr>
                <w:rFonts w:eastAsia="Calibri"/>
                <w:i/>
                <w:iCs/>
                <w:sz w:val="28"/>
                <w:szCs w:val="28"/>
                <w:vertAlign w:val="subscript"/>
                <w:lang w:val="ro-MD"/>
              </w:rPr>
              <w:t>hf</w:t>
            </w:r>
            <w:r w:rsidRPr="000108CE">
              <w:rPr>
                <w:rFonts w:eastAsia="Calibri"/>
                <w:sz w:val="28"/>
                <w:szCs w:val="28"/>
                <w:lang w:val="ro-MD"/>
              </w:rPr>
              <w:t>&lt; 0,99</w:t>
            </w:r>
          </w:p>
        </w:tc>
      </w:tr>
      <w:tr w:rsidR="006B5975" w:rsidRPr="000108CE" w14:paraId="69E98721" w14:textId="77777777" w:rsidTr="00183287">
        <w:trPr>
          <w:trHeight w:val="206"/>
          <w:tblCellSpacing w:w="0" w:type="dxa"/>
          <w:jc w:val="center"/>
        </w:trPr>
        <w:tc>
          <w:tcPr>
            <w:tcW w:w="2835" w:type="dxa"/>
            <w:tcBorders>
              <w:top w:val="outset" w:sz="6" w:space="0" w:color="auto"/>
              <w:left w:val="outset" w:sz="6" w:space="0" w:color="auto"/>
              <w:bottom w:val="outset" w:sz="6" w:space="0" w:color="auto"/>
              <w:right w:val="outset" w:sz="6" w:space="0" w:color="auto"/>
            </w:tcBorders>
            <w:hideMark/>
          </w:tcPr>
          <w:p w14:paraId="3F190325" w14:textId="77777777" w:rsidR="006B5975" w:rsidRPr="000108CE" w:rsidRDefault="006B5975" w:rsidP="006B5975">
            <w:pPr>
              <w:ind w:firstLine="0"/>
              <w:rPr>
                <w:rFonts w:eastAsia="Calibri"/>
                <w:b/>
                <w:sz w:val="28"/>
                <w:szCs w:val="28"/>
                <w:lang w:val="ro-MD"/>
              </w:rPr>
            </w:pPr>
            <w:r w:rsidRPr="000108CE">
              <w:rPr>
                <w:rFonts w:eastAsia="Calibri"/>
                <w:b/>
                <w:sz w:val="28"/>
                <w:szCs w:val="28"/>
                <w:lang w:val="ro-MD"/>
              </w:rPr>
              <w:t>G</w:t>
            </w:r>
          </w:p>
        </w:tc>
        <w:tc>
          <w:tcPr>
            <w:tcW w:w="3253" w:type="dxa"/>
            <w:tcBorders>
              <w:top w:val="outset" w:sz="6" w:space="0" w:color="auto"/>
              <w:left w:val="outset" w:sz="6" w:space="0" w:color="auto"/>
              <w:bottom w:val="outset" w:sz="6" w:space="0" w:color="auto"/>
              <w:right w:val="outset" w:sz="6" w:space="0" w:color="auto"/>
            </w:tcBorders>
            <w:hideMark/>
          </w:tcPr>
          <w:p w14:paraId="3D9A6C05"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dpu</w:t>
            </w:r>
            <w:r w:rsidRPr="000108CE">
              <w:rPr>
                <w:rFonts w:eastAsia="Calibri"/>
                <w:i/>
                <w:iCs/>
                <w:sz w:val="28"/>
                <w:szCs w:val="28"/>
                <w:vertAlign w:val="subscript"/>
                <w:lang w:val="ro-MD"/>
              </w:rPr>
              <w:t>c</w:t>
            </w:r>
            <w:r w:rsidRPr="000108CE">
              <w:rPr>
                <w:rFonts w:eastAsia="Calibri"/>
                <w:i/>
                <w:iCs/>
                <w:sz w:val="28"/>
                <w:szCs w:val="28"/>
                <w:lang w:val="ro-MD"/>
              </w:rPr>
              <w:t> </w:t>
            </w:r>
            <w:r w:rsidRPr="000108CE">
              <w:rPr>
                <w:rFonts w:eastAsia="Calibri"/>
                <w:sz w:val="28"/>
                <w:szCs w:val="28"/>
                <w:lang w:val="ro-MD"/>
              </w:rPr>
              <w:t>&lt; 0,71</w:t>
            </w:r>
          </w:p>
        </w:tc>
        <w:tc>
          <w:tcPr>
            <w:tcW w:w="3099" w:type="dxa"/>
            <w:tcBorders>
              <w:top w:val="outset" w:sz="6" w:space="0" w:color="auto"/>
              <w:left w:val="outset" w:sz="6" w:space="0" w:color="auto"/>
              <w:bottom w:val="outset" w:sz="6" w:space="0" w:color="auto"/>
              <w:right w:val="outset" w:sz="6" w:space="0" w:color="auto"/>
            </w:tcBorders>
            <w:hideMark/>
          </w:tcPr>
          <w:p w14:paraId="682EE3E4"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dpu</w:t>
            </w:r>
            <w:r w:rsidRPr="000108CE">
              <w:rPr>
                <w:rFonts w:eastAsia="Calibri"/>
                <w:i/>
                <w:iCs/>
                <w:sz w:val="28"/>
                <w:szCs w:val="28"/>
                <w:vertAlign w:val="subscript"/>
                <w:lang w:val="ro-MD"/>
              </w:rPr>
              <w:t>hf</w:t>
            </w:r>
            <w:r w:rsidRPr="000108CE">
              <w:rPr>
                <w:rFonts w:eastAsia="Calibri"/>
                <w:i/>
                <w:iCs/>
                <w:sz w:val="28"/>
                <w:szCs w:val="28"/>
                <w:lang w:val="ro-MD"/>
              </w:rPr>
              <w:t> </w:t>
            </w:r>
            <w:r w:rsidRPr="000108CE">
              <w:rPr>
                <w:rFonts w:eastAsia="Calibri"/>
                <w:sz w:val="28"/>
                <w:szCs w:val="28"/>
                <w:lang w:val="ro-MD"/>
              </w:rPr>
              <w:t>&lt; 0,96</w:t>
            </w:r>
          </w:p>
        </w:tc>
      </w:tr>
    </w:tbl>
    <w:p w14:paraId="3EF1ED02" w14:textId="77777777" w:rsidR="006B5975" w:rsidRPr="000108CE" w:rsidRDefault="006B5975" w:rsidP="006B5975">
      <w:pPr>
        <w:ind w:firstLine="0"/>
        <w:rPr>
          <w:rFonts w:eastAsia="Calibri"/>
          <w:b/>
          <w:bCs/>
          <w:sz w:val="28"/>
          <w:szCs w:val="28"/>
          <w:lang w:val="ro-MD"/>
        </w:rPr>
      </w:pPr>
    </w:p>
    <w:p w14:paraId="621E2E68" w14:textId="77777777" w:rsidR="006B5975" w:rsidRPr="000108CE" w:rsidRDefault="006B5975" w:rsidP="00183287">
      <w:pPr>
        <w:rPr>
          <w:rFonts w:eastAsia="Calibri"/>
          <w:b/>
          <w:bCs/>
          <w:sz w:val="28"/>
          <w:szCs w:val="28"/>
          <w:lang w:val="ro-MD"/>
        </w:rPr>
      </w:pPr>
      <w:r w:rsidRPr="000108CE">
        <w:rPr>
          <w:rFonts w:eastAsia="Calibri"/>
          <w:b/>
          <w:bCs/>
          <w:sz w:val="28"/>
          <w:szCs w:val="28"/>
          <w:lang w:val="ro-MD"/>
        </w:rPr>
        <w:lastRenderedPageBreak/>
        <w:t>3. Emisii de praf</w:t>
      </w:r>
    </w:p>
    <w:p w14:paraId="3AE72CF7" w14:textId="77777777" w:rsidR="006B5975" w:rsidRPr="000108CE" w:rsidRDefault="006B5975" w:rsidP="00183287">
      <w:pPr>
        <w:rPr>
          <w:rFonts w:eastAsia="Calibri"/>
          <w:sz w:val="28"/>
          <w:szCs w:val="28"/>
          <w:lang w:val="ro-MD"/>
        </w:rPr>
      </w:pPr>
      <w:r w:rsidRPr="000108CE">
        <w:rPr>
          <w:rFonts w:eastAsia="Calibri"/>
          <w:sz w:val="28"/>
          <w:szCs w:val="28"/>
          <w:lang w:val="ro-MD"/>
        </w:rPr>
        <w:t>Clasa emisiilor de praf a unui aspirator se determină în funcție de nivelul emisiilor de praf generate de acesta, după cum se indică în tabelul 3. Nivelul emisiilor de praf al unui aspirator se determină în conformitate cu anexa 6.</w:t>
      </w:r>
    </w:p>
    <w:p w14:paraId="51B4C9C2" w14:textId="77777777" w:rsidR="006B5975" w:rsidRPr="000108CE" w:rsidRDefault="006B5975" w:rsidP="006B5975">
      <w:pPr>
        <w:ind w:firstLine="0"/>
        <w:rPr>
          <w:rFonts w:eastAsia="Calibri"/>
          <w:sz w:val="28"/>
          <w:szCs w:val="28"/>
          <w:lang w:val="ro-MD"/>
        </w:rPr>
      </w:pPr>
    </w:p>
    <w:p w14:paraId="1FAD0300" w14:textId="77777777" w:rsidR="006B5975" w:rsidRPr="000108CE" w:rsidRDefault="006B5975" w:rsidP="006B5975">
      <w:pPr>
        <w:ind w:firstLine="0"/>
        <w:rPr>
          <w:rFonts w:eastAsia="Calibri"/>
          <w:b/>
          <w:bCs/>
          <w:sz w:val="28"/>
          <w:szCs w:val="28"/>
          <w:lang w:val="ro-MD"/>
        </w:rPr>
      </w:pPr>
      <w:r w:rsidRPr="000108CE">
        <w:rPr>
          <w:rFonts w:eastAsia="Calibri"/>
          <w:b/>
          <w:bCs/>
          <w:iCs/>
          <w:sz w:val="28"/>
          <w:szCs w:val="28"/>
          <w:lang w:val="ro-MD"/>
        </w:rPr>
        <w:t>Tabelul 3</w:t>
      </w:r>
    </w:p>
    <w:p w14:paraId="4B58E394"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Clase ale emisiilor de praf</w:t>
      </w:r>
    </w:p>
    <w:tbl>
      <w:tblPr>
        <w:tblW w:w="9153"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103"/>
        <w:gridCol w:w="5050"/>
      </w:tblGrid>
      <w:tr w:rsidR="006B5975" w:rsidRPr="000108CE" w14:paraId="188373EA" w14:textId="77777777" w:rsidTr="00183287">
        <w:trPr>
          <w:trHeight w:val="232"/>
          <w:tblCellSpacing w:w="0" w:type="dxa"/>
          <w:jc w:val="center"/>
        </w:trPr>
        <w:tc>
          <w:tcPr>
            <w:tcW w:w="4103" w:type="dxa"/>
            <w:tcBorders>
              <w:top w:val="outset" w:sz="6" w:space="0" w:color="auto"/>
              <w:left w:val="outset" w:sz="6" w:space="0" w:color="auto"/>
              <w:bottom w:val="outset" w:sz="6" w:space="0" w:color="auto"/>
              <w:right w:val="outset" w:sz="6" w:space="0" w:color="auto"/>
            </w:tcBorders>
            <w:hideMark/>
          </w:tcPr>
          <w:p w14:paraId="2C1F70AB"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Clasa emisiilor de praf</w:t>
            </w:r>
          </w:p>
        </w:tc>
        <w:tc>
          <w:tcPr>
            <w:tcW w:w="5050" w:type="dxa"/>
            <w:tcBorders>
              <w:top w:val="outset" w:sz="6" w:space="0" w:color="auto"/>
              <w:left w:val="outset" w:sz="6" w:space="0" w:color="auto"/>
              <w:bottom w:val="outset" w:sz="6" w:space="0" w:color="auto"/>
              <w:right w:val="outset" w:sz="6" w:space="0" w:color="auto"/>
            </w:tcBorders>
            <w:hideMark/>
          </w:tcPr>
          <w:p w14:paraId="4D322A09"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Emisii de praf (</w:t>
            </w:r>
            <w:r w:rsidRPr="000108CE">
              <w:rPr>
                <w:rFonts w:eastAsia="Calibri"/>
                <w:b/>
                <w:bCs/>
                <w:i/>
                <w:iCs/>
                <w:sz w:val="28"/>
                <w:szCs w:val="28"/>
                <w:lang w:val="ro-MD"/>
              </w:rPr>
              <w:t>dre</w:t>
            </w:r>
            <w:r w:rsidRPr="000108CE">
              <w:rPr>
                <w:rFonts w:eastAsia="Calibri"/>
                <w:b/>
                <w:bCs/>
                <w:sz w:val="28"/>
                <w:szCs w:val="28"/>
                <w:lang w:val="ro-MD"/>
              </w:rPr>
              <w:t>)</w:t>
            </w:r>
          </w:p>
        </w:tc>
      </w:tr>
      <w:tr w:rsidR="006B5975" w:rsidRPr="000108CE" w14:paraId="258B61E8" w14:textId="77777777" w:rsidTr="00183287">
        <w:trPr>
          <w:trHeight w:val="232"/>
          <w:tblCellSpacing w:w="0" w:type="dxa"/>
          <w:jc w:val="center"/>
        </w:trPr>
        <w:tc>
          <w:tcPr>
            <w:tcW w:w="4103" w:type="dxa"/>
            <w:tcBorders>
              <w:top w:val="outset" w:sz="6" w:space="0" w:color="auto"/>
              <w:left w:val="outset" w:sz="6" w:space="0" w:color="auto"/>
              <w:bottom w:val="outset" w:sz="6" w:space="0" w:color="auto"/>
              <w:right w:val="outset" w:sz="6" w:space="0" w:color="auto"/>
            </w:tcBorders>
            <w:hideMark/>
          </w:tcPr>
          <w:p w14:paraId="060286EB"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A</w:t>
            </w:r>
          </w:p>
        </w:tc>
        <w:tc>
          <w:tcPr>
            <w:tcW w:w="5050" w:type="dxa"/>
            <w:tcBorders>
              <w:top w:val="outset" w:sz="6" w:space="0" w:color="auto"/>
              <w:left w:val="outset" w:sz="6" w:space="0" w:color="auto"/>
              <w:bottom w:val="outset" w:sz="6" w:space="0" w:color="auto"/>
              <w:right w:val="outset" w:sz="6" w:space="0" w:color="auto"/>
            </w:tcBorders>
            <w:hideMark/>
          </w:tcPr>
          <w:p w14:paraId="29FE8D9C"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dre</w:t>
            </w:r>
            <w:r w:rsidRPr="000108CE">
              <w:rPr>
                <w:rFonts w:eastAsia="Calibri"/>
                <w:sz w:val="28"/>
                <w:szCs w:val="28"/>
                <w:lang w:val="ro-MD"/>
              </w:rPr>
              <w:t> ≤ 0,02 %</w:t>
            </w:r>
          </w:p>
        </w:tc>
      </w:tr>
      <w:tr w:rsidR="006B5975" w:rsidRPr="000108CE" w14:paraId="561035A8" w14:textId="77777777" w:rsidTr="00183287">
        <w:trPr>
          <w:trHeight w:val="226"/>
          <w:tblCellSpacing w:w="0" w:type="dxa"/>
          <w:jc w:val="center"/>
        </w:trPr>
        <w:tc>
          <w:tcPr>
            <w:tcW w:w="4103" w:type="dxa"/>
            <w:tcBorders>
              <w:top w:val="outset" w:sz="6" w:space="0" w:color="auto"/>
              <w:left w:val="outset" w:sz="6" w:space="0" w:color="auto"/>
              <w:bottom w:val="outset" w:sz="6" w:space="0" w:color="auto"/>
              <w:right w:val="outset" w:sz="6" w:space="0" w:color="auto"/>
            </w:tcBorders>
            <w:hideMark/>
          </w:tcPr>
          <w:p w14:paraId="6F37B8A7"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B</w:t>
            </w:r>
          </w:p>
        </w:tc>
        <w:tc>
          <w:tcPr>
            <w:tcW w:w="5050" w:type="dxa"/>
            <w:tcBorders>
              <w:top w:val="outset" w:sz="6" w:space="0" w:color="auto"/>
              <w:left w:val="outset" w:sz="6" w:space="0" w:color="auto"/>
              <w:bottom w:val="outset" w:sz="6" w:space="0" w:color="auto"/>
              <w:right w:val="outset" w:sz="6" w:space="0" w:color="auto"/>
            </w:tcBorders>
            <w:hideMark/>
          </w:tcPr>
          <w:p w14:paraId="47B3C16C"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0,02 % &lt; </w:t>
            </w:r>
            <w:r w:rsidRPr="000108CE">
              <w:rPr>
                <w:rFonts w:eastAsia="Calibri"/>
                <w:i/>
                <w:iCs/>
                <w:sz w:val="28"/>
                <w:szCs w:val="28"/>
                <w:lang w:val="ro-MD"/>
              </w:rPr>
              <w:t>dre</w:t>
            </w:r>
            <w:r w:rsidRPr="000108CE">
              <w:rPr>
                <w:rFonts w:eastAsia="Calibri"/>
                <w:sz w:val="28"/>
                <w:szCs w:val="28"/>
                <w:lang w:val="ro-MD"/>
              </w:rPr>
              <w:t> ≤ 0,08 %</w:t>
            </w:r>
          </w:p>
        </w:tc>
      </w:tr>
      <w:tr w:rsidR="006B5975" w:rsidRPr="000108CE" w14:paraId="15E6FC26" w14:textId="77777777" w:rsidTr="00183287">
        <w:trPr>
          <w:trHeight w:val="232"/>
          <w:tblCellSpacing w:w="0" w:type="dxa"/>
          <w:jc w:val="center"/>
        </w:trPr>
        <w:tc>
          <w:tcPr>
            <w:tcW w:w="4103" w:type="dxa"/>
            <w:tcBorders>
              <w:top w:val="outset" w:sz="6" w:space="0" w:color="auto"/>
              <w:left w:val="outset" w:sz="6" w:space="0" w:color="auto"/>
              <w:bottom w:val="outset" w:sz="6" w:space="0" w:color="auto"/>
              <w:right w:val="outset" w:sz="6" w:space="0" w:color="auto"/>
            </w:tcBorders>
            <w:hideMark/>
          </w:tcPr>
          <w:p w14:paraId="46E75DA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w:t>
            </w:r>
          </w:p>
        </w:tc>
        <w:tc>
          <w:tcPr>
            <w:tcW w:w="5050" w:type="dxa"/>
            <w:tcBorders>
              <w:top w:val="outset" w:sz="6" w:space="0" w:color="auto"/>
              <w:left w:val="outset" w:sz="6" w:space="0" w:color="auto"/>
              <w:bottom w:val="outset" w:sz="6" w:space="0" w:color="auto"/>
              <w:right w:val="outset" w:sz="6" w:space="0" w:color="auto"/>
            </w:tcBorders>
            <w:hideMark/>
          </w:tcPr>
          <w:p w14:paraId="3501820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0,08 % &lt; </w:t>
            </w:r>
            <w:r w:rsidRPr="000108CE">
              <w:rPr>
                <w:rFonts w:eastAsia="Calibri"/>
                <w:i/>
                <w:iCs/>
                <w:sz w:val="28"/>
                <w:szCs w:val="28"/>
                <w:lang w:val="ro-MD"/>
              </w:rPr>
              <w:t>dre</w:t>
            </w:r>
            <w:r w:rsidRPr="000108CE">
              <w:rPr>
                <w:rFonts w:eastAsia="Calibri"/>
                <w:sz w:val="28"/>
                <w:szCs w:val="28"/>
                <w:lang w:val="ro-MD"/>
              </w:rPr>
              <w:t> ≤ 0,20 %</w:t>
            </w:r>
          </w:p>
        </w:tc>
      </w:tr>
      <w:tr w:rsidR="006B5975" w:rsidRPr="000108CE" w14:paraId="1F11503B" w14:textId="77777777" w:rsidTr="00183287">
        <w:trPr>
          <w:trHeight w:val="232"/>
          <w:tblCellSpacing w:w="0" w:type="dxa"/>
          <w:jc w:val="center"/>
        </w:trPr>
        <w:tc>
          <w:tcPr>
            <w:tcW w:w="4103" w:type="dxa"/>
            <w:tcBorders>
              <w:top w:val="outset" w:sz="6" w:space="0" w:color="auto"/>
              <w:left w:val="outset" w:sz="6" w:space="0" w:color="auto"/>
              <w:bottom w:val="outset" w:sz="6" w:space="0" w:color="auto"/>
              <w:right w:val="outset" w:sz="6" w:space="0" w:color="auto"/>
            </w:tcBorders>
            <w:hideMark/>
          </w:tcPr>
          <w:p w14:paraId="596405F6"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D</w:t>
            </w:r>
          </w:p>
        </w:tc>
        <w:tc>
          <w:tcPr>
            <w:tcW w:w="5050" w:type="dxa"/>
            <w:tcBorders>
              <w:top w:val="outset" w:sz="6" w:space="0" w:color="auto"/>
              <w:left w:val="outset" w:sz="6" w:space="0" w:color="auto"/>
              <w:bottom w:val="outset" w:sz="6" w:space="0" w:color="auto"/>
              <w:right w:val="outset" w:sz="6" w:space="0" w:color="auto"/>
            </w:tcBorders>
            <w:hideMark/>
          </w:tcPr>
          <w:p w14:paraId="6D458522"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0,20 % &lt; </w:t>
            </w:r>
            <w:r w:rsidRPr="000108CE">
              <w:rPr>
                <w:rFonts w:eastAsia="Calibri"/>
                <w:i/>
                <w:iCs/>
                <w:sz w:val="28"/>
                <w:szCs w:val="28"/>
                <w:lang w:val="ro-MD"/>
              </w:rPr>
              <w:t>dre</w:t>
            </w:r>
            <w:r w:rsidRPr="000108CE">
              <w:rPr>
                <w:rFonts w:eastAsia="Calibri"/>
                <w:sz w:val="28"/>
                <w:szCs w:val="28"/>
                <w:lang w:val="ro-MD"/>
              </w:rPr>
              <w:t> ≤ 0,35 %</w:t>
            </w:r>
          </w:p>
        </w:tc>
      </w:tr>
      <w:tr w:rsidR="006B5975" w:rsidRPr="000108CE" w14:paraId="4789C0BB" w14:textId="77777777" w:rsidTr="00183287">
        <w:trPr>
          <w:trHeight w:val="232"/>
          <w:tblCellSpacing w:w="0" w:type="dxa"/>
          <w:jc w:val="center"/>
        </w:trPr>
        <w:tc>
          <w:tcPr>
            <w:tcW w:w="4103" w:type="dxa"/>
            <w:tcBorders>
              <w:top w:val="outset" w:sz="6" w:space="0" w:color="auto"/>
              <w:left w:val="outset" w:sz="6" w:space="0" w:color="auto"/>
              <w:bottom w:val="outset" w:sz="6" w:space="0" w:color="auto"/>
              <w:right w:val="outset" w:sz="6" w:space="0" w:color="auto"/>
            </w:tcBorders>
            <w:hideMark/>
          </w:tcPr>
          <w:p w14:paraId="763FAA0B"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E</w:t>
            </w:r>
          </w:p>
        </w:tc>
        <w:tc>
          <w:tcPr>
            <w:tcW w:w="5050" w:type="dxa"/>
            <w:tcBorders>
              <w:top w:val="outset" w:sz="6" w:space="0" w:color="auto"/>
              <w:left w:val="outset" w:sz="6" w:space="0" w:color="auto"/>
              <w:bottom w:val="outset" w:sz="6" w:space="0" w:color="auto"/>
              <w:right w:val="outset" w:sz="6" w:space="0" w:color="auto"/>
            </w:tcBorders>
            <w:hideMark/>
          </w:tcPr>
          <w:p w14:paraId="036B5432"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0,35 % &lt; </w:t>
            </w:r>
            <w:r w:rsidRPr="000108CE">
              <w:rPr>
                <w:rFonts w:eastAsia="Calibri"/>
                <w:i/>
                <w:iCs/>
                <w:sz w:val="28"/>
                <w:szCs w:val="28"/>
                <w:lang w:val="ro-MD"/>
              </w:rPr>
              <w:t>dre</w:t>
            </w:r>
            <w:r w:rsidRPr="000108CE">
              <w:rPr>
                <w:rFonts w:eastAsia="Calibri"/>
                <w:sz w:val="28"/>
                <w:szCs w:val="28"/>
                <w:lang w:val="ro-MD"/>
              </w:rPr>
              <w:t> ≤ 0,60 %</w:t>
            </w:r>
          </w:p>
        </w:tc>
      </w:tr>
      <w:tr w:rsidR="006B5975" w:rsidRPr="000108CE" w14:paraId="201045D1" w14:textId="77777777" w:rsidTr="00183287">
        <w:trPr>
          <w:trHeight w:val="232"/>
          <w:tblCellSpacing w:w="0" w:type="dxa"/>
          <w:jc w:val="center"/>
        </w:trPr>
        <w:tc>
          <w:tcPr>
            <w:tcW w:w="4103" w:type="dxa"/>
            <w:tcBorders>
              <w:top w:val="outset" w:sz="6" w:space="0" w:color="auto"/>
              <w:left w:val="outset" w:sz="6" w:space="0" w:color="auto"/>
              <w:bottom w:val="outset" w:sz="6" w:space="0" w:color="auto"/>
              <w:right w:val="outset" w:sz="6" w:space="0" w:color="auto"/>
            </w:tcBorders>
            <w:hideMark/>
          </w:tcPr>
          <w:p w14:paraId="0AB3931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F</w:t>
            </w:r>
          </w:p>
        </w:tc>
        <w:tc>
          <w:tcPr>
            <w:tcW w:w="5050" w:type="dxa"/>
            <w:tcBorders>
              <w:top w:val="outset" w:sz="6" w:space="0" w:color="auto"/>
              <w:left w:val="outset" w:sz="6" w:space="0" w:color="auto"/>
              <w:bottom w:val="outset" w:sz="6" w:space="0" w:color="auto"/>
              <w:right w:val="outset" w:sz="6" w:space="0" w:color="auto"/>
            </w:tcBorders>
            <w:hideMark/>
          </w:tcPr>
          <w:p w14:paraId="261F7676"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0,60 % &lt; </w:t>
            </w:r>
            <w:r w:rsidRPr="000108CE">
              <w:rPr>
                <w:rFonts w:eastAsia="Calibri"/>
                <w:i/>
                <w:iCs/>
                <w:sz w:val="28"/>
                <w:szCs w:val="28"/>
                <w:lang w:val="ro-MD"/>
              </w:rPr>
              <w:t>dre</w:t>
            </w:r>
            <w:r w:rsidRPr="000108CE">
              <w:rPr>
                <w:rFonts w:eastAsia="Calibri"/>
                <w:sz w:val="28"/>
                <w:szCs w:val="28"/>
                <w:lang w:val="ro-MD"/>
              </w:rPr>
              <w:t> ≤ 1,00 %</w:t>
            </w:r>
          </w:p>
        </w:tc>
      </w:tr>
      <w:tr w:rsidR="006B5975" w:rsidRPr="000108CE" w14:paraId="420E1C1F" w14:textId="77777777" w:rsidTr="00183287">
        <w:trPr>
          <w:trHeight w:val="226"/>
          <w:tblCellSpacing w:w="0" w:type="dxa"/>
          <w:jc w:val="center"/>
        </w:trPr>
        <w:tc>
          <w:tcPr>
            <w:tcW w:w="4103" w:type="dxa"/>
            <w:tcBorders>
              <w:top w:val="outset" w:sz="6" w:space="0" w:color="auto"/>
              <w:left w:val="outset" w:sz="6" w:space="0" w:color="auto"/>
              <w:bottom w:val="outset" w:sz="6" w:space="0" w:color="auto"/>
              <w:right w:val="outset" w:sz="6" w:space="0" w:color="auto"/>
            </w:tcBorders>
            <w:hideMark/>
          </w:tcPr>
          <w:p w14:paraId="2B531834"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G</w:t>
            </w:r>
          </w:p>
        </w:tc>
        <w:tc>
          <w:tcPr>
            <w:tcW w:w="5050" w:type="dxa"/>
            <w:tcBorders>
              <w:top w:val="outset" w:sz="6" w:space="0" w:color="auto"/>
              <w:left w:val="outset" w:sz="6" w:space="0" w:color="auto"/>
              <w:bottom w:val="outset" w:sz="6" w:space="0" w:color="auto"/>
              <w:right w:val="outset" w:sz="6" w:space="0" w:color="auto"/>
            </w:tcBorders>
            <w:hideMark/>
          </w:tcPr>
          <w:p w14:paraId="2DD43BFD" w14:textId="77777777" w:rsidR="006B5975" w:rsidRPr="000108CE" w:rsidRDefault="006B5975" w:rsidP="006B5975">
            <w:pPr>
              <w:ind w:firstLine="0"/>
              <w:rPr>
                <w:rFonts w:eastAsia="Calibri"/>
                <w:sz w:val="28"/>
                <w:szCs w:val="28"/>
                <w:lang w:val="ro-MD"/>
              </w:rPr>
            </w:pPr>
            <w:r w:rsidRPr="000108CE">
              <w:rPr>
                <w:rFonts w:eastAsia="Calibri"/>
                <w:i/>
                <w:iCs/>
                <w:sz w:val="28"/>
                <w:szCs w:val="28"/>
                <w:lang w:val="ro-MD"/>
              </w:rPr>
              <w:t>dre</w:t>
            </w:r>
            <w:r w:rsidRPr="000108CE">
              <w:rPr>
                <w:rFonts w:eastAsia="Calibri"/>
                <w:sz w:val="28"/>
                <w:szCs w:val="28"/>
                <w:lang w:val="ro-MD"/>
              </w:rPr>
              <w:t> &gt; 1,00 %</w:t>
            </w:r>
          </w:p>
        </w:tc>
      </w:tr>
    </w:tbl>
    <w:p w14:paraId="3259A87B" w14:textId="77777777" w:rsidR="006B5975" w:rsidRPr="000108CE" w:rsidRDefault="006B5975" w:rsidP="006B5975">
      <w:pPr>
        <w:ind w:firstLine="0"/>
        <w:rPr>
          <w:rFonts w:eastAsia="Calibri"/>
          <w:sz w:val="28"/>
          <w:szCs w:val="28"/>
          <w:lang w:val="ro-MD"/>
        </w:rPr>
      </w:pPr>
    </w:p>
    <w:p w14:paraId="34A13AA5" w14:textId="77777777" w:rsidR="006B5975" w:rsidRPr="000108CE" w:rsidRDefault="006B5975" w:rsidP="006B5975">
      <w:pPr>
        <w:ind w:firstLine="0"/>
        <w:jc w:val="right"/>
        <w:rPr>
          <w:rFonts w:eastAsia="Calibri"/>
          <w:i/>
          <w:iCs/>
          <w:sz w:val="28"/>
          <w:szCs w:val="28"/>
          <w:lang w:val="ro-MD"/>
        </w:rPr>
      </w:pPr>
    </w:p>
    <w:p w14:paraId="28539C1E" w14:textId="77777777" w:rsidR="006B5975" w:rsidRPr="000108CE" w:rsidRDefault="006B5975" w:rsidP="006B5975">
      <w:pPr>
        <w:ind w:firstLine="0"/>
        <w:jc w:val="right"/>
        <w:rPr>
          <w:rFonts w:eastAsia="Calibri"/>
          <w:i/>
          <w:iCs/>
          <w:sz w:val="28"/>
          <w:szCs w:val="28"/>
          <w:lang w:val="ro-MD"/>
        </w:rPr>
      </w:pPr>
    </w:p>
    <w:p w14:paraId="2A98EC03" w14:textId="77777777" w:rsidR="006B5975" w:rsidRPr="000108CE" w:rsidRDefault="006B5975" w:rsidP="006B5975">
      <w:pPr>
        <w:ind w:firstLine="0"/>
        <w:jc w:val="right"/>
        <w:rPr>
          <w:rFonts w:eastAsia="Calibri"/>
          <w:i/>
          <w:iCs/>
          <w:sz w:val="28"/>
          <w:szCs w:val="28"/>
          <w:lang w:val="ro-MD"/>
        </w:rPr>
      </w:pPr>
    </w:p>
    <w:p w14:paraId="47A30302" w14:textId="77777777" w:rsidR="006B5975" w:rsidRPr="000108CE" w:rsidRDefault="006B5975" w:rsidP="006B5975">
      <w:pPr>
        <w:ind w:firstLine="0"/>
        <w:jc w:val="right"/>
        <w:rPr>
          <w:rFonts w:eastAsia="Calibri"/>
          <w:i/>
          <w:iCs/>
          <w:sz w:val="28"/>
          <w:szCs w:val="28"/>
          <w:lang w:val="ro-MD"/>
        </w:rPr>
      </w:pPr>
    </w:p>
    <w:p w14:paraId="53B74E59" w14:textId="77777777" w:rsidR="006B5975" w:rsidRPr="000108CE" w:rsidRDefault="006B5975" w:rsidP="006B5975">
      <w:pPr>
        <w:ind w:firstLine="0"/>
        <w:jc w:val="right"/>
        <w:rPr>
          <w:rFonts w:eastAsia="Calibri"/>
          <w:i/>
          <w:iCs/>
          <w:sz w:val="28"/>
          <w:szCs w:val="28"/>
          <w:lang w:val="ro-MD"/>
        </w:rPr>
      </w:pPr>
    </w:p>
    <w:p w14:paraId="3A459861" w14:textId="77777777" w:rsidR="006B5975" w:rsidRPr="000108CE" w:rsidRDefault="006B5975" w:rsidP="006B5975">
      <w:pPr>
        <w:ind w:firstLine="0"/>
        <w:jc w:val="right"/>
        <w:rPr>
          <w:rFonts w:eastAsia="Calibri"/>
          <w:i/>
          <w:iCs/>
          <w:sz w:val="28"/>
          <w:szCs w:val="28"/>
          <w:lang w:val="ro-MD"/>
        </w:rPr>
      </w:pPr>
    </w:p>
    <w:p w14:paraId="1AF3983C" w14:textId="77777777" w:rsidR="006B5975" w:rsidRPr="000108CE" w:rsidRDefault="006B5975" w:rsidP="006B5975">
      <w:pPr>
        <w:ind w:firstLine="0"/>
        <w:jc w:val="right"/>
        <w:rPr>
          <w:rFonts w:eastAsia="Calibri"/>
          <w:i/>
          <w:iCs/>
          <w:sz w:val="28"/>
          <w:szCs w:val="28"/>
          <w:lang w:val="ro-MD"/>
        </w:rPr>
      </w:pPr>
    </w:p>
    <w:p w14:paraId="0E23E4DB" w14:textId="77777777" w:rsidR="006B5975" w:rsidRPr="000108CE" w:rsidRDefault="006B5975" w:rsidP="006B5975">
      <w:pPr>
        <w:ind w:firstLine="0"/>
        <w:jc w:val="right"/>
        <w:rPr>
          <w:rFonts w:eastAsia="Calibri"/>
          <w:i/>
          <w:iCs/>
          <w:sz w:val="28"/>
          <w:szCs w:val="28"/>
          <w:lang w:val="ro-MD"/>
        </w:rPr>
      </w:pPr>
    </w:p>
    <w:p w14:paraId="120F5BBC" w14:textId="77777777" w:rsidR="006B5975" w:rsidRPr="000108CE" w:rsidRDefault="006B5975" w:rsidP="006B5975">
      <w:pPr>
        <w:ind w:firstLine="0"/>
        <w:jc w:val="right"/>
        <w:rPr>
          <w:rFonts w:eastAsia="Calibri"/>
          <w:i/>
          <w:iCs/>
          <w:sz w:val="28"/>
          <w:szCs w:val="28"/>
          <w:lang w:val="ro-MD"/>
        </w:rPr>
      </w:pPr>
    </w:p>
    <w:p w14:paraId="723EFB48" w14:textId="77777777" w:rsidR="006B5975" w:rsidRPr="000108CE" w:rsidRDefault="006B5975" w:rsidP="006B5975">
      <w:pPr>
        <w:ind w:firstLine="0"/>
        <w:jc w:val="right"/>
        <w:rPr>
          <w:rFonts w:eastAsia="Calibri"/>
          <w:i/>
          <w:iCs/>
          <w:sz w:val="28"/>
          <w:szCs w:val="28"/>
          <w:lang w:val="ro-MD"/>
        </w:rPr>
      </w:pPr>
    </w:p>
    <w:p w14:paraId="753AFE00" w14:textId="77777777" w:rsidR="006B5975" w:rsidRPr="000108CE" w:rsidRDefault="006B5975" w:rsidP="006B5975">
      <w:pPr>
        <w:ind w:firstLine="0"/>
        <w:jc w:val="right"/>
        <w:rPr>
          <w:rFonts w:eastAsia="Calibri"/>
          <w:i/>
          <w:iCs/>
          <w:sz w:val="28"/>
          <w:szCs w:val="28"/>
          <w:lang w:val="ro-MD"/>
        </w:rPr>
      </w:pPr>
    </w:p>
    <w:p w14:paraId="732F4826" w14:textId="77777777" w:rsidR="006B5975" w:rsidRPr="000108CE" w:rsidRDefault="006B5975" w:rsidP="006B5975">
      <w:pPr>
        <w:ind w:firstLine="0"/>
        <w:jc w:val="right"/>
        <w:rPr>
          <w:rFonts w:eastAsia="Calibri"/>
          <w:i/>
          <w:iCs/>
          <w:sz w:val="28"/>
          <w:szCs w:val="28"/>
          <w:lang w:val="ro-MD"/>
        </w:rPr>
      </w:pPr>
    </w:p>
    <w:p w14:paraId="77EFC746" w14:textId="77777777" w:rsidR="006B5975" w:rsidRPr="000108CE" w:rsidRDefault="006B5975" w:rsidP="006B5975">
      <w:pPr>
        <w:ind w:firstLine="0"/>
        <w:jc w:val="right"/>
        <w:rPr>
          <w:rFonts w:eastAsia="Calibri"/>
          <w:i/>
          <w:iCs/>
          <w:sz w:val="28"/>
          <w:szCs w:val="28"/>
          <w:lang w:val="ro-MD"/>
        </w:rPr>
      </w:pPr>
    </w:p>
    <w:p w14:paraId="44BCB0CE" w14:textId="77777777" w:rsidR="006B5975" w:rsidRPr="000108CE" w:rsidRDefault="006B5975" w:rsidP="006B5975">
      <w:pPr>
        <w:ind w:firstLine="0"/>
        <w:jc w:val="right"/>
        <w:rPr>
          <w:rFonts w:eastAsia="Calibri"/>
          <w:i/>
          <w:iCs/>
          <w:sz w:val="28"/>
          <w:szCs w:val="28"/>
          <w:lang w:val="ro-MD"/>
        </w:rPr>
      </w:pPr>
    </w:p>
    <w:p w14:paraId="15D7A9BA" w14:textId="77777777" w:rsidR="006B5975" w:rsidRPr="000108CE" w:rsidRDefault="006B5975" w:rsidP="006B5975">
      <w:pPr>
        <w:ind w:firstLine="0"/>
        <w:jc w:val="right"/>
        <w:rPr>
          <w:rFonts w:eastAsia="Calibri"/>
          <w:i/>
          <w:iCs/>
          <w:sz w:val="28"/>
          <w:szCs w:val="28"/>
          <w:lang w:val="ro-MD"/>
        </w:rPr>
      </w:pPr>
    </w:p>
    <w:p w14:paraId="0D9704B6" w14:textId="77777777" w:rsidR="006B5975" w:rsidRPr="000108CE" w:rsidRDefault="006B5975" w:rsidP="006B5975">
      <w:pPr>
        <w:ind w:firstLine="0"/>
        <w:jc w:val="right"/>
        <w:rPr>
          <w:rFonts w:eastAsia="Calibri"/>
          <w:i/>
          <w:iCs/>
          <w:sz w:val="28"/>
          <w:szCs w:val="28"/>
          <w:lang w:val="ro-MD"/>
        </w:rPr>
      </w:pPr>
    </w:p>
    <w:p w14:paraId="759C802C" w14:textId="77777777" w:rsidR="006B5975" w:rsidRPr="000108CE" w:rsidRDefault="006B5975" w:rsidP="006B5975">
      <w:pPr>
        <w:ind w:firstLine="0"/>
        <w:jc w:val="right"/>
        <w:rPr>
          <w:rFonts w:eastAsia="Calibri"/>
          <w:i/>
          <w:iCs/>
          <w:sz w:val="28"/>
          <w:szCs w:val="28"/>
          <w:lang w:val="ro-MD"/>
        </w:rPr>
      </w:pPr>
    </w:p>
    <w:p w14:paraId="0FEE11D2" w14:textId="77777777" w:rsidR="006B5975" w:rsidRPr="000108CE" w:rsidRDefault="006B5975" w:rsidP="006B5975">
      <w:pPr>
        <w:ind w:firstLine="0"/>
        <w:jc w:val="right"/>
        <w:rPr>
          <w:rFonts w:eastAsia="Calibri"/>
          <w:i/>
          <w:iCs/>
          <w:sz w:val="28"/>
          <w:szCs w:val="28"/>
          <w:lang w:val="ro-MD"/>
        </w:rPr>
      </w:pPr>
    </w:p>
    <w:p w14:paraId="3B2E6641" w14:textId="77777777" w:rsidR="006B5975" w:rsidRPr="000108CE" w:rsidRDefault="006B5975" w:rsidP="006B5975">
      <w:pPr>
        <w:ind w:firstLine="0"/>
        <w:jc w:val="right"/>
        <w:rPr>
          <w:rFonts w:eastAsia="Calibri"/>
          <w:i/>
          <w:iCs/>
          <w:sz w:val="28"/>
          <w:szCs w:val="28"/>
          <w:lang w:val="ro-MD"/>
        </w:rPr>
      </w:pPr>
    </w:p>
    <w:p w14:paraId="7E159198" w14:textId="77777777" w:rsidR="006B5975" w:rsidRPr="000108CE" w:rsidRDefault="006B5975" w:rsidP="006B5975">
      <w:pPr>
        <w:ind w:firstLine="0"/>
        <w:jc w:val="right"/>
        <w:rPr>
          <w:rFonts w:eastAsia="Calibri"/>
          <w:i/>
          <w:iCs/>
          <w:sz w:val="28"/>
          <w:szCs w:val="28"/>
          <w:lang w:val="ro-MD"/>
        </w:rPr>
      </w:pPr>
    </w:p>
    <w:p w14:paraId="1C7F6716" w14:textId="77777777" w:rsidR="006B5975" w:rsidRPr="000108CE" w:rsidRDefault="006B5975" w:rsidP="006B5975">
      <w:pPr>
        <w:ind w:firstLine="0"/>
        <w:jc w:val="right"/>
        <w:rPr>
          <w:rFonts w:eastAsia="Calibri"/>
          <w:i/>
          <w:iCs/>
          <w:sz w:val="28"/>
          <w:szCs w:val="28"/>
          <w:lang w:val="ro-MD"/>
        </w:rPr>
      </w:pPr>
    </w:p>
    <w:p w14:paraId="5EA27C00" w14:textId="77777777" w:rsidR="006B5975" w:rsidRPr="000108CE" w:rsidRDefault="006B5975" w:rsidP="006B5975">
      <w:pPr>
        <w:ind w:firstLine="0"/>
        <w:jc w:val="right"/>
        <w:rPr>
          <w:rFonts w:eastAsia="Calibri"/>
          <w:i/>
          <w:iCs/>
          <w:sz w:val="28"/>
          <w:szCs w:val="28"/>
          <w:lang w:val="ro-MD"/>
        </w:rPr>
      </w:pPr>
    </w:p>
    <w:p w14:paraId="1A7BF102" w14:textId="77777777" w:rsidR="006B5975" w:rsidRPr="000108CE" w:rsidRDefault="006B5975" w:rsidP="006B5975">
      <w:pPr>
        <w:ind w:firstLine="0"/>
        <w:jc w:val="right"/>
        <w:rPr>
          <w:rFonts w:eastAsia="Calibri"/>
          <w:i/>
          <w:iCs/>
          <w:sz w:val="28"/>
          <w:szCs w:val="28"/>
          <w:lang w:val="ro-MD"/>
        </w:rPr>
      </w:pPr>
    </w:p>
    <w:p w14:paraId="1FD98783" w14:textId="77777777" w:rsidR="006B5975" w:rsidRPr="000108CE" w:rsidRDefault="006B5975" w:rsidP="006B5975">
      <w:pPr>
        <w:ind w:firstLine="0"/>
        <w:jc w:val="right"/>
        <w:rPr>
          <w:rFonts w:eastAsia="Calibri"/>
          <w:i/>
          <w:iCs/>
          <w:sz w:val="28"/>
          <w:szCs w:val="28"/>
          <w:lang w:val="ro-MD"/>
        </w:rPr>
      </w:pPr>
    </w:p>
    <w:p w14:paraId="77305F63" w14:textId="77777777" w:rsidR="006B5975" w:rsidRPr="000108CE" w:rsidRDefault="006B5975" w:rsidP="006B5975">
      <w:pPr>
        <w:ind w:firstLine="0"/>
        <w:jc w:val="right"/>
        <w:rPr>
          <w:rFonts w:eastAsia="Calibri"/>
          <w:i/>
          <w:iCs/>
          <w:sz w:val="28"/>
          <w:szCs w:val="28"/>
          <w:lang w:val="ro-MD"/>
        </w:rPr>
      </w:pPr>
    </w:p>
    <w:p w14:paraId="15C85F04" w14:textId="77777777" w:rsidR="006B5975" w:rsidRPr="000108CE" w:rsidRDefault="006B5975" w:rsidP="006B5975">
      <w:pPr>
        <w:ind w:firstLine="0"/>
        <w:jc w:val="right"/>
        <w:rPr>
          <w:rFonts w:eastAsia="Calibri"/>
          <w:i/>
          <w:iCs/>
          <w:sz w:val="28"/>
          <w:szCs w:val="28"/>
          <w:lang w:val="ro-MD"/>
        </w:rPr>
      </w:pPr>
    </w:p>
    <w:p w14:paraId="42F1CE48" w14:textId="77777777" w:rsidR="006B5975" w:rsidRPr="000108CE" w:rsidRDefault="006B5975" w:rsidP="006B5975">
      <w:pPr>
        <w:ind w:firstLine="0"/>
        <w:jc w:val="right"/>
        <w:rPr>
          <w:rFonts w:eastAsia="Calibri"/>
          <w:i/>
          <w:iCs/>
          <w:sz w:val="28"/>
          <w:szCs w:val="28"/>
          <w:lang w:val="ro-MD"/>
        </w:rPr>
      </w:pPr>
    </w:p>
    <w:p w14:paraId="518371FA" w14:textId="77777777" w:rsidR="006B5975" w:rsidRPr="000108CE" w:rsidRDefault="006B5975" w:rsidP="006B5975">
      <w:pPr>
        <w:ind w:firstLine="0"/>
        <w:jc w:val="right"/>
        <w:rPr>
          <w:rFonts w:eastAsia="Calibri"/>
          <w:i/>
          <w:iCs/>
          <w:sz w:val="28"/>
          <w:szCs w:val="28"/>
          <w:lang w:val="ro-MD"/>
        </w:rPr>
      </w:pPr>
    </w:p>
    <w:p w14:paraId="3AB86B26" w14:textId="77777777" w:rsidR="006B5975" w:rsidRPr="000108CE" w:rsidRDefault="006B5975" w:rsidP="006B5975">
      <w:pPr>
        <w:ind w:firstLine="0"/>
        <w:jc w:val="right"/>
        <w:rPr>
          <w:rFonts w:eastAsia="Calibri"/>
          <w:i/>
          <w:iCs/>
          <w:sz w:val="28"/>
          <w:szCs w:val="28"/>
          <w:lang w:val="ro-MD"/>
        </w:rPr>
      </w:pPr>
    </w:p>
    <w:p w14:paraId="4FF356C9" w14:textId="77777777" w:rsidR="006B5975" w:rsidRPr="000108CE" w:rsidRDefault="006B5975" w:rsidP="006B5975">
      <w:pPr>
        <w:ind w:firstLine="0"/>
        <w:jc w:val="right"/>
        <w:rPr>
          <w:rFonts w:eastAsia="Calibri"/>
          <w:i/>
          <w:iCs/>
          <w:sz w:val="28"/>
          <w:szCs w:val="28"/>
          <w:lang w:val="ro-MD"/>
        </w:rPr>
      </w:pPr>
    </w:p>
    <w:p w14:paraId="45554FE2" w14:textId="77777777" w:rsidR="00183287" w:rsidRPr="000108CE" w:rsidRDefault="00183287" w:rsidP="006B5975">
      <w:pPr>
        <w:ind w:firstLine="0"/>
        <w:jc w:val="right"/>
        <w:rPr>
          <w:rFonts w:eastAsia="Calibri"/>
          <w:i/>
          <w:iCs/>
          <w:sz w:val="28"/>
          <w:szCs w:val="28"/>
          <w:lang w:val="ro-MD"/>
        </w:rPr>
      </w:pPr>
    </w:p>
    <w:p w14:paraId="74E67C65"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Anexa nr.2</w:t>
      </w:r>
    </w:p>
    <w:p w14:paraId="493F3317"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la Regulamentul cu privire la</w:t>
      </w:r>
    </w:p>
    <w:p w14:paraId="1897D1B3" w14:textId="77777777" w:rsidR="006B5975" w:rsidRPr="000108CE" w:rsidRDefault="006B5975" w:rsidP="006B5975">
      <w:pPr>
        <w:ind w:firstLine="0"/>
        <w:jc w:val="right"/>
        <w:rPr>
          <w:rFonts w:eastAsia="Calibri"/>
          <w:b/>
          <w:bCs/>
          <w:sz w:val="28"/>
          <w:szCs w:val="28"/>
          <w:lang w:val="ro-MD"/>
        </w:rPr>
      </w:pPr>
      <w:r w:rsidRPr="000108CE">
        <w:rPr>
          <w:rFonts w:eastAsia="Calibri"/>
          <w:i/>
          <w:iCs/>
          <w:sz w:val="28"/>
          <w:szCs w:val="28"/>
          <w:lang w:val="ro-MD"/>
        </w:rPr>
        <w:t>etichetarea  energetică a aspiratoarelor</w:t>
      </w:r>
      <w:r w:rsidRPr="000108CE">
        <w:rPr>
          <w:rFonts w:eastAsia="Calibri"/>
          <w:b/>
          <w:bCs/>
          <w:sz w:val="28"/>
          <w:szCs w:val="28"/>
          <w:lang w:val="ro-MD"/>
        </w:rPr>
        <w:t xml:space="preserve"> </w:t>
      </w:r>
    </w:p>
    <w:p w14:paraId="1354796D"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Eticheta</w:t>
      </w:r>
    </w:p>
    <w:p w14:paraId="2AC30352" w14:textId="77777777" w:rsidR="006B5975" w:rsidRPr="000108CE" w:rsidRDefault="006B5975" w:rsidP="00183287">
      <w:pPr>
        <w:rPr>
          <w:rFonts w:eastAsia="Calibri"/>
          <w:b/>
          <w:bCs/>
          <w:sz w:val="28"/>
          <w:szCs w:val="28"/>
          <w:lang w:val="ro-MD"/>
        </w:rPr>
      </w:pPr>
      <w:r w:rsidRPr="000108CE">
        <w:rPr>
          <w:rFonts w:eastAsia="Calibri"/>
          <w:b/>
          <w:bCs/>
          <w:sz w:val="28"/>
          <w:szCs w:val="28"/>
          <w:lang w:val="ro-MD"/>
        </w:rPr>
        <w:t>1.  Eticheta 1</w:t>
      </w:r>
    </w:p>
    <w:p w14:paraId="16632786" w14:textId="77777777" w:rsidR="006B5975" w:rsidRPr="000108CE" w:rsidRDefault="006B5975" w:rsidP="00183287">
      <w:pPr>
        <w:rPr>
          <w:rFonts w:eastAsia="Calibri"/>
          <w:b/>
          <w:bCs/>
          <w:sz w:val="28"/>
          <w:szCs w:val="28"/>
          <w:lang w:val="ro-MD"/>
        </w:rPr>
      </w:pPr>
      <w:r w:rsidRPr="000108CE">
        <w:rPr>
          <w:rFonts w:eastAsia="Calibri"/>
          <w:b/>
          <w:bCs/>
          <w:sz w:val="28"/>
          <w:szCs w:val="28"/>
          <w:lang w:val="ro-MD"/>
        </w:rPr>
        <w:t>1.1.  Aspiratoare de uz general</w:t>
      </w:r>
    </w:p>
    <w:p w14:paraId="74F00523" w14:textId="77777777" w:rsidR="006B5975" w:rsidRPr="000108CE" w:rsidRDefault="006B5975" w:rsidP="00183287">
      <w:pPr>
        <w:rPr>
          <w:rFonts w:eastAsia="Calibri"/>
          <w:sz w:val="28"/>
          <w:szCs w:val="28"/>
          <w:lang w:val="ro-MD"/>
        </w:rPr>
      </w:pPr>
      <w:r w:rsidRPr="000108CE">
        <w:rPr>
          <w:rFonts w:eastAsia="Calibri"/>
          <w:sz w:val="28"/>
          <w:szCs w:val="28"/>
          <w:lang w:val="ro-MD"/>
        </w:rPr>
        <w:t>Eticheta trebuie să conțină următoarele informații:</w:t>
      </w:r>
    </w:p>
    <w:p w14:paraId="3701F82A"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521E330A" wp14:editId="6B98F1B4">
            <wp:extent cx="3656330" cy="5178437"/>
            <wp:effectExtent l="0" t="0" r="1270" b="3175"/>
            <wp:docPr id="4"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64716" cy="5190314"/>
                    </a:xfrm>
                    <a:prstGeom prst="rect">
                      <a:avLst/>
                    </a:prstGeom>
                    <a:noFill/>
                    <a:ln>
                      <a:noFill/>
                    </a:ln>
                  </pic:spPr>
                </pic:pic>
              </a:graphicData>
            </a:graphic>
          </wp:inline>
        </w:drawing>
      </w:r>
    </w:p>
    <w:p w14:paraId="619A4530" w14:textId="77777777" w:rsidR="006B5975" w:rsidRPr="000108CE" w:rsidRDefault="006B5975" w:rsidP="00183287">
      <w:pPr>
        <w:rPr>
          <w:rFonts w:eastAsia="Calibri"/>
          <w:sz w:val="28"/>
          <w:szCs w:val="28"/>
          <w:lang w:val="ro-MD"/>
        </w:rPr>
      </w:pPr>
      <w:r w:rsidRPr="000108CE">
        <w:rPr>
          <w:rFonts w:eastAsia="Calibri"/>
          <w:sz w:val="28"/>
          <w:szCs w:val="28"/>
          <w:lang w:val="ro-MD"/>
        </w:rPr>
        <w:t>I. Denumirea sau marca furnizorului;</w:t>
      </w:r>
    </w:p>
    <w:p w14:paraId="765D2BC9" w14:textId="77777777" w:rsidR="006B5975" w:rsidRPr="000108CE" w:rsidRDefault="006B5975" w:rsidP="00183287">
      <w:pPr>
        <w:rPr>
          <w:rFonts w:eastAsia="Calibri"/>
          <w:sz w:val="28"/>
          <w:szCs w:val="28"/>
          <w:lang w:val="ro-MD"/>
        </w:rPr>
      </w:pPr>
      <w:r w:rsidRPr="000108CE">
        <w:rPr>
          <w:rFonts w:eastAsia="Calibri"/>
          <w:sz w:val="28"/>
          <w:szCs w:val="28"/>
          <w:lang w:val="ro-MD"/>
        </w:rPr>
        <w:t>II. Identificatorul de model al furnizorului, unde „identificator de model” înseamnă codul, de obicei alfanumeric, care diferențiază un anumit model de aspirator de alte modele cu aceeași marcă sau cu același nume de furnizor;</w:t>
      </w:r>
    </w:p>
    <w:p w14:paraId="6F65A6B1" w14:textId="77777777" w:rsidR="006B5975" w:rsidRPr="000108CE" w:rsidRDefault="006B5975" w:rsidP="00183287">
      <w:pPr>
        <w:rPr>
          <w:rFonts w:eastAsia="Calibri"/>
          <w:sz w:val="28"/>
          <w:szCs w:val="28"/>
          <w:lang w:val="ro-MD"/>
        </w:rPr>
      </w:pPr>
      <w:r w:rsidRPr="000108CE">
        <w:rPr>
          <w:rFonts w:eastAsia="Calibri"/>
          <w:sz w:val="28"/>
          <w:szCs w:val="28"/>
          <w:lang w:val="ro-MD"/>
        </w:rPr>
        <w:t xml:space="preserve">III. Clasa de eficiență energetică, conform definiției din anexa 1; vîrful săgeții care conține clasa de eficiență energetică a aspiratorului este plasat la </w:t>
      </w:r>
      <w:r w:rsidRPr="000108CE">
        <w:rPr>
          <w:rFonts w:eastAsia="Calibri"/>
          <w:sz w:val="28"/>
          <w:szCs w:val="28"/>
          <w:lang w:val="ro-MD"/>
        </w:rPr>
        <w:lastRenderedPageBreak/>
        <w:t>aceeași înălțime cu vîrful săgeții pe care figurează clasa de eficiență energetică corespunzătoare;</w:t>
      </w:r>
    </w:p>
    <w:p w14:paraId="29B8CB10" w14:textId="77777777" w:rsidR="006B5975" w:rsidRPr="000108CE" w:rsidRDefault="006B5975" w:rsidP="00183287">
      <w:pPr>
        <w:rPr>
          <w:rFonts w:eastAsia="Calibri"/>
          <w:sz w:val="28"/>
          <w:szCs w:val="28"/>
          <w:lang w:val="ro-MD"/>
        </w:rPr>
      </w:pPr>
      <w:r w:rsidRPr="000108CE">
        <w:rPr>
          <w:rFonts w:eastAsia="Calibri"/>
          <w:sz w:val="28"/>
          <w:szCs w:val="28"/>
          <w:lang w:val="ro-MD"/>
        </w:rPr>
        <w:t>IV. Consumul anual mediu de energie, conform definiției din anexa 6;</w:t>
      </w:r>
    </w:p>
    <w:p w14:paraId="3152FAE8" w14:textId="77777777" w:rsidR="006B5975" w:rsidRPr="000108CE" w:rsidRDefault="006B5975" w:rsidP="00183287">
      <w:pPr>
        <w:rPr>
          <w:rFonts w:eastAsia="Calibri"/>
          <w:sz w:val="28"/>
          <w:szCs w:val="28"/>
          <w:lang w:val="ro-MD"/>
        </w:rPr>
      </w:pPr>
      <w:r w:rsidRPr="000108CE">
        <w:rPr>
          <w:rFonts w:eastAsia="Calibri"/>
          <w:sz w:val="28"/>
          <w:szCs w:val="28"/>
          <w:lang w:val="ro-MD"/>
        </w:rPr>
        <w:t>V. Clasa de emisii de praf, determinată în conformitate cu anexa 1;</w:t>
      </w:r>
    </w:p>
    <w:p w14:paraId="577064CE" w14:textId="77777777" w:rsidR="006B5975" w:rsidRPr="000108CE" w:rsidRDefault="006B5975" w:rsidP="00183287">
      <w:pPr>
        <w:rPr>
          <w:rFonts w:eastAsia="Calibri"/>
          <w:sz w:val="28"/>
          <w:szCs w:val="28"/>
          <w:lang w:val="ro-MD"/>
        </w:rPr>
      </w:pPr>
      <w:r w:rsidRPr="000108CE">
        <w:rPr>
          <w:rFonts w:eastAsia="Calibri"/>
          <w:sz w:val="28"/>
          <w:szCs w:val="28"/>
          <w:lang w:val="ro-MD"/>
        </w:rPr>
        <w:t>VI. Clasa de performanță a curățării covoarelor, determinată în conformitate cu anexa 4.</w:t>
      </w:r>
    </w:p>
    <w:p w14:paraId="0DD81A77" w14:textId="77777777" w:rsidR="006B5975" w:rsidRPr="000108CE" w:rsidRDefault="006B5975" w:rsidP="00183287">
      <w:pPr>
        <w:rPr>
          <w:rFonts w:eastAsia="Calibri"/>
          <w:sz w:val="28"/>
          <w:szCs w:val="28"/>
          <w:lang w:val="ro-MD"/>
        </w:rPr>
      </w:pPr>
      <w:r w:rsidRPr="000108CE">
        <w:rPr>
          <w:rFonts w:eastAsia="Calibri"/>
          <w:sz w:val="28"/>
          <w:szCs w:val="28"/>
          <w:lang w:val="ro-MD"/>
        </w:rPr>
        <w:t>VII. Clasa de performanță a curățării pardoselilor tari, determinată în conformitate cu anexa 1;</w:t>
      </w:r>
    </w:p>
    <w:p w14:paraId="367C02B9" w14:textId="77777777" w:rsidR="006B5975" w:rsidRPr="000108CE" w:rsidRDefault="006B5975" w:rsidP="00183287">
      <w:pPr>
        <w:rPr>
          <w:rFonts w:eastAsia="Calibri"/>
          <w:sz w:val="28"/>
          <w:szCs w:val="28"/>
          <w:lang w:val="ro-MD"/>
        </w:rPr>
      </w:pPr>
      <w:r w:rsidRPr="000108CE">
        <w:rPr>
          <w:rFonts w:eastAsia="Calibri"/>
          <w:sz w:val="28"/>
          <w:szCs w:val="28"/>
          <w:lang w:val="ro-MD"/>
        </w:rPr>
        <w:t>VIII. Nivelul de putere acustică, conform definiției din anexa 4.</w:t>
      </w:r>
    </w:p>
    <w:p w14:paraId="4E815596" w14:textId="77777777" w:rsidR="006B5975" w:rsidRPr="000108CE" w:rsidRDefault="006B5975" w:rsidP="00183287">
      <w:pPr>
        <w:rPr>
          <w:rFonts w:eastAsia="Calibri"/>
          <w:sz w:val="28"/>
          <w:szCs w:val="28"/>
          <w:lang w:val="ro-MD"/>
        </w:rPr>
      </w:pPr>
      <w:r w:rsidRPr="000108CE">
        <w:rPr>
          <w:rFonts w:eastAsia="Calibri"/>
          <w:sz w:val="28"/>
          <w:szCs w:val="28"/>
          <w:lang w:val="ro-MD"/>
        </w:rPr>
        <w:t>Designul etichetelor este în conformitate cu punctul 4.1 din prezenta anexă. În cazul în care, în temeiul cadrului normativ în vigoare al Republicii Moldova, unui model i s-a acordat o etichetă ecologică, aceasta poate fi inclusă în fişa produsului.</w:t>
      </w:r>
    </w:p>
    <w:p w14:paraId="52BD484A" w14:textId="77777777" w:rsidR="006B5975" w:rsidRPr="000108CE" w:rsidRDefault="006B5975" w:rsidP="006B5975">
      <w:pPr>
        <w:ind w:firstLine="0"/>
        <w:rPr>
          <w:rFonts w:eastAsia="Calibri"/>
          <w:b/>
          <w:bCs/>
          <w:sz w:val="28"/>
          <w:szCs w:val="28"/>
          <w:lang w:val="ro-MD"/>
        </w:rPr>
      </w:pPr>
    </w:p>
    <w:p w14:paraId="428B0ED5" w14:textId="77777777" w:rsidR="006B5975" w:rsidRPr="000108CE" w:rsidRDefault="006B5975" w:rsidP="00183287">
      <w:pPr>
        <w:rPr>
          <w:rFonts w:eastAsia="Calibri"/>
          <w:b/>
          <w:bCs/>
          <w:sz w:val="28"/>
          <w:szCs w:val="28"/>
          <w:lang w:val="ro-MD"/>
        </w:rPr>
      </w:pPr>
      <w:r w:rsidRPr="000108CE">
        <w:rPr>
          <w:rFonts w:eastAsia="Calibri"/>
          <w:b/>
          <w:bCs/>
          <w:sz w:val="28"/>
          <w:szCs w:val="28"/>
          <w:lang w:val="ro-MD"/>
        </w:rPr>
        <w:t>1.2. Aspiratoare pentru pardoseli tari</w:t>
      </w:r>
    </w:p>
    <w:p w14:paraId="6BC4D3F3"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657D75E2" wp14:editId="192043BC">
            <wp:extent cx="3656330" cy="5212607"/>
            <wp:effectExtent l="0" t="0" r="1270" b="7620"/>
            <wp:docPr id="11" name="Pictur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61471" cy="5219937"/>
                    </a:xfrm>
                    <a:prstGeom prst="rect">
                      <a:avLst/>
                    </a:prstGeom>
                    <a:noFill/>
                    <a:ln>
                      <a:noFill/>
                    </a:ln>
                  </pic:spPr>
                </pic:pic>
              </a:graphicData>
            </a:graphic>
          </wp:inline>
        </w:drawing>
      </w:r>
    </w:p>
    <w:p w14:paraId="7903F18F" w14:textId="77777777" w:rsidR="006B5975" w:rsidRPr="000108CE" w:rsidRDefault="006B5975" w:rsidP="00183287">
      <w:pPr>
        <w:rPr>
          <w:rFonts w:eastAsia="Calibri"/>
          <w:sz w:val="28"/>
          <w:szCs w:val="28"/>
          <w:lang w:val="ro-MD"/>
        </w:rPr>
      </w:pPr>
      <w:r w:rsidRPr="000108CE">
        <w:rPr>
          <w:rFonts w:eastAsia="Calibri"/>
          <w:sz w:val="28"/>
          <w:szCs w:val="28"/>
          <w:lang w:val="ro-MD"/>
        </w:rPr>
        <w:t>Eticheta trebuie să conțină următoarele informații:</w:t>
      </w:r>
    </w:p>
    <w:p w14:paraId="2756E486" w14:textId="77777777" w:rsidR="006B5975" w:rsidRPr="000108CE" w:rsidRDefault="006B5975" w:rsidP="00183287">
      <w:pPr>
        <w:rPr>
          <w:rFonts w:eastAsia="Calibri"/>
          <w:sz w:val="28"/>
          <w:szCs w:val="28"/>
          <w:lang w:val="ro-MD"/>
        </w:rPr>
      </w:pPr>
      <w:r w:rsidRPr="000108CE">
        <w:rPr>
          <w:rFonts w:eastAsia="Calibri"/>
          <w:sz w:val="28"/>
          <w:szCs w:val="28"/>
          <w:lang w:val="ro-MD"/>
        </w:rPr>
        <w:t>I. Denumirea sau marca furnizorului;</w:t>
      </w:r>
    </w:p>
    <w:p w14:paraId="4B89BFF9" w14:textId="77777777" w:rsidR="006B5975" w:rsidRPr="000108CE" w:rsidRDefault="006B5975" w:rsidP="00183287">
      <w:pPr>
        <w:rPr>
          <w:rFonts w:eastAsia="Calibri"/>
          <w:sz w:val="28"/>
          <w:szCs w:val="28"/>
          <w:lang w:val="ro-MD"/>
        </w:rPr>
      </w:pPr>
      <w:r w:rsidRPr="000108CE">
        <w:rPr>
          <w:rFonts w:eastAsia="Calibri"/>
          <w:sz w:val="28"/>
          <w:szCs w:val="28"/>
          <w:lang w:val="ro-MD"/>
        </w:rPr>
        <w:lastRenderedPageBreak/>
        <w:t>II. Identificatorul de model al furnizorului, unde „identificator de model” înseamnă codul, de obicei alfanumeric, care diferențiază un anumit model de aspirator de alte modele cu aceeași marcă sau cu același nume de furnizor;</w:t>
      </w:r>
    </w:p>
    <w:p w14:paraId="7E967E62" w14:textId="77777777" w:rsidR="006B5975" w:rsidRPr="000108CE" w:rsidRDefault="006B5975" w:rsidP="00183287">
      <w:pPr>
        <w:rPr>
          <w:rFonts w:eastAsia="Calibri"/>
          <w:sz w:val="28"/>
          <w:szCs w:val="28"/>
          <w:lang w:val="ro-MD"/>
        </w:rPr>
      </w:pPr>
      <w:r w:rsidRPr="000108CE">
        <w:rPr>
          <w:rFonts w:eastAsia="Calibri"/>
          <w:sz w:val="28"/>
          <w:szCs w:val="28"/>
          <w:lang w:val="ro-MD"/>
        </w:rPr>
        <w:t>III. Clasa de eficiență energetică, conform definiției din anexa 1; vîrful săgeții care conține clasa de eficiență energetică a aspiratorului este plasat la aceeași înălțime cu vîrful săgeții pe care figurează clasa de eficiență energetică corespunzătoare;</w:t>
      </w:r>
    </w:p>
    <w:p w14:paraId="6E7B6804" w14:textId="77777777" w:rsidR="006B5975" w:rsidRPr="000108CE" w:rsidRDefault="006B5975" w:rsidP="00183287">
      <w:pPr>
        <w:rPr>
          <w:rFonts w:eastAsia="Calibri"/>
          <w:sz w:val="28"/>
          <w:szCs w:val="28"/>
          <w:lang w:val="ro-MD"/>
        </w:rPr>
      </w:pPr>
      <w:r w:rsidRPr="000108CE">
        <w:rPr>
          <w:rFonts w:eastAsia="Calibri"/>
          <w:sz w:val="28"/>
          <w:szCs w:val="28"/>
          <w:lang w:val="ro-MD"/>
        </w:rPr>
        <w:t>IV. Consumul anual mediu de energie, conform definiției din anexa 6;</w:t>
      </w:r>
    </w:p>
    <w:p w14:paraId="0F524962" w14:textId="77777777" w:rsidR="006B5975" w:rsidRPr="000108CE" w:rsidRDefault="006B5975" w:rsidP="00183287">
      <w:pPr>
        <w:rPr>
          <w:rFonts w:eastAsia="Calibri"/>
          <w:sz w:val="28"/>
          <w:szCs w:val="28"/>
          <w:lang w:val="ro-MD"/>
        </w:rPr>
      </w:pPr>
      <w:r w:rsidRPr="000108CE">
        <w:rPr>
          <w:rFonts w:eastAsia="Calibri"/>
          <w:sz w:val="28"/>
          <w:szCs w:val="28"/>
          <w:lang w:val="ro-MD"/>
        </w:rPr>
        <w:t>V. Clasa de emisii de praf, determinată în conformitate cu anexa 1;</w:t>
      </w:r>
    </w:p>
    <w:p w14:paraId="62D5E5AE" w14:textId="77777777" w:rsidR="006B5975" w:rsidRPr="000108CE" w:rsidRDefault="006B5975" w:rsidP="00183287">
      <w:pPr>
        <w:rPr>
          <w:rFonts w:eastAsia="Calibri"/>
          <w:sz w:val="28"/>
          <w:szCs w:val="28"/>
          <w:lang w:val="ro-MD"/>
        </w:rPr>
      </w:pPr>
      <w:r w:rsidRPr="000108CE">
        <w:rPr>
          <w:rFonts w:eastAsia="Calibri"/>
          <w:sz w:val="28"/>
          <w:szCs w:val="28"/>
          <w:lang w:val="ro-MD"/>
        </w:rPr>
        <w:t>VI. Semnul de excludere;</w:t>
      </w:r>
    </w:p>
    <w:p w14:paraId="42D91D13" w14:textId="77777777" w:rsidR="006B5975" w:rsidRPr="000108CE" w:rsidRDefault="006B5975" w:rsidP="00183287">
      <w:pPr>
        <w:rPr>
          <w:rFonts w:eastAsia="Calibri"/>
          <w:sz w:val="28"/>
          <w:szCs w:val="28"/>
          <w:lang w:val="ro-MD"/>
        </w:rPr>
      </w:pPr>
      <w:r w:rsidRPr="000108CE">
        <w:rPr>
          <w:rFonts w:eastAsia="Calibri"/>
          <w:sz w:val="28"/>
          <w:szCs w:val="28"/>
          <w:lang w:val="ro-MD"/>
        </w:rPr>
        <w:t>VII. Clasa de performanță a curățării pardoselilor tari, determinată în conformitate cu anexa 1;</w:t>
      </w:r>
    </w:p>
    <w:p w14:paraId="1E3D4C14" w14:textId="77777777" w:rsidR="006B5975" w:rsidRPr="000108CE" w:rsidRDefault="006B5975" w:rsidP="00183287">
      <w:pPr>
        <w:rPr>
          <w:rFonts w:eastAsia="Calibri"/>
          <w:sz w:val="28"/>
          <w:szCs w:val="28"/>
          <w:lang w:val="ro-MD"/>
        </w:rPr>
      </w:pPr>
      <w:r w:rsidRPr="000108CE">
        <w:rPr>
          <w:rFonts w:eastAsia="Calibri"/>
          <w:sz w:val="28"/>
          <w:szCs w:val="28"/>
          <w:lang w:val="ro-MD"/>
        </w:rPr>
        <w:t>VIII. Nivelul de putere acustică, conform definiției din anexa 6.</w:t>
      </w:r>
    </w:p>
    <w:p w14:paraId="309C5D81" w14:textId="77777777" w:rsidR="006B5975" w:rsidRPr="000108CE" w:rsidRDefault="006B5975" w:rsidP="00183287">
      <w:pPr>
        <w:ind w:left="720" w:firstLine="0"/>
        <w:rPr>
          <w:rFonts w:eastAsia="Calibri"/>
          <w:sz w:val="28"/>
          <w:szCs w:val="28"/>
          <w:lang w:val="ro-MD"/>
        </w:rPr>
      </w:pPr>
      <w:r w:rsidRPr="000108CE">
        <w:rPr>
          <w:rFonts w:eastAsia="Calibri"/>
          <w:sz w:val="28"/>
          <w:szCs w:val="28"/>
          <w:lang w:val="ro-MD"/>
        </w:rPr>
        <w:t>Designul etichetelor este în conformitate cu punctul 4.2 din prezenta anexă. În cazul în care, în temeiul cadrului normativ în vigoare al Republicii Moldova, unui model i s-a acordat o etichetă ecologică, aceasta poate fi inclusă în fişa produsului.</w:t>
      </w:r>
    </w:p>
    <w:p w14:paraId="79BBE737" w14:textId="77777777" w:rsidR="006B5975" w:rsidRPr="000108CE" w:rsidRDefault="006B5975" w:rsidP="006B5975">
      <w:pPr>
        <w:ind w:firstLine="0"/>
        <w:rPr>
          <w:rFonts w:eastAsia="Calibri"/>
          <w:sz w:val="28"/>
          <w:szCs w:val="28"/>
          <w:lang w:val="ro-MD"/>
        </w:rPr>
      </w:pPr>
    </w:p>
    <w:p w14:paraId="38A22284" w14:textId="77777777" w:rsidR="006B5975" w:rsidRPr="000108CE" w:rsidRDefault="006B5975" w:rsidP="00183287">
      <w:pPr>
        <w:rPr>
          <w:rFonts w:eastAsia="Calibri"/>
          <w:b/>
          <w:bCs/>
          <w:sz w:val="28"/>
          <w:szCs w:val="28"/>
          <w:lang w:val="ro-MD"/>
        </w:rPr>
      </w:pPr>
      <w:r w:rsidRPr="000108CE">
        <w:rPr>
          <w:rFonts w:eastAsia="Calibri"/>
          <w:b/>
          <w:bCs/>
          <w:sz w:val="28"/>
          <w:szCs w:val="28"/>
          <w:lang w:val="ro-MD"/>
        </w:rPr>
        <w:t>1.3. Aspiratoare pentru covoare</w:t>
      </w:r>
    </w:p>
    <w:p w14:paraId="3F12ED68"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05D3349B" wp14:editId="1295BF5B">
            <wp:extent cx="3656844" cy="5157470"/>
            <wp:effectExtent l="0" t="0" r="1270" b="5080"/>
            <wp:docPr id="12"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62192" cy="5165012"/>
                    </a:xfrm>
                    <a:prstGeom prst="rect">
                      <a:avLst/>
                    </a:prstGeom>
                    <a:noFill/>
                    <a:ln>
                      <a:noFill/>
                    </a:ln>
                  </pic:spPr>
                </pic:pic>
              </a:graphicData>
            </a:graphic>
          </wp:inline>
        </w:drawing>
      </w:r>
    </w:p>
    <w:p w14:paraId="542A853F" w14:textId="77777777" w:rsidR="006B5975" w:rsidRPr="000108CE" w:rsidRDefault="006B5975" w:rsidP="00183287">
      <w:pPr>
        <w:rPr>
          <w:rFonts w:eastAsia="Calibri"/>
          <w:sz w:val="28"/>
          <w:szCs w:val="28"/>
          <w:lang w:val="ro-MD"/>
        </w:rPr>
      </w:pPr>
      <w:r w:rsidRPr="000108CE">
        <w:rPr>
          <w:rFonts w:eastAsia="Calibri"/>
          <w:sz w:val="28"/>
          <w:szCs w:val="28"/>
          <w:lang w:val="ro-MD"/>
        </w:rPr>
        <w:lastRenderedPageBreak/>
        <w:t>Eticheta trebuie să conțină următoarele informații:</w:t>
      </w:r>
    </w:p>
    <w:p w14:paraId="7E46B340" w14:textId="77777777" w:rsidR="006B5975" w:rsidRPr="000108CE" w:rsidRDefault="006B5975" w:rsidP="00183287">
      <w:pPr>
        <w:rPr>
          <w:rFonts w:eastAsia="Calibri"/>
          <w:sz w:val="28"/>
          <w:szCs w:val="28"/>
          <w:lang w:val="ro-MD"/>
        </w:rPr>
      </w:pPr>
      <w:r w:rsidRPr="000108CE">
        <w:rPr>
          <w:rFonts w:eastAsia="Calibri"/>
          <w:sz w:val="28"/>
          <w:szCs w:val="28"/>
          <w:lang w:val="ro-MD"/>
        </w:rPr>
        <w:t>I. Denumirea sau marca furnizorului;</w:t>
      </w:r>
    </w:p>
    <w:p w14:paraId="795797A1" w14:textId="77777777" w:rsidR="006B5975" w:rsidRPr="000108CE" w:rsidRDefault="006B5975" w:rsidP="00183287">
      <w:pPr>
        <w:rPr>
          <w:rFonts w:eastAsia="Calibri"/>
          <w:sz w:val="28"/>
          <w:szCs w:val="28"/>
          <w:lang w:val="ro-MD"/>
        </w:rPr>
      </w:pPr>
      <w:r w:rsidRPr="000108CE">
        <w:rPr>
          <w:rFonts w:eastAsia="Calibri"/>
          <w:sz w:val="28"/>
          <w:szCs w:val="28"/>
          <w:lang w:val="ro-MD"/>
        </w:rPr>
        <w:t>II. Identificatorul de model al furnizorului, unde „identificator de model” înseamnă codul, de obicei alfanumeric, care diferențiază un anumit model de aspirator de alte modele cu aceeași marcă sau cu același nume de furnizor;</w:t>
      </w:r>
    </w:p>
    <w:p w14:paraId="30610595" w14:textId="77777777" w:rsidR="006B5975" w:rsidRPr="000108CE" w:rsidRDefault="006B5975" w:rsidP="00183287">
      <w:pPr>
        <w:rPr>
          <w:rFonts w:eastAsia="Calibri"/>
          <w:sz w:val="28"/>
          <w:szCs w:val="28"/>
          <w:lang w:val="ro-MD"/>
        </w:rPr>
      </w:pPr>
      <w:r w:rsidRPr="000108CE">
        <w:rPr>
          <w:rFonts w:eastAsia="Calibri"/>
          <w:sz w:val="28"/>
          <w:szCs w:val="28"/>
          <w:lang w:val="ro-MD"/>
        </w:rPr>
        <w:t>III. Clasa de eficiență energetică, conform definiției din anexa 1; vîrful săgeții care conține clasa de eficiență energetică a aspiratorului este plasat la aceeași înălțime cu vîrful săgeții pe care figurează clasa de eficiență energetică corespunzătoare;</w:t>
      </w:r>
    </w:p>
    <w:p w14:paraId="151FF5FB" w14:textId="77777777" w:rsidR="006B5975" w:rsidRPr="000108CE" w:rsidRDefault="006B5975" w:rsidP="00183287">
      <w:pPr>
        <w:rPr>
          <w:rFonts w:eastAsia="Calibri"/>
          <w:sz w:val="28"/>
          <w:szCs w:val="28"/>
          <w:lang w:val="ro-MD"/>
        </w:rPr>
      </w:pPr>
      <w:r w:rsidRPr="000108CE">
        <w:rPr>
          <w:rFonts w:eastAsia="Calibri"/>
          <w:sz w:val="28"/>
          <w:szCs w:val="28"/>
          <w:lang w:val="ro-MD"/>
        </w:rPr>
        <w:t>IV. Consumul anual mediu de energie, conform definiției din anexa 6;</w:t>
      </w:r>
    </w:p>
    <w:p w14:paraId="062C514A" w14:textId="77777777" w:rsidR="006B5975" w:rsidRPr="000108CE" w:rsidRDefault="006B5975" w:rsidP="00183287">
      <w:pPr>
        <w:rPr>
          <w:rFonts w:eastAsia="Calibri"/>
          <w:sz w:val="28"/>
          <w:szCs w:val="28"/>
          <w:lang w:val="ro-MD"/>
        </w:rPr>
      </w:pPr>
      <w:r w:rsidRPr="000108CE">
        <w:rPr>
          <w:rFonts w:eastAsia="Calibri"/>
          <w:sz w:val="28"/>
          <w:szCs w:val="28"/>
          <w:lang w:val="ro-MD"/>
        </w:rPr>
        <w:t>V. Clasa de emisii de praf, determinată în conformitate cu anexa 1;</w:t>
      </w:r>
    </w:p>
    <w:p w14:paraId="6D3732B6" w14:textId="77777777" w:rsidR="006B5975" w:rsidRPr="000108CE" w:rsidRDefault="006B5975" w:rsidP="00183287">
      <w:pPr>
        <w:rPr>
          <w:rFonts w:eastAsia="Calibri"/>
          <w:sz w:val="28"/>
          <w:szCs w:val="28"/>
          <w:lang w:val="ro-MD"/>
        </w:rPr>
      </w:pPr>
      <w:r w:rsidRPr="000108CE">
        <w:rPr>
          <w:rFonts w:eastAsia="Calibri"/>
          <w:sz w:val="28"/>
          <w:szCs w:val="28"/>
          <w:lang w:val="ro-MD"/>
        </w:rPr>
        <w:t>VI. Clasa de performanță a curățării covoarelor, determinată în conformitate cu anexa 1.</w:t>
      </w:r>
    </w:p>
    <w:p w14:paraId="79A15E1C" w14:textId="77777777" w:rsidR="006B5975" w:rsidRPr="000108CE" w:rsidRDefault="006B5975" w:rsidP="00183287">
      <w:pPr>
        <w:rPr>
          <w:rFonts w:eastAsia="Calibri"/>
          <w:sz w:val="28"/>
          <w:szCs w:val="28"/>
          <w:lang w:val="ro-MD"/>
        </w:rPr>
      </w:pPr>
      <w:r w:rsidRPr="000108CE">
        <w:rPr>
          <w:rFonts w:eastAsia="Calibri"/>
          <w:sz w:val="28"/>
          <w:szCs w:val="28"/>
          <w:lang w:val="ro-MD"/>
        </w:rPr>
        <w:t>VII. Semnul de excludere;</w:t>
      </w:r>
    </w:p>
    <w:p w14:paraId="3EA44AE3" w14:textId="77777777" w:rsidR="006B5975" w:rsidRPr="000108CE" w:rsidRDefault="006B5975" w:rsidP="00183287">
      <w:pPr>
        <w:rPr>
          <w:rFonts w:eastAsia="Calibri"/>
          <w:sz w:val="28"/>
          <w:szCs w:val="28"/>
          <w:lang w:val="ro-MD"/>
        </w:rPr>
      </w:pPr>
      <w:r w:rsidRPr="000108CE">
        <w:rPr>
          <w:rFonts w:eastAsia="Calibri"/>
          <w:sz w:val="28"/>
          <w:szCs w:val="28"/>
          <w:lang w:val="ro-MD"/>
        </w:rPr>
        <w:t>VIII. Nivelul de putere acustică, conform definiției din anexa 6.</w:t>
      </w:r>
    </w:p>
    <w:p w14:paraId="3FD9C3E7" w14:textId="77777777" w:rsidR="006B5975" w:rsidRPr="000108CE" w:rsidRDefault="006B5975" w:rsidP="00183287">
      <w:pPr>
        <w:rPr>
          <w:rFonts w:eastAsia="Calibri"/>
          <w:sz w:val="28"/>
          <w:szCs w:val="28"/>
          <w:lang w:val="ro-MD"/>
        </w:rPr>
      </w:pPr>
      <w:r w:rsidRPr="000108CE">
        <w:rPr>
          <w:rFonts w:eastAsia="Calibri"/>
          <w:sz w:val="28"/>
          <w:szCs w:val="28"/>
          <w:lang w:val="ro-MD"/>
        </w:rPr>
        <w:t>Designul etichetelor este în conformitate cu punctul 4.3 din prezenta anexă. În cazul în care, în temeiul cadrului normativ în vigoare al Republicii Moldova, unui model i s-a acordat o etichetă ecologică, aceasta poate fi inclusă în fişa produsului.</w:t>
      </w:r>
    </w:p>
    <w:p w14:paraId="203D3BCD" w14:textId="77777777" w:rsidR="006B5975" w:rsidRPr="000108CE" w:rsidRDefault="006B5975" w:rsidP="006B5975">
      <w:pPr>
        <w:ind w:firstLine="0"/>
        <w:rPr>
          <w:rFonts w:eastAsia="Calibri"/>
          <w:b/>
          <w:bCs/>
          <w:sz w:val="28"/>
          <w:szCs w:val="28"/>
          <w:lang w:val="ro-MD"/>
        </w:rPr>
      </w:pPr>
    </w:p>
    <w:p w14:paraId="682BFADE" w14:textId="77777777" w:rsidR="006B5975" w:rsidRPr="000108CE" w:rsidRDefault="006B5975" w:rsidP="00183287">
      <w:pPr>
        <w:rPr>
          <w:rFonts w:eastAsia="Calibri"/>
          <w:b/>
          <w:bCs/>
          <w:sz w:val="28"/>
          <w:szCs w:val="28"/>
          <w:lang w:val="ro-MD"/>
        </w:rPr>
      </w:pPr>
      <w:r w:rsidRPr="000108CE">
        <w:rPr>
          <w:rFonts w:eastAsia="Calibri"/>
          <w:b/>
          <w:bCs/>
          <w:sz w:val="28"/>
          <w:szCs w:val="28"/>
          <w:lang w:val="ro-MD"/>
        </w:rPr>
        <w:t>2. Eticheta 2</w:t>
      </w:r>
    </w:p>
    <w:p w14:paraId="7A43F6DA" w14:textId="77777777" w:rsidR="006B5975" w:rsidRPr="000108CE" w:rsidRDefault="006B5975" w:rsidP="00183287">
      <w:pPr>
        <w:rPr>
          <w:rFonts w:eastAsia="Calibri"/>
          <w:b/>
          <w:bCs/>
          <w:sz w:val="28"/>
          <w:szCs w:val="28"/>
          <w:lang w:val="ro-MD"/>
        </w:rPr>
      </w:pPr>
      <w:r w:rsidRPr="000108CE">
        <w:rPr>
          <w:rFonts w:eastAsia="Calibri"/>
          <w:b/>
          <w:bCs/>
          <w:sz w:val="28"/>
          <w:szCs w:val="28"/>
          <w:lang w:val="ro-MD"/>
        </w:rPr>
        <w:t>2.1. Aspiratoare de uz general</w:t>
      </w:r>
    </w:p>
    <w:p w14:paraId="1C621218" w14:textId="77777777" w:rsidR="006B5975" w:rsidRPr="000108CE" w:rsidRDefault="006B5975" w:rsidP="00183287">
      <w:pPr>
        <w:rPr>
          <w:rFonts w:eastAsia="Calibri"/>
          <w:sz w:val="28"/>
          <w:szCs w:val="28"/>
          <w:lang w:val="ro-MD"/>
        </w:rPr>
      </w:pPr>
      <w:r w:rsidRPr="000108CE">
        <w:rPr>
          <w:rFonts w:eastAsia="Calibri"/>
          <w:sz w:val="28"/>
          <w:szCs w:val="28"/>
          <w:lang w:val="ro-MD"/>
        </w:rPr>
        <w:t>Eticheta trebuie să conțină informațiile enumerate la punctul 1.1.</w:t>
      </w:r>
    </w:p>
    <w:p w14:paraId="795CD0CC" w14:textId="77777777" w:rsidR="006B5975" w:rsidRPr="000108CE" w:rsidRDefault="006B5975" w:rsidP="006B5975">
      <w:pPr>
        <w:ind w:firstLine="0"/>
        <w:rPr>
          <w:rFonts w:eastAsia="Calibri"/>
          <w:sz w:val="28"/>
          <w:szCs w:val="28"/>
          <w:lang w:val="ro-MD"/>
        </w:rPr>
      </w:pPr>
      <w:r w:rsidRPr="000108CE">
        <w:rPr>
          <w:rFonts w:eastAsia="Calibri"/>
          <w:noProof/>
          <w:sz w:val="28"/>
          <w:szCs w:val="28"/>
        </w:rPr>
        <w:lastRenderedPageBreak/>
        <w:drawing>
          <wp:inline distT="0" distB="0" distL="0" distR="0" wp14:anchorId="15DABD82" wp14:editId="03A4E797">
            <wp:extent cx="3656965" cy="5162550"/>
            <wp:effectExtent l="0" t="0" r="635" b="0"/>
            <wp:docPr id="13" name="Pictur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58518" cy="5164743"/>
                    </a:xfrm>
                    <a:prstGeom prst="rect">
                      <a:avLst/>
                    </a:prstGeom>
                    <a:noFill/>
                    <a:ln>
                      <a:noFill/>
                    </a:ln>
                  </pic:spPr>
                </pic:pic>
              </a:graphicData>
            </a:graphic>
          </wp:inline>
        </w:drawing>
      </w:r>
    </w:p>
    <w:p w14:paraId="78C31725" w14:textId="77777777" w:rsidR="006B5975" w:rsidRPr="000108CE" w:rsidRDefault="006B5975" w:rsidP="00183287">
      <w:pPr>
        <w:rPr>
          <w:rFonts w:eastAsia="Calibri"/>
          <w:sz w:val="28"/>
          <w:szCs w:val="28"/>
          <w:lang w:val="ro-MD"/>
        </w:rPr>
      </w:pPr>
      <w:r w:rsidRPr="000108CE">
        <w:rPr>
          <w:rFonts w:eastAsia="Calibri"/>
          <w:sz w:val="28"/>
          <w:szCs w:val="28"/>
          <w:lang w:val="ro-MD"/>
        </w:rPr>
        <w:t>Designul etichetelor este în conformitate cu punctul 4.1 din prezenta anexă. În cazul în care, în temeiul cadrului normativ în vigoare al Republicii Moldova, unui model i s-a acordat o etichetă ecologică, aceasta poate fi inclusă în fişa produsului.</w:t>
      </w:r>
    </w:p>
    <w:p w14:paraId="6F5BDC27" w14:textId="77777777" w:rsidR="006B5975" w:rsidRPr="000108CE" w:rsidRDefault="006B5975" w:rsidP="00890AEE">
      <w:pPr>
        <w:rPr>
          <w:rFonts w:eastAsia="Calibri"/>
          <w:b/>
          <w:bCs/>
          <w:sz w:val="28"/>
          <w:szCs w:val="28"/>
          <w:lang w:val="ro-MD"/>
        </w:rPr>
      </w:pPr>
      <w:r w:rsidRPr="000108CE">
        <w:rPr>
          <w:rFonts w:eastAsia="Calibri"/>
          <w:b/>
          <w:bCs/>
          <w:sz w:val="28"/>
          <w:szCs w:val="28"/>
          <w:lang w:val="ro-MD"/>
        </w:rPr>
        <w:t>2.2. Aspiratoare pentru pardoseli tari</w:t>
      </w:r>
    </w:p>
    <w:p w14:paraId="3219ABCC" w14:textId="77777777" w:rsidR="006B5975" w:rsidRPr="000108CE" w:rsidRDefault="006B5975" w:rsidP="006B5975">
      <w:pPr>
        <w:ind w:firstLine="0"/>
        <w:rPr>
          <w:rFonts w:eastAsia="Calibri"/>
          <w:sz w:val="28"/>
          <w:szCs w:val="28"/>
          <w:lang w:val="ro-MD"/>
        </w:rPr>
      </w:pPr>
      <w:r w:rsidRPr="000108CE">
        <w:rPr>
          <w:rFonts w:eastAsia="Calibri"/>
          <w:noProof/>
          <w:sz w:val="28"/>
          <w:szCs w:val="28"/>
        </w:rPr>
        <w:lastRenderedPageBreak/>
        <w:drawing>
          <wp:inline distT="0" distB="0" distL="0" distR="0" wp14:anchorId="68554AA5" wp14:editId="2B1D7E06">
            <wp:extent cx="3656820" cy="5147945"/>
            <wp:effectExtent l="0" t="0" r="1270" b="0"/>
            <wp:docPr id="14"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61690" cy="5154800"/>
                    </a:xfrm>
                    <a:prstGeom prst="rect">
                      <a:avLst/>
                    </a:prstGeom>
                    <a:noFill/>
                    <a:ln>
                      <a:noFill/>
                    </a:ln>
                  </pic:spPr>
                </pic:pic>
              </a:graphicData>
            </a:graphic>
          </wp:inline>
        </w:drawing>
      </w:r>
    </w:p>
    <w:p w14:paraId="1DE06CAE"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Această etichetă trebuie să conțină informațiile enumerate la punctul 1.2.</w:t>
      </w:r>
    </w:p>
    <w:p w14:paraId="45B61232"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Designul etichetelor este în conformitate cu punctul 4.2 din prezenta anexă. În cazul în care, în temeiul cadrului normativ în vigoare al Republicii Moldova, unui model i s-a acordat o etichetă ecologică, aceasta poate fi inclusă în fişa produsului.</w:t>
      </w:r>
    </w:p>
    <w:p w14:paraId="74E4F0D6" w14:textId="77777777" w:rsidR="006B5975" w:rsidRPr="000108CE" w:rsidRDefault="006B5975" w:rsidP="006B5975">
      <w:pPr>
        <w:ind w:firstLine="0"/>
        <w:rPr>
          <w:rFonts w:eastAsia="Calibri"/>
          <w:b/>
          <w:bCs/>
          <w:sz w:val="28"/>
          <w:szCs w:val="28"/>
          <w:lang w:val="ro-MD"/>
        </w:rPr>
      </w:pPr>
    </w:p>
    <w:p w14:paraId="0DF8386F" w14:textId="77777777" w:rsidR="006B5975" w:rsidRPr="000108CE" w:rsidRDefault="006B5975" w:rsidP="006B5975">
      <w:pPr>
        <w:ind w:firstLine="0"/>
        <w:rPr>
          <w:rFonts w:eastAsia="Calibri"/>
          <w:b/>
          <w:bCs/>
          <w:sz w:val="28"/>
          <w:szCs w:val="28"/>
          <w:lang w:val="ro-MD"/>
        </w:rPr>
      </w:pPr>
    </w:p>
    <w:p w14:paraId="0699A304" w14:textId="77777777" w:rsidR="006B5975" w:rsidRPr="000108CE" w:rsidRDefault="006B5975" w:rsidP="006B5975">
      <w:pPr>
        <w:ind w:firstLine="0"/>
        <w:rPr>
          <w:rFonts w:eastAsia="Calibri"/>
          <w:b/>
          <w:bCs/>
          <w:sz w:val="28"/>
          <w:szCs w:val="28"/>
          <w:lang w:val="ro-MD"/>
        </w:rPr>
      </w:pPr>
    </w:p>
    <w:p w14:paraId="4F0F75C4" w14:textId="77777777" w:rsidR="006B5975" w:rsidRPr="000108CE" w:rsidRDefault="006B5975" w:rsidP="006B5975">
      <w:pPr>
        <w:ind w:firstLine="0"/>
        <w:rPr>
          <w:rFonts w:eastAsia="Calibri"/>
          <w:b/>
          <w:bCs/>
          <w:sz w:val="28"/>
          <w:szCs w:val="28"/>
          <w:lang w:val="ro-MD"/>
        </w:rPr>
      </w:pPr>
    </w:p>
    <w:p w14:paraId="1F25CB94" w14:textId="77777777" w:rsidR="006B5975" w:rsidRPr="000108CE" w:rsidRDefault="006B5975" w:rsidP="006B5975">
      <w:pPr>
        <w:ind w:firstLine="0"/>
        <w:rPr>
          <w:rFonts w:eastAsia="Calibri"/>
          <w:b/>
          <w:bCs/>
          <w:sz w:val="28"/>
          <w:szCs w:val="28"/>
          <w:lang w:val="ro-MD"/>
        </w:rPr>
      </w:pPr>
    </w:p>
    <w:p w14:paraId="07FFAB69" w14:textId="77777777" w:rsidR="006B5975" w:rsidRPr="000108CE" w:rsidRDefault="006B5975" w:rsidP="006B5975">
      <w:pPr>
        <w:ind w:firstLine="0"/>
        <w:rPr>
          <w:rFonts w:eastAsia="Calibri"/>
          <w:b/>
          <w:bCs/>
          <w:sz w:val="28"/>
          <w:szCs w:val="28"/>
          <w:lang w:val="ro-MD"/>
        </w:rPr>
      </w:pPr>
    </w:p>
    <w:p w14:paraId="765F88EC" w14:textId="77777777" w:rsidR="006B5975" w:rsidRPr="000108CE" w:rsidRDefault="006B5975" w:rsidP="006B5975">
      <w:pPr>
        <w:ind w:firstLine="0"/>
        <w:rPr>
          <w:rFonts w:eastAsia="Calibri"/>
          <w:b/>
          <w:bCs/>
          <w:sz w:val="28"/>
          <w:szCs w:val="28"/>
          <w:lang w:val="ro-MD"/>
        </w:rPr>
      </w:pPr>
    </w:p>
    <w:p w14:paraId="4A14C543" w14:textId="77777777" w:rsidR="006B5975" w:rsidRPr="000108CE" w:rsidRDefault="006B5975" w:rsidP="006B5975">
      <w:pPr>
        <w:ind w:firstLine="0"/>
        <w:rPr>
          <w:rFonts w:eastAsia="Calibri"/>
          <w:b/>
          <w:bCs/>
          <w:sz w:val="28"/>
          <w:szCs w:val="28"/>
          <w:lang w:val="ro-MD"/>
        </w:rPr>
      </w:pPr>
    </w:p>
    <w:p w14:paraId="19E07B2D" w14:textId="77777777" w:rsidR="006B5975" w:rsidRDefault="006B5975" w:rsidP="006B5975">
      <w:pPr>
        <w:ind w:firstLine="0"/>
        <w:rPr>
          <w:rFonts w:eastAsia="Calibri"/>
          <w:b/>
          <w:bCs/>
          <w:sz w:val="28"/>
          <w:szCs w:val="28"/>
          <w:lang w:val="ro-MD"/>
        </w:rPr>
      </w:pPr>
    </w:p>
    <w:p w14:paraId="650A897D" w14:textId="77777777" w:rsidR="0045149B" w:rsidRDefault="0045149B" w:rsidP="006B5975">
      <w:pPr>
        <w:ind w:firstLine="0"/>
        <w:rPr>
          <w:rFonts w:eastAsia="Calibri"/>
          <w:b/>
          <w:bCs/>
          <w:sz w:val="28"/>
          <w:szCs w:val="28"/>
          <w:lang w:val="ro-MD"/>
        </w:rPr>
      </w:pPr>
    </w:p>
    <w:p w14:paraId="60496902" w14:textId="77777777" w:rsidR="0045149B" w:rsidRDefault="0045149B" w:rsidP="006B5975">
      <w:pPr>
        <w:ind w:firstLine="0"/>
        <w:rPr>
          <w:rFonts w:eastAsia="Calibri"/>
          <w:b/>
          <w:bCs/>
          <w:sz w:val="28"/>
          <w:szCs w:val="28"/>
          <w:lang w:val="ro-MD"/>
        </w:rPr>
      </w:pPr>
    </w:p>
    <w:p w14:paraId="7B4E6171" w14:textId="77777777" w:rsidR="0045149B" w:rsidRPr="000108CE" w:rsidRDefault="0045149B" w:rsidP="006B5975">
      <w:pPr>
        <w:ind w:firstLine="0"/>
        <w:rPr>
          <w:rFonts w:eastAsia="Calibri"/>
          <w:b/>
          <w:bCs/>
          <w:sz w:val="28"/>
          <w:szCs w:val="28"/>
          <w:lang w:val="ro-MD"/>
        </w:rPr>
      </w:pPr>
    </w:p>
    <w:p w14:paraId="53E22D09" w14:textId="77777777" w:rsidR="006B5975" w:rsidRPr="000108CE" w:rsidRDefault="006B5975" w:rsidP="006B5975">
      <w:pPr>
        <w:ind w:firstLine="0"/>
        <w:rPr>
          <w:rFonts w:eastAsia="Calibri"/>
          <w:b/>
          <w:bCs/>
          <w:sz w:val="28"/>
          <w:szCs w:val="28"/>
          <w:lang w:val="ro-MD"/>
        </w:rPr>
      </w:pPr>
    </w:p>
    <w:p w14:paraId="26E69B3F" w14:textId="77777777" w:rsidR="006B5975" w:rsidRPr="000108CE" w:rsidRDefault="006B5975" w:rsidP="006B5975">
      <w:pPr>
        <w:ind w:firstLine="0"/>
        <w:rPr>
          <w:rFonts w:eastAsia="Calibri"/>
          <w:b/>
          <w:bCs/>
          <w:sz w:val="28"/>
          <w:szCs w:val="28"/>
          <w:lang w:val="ro-MD"/>
        </w:rPr>
      </w:pPr>
    </w:p>
    <w:p w14:paraId="77DE85B8" w14:textId="77777777" w:rsidR="006B5975" w:rsidRPr="000108CE" w:rsidRDefault="006B5975" w:rsidP="006B5975">
      <w:pPr>
        <w:ind w:firstLine="0"/>
        <w:rPr>
          <w:rFonts w:eastAsia="Calibri"/>
          <w:b/>
          <w:bCs/>
          <w:sz w:val="28"/>
          <w:szCs w:val="28"/>
          <w:lang w:val="ro-MD"/>
        </w:rPr>
      </w:pPr>
    </w:p>
    <w:p w14:paraId="2EBCC8C6" w14:textId="77777777" w:rsidR="006B5975" w:rsidRPr="000108CE" w:rsidRDefault="006B5975" w:rsidP="00890AEE">
      <w:pPr>
        <w:rPr>
          <w:rFonts w:eastAsia="Calibri"/>
          <w:b/>
          <w:bCs/>
          <w:sz w:val="28"/>
          <w:szCs w:val="28"/>
          <w:lang w:val="ro-MD"/>
        </w:rPr>
      </w:pPr>
      <w:r w:rsidRPr="000108CE">
        <w:rPr>
          <w:rFonts w:eastAsia="Calibri"/>
          <w:b/>
          <w:bCs/>
          <w:sz w:val="28"/>
          <w:szCs w:val="28"/>
          <w:lang w:val="ro-MD"/>
        </w:rPr>
        <w:lastRenderedPageBreak/>
        <w:t>2.3. Aspiratoare pentru covoare</w:t>
      </w:r>
    </w:p>
    <w:p w14:paraId="1B6F212F"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25787D1B" wp14:editId="1A642EE1">
            <wp:extent cx="3656965" cy="5186238"/>
            <wp:effectExtent l="0" t="0" r="635" b="0"/>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60326" cy="5191005"/>
                    </a:xfrm>
                    <a:prstGeom prst="rect">
                      <a:avLst/>
                    </a:prstGeom>
                    <a:noFill/>
                    <a:ln>
                      <a:noFill/>
                    </a:ln>
                  </pic:spPr>
                </pic:pic>
              </a:graphicData>
            </a:graphic>
          </wp:inline>
        </w:drawing>
      </w:r>
    </w:p>
    <w:p w14:paraId="1158C5F8" w14:textId="77777777" w:rsidR="006B5975" w:rsidRPr="000108CE" w:rsidRDefault="006B5975" w:rsidP="00890AEE">
      <w:pPr>
        <w:rPr>
          <w:rFonts w:eastAsia="Calibri"/>
          <w:sz w:val="28"/>
          <w:szCs w:val="28"/>
          <w:lang w:val="ro-MD"/>
        </w:rPr>
      </w:pPr>
      <w:r w:rsidRPr="000108CE">
        <w:rPr>
          <w:rFonts w:eastAsia="Calibri"/>
          <w:sz w:val="28"/>
          <w:szCs w:val="28"/>
          <w:lang w:val="ro-MD"/>
        </w:rPr>
        <w:t>Informațiile enumerate la punctul 1.3 se includ în această etichetă.</w:t>
      </w:r>
    </w:p>
    <w:p w14:paraId="15AF6FEC" w14:textId="77777777" w:rsidR="006B5975" w:rsidRPr="000108CE" w:rsidRDefault="006B5975" w:rsidP="006B5975">
      <w:pPr>
        <w:spacing w:after="160" w:line="259" w:lineRule="auto"/>
        <w:ind w:firstLine="0"/>
        <w:jc w:val="left"/>
        <w:rPr>
          <w:rFonts w:eastAsia="Calibri"/>
          <w:sz w:val="28"/>
          <w:szCs w:val="28"/>
          <w:lang w:val="ro-MD"/>
        </w:rPr>
      </w:pPr>
      <w:r w:rsidRPr="000108CE">
        <w:rPr>
          <w:rFonts w:eastAsia="Calibri"/>
          <w:sz w:val="28"/>
          <w:szCs w:val="28"/>
          <w:lang w:val="ro-MD"/>
        </w:rPr>
        <w:t>Designul etichetelor este conform cu punctul 4.3 din prezenta anexă. În cazul în care, în temeiul cadrului normativ în vigoare al Republicii Moldova, unui model i s-a acordat o etichetă ecologică, aceasta poate fi inclusă în fişa produsului.</w:t>
      </w:r>
    </w:p>
    <w:p w14:paraId="06656663" w14:textId="77777777" w:rsidR="006B5975" w:rsidRPr="000108CE" w:rsidRDefault="006B5975" w:rsidP="006B5975">
      <w:pPr>
        <w:ind w:firstLine="0"/>
        <w:rPr>
          <w:rFonts w:eastAsia="Calibri"/>
          <w:sz w:val="28"/>
          <w:szCs w:val="28"/>
          <w:lang w:val="ro-MD"/>
        </w:rPr>
      </w:pPr>
    </w:p>
    <w:p w14:paraId="7B159989" w14:textId="77777777" w:rsidR="006B5975" w:rsidRPr="000108CE" w:rsidRDefault="006B5975" w:rsidP="006B5975">
      <w:pPr>
        <w:ind w:firstLine="0"/>
        <w:rPr>
          <w:rFonts w:eastAsia="Calibri"/>
          <w:sz w:val="28"/>
          <w:szCs w:val="28"/>
          <w:lang w:val="ro-MD"/>
        </w:rPr>
      </w:pPr>
    </w:p>
    <w:p w14:paraId="06B0181B" w14:textId="77777777" w:rsidR="006B5975" w:rsidRPr="000108CE" w:rsidRDefault="006B5975" w:rsidP="006B5975">
      <w:pPr>
        <w:ind w:firstLine="0"/>
        <w:rPr>
          <w:rFonts w:eastAsia="Calibri"/>
          <w:sz w:val="28"/>
          <w:szCs w:val="28"/>
          <w:lang w:val="ro-MD"/>
        </w:rPr>
      </w:pPr>
    </w:p>
    <w:p w14:paraId="2C9976B0" w14:textId="77777777" w:rsidR="006B5975" w:rsidRPr="000108CE" w:rsidRDefault="006B5975" w:rsidP="006B5975">
      <w:pPr>
        <w:ind w:firstLine="0"/>
        <w:rPr>
          <w:rFonts w:eastAsia="Calibri"/>
          <w:sz w:val="28"/>
          <w:szCs w:val="28"/>
          <w:lang w:val="ro-MD"/>
        </w:rPr>
      </w:pPr>
    </w:p>
    <w:p w14:paraId="166AFE3B" w14:textId="77777777" w:rsidR="006B5975" w:rsidRPr="000108CE" w:rsidRDefault="006B5975" w:rsidP="006B5975">
      <w:pPr>
        <w:ind w:firstLine="0"/>
        <w:rPr>
          <w:rFonts w:eastAsia="Calibri"/>
          <w:sz w:val="28"/>
          <w:szCs w:val="28"/>
          <w:lang w:val="ro-MD"/>
        </w:rPr>
      </w:pPr>
    </w:p>
    <w:p w14:paraId="21A7CB11" w14:textId="77777777" w:rsidR="006B5975" w:rsidRPr="000108CE" w:rsidRDefault="006B5975" w:rsidP="006B5975">
      <w:pPr>
        <w:ind w:firstLine="0"/>
        <w:rPr>
          <w:rFonts w:eastAsia="Calibri"/>
          <w:sz w:val="28"/>
          <w:szCs w:val="28"/>
          <w:lang w:val="ro-MD"/>
        </w:rPr>
      </w:pPr>
    </w:p>
    <w:p w14:paraId="3D261667" w14:textId="77777777" w:rsidR="006B5975" w:rsidRPr="000108CE" w:rsidRDefault="006B5975" w:rsidP="006B5975">
      <w:pPr>
        <w:ind w:firstLine="0"/>
        <w:rPr>
          <w:rFonts w:eastAsia="Calibri"/>
          <w:sz w:val="28"/>
          <w:szCs w:val="28"/>
          <w:lang w:val="ro-MD"/>
        </w:rPr>
      </w:pPr>
    </w:p>
    <w:p w14:paraId="79365557" w14:textId="77777777" w:rsidR="00890AEE" w:rsidRPr="000108CE" w:rsidRDefault="00890AEE" w:rsidP="006B5975">
      <w:pPr>
        <w:ind w:firstLine="0"/>
        <w:rPr>
          <w:rFonts w:eastAsia="Calibri"/>
          <w:sz w:val="28"/>
          <w:szCs w:val="28"/>
          <w:lang w:val="ro-MD"/>
        </w:rPr>
      </w:pPr>
    </w:p>
    <w:p w14:paraId="3474E856" w14:textId="77777777" w:rsidR="00890AEE" w:rsidRPr="000108CE" w:rsidRDefault="00890AEE" w:rsidP="006B5975">
      <w:pPr>
        <w:ind w:firstLine="0"/>
        <w:rPr>
          <w:rFonts w:eastAsia="Calibri"/>
          <w:sz w:val="28"/>
          <w:szCs w:val="28"/>
          <w:lang w:val="ro-MD"/>
        </w:rPr>
      </w:pPr>
    </w:p>
    <w:p w14:paraId="0401FD4B" w14:textId="77777777" w:rsidR="006B5975" w:rsidRPr="000108CE" w:rsidRDefault="006B5975" w:rsidP="006B5975">
      <w:pPr>
        <w:ind w:firstLine="0"/>
        <w:rPr>
          <w:rFonts w:eastAsia="Calibri"/>
          <w:sz w:val="28"/>
          <w:szCs w:val="28"/>
          <w:lang w:val="ro-MD"/>
        </w:rPr>
      </w:pPr>
    </w:p>
    <w:p w14:paraId="5B5ED5C0" w14:textId="77777777" w:rsidR="006B5975" w:rsidRPr="000108CE" w:rsidRDefault="006B5975" w:rsidP="006B5975">
      <w:pPr>
        <w:ind w:firstLine="0"/>
        <w:rPr>
          <w:rFonts w:eastAsia="Calibri"/>
          <w:sz w:val="28"/>
          <w:szCs w:val="28"/>
          <w:lang w:val="ro-MD"/>
        </w:rPr>
      </w:pPr>
    </w:p>
    <w:p w14:paraId="603B06BB" w14:textId="77777777" w:rsidR="006B5975" w:rsidRPr="000108CE" w:rsidRDefault="006B5975" w:rsidP="006B5975">
      <w:pPr>
        <w:ind w:firstLine="0"/>
        <w:rPr>
          <w:rFonts w:eastAsia="Calibri"/>
          <w:sz w:val="28"/>
          <w:szCs w:val="28"/>
          <w:lang w:val="ro-MD"/>
        </w:rPr>
      </w:pPr>
    </w:p>
    <w:p w14:paraId="537E27EC" w14:textId="77777777" w:rsidR="006B5975" w:rsidRPr="000108CE" w:rsidRDefault="006B5975" w:rsidP="006B5975">
      <w:pPr>
        <w:ind w:firstLine="0"/>
        <w:rPr>
          <w:rFonts w:eastAsia="Calibri"/>
          <w:sz w:val="28"/>
          <w:szCs w:val="28"/>
          <w:lang w:val="ro-MD"/>
        </w:rPr>
      </w:pPr>
    </w:p>
    <w:p w14:paraId="29CE6978" w14:textId="77777777" w:rsidR="006B5975" w:rsidRPr="000108CE" w:rsidRDefault="006B5975" w:rsidP="006B5975">
      <w:pPr>
        <w:ind w:firstLine="0"/>
        <w:rPr>
          <w:rFonts w:eastAsia="Calibri"/>
          <w:b/>
          <w:bCs/>
          <w:sz w:val="28"/>
          <w:szCs w:val="28"/>
          <w:lang w:val="ro-MD"/>
        </w:rPr>
      </w:pPr>
    </w:p>
    <w:p w14:paraId="6EB0E72C" w14:textId="77777777" w:rsidR="006B5975" w:rsidRPr="000108CE" w:rsidRDefault="006B5975" w:rsidP="00890AEE">
      <w:pPr>
        <w:rPr>
          <w:rFonts w:eastAsia="Calibri"/>
          <w:b/>
          <w:bCs/>
          <w:sz w:val="28"/>
          <w:szCs w:val="28"/>
          <w:lang w:val="ro-MD"/>
        </w:rPr>
      </w:pPr>
      <w:r w:rsidRPr="000108CE">
        <w:rPr>
          <w:rFonts w:eastAsia="Calibri"/>
          <w:b/>
          <w:bCs/>
          <w:sz w:val="28"/>
          <w:szCs w:val="28"/>
          <w:lang w:val="ro-MD"/>
        </w:rPr>
        <w:lastRenderedPageBreak/>
        <w:t>3. Designul etichetei</w:t>
      </w:r>
    </w:p>
    <w:tbl>
      <w:tblPr>
        <w:tblW w:w="5000" w:type="pct"/>
        <w:tblCellSpacing w:w="0" w:type="dxa"/>
        <w:tblLayout w:type="fixed"/>
        <w:tblCellMar>
          <w:left w:w="0" w:type="dxa"/>
          <w:right w:w="0" w:type="dxa"/>
        </w:tblCellMar>
        <w:tblLook w:val="04A0" w:firstRow="1" w:lastRow="0" w:firstColumn="1" w:lastColumn="0" w:noHBand="0" w:noVBand="1"/>
      </w:tblPr>
      <w:tblGrid>
        <w:gridCol w:w="9129"/>
      </w:tblGrid>
      <w:tr w:rsidR="006B5975" w:rsidRPr="000108CE" w14:paraId="71DEB3CF" w14:textId="77777777" w:rsidTr="006B5975">
        <w:trPr>
          <w:tblCellSpacing w:w="0" w:type="dxa"/>
        </w:trPr>
        <w:tc>
          <w:tcPr>
            <w:tcW w:w="5000" w:type="pct"/>
            <w:hideMark/>
          </w:tcPr>
          <w:p w14:paraId="13A1873C" w14:textId="77777777" w:rsidR="006B5975" w:rsidRPr="000108CE" w:rsidRDefault="00890AEE"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3.1. Designul etichetei pentru aspiratoarele de uz general este următorul:</w:t>
            </w:r>
          </w:p>
          <w:p w14:paraId="36CDD334"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10673ED0" wp14:editId="63E17991">
                  <wp:extent cx="3656965" cy="5486400"/>
                  <wp:effectExtent l="0" t="0" r="635" b="0"/>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58384" cy="5488529"/>
                          </a:xfrm>
                          <a:prstGeom prst="rect">
                            <a:avLst/>
                          </a:prstGeom>
                          <a:noFill/>
                          <a:ln>
                            <a:noFill/>
                          </a:ln>
                        </pic:spPr>
                      </pic:pic>
                    </a:graphicData>
                  </a:graphic>
                </wp:inline>
              </w:drawing>
            </w:r>
          </w:p>
          <w:p w14:paraId="112C3388"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Unde:</w:t>
            </w:r>
          </w:p>
          <w:p w14:paraId="67C1A060" w14:textId="77777777" w:rsidR="006B5975" w:rsidRPr="000108CE" w:rsidRDefault="00890AEE"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a) Eticheta trebuie să aibă o lățime de cel puțin 75 mm și o înălțime de cel puțin 150 mm. Atunci cînd eticheta este tipărită în format mai mare, conținutul său trebuie să rămînă totuși proporțional cu specificațiile de mai sus.</w:t>
            </w:r>
          </w:p>
          <w:p w14:paraId="0A327704" w14:textId="77777777" w:rsidR="006B5975" w:rsidRPr="000108CE" w:rsidRDefault="00890AEE"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b) Fondul este alb.</w:t>
            </w:r>
          </w:p>
          <w:p w14:paraId="4D0C9CC2" w14:textId="77777777" w:rsidR="006B5975" w:rsidRPr="000108CE" w:rsidRDefault="00890AEE"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c) Culorile sunt codificate ca CMYK — cyan, magenta, galben și negru, după exemplul următor: 00-70-X-00: 0 % cyan, 70 % magenta, 100 % galben, 0 % negru.</w:t>
            </w:r>
          </w:p>
          <w:p w14:paraId="77E6A32D" w14:textId="77777777" w:rsidR="006B5975" w:rsidRPr="000108CE" w:rsidRDefault="00890AEE"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d) Eticheta trebuie să îndeplinească toate cerințele următoare (numerele se referă la figura de mai sus):</w:t>
            </w:r>
          </w:p>
          <w:p w14:paraId="660EFA58"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5C019EDE" wp14:editId="453899C4">
                  <wp:extent cx="171450" cy="171450"/>
                  <wp:effectExtent l="0" t="0" r="0" b="0"/>
                  <wp:docPr id="17"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Conturul etichetei UE:</w:t>
            </w:r>
            <w:r w:rsidRPr="000108CE">
              <w:rPr>
                <w:rFonts w:eastAsia="Calibri"/>
                <w:sz w:val="28"/>
                <w:szCs w:val="28"/>
                <w:lang w:val="ro-MD"/>
              </w:rPr>
              <w:t> 3,5 pt – culoare: cyan 100 % – colțuri rotunjite: 2,5 mm</w:t>
            </w:r>
          </w:p>
          <w:p w14:paraId="67A6EBB1"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276FDC5B" wp14:editId="096554F8">
                  <wp:extent cx="171450" cy="171450"/>
                  <wp:effectExtent l="0" t="0" r="0" b="0"/>
                  <wp:docPr id="18" name="Pictur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Logoul UE:</w:t>
            </w:r>
            <w:r w:rsidRPr="000108CE">
              <w:rPr>
                <w:rFonts w:eastAsia="Calibri"/>
                <w:sz w:val="28"/>
                <w:szCs w:val="28"/>
                <w:lang w:val="ro-MD"/>
              </w:rPr>
              <w:t> Culori: X-80-00-00 și 00-00-X-00.</w:t>
            </w:r>
          </w:p>
          <w:p w14:paraId="09ACCA75"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0F7973A1" wp14:editId="4155B08B">
                  <wp:extent cx="171450" cy="171450"/>
                  <wp:effectExtent l="0" t="0" r="0" b="0"/>
                  <wp:docPr id="19" name="Picture 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Logoul energetic:</w:t>
            </w:r>
            <w:r w:rsidRPr="000108CE">
              <w:rPr>
                <w:rFonts w:eastAsia="Calibri"/>
                <w:sz w:val="28"/>
                <w:szCs w:val="28"/>
                <w:lang w:val="ro-MD"/>
              </w:rPr>
              <w:t> Culoare: X-00-00-00. Pictograma, așa cum este reprezentată: logoul UE + logoul energetic: lățime: 62 mm, înălțime: 12 mm</w:t>
            </w:r>
          </w:p>
          <w:p w14:paraId="44DFA639"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0F62A229" wp14:editId="55F3B451">
                  <wp:extent cx="171450" cy="171450"/>
                  <wp:effectExtent l="0" t="0" r="0" b="0"/>
                  <wp:docPr id="20" name="Picture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Linia de sub logouri:</w:t>
            </w:r>
            <w:r w:rsidRPr="000108CE">
              <w:rPr>
                <w:rFonts w:eastAsia="Calibri"/>
                <w:sz w:val="28"/>
                <w:szCs w:val="28"/>
                <w:lang w:val="ro-MD"/>
              </w:rPr>
              <w:t> 1 pt – culoare: cyan 100 % – lungime: 62 mm</w:t>
            </w:r>
          </w:p>
          <w:p w14:paraId="52F8A9A1" w14:textId="77777777" w:rsidR="006B5975" w:rsidRPr="000108CE" w:rsidRDefault="006B5975" w:rsidP="006B5975">
            <w:pPr>
              <w:ind w:firstLine="0"/>
              <w:rPr>
                <w:rFonts w:eastAsia="Calibri"/>
                <w:sz w:val="28"/>
                <w:szCs w:val="28"/>
                <w:lang w:val="ro-MD"/>
              </w:rPr>
            </w:pPr>
            <w:r w:rsidRPr="000108CE">
              <w:rPr>
                <w:rFonts w:eastAsia="Calibri"/>
                <w:noProof/>
                <w:sz w:val="28"/>
                <w:szCs w:val="28"/>
              </w:rPr>
              <w:lastRenderedPageBreak/>
              <w:drawing>
                <wp:inline distT="0" distB="0" distL="0" distR="0" wp14:anchorId="015974D3" wp14:editId="5FE37D9F">
                  <wp:extent cx="171450" cy="171450"/>
                  <wp:effectExtent l="0" t="0" r="0" b="0"/>
                  <wp:docPr id="21" name="Picture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Scările A-G și A+++-D:</w:t>
            </w:r>
          </w:p>
          <w:p w14:paraId="289065EC"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Săgeată:</w:t>
            </w:r>
            <w:r w:rsidRPr="000108CE">
              <w:rPr>
                <w:rFonts w:eastAsia="Calibri"/>
                <w:sz w:val="28"/>
                <w:szCs w:val="28"/>
                <w:lang w:val="ro-MD"/>
              </w:rPr>
              <w:t> înălțime: 6 mm, spațiu liber: 1 mm – culori:</w:t>
            </w:r>
          </w:p>
          <w:p w14:paraId="46A2DFCF"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Clasa superioară: X-00-X-00</w:t>
            </w:r>
          </w:p>
          <w:p w14:paraId="7170D034"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Clasa a doua: 70-00-X-00,</w:t>
            </w:r>
          </w:p>
          <w:p w14:paraId="0FF04A16"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Clasa a treia: 30-00-X-00,</w:t>
            </w:r>
          </w:p>
          <w:p w14:paraId="1056F6C0"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Clasa a patra: 00-00-X-00,</w:t>
            </w:r>
          </w:p>
          <w:p w14:paraId="7344E589"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Clasa a cincea: 00-30-X-00,</w:t>
            </w:r>
          </w:p>
          <w:p w14:paraId="3526A50B"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Clasa a șasea: 00-70-X-00,</w:t>
            </w:r>
          </w:p>
          <w:p w14:paraId="26965C9B"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Ultima clasă: 00-X-X-00,</w:t>
            </w:r>
          </w:p>
          <w:p w14:paraId="716B7654"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Text:</w:t>
            </w:r>
            <w:r w:rsidRPr="000108CE">
              <w:rPr>
                <w:rFonts w:eastAsia="Calibri"/>
                <w:sz w:val="28"/>
                <w:szCs w:val="28"/>
                <w:lang w:val="ro-MD"/>
              </w:rPr>
              <w:t> Calibri aldine 13 pt, majuscule, alb.</w:t>
            </w:r>
          </w:p>
          <w:p w14:paraId="42A7746B"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355714BB" wp14:editId="68C31250">
                  <wp:extent cx="171450" cy="171450"/>
                  <wp:effectExtent l="0" t="0" r="0" b="0"/>
                  <wp:docPr id="22" name="Picture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Clasa de eficiență energetică</w:t>
            </w:r>
          </w:p>
          <w:p w14:paraId="2D2A091C"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Săgeată:</w:t>
            </w:r>
            <w:r w:rsidRPr="000108CE">
              <w:rPr>
                <w:rFonts w:eastAsia="Calibri"/>
                <w:sz w:val="28"/>
                <w:szCs w:val="28"/>
                <w:lang w:val="ro-MD"/>
              </w:rPr>
              <w:t> lățime: 17 mm, înălțime: 9 mm, 100 % negru;</w:t>
            </w:r>
          </w:p>
          <w:p w14:paraId="40AC41A7"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Text:</w:t>
            </w:r>
            <w:r w:rsidRPr="000108CE">
              <w:rPr>
                <w:rFonts w:eastAsia="Calibri"/>
                <w:sz w:val="28"/>
                <w:szCs w:val="28"/>
                <w:lang w:val="ro-MD"/>
              </w:rPr>
              <w:t> Calibri aldine 18,5 pt, majuscule, alb; simbolurile „+”: Calibri aldine 11 pt, de culoare albă, aliniate pe un singur rînd.</w:t>
            </w:r>
          </w:p>
          <w:p w14:paraId="2B5F6C46"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1EA272BD" wp14:editId="591870CF">
                  <wp:extent cx="180975" cy="171450"/>
                  <wp:effectExtent l="0" t="0" r="9525" b="0"/>
                  <wp:docPr id="23" name="Pictur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Energie</w:t>
            </w:r>
          </w:p>
          <w:p w14:paraId="06C993A6"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Text:</w:t>
            </w:r>
            <w:r w:rsidRPr="000108CE">
              <w:rPr>
                <w:rFonts w:eastAsia="Calibri"/>
                <w:sz w:val="28"/>
                <w:szCs w:val="28"/>
                <w:lang w:val="ro-MD"/>
              </w:rPr>
              <w:t> Calibri normale 6 pt, majuscule, negru.</w:t>
            </w:r>
          </w:p>
          <w:p w14:paraId="7E31EF17"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19AC9F3A" wp14:editId="0E652860">
                  <wp:extent cx="171450" cy="171450"/>
                  <wp:effectExtent l="0" t="0" r="0" b="0"/>
                  <wp:docPr id="24" name="Pictur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Consumul anual de energie în kWh/annum:</w:t>
            </w:r>
          </w:p>
          <w:p w14:paraId="5CAE3080"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Valoare „YZ”:</w:t>
            </w:r>
            <w:r w:rsidRPr="000108CE">
              <w:rPr>
                <w:rFonts w:eastAsia="Calibri"/>
                <w:sz w:val="28"/>
                <w:szCs w:val="28"/>
                <w:lang w:val="ro-MD"/>
              </w:rPr>
              <w:t> Calibri bold 20 pt, 100 % negru;</w:t>
            </w:r>
          </w:p>
          <w:p w14:paraId="2187951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Mențiunea „kWh/annum”:</w:t>
            </w:r>
            <w:r w:rsidRPr="000108CE">
              <w:rPr>
                <w:rFonts w:eastAsia="Calibri"/>
                <w:sz w:val="28"/>
                <w:szCs w:val="28"/>
                <w:lang w:val="ro-MD"/>
              </w:rPr>
              <w:t> Calibri aldine 12 pt, 100 % negru.</w:t>
            </w:r>
          </w:p>
          <w:p w14:paraId="6970419D"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59CA961B" wp14:editId="4BED8298">
                  <wp:extent cx="171450" cy="171450"/>
                  <wp:effectExtent l="0" t="0" r="0" b="0"/>
                  <wp:docPr id="25" name="Picture 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Performanță de curățare pe covor:</w:t>
            </w:r>
          </w:p>
          <w:p w14:paraId="12921A33"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Chenar:</w:t>
            </w:r>
            <w:r w:rsidRPr="000108CE">
              <w:rPr>
                <w:rFonts w:eastAsia="Calibri"/>
                <w:sz w:val="28"/>
                <w:szCs w:val="28"/>
                <w:lang w:val="ro-MD"/>
              </w:rPr>
              <w:t> 1,5 pt – culoare: cyan 100 % – colțuri rotunjite: 2,5 mm;</w:t>
            </w:r>
          </w:p>
          <w:p w14:paraId="0A03DB2A"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Litere:</w:t>
            </w:r>
            <w:r w:rsidRPr="000108CE">
              <w:rPr>
                <w:rFonts w:eastAsia="Calibri"/>
                <w:sz w:val="28"/>
                <w:szCs w:val="28"/>
                <w:lang w:val="ro-MD"/>
              </w:rPr>
              <w:t> Calibri normale 13,5 pt, 100 % negru și Calibri aldine 18 pt, 100 % negru.</w:t>
            </w:r>
          </w:p>
          <w:p w14:paraId="50FB9C6B"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71B7D390" wp14:editId="343C2D0E">
                  <wp:extent cx="171450" cy="171450"/>
                  <wp:effectExtent l="0" t="0" r="0" b="0"/>
                  <wp:docPr id="26" name="Pictur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Performanță de curățare pe pardoseli tari:</w:t>
            </w:r>
          </w:p>
          <w:p w14:paraId="5FAC9D9F"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Chenar:</w:t>
            </w:r>
            <w:r w:rsidRPr="000108CE">
              <w:rPr>
                <w:rFonts w:eastAsia="Calibri"/>
                <w:sz w:val="28"/>
                <w:szCs w:val="28"/>
                <w:lang w:val="ro-MD"/>
              </w:rPr>
              <w:t> 1,5 pt – culoare: cyan 100 % – colțuri rotunjite: 2,5 mm;</w:t>
            </w:r>
          </w:p>
          <w:p w14:paraId="7C27B40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Litere:</w:t>
            </w:r>
            <w:r w:rsidRPr="000108CE">
              <w:rPr>
                <w:rFonts w:eastAsia="Calibri"/>
                <w:sz w:val="28"/>
                <w:szCs w:val="28"/>
                <w:lang w:val="ro-MD"/>
              </w:rPr>
              <w:t> Calibri normale 13,5 pt, 100 % negru și Calibri aldine 18 pt, 100 % negru.</w:t>
            </w:r>
          </w:p>
          <w:p w14:paraId="1A334804"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039941BD" wp14:editId="297BA65C">
                  <wp:extent cx="171450" cy="171450"/>
                  <wp:effectExtent l="0" t="0" r="0" b="0"/>
                  <wp:docPr id="27" name="Pictur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Emisii de praf</w:t>
            </w:r>
          </w:p>
          <w:p w14:paraId="3C5E8D82"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Chenar:</w:t>
            </w:r>
            <w:r w:rsidRPr="000108CE">
              <w:rPr>
                <w:rFonts w:eastAsia="Calibri"/>
                <w:sz w:val="28"/>
                <w:szCs w:val="28"/>
                <w:lang w:val="ro-MD"/>
              </w:rPr>
              <w:t> 1,5 pt – culoare: cyan 100 % – colțuri rotunjite: 2,5 mm;</w:t>
            </w:r>
          </w:p>
          <w:p w14:paraId="126775B8"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Litere:</w:t>
            </w:r>
            <w:r w:rsidRPr="000108CE">
              <w:rPr>
                <w:rFonts w:eastAsia="Calibri"/>
                <w:sz w:val="28"/>
                <w:szCs w:val="28"/>
                <w:lang w:val="ro-MD"/>
              </w:rPr>
              <w:t> Calibri normale 13,5 pt, 100 % negru și Calibri aldine 18 pt, 100 % negru.</w:t>
            </w:r>
          </w:p>
          <w:p w14:paraId="261BBDE1"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07A9E1D4" wp14:editId="1B4943A8">
                  <wp:extent cx="171450" cy="171450"/>
                  <wp:effectExtent l="0" t="0" r="0" b="0"/>
                  <wp:docPr id="28"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Nivelul de putere acustică:</w:t>
            </w:r>
          </w:p>
          <w:p w14:paraId="115036C2"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Chenar:</w:t>
            </w:r>
            <w:r w:rsidRPr="000108CE">
              <w:rPr>
                <w:rFonts w:eastAsia="Calibri"/>
                <w:sz w:val="28"/>
                <w:szCs w:val="28"/>
                <w:lang w:val="ro-MD"/>
              </w:rPr>
              <w:t> 1,5 pt – culoare: cyan 100 % – colțuri rotunjite: 2,5 mm;</w:t>
            </w:r>
          </w:p>
          <w:p w14:paraId="4D517808"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Valoare:</w:t>
            </w:r>
            <w:r w:rsidRPr="000108CE">
              <w:rPr>
                <w:rFonts w:eastAsia="Calibri"/>
                <w:sz w:val="28"/>
                <w:szCs w:val="28"/>
                <w:lang w:val="ro-MD"/>
              </w:rPr>
              <w:t> Calibri bold 16 pt, 100 % negru;</w:t>
            </w:r>
          </w:p>
          <w:p w14:paraId="4976B6A7"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mențiunea „dB”:</w:t>
            </w:r>
            <w:r w:rsidRPr="000108CE">
              <w:rPr>
                <w:rFonts w:eastAsia="Calibri"/>
                <w:sz w:val="28"/>
                <w:szCs w:val="28"/>
                <w:lang w:val="ro-MD"/>
              </w:rPr>
              <w:t> Calibri normal 11 pt, 100 % negru.</w:t>
            </w:r>
          </w:p>
          <w:p w14:paraId="6A4A0626"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64B53C00" wp14:editId="17CBC024">
                  <wp:extent cx="171450" cy="171450"/>
                  <wp:effectExtent l="0" t="0" r="0" b="0"/>
                  <wp:docPr id="29" name="Pictur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Denumirea sau marca furnizorului</w:t>
            </w:r>
          </w:p>
          <w:p w14:paraId="34DAC5B5"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7E96ED61" wp14:editId="7F1DAD4D">
                  <wp:extent cx="171450" cy="171450"/>
                  <wp:effectExtent l="0" t="0" r="0" b="0"/>
                  <wp:docPr id="30" name="Picture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Identificatorul de model al furnizorului</w:t>
            </w:r>
          </w:p>
          <w:p w14:paraId="47DF8BCB"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308E67F9" wp14:editId="62377ED1">
                  <wp:extent cx="171450" cy="171450"/>
                  <wp:effectExtent l="0" t="0" r="0" b="0"/>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Denumirea sau marca furnizorului și identificatorul de model al furnizorului trebuie să se încadreze într-un spațiu de 62 × 10 mm.</w:t>
            </w:r>
          </w:p>
          <w:p w14:paraId="6602B8D2"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0608FD15" wp14:editId="21E1CA59">
                  <wp:extent cx="190500" cy="200025"/>
                  <wp:effectExtent l="0" t="0" r="0" b="9525"/>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Numărul regulamentului și al etichetei:</w:t>
            </w:r>
          </w:p>
          <w:p w14:paraId="11793479"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Text:</w:t>
            </w:r>
            <w:r w:rsidRPr="000108CE">
              <w:rPr>
                <w:rFonts w:eastAsia="Calibri"/>
                <w:sz w:val="28"/>
                <w:szCs w:val="28"/>
                <w:lang w:val="ro-MD"/>
              </w:rPr>
              <w:t> Calibri aldine 8.</w:t>
            </w:r>
          </w:p>
        </w:tc>
      </w:tr>
      <w:tr w:rsidR="006B5975" w:rsidRPr="000108CE" w14:paraId="35BD3E30" w14:textId="77777777" w:rsidTr="006B5975">
        <w:trPr>
          <w:tblCellSpacing w:w="0" w:type="dxa"/>
        </w:trPr>
        <w:tc>
          <w:tcPr>
            <w:tcW w:w="5000" w:type="pct"/>
            <w:hideMark/>
          </w:tcPr>
          <w:p w14:paraId="07A512B3"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lastRenderedPageBreak/>
              <w:t>3.2. Designul etichetei pentru aspiratoarele pentru pardoseli tari este următorul:</w:t>
            </w:r>
          </w:p>
          <w:p w14:paraId="62CB124D" w14:textId="77777777" w:rsidR="006B5975" w:rsidRPr="000108CE" w:rsidRDefault="006B5975" w:rsidP="006B5975">
            <w:pPr>
              <w:ind w:firstLine="0"/>
              <w:rPr>
                <w:rFonts w:eastAsia="Calibri"/>
                <w:sz w:val="28"/>
                <w:szCs w:val="28"/>
                <w:lang w:val="ro-MD"/>
              </w:rPr>
            </w:pPr>
            <w:r w:rsidRPr="000108CE">
              <w:rPr>
                <w:rFonts w:eastAsia="Calibri"/>
                <w:noProof/>
                <w:sz w:val="28"/>
                <w:szCs w:val="28"/>
              </w:rPr>
              <w:lastRenderedPageBreak/>
              <w:drawing>
                <wp:inline distT="0" distB="0" distL="0" distR="0" wp14:anchorId="6E1C8941" wp14:editId="57CA630B">
                  <wp:extent cx="3656965" cy="5311829"/>
                  <wp:effectExtent l="0" t="0" r="635" b="3175"/>
                  <wp:docPr id="33"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59229" cy="5315118"/>
                          </a:xfrm>
                          <a:prstGeom prst="rect">
                            <a:avLst/>
                          </a:prstGeom>
                          <a:noFill/>
                          <a:ln>
                            <a:noFill/>
                          </a:ln>
                        </pic:spPr>
                      </pic:pic>
                    </a:graphicData>
                  </a:graphic>
                </wp:inline>
              </w:drawing>
            </w:r>
          </w:p>
          <w:p w14:paraId="2389F36F"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Unde:</w:t>
            </w:r>
          </w:p>
          <w:p w14:paraId="7E4CAC88"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Descrierea designului etichetei este în conformitate cu punctul 4.1 din prezenta anexă, cu excepția numărului 9, în cazul căruia se aplică următoarele:</w:t>
            </w:r>
          </w:p>
          <w:p w14:paraId="5E83DAFC"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0A469483" wp14:editId="50BC0E33">
                  <wp:extent cx="171450" cy="171450"/>
                  <wp:effectExtent l="0" t="0" r="0" b="0"/>
                  <wp:docPr id="34"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Performanță de curățare pe covor:</w:t>
            </w:r>
          </w:p>
          <w:p w14:paraId="0374DFE0"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Semnul de excludere:</w:t>
            </w:r>
            <w:r w:rsidRPr="000108CE">
              <w:rPr>
                <w:rFonts w:eastAsia="Calibri"/>
                <w:sz w:val="28"/>
                <w:szCs w:val="28"/>
                <w:lang w:val="ro-MD"/>
              </w:rPr>
              <w:t> Chenar: 3 pt – culoare: 00-X-X-00 (100 % roșu) – diametru 16 mm.</w:t>
            </w:r>
          </w:p>
        </w:tc>
      </w:tr>
      <w:tr w:rsidR="006B5975" w:rsidRPr="000108CE" w14:paraId="2FBD3536" w14:textId="77777777" w:rsidTr="006B5975">
        <w:trPr>
          <w:tblCellSpacing w:w="0" w:type="dxa"/>
        </w:trPr>
        <w:tc>
          <w:tcPr>
            <w:tcW w:w="9689" w:type="dxa"/>
            <w:hideMark/>
          </w:tcPr>
          <w:p w14:paraId="3807788D" w14:textId="77777777" w:rsidR="006B5975" w:rsidRPr="000108CE" w:rsidRDefault="00890AEE" w:rsidP="006B5975">
            <w:pPr>
              <w:ind w:firstLine="0"/>
              <w:rPr>
                <w:rFonts w:eastAsia="Calibri"/>
                <w:sz w:val="28"/>
                <w:szCs w:val="28"/>
                <w:lang w:val="ro-MD"/>
              </w:rPr>
            </w:pPr>
            <w:r w:rsidRPr="000108CE">
              <w:rPr>
                <w:rFonts w:eastAsia="Calibri"/>
                <w:sz w:val="28"/>
                <w:szCs w:val="28"/>
                <w:lang w:val="ro-MD"/>
              </w:rPr>
              <w:lastRenderedPageBreak/>
              <w:tab/>
            </w:r>
            <w:r w:rsidR="006B5975" w:rsidRPr="000108CE">
              <w:rPr>
                <w:rFonts w:eastAsia="Calibri"/>
                <w:sz w:val="28"/>
                <w:szCs w:val="28"/>
                <w:lang w:val="ro-MD"/>
              </w:rPr>
              <w:t>3.3. Designul etichetei pentru aspiratoarele pentru covoare este următorul:</w:t>
            </w:r>
          </w:p>
          <w:p w14:paraId="11A88D25" w14:textId="77777777" w:rsidR="006B5975" w:rsidRPr="000108CE" w:rsidRDefault="006B5975" w:rsidP="006B5975">
            <w:pPr>
              <w:ind w:firstLine="0"/>
              <w:rPr>
                <w:rFonts w:eastAsia="Calibri"/>
                <w:sz w:val="28"/>
                <w:szCs w:val="28"/>
                <w:lang w:val="ro-MD"/>
              </w:rPr>
            </w:pPr>
            <w:r w:rsidRPr="000108CE">
              <w:rPr>
                <w:rFonts w:eastAsia="Calibri"/>
                <w:noProof/>
                <w:sz w:val="28"/>
                <w:szCs w:val="28"/>
              </w:rPr>
              <w:lastRenderedPageBreak/>
              <w:drawing>
                <wp:inline distT="0" distB="0" distL="0" distR="0" wp14:anchorId="5979A599" wp14:editId="2AD2CE14">
                  <wp:extent cx="3656965" cy="5311814"/>
                  <wp:effectExtent l="0" t="0" r="635" b="3175"/>
                  <wp:docPr id="35" name="Picture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59666" cy="5315737"/>
                          </a:xfrm>
                          <a:prstGeom prst="rect">
                            <a:avLst/>
                          </a:prstGeom>
                          <a:noFill/>
                          <a:ln>
                            <a:noFill/>
                          </a:ln>
                        </pic:spPr>
                      </pic:pic>
                    </a:graphicData>
                  </a:graphic>
                </wp:inline>
              </w:drawing>
            </w:r>
          </w:p>
          <w:p w14:paraId="0A3B88B4" w14:textId="77777777" w:rsidR="006B5975" w:rsidRPr="000108CE" w:rsidRDefault="00890AEE"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Unde:</w:t>
            </w:r>
          </w:p>
          <w:p w14:paraId="28F82713" w14:textId="77777777" w:rsidR="006B5975" w:rsidRPr="000108CE" w:rsidRDefault="00890AEE"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Descrierea designului etichetei este în conformitate cu punctul 4.1 din prezenta anexă, cu excepția numărului 10, în cazul căruia se aplică următoarele:</w:t>
            </w:r>
          </w:p>
          <w:p w14:paraId="52FFDAE5"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74389387" wp14:editId="3980A013">
                  <wp:extent cx="171450" cy="171450"/>
                  <wp:effectExtent l="0" t="0" r="0" b="0"/>
                  <wp:docPr id="36"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rFonts w:eastAsia="Calibri"/>
                <w:sz w:val="28"/>
                <w:szCs w:val="28"/>
                <w:lang w:val="ro-MD"/>
              </w:rPr>
              <w:t>   </w:t>
            </w:r>
            <w:r w:rsidRPr="000108CE">
              <w:rPr>
                <w:rFonts w:eastAsia="Calibri"/>
                <w:b/>
                <w:bCs/>
                <w:sz w:val="28"/>
                <w:szCs w:val="28"/>
                <w:lang w:val="ro-MD"/>
              </w:rPr>
              <w:t>Performanță de curățare pe pardoseli tari:</w:t>
            </w:r>
          </w:p>
          <w:p w14:paraId="3C7D589C"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  </w:t>
            </w:r>
            <w:r w:rsidRPr="000108CE">
              <w:rPr>
                <w:rFonts w:eastAsia="Calibri"/>
                <w:b/>
                <w:bCs/>
                <w:sz w:val="28"/>
                <w:szCs w:val="28"/>
                <w:lang w:val="ro-MD"/>
              </w:rPr>
              <w:t>Semnul de excludere:</w:t>
            </w:r>
            <w:r w:rsidRPr="000108CE">
              <w:rPr>
                <w:rFonts w:eastAsia="Calibri"/>
                <w:sz w:val="28"/>
                <w:szCs w:val="28"/>
                <w:lang w:val="ro-MD"/>
              </w:rPr>
              <w:t> Chenar: 3 pt – culoare: 00-X-X-00 (100 % roșu) – diametru 16 mm.</w:t>
            </w:r>
          </w:p>
        </w:tc>
      </w:tr>
    </w:tbl>
    <w:p w14:paraId="08AF189C" w14:textId="77777777" w:rsidR="006B5975" w:rsidRPr="000108CE" w:rsidRDefault="006B5975" w:rsidP="006B5975">
      <w:pPr>
        <w:ind w:firstLine="0"/>
        <w:rPr>
          <w:rFonts w:eastAsia="Calibri"/>
          <w:sz w:val="28"/>
          <w:szCs w:val="28"/>
          <w:lang w:val="ro-MD"/>
        </w:rPr>
      </w:pPr>
    </w:p>
    <w:p w14:paraId="404FD0CB" w14:textId="77777777" w:rsidR="006B5975" w:rsidRPr="000108CE" w:rsidRDefault="006B5975" w:rsidP="006B5975">
      <w:pPr>
        <w:ind w:firstLine="0"/>
        <w:rPr>
          <w:rFonts w:eastAsia="Calibri"/>
          <w:sz w:val="28"/>
          <w:szCs w:val="28"/>
          <w:lang w:val="ro-MD"/>
        </w:rPr>
      </w:pPr>
    </w:p>
    <w:p w14:paraId="5109D775" w14:textId="77777777" w:rsidR="006B5975" w:rsidRPr="000108CE" w:rsidRDefault="006B5975" w:rsidP="006B5975">
      <w:pPr>
        <w:ind w:firstLine="0"/>
        <w:rPr>
          <w:rFonts w:eastAsia="Calibri"/>
          <w:sz w:val="28"/>
          <w:szCs w:val="28"/>
          <w:lang w:val="ro-MD"/>
        </w:rPr>
      </w:pPr>
    </w:p>
    <w:p w14:paraId="019B89EF" w14:textId="77777777" w:rsidR="006B5975" w:rsidRPr="000108CE" w:rsidRDefault="006B5975" w:rsidP="006B5975">
      <w:pPr>
        <w:ind w:firstLine="0"/>
        <w:rPr>
          <w:rFonts w:eastAsia="Calibri"/>
          <w:sz w:val="28"/>
          <w:szCs w:val="28"/>
          <w:lang w:val="ro-MD"/>
        </w:rPr>
      </w:pPr>
    </w:p>
    <w:p w14:paraId="470754EA" w14:textId="77777777" w:rsidR="006B5975" w:rsidRPr="000108CE" w:rsidRDefault="006B5975" w:rsidP="006B5975">
      <w:pPr>
        <w:ind w:firstLine="0"/>
        <w:rPr>
          <w:rFonts w:eastAsia="Calibri"/>
          <w:sz w:val="28"/>
          <w:szCs w:val="28"/>
          <w:lang w:val="ro-MD"/>
        </w:rPr>
      </w:pPr>
    </w:p>
    <w:p w14:paraId="7F516C99" w14:textId="77777777" w:rsidR="006B5975" w:rsidRPr="000108CE" w:rsidRDefault="006B5975" w:rsidP="006B5975">
      <w:pPr>
        <w:ind w:firstLine="0"/>
        <w:rPr>
          <w:rFonts w:eastAsia="Calibri"/>
          <w:sz w:val="28"/>
          <w:szCs w:val="28"/>
          <w:lang w:val="ro-MD"/>
        </w:rPr>
      </w:pPr>
    </w:p>
    <w:p w14:paraId="71C01BD8" w14:textId="77777777" w:rsidR="006B5975" w:rsidRPr="000108CE" w:rsidRDefault="006B5975" w:rsidP="006B5975">
      <w:pPr>
        <w:ind w:firstLine="0"/>
        <w:rPr>
          <w:rFonts w:eastAsia="Calibri"/>
          <w:sz w:val="28"/>
          <w:szCs w:val="28"/>
          <w:lang w:val="ro-MD"/>
        </w:rPr>
      </w:pPr>
    </w:p>
    <w:p w14:paraId="71F92DD1" w14:textId="77777777" w:rsidR="006B5975" w:rsidRPr="000108CE" w:rsidRDefault="006B5975" w:rsidP="006B5975">
      <w:pPr>
        <w:ind w:firstLine="0"/>
        <w:rPr>
          <w:rFonts w:eastAsia="Calibri"/>
          <w:sz w:val="28"/>
          <w:szCs w:val="28"/>
          <w:lang w:val="ro-MD"/>
        </w:rPr>
      </w:pPr>
    </w:p>
    <w:p w14:paraId="7F5FB0F8" w14:textId="77777777" w:rsidR="006B5975" w:rsidRPr="000108CE" w:rsidRDefault="006B5975" w:rsidP="006B5975">
      <w:pPr>
        <w:ind w:firstLine="0"/>
        <w:rPr>
          <w:rFonts w:eastAsia="Calibri"/>
          <w:sz w:val="28"/>
          <w:szCs w:val="28"/>
          <w:lang w:val="ro-MD"/>
        </w:rPr>
      </w:pPr>
    </w:p>
    <w:p w14:paraId="151518A7" w14:textId="77777777" w:rsidR="006B5975" w:rsidRPr="000108CE" w:rsidRDefault="006B5975" w:rsidP="006B5975">
      <w:pPr>
        <w:ind w:firstLine="0"/>
        <w:rPr>
          <w:rFonts w:eastAsia="Calibri"/>
          <w:sz w:val="28"/>
          <w:szCs w:val="28"/>
          <w:lang w:val="ro-MD"/>
        </w:rPr>
      </w:pPr>
    </w:p>
    <w:p w14:paraId="655F6A33" w14:textId="77777777" w:rsidR="006B5975" w:rsidRPr="000108CE" w:rsidRDefault="006B5975" w:rsidP="006B5975">
      <w:pPr>
        <w:ind w:firstLine="0"/>
        <w:rPr>
          <w:rFonts w:eastAsia="Calibri"/>
          <w:sz w:val="28"/>
          <w:szCs w:val="28"/>
          <w:lang w:val="ro-MD"/>
        </w:rPr>
      </w:pPr>
    </w:p>
    <w:p w14:paraId="187A14D3" w14:textId="77777777" w:rsidR="006B5975" w:rsidRPr="000108CE" w:rsidRDefault="006B5975" w:rsidP="006B5975">
      <w:pPr>
        <w:ind w:firstLine="0"/>
        <w:rPr>
          <w:rFonts w:eastAsia="Calibri"/>
          <w:sz w:val="28"/>
          <w:szCs w:val="28"/>
          <w:lang w:val="ro-MD"/>
        </w:rPr>
      </w:pPr>
    </w:p>
    <w:p w14:paraId="1E7DA484" w14:textId="77777777" w:rsidR="006B5975" w:rsidRPr="000108CE" w:rsidRDefault="006B5975" w:rsidP="006B5975">
      <w:pPr>
        <w:ind w:firstLine="0"/>
        <w:rPr>
          <w:rFonts w:eastAsia="Calibri"/>
          <w:i/>
          <w:iCs/>
          <w:sz w:val="28"/>
          <w:szCs w:val="28"/>
          <w:lang w:val="ro-MD"/>
        </w:rPr>
      </w:pPr>
    </w:p>
    <w:p w14:paraId="551D28D4"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lastRenderedPageBreak/>
        <w:t>Anexa nr.3</w:t>
      </w:r>
    </w:p>
    <w:p w14:paraId="5AB434CA"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la Regulamentul cu privire la</w:t>
      </w:r>
    </w:p>
    <w:p w14:paraId="4E5A192D"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 xml:space="preserve">etichetarea  energetică a aspiratoarelor </w:t>
      </w:r>
    </w:p>
    <w:p w14:paraId="7184AD7C"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Fișa</w:t>
      </w:r>
    </w:p>
    <w:p w14:paraId="0A005B98" w14:textId="77777777" w:rsidR="006B5975" w:rsidRPr="000108CE" w:rsidRDefault="006B5975" w:rsidP="00890AEE">
      <w:pPr>
        <w:rPr>
          <w:rFonts w:eastAsia="Calibri"/>
          <w:sz w:val="28"/>
          <w:szCs w:val="28"/>
          <w:lang w:val="ro-MD"/>
        </w:rPr>
      </w:pPr>
      <w:r w:rsidRPr="000108CE">
        <w:rPr>
          <w:rFonts w:eastAsia="Calibri"/>
          <w:sz w:val="28"/>
          <w:szCs w:val="28"/>
          <w:lang w:val="ro-MD"/>
        </w:rPr>
        <w:t>1. Informațiile din fișa de produs a aspiratorului trebuie furnizate în ordinea indicată în continuare și trebuie să figureze în broșura produsului sau în alte documente furnizate împreună cu produsul:</w:t>
      </w:r>
    </w:p>
    <w:p w14:paraId="4AC69F46" w14:textId="77777777" w:rsidR="006B5975" w:rsidRPr="000108CE" w:rsidRDefault="006B5975" w:rsidP="00890AEE">
      <w:pPr>
        <w:rPr>
          <w:rFonts w:eastAsia="Calibri"/>
          <w:sz w:val="28"/>
          <w:szCs w:val="28"/>
          <w:lang w:val="ro-MD"/>
        </w:rPr>
      </w:pPr>
      <w:r w:rsidRPr="000108CE">
        <w:rPr>
          <w:rFonts w:eastAsia="Calibri"/>
          <w:sz w:val="28"/>
          <w:szCs w:val="28"/>
          <w:lang w:val="ro-MD"/>
        </w:rPr>
        <w:t>a) denumirea sau marca furnizorului;</w:t>
      </w:r>
    </w:p>
    <w:p w14:paraId="40D91E17" w14:textId="77777777" w:rsidR="006B5975" w:rsidRPr="000108CE" w:rsidRDefault="006B5975" w:rsidP="00890AEE">
      <w:pPr>
        <w:rPr>
          <w:rFonts w:eastAsia="Calibri"/>
          <w:sz w:val="28"/>
          <w:szCs w:val="28"/>
          <w:lang w:val="ro-MD"/>
        </w:rPr>
      </w:pPr>
      <w:r w:rsidRPr="000108CE">
        <w:rPr>
          <w:rFonts w:eastAsia="Calibri"/>
          <w:sz w:val="28"/>
          <w:szCs w:val="28"/>
          <w:lang w:val="ro-MD"/>
        </w:rPr>
        <w:t>b) identificatorul de model al furnizorului, care înseamnă codul, de obicei alfanumeric, care diferențiază un anumit model de aspirator de alte modele cu aceeași marcă sau denumire a furnizorului;</w:t>
      </w:r>
    </w:p>
    <w:p w14:paraId="64643424" w14:textId="77777777" w:rsidR="006B5975" w:rsidRPr="000108CE" w:rsidRDefault="006B5975" w:rsidP="00890AEE">
      <w:pPr>
        <w:rPr>
          <w:rFonts w:eastAsia="Calibri"/>
          <w:sz w:val="28"/>
          <w:szCs w:val="28"/>
          <w:lang w:val="ro-MD"/>
        </w:rPr>
      </w:pPr>
      <w:r w:rsidRPr="000108CE">
        <w:rPr>
          <w:rFonts w:eastAsia="Calibri"/>
          <w:sz w:val="28"/>
          <w:szCs w:val="28"/>
          <w:lang w:val="ro-MD"/>
        </w:rPr>
        <w:t>c) clasa de eficiență energetică, determinată în conformitate cu anexa 1;</w:t>
      </w:r>
    </w:p>
    <w:p w14:paraId="73313678" w14:textId="77777777" w:rsidR="006B5975" w:rsidRPr="000108CE" w:rsidRDefault="006B5975" w:rsidP="00890AEE">
      <w:pPr>
        <w:rPr>
          <w:rFonts w:eastAsia="Calibri"/>
          <w:sz w:val="28"/>
          <w:szCs w:val="28"/>
          <w:lang w:val="ro-MD"/>
        </w:rPr>
      </w:pPr>
      <w:r w:rsidRPr="000108CE">
        <w:rPr>
          <w:rFonts w:eastAsia="Calibri"/>
          <w:sz w:val="28"/>
          <w:szCs w:val="28"/>
          <w:lang w:val="ro-MD"/>
        </w:rPr>
        <w:t>d) consumul anual de energie, exprimat în kWh/an, rotunjit la o zecimală, astfel cum este definit în anexa 6; acesta este descris drept: „consum anual de energie indicativ (kWh per an), bazat pe 50 de sarcini de curățare. Consumul anual real de energie va depinde de condițiile de utilizare a aparatului.”;</w:t>
      </w:r>
    </w:p>
    <w:p w14:paraId="4203A14A" w14:textId="77777777" w:rsidR="006B5975" w:rsidRPr="000108CE" w:rsidRDefault="006B5975" w:rsidP="00890AEE">
      <w:pPr>
        <w:rPr>
          <w:rFonts w:eastAsia="Calibri"/>
          <w:sz w:val="28"/>
          <w:szCs w:val="28"/>
          <w:lang w:val="ro-MD"/>
        </w:rPr>
      </w:pPr>
      <w:r w:rsidRPr="000108CE">
        <w:rPr>
          <w:rFonts w:eastAsia="Calibri"/>
          <w:sz w:val="28"/>
          <w:szCs w:val="28"/>
          <w:lang w:val="ro-MD"/>
        </w:rPr>
        <w:t>e) în cazul aspiratoarelor de uz general și al aspiratoarelor pentru covoare, clasa de performanță de curățare determinată în conformitate cu anexa 1; în cazul aspiratoarelor pentru pardoseli tari, mențiunea „a nu se folosi pe covoare cu duza furnizată”;</w:t>
      </w:r>
    </w:p>
    <w:p w14:paraId="204F6BED" w14:textId="77777777" w:rsidR="006B5975" w:rsidRPr="000108CE" w:rsidRDefault="006B5975" w:rsidP="00890AEE">
      <w:pPr>
        <w:rPr>
          <w:rFonts w:eastAsia="Calibri"/>
          <w:sz w:val="28"/>
          <w:szCs w:val="28"/>
          <w:lang w:val="ro-MD"/>
        </w:rPr>
      </w:pPr>
      <w:r w:rsidRPr="000108CE">
        <w:rPr>
          <w:rFonts w:eastAsia="Calibri"/>
          <w:sz w:val="28"/>
          <w:szCs w:val="28"/>
          <w:lang w:val="ro-MD"/>
        </w:rPr>
        <w:t>f) în cazul aspiratoarelor de uz general și al aspiratoarelor pentru pardoseli tari, clasa de performanță de curățare a pardoselii tari, determinată în conformitate cu anexa 1; în cazul aspiratoarelor pentru covoare, mențiunea „a nu se folosi pe pardoseli tari cu duza furnizată”;</w:t>
      </w:r>
    </w:p>
    <w:p w14:paraId="21EC26FC" w14:textId="77777777" w:rsidR="006B5975" w:rsidRPr="000108CE" w:rsidRDefault="006B5975" w:rsidP="00890AEE">
      <w:pPr>
        <w:rPr>
          <w:rFonts w:eastAsia="Calibri"/>
          <w:sz w:val="28"/>
          <w:szCs w:val="28"/>
          <w:lang w:val="ro-MD"/>
        </w:rPr>
      </w:pPr>
      <w:r w:rsidRPr="000108CE">
        <w:rPr>
          <w:rFonts w:eastAsia="Calibri"/>
          <w:sz w:val="28"/>
          <w:szCs w:val="28"/>
          <w:lang w:val="ro-MD"/>
        </w:rPr>
        <w:t>g) clasa de emisii de praf, determinată în conformitate cu anexa 1;</w:t>
      </w:r>
    </w:p>
    <w:p w14:paraId="7BA05AC0" w14:textId="77777777" w:rsidR="006B5975" w:rsidRPr="000108CE" w:rsidRDefault="006B5975" w:rsidP="00890AEE">
      <w:pPr>
        <w:rPr>
          <w:rFonts w:eastAsia="Calibri"/>
          <w:sz w:val="28"/>
          <w:szCs w:val="28"/>
          <w:lang w:val="ro-MD"/>
        </w:rPr>
      </w:pPr>
      <w:r w:rsidRPr="000108CE">
        <w:rPr>
          <w:rFonts w:eastAsia="Calibri"/>
          <w:sz w:val="28"/>
          <w:szCs w:val="28"/>
          <w:lang w:val="ro-MD"/>
        </w:rPr>
        <w:t>(h) nivelul de putere acustică, astfel cum este definit în anexa 4;</w:t>
      </w:r>
    </w:p>
    <w:p w14:paraId="51C66359" w14:textId="77777777" w:rsidR="006B5975" w:rsidRPr="000108CE" w:rsidRDefault="006B5975" w:rsidP="00890AEE">
      <w:pPr>
        <w:rPr>
          <w:rFonts w:eastAsia="Calibri"/>
          <w:sz w:val="28"/>
          <w:szCs w:val="28"/>
          <w:lang w:val="ro-MD"/>
        </w:rPr>
      </w:pPr>
      <w:r w:rsidRPr="000108CE">
        <w:rPr>
          <w:rFonts w:eastAsia="Calibri"/>
          <w:sz w:val="28"/>
          <w:szCs w:val="28"/>
          <w:lang w:val="ro-MD"/>
        </w:rPr>
        <w:t>i) puterea nominală de intrare, astfel cum este definită în anexa 4;</w:t>
      </w:r>
    </w:p>
    <w:p w14:paraId="42DE20E1" w14:textId="77777777" w:rsidR="006B5975" w:rsidRPr="000108CE" w:rsidRDefault="006B5975" w:rsidP="00890AEE">
      <w:pPr>
        <w:rPr>
          <w:rFonts w:eastAsia="Calibri"/>
          <w:sz w:val="28"/>
          <w:szCs w:val="28"/>
          <w:lang w:val="ro-MD"/>
        </w:rPr>
      </w:pPr>
      <w:r w:rsidRPr="000108CE">
        <w:rPr>
          <w:rFonts w:eastAsia="Calibri"/>
          <w:sz w:val="28"/>
          <w:szCs w:val="28"/>
          <w:lang w:val="ro-MD"/>
        </w:rPr>
        <w:t>j) În cazul în care, în temeiul cadrului normativ în vigoare al Republicii Moldova, unui model i s-a acordat o etichetă ecologică, aceasta poate fi inclusă în fişa produsului.</w:t>
      </w:r>
    </w:p>
    <w:p w14:paraId="5EA01F85" w14:textId="77777777" w:rsidR="006B5975" w:rsidRPr="000108CE" w:rsidRDefault="006B5975" w:rsidP="00890AEE">
      <w:pPr>
        <w:rPr>
          <w:rFonts w:eastAsia="Calibri"/>
          <w:sz w:val="28"/>
          <w:szCs w:val="28"/>
          <w:lang w:val="ro-MD"/>
        </w:rPr>
      </w:pPr>
      <w:r w:rsidRPr="000108CE">
        <w:rPr>
          <w:rFonts w:eastAsia="Calibri"/>
          <w:sz w:val="28"/>
          <w:szCs w:val="28"/>
          <w:lang w:val="ro-MD"/>
        </w:rPr>
        <w:t>2. O fișă poate avea ca obiect mai multe modele de aspiratoare furnizate de același furnizor.</w:t>
      </w:r>
    </w:p>
    <w:p w14:paraId="3FE60B9B" w14:textId="77777777" w:rsidR="006B5975" w:rsidRPr="000108CE" w:rsidRDefault="006B5975" w:rsidP="00890AEE">
      <w:pPr>
        <w:rPr>
          <w:rFonts w:eastAsia="Calibri"/>
          <w:sz w:val="28"/>
          <w:szCs w:val="28"/>
          <w:lang w:val="ro-MD"/>
        </w:rPr>
      </w:pPr>
      <w:r w:rsidRPr="000108CE">
        <w:rPr>
          <w:rFonts w:eastAsia="Calibri"/>
          <w:sz w:val="28"/>
          <w:szCs w:val="28"/>
          <w:lang w:val="ro-MD"/>
        </w:rPr>
        <w:t>3. Informațiile cuprinse în fișă pot fi prezentate sub forma unei copii a etichetei, fie color, fie în alb și negru. În acest caz, se includ și informațiile enumerate la punctul 1 care nu apar deja pe etichetă.</w:t>
      </w:r>
    </w:p>
    <w:p w14:paraId="77580E6D" w14:textId="77777777" w:rsidR="006B5975" w:rsidRPr="000108CE" w:rsidRDefault="006B5975" w:rsidP="006B5975">
      <w:pPr>
        <w:ind w:firstLine="0"/>
        <w:rPr>
          <w:rFonts w:eastAsia="Calibri"/>
          <w:sz w:val="28"/>
          <w:szCs w:val="28"/>
          <w:lang w:val="ro-MD"/>
        </w:rPr>
      </w:pPr>
    </w:p>
    <w:p w14:paraId="082E52A1"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Anexa nr.4</w:t>
      </w:r>
    </w:p>
    <w:p w14:paraId="742494AC"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la Regulamentul cu privire la</w:t>
      </w:r>
    </w:p>
    <w:p w14:paraId="3A686E70"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 xml:space="preserve">etichetarea  energetică a aspiratoarelor </w:t>
      </w:r>
    </w:p>
    <w:p w14:paraId="5361A484"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Documentația tehnică</w:t>
      </w:r>
    </w:p>
    <w:p w14:paraId="63F13005" w14:textId="77777777" w:rsidR="006B5975" w:rsidRPr="000108CE" w:rsidRDefault="006B5975" w:rsidP="00890AEE">
      <w:pPr>
        <w:rPr>
          <w:rFonts w:eastAsia="Calibri"/>
          <w:sz w:val="28"/>
          <w:szCs w:val="28"/>
          <w:lang w:val="ro-MD"/>
        </w:rPr>
      </w:pPr>
      <w:r w:rsidRPr="000108CE">
        <w:rPr>
          <w:rFonts w:eastAsia="Calibri"/>
          <w:sz w:val="28"/>
          <w:szCs w:val="28"/>
          <w:lang w:val="ro-MD"/>
        </w:rPr>
        <w:t>1. Documentația tehnică menționată la capitolul III, punctul 5, litera c) cuprinde:</w:t>
      </w:r>
    </w:p>
    <w:p w14:paraId="36CC2860" w14:textId="77777777" w:rsidR="006B5975" w:rsidRPr="000108CE" w:rsidRDefault="006B5975" w:rsidP="00890AEE">
      <w:pPr>
        <w:rPr>
          <w:rFonts w:eastAsia="Calibri"/>
          <w:sz w:val="28"/>
          <w:szCs w:val="28"/>
          <w:lang w:val="ro-MD"/>
        </w:rPr>
      </w:pPr>
      <w:r w:rsidRPr="000108CE">
        <w:rPr>
          <w:rFonts w:eastAsia="Calibri"/>
          <w:sz w:val="28"/>
          <w:szCs w:val="28"/>
          <w:lang w:val="ro-MD"/>
        </w:rPr>
        <w:t>a) denumirea și adresa furnizorului;</w:t>
      </w:r>
    </w:p>
    <w:p w14:paraId="5135CEAE" w14:textId="77777777" w:rsidR="006B5975" w:rsidRPr="000108CE" w:rsidRDefault="006B5975" w:rsidP="00890AEE">
      <w:pPr>
        <w:rPr>
          <w:rFonts w:eastAsia="Calibri"/>
          <w:sz w:val="28"/>
          <w:szCs w:val="28"/>
          <w:lang w:val="ro-MD"/>
        </w:rPr>
      </w:pPr>
      <w:r w:rsidRPr="000108CE">
        <w:rPr>
          <w:rFonts w:eastAsia="Calibri"/>
          <w:sz w:val="28"/>
          <w:szCs w:val="28"/>
          <w:lang w:val="ro-MD"/>
        </w:rPr>
        <w:lastRenderedPageBreak/>
        <w:t>b) o descriere generală a tipului și/sau a modelului de aspirator și/sau a codului comercial al aspiratorului, suficientă pentru ca acesta să fie identificat cu ușurință și fără echivoc;</w:t>
      </w:r>
    </w:p>
    <w:p w14:paraId="1846C0F4" w14:textId="77777777" w:rsidR="006B5975" w:rsidRPr="000108CE" w:rsidRDefault="006B5975" w:rsidP="00890AEE">
      <w:pPr>
        <w:rPr>
          <w:rFonts w:eastAsia="Calibri"/>
          <w:sz w:val="28"/>
          <w:szCs w:val="28"/>
          <w:lang w:val="ro-MD"/>
        </w:rPr>
      </w:pPr>
      <w:r w:rsidRPr="000108CE">
        <w:rPr>
          <w:rFonts w:eastAsia="Calibri"/>
          <w:sz w:val="28"/>
          <w:szCs w:val="28"/>
          <w:lang w:val="ro-MD"/>
        </w:rPr>
        <w:t>c) după caz, trimiterile la standardele armonizate aplicate;</w:t>
      </w:r>
    </w:p>
    <w:p w14:paraId="6D651F03" w14:textId="77777777" w:rsidR="006B5975" w:rsidRPr="000108CE" w:rsidRDefault="006B5975" w:rsidP="00890AEE">
      <w:pPr>
        <w:rPr>
          <w:rFonts w:eastAsia="Calibri"/>
          <w:sz w:val="28"/>
          <w:szCs w:val="28"/>
          <w:lang w:val="ro-MD"/>
        </w:rPr>
      </w:pPr>
      <w:r w:rsidRPr="000108CE">
        <w:rPr>
          <w:rFonts w:eastAsia="Calibri"/>
          <w:sz w:val="28"/>
          <w:szCs w:val="28"/>
          <w:lang w:val="ro-MD"/>
        </w:rPr>
        <w:t>d) după caz, celelalte standarde și specificații tehnice utilizate;</w:t>
      </w:r>
    </w:p>
    <w:p w14:paraId="5B63B624" w14:textId="77777777" w:rsidR="006B5975" w:rsidRPr="000108CE" w:rsidRDefault="006B5975" w:rsidP="00890AEE">
      <w:pPr>
        <w:rPr>
          <w:rFonts w:eastAsia="Calibri"/>
          <w:sz w:val="28"/>
          <w:szCs w:val="28"/>
          <w:lang w:val="ro-MD"/>
        </w:rPr>
      </w:pPr>
      <w:r w:rsidRPr="000108CE">
        <w:rPr>
          <w:rFonts w:eastAsia="Calibri"/>
          <w:sz w:val="28"/>
          <w:szCs w:val="28"/>
          <w:lang w:val="ro-MD"/>
        </w:rPr>
        <w:t>e) identificarea și semnătura persoanei împuternicite să angajeze răspunderea furnizorului;</w:t>
      </w:r>
    </w:p>
    <w:p w14:paraId="1B4F6D41" w14:textId="77777777" w:rsidR="006B5975" w:rsidRPr="000108CE" w:rsidRDefault="006B5975" w:rsidP="00890AEE">
      <w:pPr>
        <w:rPr>
          <w:rFonts w:eastAsia="Calibri"/>
          <w:sz w:val="28"/>
          <w:szCs w:val="28"/>
          <w:lang w:val="ro-MD"/>
        </w:rPr>
      </w:pPr>
      <w:r w:rsidRPr="000108CE">
        <w:rPr>
          <w:rFonts w:eastAsia="Calibri"/>
          <w:sz w:val="28"/>
          <w:szCs w:val="28"/>
          <w:lang w:val="ro-MD"/>
        </w:rPr>
        <w:t>f) parametrii tehnici măsurați și calculați în conformitate cu anexa 6:</w:t>
      </w:r>
    </w:p>
    <w:p w14:paraId="511F18D9"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consumul specific de energie în timpul testului pe covoare, dacă este cazul;</w:t>
      </w:r>
    </w:p>
    <w:p w14:paraId="31092C8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consumul specific de energie în timpul testului pe pardoseli tari, dacă este cazul;</w:t>
      </w:r>
    </w:p>
    <w:p w14:paraId="47FEF065"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capacitatea de aspirare a prafului pe covor sau pe pardoseala tare, după caz;</w:t>
      </w:r>
    </w:p>
    <w:p w14:paraId="1A591DFF"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emisiile de praf;</w:t>
      </w:r>
    </w:p>
    <w:p w14:paraId="67E0882A"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nivelul de putere acustică;</w:t>
      </w:r>
    </w:p>
    <w:p w14:paraId="2BD4ACDE"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puterea de intrare nominală;</w:t>
      </w:r>
    </w:p>
    <w:p w14:paraId="18F892EC"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valori specifice, astfel cum sunt indicate, după caz, la punctele 3 și 4 din anexa 6.</w:t>
      </w:r>
    </w:p>
    <w:p w14:paraId="13292C26" w14:textId="77777777" w:rsidR="006B5975" w:rsidRPr="000108CE" w:rsidRDefault="006B5975" w:rsidP="00890AEE">
      <w:pPr>
        <w:rPr>
          <w:rFonts w:eastAsia="Calibri"/>
          <w:sz w:val="28"/>
          <w:szCs w:val="28"/>
          <w:lang w:val="ro-MD"/>
        </w:rPr>
      </w:pPr>
      <w:r w:rsidRPr="000108CE">
        <w:rPr>
          <w:rFonts w:eastAsia="Calibri"/>
          <w:sz w:val="28"/>
          <w:szCs w:val="28"/>
          <w:lang w:val="ro-MD"/>
        </w:rPr>
        <w:t>g) rezultatele calculelor efectuate în conformitate cu anexa 6.</w:t>
      </w:r>
    </w:p>
    <w:p w14:paraId="2D8F5B10" w14:textId="77777777" w:rsidR="006B5975" w:rsidRPr="000108CE" w:rsidRDefault="006B5975" w:rsidP="00890AEE">
      <w:pPr>
        <w:rPr>
          <w:rFonts w:eastAsia="Calibri"/>
          <w:sz w:val="28"/>
          <w:szCs w:val="28"/>
          <w:lang w:val="ro-MD"/>
        </w:rPr>
      </w:pPr>
      <w:r w:rsidRPr="000108CE">
        <w:rPr>
          <w:rFonts w:eastAsia="Calibri"/>
          <w:sz w:val="28"/>
          <w:szCs w:val="28"/>
          <w:lang w:val="ro-MD"/>
        </w:rPr>
        <w:t>2. În cazul în care informațiile incluse în fișa de documentație tehnică pentru un anumit model de aspirator au fost obținute prin calcule pe baza unui aspirator echivalent, documentația tehnică include detaliile acestor calcule și ale testelor efectuate de furnizori pentru a verifica precizia calculelor realizate. Informațiile tehnice includ și o listă a tuturor celorlalte modele de aspirator echivalente pentru care aceste informații au fost obținute pe aceeași bază.</w:t>
      </w:r>
    </w:p>
    <w:p w14:paraId="6FA5438F" w14:textId="77777777" w:rsidR="006B5975" w:rsidRPr="000108CE" w:rsidRDefault="006B5975" w:rsidP="006B5975">
      <w:pPr>
        <w:ind w:firstLine="0"/>
        <w:rPr>
          <w:rFonts w:eastAsia="Calibri"/>
          <w:sz w:val="28"/>
          <w:szCs w:val="28"/>
          <w:lang w:val="ro-MD"/>
        </w:rPr>
      </w:pPr>
    </w:p>
    <w:p w14:paraId="321DC17B" w14:textId="77777777" w:rsidR="006B5975" w:rsidRPr="000108CE" w:rsidRDefault="006B5975" w:rsidP="006B5975">
      <w:pPr>
        <w:ind w:firstLine="0"/>
        <w:rPr>
          <w:rFonts w:eastAsia="Calibri"/>
          <w:sz w:val="28"/>
          <w:szCs w:val="28"/>
          <w:lang w:val="ro-MD"/>
        </w:rPr>
      </w:pPr>
    </w:p>
    <w:p w14:paraId="3A946154"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Anexa nr.5</w:t>
      </w:r>
    </w:p>
    <w:p w14:paraId="69669E97"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la Regulamentul cu privire la</w:t>
      </w:r>
    </w:p>
    <w:p w14:paraId="20DF0736"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 xml:space="preserve">etichetarea  energetică a aspiratoarelor </w:t>
      </w:r>
    </w:p>
    <w:p w14:paraId="27245BDD"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Informații care trebuie furnizate în cazul în care utilizatorii finali nu au posibilitatea să vadă produsul expus</w:t>
      </w:r>
    </w:p>
    <w:p w14:paraId="38E4FE6F" w14:textId="77777777" w:rsidR="006B5975" w:rsidRPr="000108CE" w:rsidRDefault="006B5975" w:rsidP="00890AEE">
      <w:pPr>
        <w:rPr>
          <w:rFonts w:eastAsia="Calibri"/>
          <w:sz w:val="28"/>
          <w:szCs w:val="28"/>
          <w:lang w:val="ro-MD"/>
        </w:rPr>
      </w:pPr>
      <w:r w:rsidRPr="000108CE">
        <w:rPr>
          <w:rFonts w:eastAsia="Calibri"/>
          <w:sz w:val="28"/>
          <w:szCs w:val="28"/>
          <w:lang w:val="ro-MD"/>
        </w:rPr>
        <w:t>1. Informațiile menționate la capitolul III, punctul 7, litera b) trebuie prezentate în următoarea ordine:</w:t>
      </w:r>
    </w:p>
    <w:p w14:paraId="4401B74C" w14:textId="77777777" w:rsidR="006B5975" w:rsidRPr="000108CE" w:rsidRDefault="006B5975" w:rsidP="00890AEE">
      <w:pPr>
        <w:rPr>
          <w:rFonts w:eastAsia="Calibri"/>
          <w:sz w:val="28"/>
          <w:szCs w:val="28"/>
          <w:lang w:val="ro-MD"/>
        </w:rPr>
      </w:pPr>
      <w:r w:rsidRPr="000108CE">
        <w:rPr>
          <w:rFonts w:eastAsia="Calibri"/>
          <w:sz w:val="28"/>
          <w:szCs w:val="28"/>
          <w:lang w:val="ro-MD"/>
        </w:rPr>
        <w:t>a) clasa de eficiență energetică, determinată în conformitate cu anexa 1;</w:t>
      </w:r>
    </w:p>
    <w:p w14:paraId="10E1C9AF" w14:textId="77777777" w:rsidR="006B5975" w:rsidRPr="000108CE" w:rsidRDefault="006B5975" w:rsidP="00890AEE">
      <w:pPr>
        <w:rPr>
          <w:rFonts w:eastAsia="Calibri"/>
          <w:sz w:val="28"/>
          <w:szCs w:val="28"/>
          <w:lang w:val="ro-MD"/>
        </w:rPr>
      </w:pPr>
      <w:r w:rsidRPr="000108CE">
        <w:rPr>
          <w:rFonts w:eastAsia="Calibri"/>
          <w:sz w:val="28"/>
          <w:szCs w:val="28"/>
          <w:lang w:val="ro-MD"/>
        </w:rPr>
        <w:t>b) consumul anual de energie, astfel cum este definit în anexa 6;</w:t>
      </w:r>
    </w:p>
    <w:p w14:paraId="410307B4" w14:textId="77777777" w:rsidR="006B5975" w:rsidRPr="000108CE" w:rsidRDefault="006B5975" w:rsidP="00890AEE">
      <w:pPr>
        <w:rPr>
          <w:rFonts w:eastAsia="Calibri"/>
          <w:sz w:val="28"/>
          <w:szCs w:val="28"/>
          <w:lang w:val="ro-MD"/>
        </w:rPr>
      </w:pPr>
      <w:r w:rsidRPr="000108CE">
        <w:rPr>
          <w:rFonts w:eastAsia="Calibri"/>
          <w:sz w:val="28"/>
          <w:szCs w:val="28"/>
          <w:lang w:val="ro-MD"/>
        </w:rPr>
        <w:t>c) în cazul aspiratoarelor de uz general și al aspiratoarelor pentru covoare, clasa de performanță de curățare determinată în conformitate cu anexa 1; în cazul aspiratoarelor pentru pardoseli tari, mențiunea „a nu se folosi pe covoare”;</w:t>
      </w:r>
    </w:p>
    <w:p w14:paraId="2C4B6905" w14:textId="77777777" w:rsidR="006B5975" w:rsidRPr="000108CE" w:rsidRDefault="006B5975" w:rsidP="00890AEE">
      <w:pPr>
        <w:rPr>
          <w:rFonts w:eastAsia="Calibri"/>
          <w:sz w:val="28"/>
          <w:szCs w:val="28"/>
          <w:lang w:val="ro-MD"/>
        </w:rPr>
      </w:pPr>
      <w:r w:rsidRPr="000108CE">
        <w:rPr>
          <w:rFonts w:eastAsia="Calibri"/>
          <w:sz w:val="28"/>
          <w:szCs w:val="28"/>
          <w:lang w:val="ro-MD"/>
        </w:rPr>
        <w:t>d) în cazul aspiratoarelor de uz general și al aspiratoarelor pentru pardoseli tari, clasa de performanță de curățare a pardoselii tari, determinată în conformitate cu anexa 1; în cazul aspiratoarelor pentru covoare, mențiunea „a nu se folosi pe pardoseli tari”;</w:t>
      </w:r>
    </w:p>
    <w:p w14:paraId="6408BC7B" w14:textId="77777777" w:rsidR="006B5975" w:rsidRPr="000108CE" w:rsidRDefault="006B5975" w:rsidP="00890AEE">
      <w:pPr>
        <w:rPr>
          <w:rFonts w:eastAsia="Calibri"/>
          <w:sz w:val="28"/>
          <w:szCs w:val="28"/>
          <w:lang w:val="ro-MD"/>
        </w:rPr>
      </w:pPr>
      <w:r w:rsidRPr="000108CE">
        <w:rPr>
          <w:rFonts w:eastAsia="Calibri"/>
          <w:sz w:val="28"/>
          <w:szCs w:val="28"/>
          <w:lang w:val="ro-MD"/>
        </w:rPr>
        <w:t>e) clasa de emisii de praf, determinată în conformitate cu anexa 1;</w:t>
      </w:r>
    </w:p>
    <w:p w14:paraId="3E33A874" w14:textId="77777777" w:rsidR="006B5975" w:rsidRPr="000108CE" w:rsidRDefault="006B5975" w:rsidP="00890AEE">
      <w:pPr>
        <w:rPr>
          <w:rFonts w:eastAsia="Calibri"/>
          <w:sz w:val="28"/>
          <w:szCs w:val="28"/>
          <w:lang w:val="ro-MD"/>
        </w:rPr>
      </w:pPr>
      <w:r w:rsidRPr="000108CE">
        <w:rPr>
          <w:rFonts w:eastAsia="Calibri"/>
          <w:sz w:val="28"/>
          <w:szCs w:val="28"/>
          <w:lang w:val="ro-MD"/>
        </w:rPr>
        <w:t>f) nivelul de putere acustică, astfel cum este definit în anexa 4.</w:t>
      </w:r>
    </w:p>
    <w:p w14:paraId="5ED247F3" w14:textId="77777777" w:rsidR="006B5975" w:rsidRPr="000108CE" w:rsidRDefault="006B5975" w:rsidP="00890AEE">
      <w:pPr>
        <w:rPr>
          <w:rFonts w:eastAsia="Calibri"/>
          <w:sz w:val="28"/>
          <w:szCs w:val="28"/>
          <w:lang w:val="ro-MD"/>
        </w:rPr>
      </w:pPr>
      <w:r w:rsidRPr="000108CE">
        <w:rPr>
          <w:rFonts w:eastAsia="Calibri"/>
          <w:sz w:val="28"/>
          <w:szCs w:val="28"/>
          <w:lang w:val="ro-MD"/>
        </w:rPr>
        <w:t>2. În cazul în care se furnizează și alte informații cuprinse în fișa produsului, acestea respectă forma și ordinea indicate în anexa 3.</w:t>
      </w:r>
    </w:p>
    <w:p w14:paraId="441F1F00" w14:textId="77777777" w:rsidR="006B5975" w:rsidRPr="000108CE" w:rsidRDefault="006B5975" w:rsidP="00890AEE">
      <w:pPr>
        <w:rPr>
          <w:rFonts w:eastAsia="Calibri"/>
          <w:sz w:val="28"/>
          <w:szCs w:val="28"/>
          <w:lang w:val="ro-MD"/>
        </w:rPr>
      </w:pPr>
      <w:r w:rsidRPr="000108CE">
        <w:rPr>
          <w:rFonts w:eastAsia="Calibri"/>
          <w:sz w:val="28"/>
          <w:szCs w:val="28"/>
          <w:lang w:val="ro-MD"/>
        </w:rPr>
        <w:lastRenderedPageBreak/>
        <w:t>3. Dimensiunea și caracterele folosite pentru imprimarea sau afișarea informațiilor menționate în prezenta anexă trebuie să asigure lizibilitatea acestor informații.</w:t>
      </w:r>
    </w:p>
    <w:p w14:paraId="78F52826" w14:textId="77777777" w:rsidR="006B5975" w:rsidRPr="000108CE" w:rsidRDefault="006B5975" w:rsidP="006B5975">
      <w:pPr>
        <w:ind w:firstLine="0"/>
        <w:rPr>
          <w:rFonts w:eastAsia="Calibri"/>
          <w:sz w:val="28"/>
          <w:szCs w:val="28"/>
          <w:lang w:val="ro-MD"/>
        </w:rPr>
      </w:pPr>
    </w:p>
    <w:p w14:paraId="7012423F" w14:textId="77777777" w:rsidR="006B5975" w:rsidRPr="000108CE" w:rsidRDefault="006B5975" w:rsidP="006B5975">
      <w:pPr>
        <w:ind w:firstLine="0"/>
        <w:rPr>
          <w:rFonts w:eastAsia="Calibri"/>
          <w:sz w:val="28"/>
          <w:szCs w:val="28"/>
          <w:lang w:val="ro-MD"/>
        </w:rPr>
      </w:pPr>
    </w:p>
    <w:p w14:paraId="07846240"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Anexa nr.6</w:t>
      </w:r>
    </w:p>
    <w:p w14:paraId="7CB9F25C"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la Regulamentul cu privire la</w:t>
      </w:r>
    </w:p>
    <w:p w14:paraId="0493ADB5"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 xml:space="preserve">etichetarea  energetică a aspiratoarelor </w:t>
      </w:r>
    </w:p>
    <w:p w14:paraId="307BBD04"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Metode de măsurare și de calcul</w:t>
      </w:r>
    </w:p>
    <w:tbl>
      <w:tblPr>
        <w:tblW w:w="5016" w:type="pct"/>
        <w:tblCellSpacing w:w="0" w:type="dxa"/>
        <w:tblCellMar>
          <w:left w:w="0" w:type="dxa"/>
          <w:right w:w="0" w:type="dxa"/>
        </w:tblCellMar>
        <w:tblLook w:val="04A0" w:firstRow="1" w:lastRow="0" w:firstColumn="1" w:lastColumn="0" w:noHBand="0" w:noVBand="1"/>
      </w:tblPr>
      <w:tblGrid>
        <w:gridCol w:w="9056"/>
        <w:gridCol w:w="18"/>
        <w:gridCol w:w="84"/>
      </w:tblGrid>
      <w:tr w:rsidR="006B5975" w:rsidRPr="000108CE" w14:paraId="59B7FDB5" w14:textId="77777777" w:rsidTr="006B5975">
        <w:trPr>
          <w:tblCellSpacing w:w="0" w:type="dxa"/>
        </w:trPr>
        <w:tc>
          <w:tcPr>
            <w:tcW w:w="5000" w:type="pct"/>
            <w:gridSpan w:val="3"/>
            <w:hideMark/>
          </w:tcPr>
          <w:p w14:paraId="160F0824"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xml:space="preserve">1. În vederea respectării și verificării conformității cu cerințele din prezentul regulament, măsurătorile și calculele se efectuează prin metode de măsurare fiabile, exacte și reproductibile, care iau în considerare metodele de măsurare și de calcul general recunoscute de ultimă generație, inclusiv standardele armonizate ale căror </w:t>
            </w:r>
            <w:r w:rsidR="006B5975" w:rsidRPr="000108CE">
              <w:rPr>
                <w:rFonts w:eastAsia="Calibri"/>
                <w:sz w:val="28"/>
                <w:szCs w:val="28"/>
                <w:highlight w:val="yellow"/>
                <w:lang w:val="ro-MD"/>
              </w:rPr>
              <w:t>numere de referință au fost publicate în Catalogul Standardelor Moldovene. Acestea trebuie să respecte definițiile, condițiile, ecuațiile și parametrii</w:t>
            </w:r>
            <w:r w:rsidR="006B5975" w:rsidRPr="000108CE">
              <w:rPr>
                <w:rFonts w:eastAsia="Calibri"/>
                <w:sz w:val="28"/>
                <w:szCs w:val="28"/>
                <w:lang w:val="ro-MD"/>
              </w:rPr>
              <w:t xml:space="preserve"> tehnici stabiliți în prezenta anexă.</w:t>
            </w:r>
          </w:p>
        </w:tc>
      </w:tr>
      <w:tr w:rsidR="006B5975" w:rsidRPr="000108CE" w14:paraId="19A89C4E" w14:textId="77777777" w:rsidTr="006B5975">
        <w:trPr>
          <w:gridAfter w:val="2"/>
          <w:wAfter w:w="56" w:type="pct"/>
          <w:tblCellSpacing w:w="0" w:type="dxa"/>
        </w:trPr>
        <w:tc>
          <w:tcPr>
            <w:tcW w:w="4944" w:type="pct"/>
            <w:hideMark/>
          </w:tcPr>
          <w:p w14:paraId="028CDE2D" w14:textId="77777777" w:rsidR="006B5975" w:rsidRPr="000108CE" w:rsidRDefault="0023010C" w:rsidP="006B5975">
            <w:pPr>
              <w:ind w:firstLine="0"/>
              <w:rPr>
                <w:rFonts w:eastAsia="Calibri"/>
                <w:sz w:val="28"/>
                <w:szCs w:val="28"/>
                <w:lang w:val="ro-MD"/>
              </w:rPr>
            </w:pPr>
            <w:r w:rsidRPr="000108CE">
              <w:rPr>
                <w:rFonts w:eastAsia="Calibri"/>
                <w:b/>
                <w:bCs/>
                <w:sz w:val="28"/>
                <w:szCs w:val="28"/>
                <w:lang w:val="ro-MD"/>
              </w:rPr>
              <w:tab/>
            </w:r>
            <w:r w:rsidR="006B5975" w:rsidRPr="000108CE">
              <w:rPr>
                <w:rFonts w:eastAsia="Calibri"/>
                <w:b/>
                <w:bCs/>
                <w:sz w:val="28"/>
                <w:szCs w:val="28"/>
                <w:lang w:val="ro-MD"/>
              </w:rPr>
              <w:t>2. Definiții tehnice</w:t>
            </w:r>
          </w:p>
          <w:p w14:paraId="71341A85"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tab/>
            </w:r>
            <w:r w:rsidR="006B5975" w:rsidRPr="000108CE">
              <w:rPr>
                <w:rFonts w:eastAsia="Calibri"/>
                <w:i/>
                <w:sz w:val="28"/>
                <w:szCs w:val="28"/>
                <w:lang w:val="ro-MD"/>
              </w:rPr>
              <w:t>„test pe pardoseală tare”</w:t>
            </w:r>
            <w:r w:rsidR="006B5975" w:rsidRPr="000108CE">
              <w:rPr>
                <w:rFonts w:eastAsia="Calibri"/>
                <w:sz w:val="28"/>
                <w:szCs w:val="28"/>
                <w:lang w:val="ro-MD"/>
              </w:rPr>
              <w:t xml:space="preserve"> -test de două cicluri de curățare în care capul de curățare al unui aspirator care funcționează la capacitatea maximă de absorbție trece pe o suprafață de testare constînd într-o placă de testare din lemn cu lățimea egală cu cea a capului de curățare și cu o lungime corespunzătoare, comportînd o fisură de testare aplicată în diagonală (45°), pe parcursul căruia sunt măsurate și înregistrate încontinuu cu o frecvență adecvată de eșantionare timpul scurs, consumul de energie electrică și poziția relativă a centrului capului de curățare față de zona de testare și în cadrul căruia, la sfîrșitul fiecărui ciclu de curățare, scăderea masei fisurii de testare este evaluată în mod corespunzător;</w:t>
            </w:r>
          </w:p>
          <w:p w14:paraId="76EA46AB" w14:textId="77777777" w:rsidR="006B5975" w:rsidRPr="000108CE" w:rsidRDefault="006B5975" w:rsidP="006B5975">
            <w:pPr>
              <w:ind w:firstLine="0"/>
              <w:rPr>
                <w:rFonts w:eastAsia="Calibri"/>
                <w:sz w:val="28"/>
                <w:szCs w:val="28"/>
                <w:lang w:val="ro-MD"/>
              </w:rPr>
            </w:pPr>
            <w:r w:rsidRPr="000108CE">
              <w:rPr>
                <w:rFonts w:eastAsia="Calibri"/>
                <w:i/>
                <w:sz w:val="28"/>
                <w:szCs w:val="28"/>
                <w:lang w:val="ro-MD"/>
              </w:rPr>
              <w:t xml:space="preserve"> </w:t>
            </w:r>
            <w:r w:rsidR="0023010C" w:rsidRPr="000108CE">
              <w:rPr>
                <w:rFonts w:eastAsia="Calibri"/>
                <w:i/>
                <w:sz w:val="28"/>
                <w:szCs w:val="28"/>
                <w:lang w:val="ro-MD"/>
              </w:rPr>
              <w:tab/>
            </w:r>
            <w:r w:rsidRPr="000108CE">
              <w:rPr>
                <w:rFonts w:eastAsia="Calibri"/>
                <w:i/>
                <w:sz w:val="28"/>
                <w:szCs w:val="28"/>
                <w:lang w:val="ro-MD"/>
              </w:rPr>
              <w:t>„fisură de testare”</w:t>
            </w:r>
            <w:r w:rsidRPr="000108CE">
              <w:rPr>
                <w:rFonts w:eastAsia="Calibri"/>
                <w:sz w:val="28"/>
                <w:szCs w:val="28"/>
                <w:lang w:val="ro-MD"/>
              </w:rPr>
              <w:t xml:space="preserve"> - o inserție în formă de U care poate fi înlăturată, cu dimensiuni corespunzătoare, umplută la începutul unui ciclu de curățare cu un praf artificial corespunzător;</w:t>
            </w:r>
          </w:p>
          <w:p w14:paraId="14A603B0"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xml:space="preserve"> </w:t>
            </w:r>
            <w:r w:rsidR="006B5975" w:rsidRPr="000108CE">
              <w:rPr>
                <w:rFonts w:eastAsia="Calibri"/>
                <w:i/>
                <w:sz w:val="28"/>
                <w:szCs w:val="28"/>
                <w:lang w:val="ro-MD"/>
              </w:rPr>
              <w:t>„test pe covor”</w:t>
            </w:r>
            <w:r w:rsidR="006B5975" w:rsidRPr="000108CE">
              <w:rPr>
                <w:rFonts w:eastAsia="Calibri"/>
                <w:sz w:val="28"/>
                <w:szCs w:val="28"/>
                <w:lang w:val="ro-MD"/>
              </w:rPr>
              <w:t xml:space="preserve"> - o testare cu un număr corespunzător de cicluri de curățare pe o platformă de testare constînd într-un covor Wilton în care capul de curățare al unui aspirator care funcționează la capacitatea maximă de absorbție trece pe suprafața de testare cu lățimea egală cu cea a capului de curățare și cu o lungime corespunzătoare, murdărită cu o cantitate egal distribuită și încorporată în mod adecvat de praf de testare cu o compoziție corespunzătoare, pe parcursul căruia sunt măsurate și înregistrate încontinuu cu o frecvență adecvată de eșantionare timpul scurs, consumul de energie electrică și poziția relativă a centrului capului de curățare față de zona de testare și în cadrul căruia, la sfîrșitul fiecărui ciclu de curățare, creșterea masei recipientului de praf este evaluată în mod corespunzător;</w:t>
            </w:r>
          </w:p>
          <w:p w14:paraId="3FE82A44"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tab/>
            </w:r>
            <w:r w:rsidR="006B5975" w:rsidRPr="000108CE">
              <w:rPr>
                <w:rFonts w:eastAsia="Calibri"/>
                <w:i/>
                <w:sz w:val="28"/>
                <w:szCs w:val="28"/>
                <w:lang w:val="ro-MD"/>
              </w:rPr>
              <w:t>„lățimea capului de curățare” în metri, cu o precizie de trei zecimale,</w:t>
            </w:r>
            <w:r w:rsidR="006B5975" w:rsidRPr="000108CE">
              <w:rPr>
                <w:rFonts w:eastAsia="Calibri"/>
                <w:sz w:val="28"/>
                <w:szCs w:val="28"/>
                <w:lang w:val="ro-MD"/>
              </w:rPr>
              <w:t xml:space="preserve"> - lățimea exterioară maximă a capului de curățare;</w:t>
            </w:r>
          </w:p>
          <w:p w14:paraId="48AA3670"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tab/>
            </w:r>
            <w:r w:rsidR="006B5975" w:rsidRPr="000108CE">
              <w:rPr>
                <w:rFonts w:eastAsia="Calibri"/>
                <w:i/>
                <w:sz w:val="28"/>
                <w:szCs w:val="28"/>
                <w:lang w:val="ro-MD"/>
              </w:rPr>
              <w:t>„ciclu de curățare”</w:t>
            </w:r>
            <w:r w:rsidR="006B5975" w:rsidRPr="000108CE">
              <w:rPr>
                <w:rFonts w:eastAsia="Calibri"/>
                <w:sz w:val="28"/>
                <w:szCs w:val="28"/>
                <w:lang w:val="ro-MD"/>
              </w:rPr>
              <w:t xml:space="preserve"> - o secvență de cinci curse duble ale aspiratorului pe o suprafață de testare constînd într-un anumit tip de pardoseală („covor” sau „pardoseală tare”);</w:t>
            </w:r>
          </w:p>
          <w:p w14:paraId="44F74852"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lastRenderedPageBreak/>
              <w:tab/>
            </w:r>
            <w:r w:rsidR="006B5975" w:rsidRPr="000108CE">
              <w:rPr>
                <w:rFonts w:eastAsia="Calibri"/>
                <w:i/>
                <w:sz w:val="28"/>
                <w:szCs w:val="28"/>
                <w:lang w:val="ro-MD"/>
              </w:rPr>
              <w:t>„cursă dublă”</w:t>
            </w:r>
            <w:r w:rsidR="006B5975" w:rsidRPr="000108CE">
              <w:rPr>
                <w:rFonts w:eastAsia="Calibri"/>
                <w:sz w:val="28"/>
                <w:szCs w:val="28"/>
                <w:lang w:val="ro-MD"/>
              </w:rPr>
              <w:t xml:space="preserve"> - o mișcare înainte și o mișcare înapoi a capului de curățare după o schemă paralelă, efectuate la o viteză uniformă a cursei de testare și avînd o lungime specificată a cursei de testare;</w:t>
            </w:r>
          </w:p>
          <w:p w14:paraId="5D9E3F43"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tab/>
            </w:r>
            <w:r w:rsidR="006B5975" w:rsidRPr="000108CE">
              <w:rPr>
                <w:rFonts w:eastAsia="Calibri"/>
                <w:i/>
                <w:sz w:val="28"/>
                <w:szCs w:val="28"/>
                <w:lang w:val="ro-MD"/>
              </w:rPr>
              <w:t>„viteza cursei de testare”</w:t>
            </w:r>
            <w:r w:rsidR="006B5975" w:rsidRPr="000108CE">
              <w:rPr>
                <w:rFonts w:eastAsia="Calibri"/>
                <w:sz w:val="28"/>
                <w:szCs w:val="28"/>
                <w:lang w:val="ro-MD"/>
              </w:rPr>
              <w:t xml:space="preserve"> </w:t>
            </w:r>
            <w:r w:rsidR="006B5975" w:rsidRPr="000108CE">
              <w:rPr>
                <w:rFonts w:eastAsia="Calibri"/>
                <w:i/>
                <w:sz w:val="28"/>
                <w:szCs w:val="28"/>
                <w:lang w:val="ro-MD"/>
              </w:rPr>
              <w:t xml:space="preserve">în m/oră </w:t>
            </w:r>
            <w:r w:rsidR="006B5975" w:rsidRPr="000108CE">
              <w:rPr>
                <w:rFonts w:eastAsia="Calibri"/>
                <w:sz w:val="28"/>
                <w:szCs w:val="28"/>
                <w:lang w:val="ro-MD"/>
              </w:rPr>
              <w:t>- viteza adecvată pentru testare a capului de curățare, realizată, de preferință, cu un dispozitiv de comandă electromecanic. Produsele cu capete de curățare autopropulsate trebuie să încerce să se apropie cît mai mult de viteza corespunzătoare, însă este permisă o abatere atunci cînd aceasta este specificată în mod clar în documentația tehnică;</w:t>
            </w:r>
          </w:p>
          <w:p w14:paraId="1AEDE680"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tab/>
            </w:r>
            <w:r w:rsidR="006B5975" w:rsidRPr="000108CE">
              <w:rPr>
                <w:rFonts w:eastAsia="Calibri"/>
                <w:i/>
                <w:sz w:val="28"/>
                <w:szCs w:val="28"/>
                <w:lang w:val="ro-MD"/>
              </w:rPr>
              <w:t>„lungimea cursei de testare”</w:t>
            </w:r>
            <w:r w:rsidR="006B5975" w:rsidRPr="000108CE">
              <w:rPr>
                <w:rFonts w:eastAsia="Calibri"/>
                <w:sz w:val="28"/>
                <w:szCs w:val="28"/>
                <w:lang w:val="ro-MD"/>
              </w:rPr>
              <w:t xml:space="preserve"> </w:t>
            </w:r>
            <w:r w:rsidR="006B5975" w:rsidRPr="000108CE">
              <w:rPr>
                <w:rFonts w:eastAsia="Calibri"/>
                <w:i/>
                <w:sz w:val="28"/>
                <w:szCs w:val="28"/>
                <w:lang w:val="ro-MD"/>
              </w:rPr>
              <w:t xml:space="preserve">în metri </w:t>
            </w:r>
            <w:r w:rsidR="006B5975" w:rsidRPr="000108CE">
              <w:rPr>
                <w:rFonts w:eastAsia="Calibri"/>
                <w:sz w:val="28"/>
                <w:szCs w:val="28"/>
                <w:lang w:val="ro-MD"/>
              </w:rPr>
              <w:t>- lungimea suprafeței de testare plus distanța parcursă de centrul capului de curățare atunci cînd se deplasează pe zonele de accelerare corespunzătoare înainte și după zona de testare;</w:t>
            </w:r>
          </w:p>
          <w:p w14:paraId="33B08B53"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tab/>
            </w:r>
            <w:r w:rsidR="006B5975" w:rsidRPr="000108CE">
              <w:rPr>
                <w:rFonts w:eastAsia="Calibri"/>
                <w:i/>
                <w:sz w:val="28"/>
                <w:szCs w:val="28"/>
                <w:lang w:val="ro-MD"/>
              </w:rPr>
              <w:t>„nivelul de absorbție a prafului” (dpu),</w:t>
            </w:r>
            <w:r w:rsidR="006B5975" w:rsidRPr="000108CE">
              <w:rPr>
                <w:rFonts w:eastAsia="Calibri"/>
                <w:sz w:val="28"/>
                <w:szCs w:val="28"/>
                <w:lang w:val="ro-MD"/>
              </w:rPr>
              <w:t xml:space="preserve"> </w:t>
            </w:r>
            <w:r w:rsidR="006B5975" w:rsidRPr="000108CE">
              <w:rPr>
                <w:rFonts w:eastAsia="Calibri"/>
                <w:i/>
                <w:sz w:val="28"/>
                <w:szCs w:val="28"/>
                <w:lang w:val="ro-MD"/>
              </w:rPr>
              <w:t xml:space="preserve">cu o precizie de trei zecimale, </w:t>
            </w:r>
            <w:r w:rsidR="006B5975" w:rsidRPr="000108CE">
              <w:rPr>
                <w:rFonts w:eastAsia="Calibri"/>
                <w:sz w:val="28"/>
                <w:szCs w:val="28"/>
                <w:lang w:val="ro-MD"/>
              </w:rPr>
              <w:t>- raportul dintre masa de praf artificial îndepărtat, stabilită pentru covoare prin creșterea masei recipientului de praf și pentru pardoseli tari prin scăderea masei fisurii de testare, după o serie de curse duble ale capului de curățare, și masa de praf artificial aplicat inițial unei zone de testare, corectată, pentru covoare, în funcție de condițiile specifice de testare, iar pentru pardoseli tari, în funcție de lungimea și poziționarea fisurii de testare;</w:t>
            </w:r>
          </w:p>
          <w:p w14:paraId="16DDCC4B"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tab/>
            </w:r>
            <w:r w:rsidR="006B5975" w:rsidRPr="000108CE">
              <w:rPr>
                <w:rFonts w:eastAsia="Calibri"/>
                <w:i/>
                <w:sz w:val="28"/>
                <w:szCs w:val="28"/>
                <w:lang w:val="ro-MD"/>
              </w:rPr>
              <w:t xml:space="preserve">„sistem de aspirare de referință” </w:t>
            </w:r>
            <w:r w:rsidR="006B5975" w:rsidRPr="000108CE">
              <w:rPr>
                <w:rFonts w:eastAsia="Calibri"/>
                <w:sz w:val="28"/>
                <w:szCs w:val="28"/>
                <w:lang w:val="ro-MD"/>
              </w:rPr>
              <w:t>- echipament electric de laborator utilizat pentru a măsura nivelul de absorbție a prafului calibrat și de referință pe covoare cu parametri dați referitori la aer, cu scopul de a ameliora reproductibilitatea rezultatelor testului;</w:t>
            </w:r>
          </w:p>
          <w:p w14:paraId="55F30441" w14:textId="77777777" w:rsidR="006B5975" w:rsidRPr="000108CE" w:rsidRDefault="006B5975" w:rsidP="006B5975">
            <w:pPr>
              <w:ind w:firstLine="0"/>
              <w:rPr>
                <w:rFonts w:eastAsia="Calibri"/>
                <w:sz w:val="28"/>
                <w:szCs w:val="28"/>
                <w:lang w:val="ro-MD"/>
              </w:rPr>
            </w:pPr>
            <w:r w:rsidRPr="000108CE">
              <w:rPr>
                <w:rFonts w:eastAsia="Calibri"/>
                <w:i/>
                <w:sz w:val="28"/>
                <w:szCs w:val="28"/>
                <w:lang w:val="ro-MD"/>
              </w:rPr>
              <w:t xml:space="preserve"> </w:t>
            </w:r>
            <w:r w:rsidR="0023010C" w:rsidRPr="000108CE">
              <w:rPr>
                <w:rFonts w:eastAsia="Calibri"/>
                <w:i/>
                <w:sz w:val="28"/>
                <w:szCs w:val="28"/>
                <w:lang w:val="ro-MD"/>
              </w:rPr>
              <w:tab/>
            </w:r>
            <w:r w:rsidRPr="000108CE">
              <w:rPr>
                <w:rFonts w:eastAsia="Calibri"/>
                <w:i/>
                <w:sz w:val="28"/>
                <w:szCs w:val="28"/>
                <w:lang w:val="ro-MD"/>
              </w:rPr>
              <w:t>„puterea nominală de intrare”</w:t>
            </w:r>
            <w:r w:rsidRPr="000108CE">
              <w:rPr>
                <w:rFonts w:eastAsia="Calibri"/>
                <w:sz w:val="28"/>
                <w:szCs w:val="28"/>
                <w:lang w:val="ro-MD"/>
              </w:rPr>
              <w:t xml:space="preserve"> </w:t>
            </w:r>
            <w:r w:rsidRPr="000108CE">
              <w:rPr>
                <w:rFonts w:eastAsia="Calibri"/>
                <w:i/>
                <w:sz w:val="28"/>
                <w:szCs w:val="28"/>
                <w:lang w:val="ro-MD"/>
              </w:rPr>
              <w:t xml:space="preserve">în W </w:t>
            </w:r>
            <w:r w:rsidRPr="000108CE">
              <w:rPr>
                <w:rFonts w:eastAsia="Calibri"/>
                <w:sz w:val="28"/>
                <w:szCs w:val="28"/>
                <w:lang w:val="ro-MD"/>
              </w:rPr>
              <w:t>- puterea electrică de intrare declarată de producător, în timp ce în cazul aparatelor care pot îndeplini și altă funcție decît cea de aspirare se aplică numai puterea electrică de intrare relevantă pentru aspirare;</w:t>
            </w:r>
          </w:p>
          <w:p w14:paraId="66F7157E"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tab/>
            </w:r>
            <w:r w:rsidR="006B5975" w:rsidRPr="000108CE">
              <w:rPr>
                <w:rFonts w:eastAsia="Calibri"/>
                <w:i/>
                <w:sz w:val="28"/>
                <w:szCs w:val="28"/>
                <w:lang w:val="ro-MD"/>
              </w:rPr>
              <w:t xml:space="preserve">„emisiile de praf” </w:t>
            </w:r>
            <w:r w:rsidR="006B5975" w:rsidRPr="000108CE">
              <w:rPr>
                <w:rFonts w:eastAsia="Calibri"/>
                <w:sz w:val="28"/>
                <w:szCs w:val="28"/>
                <w:lang w:val="ro-MD"/>
              </w:rPr>
              <w:t>- raportul, exprimat în procente cu o precizie de două zecimale, dintre numărul tuturor particulelor de praf cu o dimensiune de 0,3-10 μm emise de un aspirator și numărul tuturor particulelor de praf de aceeași dimensiune care pătrund în orificiul de admisie atunci cînd în acesta se introduce o cantitate anume de praf de dimensiunile respective. Valoarea include nu numai praful măsurat la orificiul de evacuare al aspiratorului, ci și praful emis în altă parte fie din pierderi, fie produs de aspirator;</w:t>
            </w:r>
          </w:p>
          <w:p w14:paraId="3000617C" w14:textId="77777777" w:rsidR="006B5975" w:rsidRPr="000108CE" w:rsidRDefault="0023010C" w:rsidP="006B5975">
            <w:pPr>
              <w:ind w:firstLine="0"/>
              <w:rPr>
                <w:rFonts w:eastAsia="Calibri"/>
                <w:sz w:val="28"/>
                <w:szCs w:val="28"/>
                <w:lang w:val="ro-MD"/>
              </w:rPr>
            </w:pPr>
            <w:r w:rsidRPr="000108CE">
              <w:rPr>
                <w:rFonts w:eastAsia="Calibri"/>
                <w:i/>
                <w:sz w:val="28"/>
                <w:szCs w:val="28"/>
                <w:lang w:val="ro-MD"/>
              </w:rPr>
              <w:tab/>
            </w:r>
            <w:r w:rsidR="006B5975" w:rsidRPr="000108CE">
              <w:rPr>
                <w:rFonts w:eastAsia="Calibri"/>
                <w:i/>
                <w:sz w:val="28"/>
                <w:szCs w:val="28"/>
                <w:lang w:val="ro-MD"/>
              </w:rPr>
              <w:t>„nivel de putere acustică”</w:t>
            </w:r>
            <w:r w:rsidR="006B5975" w:rsidRPr="000108CE">
              <w:rPr>
                <w:rFonts w:eastAsia="Calibri"/>
                <w:sz w:val="28"/>
                <w:szCs w:val="28"/>
                <w:lang w:val="ro-MD"/>
              </w:rPr>
              <w:t xml:space="preserve"> - emisiile de zgomot transmise prin aer, exprimate în dB(A) re 1 pW și rotunjite la cel mai apropiat număr întreg.</w:t>
            </w:r>
          </w:p>
        </w:tc>
      </w:tr>
      <w:tr w:rsidR="006B5975" w:rsidRPr="000108CE" w14:paraId="39B6BF38" w14:textId="77777777" w:rsidTr="006B5975">
        <w:trPr>
          <w:gridAfter w:val="2"/>
          <w:wAfter w:w="56" w:type="pct"/>
          <w:tblCellSpacing w:w="0" w:type="dxa"/>
        </w:trPr>
        <w:tc>
          <w:tcPr>
            <w:tcW w:w="4944" w:type="pct"/>
            <w:hideMark/>
          </w:tcPr>
          <w:p w14:paraId="74811009" w14:textId="77777777" w:rsidR="006B5975" w:rsidRPr="000108CE" w:rsidRDefault="0023010C" w:rsidP="006B5975">
            <w:pPr>
              <w:ind w:firstLine="0"/>
              <w:rPr>
                <w:rFonts w:eastAsia="Calibri"/>
                <w:sz w:val="28"/>
                <w:szCs w:val="28"/>
                <w:lang w:val="ro-MD"/>
              </w:rPr>
            </w:pPr>
            <w:r w:rsidRPr="000108CE">
              <w:rPr>
                <w:rFonts w:eastAsia="Calibri"/>
                <w:b/>
                <w:bCs/>
                <w:sz w:val="28"/>
                <w:szCs w:val="28"/>
                <w:lang w:val="ro-MD"/>
              </w:rPr>
              <w:lastRenderedPageBreak/>
              <w:tab/>
            </w:r>
            <w:r w:rsidR="006B5975" w:rsidRPr="000108CE">
              <w:rPr>
                <w:rFonts w:eastAsia="Calibri"/>
                <w:b/>
                <w:bCs/>
                <w:sz w:val="28"/>
                <w:szCs w:val="28"/>
                <w:lang w:val="ro-MD"/>
              </w:rPr>
              <w:t>3. Consumul anual de energie</w:t>
            </w:r>
          </w:p>
          <w:p w14:paraId="16510FD9"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Consumul anual de energie </w:t>
            </w:r>
            <w:r w:rsidR="006B5975" w:rsidRPr="000108CE">
              <w:rPr>
                <w:rFonts w:eastAsia="Calibri"/>
                <w:i/>
                <w:iCs/>
                <w:sz w:val="28"/>
                <w:szCs w:val="28"/>
                <w:lang w:val="ro-MD"/>
              </w:rPr>
              <w:t>AE</w:t>
            </w:r>
            <w:r w:rsidR="006B5975" w:rsidRPr="000108CE">
              <w:rPr>
                <w:rFonts w:eastAsia="Calibri"/>
                <w:sz w:val="28"/>
                <w:szCs w:val="28"/>
                <w:lang w:val="ro-MD"/>
              </w:rPr>
              <w:t> se calculează în kWh/an și se rotunjește la o zecimală, după cum urmează:</w:t>
            </w:r>
          </w:p>
          <w:p w14:paraId="3ED9C4EF"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pentru aspiratoarele de covoare:</w:t>
            </w:r>
          </w:p>
          <w:p w14:paraId="4364DB24"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1689C076" wp14:editId="3DA93440">
                  <wp:extent cx="3781425" cy="485775"/>
                  <wp:effectExtent l="0" t="0" r="9525" b="9525"/>
                  <wp:docPr id="37"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81425" cy="485775"/>
                          </a:xfrm>
                          <a:prstGeom prst="rect">
                            <a:avLst/>
                          </a:prstGeom>
                          <a:noFill/>
                          <a:ln>
                            <a:noFill/>
                          </a:ln>
                        </pic:spPr>
                      </pic:pic>
                    </a:graphicData>
                  </a:graphic>
                </wp:inline>
              </w:drawing>
            </w:r>
          </w:p>
          <w:p w14:paraId="0F37D783"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pentru aspiratoarele de pardoseli tari:</w:t>
            </w:r>
          </w:p>
          <w:p w14:paraId="6C53717D"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1F465CBC" wp14:editId="696057D5">
                  <wp:extent cx="3933825" cy="485775"/>
                  <wp:effectExtent l="0" t="0" r="9525" b="9525"/>
                  <wp:docPr id="38"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3825" cy="485775"/>
                          </a:xfrm>
                          <a:prstGeom prst="rect">
                            <a:avLst/>
                          </a:prstGeom>
                          <a:noFill/>
                          <a:ln>
                            <a:noFill/>
                          </a:ln>
                        </pic:spPr>
                      </pic:pic>
                    </a:graphicData>
                  </a:graphic>
                </wp:inline>
              </w:drawing>
            </w:r>
          </w:p>
          <w:p w14:paraId="5835AB64"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lastRenderedPageBreak/>
              <w:tab/>
            </w:r>
            <w:r w:rsidR="006B5975" w:rsidRPr="000108CE">
              <w:rPr>
                <w:rFonts w:eastAsia="Calibri"/>
                <w:sz w:val="28"/>
                <w:szCs w:val="28"/>
                <w:lang w:val="ro-MD"/>
              </w:rPr>
              <w:t>pentru aspiratoarele de uz general:</w:t>
            </w:r>
          </w:p>
          <w:p w14:paraId="1DFCF339"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301687C8" wp14:editId="6B63D1BB">
                  <wp:extent cx="2352675" cy="276225"/>
                  <wp:effectExtent l="0" t="0" r="9525" b="9525"/>
                  <wp:docPr id="39" name="Picture 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52675" cy="276225"/>
                          </a:xfrm>
                          <a:prstGeom prst="rect">
                            <a:avLst/>
                          </a:prstGeom>
                          <a:noFill/>
                          <a:ln>
                            <a:noFill/>
                          </a:ln>
                        </pic:spPr>
                      </pic:pic>
                    </a:graphicData>
                  </a:graphic>
                </wp:inline>
              </w:drawing>
            </w:r>
          </w:p>
          <w:p w14:paraId="0C0B87A9"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unde:</w:t>
            </w:r>
          </w:p>
          <w:p w14:paraId="3160097B"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ASE</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este consumul mediu specific de energie în Wh/m</w:t>
            </w:r>
            <w:r w:rsidR="006B5975" w:rsidRPr="000108CE">
              <w:rPr>
                <w:rFonts w:eastAsia="Calibri"/>
                <w:sz w:val="28"/>
                <w:szCs w:val="28"/>
                <w:vertAlign w:val="superscript"/>
                <w:lang w:val="ro-MD"/>
              </w:rPr>
              <w:t>2</w:t>
            </w:r>
            <w:r w:rsidR="006B5975" w:rsidRPr="000108CE">
              <w:rPr>
                <w:rFonts w:eastAsia="Calibri"/>
                <w:sz w:val="28"/>
                <w:szCs w:val="28"/>
                <w:lang w:val="ro-MD"/>
              </w:rPr>
              <w:t> în timpul efectuării testului pe covoare, calculat conform indicațiilor de mai jos;</w:t>
            </w:r>
          </w:p>
          <w:p w14:paraId="4C58782B"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ASE</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este consumul mediu specific de energie în Wh/m</w:t>
            </w:r>
            <w:r w:rsidR="006B5975" w:rsidRPr="000108CE">
              <w:rPr>
                <w:rFonts w:eastAsia="Calibri"/>
                <w:sz w:val="28"/>
                <w:szCs w:val="28"/>
                <w:vertAlign w:val="superscript"/>
                <w:lang w:val="ro-MD"/>
              </w:rPr>
              <w:t>2</w:t>
            </w:r>
            <w:r w:rsidR="006B5975" w:rsidRPr="000108CE">
              <w:rPr>
                <w:rFonts w:eastAsia="Calibri"/>
                <w:sz w:val="28"/>
                <w:szCs w:val="28"/>
                <w:lang w:val="ro-MD"/>
              </w:rPr>
              <w:t> în timpul efectuării testului pe pardoseli tari, calculat conform indicațiilor de mai jos;</w:t>
            </w:r>
          </w:p>
          <w:p w14:paraId="7906E435"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dpu</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este nivelul de absorbție a prafului pe covoare, stabilit în conformitate cu punctul 4 din prezenta anexă;</w:t>
            </w:r>
          </w:p>
          <w:p w14:paraId="186DB640"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dpu</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este nivelul de absorbție a prafului pe pardoseli tari, stabilit în conformitate cu punctul 4 din prezenta anexă;</w:t>
            </w:r>
          </w:p>
          <w:p w14:paraId="43F5656E"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50 este numărul standard de operațiuni de curățare pe an;</w:t>
            </w:r>
          </w:p>
          <w:p w14:paraId="3840FEEF"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87 este suprafața standard, în m</w:t>
            </w:r>
            <w:r w:rsidR="006B5975" w:rsidRPr="000108CE">
              <w:rPr>
                <w:rFonts w:eastAsia="Calibri"/>
                <w:sz w:val="28"/>
                <w:szCs w:val="28"/>
                <w:vertAlign w:val="superscript"/>
                <w:lang w:val="ro-MD"/>
              </w:rPr>
              <w:t>2</w:t>
            </w:r>
            <w:r w:rsidR="006B5975" w:rsidRPr="000108CE">
              <w:rPr>
                <w:rFonts w:eastAsia="Calibri"/>
                <w:sz w:val="28"/>
                <w:szCs w:val="28"/>
                <w:lang w:val="ro-MD"/>
              </w:rPr>
              <w:t>, a unei locuințe care trebuie curățată;</w:t>
            </w:r>
          </w:p>
          <w:p w14:paraId="3080E5BA"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4 este numărul standard care indică de cîte ori trece un aspirator pe deasupra fiecărui punct de pe pardoseală (două curse duble);</w:t>
            </w:r>
          </w:p>
          <w:p w14:paraId="5BF9CE4F"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0,001 este factorul de conversie din Wh în kWh;</w:t>
            </w:r>
          </w:p>
          <w:p w14:paraId="196CA051"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1 este nivelul standard de absorbție a prafului;</w:t>
            </w:r>
          </w:p>
          <w:p w14:paraId="774F0150"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0,20 este diferența standard dintre nivelul de absorbție a prafului după cinci și după două curse duble.</w:t>
            </w:r>
          </w:p>
          <w:p w14:paraId="2CF25B9D" w14:textId="77777777" w:rsidR="006B5975" w:rsidRPr="000108CE" w:rsidRDefault="0023010C" w:rsidP="006B5975">
            <w:pPr>
              <w:ind w:firstLine="0"/>
              <w:rPr>
                <w:rFonts w:eastAsia="Calibri"/>
                <w:b/>
                <w:bCs/>
                <w:sz w:val="28"/>
                <w:szCs w:val="28"/>
                <w:lang w:val="ro-MD"/>
              </w:rPr>
            </w:pPr>
            <w:r w:rsidRPr="000108CE">
              <w:rPr>
                <w:rFonts w:eastAsia="Calibri"/>
                <w:b/>
                <w:bCs/>
                <w:i/>
                <w:iCs/>
                <w:sz w:val="28"/>
                <w:szCs w:val="28"/>
                <w:lang w:val="ro-MD"/>
              </w:rPr>
              <w:tab/>
            </w:r>
            <w:r w:rsidR="006B5975" w:rsidRPr="000108CE">
              <w:rPr>
                <w:rFonts w:eastAsia="Calibri"/>
                <w:b/>
                <w:bCs/>
                <w:i/>
                <w:iCs/>
                <w:sz w:val="28"/>
                <w:szCs w:val="28"/>
                <w:lang w:val="ro-MD"/>
              </w:rPr>
              <w:t>Consumul mediu specific de energie (ASE)</w:t>
            </w:r>
          </w:p>
          <w:p w14:paraId="68B1721F"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Consumul mediu specific de energie în timpul realizării testului pe covoare (</w:t>
            </w:r>
            <w:r w:rsidR="006B5975" w:rsidRPr="000108CE">
              <w:rPr>
                <w:rFonts w:eastAsia="Calibri"/>
                <w:i/>
                <w:iCs/>
                <w:sz w:val="28"/>
                <w:szCs w:val="28"/>
                <w:lang w:val="ro-MD"/>
              </w:rPr>
              <w:t>ASE</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 și în timpul realizării testului pe pardoseli tari (</w:t>
            </w:r>
            <w:r w:rsidR="006B5975" w:rsidRPr="000108CE">
              <w:rPr>
                <w:rFonts w:eastAsia="Calibri"/>
                <w:i/>
                <w:iCs/>
                <w:sz w:val="28"/>
                <w:szCs w:val="28"/>
                <w:lang w:val="ro-MD"/>
              </w:rPr>
              <w:t>ASE</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 se stabilește ca fiind media consumului specific de energie (</w:t>
            </w:r>
            <w:r w:rsidR="006B5975" w:rsidRPr="000108CE">
              <w:rPr>
                <w:rFonts w:eastAsia="Calibri"/>
                <w:i/>
                <w:iCs/>
                <w:sz w:val="28"/>
                <w:szCs w:val="28"/>
                <w:lang w:val="ro-MD"/>
              </w:rPr>
              <w:t>SE</w:t>
            </w:r>
            <w:r w:rsidR="006B5975" w:rsidRPr="000108CE">
              <w:rPr>
                <w:rFonts w:eastAsia="Calibri"/>
                <w:sz w:val="28"/>
                <w:szCs w:val="28"/>
                <w:lang w:val="ro-MD"/>
              </w:rPr>
              <w:t>) din numărul de cicluri de curățare care constituie testul pe covoare și respectiv pe pardoseli tari. Ecuația generală pentru consumul specific de energie </w:t>
            </w:r>
            <w:r w:rsidR="006B5975" w:rsidRPr="000108CE">
              <w:rPr>
                <w:rFonts w:eastAsia="Calibri"/>
                <w:i/>
                <w:iCs/>
                <w:sz w:val="28"/>
                <w:szCs w:val="28"/>
                <w:lang w:val="ro-MD"/>
              </w:rPr>
              <w:t>SE</w:t>
            </w:r>
            <w:r w:rsidR="006B5975" w:rsidRPr="000108CE">
              <w:rPr>
                <w:rFonts w:eastAsia="Calibri"/>
                <w:sz w:val="28"/>
                <w:szCs w:val="28"/>
                <w:lang w:val="ro-MD"/>
              </w:rPr>
              <w:t> în Wh/m</w:t>
            </w:r>
            <w:r w:rsidR="006B5975" w:rsidRPr="000108CE">
              <w:rPr>
                <w:rFonts w:eastAsia="Calibri"/>
                <w:sz w:val="28"/>
                <w:szCs w:val="28"/>
                <w:vertAlign w:val="superscript"/>
                <w:lang w:val="ro-MD"/>
              </w:rPr>
              <w:t>2</w:t>
            </w:r>
            <w:r w:rsidR="006B5975" w:rsidRPr="000108CE">
              <w:rPr>
                <w:rFonts w:eastAsia="Calibri"/>
                <w:sz w:val="28"/>
                <w:szCs w:val="28"/>
                <w:lang w:val="ro-MD"/>
              </w:rPr>
              <w:t> de suprafață de testare, cu o precizie de trei zecimale, aplicabilă pentru aspiratoarele de covoare, de pardoseli tari și de uz general cu sufixele corespunzătoare este:</w:t>
            </w:r>
          </w:p>
          <w:p w14:paraId="7A73F22A"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6F71D71C" wp14:editId="7D5647D3">
                  <wp:extent cx="1514475" cy="438150"/>
                  <wp:effectExtent l="0" t="0" r="9525" b="0"/>
                  <wp:docPr id="40"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4475" cy="438150"/>
                          </a:xfrm>
                          <a:prstGeom prst="rect">
                            <a:avLst/>
                          </a:prstGeom>
                          <a:noFill/>
                          <a:ln>
                            <a:noFill/>
                          </a:ln>
                        </pic:spPr>
                      </pic:pic>
                    </a:graphicData>
                  </a:graphic>
                </wp:inline>
              </w:drawing>
            </w:r>
          </w:p>
          <w:p w14:paraId="4D1E2C78"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unde:</w:t>
            </w:r>
          </w:p>
          <w:p w14:paraId="199CD123"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P</w:t>
            </w:r>
            <w:r w:rsidR="006B5975" w:rsidRPr="000108CE">
              <w:rPr>
                <w:rFonts w:eastAsia="Calibri"/>
                <w:sz w:val="28"/>
                <w:szCs w:val="28"/>
                <w:lang w:val="ro-MD"/>
              </w:rPr>
              <w:t> este puterea medie în W, cu o precizie de două zecimale, dintr-un ciclu de curățare pe durata în care centrul capului de curățare se mișcă pe suprafața de testare;</w:t>
            </w:r>
          </w:p>
          <w:p w14:paraId="300FE184" w14:textId="77777777" w:rsidR="006B5975" w:rsidRPr="000108CE" w:rsidRDefault="006B5975" w:rsidP="00C2330D">
            <w:pPr>
              <w:pStyle w:val="ListParagraph"/>
              <w:numPr>
                <w:ilvl w:val="0"/>
                <w:numId w:val="2"/>
              </w:numPr>
              <w:rPr>
                <w:rFonts w:eastAsia="Calibri"/>
                <w:sz w:val="28"/>
                <w:szCs w:val="28"/>
                <w:lang w:val="ro-MD"/>
              </w:rPr>
            </w:pPr>
            <w:r w:rsidRPr="000108CE">
              <w:rPr>
                <w:rFonts w:eastAsia="Calibri"/>
                <w:sz w:val="28"/>
                <w:szCs w:val="28"/>
                <w:lang w:val="ro-MD"/>
              </w:rPr>
              <w:t>  </w:t>
            </w:r>
            <w:r w:rsidRPr="000108CE">
              <w:rPr>
                <w:rFonts w:eastAsia="Calibri"/>
                <w:i/>
                <w:iCs/>
                <w:sz w:val="28"/>
                <w:szCs w:val="28"/>
                <w:lang w:val="ro-MD"/>
              </w:rPr>
              <w:t>NP</w:t>
            </w:r>
            <w:r w:rsidRPr="000108CE">
              <w:rPr>
                <w:rFonts w:eastAsia="Calibri"/>
                <w:sz w:val="28"/>
                <w:szCs w:val="28"/>
                <w:lang w:val="ro-MD"/>
              </w:rPr>
              <w:t> este puterea medie echivalentă în W, cu o precizie de două zecimale, a duzei active pe bază de baterii, dacă există, a aspiratorului, calculată conform indicațiilor de mai jos;</w:t>
            </w:r>
          </w:p>
          <w:p w14:paraId="6C4B4876"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t</w:t>
            </w:r>
            <w:r w:rsidR="006B5975" w:rsidRPr="000108CE">
              <w:rPr>
                <w:rFonts w:eastAsia="Calibri"/>
                <w:sz w:val="28"/>
                <w:szCs w:val="28"/>
                <w:lang w:val="ro-MD"/>
              </w:rPr>
              <w:t> este timpul total în ore, cu o precizie de patru zecimale, dintr-un ciclu de curățare în care centrul capului de curățare, și anume un punct situat la jumătatea distanței dintre partea laterală, partea din față și cea din spate a capului de curățare, se mișcă pe suprafața de testare;</w:t>
            </w:r>
          </w:p>
          <w:p w14:paraId="1F27C9F6" w14:textId="77777777" w:rsidR="006B5975" w:rsidRPr="000108CE" w:rsidRDefault="006B5975" w:rsidP="00C2330D">
            <w:pPr>
              <w:pStyle w:val="ListParagraph"/>
              <w:numPr>
                <w:ilvl w:val="0"/>
                <w:numId w:val="2"/>
              </w:numPr>
              <w:rPr>
                <w:rFonts w:eastAsia="Calibri"/>
                <w:sz w:val="28"/>
                <w:szCs w:val="28"/>
                <w:lang w:val="ro-MD"/>
              </w:rPr>
            </w:pPr>
            <w:r w:rsidRPr="000108CE">
              <w:rPr>
                <w:rFonts w:eastAsia="Calibri"/>
                <w:sz w:val="28"/>
                <w:szCs w:val="28"/>
                <w:lang w:val="ro-MD"/>
              </w:rPr>
              <w:t>  </w:t>
            </w:r>
            <w:r w:rsidRPr="000108CE">
              <w:rPr>
                <w:rFonts w:eastAsia="Calibri"/>
                <w:i/>
                <w:iCs/>
                <w:sz w:val="28"/>
                <w:szCs w:val="28"/>
                <w:lang w:val="ro-MD"/>
              </w:rPr>
              <w:t>A</w:t>
            </w:r>
            <w:r w:rsidRPr="000108CE">
              <w:rPr>
                <w:rFonts w:eastAsia="Calibri"/>
                <w:sz w:val="28"/>
                <w:szCs w:val="28"/>
                <w:lang w:val="ro-MD"/>
              </w:rPr>
              <w:t> este suprafața în m</w:t>
            </w:r>
            <w:r w:rsidRPr="000108CE">
              <w:rPr>
                <w:rFonts w:eastAsia="Calibri"/>
                <w:sz w:val="28"/>
                <w:szCs w:val="28"/>
                <w:vertAlign w:val="superscript"/>
                <w:lang w:val="ro-MD"/>
              </w:rPr>
              <w:t>2</w:t>
            </w:r>
            <w:r w:rsidRPr="000108CE">
              <w:rPr>
                <w:rFonts w:eastAsia="Calibri"/>
                <w:sz w:val="28"/>
                <w:szCs w:val="28"/>
                <w:lang w:val="ro-MD"/>
              </w:rPr>
              <w:t xml:space="preserve">, cu o precizie de trei zecimale, peste care trece un cap de curățare în timpul unui ciclu de curățare, calculată ca de 10 ori produsul dintre lățimea capului de curățare și lungimea corespunzătoare a suprafeței de testare. Dacă un aspirator de uz casnic are un cap cu o lățime </w:t>
            </w:r>
            <w:r w:rsidRPr="000108CE">
              <w:rPr>
                <w:rFonts w:eastAsia="Calibri"/>
                <w:sz w:val="28"/>
                <w:szCs w:val="28"/>
                <w:lang w:val="ro-MD"/>
              </w:rPr>
              <w:lastRenderedPageBreak/>
              <w:t>mai mare de 0,320 m, atunci cifra de 0,320 m înlocuiește lățimea capului în acest calcul.</w:t>
            </w:r>
          </w:p>
          <w:p w14:paraId="547B95D8"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Pentru testele pe pardoseli tari, în ecuația de mai sus se folosesc sufixul </w:t>
            </w:r>
            <w:r w:rsidR="006B5975" w:rsidRPr="000108CE">
              <w:rPr>
                <w:rFonts w:eastAsia="Calibri"/>
                <w:i/>
                <w:iCs/>
                <w:sz w:val="28"/>
                <w:szCs w:val="28"/>
                <w:lang w:val="ro-MD"/>
              </w:rPr>
              <w:t>hf</w:t>
            </w:r>
            <w:r w:rsidR="006B5975" w:rsidRPr="000108CE">
              <w:rPr>
                <w:rFonts w:eastAsia="Calibri"/>
                <w:sz w:val="28"/>
                <w:szCs w:val="28"/>
                <w:lang w:val="ro-MD"/>
              </w:rPr>
              <w:t> și denumirile de parametri </w:t>
            </w:r>
            <w:r w:rsidR="006B5975" w:rsidRPr="000108CE">
              <w:rPr>
                <w:rFonts w:eastAsia="Calibri"/>
                <w:i/>
                <w:iCs/>
                <w:sz w:val="28"/>
                <w:szCs w:val="28"/>
                <w:lang w:val="ro-MD"/>
              </w:rPr>
              <w:t>SE</w:t>
            </w:r>
            <w:r w:rsidR="006B5975" w:rsidRPr="000108CE">
              <w:rPr>
                <w:rFonts w:eastAsia="Calibri"/>
                <w:i/>
                <w:iCs/>
                <w:sz w:val="28"/>
                <w:szCs w:val="28"/>
                <w:vertAlign w:val="subscript"/>
                <w:lang w:val="ro-MD"/>
              </w:rPr>
              <w:t>hf</w:t>
            </w:r>
            <w:r w:rsidR="006B5975" w:rsidRPr="000108CE">
              <w:rPr>
                <w:rFonts w:eastAsia="Calibri"/>
                <w:i/>
                <w:iCs/>
                <w:sz w:val="28"/>
                <w:szCs w:val="28"/>
                <w:lang w:val="ro-MD"/>
              </w:rPr>
              <w:t>, P</w:t>
            </w:r>
            <w:r w:rsidR="006B5975" w:rsidRPr="000108CE">
              <w:rPr>
                <w:rFonts w:eastAsia="Calibri"/>
                <w:i/>
                <w:iCs/>
                <w:sz w:val="28"/>
                <w:szCs w:val="28"/>
                <w:vertAlign w:val="subscript"/>
                <w:lang w:val="ro-MD"/>
              </w:rPr>
              <w:t>hf</w:t>
            </w:r>
            <w:r w:rsidR="006B5975" w:rsidRPr="000108CE">
              <w:rPr>
                <w:rFonts w:eastAsia="Calibri"/>
                <w:i/>
                <w:iCs/>
                <w:sz w:val="28"/>
                <w:szCs w:val="28"/>
                <w:lang w:val="ro-MD"/>
              </w:rPr>
              <w:t>, NP</w:t>
            </w:r>
            <w:r w:rsidR="006B5975" w:rsidRPr="000108CE">
              <w:rPr>
                <w:rFonts w:eastAsia="Calibri"/>
                <w:i/>
                <w:iCs/>
                <w:sz w:val="28"/>
                <w:szCs w:val="28"/>
                <w:vertAlign w:val="subscript"/>
                <w:lang w:val="ro-MD"/>
              </w:rPr>
              <w:t>hf</w:t>
            </w:r>
            <w:r w:rsidR="006B5975" w:rsidRPr="000108CE">
              <w:rPr>
                <w:rFonts w:eastAsia="Calibri"/>
                <w:i/>
                <w:iCs/>
                <w:sz w:val="28"/>
                <w:szCs w:val="28"/>
                <w:lang w:val="ro-MD"/>
              </w:rPr>
              <w:t>, t</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și </w:t>
            </w:r>
            <w:r w:rsidR="006B5975" w:rsidRPr="000108CE">
              <w:rPr>
                <w:rFonts w:eastAsia="Calibri"/>
                <w:i/>
                <w:iCs/>
                <w:sz w:val="28"/>
                <w:szCs w:val="28"/>
                <w:lang w:val="ro-MD"/>
              </w:rPr>
              <w:t>A</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 Pentru testele pe covoare, în ecuația de mai sus se folosesc sufixul </w:t>
            </w:r>
            <w:r w:rsidR="006B5975" w:rsidRPr="000108CE">
              <w:rPr>
                <w:rFonts w:eastAsia="Calibri"/>
                <w:i/>
                <w:iCs/>
                <w:sz w:val="28"/>
                <w:szCs w:val="28"/>
                <w:lang w:val="ro-MD"/>
              </w:rPr>
              <w:t>c</w:t>
            </w:r>
            <w:r w:rsidR="006B5975" w:rsidRPr="000108CE">
              <w:rPr>
                <w:rFonts w:eastAsia="Calibri"/>
                <w:sz w:val="28"/>
                <w:szCs w:val="28"/>
                <w:lang w:val="ro-MD"/>
              </w:rPr>
              <w:t> și denumirile de parametri </w:t>
            </w:r>
            <w:r w:rsidR="006B5975" w:rsidRPr="000108CE">
              <w:rPr>
                <w:rFonts w:eastAsia="Calibri"/>
                <w:i/>
                <w:iCs/>
                <w:sz w:val="28"/>
                <w:szCs w:val="28"/>
                <w:lang w:val="ro-MD"/>
              </w:rPr>
              <w:t>SE</w:t>
            </w:r>
            <w:r w:rsidR="006B5975" w:rsidRPr="000108CE">
              <w:rPr>
                <w:rFonts w:eastAsia="Calibri"/>
                <w:i/>
                <w:iCs/>
                <w:sz w:val="28"/>
                <w:szCs w:val="28"/>
                <w:vertAlign w:val="subscript"/>
                <w:lang w:val="ro-MD"/>
              </w:rPr>
              <w:t>c</w:t>
            </w:r>
            <w:r w:rsidR="006B5975" w:rsidRPr="000108CE">
              <w:rPr>
                <w:rFonts w:eastAsia="Calibri"/>
                <w:i/>
                <w:iCs/>
                <w:sz w:val="28"/>
                <w:szCs w:val="28"/>
                <w:lang w:val="ro-MD"/>
              </w:rPr>
              <w:t>, P</w:t>
            </w:r>
            <w:r w:rsidR="006B5975" w:rsidRPr="000108CE">
              <w:rPr>
                <w:rFonts w:eastAsia="Calibri"/>
                <w:i/>
                <w:iCs/>
                <w:sz w:val="28"/>
                <w:szCs w:val="28"/>
                <w:vertAlign w:val="subscript"/>
                <w:lang w:val="ro-MD"/>
              </w:rPr>
              <w:t>c</w:t>
            </w:r>
            <w:r w:rsidR="006B5975" w:rsidRPr="000108CE">
              <w:rPr>
                <w:rFonts w:eastAsia="Calibri"/>
                <w:i/>
                <w:iCs/>
                <w:sz w:val="28"/>
                <w:szCs w:val="28"/>
                <w:lang w:val="ro-MD"/>
              </w:rPr>
              <w:t>, NP</w:t>
            </w:r>
            <w:r w:rsidR="006B5975" w:rsidRPr="000108CE">
              <w:rPr>
                <w:rFonts w:eastAsia="Calibri"/>
                <w:i/>
                <w:iCs/>
                <w:sz w:val="28"/>
                <w:szCs w:val="28"/>
                <w:vertAlign w:val="subscript"/>
                <w:lang w:val="ro-MD"/>
              </w:rPr>
              <w:t>c</w:t>
            </w:r>
            <w:r w:rsidR="006B5975" w:rsidRPr="000108CE">
              <w:rPr>
                <w:rFonts w:eastAsia="Calibri"/>
                <w:i/>
                <w:iCs/>
                <w:sz w:val="28"/>
                <w:szCs w:val="28"/>
                <w:lang w:val="ro-MD"/>
              </w:rPr>
              <w:t>, t</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și </w:t>
            </w:r>
            <w:r w:rsidR="006B5975" w:rsidRPr="000108CE">
              <w:rPr>
                <w:rFonts w:eastAsia="Calibri"/>
                <w:i/>
                <w:iCs/>
                <w:sz w:val="28"/>
                <w:szCs w:val="28"/>
                <w:lang w:val="ro-MD"/>
              </w:rPr>
              <w:t>A</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 Pentru fiecare ciclu de curățare, valorile parametrilor </w:t>
            </w:r>
            <w:r w:rsidR="006B5975" w:rsidRPr="000108CE">
              <w:rPr>
                <w:rFonts w:eastAsia="Calibri"/>
                <w:i/>
                <w:iCs/>
                <w:sz w:val="28"/>
                <w:szCs w:val="28"/>
                <w:lang w:val="ro-MD"/>
              </w:rPr>
              <w:t>SE</w:t>
            </w:r>
            <w:r w:rsidR="006B5975" w:rsidRPr="000108CE">
              <w:rPr>
                <w:rFonts w:eastAsia="Calibri"/>
                <w:i/>
                <w:iCs/>
                <w:sz w:val="28"/>
                <w:szCs w:val="28"/>
                <w:vertAlign w:val="subscript"/>
                <w:lang w:val="ro-MD"/>
              </w:rPr>
              <w:t>hf</w:t>
            </w:r>
            <w:r w:rsidR="006B5975" w:rsidRPr="000108CE">
              <w:rPr>
                <w:rFonts w:eastAsia="Calibri"/>
                <w:i/>
                <w:iCs/>
                <w:sz w:val="28"/>
                <w:szCs w:val="28"/>
                <w:lang w:val="ro-MD"/>
              </w:rPr>
              <w:t>, P</w:t>
            </w:r>
            <w:r w:rsidR="006B5975" w:rsidRPr="000108CE">
              <w:rPr>
                <w:rFonts w:eastAsia="Calibri"/>
                <w:i/>
                <w:iCs/>
                <w:sz w:val="28"/>
                <w:szCs w:val="28"/>
                <w:vertAlign w:val="subscript"/>
                <w:lang w:val="ro-MD"/>
              </w:rPr>
              <w:t>hf</w:t>
            </w:r>
            <w:r w:rsidR="006B5975" w:rsidRPr="000108CE">
              <w:rPr>
                <w:rFonts w:eastAsia="Calibri"/>
                <w:i/>
                <w:iCs/>
                <w:sz w:val="28"/>
                <w:szCs w:val="28"/>
                <w:lang w:val="ro-MD"/>
              </w:rPr>
              <w:t>, NP</w:t>
            </w:r>
            <w:r w:rsidR="006B5975" w:rsidRPr="000108CE">
              <w:rPr>
                <w:rFonts w:eastAsia="Calibri"/>
                <w:i/>
                <w:iCs/>
                <w:sz w:val="28"/>
                <w:szCs w:val="28"/>
                <w:vertAlign w:val="subscript"/>
                <w:lang w:val="ro-MD"/>
              </w:rPr>
              <w:t>hf</w:t>
            </w:r>
            <w:r w:rsidR="006B5975" w:rsidRPr="000108CE">
              <w:rPr>
                <w:rFonts w:eastAsia="Calibri"/>
                <w:i/>
                <w:iCs/>
                <w:sz w:val="28"/>
                <w:szCs w:val="28"/>
                <w:lang w:val="ro-MD"/>
              </w:rPr>
              <w:t>, t</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 </w:t>
            </w:r>
            <w:r w:rsidR="006B5975" w:rsidRPr="000108CE">
              <w:rPr>
                <w:rFonts w:eastAsia="Calibri"/>
                <w:i/>
                <w:iCs/>
                <w:sz w:val="28"/>
                <w:szCs w:val="28"/>
                <w:lang w:val="ro-MD"/>
              </w:rPr>
              <w:t>A</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și/sau </w:t>
            </w:r>
            <w:r w:rsidR="006B5975" w:rsidRPr="000108CE">
              <w:rPr>
                <w:rFonts w:eastAsia="Calibri"/>
                <w:i/>
                <w:iCs/>
                <w:sz w:val="28"/>
                <w:szCs w:val="28"/>
                <w:lang w:val="ro-MD"/>
              </w:rPr>
              <w:t>SE</w:t>
            </w:r>
            <w:r w:rsidR="006B5975" w:rsidRPr="000108CE">
              <w:rPr>
                <w:rFonts w:eastAsia="Calibri"/>
                <w:i/>
                <w:iCs/>
                <w:sz w:val="28"/>
                <w:szCs w:val="28"/>
                <w:vertAlign w:val="subscript"/>
                <w:lang w:val="ro-MD"/>
              </w:rPr>
              <w:t>c</w:t>
            </w:r>
            <w:r w:rsidR="006B5975" w:rsidRPr="000108CE">
              <w:rPr>
                <w:rFonts w:eastAsia="Calibri"/>
                <w:i/>
                <w:iCs/>
                <w:sz w:val="28"/>
                <w:szCs w:val="28"/>
                <w:lang w:val="ro-MD"/>
              </w:rPr>
              <w:t>, P</w:t>
            </w:r>
            <w:r w:rsidR="006B5975" w:rsidRPr="000108CE">
              <w:rPr>
                <w:rFonts w:eastAsia="Calibri"/>
                <w:i/>
                <w:iCs/>
                <w:sz w:val="28"/>
                <w:szCs w:val="28"/>
                <w:vertAlign w:val="subscript"/>
                <w:lang w:val="ro-MD"/>
              </w:rPr>
              <w:t>c</w:t>
            </w:r>
            <w:r w:rsidR="006B5975" w:rsidRPr="000108CE">
              <w:rPr>
                <w:rFonts w:eastAsia="Calibri"/>
                <w:i/>
                <w:iCs/>
                <w:sz w:val="28"/>
                <w:szCs w:val="28"/>
                <w:lang w:val="ro-MD"/>
              </w:rPr>
              <w:t>, NP</w:t>
            </w:r>
            <w:r w:rsidR="006B5975" w:rsidRPr="000108CE">
              <w:rPr>
                <w:rFonts w:eastAsia="Calibri"/>
                <w:i/>
                <w:iCs/>
                <w:sz w:val="28"/>
                <w:szCs w:val="28"/>
                <w:vertAlign w:val="subscript"/>
                <w:lang w:val="ro-MD"/>
              </w:rPr>
              <w:t>c</w:t>
            </w:r>
            <w:r w:rsidR="006B5975" w:rsidRPr="000108CE">
              <w:rPr>
                <w:rFonts w:eastAsia="Calibri"/>
                <w:i/>
                <w:iCs/>
                <w:sz w:val="28"/>
                <w:szCs w:val="28"/>
                <w:lang w:val="ro-MD"/>
              </w:rPr>
              <w:t>, t</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 </w:t>
            </w:r>
            <w:r w:rsidR="006B5975" w:rsidRPr="000108CE">
              <w:rPr>
                <w:rFonts w:eastAsia="Calibri"/>
                <w:i/>
                <w:iCs/>
                <w:sz w:val="28"/>
                <w:szCs w:val="28"/>
                <w:lang w:val="ro-MD"/>
              </w:rPr>
              <w:t>A</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 după caz, trebuie incluse în documentația tehnică.</w:t>
            </w:r>
          </w:p>
          <w:p w14:paraId="24305125" w14:textId="77777777" w:rsidR="006B5975" w:rsidRPr="000108CE" w:rsidRDefault="0023010C" w:rsidP="006B5975">
            <w:pPr>
              <w:ind w:firstLine="0"/>
              <w:rPr>
                <w:rFonts w:eastAsia="Calibri"/>
                <w:b/>
                <w:bCs/>
                <w:sz w:val="28"/>
                <w:szCs w:val="28"/>
                <w:lang w:val="ro-MD"/>
              </w:rPr>
            </w:pPr>
            <w:r w:rsidRPr="000108CE">
              <w:rPr>
                <w:rFonts w:eastAsia="Calibri"/>
                <w:b/>
                <w:bCs/>
                <w:i/>
                <w:iCs/>
                <w:sz w:val="28"/>
                <w:szCs w:val="28"/>
                <w:lang w:val="ro-MD"/>
              </w:rPr>
              <w:tab/>
            </w:r>
            <w:r w:rsidR="006B5975" w:rsidRPr="000108CE">
              <w:rPr>
                <w:rFonts w:eastAsia="Calibri"/>
                <w:b/>
                <w:bCs/>
                <w:i/>
                <w:iCs/>
                <w:sz w:val="28"/>
                <w:szCs w:val="28"/>
                <w:lang w:val="ro-MD"/>
              </w:rPr>
              <w:t>Puterea echivalentă a duzelor active pe bază de baterii (NP)</w:t>
            </w:r>
          </w:p>
          <w:p w14:paraId="6CA5AB77"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Ecuația generală pentru puterea echivalentă medie a duzelor active pe bază de baterii (</w:t>
            </w:r>
            <w:r w:rsidR="006B5975" w:rsidRPr="000108CE">
              <w:rPr>
                <w:rFonts w:eastAsia="Calibri"/>
                <w:i/>
                <w:iCs/>
                <w:sz w:val="28"/>
                <w:szCs w:val="28"/>
                <w:lang w:val="ro-MD"/>
              </w:rPr>
              <w:t>NP</w:t>
            </w:r>
            <w:r w:rsidR="006B5975" w:rsidRPr="000108CE">
              <w:rPr>
                <w:rFonts w:eastAsia="Calibri"/>
                <w:sz w:val="28"/>
                <w:szCs w:val="28"/>
                <w:lang w:val="ro-MD"/>
              </w:rPr>
              <w:t>) în W, aplicabile pentru aspiratoarele de covoare, de pardoseli tari și de uz general cu sufixele corespunzătoare, este:</w:t>
            </w:r>
          </w:p>
          <w:p w14:paraId="2AAFE8D2"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720E7730" wp14:editId="2FFF7149">
                  <wp:extent cx="847725" cy="438150"/>
                  <wp:effectExtent l="0" t="0" r="9525" b="0"/>
                  <wp:docPr id="41" name="Picture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47725" cy="438150"/>
                          </a:xfrm>
                          <a:prstGeom prst="rect">
                            <a:avLst/>
                          </a:prstGeom>
                          <a:noFill/>
                          <a:ln>
                            <a:noFill/>
                          </a:ln>
                        </pic:spPr>
                      </pic:pic>
                    </a:graphicData>
                  </a:graphic>
                </wp:inline>
              </w:drawing>
            </w:r>
          </w:p>
          <w:p w14:paraId="39838C0B"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unde:</w:t>
            </w:r>
          </w:p>
          <w:p w14:paraId="06A04DFA"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E</w:t>
            </w:r>
            <w:r w:rsidR="006B5975" w:rsidRPr="000108CE">
              <w:rPr>
                <w:rFonts w:eastAsia="Calibri"/>
                <w:sz w:val="28"/>
                <w:szCs w:val="28"/>
                <w:lang w:val="ro-MD"/>
              </w:rPr>
              <w:t> este consumul de energie electrică în Wh cu o precizie de trei zecimale al duzei active pe bază de baterii a aspiratorului, necesar pentru revenirea bateriei complet încărcate inițial la starea inițială de încărcare completă după un ciclu de curățare;</w:t>
            </w:r>
          </w:p>
          <w:p w14:paraId="4EDC2A57" w14:textId="77777777" w:rsidR="006B5975" w:rsidRPr="000108CE" w:rsidRDefault="0023010C"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tbat</w:t>
            </w:r>
            <w:r w:rsidR="006B5975" w:rsidRPr="000108CE">
              <w:rPr>
                <w:rFonts w:eastAsia="Calibri"/>
                <w:sz w:val="28"/>
                <w:szCs w:val="28"/>
                <w:lang w:val="ro-MD"/>
              </w:rPr>
              <w:t> este timpul total în ore, cu o precizie de patru zecimale, dintr-un ciclu de curățare în care este activată duza activă pe bază de baterii a aspiratorului, în conformitate cu instrucțiunile producătorului;</w:t>
            </w:r>
          </w:p>
          <w:p w14:paraId="6F51201F"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Dacă aspiratorul nu este echipat cu o duză activă pe bază de baterii, valoarea </w:t>
            </w:r>
            <w:r w:rsidR="006B5975" w:rsidRPr="000108CE">
              <w:rPr>
                <w:rFonts w:eastAsia="Calibri"/>
                <w:i/>
                <w:iCs/>
                <w:sz w:val="28"/>
                <w:szCs w:val="28"/>
                <w:lang w:val="ro-MD"/>
              </w:rPr>
              <w:t>NP</w:t>
            </w:r>
            <w:r w:rsidR="006B5975" w:rsidRPr="000108CE">
              <w:rPr>
                <w:rFonts w:eastAsia="Calibri"/>
                <w:sz w:val="28"/>
                <w:szCs w:val="28"/>
                <w:lang w:val="ro-MD"/>
              </w:rPr>
              <w:t> este egală cu zero.</w:t>
            </w:r>
          </w:p>
          <w:p w14:paraId="164A4145" w14:textId="77777777" w:rsidR="006B5975" w:rsidRPr="000108CE" w:rsidRDefault="0020470F" w:rsidP="0020470F">
            <w:pPr>
              <w:ind w:firstLine="0"/>
              <w:rPr>
                <w:rFonts w:eastAsia="Calibri"/>
                <w:sz w:val="28"/>
                <w:szCs w:val="28"/>
                <w:lang w:val="ro-MD"/>
              </w:rPr>
            </w:pPr>
            <w:r w:rsidRPr="000108CE">
              <w:rPr>
                <w:rFonts w:eastAsia="Calibri"/>
                <w:sz w:val="28"/>
                <w:szCs w:val="28"/>
                <w:lang w:val="ro-MD"/>
              </w:rPr>
              <w:tab/>
              <w:t>T</w:t>
            </w:r>
            <w:r w:rsidR="006B5975" w:rsidRPr="000108CE">
              <w:rPr>
                <w:rFonts w:eastAsia="Calibri"/>
                <w:sz w:val="28"/>
                <w:szCs w:val="28"/>
                <w:lang w:val="ro-MD"/>
              </w:rPr>
              <w:t>estele pe pardoseli tari, în ecuația de mai sus se folosesc sufixul </w:t>
            </w:r>
            <w:r w:rsidR="006B5975" w:rsidRPr="000108CE">
              <w:rPr>
                <w:rFonts w:eastAsia="Calibri"/>
                <w:i/>
                <w:iCs/>
                <w:sz w:val="28"/>
                <w:szCs w:val="28"/>
                <w:lang w:val="ro-MD"/>
              </w:rPr>
              <w:t>hf</w:t>
            </w:r>
            <w:r w:rsidR="006B5975" w:rsidRPr="000108CE">
              <w:rPr>
                <w:rFonts w:eastAsia="Calibri"/>
                <w:sz w:val="28"/>
                <w:szCs w:val="28"/>
                <w:lang w:val="ro-MD"/>
              </w:rPr>
              <w:t> și denumirile de parametri </w:t>
            </w:r>
            <w:r w:rsidR="006B5975" w:rsidRPr="000108CE">
              <w:rPr>
                <w:rFonts w:eastAsia="Calibri"/>
                <w:i/>
                <w:iCs/>
                <w:sz w:val="28"/>
                <w:szCs w:val="28"/>
                <w:lang w:val="ro-MD"/>
              </w:rPr>
              <w:t>NP</w:t>
            </w:r>
            <w:r w:rsidR="006B5975" w:rsidRPr="000108CE">
              <w:rPr>
                <w:rFonts w:eastAsia="Calibri"/>
                <w:i/>
                <w:iCs/>
                <w:sz w:val="28"/>
                <w:szCs w:val="28"/>
                <w:vertAlign w:val="subscript"/>
                <w:lang w:val="ro-MD"/>
              </w:rPr>
              <w:t>hf</w:t>
            </w:r>
            <w:r w:rsidR="006B5975" w:rsidRPr="000108CE">
              <w:rPr>
                <w:rFonts w:eastAsia="Calibri"/>
                <w:i/>
                <w:iCs/>
                <w:sz w:val="28"/>
                <w:szCs w:val="28"/>
                <w:lang w:val="ro-MD"/>
              </w:rPr>
              <w:t>, E</w:t>
            </w:r>
            <w:r w:rsidR="006B5975" w:rsidRPr="000108CE">
              <w:rPr>
                <w:rFonts w:eastAsia="Calibri"/>
                <w:i/>
                <w:iCs/>
                <w:sz w:val="28"/>
                <w:szCs w:val="28"/>
                <w:vertAlign w:val="subscript"/>
                <w:lang w:val="ro-MD"/>
              </w:rPr>
              <w:t>hf</w:t>
            </w:r>
            <w:r w:rsidR="006B5975" w:rsidRPr="000108CE">
              <w:rPr>
                <w:rFonts w:eastAsia="Calibri"/>
                <w:i/>
                <w:iCs/>
                <w:sz w:val="28"/>
                <w:szCs w:val="28"/>
                <w:lang w:val="ro-MD"/>
              </w:rPr>
              <w:t>, tbat</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 Pentru testele pe covoare, în ecuația de mai sus se folosesc sufixul </w:t>
            </w:r>
            <w:r w:rsidR="006B5975" w:rsidRPr="000108CE">
              <w:rPr>
                <w:rFonts w:eastAsia="Calibri"/>
                <w:i/>
                <w:iCs/>
                <w:sz w:val="28"/>
                <w:szCs w:val="28"/>
                <w:lang w:val="ro-MD"/>
              </w:rPr>
              <w:t>c</w:t>
            </w:r>
            <w:r w:rsidR="006B5975" w:rsidRPr="000108CE">
              <w:rPr>
                <w:rFonts w:eastAsia="Calibri"/>
                <w:sz w:val="28"/>
                <w:szCs w:val="28"/>
                <w:lang w:val="ro-MD"/>
              </w:rPr>
              <w:t> și denumirile de parametri </w:t>
            </w:r>
            <w:r w:rsidR="006B5975" w:rsidRPr="000108CE">
              <w:rPr>
                <w:rFonts w:eastAsia="Calibri"/>
                <w:i/>
                <w:iCs/>
                <w:sz w:val="28"/>
                <w:szCs w:val="28"/>
                <w:lang w:val="ro-MD"/>
              </w:rPr>
              <w:t>NP</w:t>
            </w:r>
            <w:r w:rsidR="006B5975" w:rsidRPr="000108CE">
              <w:rPr>
                <w:rFonts w:eastAsia="Calibri"/>
                <w:i/>
                <w:iCs/>
                <w:sz w:val="28"/>
                <w:szCs w:val="28"/>
                <w:vertAlign w:val="subscript"/>
                <w:lang w:val="ro-MD"/>
              </w:rPr>
              <w:t>c</w:t>
            </w:r>
            <w:r w:rsidR="006B5975" w:rsidRPr="000108CE">
              <w:rPr>
                <w:rFonts w:eastAsia="Calibri"/>
                <w:i/>
                <w:iCs/>
                <w:sz w:val="28"/>
                <w:szCs w:val="28"/>
                <w:lang w:val="ro-MD"/>
              </w:rPr>
              <w:t>, E</w:t>
            </w:r>
            <w:r w:rsidR="006B5975" w:rsidRPr="000108CE">
              <w:rPr>
                <w:rFonts w:eastAsia="Calibri"/>
                <w:i/>
                <w:iCs/>
                <w:sz w:val="28"/>
                <w:szCs w:val="28"/>
                <w:vertAlign w:val="subscript"/>
                <w:lang w:val="ro-MD"/>
              </w:rPr>
              <w:t>c</w:t>
            </w:r>
            <w:r w:rsidR="006B5975" w:rsidRPr="000108CE">
              <w:rPr>
                <w:rFonts w:eastAsia="Calibri"/>
                <w:i/>
                <w:iCs/>
                <w:sz w:val="28"/>
                <w:szCs w:val="28"/>
                <w:lang w:val="ro-MD"/>
              </w:rPr>
              <w:t>, tbat</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 Pentru fiecare ciclu de curățare, valorile </w:t>
            </w:r>
            <w:r w:rsidR="006B5975" w:rsidRPr="000108CE">
              <w:rPr>
                <w:rFonts w:eastAsia="Calibri"/>
                <w:i/>
                <w:iCs/>
                <w:sz w:val="28"/>
                <w:szCs w:val="28"/>
                <w:lang w:val="ro-MD"/>
              </w:rPr>
              <w:t>E</w:t>
            </w:r>
            <w:r w:rsidR="006B5975" w:rsidRPr="000108CE">
              <w:rPr>
                <w:rFonts w:eastAsia="Calibri"/>
                <w:i/>
                <w:iCs/>
                <w:sz w:val="28"/>
                <w:szCs w:val="28"/>
                <w:vertAlign w:val="subscript"/>
                <w:lang w:val="ro-MD"/>
              </w:rPr>
              <w:t>hf</w:t>
            </w:r>
            <w:r w:rsidR="006B5975" w:rsidRPr="000108CE">
              <w:rPr>
                <w:rFonts w:eastAsia="Calibri"/>
                <w:i/>
                <w:iCs/>
                <w:sz w:val="28"/>
                <w:szCs w:val="28"/>
                <w:lang w:val="ro-MD"/>
              </w:rPr>
              <w:t>, tbat</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și/sau </w:t>
            </w:r>
            <w:r w:rsidR="006B5975" w:rsidRPr="000108CE">
              <w:rPr>
                <w:rFonts w:eastAsia="Calibri"/>
                <w:i/>
                <w:iCs/>
                <w:sz w:val="28"/>
                <w:szCs w:val="28"/>
                <w:lang w:val="ro-MD"/>
              </w:rPr>
              <w:t>E</w:t>
            </w:r>
            <w:r w:rsidR="006B5975" w:rsidRPr="000108CE">
              <w:rPr>
                <w:rFonts w:eastAsia="Calibri"/>
                <w:i/>
                <w:iCs/>
                <w:sz w:val="28"/>
                <w:szCs w:val="28"/>
                <w:vertAlign w:val="subscript"/>
                <w:lang w:val="ro-MD"/>
              </w:rPr>
              <w:t>c</w:t>
            </w:r>
            <w:r w:rsidR="006B5975" w:rsidRPr="000108CE">
              <w:rPr>
                <w:rFonts w:eastAsia="Calibri"/>
                <w:i/>
                <w:iCs/>
                <w:sz w:val="28"/>
                <w:szCs w:val="28"/>
                <w:lang w:val="ro-MD"/>
              </w:rPr>
              <w:t>, tbat</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 după caz, trebuie incluse în documentația tehnică.</w:t>
            </w:r>
          </w:p>
        </w:tc>
      </w:tr>
      <w:tr w:rsidR="006B5975" w:rsidRPr="000108CE" w14:paraId="16138BE3" w14:textId="77777777" w:rsidTr="006B5975">
        <w:trPr>
          <w:gridAfter w:val="2"/>
          <w:wAfter w:w="56" w:type="pct"/>
          <w:tblCellSpacing w:w="0" w:type="dxa"/>
        </w:trPr>
        <w:tc>
          <w:tcPr>
            <w:tcW w:w="4944" w:type="pct"/>
            <w:hideMark/>
          </w:tcPr>
          <w:p w14:paraId="32D2A84D" w14:textId="77777777" w:rsidR="006B5975" w:rsidRPr="000108CE" w:rsidRDefault="0020470F" w:rsidP="006B5975">
            <w:pPr>
              <w:ind w:firstLine="0"/>
              <w:rPr>
                <w:rFonts w:eastAsia="Calibri"/>
                <w:sz w:val="28"/>
                <w:szCs w:val="28"/>
                <w:lang w:val="ro-MD"/>
              </w:rPr>
            </w:pPr>
            <w:r w:rsidRPr="000108CE">
              <w:rPr>
                <w:rFonts w:eastAsia="Calibri"/>
                <w:b/>
                <w:bCs/>
                <w:sz w:val="28"/>
                <w:szCs w:val="28"/>
                <w:lang w:val="ro-MD"/>
              </w:rPr>
              <w:lastRenderedPageBreak/>
              <w:tab/>
            </w:r>
            <w:r w:rsidR="006B5975" w:rsidRPr="000108CE">
              <w:rPr>
                <w:rFonts w:eastAsia="Calibri"/>
                <w:b/>
                <w:bCs/>
                <w:sz w:val="28"/>
                <w:szCs w:val="28"/>
                <w:lang w:val="ro-MD"/>
              </w:rPr>
              <w:t>4. Nivelul de absorbție a prafului</w:t>
            </w:r>
          </w:p>
          <w:p w14:paraId="568F6D76"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Nivelul de absorbție a prafului pe pardoseli tari (</w:t>
            </w:r>
            <w:r w:rsidR="006B5975" w:rsidRPr="000108CE">
              <w:rPr>
                <w:rFonts w:eastAsia="Calibri"/>
                <w:i/>
                <w:iCs/>
                <w:sz w:val="28"/>
                <w:szCs w:val="28"/>
                <w:lang w:val="ro-MD"/>
              </w:rPr>
              <w:t>dpu</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 se stabilește ca media rezultatelor celor două cicluri de curățare dintr-un test pe pardoseală tare.</w:t>
            </w:r>
          </w:p>
          <w:p w14:paraId="57671963"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Nivelul de absorbție a prafului pe covoare (</w:t>
            </w:r>
            <w:r w:rsidR="006B5975" w:rsidRPr="000108CE">
              <w:rPr>
                <w:rFonts w:eastAsia="Calibri"/>
                <w:i/>
                <w:iCs/>
                <w:sz w:val="28"/>
                <w:szCs w:val="28"/>
                <w:lang w:val="ro-MD"/>
              </w:rPr>
              <w:t>dpu</w:t>
            </w:r>
            <w:r w:rsidR="006B5975" w:rsidRPr="000108CE">
              <w:rPr>
                <w:rFonts w:eastAsia="Calibri"/>
                <w:i/>
                <w:iCs/>
                <w:sz w:val="28"/>
                <w:szCs w:val="28"/>
                <w:vertAlign w:val="subscript"/>
                <w:lang w:val="ro-MD"/>
              </w:rPr>
              <w:t>hf</w:t>
            </w:r>
            <w:r w:rsidR="006B5975" w:rsidRPr="000108CE">
              <w:rPr>
                <w:rFonts w:eastAsia="Calibri"/>
                <w:i/>
                <w:iCs/>
                <w:sz w:val="28"/>
                <w:szCs w:val="28"/>
                <w:lang w:val="ro-MD"/>
              </w:rPr>
              <w:t> </w:t>
            </w:r>
            <w:r w:rsidR="006B5975" w:rsidRPr="000108CE">
              <w:rPr>
                <w:rFonts w:eastAsia="Calibri"/>
                <w:sz w:val="28"/>
                <w:szCs w:val="28"/>
                <w:lang w:val="ro-MD"/>
              </w:rPr>
              <w:t>) se stabilește ca media rezultatelor ciclurilor de curățare dintr-un test pe covoare. Pentru a se corecta abaterile de la proprietățile inițiale ale unui test pe covoare, nivelul de absorbție a prafului pe covoare (</w:t>
            </w:r>
            <w:r w:rsidR="006B5975" w:rsidRPr="000108CE">
              <w:rPr>
                <w:rFonts w:eastAsia="Calibri"/>
                <w:i/>
                <w:iCs/>
                <w:sz w:val="28"/>
                <w:szCs w:val="28"/>
                <w:lang w:val="ro-MD"/>
              </w:rPr>
              <w:t>dpu</w:t>
            </w:r>
            <w:r w:rsidR="006B5975" w:rsidRPr="000108CE">
              <w:rPr>
                <w:rFonts w:eastAsia="Calibri"/>
                <w:i/>
                <w:iCs/>
                <w:sz w:val="28"/>
                <w:szCs w:val="28"/>
                <w:vertAlign w:val="subscript"/>
                <w:lang w:val="ro-MD"/>
              </w:rPr>
              <w:t>c</w:t>
            </w:r>
            <w:r w:rsidR="006B5975" w:rsidRPr="000108CE">
              <w:rPr>
                <w:rFonts w:eastAsia="Calibri"/>
                <w:i/>
                <w:iCs/>
                <w:sz w:val="28"/>
                <w:szCs w:val="28"/>
                <w:lang w:val="ro-MD"/>
              </w:rPr>
              <w:t> </w:t>
            </w:r>
            <w:r w:rsidR="006B5975" w:rsidRPr="000108CE">
              <w:rPr>
                <w:rFonts w:eastAsia="Calibri"/>
                <w:sz w:val="28"/>
                <w:szCs w:val="28"/>
                <w:lang w:val="ro-MD"/>
              </w:rPr>
              <w:t>) se calculează după cum urmează:</w:t>
            </w:r>
          </w:p>
          <w:p w14:paraId="2945DCC8" w14:textId="77777777" w:rsidR="006B5975" w:rsidRPr="000108CE" w:rsidRDefault="006B5975" w:rsidP="006B5975">
            <w:pPr>
              <w:ind w:firstLine="0"/>
              <w:rPr>
                <w:rFonts w:eastAsia="Calibri"/>
                <w:sz w:val="28"/>
                <w:szCs w:val="28"/>
                <w:lang w:val="ro-MD"/>
              </w:rPr>
            </w:pPr>
            <w:r w:rsidRPr="000108CE">
              <w:rPr>
                <w:rFonts w:eastAsia="Calibri"/>
                <w:noProof/>
                <w:sz w:val="28"/>
                <w:szCs w:val="28"/>
              </w:rPr>
              <w:drawing>
                <wp:inline distT="0" distB="0" distL="0" distR="0" wp14:anchorId="75A9D94E" wp14:editId="100272BC">
                  <wp:extent cx="1905000" cy="485775"/>
                  <wp:effectExtent l="0" t="0" r="0" b="9525"/>
                  <wp:docPr id="42" name="Picture 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0" cy="485775"/>
                          </a:xfrm>
                          <a:prstGeom prst="rect">
                            <a:avLst/>
                          </a:prstGeom>
                          <a:noFill/>
                          <a:ln>
                            <a:noFill/>
                          </a:ln>
                        </pic:spPr>
                      </pic:pic>
                    </a:graphicData>
                  </a:graphic>
                </wp:inline>
              </w:drawing>
            </w:r>
          </w:p>
          <w:p w14:paraId="7833BB1F"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unde:</w:t>
            </w:r>
          </w:p>
          <w:p w14:paraId="739E85A0"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dpu</w:t>
            </w:r>
            <w:r w:rsidR="006B5975" w:rsidRPr="000108CE">
              <w:rPr>
                <w:rFonts w:eastAsia="Calibri"/>
                <w:i/>
                <w:iCs/>
                <w:sz w:val="28"/>
                <w:szCs w:val="28"/>
                <w:vertAlign w:val="subscript"/>
                <w:lang w:val="ro-MD"/>
              </w:rPr>
              <w:t>m</w:t>
            </w:r>
            <w:r w:rsidR="006B5975" w:rsidRPr="000108CE">
              <w:rPr>
                <w:rFonts w:eastAsia="Calibri"/>
                <w:i/>
                <w:iCs/>
                <w:sz w:val="28"/>
                <w:szCs w:val="28"/>
                <w:lang w:val="ro-MD"/>
              </w:rPr>
              <w:t> </w:t>
            </w:r>
            <w:r w:rsidR="006B5975" w:rsidRPr="000108CE">
              <w:rPr>
                <w:rFonts w:eastAsia="Calibri"/>
                <w:sz w:val="28"/>
                <w:szCs w:val="28"/>
                <w:lang w:val="ro-MD"/>
              </w:rPr>
              <w:t>este nivelul măsurat de absorbție a prafului de către aspirator;</w:t>
            </w:r>
          </w:p>
          <w:p w14:paraId="23794496"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  </w:t>
            </w:r>
            <w:r w:rsidR="006B5975" w:rsidRPr="000108CE">
              <w:rPr>
                <w:rFonts w:eastAsia="Calibri"/>
                <w:i/>
                <w:iCs/>
                <w:sz w:val="28"/>
                <w:szCs w:val="28"/>
                <w:lang w:val="ro-MD"/>
              </w:rPr>
              <w:t>dpu</w:t>
            </w:r>
            <w:r w:rsidR="006B5975" w:rsidRPr="000108CE">
              <w:rPr>
                <w:rFonts w:eastAsia="Calibri"/>
                <w:i/>
                <w:iCs/>
                <w:sz w:val="28"/>
                <w:szCs w:val="28"/>
                <w:vertAlign w:val="subscript"/>
                <w:lang w:val="ro-MD"/>
              </w:rPr>
              <w:t>cal</w:t>
            </w:r>
            <w:r w:rsidR="006B5975" w:rsidRPr="000108CE">
              <w:rPr>
                <w:rFonts w:eastAsia="Calibri"/>
                <w:i/>
                <w:iCs/>
                <w:sz w:val="28"/>
                <w:szCs w:val="28"/>
                <w:lang w:val="ro-MD"/>
              </w:rPr>
              <w:t> </w:t>
            </w:r>
            <w:r w:rsidR="006B5975" w:rsidRPr="000108CE">
              <w:rPr>
                <w:rFonts w:eastAsia="Calibri"/>
                <w:sz w:val="28"/>
                <w:szCs w:val="28"/>
                <w:lang w:val="ro-MD"/>
              </w:rPr>
              <w:t>este nivelul de absorbție a prafului al sistemului de aspirare de referință, măsurat atunci cînd covorul pe care se efectuează testul se află în stare inițială;</w:t>
            </w:r>
          </w:p>
          <w:p w14:paraId="7E48F2E6"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lastRenderedPageBreak/>
              <w:tab/>
            </w:r>
            <w:r w:rsidR="006B5975" w:rsidRPr="000108CE">
              <w:rPr>
                <w:rFonts w:eastAsia="Calibri"/>
                <w:sz w:val="28"/>
                <w:szCs w:val="28"/>
                <w:lang w:val="ro-MD"/>
              </w:rPr>
              <w:t>—  </w:t>
            </w:r>
            <w:r w:rsidR="006B5975" w:rsidRPr="000108CE">
              <w:rPr>
                <w:rFonts w:eastAsia="Calibri"/>
                <w:i/>
                <w:iCs/>
                <w:sz w:val="28"/>
                <w:szCs w:val="28"/>
                <w:lang w:val="ro-MD"/>
              </w:rPr>
              <w:t>dpu</w:t>
            </w:r>
            <w:r w:rsidR="006B5975" w:rsidRPr="000108CE">
              <w:rPr>
                <w:rFonts w:eastAsia="Calibri"/>
                <w:i/>
                <w:iCs/>
                <w:sz w:val="28"/>
                <w:szCs w:val="28"/>
                <w:vertAlign w:val="subscript"/>
                <w:lang w:val="ro-MD"/>
              </w:rPr>
              <w:t>ref</w:t>
            </w:r>
            <w:r w:rsidR="006B5975" w:rsidRPr="000108CE">
              <w:rPr>
                <w:rFonts w:eastAsia="Calibri"/>
                <w:i/>
                <w:iCs/>
                <w:sz w:val="28"/>
                <w:szCs w:val="28"/>
                <w:lang w:val="ro-MD"/>
              </w:rPr>
              <w:t> </w:t>
            </w:r>
            <w:r w:rsidR="006B5975" w:rsidRPr="000108CE">
              <w:rPr>
                <w:rFonts w:eastAsia="Calibri"/>
                <w:sz w:val="28"/>
                <w:szCs w:val="28"/>
                <w:lang w:val="ro-MD"/>
              </w:rPr>
              <w:t>este nivelul măsurat de absorbție a prafului al sistemului de aspirare de referință.</w:t>
            </w:r>
          </w:p>
          <w:p w14:paraId="4F9B5B8A"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Valorile </w:t>
            </w:r>
            <w:r w:rsidR="006B5975" w:rsidRPr="000108CE">
              <w:rPr>
                <w:rFonts w:eastAsia="Calibri"/>
                <w:i/>
                <w:iCs/>
                <w:sz w:val="28"/>
                <w:szCs w:val="28"/>
                <w:lang w:val="ro-MD"/>
              </w:rPr>
              <w:t>dpu</w:t>
            </w:r>
            <w:r w:rsidR="006B5975" w:rsidRPr="000108CE">
              <w:rPr>
                <w:rFonts w:eastAsia="Calibri"/>
                <w:i/>
                <w:iCs/>
                <w:sz w:val="28"/>
                <w:szCs w:val="28"/>
                <w:vertAlign w:val="subscript"/>
                <w:lang w:val="ro-MD"/>
              </w:rPr>
              <w:t>m</w:t>
            </w:r>
            <w:r w:rsidR="006B5975" w:rsidRPr="000108CE">
              <w:rPr>
                <w:rFonts w:eastAsia="Calibri"/>
                <w:i/>
                <w:iCs/>
                <w:sz w:val="28"/>
                <w:szCs w:val="28"/>
                <w:lang w:val="ro-MD"/>
              </w:rPr>
              <w:t> </w:t>
            </w:r>
            <w:r w:rsidR="006B5975" w:rsidRPr="000108CE">
              <w:rPr>
                <w:rFonts w:eastAsia="Calibri"/>
                <w:sz w:val="28"/>
                <w:szCs w:val="28"/>
                <w:lang w:val="ro-MD"/>
              </w:rPr>
              <w:t>pentru fiecare ciclu de curățare, </w:t>
            </w:r>
            <w:r w:rsidR="006B5975" w:rsidRPr="000108CE">
              <w:rPr>
                <w:rFonts w:eastAsia="Calibri"/>
                <w:i/>
                <w:iCs/>
                <w:sz w:val="28"/>
                <w:szCs w:val="28"/>
                <w:lang w:val="ro-MD"/>
              </w:rPr>
              <w:t>dpu</w:t>
            </w:r>
            <w:r w:rsidR="006B5975" w:rsidRPr="000108CE">
              <w:rPr>
                <w:rFonts w:eastAsia="Calibri"/>
                <w:i/>
                <w:iCs/>
                <w:sz w:val="28"/>
                <w:szCs w:val="28"/>
                <w:vertAlign w:val="subscript"/>
                <w:lang w:val="ro-MD"/>
              </w:rPr>
              <w:t>c</w:t>
            </w:r>
            <w:r w:rsidR="006B5975" w:rsidRPr="000108CE">
              <w:rPr>
                <w:rFonts w:eastAsia="Calibri"/>
                <w:i/>
                <w:iCs/>
                <w:sz w:val="28"/>
                <w:szCs w:val="28"/>
                <w:lang w:val="ro-MD"/>
              </w:rPr>
              <w:t>, dpu</w:t>
            </w:r>
            <w:r w:rsidR="006B5975" w:rsidRPr="000108CE">
              <w:rPr>
                <w:rFonts w:eastAsia="Calibri"/>
                <w:i/>
                <w:iCs/>
                <w:sz w:val="28"/>
                <w:szCs w:val="28"/>
                <w:vertAlign w:val="subscript"/>
                <w:lang w:val="ro-MD"/>
              </w:rPr>
              <w:t>cal</w:t>
            </w:r>
            <w:r w:rsidR="006B5975" w:rsidRPr="000108CE">
              <w:rPr>
                <w:rFonts w:eastAsia="Calibri"/>
                <w:i/>
                <w:iCs/>
                <w:sz w:val="28"/>
                <w:szCs w:val="28"/>
                <w:lang w:val="ro-MD"/>
              </w:rPr>
              <w:t> </w:t>
            </w:r>
            <w:r w:rsidR="006B5975" w:rsidRPr="000108CE">
              <w:rPr>
                <w:rFonts w:eastAsia="Calibri"/>
                <w:sz w:val="28"/>
                <w:szCs w:val="28"/>
                <w:lang w:val="ro-MD"/>
              </w:rPr>
              <w:t>și </w:t>
            </w:r>
            <w:r w:rsidR="006B5975" w:rsidRPr="000108CE">
              <w:rPr>
                <w:rFonts w:eastAsia="Calibri"/>
                <w:i/>
                <w:iCs/>
                <w:sz w:val="28"/>
                <w:szCs w:val="28"/>
                <w:lang w:val="ro-MD"/>
              </w:rPr>
              <w:t>dpu</w:t>
            </w:r>
            <w:r w:rsidR="006B5975" w:rsidRPr="000108CE">
              <w:rPr>
                <w:rFonts w:eastAsia="Calibri"/>
                <w:i/>
                <w:iCs/>
                <w:sz w:val="28"/>
                <w:szCs w:val="28"/>
                <w:vertAlign w:val="subscript"/>
                <w:lang w:val="ro-MD"/>
              </w:rPr>
              <w:t>ref</w:t>
            </w:r>
            <w:r w:rsidR="006B5975" w:rsidRPr="000108CE">
              <w:rPr>
                <w:rFonts w:eastAsia="Calibri"/>
                <w:i/>
                <w:iCs/>
                <w:sz w:val="28"/>
                <w:szCs w:val="28"/>
                <w:lang w:val="ro-MD"/>
              </w:rPr>
              <w:t> </w:t>
            </w:r>
            <w:r w:rsidR="006B5975" w:rsidRPr="000108CE">
              <w:rPr>
                <w:rFonts w:eastAsia="Calibri"/>
                <w:sz w:val="28"/>
                <w:szCs w:val="28"/>
                <w:lang w:val="ro-MD"/>
              </w:rPr>
              <w:t>se includ în documentația tehnică.</w:t>
            </w:r>
          </w:p>
        </w:tc>
      </w:tr>
      <w:tr w:rsidR="006B5975" w:rsidRPr="000108CE" w14:paraId="459E5874" w14:textId="77777777" w:rsidTr="006B5975">
        <w:trPr>
          <w:gridAfter w:val="2"/>
          <w:wAfter w:w="56" w:type="pct"/>
          <w:tblCellSpacing w:w="0" w:type="dxa"/>
        </w:trPr>
        <w:tc>
          <w:tcPr>
            <w:tcW w:w="4944" w:type="pct"/>
            <w:hideMark/>
          </w:tcPr>
          <w:p w14:paraId="06EA3346" w14:textId="77777777" w:rsidR="006B5975" w:rsidRPr="000108CE" w:rsidRDefault="0020470F" w:rsidP="006B5975">
            <w:pPr>
              <w:ind w:firstLine="0"/>
              <w:rPr>
                <w:rFonts w:eastAsia="Calibri"/>
                <w:sz w:val="28"/>
                <w:szCs w:val="28"/>
                <w:lang w:val="ro-MD"/>
              </w:rPr>
            </w:pPr>
            <w:r w:rsidRPr="000108CE">
              <w:rPr>
                <w:rFonts w:eastAsia="Calibri"/>
                <w:b/>
                <w:bCs/>
                <w:sz w:val="28"/>
                <w:szCs w:val="28"/>
                <w:lang w:val="ro-MD"/>
              </w:rPr>
              <w:lastRenderedPageBreak/>
              <w:tab/>
            </w:r>
            <w:r w:rsidR="006B5975" w:rsidRPr="000108CE">
              <w:rPr>
                <w:rFonts w:eastAsia="Calibri"/>
                <w:b/>
                <w:bCs/>
                <w:sz w:val="28"/>
                <w:szCs w:val="28"/>
                <w:lang w:val="ro-MD"/>
              </w:rPr>
              <w:t>5. Emisiile de praf</w:t>
            </w:r>
          </w:p>
          <w:p w14:paraId="61BDB38F"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Nivelul emisiilor de praf se stabilește în timp ce aspiratorul funcționează la fluxul maxim de aer.</w:t>
            </w:r>
          </w:p>
        </w:tc>
      </w:tr>
      <w:tr w:rsidR="006B5975" w:rsidRPr="000108CE" w14:paraId="71C4FFB3" w14:textId="77777777" w:rsidTr="006B5975">
        <w:trPr>
          <w:gridAfter w:val="1"/>
          <w:wAfter w:w="46" w:type="pct"/>
          <w:tblCellSpacing w:w="0" w:type="dxa"/>
        </w:trPr>
        <w:tc>
          <w:tcPr>
            <w:tcW w:w="4954" w:type="pct"/>
            <w:gridSpan w:val="2"/>
            <w:hideMark/>
          </w:tcPr>
          <w:p w14:paraId="66B43C5F" w14:textId="77777777" w:rsidR="006B5975" w:rsidRPr="000108CE" w:rsidRDefault="0020470F" w:rsidP="006B5975">
            <w:pPr>
              <w:ind w:firstLine="0"/>
              <w:rPr>
                <w:rFonts w:eastAsia="Calibri"/>
                <w:sz w:val="28"/>
                <w:szCs w:val="28"/>
                <w:lang w:val="ro-MD"/>
              </w:rPr>
            </w:pPr>
            <w:r w:rsidRPr="000108CE">
              <w:rPr>
                <w:rFonts w:eastAsia="Calibri"/>
                <w:b/>
                <w:bCs/>
                <w:sz w:val="28"/>
                <w:szCs w:val="28"/>
                <w:lang w:val="ro-MD"/>
              </w:rPr>
              <w:tab/>
            </w:r>
            <w:r w:rsidR="006B5975" w:rsidRPr="000108CE">
              <w:rPr>
                <w:rFonts w:eastAsia="Calibri"/>
                <w:b/>
                <w:bCs/>
                <w:sz w:val="28"/>
                <w:szCs w:val="28"/>
                <w:lang w:val="ro-MD"/>
              </w:rPr>
              <w:t>6. Nivelul de putere acustică</w:t>
            </w:r>
          </w:p>
          <w:p w14:paraId="2B7CE75F"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Nivelul de putere acustică se stabilește pe covoare.</w:t>
            </w:r>
          </w:p>
        </w:tc>
      </w:tr>
      <w:tr w:rsidR="006B5975" w:rsidRPr="000108CE" w14:paraId="04B3ADE7" w14:textId="77777777" w:rsidTr="006B5975">
        <w:trPr>
          <w:gridAfter w:val="1"/>
          <w:wAfter w:w="46" w:type="pct"/>
          <w:tblCellSpacing w:w="0" w:type="dxa"/>
        </w:trPr>
        <w:tc>
          <w:tcPr>
            <w:tcW w:w="4954" w:type="pct"/>
            <w:gridSpan w:val="2"/>
            <w:hideMark/>
          </w:tcPr>
          <w:p w14:paraId="2D926E37" w14:textId="77777777" w:rsidR="006B5975" w:rsidRPr="000108CE" w:rsidRDefault="0020470F" w:rsidP="006B5975">
            <w:pPr>
              <w:ind w:firstLine="0"/>
              <w:rPr>
                <w:rFonts w:eastAsia="Calibri"/>
                <w:sz w:val="28"/>
                <w:szCs w:val="28"/>
                <w:lang w:val="ro-MD"/>
              </w:rPr>
            </w:pPr>
            <w:r w:rsidRPr="000108CE">
              <w:rPr>
                <w:rFonts w:eastAsia="Calibri"/>
                <w:b/>
                <w:bCs/>
                <w:sz w:val="28"/>
                <w:szCs w:val="28"/>
                <w:lang w:val="ro-MD"/>
              </w:rPr>
              <w:tab/>
            </w:r>
            <w:r w:rsidR="006B5975" w:rsidRPr="000108CE">
              <w:rPr>
                <w:rFonts w:eastAsia="Calibri"/>
                <w:b/>
                <w:bCs/>
                <w:sz w:val="28"/>
                <w:szCs w:val="28"/>
                <w:lang w:val="ro-MD"/>
              </w:rPr>
              <w:t>7. Aspiratoarele hibride</w:t>
            </w:r>
          </w:p>
          <w:p w14:paraId="659AF4F1"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Pentru aspiratoarele hibride, toate măsurătorile se efectuează numai cu aspiratorul alimentat de la rețeaua electrică și cu eventuala duză activă pe bază de baterii.</w:t>
            </w:r>
          </w:p>
        </w:tc>
      </w:tr>
    </w:tbl>
    <w:p w14:paraId="7C231D0E" w14:textId="77777777" w:rsidR="006B5975" w:rsidRPr="000108CE" w:rsidRDefault="006B5975" w:rsidP="006B5975">
      <w:pPr>
        <w:ind w:firstLine="0"/>
        <w:rPr>
          <w:rFonts w:eastAsia="Calibri"/>
          <w:sz w:val="28"/>
          <w:szCs w:val="28"/>
          <w:lang w:val="ro-MD"/>
        </w:rPr>
      </w:pPr>
    </w:p>
    <w:p w14:paraId="6A1E8D62" w14:textId="77777777" w:rsidR="006B5975" w:rsidRPr="000108CE" w:rsidRDefault="006B5975" w:rsidP="006B5975">
      <w:pPr>
        <w:ind w:firstLine="0"/>
        <w:rPr>
          <w:rFonts w:eastAsia="Calibri"/>
          <w:sz w:val="28"/>
          <w:szCs w:val="28"/>
          <w:lang w:val="ro-MD"/>
        </w:rPr>
      </w:pPr>
    </w:p>
    <w:p w14:paraId="3122C6A3"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Anexa nr.7</w:t>
      </w:r>
    </w:p>
    <w:p w14:paraId="1E2B337C"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la Regulamentul cu privire la</w:t>
      </w:r>
    </w:p>
    <w:p w14:paraId="7A62CE78"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 xml:space="preserve">etichetarea  energetică a aspiratoarelor </w:t>
      </w:r>
    </w:p>
    <w:p w14:paraId="3B97DB2A"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Procedura de verificare în scopul supravegherii pieței</w:t>
      </w:r>
    </w:p>
    <w:p w14:paraId="4BBFA09D"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În scopul evaluării conformității cu cerințele stabilite la capitolul III, autoritățile statelor membre aplică următoarea procedură de verificare:</w:t>
      </w:r>
    </w:p>
    <w:p w14:paraId="11819662"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1. Autoritățile din statele membre testează o singură unitate pentru fiecare model.</w:t>
      </w:r>
    </w:p>
    <w:p w14:paraId="3372DDEE"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2. Se consideră că modelul de aspirator respectă cerințele aplicabile dacă valorile și clasele de pe etichetă și din fișa produsului corespund valorilor din documentația tehnică și dacă testarea parametrilor relevanți ai modelului enumerați în tabelul 4 demonstrează că se respectă toți parametri respectivi.</w:t>
      </w:r>
    </w:p>
    <w:p w14:paraId="58B8D35E"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3. În cazul în care nu se obține rezultatul menționat la punctul 2, autoritățile din statele membre aleg în mod aleatoriu pentru testare încă trei unități din același model. Ca alternativă, cele trei unități suplimentare selecționate pot aparține unuia sau mai multor modele clasificate ca aspiratoare echivalente în documentația tehnică a producătorului.</w:t>
      </w:r>
    </w:p>
    <w:p w14:paraId="4591AA2B"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4. Se consideră că modelul de aspirator respectă cerințele aplicabile dacă testarea parametrilor relevanți ai modelului enumerați în tabelul 4 demonstrează că se respectă toți parametri respectivi.</w:t>
      </w:r>
    </w:p>
    <w:p w14:paraId="003A187B"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5. Dacă nu se obțin rezultatele menționate la punctul 4, modelul și toate modelele de aspiratoare echivalente sunt considerate neconforme cu prezentul regulament.</w:t>
      </w:r>
    </w:p>
    <w:p w14:paraId="4FC9C687"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Autoritățile statelor membre utilizează metodele de măsurare și de calcul stabilite în anexa 6.</w:t>
      </w:r>
    </w:p>
    <w:p w14:paraId="0AD20A74" w14:textId="77777777" w:rsidR="006B5975" w:rsidRPr="000108CE" w:rsidRDefault="0020470F" w:rsidP="006B5975">
      <w:pPr>
        <w:ind w:firstLine="0"/>
        <w:rPr>
          <w:rFonts w:eastAsia="Calibri"/>
          <w:sz w:val="28"/>
          <w:szCs w:val="28"/>
          <w:lang w:val="ro-MD"/>
        </w:rPr>
      </w:pPr>
      <w:r w:rsidRPr="000108CE">
        <w:rPr>
          <w:rFonts w:eastAsia="Calibri"/>
          <w:sz w:val="28"/>
          <w:szCs w:val="28"/>
          <w:lang w:val="ro-MD"/>
        </w:rPr>
        <w:tab/>
      </w:r>
      <w:r w:rsidR="006B5975" w:rsidRPr="000108CE">
        <w:rPr>
          <w:rFonts w:eastAsia="Calibri"/>
          <w:sz w:val="28"/>
          <w:szCs w:val="28"/>
          <w:lang w:val="ro-MD"/>
        </w:rPr>
        <w:t>Toleranțele de verificare definite în prezenta anexă se referă numai la verificarea parametrilor măsurați de autoritățile statelor membre și nu trebuie utilizate de producător ca toleranță pentru stabilirea valorilor din documentația tehnică. Valorile și clasele de pe etichetă sau din fișa produsului nu trebuie să fie mai avantajoase pentru furnizor decît valorile raportate în documentația tehnică.</w:t>
      </w:r>
    </w:p>
    <w:p w14:paraId="36E7CB19" w14:textId="77777777" w:rsidR="006B5975" w:rsidRPr="000108CE" w:rsidRDefault="006B5975" w:rsidP="006B5975">
      <w:pPr>
        <w:ind w:firstLine="0"/>
        <w:rPr>
          <w:rFonts w:eastAsia="Calibri"/>
          <w:sz w:val="28"/>
          <w:szCs w:val="28"/>
          <w:lang w:val="ro-MD"/>
        </w:rPr>
      </w:pPr>
    </w:p>
    <w:p w14:paraId="75675871" w14:textId="77777777" w:rsidR="006B5975" w:rsidRPr="000108CE" w:rsidRDefault="006B5975" w:rsidP="006B5975">
      <w:pPr>
        <w:ind w:firstLine="0"/>
        <w:rPr>
          <w:rFonts w:eastAsia="Calibri"/>
          <w:sz w:val="28"/>
          <w:szCs w:val="28"/>
          <w:lang w:val="ro-MD"/>
        </w:rPr>
      </w:pPr>
    </w:p>
    <w:p w14:paraId="18B8E981" w14:textId="77777777" w:rsidR="006B5975" w:rsidRPr="000108CE" w:rsidRDefault="006B5975" w:rsidP="006B5975">
      <w:pPr>
        <w:ind w:firstLine="0"/>
        <w:rPr>
          <w:rFonts w:eastAsia="Calibri"/>
          <w:b/>
          <w:bCs/>
          <w:sz w:val="28"/>
          <w:szCs w:val="28"/>
          <w:lang w:val="ro-MD"/>
        </w:rPr>
      </w:pPr>
      <w:r w:rsidRPr="000108CE">
        <w:rPr>
          <w:rFonts w:eastAsia="Calibri"/>
          <w:b/>
          <w:bCs/>
          <w:i/>
          <w:iCs/>
          <w:sz w:val="28"/>
          <w:szCs w:val="28"/>
          <w:lang w:val="ro-MD"/>
        </w:rPr>
        <w:t>Tabelul 4</w:t>
      </w:r>
    </w:p>
    <w:tbl>
      <w:tblPr>
        <w:tblW w:w="9682"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142"/>
        <w:gridCol w:w="6540"/>
      </w:tblGrid>
      <w:tr w:rsidR="006B5975" w:rsidRPr="000108CE" w14:paraId="3E3F57D8" w14:textId="77777777" w:rsidTr="006B5975">
        <w:trPr>
          <w:trHeight w:val="208"/>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8E2B67C"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Parametrul</w:t>
            </w:r>
          </w:p>
        </w:tc>
        <w:tc>
          <w:tcPr>
            <w:tcW w:w="6540" w:type="dxa"/>
            <w:tcBorders>
              <w:top w:val="outset" w:sz="6" w:space="0" w:color="auto"/>
              <w:left w:val="outset" w:sz="6" w:space="0" w:color="auto"/>
              <w:bottom w:val="outset" w:sz="6" w:space="0" w:color="auto"/>
              <w:right w:val="outset" w:sz="6" w:space="0" w:color="auto"/>
            </w:tcBorders>
            <w:hideMark/>
          </w:tcPr>
          <w:p w14:paraId="7C7F647F" w14:textId="77777777" w:rsidR="006B5975" w:rsidRPr="000108CE" w:rsidRDefault="006B5975" w:rsidP="006B5975">
            <w:pPr>
              <w:ind w:firstLine="0"/>
              <w:rPr>
                <w:rFonts w:eastAsia="Calibri"/>
                <w:b/>
                <w:bCs/>
                <w:sz w:val="28"/>
                <w:szCs w:val="28"/>
                <w:lang w:val="ro-MD"/>
              </w:rPr>
            </w:pPr>
            <w:r w:rsidRPr="000108CE">
              <w:rPr>
                <w:rFonts w:eastAsia="Calibri"/>
                <w:b/>
                <w:bCs/>
                <w:sz w:val="28"/>
                <w:szCs w:val="28"/>
                <w:lang w:val="ro-MD"/>
              </w:rPr>
              <w:t>Toleranțele de verificare</w:t>
            </w:r>
          </w:p>
        </w:tc>
      </w:tr>
      <w:tr w:rsidR="006B5975" w:rsidRPr="000108CE" w14:paraId="65A69F06" w14:textId="77777777" w:rsidTr="006B5975">
        <w:trPr>
          <w:trHeight w:val="117"/>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F19CF1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Consumul anual de energie</w:t>
            </w:r>
          </w:p>
        </w:tc>
        <w:tc>
          <w:tcPr>
            <w:tcW w:w="6540" w:type="dxa"/>
            <w:tcBorders>
              <w:top w:val="outset" w:sz="6" w:space="0" w:color="auto"/>
              <w:left w:val="outset" w:sz="6" w:space="0" w:color="auto"/>
              <w:bottom w:val="outset" w:sz="6" w:space="0" w:color="auto"/>
              <w:right w:val="outset" w:sz="6" w:space="0" w:color="auto"/>
            </w:tcBorders>
            <w:hideMark/>
          </w:tcPr>
          <w:p w14:paraId="3C2B569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Valoarea stabilită </w:t>
            </w:r>
            <w:hyperlink r:id="rId41" w:anchor="E0006" w:history="1">
              <w:r w:rsidRPr="000108CE">
                <w:rPr>
                  <w:rFonts w:eastAsia="Calibri"/>
                  <w:color w:val="0000FF"/>
                  <w:sz w:val="28"/>
                  <w:szCs w:val="28"/>
                  <w:u w:val="single"/>
                  <w:lang w:val="ro-MD"/>
                </w:rPr>
                <w:t>(</w:t>
              </w:r>
              <w:r w:rsidRPr="000108CE">
                <w:rPr>
                  <w:rFonts w:eastAsia="Calibri"/>
                  <w:color w:val="0000FF"/>
                  <w:sz w:val="28"/>
                  <w:szCs w:val="28"/>
                  <w:u w:val="single"/>
                  <w:vertAlign w:val="superscript"/>
                  <w:lang w:val="ro-MD"/>
                </w:rPr>
                <w:t>1</w:t>
              </w:r>
              <w:r w:rsidRPr="000108CE">
                <w:rPr>
                  <w:rFonts w:eastAsia="Calibri"/>
                  <w:color w:val="0000FF"/>
                  <w:sz w:val="28"/>
                  <w:szCs w:val="28"/>
                  <w:u w:val="single"/>
                  <w:lang w:val="ro-MD"/>
                </w:rPr>
                <w:t>)</w:t>
              </w:r>
            </w:hyperlink>
            <w:r w:rsidRPr="000108CE">
              <w:rPr>
                <w:rFonts w:eastAsia="Calibri"/>
                <w:sz w:val="28"/>
                <w:szCs w:val="28"/>
                <w:lang w:val="ro-MD"/>
              </w:rPr>
              <w:t> nu depășește valoarea declarată cu mai mult de 10%.</w:t>
            </w:r>
          </w:p>
        </w:tc>
      </w:tr>
      <w:tr w:rsidR="006B5975" w:rsidRPr="000108CE" w14:paraId="77C5F661" w14:textId="77777777" w:rsidTr="006B5975">
        <w:trPr>
          <w:trHeight w:val="297"/>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42F88CA"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Nivelul de absorbție a prafului pe covoare</w:t>
            </w:r>
          </w:p>
        </w:tc>
        <w:tc>
          <w:tcPr>
            <w:tcW w:w="6540" w:type="dxa"/>
            <w:tcBorders>
              <w:top w:val="outset" w:sz="6" w:space="0" w:color="auto"/>
              <w:left w:val="outset" w:sz="6" w:space="0" w:color="auto"/>
              <w:bottom w:val="outset" w:sz="6" w:space="0" w:color="auto"/>
              <w:right w:val="outset" w:sz="6" w:space="0" w:color="auto"/>
            </w:tcBorders>
            <w:hideMark/>
          </w:tcPr>
          <w:p w14:paraId="6E9F7E87"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Valoarea stabilită </w:t>
            </w:r>
            <w:hyperlink r:id="rId42" w:anchor="E0006" w:history="1">
              <w:r w:rsidRPr="000108CE">
                <w:rPr>
                  <w:rFonts w:eastAsia="Calibri"/>
                  <w:color w:val="0000FF"/>
                  <w:sz w:val="28"/>
                  <w:szCs w:val="28"/>
                  <w:u w:val="single"/>
                  <w:lang w:val="ro-MD"/>
                </w:rPr>
                <w:t>(</w:t>
              </w:r>
              <w:r w:rsidRPr="000108CE">
                <w:rPr>
                  <w:rFonts w:eastAsia="Calibri"/>
                  <w:color w:val="0000FF"/>
                  <w:sz w:val="28"/>
                  <w:szCs w:val="28"/>
                  <w:u w:val="single"/>
                  <w:vertAlign w:val="superscript"/>
                  <w:lang w:val="ro-MD"/>
                </w:rPr>
                <w:t>1</w:t>
              </w:r>
              <w:r w:rsidRPr="000108CE">
                <w:rPr>
                  <w:rFonts w:eastAsia="Calibri"/>
                  <w:color w:val="0000FF"/>
                  <w:sz w:val="28"/>
                  <w:szCs w:val="28"/>
                  <w:u w:val="single"/>
                  <w:lang w:val="ro-MD"/>
                </w:rPr>
                <w:t>)</w:t>
              </w:r>
            </w:hyperlink>
            <w:r w:rsidRPr="000108CE">
              <w:rPr>
                <w:rFonts w:eastAsia="Calibri"/>
                <w:sz w:val="28"/>
                <w:szCs w:val="28"/>
                <w:lang w:val="ro-MD"/>
              </w:rPr>
              <w:t> este cu maximum 0,03 mai mică decît valoarea declarată.</w:t>
            </w:r>
          </w:p>
        </w:tc>
      </w:tr>
      <w:tr w:rsidR="006B5975" w:rsidRPr="000108CE" w14:paraId="5747C015" w14:textId="77777777" w:rsidTr="006B5975">
        <w:trPr>
          <w:trHeight w:val="208"/>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089D277"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Nivelul de absorbție a prafului pe pardoseli tari</w:t>
            </w:r>
          </w:p>
        </w:tc>
        <w:tc>
          <w:tcPr>
            <w:tcW w:w="6540" w:type="dxa"/>
            <w:tcBorders>
              <w:top w:val="outset" w:sz="6" w:space="0" w:color="auto"/>
              <w:left w:val="outset" w:sz="6" w:space="0" w:color="auto"/>
              <w:bottom w:val="outset" w:sz="6" w:space="0" w:color="auto"/>
              <w:right w:val="outset" w:sz="6" w:space="0" w:color="auto"/>
            </w:tcBorders>
            <w:hideMark/>
          </w:tcPr>
          <w:p w14:paraId="425BD002"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Valoarea stabilită </w:t>
            </w:r>
            <w:hyperlink r:id="rId43" w:anchor="E0006" w:history="1">
              <w:r w:rsidRPr="000108CE">
                <w:rPr>
                  <w:rFonts w:eastAsia="Calibri"/>
                  <w:color w:val="0000FF"/>
                  <w:sz w:val="28"/>
                  <w:szCs w:val="28"/>
                  <w:u w:val="single"/>
                  <w:lang w:val="ro-MD"/>
                </w:rPr>
                <w:t>(</w:t>
              </w:r>
              <w:r w:rsidRPr="000108CE">
                <w:rPr>
                  <w:rFonts w:eastAsia="Calibri"/>
                  <w:color w:val="0000FF"/>
                  <w:sz w:val="28"/>
                  <w:szCs w:val="28"/>
                  <w:u w:val="single"/>
                  <w:vertAlign w:val="superscript"/>
                  <w:lang w:val="ro-MD"/>
                </w:rPr>
                <w:t>1</w:t>
              </w:r>
              <w:r w:rsidRPr="000108CE">
                <w:rPr>
                  <w:rFonts w:eastAsia="Calibri"/>
                  <w:color w:val="0000FF"/>
                  <w:sz w:val="28"/>
                  <w:szCs w:val="28"/>
                  <w:u w:val="single"/>
                  <w:lang w:val="ro-MD"/>
                </w:rPr>
                <w:t>)</w:t>
              </w:r>
            </w:hyperlink>
            <w:r w:rsidRPr="000108CE">
              <w:rPr>
                <w:rFonts w:eastAsia="Calibri"/>
                <w:sz w:val="28"/>
                <w:szCs w:val="28"/>
                <w:lang w:val="ro-MD"/>
              </w:rPr>
              <w:t> este cu maximum 0,03 mai mică decît valoarea declarată.</w:t>
            </w:r>
          </w:p>
        </w:tc>
      </w:tr>
      <w:tr w:rsidR="006B5975" w:rsidRPr="000108CE" w14:paraId="61A92787" w14:textId="77777777" w:rsidTr="006B5975">
        <w:trPr>
          <w:trHeight w:val="3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6A0C562"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Emisiile de praf</w:t>
            </w:r>
          </w:p>
        </w:tc>
        <w:tc>
          <w:tcPr>
            <w:tcW w:w="6540" w:type="dxa"/>
            <w:tcBorders>
              <w:top w:val="outset" w:sz="6" w:space="0" w:color="auto"/>
              <w:left w:val="outset" w:sz="6" w:space="0" w:color="auto"/>
              <w:bottom w:val="outset" w:sz="6" w:space="0" w:color="auto"/>
              <w:right w:val="outset" w:sz="6" w:space="0" w:color="auto"/>
            </w:tcBorders>
            <w:hideMark/>
          </w:tcPr>
          <w:p w14:paraId="10C1460D"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Valoarea stabilită </w:t>
            </w:r>
            <w:hyperlink r:id="rId44" w:anchor="E0006" w:history="1">
              <w:r w:rsidRPr="000108CE">
                <w:rPr>
                  <w:rFonts w:eastAsia="Calibri"/>
                  <w:color w:val="0000FF"/>
                  <w:sz w:val="28"/>
                  <w:szCs w:val="28"/>
                  <w:u w:val="single"/>
                  <w:lang w:val="ro-MD"/>
                </w:rPr>
                <w:t>(</w:t>
              </w:r>
              <w:r w:rsidRPr="000108CE">
                <w:rPr>
                  <w:rFonts w:eastAsia="Calibri"/>
                  <w:color w:val="0000FF"/>
                  <w:sz w:val="28"/>
                  <w:szCs w:val="28"/>
                  <w:u w:val="single"/>
                  <w:vertAlign w:val="superscript"/>
                  <w:lang w:val="ro-MD"/>
                </w:rPr>
                <w:t>1</w:t>
              </w:r>
              <w:r w:rsidRPr="000108CE">
                <w:rPr>
                  <w:rFonts w:eastAsia="Calibri"/>
                  <w:color w:val="0000FF"/>
                  <w:sz w:val="28"/>
                  <w:szCs w:val="28"/>
                  <w:u w:val="single"/>
                  <w:lang w:val="ro-MD"/>
                </w:rPr>
                <w:t>)</w:t>
              </w:r>
            </w:hyperlink>
            <w:r w:rsidRPr="000108CE">
              <w:rPr>
                <w:rFonts w:eastAsia="Calibri"/>
                <w:sz w:val="28"/>
                <w:szCs w:val="28"/>
                <w:lang w:val="ro-MD"/>
              </w:rPr>
              <w:t> nu depășește valoarea declarată cu mai mult de 15%.</w:t>
            </w:r>
          </w:p>
        </w:tc>
      </w:tr>
      <w:tr w:rsidR="006B5975" w:rsidRPr="000108CE" w14:paraId="33344CE9" w14:textId="77777777" w:rsidTr="006B5975">
        <w:trPr>
          <w:trHeight w:val="3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15E58D6"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Nivelul de putere acustică</w:t>
            </w:r>
          </w:p>
        </w:tc>
        <w:tc>
          <w:tcPr>
            <w:tcW w:w="6540" w:type="dxa"/>
            <w:tcBorders>
              <w:top w:val="outset" w:sz="6" w:space="0" w:color="auto"/>
              <w:left w:val="outset" w:sz="6" w:space="0" w:color="auto"/>
              <w:bottom w:val="outset" w:sz="6" w:space="0" w:color="auto"/>
              <w:right w:val="outset" w:sz="6" w:space="0" w:color="auto"/>
            </w:tcBorders>
            <w:hideMark/>
          </w:tcPr>
          <w:p w14:paraId="0B82C7B6"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Valoarea stabilită </w:t>
            </w:r>
            <w:hyperlink r:id="rId45" w:anchor="E0006" w:history="1">
              <w:r w:rsidRPr="000108CE">
                <w:rPr>
                  <w:rFonts w:eastAsia="Calibri"/>
                  <w:color w:val="0000FF"/>
                  <w:sz w:val="28"/>
                  <w:szCs w:val="28"/>
                  <w:u w:val="single"/>
                  <w:lang w:val="ro-MD"/>
                </w:rPr>
                <w:t>(</w:t>
              </w:r>
              <w:r w:rsidRPr="000108CE">
                <w:rPr>
                  <w:rFonts w:eastAsia="Calibri"/>
                  <w:color w:val="0000FF"/>
                  <w:sz w:val="28"/>
                  <w:szCs w:val="28"/>
                  <w:u w:val="single"/>
                  <w:vertAlign w:val="superscript"/>
                  <w:lang w:val="ro-MD"/>
                </w:rPr>
                <w:t>1</w:t>
              </w:r>
              <w:r w:rsidRPr="000108CE">
                <w:rPr>
                  <w:rFonts w:eastAsia="Calibri"/>
                  <w:color w:val="0000FF"/>
                  <w:sz w:val="28"/>
                  <w:szCs w:val="28"/>
                  <w:u w:val="single"/>
                  <w:lang w:val="ro-MD"/>
                </w:rPr>
                <w:t>)</w:t>
              </w:r>
            </w:hyperlink>
            <w:r w:rsidRPr="000108CE">
              <w:rPr>
                <w:rFonts w:eastAsia="Calibri"/>
                <w:sz w:val="28"/>
                <w:szCs w:val="28"/>
                <w:lang w:val="ro-MD"/>
              </w:rPr>
              <w:t> nu este mai mare decît valoarea declarată.</w:t>
            </w:r>
          </w:p>
        </w:tc>
      </w:tr>
      <w:tr w:rsidR="006B5975" w:rsidRPr="000108CE" w14:paraId="16728A16" w14:textId="77777777" w:rsidTr="006B5975">
        <w:trPr>
          <w:trHeight w:val="418"/>
          <w:tblCellSpacing w:w="0" w:type="dxa"/>
          <w:jc w:val="center"/>
        </w:trPr>
        <w:tc>
          <w:tcPr>
            <w:tcW w:w="9682" w:type="dxa"/>
            <w:gridSpan w:val="2"/>
            <w:tcBorders>
              <w:top w:val="outset" w:sz="6" w:space="0" w:color="auto"/>
              <w:left w:val="outset" w:sz="6" w:space="0" w:color="auto"/>
              <w:bottom w:val="outset" w:sz="6" w:space="0" w:color="auto"/>
              <w:right w:val="outset" w:sz="6" w:space="0" w:color="auto"/>
            </w:tcBorders>
            <w:vAlign w:val="center"/>
            <w:hideMark/>
          </w:tcPr>
          <w:p w14:paraId="78775E88" w14:textId="77777777" w:rsidR="006B5975" w:rsidRPr="000108CE" w:rsidRDefault="006B5975" w:rsidP="006B5975">
            <w:pPr>
              <w:ind w:firstLine="0"/>
              <w:rPr>
                <w:rFonts w:eastAsia="Calibri"/>
                <w:sz w:val="28"/>
                <w:szCs w:val="28"/>
                <w:lang w:val="ro-MD"/>
              </w:rPr>
            </w:pPr>
            <w:r w:rsidRPr="000108CE">
              <w:rPr>
                <w:rFonts w:eastAsia="Calibri"/>
                <w:sz w:val="28"/>
                <w:szCs w:val="28"/>
                <w:lang w:val="ro-MD"/>
              </w:rPr>
              <w:t>(</w:t>
            </w:r>
            <w:r w:rsidRPr="000108CE">
              <w:rPr>
                <w:rFonts w:eastAsia="Calibri"/>
                <w:sz w:val="28"/>
                <w:szCs w:val="28"/>
                <w:vertAlign w:val="superscript"/>
                <w:lang w:val="ro-MD"/>
              </w:rPr>
              <w:t>1</w:t>
            </w:r>
            <w:r w:rsidRPr="000108CE">
              <w:rPr>
                <w:rFonts w:eastAsia="Calibri"/>
                <w:sz w:val="28"/>
                <w:szCs w:val="28"/>
                <w:lang w:val="ro-MD"/>
              </w:rPr>
              <w:t>)   media aritmetică a valorilor stabilite în cazul a trei unități suplimentare testate în conformitate cu punctul 3.</w:t>
            </w:r>
          </w:p>
        </w:tc>
      </w:tr>
    </w:tbl>
    <w:p w14:paraId="43281913" w14:textId="77777777" w:rsidR="006B5975" w:rsidRPr="000108CE" w:rsidRDefault="006B5975" w:rsidP="006B5975">
      <w:pPr>
        <w:ind w:firstLine="0"/>
        <w:rPr>
          <w:rFonts w:eastAsia="Calibri"/>
          <w:sz w:val="28"/>
          <w:szCs w:val="28"/>
          <w:lang w:val="ro-MD"/>
        </w:rPr>
      </w:pPr>
    </w:p>
    <w:p w14:paraId="7456D8BF" w14:textId="77777777" w:rsidR="006B5975" w:rsidRPr="000108CE" w:rsidRDefault="006B5975" w:rsidP="006B5975">
      <w:pPr>
        <w:ind w:firstLine="0"/>
        <w:rPr>
          <w:rFonts w:eastAsia="Calibri"/>
          <w:sz w:val="28"/>
          <w:szCs w:val="28"/>
          <w:lang w:val="ro-MD"/>
        </w:rPr>
      </w:pPr>
    </w:p>
    <w:p w14:paraId="42C61857"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Anexa nr.8</w:t>
      </w:r>
    </w:p>
    <w:p w14:paraId="44A08C4F"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la Regulamentul cu privire la</w:t>
      </w:r>
    </w:p>
    <w:p w14:paraId="5E339035" w14:textId="77777777" w:rsidR="006B5975" w:rsidRPr="000108CE" w:rsidRDefault="006B5975" w:rsidP="006B5975">
      <w:pPr>
        <w:ind w:firstLine="0"/>
        <w:jc w:val="right"/>
        <w:rPr>
          <w:rFonts w:eastAsia="Calibri"/>
          <w:i/>
          <w:iCs/>
          <w:sz w:val="28"/>
          <w:szCs w:val="28"/>
          <w:lang w:val="ro-MD"/>
        </w:rPr>
      </w:pPr>
      <w:r w:rsidRPr="000108CE">
        <w:rPr>
          <w:rFonts w:eastAsia="Calibri"/>
          <w:i/>
          <w:iCs/>
          <w:sz w:val="28"/>
          <w:szCs w:val="28"/>
          <w:lang w:val="ro-MD"/>
        </w:rPr>
        <w:t xml:space="preserve">etichetarea  energetică a aspiratoarelor </w:t>
      </w:r>
    </w:p>
    <w:p w14:paraId="7B303577" w14:textId="77777777" w:rsidR="006B5975" w:rsidRPr="000108CE" w:rsidRDefault="006B5975" w:rsidP="006B5975">
      <w:pPr>
        <w:ind w:firstLine="0"/>
        <w:jc w:val="center"/>
        <w:rPr>
          <w:rFonts w:eastAsia="Calibri"/>
          <w:b/>
          <w:bCs/>
          <w:sz w:val="28"/>
          <w:szCs w:val="28"/>
          <w:lang w:val="ro-MD"/>
        </w:rPr>
      </w:pPr>
      <w:r w:rsidRPr="000108CE">
        <w:rPr>
          <w:rFonts w:eastAsia="Calibri"/>
          <w:b/>
          <w:bCs/>
          <w:sz w:val="28"/>
          <w:szCs w:val="28"/>
          <w:lang w:val="ro-MD"/>
        </w:rPr>
        <w:t>Informații care trebuie furnizate în cazul vînzării, închirierii sau cumpărării cu plata în rate pe internet</w:t>
      </w:r>
    </w:p>
    <w:p w14:paraId="03800BDF" w14:textId="77777777" w:rsidR="006B5975" w:rsidRPr="000108CE" w:rsidRDefault="0020470F" w:rsidP="006B5975">
      <w:pPr>
        <w:ind w:right="9" w:firstLine="0"/>
        <w:rPr>
          <w:sz w:val="28"/>
          <w:szCs w:val="28"/>
          <w:lang w:val="ro-MD"/>
        </w:rPr>
      </w:pPr>
      <w:r w:rsidRPr="000108CE">
        <w:rPr>
          <w:sz w:val="28"/>
          <w:szCs w:val="28"/>
          <w:lang w:val="ro-MD"/>
        </w:rPr>
        <w:tab/>
      </w:r>
      <w:r w:rsidR="006B5975" w:rsidRPr="000108CE">
        <w:rPr>
          <w:sz w:val="28"/>
          <w:szCs w:val="28"/>
          <w:lang w:val="ro-MD"/>
        </w:rPr>
        <w:t>1. În sensul punctelor 2-5 din prezenta anexă, se aplică următoarele definiții:</w:t>
      </w:r>
    </w:p>
    <w:p w14:paraId="62542461" w14:textId="77777777" w:rsidR="006B5975" w:rsidRPr="000108CE" w:rsidRDefault="006B5975" w:rsidP="0020470F">
      <w:pPr>
        <w:ind w:right="9"/>
        <w:rPr>
          <w:sz w:val="28"/>
          <w:szCs w:val="28"/>
          <w:lang w:val="ro-MD"/>
        </w:rPr>
      </w:pPr>
      <w:r w:rsidRPr="000108CE">
        <w:rPr>
          <w:i/>
          <w:sz w:val="28"/>
          <w:szCs w:val="28"/>
          <w:lang w:val="ro-MD"/>
        </w:rPr>
        <w:t xml:space="preserve">„mecanism de afișare” </w:t>
      </w:r>
      <w:r w:rsidRPr="000108CE">
        <w:rPr>
          <w:sz w:val="28"/>
          <w:szCs w:val="28"/>
          <w:lang w:val="ro-MD"/>
        </w:rPr>
        <w:t>- orice ecran, inclusiv ecranele tactile sau alte tehnologii vizuale utilizate pentru afișarea conținutului de pe internet pentru utilizatori;</w:t>
      </w:r>
    </w:p>
    <w:p w14:paraId="51048A2F" w14:textId="77777777" w:rsidR="006B5975" w:rsidRPr="000108CE" w:rsidRDefault="006B5975" w:rsidP="0020470F">
      <w:pPr>
        <w:ind w:right="9"/>
        <w:rPr>
          <w:sz w:val="28"/>
          <w:szCs w:val="28"/>
          <w:lang w:val="ro-MD"/>
        </w:rPr>
      </w:pPr>
      <w:r w:rsidRPr="000108CE">
        <w:rPr>
          <w:i/>
          <w:sz w:val="28"/>
          <w:szCs w:val="28"/>
          <w:lang w:val="ro-MD"/>
        </w:rPr>
        <w:t>„afișaj imbricat”</w:t>
      </w:r>
      <w:r w:rsidRPr="000108CE">
        <w:rPr>
          <w:sz w:val="28"/>
          <w:szCs w:val="28"/>
          <w:lang w:val="ro-MD"/>
        </w:rPr>
        <w:t xml:space="preserve"> - interfață vizuală în care o imagine sau un set de date se accesează, pornind de la o altă imagine sau de la un alt set de date, cînd se face clic cu mouse-ul, cînd se trece pe deasupra cu mouse-ul sau la atingerea ecranului tactil;</w:t>
      </w:r>
    </w:p>
    <w:p w14:paraId="36360AF6" w14:textId="77777777" w:rsidR="006B5975" w:rsidRPr="000108CE" w:rsidRDefault="006B5975" w:rsidP="0020470F">
      <w:pPr>
        <w:ind w:right="9"/>
        <w:rPr>
          <w:sz w:val="28"/>
          <w:szCs w:val="28"/>
          <w:lang w:val="ro-MD"/>
        </w:rPr>
      </w:pPr>
      <w:r w:rsidRPr="000108CE">
        <w:rPr>
          <w:i/>
          <w:sz w:val="28"/>
          <w:szCs w:val="28"/>
          <w:lang w:val="ro-MD"/>
        </w:rPr>
        <w:t>„ecran tactil”</w:t>
      </w:r>
      <w:r w:rsidRPr="000108CE">
        <w:rPr>
          <w:sz w:val="28"/>
          <w:szCs w:val="28"/>
          <w:lang w:val="ro-MD"/>
        </w:rPr>
        <w:t xml:space="preserve"> - ecran care răspunde la atingere, cum ar fi acela al unui computer de tip tabletă, al unui computer de tip slate sau al unui telefon inteligent;</w:t>
      </w:r>
    </w:p>
    <w:p w14:paraId="524F49B2" w14:textId="77777777" w:rsidR="006B5975" w:rsidRPr="000108CE" w:rsidRDefault="006B5975" w:rsidP="0020470F">
      <w:pPr>
        <w:ind w:right="9"/>
        <w:rPr>
          <w:sz w:val="28"/>
          <w:szCs w:val="28"/>
          <w:lang w:val="ro-MD"/>
        </w:rPr>
      </w:pPr>
      <w:r w:rsidRPr="000108CE">
        <w:rPr>
          <w:i/>
          <w:sz w:val="28"/>
          <w:szCs w:val="28"/>
          <w:lang w:val="ro-MD"/>
        </w:rPr>
        <w:t xml:space="preserve"> „text alternativ”</w:t>
      </w:r>
      <w:r w:rsidRPr="000108CE">
        <w:rPr>
          <w:sz w:val="28"/>
          <w:szCs w:val="28"/>
          <w:lang w:val="ro-MD"/>
        </w:rPr>
        <w:t xml:space="preserve"> - text furnizat ca alternativă la o prezentare grafică pentru a permite ca informațiile să fie afișate sub altă formă decît cea grafică atunci cînd dispozitivele de afișare nu pot reda imaginea sau pentru a îmbunătăți accesibilitatea, de exemplu ca intrare pentru aplicațiile de sinteză vocală.</w:t>
      </w:r>
    </w:p>
    <w:p w14:paraId="46CB12B2" w14:textId="77777777" w:rsidR="006B5975" w:rsidRPr="000108CE" w:rsidRDefault="006B5975" w:rsidP="0020470F">
      <w:pPr>
        <w:ind w:right="9"/>
        <w:rPr>
          <w:sz w:val="28"/>
          <w:szCs w:val="28"/>
          <w:lang w:val="ro-MD"/>
        </w:rPr>
      </w:pPr>
      <w:r w:rsidRPr="000108CE">
        <w:rPr>
          <w:sz w:val="28"/>
          <w:szCs w:val="28"/>
          <w:lang w:val="ro-MD"/>
        </w:rPr>
        <w:t xml:space="preserve">2. Eticheta adecvată pusă la dispoziție de furnizori în temeiul capitolului III, sau, în cazul pachetelor, dacă este cazul, completată corespunzător pe baza etichetei și a fișelor puse de dispoziție de furnizori în temeiul capitolului III, trebuie să figureze pe mecanismul de afișare lîngă prețul produsului sau al pachetului, conform calendarului stabilit la capitolul III. Dacă sunt expuse și un </w:t>
      </w:r>
      <w:r w:rsidRPr="000108CE">
        <w:rPr>
          <w:sz w:val="28"/>
          <w:szCs w:val="28"/>
          <w:lang w:val="ro-MD"/>
        </w:rPr>
        <w:lastRenderedPageBreak/>
        <w:t>produs, și un pachet, dar prețul este indicat numai pentru pachet, se afișează numai eticheta pachetului. Dimensiunea trebuie să asigure în mod clar vizibilitatea și lizibilitatea etichetei și să fie proporțională cu dimensiunea specificată în anexa 3. Eticheta poate fi expusă utilizîndu-se afișajul imbricat, iar în acest caz imaginea folosită pentru accesarea etichetei trebuie să fie conformă cu specificațiile prevăzute la punctul 3 din prezenta anexă. Dacă se folosește afișajul imbricat, eticheta trebuie să apară prima oară cînd se face clic cu mouse-ul pe imagine, cînd se trece pe deasupra ei cu mouse-ul sau cînd este atinsă pe ecranul tactil.</w:t>
      </w:r>
    </w:p>
    <w:p w14:paraId="7799191E" w14:textId="77777777" w:rsidR="006B5975" w:rsidRPr="000108CE" w:rsidRDefault="00A14267" w:rsidP="006B5975">
      <w:pPr>
        <w:ind w:right="9" w:firstLine="0"/>
        <w:rPr>
          <w:sz w:val="28"/>
          <w:szCs w:val="28"/>
          <w:lang w:val="ro-MD"/>
        </w:rPr>
      </w:pPr>
      <w:r w:rsidRPr="000108CE">
        <w:rPr>
          <w:sz w:val="28"/>
          <w:szCs w:val="28"/>
          <w:lang w:val="ro-MD"/>
        </w:rPr>
        <w:tab/>
      </w:r>
      <w:r w:rsidR="006B5975" w:rsidRPr="000108CE">
        <w:rPr>
          <w:sz w:val="28"/>
          <w:szCs w:val="28"/>
          <w:lang w:val="ro-MD"/>
        </w:rPr>
        <w:t>3. Imaginea folosită pentru accesarea etichetei în cazul afișajului imbricat trebuie:</w:t>
      </w:r>
    </w:p>
    <w:p w14:paraId="476587AA" w14:textId="77777777" w:rsidR="006B5975" w:rsidRPr="000108CE" w:rsidRDefault="006B5975" w:rsidP="00A14267">
      <w:pPr>
        <w:ind w:right="9"/>
        <w:rPr>
          <w:sz w:val="28"/>
          <w:szCs w:val="28"/>
          <w:lang w:val="ro-MD"/>
        </w:rPr>
      </w:pPr>
      <w:r w:rsidRPr="000108CE">
        <w:rPr>
          <w:sz w:val="28"/>
          <w:szCs w:val="28"/>
          <w:lang w:val="ro-MD"/>
        </w:rPr>
        <w:t>a) să fie o săgeată a cărei culoare corespunde clasei de eficiență energetică a produsului sau a pachetului indicate pe etichetă;</w:t>
      </w:r>
    </w:p>
    <w:p w14:paraId="1D1250AA" w14:textId="77777777" w:rsidR="006B5975" w:rsidRPr="000108CE" w:rsidRDefault="006B5975" w:rsidP="00A14267">
      <w:pPr>
        <w:ind w:right="9"/>
        <w:rPr>
          <w:sz w:val="28"/>
          <w:szCs w:val="28"/>
          <w:lang w:val="ro-MD"/>
        </w:rPr>
      </w:pPr>
      <w:r w:rsidRPr="000108CE">
        <w:rPr>
          <w:sz w:val="28"/>
          <w:szCs w:val="28"/>
          <w:lang w:val="ro-MD"/>
        </w:rPr>
        <w:t>b) să indice cu alb, pe săgeată, clasa de eficiență energetică a produsului sau a pachetului, cu caractere de dimensiuni echivalente cu cele ale prețului; precum și</w:t>
      </w:r>
    </w:p>
    <w:p w14:paraId="62AD3D4F" w14:textId="77777777" w:rsidR="006B5975" w:rsidRPr="000108CE" w:rsidRDefault="006B5975" w:rsidP="00A14267">
      <w:pPr>
        <w:ind w:right="9"/>
        <w:rPr>
          <w:sz w:val="28"/>
          <w:szCs w:val="28"/>
          <w:lang w:val="ro-MD"/>
        </w:rPr>
      </w:pPr>
      <w:r w:rsidRPr="000108CE">
        <w:rPr>
          <w:sz w:val="28"/>
          <w:szCs w:val="28"/>
          <w:lang w:val="ro-MD"/>
        </w:rPr>
        <w:t>c) să aibă una dintre următoarele două forme:</w:t>
      </w:r>
    </w:p>
    <w:p w14:paraId="2B15D857" w14:textId="77777777" w:rsidR="006B5975" w:rsidRPr="000108CE" w:rsidRDefault="006B5975" w:rsidP="006B5975">
      <w:pPr>
        <w:ind w:right="9" w:firstLine="0"/>
        <w:jc w:val="center"/>
        <w:rPr>
          <w:sz w:val="28"/>
          <w:szCs w:val="28"/>
          <w:lang w:val="ro-MD"/>
        </w:rPr>
      </w:pPr>
      <w:r w:rsidRPr="000108CE">
        <w:rPr>
          <w:noProof/>
          <w:sz w:val="28"/>
          <w:szCs w:val="28"/>
        </w:rPr>
        <w:drawing>
          <wp:inline distT="0" distB="0" distL="0" distR="0" wp14:anchorId="48F85144" wp14:editId="795275AA">
            <wp:extent cx="3848100" cy="618445"/>
            <wp:effectExtent l="0" t="0" r="0" b="0"/>
            <wp:docPr id="43" name="Picture 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8" descr="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56629" cy="700173"/>
                    </a:xfrm>
                    <a:prstGeom prst="rect">
                      <a:avLst/>
                    </a:prstGeom>
                    <a:noFill/>
                    <a:ln>
                      <a:noFill/>
                    </a:ln>
                  </pic:spPr>
                </pic:pic>
              </a:graphicData>
            </a:graphic>
          </wp:inline>
        </w:drawing>
      </w:r>
    </w:p>
    <w:p w14:paraId="001956E1" w14:textId="77777777" w:rsidR="006B5975" w:rsidRPr="000108CE" w:rsidRDefault="006B5975" w:rsidP="00A14267">
      <w:pPr>
        <w:ind w:right="9"/>
        <w:rPr>
          <w:sz w:val="28"/>
          <w:szCs w:val="28"/>
          <w:lang w:val="ro-MD"/>
        </w:rPr>
      </w:pPr>
      <w:r w:rsidRPr="000108CE">
        <w:rPr>
          <w:sz w:val="28"/>
          <w:szCs w:val="28"/>
          <w:lang w:val="ro-MD"/>
        </w:rPr>
        <w:t>4. În cazul afișajului imbricat, secvența de afișare a etichetei este următoarea:</w:t>
      </w:r>
    </w:p>
    <w:p w14:paraId="67269DF9" w14:textId="77777777" w:rsidR="006B5975" w:rsidRPr="000108CE" w:rsidRDefault="006B5975" w:rsidP="00A14267">
      <w:pPr>
        <w:ind w:right="9"/>
        <w:rPr>
          <w:sz w:val="28"/>
          <w:szCs w:val="28"/>
          <w:lang w:val="ro-MD"/>
        </w:rPr>
      </w:pPr>
      <w:r w:rsidRPr="000108CE">
        <w:rPr>
          <w:sz w:val="28"/>
          <w:szCs w:val="28"/>
          <w:lang w:val="ro-MD"/>
        </w:rPr>
        <w:t>a) imaginea menționată la punctul 3 din prezenta anexă trebuie să figureze pe mecanismul de afișare lîngă prețul produsului sau al pachetului;</w:t>
      </w:r>
    </w:p>
    <w:p w14:paraId="4F87480D" w14:textId="77777777" w:rsidR="006B5975" w:rsidRPr="000108CE" w:rsidRDefault="006B5975" w:rsidP="00A14267">
      <w:pPr>
        <w:ind w:right="9"/>
        <w:rPr>
          <w:sz w:val="28"/>
          <w:szCs w:val="28"/>
          <w:lang w:val="ro-MD"/>
        </w:rPr>
      </w:pPr>
      <w:r w:rsidRPr="000108CE">
        <w:rPr>
          <w:sz w:val="28"/>
          <w:szCs w:val="28"/>
          <w:lang w:val="ro-MD"/>
        </w:rPr>
        <w:t>b) imaginea trebuie să ducă la etichetă;</w:t>
      </w:r>
    </w:p>
    <w:p w14:paraId="13E40619" w14:textId="77777777" w:rsidR="006B5975" w:rsidRPr="000108CE" w:rsidRDefault="006B5975" w:rsidP="00A14267">
      <w:pPr>
        <w:ind w:right="9"/>
        <w:rPr>
          <w:sz w:val="28"/>
          <w:szCs w:val="28"/>
          <w:lang w:val="ro-MD"/>
        </w:rPr>
      </w:pPr>
      <w:r w:rsidRPr="000108CE">
        <w:rPr>
          <w:sz w:val="28"/>
          <w:szCs w:val="28"/>
          <w:lang w:val="ro-MD"/>
        </w:rPr>
        <w:t>c) eticheta se afișează după ce se face un clic cu mouse-ul pe imagine, se trece pe deasupra ei cu mouse-ul sau este atinsă pe ecranul tactil;</w:t>
      </w:r>
    </w:p>
    <w:p w14:paraId="2DCAABB9" w14:textId="77777777" w:rsidR="006B5975" w:rsidRPr="000108CE" w:rsidRDefault="006B5975" w:rsidP="00A14267">
      <w:pPr>
        <w:ind w:right="9"/>
        <w:rPr>
          <w:sz w:val="28"/>
          <w:szCs w:val="28"/>
          <w:lang w:val="ro-MD"/>
        </w:rPr>
      </w:pPr>
      <w:r w:rsidRPr="000108CE">
        <w:rPr>
          <w:sz w:val="28"/>
          <w:szCs w:val="28"/>
          <w:lang w:val="ro-MD"/>
        </w:rPr>
        <w:t>d) eticheta se afișează ca pop-up, ca filă nouă, ca pagină nouă sau ca ecran insert;</w:t>
      </w:r>
    </w:p>
    <w:p w14:paraId="532AAC5A" w14:textId="77777777" w:rsidR="006B5975" w:rsidRPr="000108CE" w:rsidRDefault="006B5975" w:rsidP="00A14267">
      <w:pPr>
        <w:ind w:right="9"/>
        <w:rPr>
          <w:sz w:val="28"/>
          <w:szCs w:val="28"/>
          <w:lang w:val="ro-MD"/>
        </w:rPr>
      </w:pPr>
      <w:r w:rsidRPr="000108CE">
        <w:rPr>
          <w:sz w:val="28"/>
          <w:szCs w:val="28"/>
          <w:lang w:val="ro-MD"/>
        </w:rPr>
        <w:t>e) pentru mărirea etichetei pe ecranele tactile, se aplică convențiile dispozitivului în ceea ce privește mărirea tactilă;</w:t>
      </w:r>
    </w:p>
    <w:p w14:paraId="2722D1DD" w14:textId="77777777" w:rsidR="006B5975" w:rsidRPr="000108CE" w:rsidRDefault="006B5975" w:rsidP="00A14267">
      <w:pPr>
        <w:ind w:right="9"/>
        <w:rPr>
          <w:sz w:val="28"/>
          <w:szCs w:val="28"/>
          <w:lang w:val="ro-MD"/>
        </w:rPr>
      </w:pPr>
      <w:r w:rsidRPr="000108CE">
        <w:rPr>
          <w:sz w:val="28"/>
          <w:szCs w:val="28"/>
          <w:lang w:val="ro-MD"/>
        </w:rPr>
        <w:t>f) afișarea etichetei trebuie să ia sfîrșit prin intermediul unei opțiuni de închidere sau al altui mecanism standard de închidere;</w:t>
      </w:r>
    </w:p>
    <w:p w14:paraId="7DD9C49A" w14:textId="77777777" w:rsidR="006B5975" w:rsidRPr="000108CE" w:rsidRDefault="006B5975" w:rsidP="00A14267">
      <w:pPr>
        <w:ind w:right="9"/>
        <w:rPr>
          <w:sz w:val="28"/>
          <w:szCs w:val="28"/>
          <w:lang w:val="ro-MD"/>
        </w:rPr>
      </w:pPr>
      <w:r w:rsidRPr="000108CE">
        <w:rPr>
          <w:sz w:val="28"/>
          <w:szCs w:val="28"/>
          <w:lang w:val="ro-MD"/>
        </w:rPr>
        <w:t>g) textul alternativ pentru prezentarea grafică, care se afișează atunci cînd eticheta nu poate fi redată, trebuie să fie clasa de eficiență energetică a produsului sau a pachetului, cu caractere de dimensiuni echivalente cu cele ale prețului.</w:t>
      </w:r>
    </w:p>
    <w:p w14:paraId="2658466D" w14:textId="77777777" w:rsidR="006B5975" w:rsidRPr="000108CE" w:rsidRDefault="006B5975" w:rsidP="00A14267">
      <w:pPr>
        <w:ind w:right="9"/>
        <w:rPr>
          <w:sz w:val="28"/>
          <w:szCs w:val="28"/>
          <w:lang w:val="ro-MD"/>
        </w:rPr>
      </w:pPr>
      <w:r w:rsidRPr="000108CE">
        <w:rPr>
          <w:sz w:val="28"/>
          <w:szCs w:val="28"/>
          <w:lang w:val="ro-MD"/>
        </w:rPr>
        <w:t>5. Fișa adecvată a produsului pusă la dispoziție de furnizori în temeiul capitolului III, trebuie să figureze pe mecanismul de afișare lîngă prețul produsului sau al pachetului. Dimensiunea trebuie să asigure în mod clar vizibilitatea și lizibilitatea fișei produsului. Aceasta poate fi prezentată cu ajutorul unui afișaj imbricat, caz în care linkul folosit pentru accesarea fișei trebuie să indice în mod clar și lizibil „Fișa produsului”. Dacă se utilizează afișajul imbricat, fișa produsului trebuie să apară prima oară cînd se face clic cu mouse-ul pe link, cînd se trece pe deasupra lui cu mouse-ul sau cînd este atins pe ecranul tactil.</w:t>
      </w:r>
    </w:p>
    <w:p w14:paraId="23928E74" w14:textId="77777777" w:rsidR="009F5680" w:rsidRPr="000108CE" w:rsidRDefault="00577378" w:rsidP="009F5680">
      <w:pPr>
        <w:shd w:val="clear" w:color="auto" w:fill="FFFFFF"/>
        <w:ind w:left="4956" w:firstLine="6"/>
        <w:jc w:val="center"/>
        <w:rPr>
          <w:sz w:val="28"/>
          <w:szCs w:val="28"/>
          <w:lang w:val="ro-MD" w:eastAsia="ru-RU"/>
        </w:rPr>
      </w:pPr>
      <w:r w:rsidRPr="000108CE">
        <w:rPr>
          <w:rFonts w:eastAsia="Calibri"/>
          <w:sz w:val="28"/>
          <w:szCs w:val="28"/>
          <w:lang w:val="ro-MD"/>
        </w:rPr>
        <w:br w:type="column"/>
      </w:r>
      <w:r w:rsidR="009F5680" w:rsidRPr="000108CE">
        <w:rPr>
          <w:sz w:val="28"/>
          <w:szCs w:val="28"/>
          <w:lang w:val="ro-MD" w:eastAsia="ru-RU"/>
        </w:rPr>
        <w:lastRenderedPageBreak/>
        <w:t>Anexa nr. 10</w:t>
      </w:r>
    </w:p>
    <w:p w14:paraId="486FBD39" w14:textId="77777777" w:rsidR="009F5680" w:rsidRPr="000108CE" w:rsidRDefault="009F5680" w:rsidP="009F5680">
      <w:pPr>
        <w:shd w:val="clear" w:color="auto" w:fill="FFFFFF"/>
        <w:ind w:left="4956" w:firstLine="6"/>
        <w:jc w:val="center"/>
        <w:rPr>
          <w:sz w:val="28"/>
          <w:szCs w:val="28"/>
          <w:lang w:val="ro-MD" w:eastAsia="ru-RU"/>
        </w:rPr>
      </w:pPr>
      <w:r w:rsidRPr="000108CE">
        <w:rPr>
          <w:sz w:val="28"/>
          <w:szCs w:val="28"/>
          <w:lang w:val="ro-MD" w:eastAsia="ru-RU"/>
        </w:rPr>
        <w:t>la Hotărîrea Guvernului nr.1003</w:t>
      </w:r>
    </w:p>
    <w:p w14:paraId="01BB1FAF" w14:textId="77777777" w:rsidR="009F5680" w:rsidRPr="000108CE" w:rsidRDefault="009F5680" w:rsidP="009F5680">
      <w:pPr>
        <w:shd w:val="clear" w:color="auto" w:fill="FFFFFF"/>
        <w:ind w:left="4956" w:firstLine="6"/>
        <w:jc w:val="center"/>
        <w:rPr>
          <w:sz w:val="28"/>
          <w:szCs w:val="28"/>
          <w:lang w:val="ro-MD" w:eastAsia="ru-RU"/>
        </w:rPr>
      </w:pPr>
      <w:r w:rsidRPr="000108CE">
        <w:rPr>
          <w:sz w:val="28"/>
          <w:szCs w:val="28"/>
          <w:lang w:val="ro-MD" w:eastAsia="ru-RU"/>
        </w:rPr>
        <w:t>din 10 decembrie 2014</w:t>
      </w:r>
    </w:p>
    <w:p w14:paraId="02BB263D" w14:textId="77777777" w:rsidR="009F5680" w:rsidRPr="000108CE" w:rsidRDefault="009F5680" w:rsidP="009F5680">
      <w:pPr>
        <w:ind w:firstLine="540"/>
        <w:jc w:val="center"/>
        <w:rPr>
          <w:b/>
          <w:bCs/>
          <w:sz w:val="28"/>
          <w:szCs w:val="28"/>
          <w:lang w:val="ro-MD"/>
        </w:rPr>
      </w:pPr>
    </w:p>
    <w:p w14:paraId="60B6A556" w14:textId="77777777" w:rsidR="009F5680" w:rsidRPr="000108CE" w:rsidRDefault="009F5680" w:rsidP="009F5680">
      <w:pPr>
        <w:ind w:firstLine="540"/>
        <w:jc w:val="center"/>
        <w:rPr>
          <w:b/>
          <w:bCs/>
          <w:sz w:val="28"/>
          <w:szCs w:val="28"/>
          <w:lang w:val="ro-MD"/>
        </w:rPr>
      </w:pPr>
      <w:r w:rsidRPr="000108CE">
        <w:rPr>
          <w:b/>
          <w:bCs/>
          <w:sz w:val="28"/>
          <w:szCs w:val="28"/>
          <w:lang w:val="ro-MD"/>
        </w:rPr>
        <w:t>REGULAMENT</w:t>
      </w:r>
    </w:p>
    <w:p w14:paraId="59F1C767" w14:textId="77777777" w:rsidR="009F5680" w:rsidRPr="000108CE" w:rsidRDefault="009F5680" w:rsidP="009F5680">
      <w:pPr>
        <w:jc w:val="center"/>
        <w:rPr>
          <w:b/>
          <w:bCs/>
          <w:sz w:val="28"/>
          <w:szCs w:val="28"/>
          <w:lang w:val="ro-MD"/>
        </w:rPr>
      </w:pPr>
      <w:r w:rsidRPr="000108CE">
        <w:rPr>
          <w:b/>
          <w:bCs/>
          <w:sz w:val="28"/>
          <w:szCs w:val="28"/>
          <w:lang w:val="ro-MD"/>
        </w:rPr>
        <w:t>Cu privire la etichetarea energetică a instalațiilor pentru încălzirea apei, a rezervoarelor pentru apă caldă și a pachetelor de instalație pentru încălzirea apei și dispozitiv solar</w:t>
      </w:r>
    </w:p>
    <w:p w14:paraId="2B7B9396" w14:textId="77777777" w:rsidR="009F5680" w:rsidRPr="000108CE" w:rsidRDefault="009F5680" w:rsidP="00C2330D">
      <w:pPr>
        <w:numPr>
          <w:ilvl w:val="0"/>
          <w:numId w:val="3"/>
        </w:numPr>
        <w:shd w:val="clear" w:color="auto" w:fill="FFFFFF"/>
        <w:tabs>
          <w:tab w:val="left" w:pos="284"/>
          <w:tab w:val="left" w:pos="993"/>
        </w:tabs>
        <w:jc w:val="center"/>
        <w:rPr>
          <w:b/>
          <w:bCs/>
          <w:sz w:val="28"/>
          <w:szCs w:val="28"/>
          <w:lang w:val="ro-MD"/>
        </w:rPr>
      </w:pPr>
      <w:r w:rsidRPr="000108CE">
        <w:rPr>
          <w:rFonts w:eastAsia="Calibri"/>
          <w:b/>
          <w:bCs/>
          <w:sz w:val="28"/>
          <w:szCs w:val="28"/>
          <w:lang w:val="ro-MD"/>
        </w:rPr>
        <w:t xml:space="preserve">Dispoziţii generale </w:t>
      </w:r>
      <w:r w:rsidRPr="000108CE">
        <w:rPr>
          <w:b/>
          <w:bCs/>
          <w:sz w:val="28"/>
          <w:szCs w:val="28"/>
          <w:lang w:val="ro-MD"/>
        </w:rPr>
        <w:t>și domeniul de aplicare</w:t>
      </w:r>
    </w:p>
    <w:p w14:paraId="3ED99AD0" w14:textId="77777777" w:rsidR="009F5680" w:rsidRPr="000108CE" w:rsidRDefault="009F5680" w:rsidP="009F5680">
      <w:pPr>
        <w:ind w:firstLine="540"/>
        <w:rPr>
          <w:sz w:val="28"/>
          <w:szCs w:val="28"/>
          <w:lang w:val="ro-MD"/>
        </w:rPr>
      </w:pPr>
      <w:r w:rsidRPr="000108CE">
        <w:rPr>
          <w:sz w:val="28"/>
          <w:szCs w:val="28"/>
          <w:lang w:val="ro-MD"/>
        </w:rPr>
        <w:t>1. Regulamentul cu privire la etichetarea energetică a instalațiilor pentru încălzirea apei, a rezervoarelor pentru apă caldă și a pachetelor de instalație pentru încălzirea apei și dispozitiv solar (în continuare – Regulament) transpune regulamentul delegat (UE) Nr. 812/2013 al comisiei din 18 februarie 2013 de completare a Directivei 2010/30/UE a Parlamentului European și a Consiliului în ceea ce privește etichetarea energetică a instalațiilor pentru încălzirea apei, a rezervoarelor pentru apă caldă și a pachetelor de instalație pentru încălzirea apei și dispozitiv solar.</w:t>
      </w:r>
    </w:p>
    <w:p w14:paraId="3D14F5AE" w14:textId="77777777" w:rsidR="009F5680" w:rsidRPr="000108CE" w:rsidRDefault="009F5680" w:rsidP="009F5680">
      <w:pPr>
        <w:ind w:firstLine="540"/>
        <w:rPr>
          <w:sz w:val="28"/>
          <w:szCs w:val="28"/>
          <w:lang w:val="ro-MD"/>
        </w:rPr>
      </w:pPr>
      <w:r w:rsidRPr="000108CE">
        <w:rPr>
          <w:sz w:val="28"/>
          <w:szCs w:val="28"/>
          <w:lang w:val="ro-MD"/>
        </w:rPr>
        <w:t>2. Regulamentul  stabilește cerințe privind etichetarea energetică a instalațiilor pentru încălzirea apei cu o putere termică nominală ≤ 70 kW, a rezervoarelor de apă caldă cu o capacitate ≤ 500 de litri și a pachetelor de instalații pentru încălzirea apei cu o putere termică nominală ≤ 70 kW și dispozitive solare, precum și cerințe privind furnizarea de informații suplimentare despre aceste produse.</w:t>
      </w:r>
    </w:p>
    <w:p w14:paraId="6821DF10" w14:textId="77777777" w:rsidR="009F5680" w:rsidRPr="000108CE" w:rsidRDefault="009F5680" w:rsidP="009F5680">
      <w:pPr>
        <w:ind w:firstLine="540"/>
        <w:rPr>
          <w:sz w:val="28"/>
          <w:szCs w:val="28"/>
          <w:lang w:val="ro-MD"/>
        </w:rPr>
      </w:pPr>
      <w:r w:rsidRPr="000108CE">
        <w:rPr>
          <w:sz w:val="28"/>
          <w:szCs w:val="28"/>
          <w:lang w:val="ro-MD"/>
        </w:rPr>
        <w:t xml:space="preserve">3. Prezentul regulament nu se aplică, instalațiilor pentru încălzirea apei proiectate în mod special pentru a utiliza combustibili lichizi sau gazoși obținuți cu precădere din biomasă, instalațiilor pentru încălzirea apei care utilizează combustibili solizi, </w:t>
      </w:r>
      <w:r w:rsidRPr="000108CE">
        <w:rPr>
          <w:sz w:val="28"/>
          <w:szCs w:val="28"/>
          <w:highlight w:val="yellow"/>
          <w:lang w:val="ro-MD"/>
        </w:rPr>
        <w:t>instalațiilor pentru încălzirea apei care intră sub incidența actului normativ privind emisiile industriale (prevenirea și controlul integrat al poluării),</w:t>
      </w:r>
      <w:r w:rsidRPr="000108CE">
        <w:rPr>
          <w:sz w:val="28"/>
          <w:szCs w:val="28"/>
          <w:lang w:val="ro-MD"/>
        </w:rPr>
        <w:t xml:space="preserve"> încălzitoarelor combinate, astfel cum sunt definite </w:t>
      </w:r>
      <w:r w:rsidRPr="000108CE">
        <w:rPr>
          <w:sz w:val="28"/>
          <w:szCs w:val="28"/>
          <w:highlight w:val="yellow"/>
          <w:lang w:val="ro-MD"/>
        </w:rPr>
        <w:t xml:space="preserve">la capitolul II, din Regulamentul </w:t>
      </w:r>
      <w:r w:rsidRPr="000108CE">
        <w:rPr>
          <w:sz w:val="28"/>
          <w:szCs w:val="28"/>
          <w:lang w:val="ro-MD"/>
        </w:rPr>
        <w:t>din anexa nr. 9 la Hotărîrea de Guvern nr 1003 din din 10 decembrie 2014, instalațiilor pentru încălzirea apei care nu îndeplinesc cel puțin profilul de sarcină cu cea mai mică energie de referință, astfel cum se specifică în tabelul 3 din anexa 7, instalațiilor pentru încălzirea apei proiectate pentru a încălzi exclusiv băuturi și/sau alimente.</w:t>
      </w:r>
    </w:p>
    <w:p w14:paraId="76775442" w14:textId="77777777" w:rsidR="009F5680" w:rsidRPr="000108CE" w:rsidRDefault="009F5680" w:rsidP="00C2330D">
      <w:pPr>
        <w:numPr>
          <w:ilvl w:val="0"/>
          <w:numId w:val="3"/>
        </w:numPr>
        <w:shd w:val="clear" w:color="auto" w:fill="FFFFFF"/>
        <w:tabs>
          <w:tab w:val="left" w:pos="284"/>
          <w:tab w:val="left" w:pos="993"/>
        </w:tabs>
        <w:ind w:left="0" w:firstLine="547"/>
        <w:jc w:val="center"/>
        <w:rPr>
          <w:b/>
          <w:sz w:val="28"/>
          <w:szCs w:val="28"/>
          <w:lang w:val="ro-MD"/>
        </w:rPr>
      </w:pPr>
      <w:r w:rsidRPr="000108CE">
        <w:rPr>
          <w:b/>
          <w:sz w:val="28"/>
          <w:szCs w:val="28"/>
          <w:lang w:val="ro-MD"/>
        </w:rPr>
        <w:t>Noţiuni</w:t>
      </w:r>
    </w:p>
    <w:p w14:paraId="5AE853F2" w14:textId="77777777" w:rsidR="009F5680" w:rsidRPr="000108CE" w:rsidRDefault="009F5680" w:rsidP="009F5680">
      <w:pPr>
        <w:ind w:firstLine="540"/>
        <w:rPr>
          <w:sz w:val="28"/>
          <w:szCs w:val="28"/>
          <w:lang w:val="ro-MD"/>
        </w:rPr>
      </w:pPr>
      <w:r w:rsidRPr="000108CE">
        <w:rPr>
          <w:sz w:val="28"/>
          <w:szCs w:val="28"/>
          <w:lang w:val="ro-MD"/>
        </w:rPr>
        <w:t xml:space="preserve">4. În sensul prezentului Regulament, următoarele noțiuni se definesc astfel: </w:t>
      </w:r>
    </w:p>
    <w:p w14:paraId="1DE96161" w14:textId="77777777" w:rsidR="009F5680" w:rsidRPr="000108CE" w:rsidRDefault="009F5680" w:rsidP="009F5680">
      <w:pPr>
        <w:ind w:firstLine="540"/>
        <w:rPr>
          <w:sz w:val="28"/>
          <w:szCs w:val="28"/>
          <w:lang w:val="ro-MD"/>
        </w:rPr>
      </w:pPr>
      <w:r w:rsidRPr="000108CE">
        <w:rPr>
          <w:i/>
          <w:sz w:val="28"/>
          <w:szCs w:val="28"/>
          <w:lang w:val="ro-MD"/>
        </w:rPr>
        <w:t>„instalație pentru încălzirea apei”</w:t>
      </w:r>
      <w:r w:rsidRPr="000108CE">
        <w:rPr>
          <w:sz w:val="28"/>
          <w:szCs w:val="28"/>
          <w:lang w:val="ro-MD"/>
        </w:rPr>
        <w:t xml:space="preserve"> - un dispozitiv care:</w:t>
      </w:r>
    </w:p>
    <w:p w14:paraId="1D498063" w14:textId="77777777" w:rsidR="009F5680" w:rsidRPr="000108CE" w:rsidRDefault="009F5680" w:rsidP="009F5680">
      <w:pPr>
        <w:ind w:firstLine="540"/>
        <w:rPr>
          <w:sz w:val="28"/>
          <w:szCs w:val="28"/>
          <w:lang w:val="ro-MD"/>
        </w:rPr>
      </w:pPr>
      <w:r w:rsidRPr="000108CE">
        <w:rPr>
          <w:sz w:val="28"/>
          <w:szCs w:val="28"/>
          <w:lang w:val="ro-MD"/>
        </w:rPr>
        <w:t>a) este conectat la o sursă externă de apă potabilă sau menajeră;</w:t>
      </w:r>
    </w:p>
    <w:p w14:paraId="27CF07A5" w14:textId="77777777" w:rsidR="009F5680" w:rsidRPr="000108CE" w:rsidRDefault="009F5680" w:rsidP="009F5680">
      <w:pPr>
        <w:ind w:firstLine="540"/>
        <w:rPr>
          <w:sz w:val="28"/>
          <w:szCs w:val="28"/>
          <w:lang w:val="ro-MD"/>
        </w:rPr>
      </w:pPr>
      <w:r w:rsidRPr="000108CE">
        <w:rPr>
          <w:sz w:val="28"/>
          <w:szCs w:val="28"/>
          <w:lang w:val="ro-MD"/>
        </w:rPr>
        <w:t>b) generează și transferă căldură pentru a furniza apă caldă potabilă sau menajeră la anumite niveluri de temperatură, în anumite cantități și la anumite debite, în anumite intervale de timp; și</w:t>
      </w:r>
    </w:p>
    <w:p w14:paraId="4C6508D3" w14:textId="77777777" w:rsidR="009F5680" w:rsidRPr="000108CE" w:rsidRDefault="009F5680" w:rsidP="009F5680">
      <w:pPr>
        <w:ind w:firstLine="540"/>
        <w:rPr>
          <w:sz w:val="28"/>
          <w:szCs w:val="28"/>
          <w:lang w:val="ro-MD"/>
        </w:rPr>
      </w:pPr>
      <w:r w:rsidRPr="000108CE">
        <w:rPr>
          <w:sz w:val="28"/>
          <w:szCs w:val="28"/>
          <w:lang w:val="ro-MD"/>
        </w:rPr>
        <w:t>c) este echipat cu unul sau mai multe generatoare de căldură;</w:t>
      </w:r>
    </w:p>
    <w:p w14:paraId="5B107638" w14:textId="77777777" w:rsidR="009F5680" w:rsidRPr="000108CE" w:rsidRDefault="009F5680" w:rsidP="009F5680">
      <w:pPr>
        <w:ind w:firstLine="540"/>
        <w:rPr>
          <w:sz w:val="28"/>
          <w:szCs w:val="28"/>
          <w:lang w:val="ro-MD"/>
        </w:rPr>
      </w:pPr>
      <w:r w:rsidRPr="000108CE">
        <w:rPr>
          <w:i/>
          <w:sz w:val="28"/>
          <w:szCs w:val="28"/>
          <w:lang w:val="ro-MD"/>
        </w:rPr>
        <w:t>„generator de căldură”</w:t>
      </w:r>
      <w:r w:rsidRPr="000108CE">
        <w:rPr>
          <w:sz w:val="28"/>
          <w:szCs w:val="28"/>
          <w:lang w:val="ro-MD"/>
        </w:rPr>
        <w:t xml:space="preserve"> - componenta unei instalații pentru încălzirea apei care generează căldură printr-unul sau mai multe dintre procesele următoare:</w:t>
      </w:r>
    </w:p>
    <w:p w14:paraId="21942DF1" w14:textId="77777777" w:rsidR="009F5680" w:rsidRPr="000108CE" w:rsidRDefault="009F5680" w:rsidP="009F5680">
      <w:pPr>
        <w:ind w:firstLine="540"/>
        <w:rPr>
          <w:sz w:val="28"/>
          <w:szCs w:val="28"/>
          <w:lang w:val="ro-MD"/>
        </w:rPr>
      </w:pPr>
      <w:r w:rsidRPr="000108CE">
        <w:rPr>
          <w:sz w:val="28"/>
          <w:szCs w:val="28"/>
          <w:lang w:val="ro-MD"/>
        </w:rPr>
        <w:t>a) arderea combustibililor fosili și/sau a celor obținuți din biomasă;</w:t>
      </w:r>
    </w:p>
    <w:p w14:paraId="4CB34A18" w14:textId="77777777" w:rsidR="009F5680" w:rsidRPr="000108CE" w:rsidRDefault="009F5680" w:rsidP="009F5680">
      <w:pPr>
        <w:ind w:firstLine="540"/>
        <w:rPr>
          <w:sz w:val="28"/>
          <w:szCs w:val="28"/>
          <w:lang w:val="ro-MD"/>
        </w:rPr>
      </w:pPr>
      <w:r w:rsidRPr="000108CE">
        <w:rPr>
          <w:sz w:val="28"/>
          <w:szCs w:val="28"/>
          <w:lang w:val="ro-MD"/>
        </w:rPr>
        <w:lastRenderedPageBreak/>
        <w:t>b) utilizarea efectului Joule în elemente de încălzire cu rezistență electrică;</w:t>
      </w:r>
    </w:p>
    <w:p w14:paraId="152E68DE" w14:textId="77777777" w:rsidR="009F5680" w:rsidRPr="000108CE" w:rsidRDefault="009F5680" w:rsidP="009F5680">
      <w:pPr>
        <w:ind w:firstLine="540"/>
        <w:rPr>
          <w:sz w:val="28"/>
          <w:szCs w:val="28"/>
          <w:lang w:val="ro-MD"/>
        </w:rPr>
      </w:pPr>
      <w:r w:rsidRPr="000108CE">
        <w:rPr>
          <w:sz w:val="28"/>
          <w:szCs w:val="28"/>
          <w:lang w:val="ro-MD"/>
        </w:rPr>
        <w:t>c) captarea căldurii ambiante provenind de la o sursă de aer, de apă sau din sol și/sau a căldurii reziduale;</w:t>
      </w:r>
    </w:p>
    <w:p w14:paraId="3079C093" w14:textId="77777777" w:rsidR="009F5680" w:rsidRPr="000108CE" w:rsidRDefault="009F5680" w:rsidP="009F5680">
      <w:pPr>
        <w:ind w:firstLine="540"/>
        <w:rPr>
          <w:sz w:val="28"/>
          <w:szCs w:val="28"/>
          <w:lang w:val="ro-MD"/>
        </w:rPr>
      </w:pPr>
      <w:r w:rsidRPr="000108CE">
        <w:rPr>
          <w:i/>
          <w:sz w:val="28"/>
          <w:szCs w:val="28"/>
          <w:lang w:val="ro-MD"/>
        </w:rPr>
        <w:t>„putere termică nominală”</w:t>
      </w:r>
      <w:r w:rsidRPr="000108CE">
        <w:rPr>
          <w:sz w:val="28"/>
          <w:szCs w:val="28"/>
          <w:lang w:val="ro-MD"/>
        </w:rPr>
        <w:t xml:space="preserve"> - puterea termică declarată, exprimată în kW, a instalației pentru încălzirea apei în momentul încălzirii apei în condiții nominale de funcționare;</w:t>
      </w:r>
    </w:p>
    <w:p w14:paraId="49DD9C85" w14:textId="77777777" w:rsidR="009F5680" w:rsidRPr="000108CE" w:rsidRDefault="009F5680" w:rsidP="009F5680">
      <w:pPr>
        <w:ind w:firstLine="540"/>
        <w:rPr>
          <w:sz w:val="28"/>
          <w:szCs w:val="28"/>
          <w:lang w:val="ro-MD"/>
        </w:rPr>
      </w:pPr>
      <w:r w:rsidRPr="000108CE">
        <w:rPr>
          <w:i/>
          <w:sz w:val="28"/>
          <w:szCs w:val="28"/>
          <w:lang w:val="ro-MD"/>
        </w:rPr>
        <w:t>„capacitatea rezervorului” (</w:t>
      </w:r>
      <w:r w:rsidRPr="000108CE">
        <w:rPr>
          <w:i/>
          <w:iCs/>
          <w:sz w:val="28"/>
          <w:szCs w:val="28"/>
          <w:lang w:val="ro-MD"/>
        </w:rPr>
        <w:t>V</w:t>
      </w:r>
      <w:r w:rsidRPr="000108CE">
        <w:rPr>
          <w:i/>
          <w:sz w:val="28"/>
          <w:szCs w:val="28"/>
          <w:lang w:val="ro-MD"/>
        </w:rPr>
        <w:t>)</w:t>
      </w:r>
      <w:r w:rsidRPr="000108CE">
        <w:rPr>
          <w:sz w:val="28"/>
          <w:szCs w:val="28"/>
          <w:lang w:val="ro-MD"/>
        </w:rPr>
        <w:t xml:space="preserve"> - capacitatea nominală a unei rezervoare de apă caldă, exprimată în litri;</w:t>
      </w:r>
    </w:p>
    <w:p w14:paraId="55CA8158" w14:textId="77777777" w:rsidR="009F5680" w:rsidRPr="000108CE" w:rsidRDefault="009F5680" w:rsidP="009F5680">
      <w:pPr>
        <w:ind w:firstLine="540"/>
        <w:rPr>
          <w:sz w:val="28"/>
          <w:szCs w:val="28"/>
          <w:lang w:val="ro-MD"/>
        </w:rPr>
      </w:pPr>
      <w:r w:rsidRPr="000108CE">
        <w:rPr>
          <w:i/>
          <w:sz w:val="28"/>
          <w:szCs w:val="28"/>
          <w:lang w:val="ro-MD"/>
        </w:rPr>
        <w:t>„condiții nominale de funcționare”</w:t>
      </w:r>
      <w:r w:rsidRPr="000108CE">
        <w:rPr>
          <w:sz w:val="28"/>
          <w:szCs w:val="28"/>
          <w:lang w:val="ro-MD"/>
        </w:rPr>
        <w:t xml:space="preserve"> -condițiile de funcționare a instalațiilor pentru încălzirea apei utilizate în scopul determinării puterii termice nominale, a randamentului energetic aferent încălzirii apei și a nivelului de putere acustică, precum și condițiile de funcționare a rezervoarelor de apă caldă utilizate în scopul determinării puterii termice pierdute;</w:t>
      </w:r>
    </w:p>
    <w:p w14:paraId="54D0DD71" w14:textId="77777777" w:rsidR="009F5680" w:rsidRPr="000108CE" w:rsidRDefault="009F5680" w:rsidP="009F5680">
      <w:pPr>
        <w:ind w:firstLine="540"/>
        <w:rPr>
          <w:sz w:val="28"/>
          <w:szCs w:val="28"/>
          <w:lang w:val="ro-MD"/>
        </w:rPr>
      </w:pPr>
      <w:r w:rsidRPr="000108CE">
        <w:rPr>
          <w:i/>
          <w:sz w:val="28"/>
          <w:szCs w:val="28"/>
          <w:lang w:val="ro-MD"/>
        </w:rPr>
        <w:t>„biomasă”</w:t>
      </w:r>
      <w:r w:rsidRPr="000108CE">
        <w:rPr>
          <w:sz w:val="28"/>
          <w:szCs w:val="28"/>
          <w:lang w:val="ro-MD"/>
        </w:rPr>
        <w:t xml:space="preserve"> - fracțiunea biodegradabilă a produselor, deșeurilor și reziduurilor de origine biologică din agricultură (inclusiv substanțe vegetale și animale), silvicultură și industriile conexe, inclusiv pescuitul și acvacultura, precum și fracțiunea biodegradabilă a deșeurilor industriale și municipale;</w:t>
      </w:r>
    </w:p>
    <w:p w14:paraId="6BCC1509" w14:textId="77777777" w:rsidR="009F5680" w:rsidRPr="000108CE" w:rsidRDefault="009F5680" w:rsidP="009F5680">
      <w:pPr>
        <w:ind w:firstLine="540"/>
        <w:rPr>
          <w:sz w:val="28"/>
          <w:szCs w:val="28"/>
          <w:lang w:val="ro-MD"/>
        </w:rPr>
      </w:pPr>
      <w:r w:rsidRPr="000108CE">
        <w:rPr>
          <w:i/>
          <w:sz w:val="28"/>
          <w:szCs w:val="28"/>
          <w:lang w:val="ro-MD"/>
        </w:rPr>
        <w:t xml:space="preserve">„combustibil din biomasă” - </w:t>
      </w:r>
      <w:r w:rsidRPr="000108CE">
        <w:rPr>
          <w:sz w:val="28"/>
          <w:szCs w:val="28"/>
          <w:lang w:val="ro-MD"/>
        </w:rPr>
        <w:t xml:space="preserve"> combustibil gazos sau lichid produs din biomasă;</w:t>
      </w:r>
    </w:p>
    <w:p w14:paraId="0F4FE412" w14:textId="77777777" w:rsidR="009F5680" w:rsidRPr="000108CE" w:rsidRDefault="009F5680" w:rsidP="009F5680">
      <w:pPr>
        <w:ind w:firstLine="540"/>
        <w:rPr>
          <w:sz w:val="28"/>
          <w:szCs w:val="28"/>
          <w:lang w:val="ro-MD"/>
        </w:rPr>
      </w:pPr>
      <w:r w:rsidRPr="000108CE">
        <w:rPr>
          <w:i/>
          <w:sz w:val="28"/>
          <w:szCs w:val="28"/>
          <w:lang w:val="ro-MD"/>
        </w:rPr>
        <w:t>„combustibil fosil”</w:t>
      </w:r>
      <w:r w:rsidRPr="000108CE">
        <w:rPr>
          <w:sz w:val="28"/>
          <w:szCs w:val="28"/>
          <w:lang w:val="ro-MD"/>
        </w:rPr>
        <w:t xml:space="preserve"> - combustibil gazos sau lichid de origine fosilă;</w:t>
      </w:r>
    </w:p>
    <w:p w14:paraId="06ED4C4D" w14:textId="77777777" w:rsidR="009F5680" w:rsidRPr="000108CE" w:rsidRDefault="009F5680" w:rsidP="009F5680">
      <w:pPr>
        <w:ind w:firstLine="540"/>
        <w:rPr>
          <w:sz w:val="28"/>
          <w:szCs w:val="28"/>
          <w:lang w:val="ro-MD"/>
        </w:rPr>
      </w:pPr>
      <w:r w:rsidRPr="000108CE">
        <w:rPr>
          <w:i/>
          <w:sz w:val="28"/>
          <w:szCs w:val="28"/>
          <w:lang w:val="ro-MD"/>
        </w:rPr>
        <w:t>„rezervor de apă caldă”</w:t>
      </w:r>
      <w:r w:rsidRPr="000108CE">
        <w:rPr>
          <w:sz w:val="28"/>
          <w:szCs w:val="28"/>
          <w:lang w:val="ro-MD"/>
        </w:rPr>
        <w:t xml:space="preserve"> - un recipient pentru acumularea apei calde în scopul încălzirii apei sau a incintelor, inclusiv eventualii aditivi, care nu este echipat cu niciun generator de căldură, poate doar cu excepția unuia sau mai multor termoplonjoare de rezervă;</w:t>
      </w:r>
    </w:p>
    <w:p w14:paraId="5894DD91" w14:textId="77777777" w:rsidR="009F5680" w:rsidRPr="000108CE" w:rsidRDefault="009F5680" w:rsidP="009F5680">
      <w:pPr>
        <w:ind w:firstLine="540"/>
        <w:rPr>
          <w:sz w:val="28"/>
          <w:szCs w:val="28"/>
          <w:lang w:val="ro-MD"/>
        </w:rPr>
      </w:pPr>
      <w:r w:rsidRPr="000108CE">
        <w:rPr>
          <w:i/>
          <w:sz w:val="28"/>
          <w:szCs w:val="28"/>
          <w:lang w:val="ro-MD"/>
        </w:rPr>
        <w:t>„termoplonjor de rezervă”</w:t>
      </w:r>
      <w:r w:rsidRPr="000108CE">
        <w:rPr>
          <w:sz w:val="28"/>
          <w:szCs w:val="28"/>
          <w:lang w:val="ro-MD"/>
        </w:rPr>
        <w:t xml:space="preserve"> - încălzitor cu rezistență electrică ce utilizează efectul Joule, care face parte dintr-un rezervor de apă caldă și generează căldură numai atunci când sursa externă de căldură este întreruptă (inclusiv în perioadele de întreținere) sau nu funcționează, sau care face parte dintr-o instalație solară cu acumulare pentru încălzirea apei și furnizează căldură atunci când sursa de căldură solară nu este suficientă pentru a satisface nivelurile necesare de confort;</w:t>
      </w:r>
    </w:p>
    <w:p w14:paraId="6204FB56" w14:textId="77777777" w:rsidR="009F5680" w:rsidRPr="000108CE" w:rsidRDefault="009F5680" w:rsidP="009F5680">
      <w:pPr>
        <w:ind w:firstLine="540"/>
        <w:rPr>
          <w:sz w:val="28"/>
          <w:szCs w:val="28"/>
          <w:lang w:val="ro-MD"/>
        </w:rPr>
      </w:pPr>
      <w:r w:rsidRPr="000108CE">
        <w:rPr>
          <w:i/>
          <w:sz w:val="28"/>
          <w:szCs w:val="28"/>
          <w:lang w:val="ro-MD"/>
        </w:rPr>
        <w:t>„dispozitiv solar”</w:t>
      </w:r>
      <w:r w:rsidRPr="000108CE">
        <w:rPr>
          <w:sz w:val="28"/>
          <w:szCs w:val="28"/>
          <w:lang w:val="ro-MD"/>
        </w:rPr>
        <w:t xml:space="preserve"> - sistem exclusiv solar, un colector solar, o instalație solară cu acumulare pentru încălzirea apei sau o pompă în circuitul colectorului, introduse pe piață separat;</w:t>
      </w:r>
    </w:p>
    <w:p w14:paraId="742AEF27" w14:textId="77777777" w:rsidR="009F5680" w:rsidRPr="000108CE" w:rsidRDefault="009F5680" w:rsidP="009F5680">
      <w:pPr>
        <w:ind w:firstLine="540"/>
        <w:rPr>
          <w:sz w:val="28"/>
          <w:szCs w:val="28"/>
          <w:lang w:val="ro-MD"/>
        </w:rPr>
      </w:pPr>
      <w:r w:rsidRPr="000108CE">
        <w:rPr>
          <w:i/>
          <w:sz w:val="28"/>
          <w:szCs w:val="28"/>
          <w:lang w:val="ro-MD"/>
        </w:rPr>
        <w:t>„sistem exclusiv solar”</w:t>
      </w:r>
      <w:r w:rsidRPr="000108CE">
        <w:rPr>
          <w:sz w:val="28"/>
          <w:szCs w:val="28"/>
          <w:lang w:val="ro-MD"/>
        </w:rPr>
        <w:t xml:space="preserve"> - dispozitiv care este echipat cu unul sau mai multe colectoare solare și instalații solare cu acumulare pentru încălzirea apei și, eventual, cu pompe în circuitul colectorului și alte componente; un sistem exclusiv solar este introdus pe piață ca o singură unitate și nu este echipat cu niciun generator de căldură, poate doar cu excepția unuia sau mai multor termoplonjoare de rezervă;</w:t>
      </w:r>
    </w:p>
    <w:p w14:paraId="2E258E00" w14:textId="77777777" w:rsidR="009F5680" w:rsidRPr="000108CE" w:rsidRDefault="009F5680" w:rsidP="009F5680">
      <w:pPr>
        <w:ind w:firstLine="540"/>
        <w:rPr>
          <w:sz w:val="28"/>
          <w:szCs w:val="28"/>
          <w:lang w:val="ro-MD"/>
        </w:rPr>
      </w:pPr>
      <w:r w:rsidRPr="000108CE">
        <w:rPr>
          <w:i/>
          <w:sz w:val="28"/>
          <w:szCs w:val="28"/>
          <w:lang w:val="ro-MD"/>
        </w:rPr>
        <w:t>„pachet de instalații pentru încălzirea apei și dispozitive solare”</w:t>
      </w:r>
      <w:r w:rsidRPr="000108CE">
        <w:rPr>
          <w:sz w:val="28"/>
          <w:szCs w:val="28"/>
          <w:lang w:val="ro-MD"/>
        </w:rPr>
        <w:t xml:space="preserve"> - pachet oferit utilizatorului final, format dintr-una sau mai multe instalații pentru încălzirea apei și dintr-unul sau mai multe dispozitive solare;</w:t>
      </w:r>
    </w:p>
    <w:p w14:paraId="71C55FF4" w14:textId="77777777" w:rsidR="009F5680" w:rsidRPr="000108CE" w:rsidRDefault="009F5680" w:rsidP="009F5680">
      <w:pPr>
        <w:ind w:firstLine="540"/>
        <w:rPr>
          <w:sz w:val="28"/>
          <w:szCs w:val="28"/>
          <w:lang w:val="ro-MD"/>
        </w:rPr>
      </w:pPr>
      <w:r w:rsidRPr="000108CE">
        <w:rPr>
          <w:i/>
          <w:sz w:val="28"/>
          <w:szCs w:val="28"/>
          <w:lang w:val="ro-MD"/>
        </w:rPr>
        <w:t xml:space="preserve"> „randamentul energetic aferent încălzirii apei” (</w:t>
      </w:r>
      <w:r w:rsidRPr="000108CE">
        <w:rPr>
          <w:i/>
          <w:iCs/>
          <w:sz w:val="28"/>
          <w:szCs w:val="28"/>
          <w:lang w:val="ro-MD"/>
        </w:rPr>
        <w:t>η</w:t>
      </w:r>
      <w:r w:rsidRPr="000108CE">
        <w:rPr>
          <w:i/>
          <w:iCs/>
          <w:sz w:val="28"/>
          <w:szCs w:val="28"/>
          <w:vertAlign w:val="subscript"/>
          <w:lang w:val="ro-MD"/>
        </w:rPr>
        <w:t>wh</w:t>
      </w:r>
      <w:r w:rsidRPr="000108CE">
        <w:rPr>
          <w:i/>
          <w:iCs/>
          <w:sz w:val="28"/>
          <w:szCs w:val="28"/>
          <w:lang w:val="ro-MD"/>
        </w:rPr>
        <w:t> </w:t>
      </w:r>
      <w:r w:rsidRPr="000108CE">
        <w:rPr>
          <w:i/>
          <w:sz w:val="28"/>
          <w:szCs w:val="28"/>
          <w:lang w:val="ro-MD"/>
        </w:rPr>
        <w:t>)</w:t>
      </w:r>
      <w:r w:rsidRPr="000108CE">
        <w:rPr>
          <w:sz w:val="28"/>
          <w:szCs w:val="28"/>
          <w:lang w:val="ro-MD"/>
        </w:rPr>
        <w:t xml:space="preserve"> - raportul, exprimat în %, dintre energia utilă produsă de o instalație pentru încălzirea apei sau de un </w:t>
      </w:r>
      <w:r w:rsidRPr="000108CE">
        <w:rPr>
          <w:sz w:val="28"/>
          <w:szCs w:val="28"/>
          <w:lang w:val="ro-MD"/>
        </w:rPr>
        <w:lastRenderedPageBreak/>
        <w:t>pachet de instalații pentru încălzirea apei și dispozitive solare și energia necesară pentru generarea acesteia;</w:t>
      </w:r>
    </w:p>
    <w:p w14:paraId="3BFEF832" w14:textId="77777777" w:rsidR="009F5680" w:rsidRPr="000108CE" w:rsidRDefault="009F5680" w:rsidP="009F5680">
      <w:pPr>
        <w:ind w:firstLine="540"/>
        <w:rPr>
          <w:sz w:val="28"/>
          <w:szCs w:val="28"/>
          <w:lang w:val="ro-MD"/>
        </w:rPr>
      </w:pPr>
      <w:r w:rsidRPr="000108CE">
        <w:rPr>
          <w:i/>
          <w:sz w:val="28"/>
          <w:szCs w:val="28"/>
          <w:lang w:val="ro-MD"/>
        </w:rPr>
        <w:t>„nivel de putere acustică” (</w:t>
      </w:r>
      <w:r w:rsidRPr="000108CE">
        <w:rPr>
          <w:i/>
          <w:iCs/>
          <w:sz w:val="28"/>
          <w:szCs w:val="28"/>
          <w:lang w:val="ro-MD"/>
        </w:rPr>
        <w:t>L</w:t>
      </w:r>
      <w:r w:rsidRPr="000108CE">
        <w:rPr>
          <w:i/>
          <w:iCs/>
          <w:sz w:val="28"/>
          <w:szCs w:val="28"/>
          <w:vertAlign w:val="subscript"/>
          <w:lang w:val="ro-MD"/>
        </w:rPr>
        <w:t>WA</w:t>
      </w:r>
      <w:r w:rsidRPr="000108CE">
        <w:rPr>
          <w:i/>
          <w:iCs/>
          <w:sz w:val="28"/>
          <w:szCs w:val="28"/>
          <w:lang w:val="ro-MD"/>
        </w:rPr>
        <w:t> </w:t>
      </w:r>
      <w:r w:rsidRPr="000108CE">
        <w:rPr>
          <w:i/>
          <w:sz w:val="28"/>
          <w:szCs w:val="28"/>
          <w:lang w:val="ro-MD"/>
        </w:rPr>
        <w:t>)</w:t>
      </w:r>
      <w:r w:rsidRPr="000108CE">
        <w:rPr>
          <w:sz w:val="28"/>
          <w:szCs w:val="28"/>
          <w:lang w:val="ro-MD"/>
        </w:rPr>
        <w:t xml:space="preserve"> - nivelul de putere acustică, ponderat cu A, în interior și/sau în exterior, exprimat în dB;</w:t>
      </w:r>
    </w:p>
    <w:p w14:paraId="3F846703" w14:textId="77777777" w:rsidR="009F5680" w:rsidRPr="000108CE" w:rsidRDefault="009F5680" w:rsidP="009F5680">
      <w:pPr>
        <w:ind w:firstLine="540"/>
        <w:rPr>
          <w:sz w:val="28"/>
          <w:szCs w:val="28"/>
          <w:lang w:val="ro-MD"/>
        </w:rPr>
      </w:pPr>
      <w:r w:rsidRPr="000108CE">
        <w:rPr>
          <w:i/>
          <w:sz w:val="28"/>
          <w:szCs w:val="28"/>
          <w:lang w:val="ro-MD"/>
        </w:rPr>
        <w:t>„pierderea de căldură” (</w:t>
      </w:r>
      <w:r w:rsidRPr="000108CE">
        <w:rPr>
          <w:i/>
          <w:iCs/>
          <w:sz w:val="28"/>
          <w:szCs w:val="28"/>
          <w:lang w:val="ro-MD"/>
        </w:rPr>
        <w:t>S</w:t>
      </w:r>
      <w:r w:rsidRPr="000108CE">
        <w:rPr>
          <w:i/>
          <w:sz w:val="28"/>
          <w:szCs w:val="28"/>
          <w:lang w:val="ro-MD"/>
        </w:rPr>
        <w:t>)</w:t>
      </w:r>
      <w:r w:rsidRPr="000108CE">
        <w:rPr>
          <w:sz w:val="28"/>
          <w:szCs w:val="28"/>
          <w:lang w:val="ro-MD"/>
        </w:rPr>
        <w:t xml:space="preserve"> - puterea calorifică pierdută de o rezervor de apă caldă la anumite temperaturi ale apei și ambientului, exprimată în W;</w:t>
      </w:r>
    </w:p>
    <w:p w14:paraId="5570B78E" w14:textId="77777777" w:rsidR="009F5680" w:rsidRPr="000108CE" w:rsidRDefault="009F5680" w:rsidP="009F5680">
      <w:pPr>
        <w:ind w:firstLine="540"/>
        <w:rPr>
          <w:sz w:val="28"/>
          <w:szCs w:val="28"/>
          <w:lang w:val="ro-MD"/>
        </w:rPr>
      </w:pPr>
      <w:r w:rsidRPr="000108CE">
        <w:rPr>
          <w:i/>
          <w:sz w:val="28"/>
          <w:szCs w:val="28"/>
          <w:lang w:val="ro-MD"/>
        </w:rPr>
        <w:t>„instalație cu pompă de căldură pentru încălzirea apei”</w:t>
      </w:r>
      <w:r w:rsidRPr="000108CE">
        <w:rPr>
          <w:sz w:val="28"/>
          <w:szCs w:val="28"/>
          <w:lang w:val="ro-MD"/>
        </w:rPr>
        <w:t xml:space="preserve"> - instalație pentru încălzirea apei care utilizează căldura ambiantă provenind de la o sursă de aer, de apă sau din sol și/sau căldura reziduală pentru a genera căldură.</w:t>
      </w:r>
    </w:p>
    <w:p w14:paraId="603E97C7" w14:textId="77777777" w:rsidR="009F5680" w:rsidRPr="000108CE" w:rsidRDefault="009F5680" w:rsidP="009F5680">
      <w:pPr>
        <w:ind w:firstLine="540"/>
        <w:rPr>
          <w:sz w:val="28"/>
          <w:szCs w:val="28"/>
          <w:lang w:val="ro-MD"/>
        </w:rPr>
      </w:pPr>
      <w:r w:rsidRPr="000108CE">
        <w:rPr>
          <w:sz w:val="28"/>
          <w:szCs w:val="28"/>
          <w:lang w:val="ro-MD"/>
        </w:rPr>
        <w:t>În scopul anexelor 2-9, sunt prevăzute definiții suplimentare în anexa 1.</w:t>
      </w:r>
    </w:p>
    <w:p w14:paraId="5C519B49" w14:textId="77777777" w:rsidR="009F5680" w:rsidRPr="000108CE" w:rsidRDefault="009F5680" w:rsidP="00C2330D">
      <w:pPr>
        <w:numPr>
          <w:ilvl w:val="0"/>
          <w:numId w:val="3"/>
        </w:numPr>
        <w:shd w:val="clear" w:color="auto" w:fill="FFFFFF"/>
        <w:tabs>
          <w:tab w:val="left" w:pos="284"/>
          <w:tab w:val="left" w:pos="993"/>
        </w:tabs>
        <w:ind w:left="0" w:firstLine="547"/>
        <w:jc w:val="center"/>
        <w:rPr>
          <w:b/>
          <w:bCs/>
          <w:sz w:val="28"/>
          <w:szCs w:val="28"/>
          <w:lang w:val="ro-MD"/>
        </w:rPr>
      </w:pPr>
      <w:r w:rsidRPr="000108CE">
        <w:rPr>
          <w:b/>
          <w:bCs/>
          <w:sz w:val="28"/>
          <w:szCs w:val="28"/>
          <w:lang w:val="ro-MD"/>
        </w:rPr>
        <w:t>Responsabilitățile furnizorilor distribuitorilor și calendar</w:t>
      </w:r>
    </w:p>
    <w:p w14:paraId="41BF323C" w14:textId="1FC29AEC" w:rsidR="009F5680" w:rsidRPr="000108CE" w:rsidRDefault="009F5680" w:rsidP="009F5680">
      <w:pPr>
        <w:ind w:firstLine="540"/>
        <w:rPr>
          <w:sz w:val="28"/>
          <w:szCs w:val="28"/>
          <w:lang w:val="ro-MD"/>
        </w:rPr>
      </w:pPr>
      <w:r w:rsidRPr="000108CE">
        <w:rPr>
          <w:sz w:val="28"/>
          <w:szCs w:val="28"/>
          <w:lang w:val="ro-MD"/>
        </w:rPr>
        <w:t>5. După 6 luni de la data publicării prezentului Regulament, în Monitorul Oficial</w:t>
      </w:r>
      <w:r w:rsidRPr="000108CE">
        <w:rPr>
          <w:sz w:val="28"/>
          <w:szCs w:val="28"/>
          <w:highlight w:val="red"/>
          <w:lang w:val="ro-MD"/>
        </w:rPr>
        <w:t>,</w:t>
      </w:r>
      <w:r w:rsidRPr="000108CE">
        <w:rPr>
          <w:sz w:val="28"/>
          <w:szCs w:val="28"/>
          <w:lang w:val="ro-MD"/>
        </w:rPr>
        <w:t xml:space="preserve"> furnizorii care introduc pe piață și/sau pun în funcțiune instalații pentru încălzirea apei, inclusiv cele integrate în pachete de instalații pentru încălzirea apei și dispozitive solare, se asigură că:</w:t>
      </w:r>
    </w:p>
    <w:p w14:paraId="5EF70528" w14:textId="77777777" w:rsidR="009F5680" w:rsidRPr="000108CE" w:rsidRDefault="009F5680" w:rsidP="009F5680">
      <w:pPr>
        <w:ind w:firstLine="540"/>
        <w:rPr>
          <w:sz w:val="28"/>
          <w:szCs w:val="28"/>
          <w:lang w:val="ro-MD"/>
        </w:rPr>
      </w:pPr>
      <w:r w:rsidRPr="000108CE">
        <w:rPr>
          <w:sz w:val="28"/>
          <w:szCs w:val="28"/>
          <w:lang w:val="ro-MD"/>
        </w:rPr>
        <w:t>a) pentru fiecare instalație pentru încălzirea apei care se conformează claselor de randament energetic aferent încălzirii apei prevăzute la punctul 1 din anexa 2, este furnizată o etichetă tipărită care respectă formatul și conținutul informațiilor prevăzute la punctul 1.1 din anexa 3 astfel: în cazul instalațiilor cu pompă de căldură pentru încălzirea apei, eticheta tipărită este furnizată cel puțin în ambalajul generatorului de căldură; în cazul instalațiilor pentru încălzirea apei destinate utilizării în cadrul pachetelor de instalații pentru încălzirea apei și dispozitive solare, se furnizează, pentru fiecare instalație pentru încălzirea apei, o etichetă care să respecte formatul și conținutul informațiilor prevăzute la punctul 3 din anexa 3;</w:t>
      </w:r>
    </w:p>
    <w:p w14:paraId="458DB5CF" w14:textId="77777777" w:rsidR="009F5680" w:rsidRPr="000108CE" w:rsidRDefault="009F5680" w:rsidP="009F5680">
      <w:pPr>
        <w:ind w:firstLine="540"/>
        <w:rPr>
          <w:sz w:val="28"/>
          <w:szCs w:val="28"/>
          <w:lang w:val="ro-MD"/>
        </w:rPr>
      </w:pPr>
      <w:r w:rsidRPr="000108CE">
        <w:rPr>
          <w:sz w:val="28"/>
          <w:szCs w:val="28"/>
          <w:lang w:val="ro-MD"/>
        </w:rPr>
        <w:t>b) o fișă a produsului, în conformitate cu punctul 1 din anexa 4, este furnizată pentru fiecare instalație pentru încălzirea apei, astfel: în cazul instalațiilor cu pompă de căldură pentru încălzirea apei, fișa produsului este furnizată cel puțin pentru generatorul de căldură; în cazul instalațiilor pentru încălzirea apei destinate utilizării în cadrul pachetelor de instalații pentru încălzirea apei și dispozitive solare, se furnizează o a doua fișă, în conformitate cu punctul 4 din anexa 4;</w:t>
      </w:r>
    </w:p>
    <w:p w14:paraId="68849DB7" w14:textId="4C5BE4C3" w:rsidR="009F5680" w:rsidRPr="000108CE" w:rsidRDefault="009F5680" w:rsidP="009F5680">
      <w:pPr>
        <w:ind w:firstLine="540"/>
        <w:rPr>
          <w:sz w:val="28"/>
          <w:szCs w:val="28"/>
          <w:lang w:val="ro-MD"/>
        </w:rPr>
      </w:pPr>
      <w:r w:rsidRPr="000108CE">
        <w:rPr>
          <w:sz w:val="28"/>
          <w:szCs w:val="28"/>
          <w:lang w:val="ro-MD"/>
        </w:rPr>
        <w:t xml:space="preserve">c) documentația tehnică, astfel cum este stabilită la punctul 1 din anexa 5, este pusă, la cerere, la dispoziţia </w:t>
      </w:r>
      <w:r w:rsidR="002B7389">
        <w:rPr>
          <w:sz w:val="28"/>
          <w:szCs w:val="28"/>
          <w:lang w:val="ro-MD"/>
        </w:rPr>
        <w:t>Agenției pentru Protecția Consuma</w:t>
      </w:r>
      <w:r w:rsidR="00197EC4">
        <w:rPr>
          <w:sz w:val="28"/>
          <w:szCs w:val="28"/>
          <w:lang w:val="ro-MD"/>
        </w:rPr>
        <w:t>torilor și Supravegherea Pieței</w:t>
      </w:r>
      <w:r w:rsidRPr="000108CE">
        <w:rPr>
          <w:sz w:val="28"/>
          <w:szCs w:val="28"/>
          <w:lang w:val="ro-MD"/>
        </w:rPr>
        <w:t xml:space="preserve"> şi a altor autorităţi publice centrale corespunzătoare; </w:t>
      </w:r>
    </w:p>
    <w:p w14:paraId="42A35550" w14:textId="77777777" w:rsidR="009F5680" w:rsidRPr="000108CE" w:rsidRDefault="009F5680" w:rsidP="009F5680">
      <w:pPr>
        <w:ind w:firstLine="540"/>
        <w:rPr>
          <w:sz w:val="28"/>
          <w:szCs w:val="28"/>
          <w:lang w:val="ro-MD"/>
        </w:rPr>
      </w:pPr>
      <w:r w:rsidRPr="000108CE">
        <w:rPr>
          <w:sz w:val="28"/>
          <w:szCs w:val="28"/>
          <w:lang w:val="ro-MD"/>
        </w:rPr>
        <w:t>d) toate reclamele legate de un anumit model de instalație pentru încălzirea apei care conțin informații legate de energie sau de preț includ o mențiune privind clasa de randament energetic aferent încălzirii apei în condiții climatice medii pentru modelul respectiv;</w:t>
      </w:r>
    </w:p>
    <w:p w14:paraId="0F0CC41E" w14:textId="77777777" w:rsidR="009F5680" w:rsidRPr="000108CE" w:rsidRDefault="009F5680" w:rsidP="009F5680">
      <w:pPr>
        <w:ind w:firstLine="540"/>
        <w:rPr>
          <w:sz w:val="28"/>
          <w:szCs w:val="28"/>
          <w:lang w:val="ro-MD"/>
        </w:rPr>
      </w:pPr>
      <w:r w:rsidRPr="000108CE">
        <w:rPr>
          <w:sz w:val="28"/>
          <w:szCs w:val="28"/>
          <w:lang w:val="ro-MD"/>
        </w:rPr>
        <w:t>e) toate materialele tehnice promoționale referitoare la un anumit model de instalație pentru încălzirea apei, care descriu parametrii tehnici specifici acestuia, includ o mențiune privind clasa de randament energetic aferentă încălzirii apei în condiții climatice medii pentru modelul respectiv;</w:t>
      </w:r>
    </w:p>
    <w:p w14:paraId="77CC7582" w14:textId="77777777" w:rsidR="009F5680" w:rsidRPr="000108CE" w:rsidRDefault="009F5680" w:rsidP="009F5680">
      <w:pPr>
        <w:ind w:firstLine="540"/>
        <w:rPr>
          <w:sz w:val="28"/>
          <w:szCs w:val="28"/>
          <w:lang w:val="ro-MD"/>
        </w:rPr>
      </w:pPr>
      <w:r w:rsidRPr="000108CE">
        <w:rPr>
          <w:sz w:val="28"/>
          <w:szCs w:val="28"/>
          <w:lang w:val="ro-MD"/>
        </w:rPr>
        <w:t>f) pentru fiecare model de instalație pentru încălzirea apei care se conformează claselor de randament energetic aferent încălzirii apei prevăzute la punctul 1 din anexa 2, se pune la dispoziția distribuitorilor o etichetă electronică, în formatul și cu informațiile specificate la punctul 1.1 din anexa 3;</w:t>
      </w:r>
    </w:p>
    <w:p w14:paraId="79C4E86B" w14:textId="77777777" w:rsidR="009F5680" w:rsidRPr="000108CE" w:rsidRDefault="009F5680" w:rsidP="009F5680">
      <w:pPr>
        <w:ind w:firstLine="540"/>
        <w:rPr>
          <w:sz w:val="28"/>
          <w:szCs w:val="28"/>
          <w:lang w:val="ro-MD"/>
        </w:rPr>
      </w:pPr>
      <w:r w:rsidRPr="000108CE">
        <w:rPr>
          <w:sz w:val="28"/>
          <w:szCs w:val="28"/>
          <w:lang w:val="ro-MD"/>
        </w:rPr>
        <w:lastRenderedPageBreak/>
        <w:t>g) pentru fiecare model de instalație pentru încălzirea apei, se pune la dispoziția distribuitorilor o fișă electronică a produsului, astfel cum se specifică la punctul 1 din anexa 4, iar pentru modelele de instalații cu pompă de căldură pentru încălzirea apei, se pune la dispoziția distribuitorilor cel puțin fișa electronică a generatorului de căldură.</w:t>
      </w:r>
    </w:p>
    <w:p w14:paraId="12155C2A" w14:textId="07BE1D5D" w:rsidR="009F5680" w:rsidRPr="000108CE" w:rsidRDefault="009F5680" w:rsidP="009F5680">
      <w:pPr>
        <w:ind w:firstLine="540"/>
        <w:rPr>
          <w:sz w:val="28"/>
          <w:szCs w:val="28"/>
          <w:lang w:val="ro-MD"/>
        </w:rPr>
      </w:pPr>
      <w:r w:rsidRPr="000108CE">
        <w:rPr>
          <w:sz w:val="28"/>
          <w:szCs w:val="28"/>
          <w:lang w:val="ro-MD"/>
        </w:rPr>
        <w:t>6. După 12 luni de la data publicării în Monitorul, pentru fiecare instalație pentru încălzirea apei care se conformează claselor de randament energetic aferent încălzirii apei stabilite la punctul 1 din anexa 2 este furnizată o etichetă tipărită care respectă formatul și conținutul informațiilor prevăzute la punctul 1.2 din anexa 3, astfel: în cazul instalațiilor cu pompă de căldură pentru încălzirea apei, eticheta tipărită este furnizată cel puțin în ambalajul generatorului de căldură.</w:t>
      </w:r>
    </w:p>
    <w:p w14:paraId="587D8482" w14:textId="23793EA8" w:rsidR="009F5680" w:rsidRPr="000108CE" w:rsidRDefault="009F5680" w:rsidP="009F5680">
      <w:pPr>
        <w:ind w:firstLine="540"/>
        <w:rPr>
          <w:sz w:val="28"/>
          <w:szCs w:val="28"/>
          <w:lang w:val="ro-MD"/>
        </w:rPr>
      </w:pPr>
      <w:r w:rsidRPr="000108CE">
        <w:rPr>
          <w:bCs/>
          <w:sz w:val="28"/>
          <w:szCs w:val="28"/>
          <w:lang w:val="ro-MD"/>
        </w:rPr>
        <w:t>7. După 24 luni de la data publicării în Monitorul</w:t>
      </w:r>
      <w:r w:rsidRPr="000108CE">
        <w:rPr>
          <w:sz w:val="28"/>
          <w:szCs w:val="28"/>
          <w:lang w:val="ro-MD"/>
        </w:rPr>
        <w:t>, pentru fiecare model de instalație pentru încălzirea apei care se conformează claselor de randament energetic aferent încălzirii apei prevăzute la punctul 1 din anexa 2, se pune la dispoziția distribuitorilor o etichetă electronică, în formatul și cu informațiile specificate la punctul 1.2 din anexa 3.</w:t>
      </w:r>
    </w:p>
    <w:p w14:paraId="6251537B" w14:textId="3B2950A3" w:rsidR="009F5680" w:rsidRPr="000108CE" w:rsidRDefault="009F5680" w:rsidP="009F5680">
      <w:pPr>
        <w:ind w:firstLine="540"/>
        <w:rPr>
          <w:sz w:val="28"/>
          <w:szCs w:val="28"/>
          <w:lang w:val="ro-MD"/>
        </w:rPr>
      </w:pPr>
      <w:r w:rsidRPr="000108CE">
        <w:rPr>
          <w:sz w:val="28"/>
          <w:szCs w:val="28"/>
          <w:lang w:val="ro-MD"/>
        </w:rPr>
        <w:t>8. După 6 luni de la data publicării în Monitorul Oficial</w:t>
      </w:r>
      <w:r w:rsidR="00D170CD">
        <w:rPr>
          <w:sz w:val="28"/>
          <w:szCs w:val="28"/>
          <w:lang w:val="ro-MD"/>
        </w:rPr>
        <w:t xml:space="preserve"> </w:t>
      </w:r>
      <w:r w:rsidRPr="000108CE">
        <w:rPr>
          <w:sz w:val="28"/>
          <w:szCs w:val="28"/>
          <w:lang w:val="ro-MD"/>
        </w:rPr>
        <w:t xml:space="preserve">furnizorii care introduc pe piață și/sau pun în funcțiune rezervoare de apă caldă se asigură că: </w:t>
      </w:r>
    </w:p>
    <w:p w14:paraId="64FC70DF" w14:textId="77777777" w:rsidR="009F5680" w:rsidRPr="000108CE" w:rsidRDefault="009F5680" w:rsidP="009F5680">
      <w:pPr>
        <w:ind w:firstLine="540"/>
        <w:rPr>
          <w:sz w:val="28"/>
          <w:szCs w:val="28"/>
          <w:lang w:val="ro-MD"/>
        </w:rPr>
      </w:pPr>
      <w:r w:rsidRPr="000108CE">
        <w:rPr>
          <w:sz w:val="28"/>
          <w:szCs w:val="28"/>
          <w:lang w:val="ro-MD"/>
        </w:rPr>
        <w:t>a) pentru fiecare rezervor de apă care se conformează claselor de randament energetic aferent încălzirii apei stabilite la punctul 2 din anexa 2 este furnizată o etichetă tipărită care respectă formatul și conținutul informațiilor prevăzute la punctul 2.1 din anexa 3;</w:t>
      </w:r>
    </w:p>
    <w:p w14:paraId="4382F706" w14:textId="77777777" w:rsidR="009F5680" w:rsidRPr="000108CE" w:rsidRDefault="009F5680" w:rsidP="009F5680">
      <w:pPr>
        <w:ind w:firstLine="540"/>
        <w:rPr>
          <w:sz w:val="28"/>
          <w:szCs w:val="28"/>
          <w:lang w:val="ro-MD"/>
        </w:rPr>
      </w:pPr>
      <w:r w:rsidRPr="000108CE">
        <w:rPr>
          <w:sz w:val="28"/>
          <w:szCs w:val="28"/>
          <w:lang w:val="ro-MD"/>
        </w:rPr>
        <w:t>b) este furnizată o fișă a produsului, astfel cum este stabilită la punctul 2 din anexa 4;</w:t>
      </w:r>
    </w:p>
    <w:p w14:paraId="124B7D1F" w14:textId="77777777" w:rsidR="009F5680" w:rsidRPr="000108CE" w:rsidRDefault="009F5680" w:rsidP="009F5680">
      <w:pPr>
        <w:ind w:firstLine="540"/>
        <w:rPr>
          <w:sz w:val="28"/>
          <w:szCs w:val="28"/>
          <w:lang w:val="ro-MD"/>
        </w:rPr>
      </w:pPr>
      <w:r w:rsidRPr="000108CE">
        <w:rPr>
          <w:sz w:val="28"/>
          <w:szCs w:val="28"/>
          <w:lang w:val="ro-MD"/>
        </w:rPr>
        <w:t>c) documentația tehnică, astfel cum este stabilită la punctul 2 din anexa 5, este transmisă, la cerere, autorităților din statele membre și Comisiei;</w:t>
      </w:r>
    </w:p>
    <w:p w14:paraId="750BBCDD" w14:textId="77777777" w:rsidR="009F5680" w:rsidRPr="000108CE" w:rsidRDefault="009F5680" w:rsidP="009F5680">
      <w:pPr>
        <w:ind w:firstLine="540"/>
        <w:rPr>
          <w:sz w:val="28"/>
          <w:szCs w:val="28"/>
          <w:lang w:val="ro-MD"/>
        </w:rPr>
      </w:pPr>
      <w:r w:rsidRPr="000108CE">
        <w:rPr>
          <w:sz w:val="28"/>
          <w:szCs w:val="28"/>
          <w:lang w:val="ro-MD"/>
        </w:rPr>
        <w:t>d) toate reclamele referitoare la un anumit model de rezervor de apă caldă, care conțin informații legate de energie sau de preț, includ o mențiune privind clasa de randament energetic pentru modelul respectiv;</w:t>
      </w:r>
    </w:p>
    <w:p w14:paraId="5E5969BD" w14:textId="77777777" w:rsidR="009F5680" w:rsidRPr="000108CE" w:rsidRDefault="009F5680" w:rsidP="009F5680">
      <w:pPr>
        <w:ind w:firstLine="540"/>
        <w:rPr>
          <w:sz w:val="28"/>
          <w:szCs w:val="28"/>
          <w:lang w:val="ro-MD"/>
        </w:rPr>
      </w:pPr>
      <w:r w:rsidRPr="000108CE">
        <w:rPr>
          <w:sz w:val="28"/>
          <w:szCs w:val="28"/>
          <w:lang w:val="ro-MD"/>
        </w:rPr>
        <w:t>e) toate materialele promoționale tehnice referitoare la un anumit model de rezervor de apă caldă care descriu parametrii tehnici specifici acestuia includ o mențiune privind clasa de randament energetic a modelului respectiv;</w:t>
      </w:r>
    </w:p>
    <w:p w14:paraId="273A5074" w14:textId="77777777" w:rsidR="009F5680" w:rsidRPr="000108CE" w:rsidRDefault="009F5680" w:rsidP="009F5680">
      <w:pPr>
        <w:ind w:firstLine="540"/>
        <w:rPr>
          <w:sz w:val="28"/>
          <w:szCs w:val="28"/>
          <w:lang w:val="ro-MD"/>
        </w:rPr>
      </w:pPr>
      <w:r w:rsidRPr="000108CE">
        <w:rPr>
          <w:sz w:val="28"/>
          <w:szCs w:val="28"/>
          <w:lang w:val="ro-MD"/>
        </w:rPr>
        <w:t>f) pentru fiecare model de rezervor pentru apă caldă care se conformează claselor de randament energetic aferent încălzirii apei prevăzute la punctul 2 din anexa 2, se pune la dispoziția distribuitorilor o etichetă electronică, în formatul și cu informațiile specificate la punctul 2.1 din anexa 3;</w:t>
      </w:r>
    </w:p>
    <w:p w14:paraId="032D2EFD" w14:textId="77777777" w:rsidR="009F5680" w:rsidRPr="000108CE" w:rsidRDefault="009F5680" w:rsidP="009F5680">
      <w:pPr>
        <w:ind w:firstLine="540"/>
        <w:rPr>
          <w:sz w:val="28"/>
          <w:szCs w:val="28"/>
          <w:lang w:val="ro-MD"/>
        </w:rPr>
      </w:pPr>
      <w:r w:rsidRPr="000108CE">
        <w:rPr>
          <w:sz w:val="28"/>
          <w:szCs w:val="28"/>
          <w:lang w:val="ro-MD"/>
        </w:rPr>
        <w:t>g) pentru fiecare model de rezervor pentru apă caldă, se pune la dispoziția distribuitorilor o fișă electronică a produsului, astfel cum se specifică la punctul 2 din anexa 4.</w:t>
      </w:r>
    </w:p>
    <w:p w14:paraId="77703FE7" w14:textId="07371E8A" w:rsidR="009F5680" w:rsidRPr="000108CE" w:rsidRDefault="009F5680" w:rsidP="009F5680">
      <w:pPr>
        <w:ind w:firstLine="540"/>
        <w:rPr>
          <w:sz w:val="28"/>
          <w:szCs w:val="28"/>
          <w:lang w:val="ro-MD"/>
        </w:rPr>
      </w:pPr>
      <w:r w:rsidRPr="000108CE">
        <w:rPr>
          <w:bCs/>
          <w:sz w:val="28"/>
          <w:szCs w:val="28"/>
          <w:lang w:val="ro-MD"/>
        </w:rPr>
        <w:t>9.</w:t>
      </w:r>
      <w:r w:rsidRPr="000108CE">
        <w:rPr>
          <w:b/>
          <w:bCs/>
          <w:sz w:val="28"/>
          <w:szCs w:val="28"/>
          <w:lang w:val="ro-MD"/>
        </w:rPr>
        <w:t xml:space="preserve"> </w:t>
      </w:r>
      <w:r w:rsidRPr="000108CE">
        <w:rPr>
          <w:bCs/>
          <w:sz w:val="28"/>
          <w:szCs w:val="28"/>
          <w:lang w:val="ro-MD"/>
        </w:rPr>
        <w:t>După 12 luni de la data publicării în Monitorul</w:t>
      </w:r>
      <w:r w:rsidRPr="000108CE">
        <w:rPr>
          <w:sz w:val="28"/>
          <w:szCs w:val="28"/>
          <w:highlight w:val="red"/>
          <w:lang w:val="ro-MD"/>
        </w:rPr>
        <w:t>,</w:t>
      </w:r>
      <w:r w:rsidRPr="000108CE">
        <w:rPr>
          <w:sz w:val="28"/>
          <w:szCs w:val="28"/>
          <w:lang w:val="ro-MD"/>
        </w:rPr>
        <w:t xml:space="preserve"> pentru fiecare rezervor de apă caldă care se conformează claselor de randament energetic stabilite la punctul 2 din anexa 2, este furnizată o etichetă tipărită care respectă formatul și conținutul informațiilor prevăzute la punctul 2.2 din anexa 3.</w:t>
      </w:r>
    </w:p>
    <w:p w14:paraId="28507044" w14:textId="689B523F" w:rsidR="009F5680" w:rsidRPr="000108CE" w:rsidRDefault="009F5680" w:rsidP="009F5680">
      <w:pPr>
        <w:ind w:firstLine="540"/>
        <w:rPr>
          <w:sz w:val="28"/>
          <w:szCs w:val="28"/>
          <w:lang w:val="ro-MD"/>
        </w:rPr>
      </w:pPr>
      <w:r w:rsidRPr="000108CE">
        <w:rPr>
          <w:bCs/>
          <w:sz w:val="28"/>
          <w:szCs w:val="28"/>
          <w:lang w:val="ro-MD"/>
        </w:rPr>
        <w:t xml:space="preserve">10. </w:t>
      </w:r>
      <w:r w:rsidRPr="000108CE">
        <w:rPr>
          <w:sz w:val="28"/>
          <w:szCs w:val="28"/>
          <w:lang w:val="ro-MD"/>
        </w:rPr>
        <w:t xml:space="preserve">După 12 luni de la data publicării în Monitorul, pentru fiecare model de rezervor pentru apă caldă care se conformează claselor de randament energetic </w:t>
      </w:r>
      <w:r w:rsidRPr="000108CE">
        <w:rPr>
          <w:sz w:val="28"/>
          <w:szCs w:val="28"/>
          <w:lang w:val="ro-MD"/>
        </w:rPr>
        <w:lastRenderedPageBreak/>
        <w:t>aferent încălzirii apei prevăzute la punctul 2 din anexa 2, se pune la dispoziția distribuitorilor o etichetă electronică, în formatul și cu informațiile specificate la punctul 2.2 din anexa 3.</w:t>
      </w:r>
    </w:p>
    <w:p w14:paraId="30EFA81C" w14:textId="77777777" w:rsidR="009F5680" w:rsidRPr="000108CE" w:rsidRDefault="009F5680" w:rsidP="009F5680">
      <w:pPr>
        <w:ind w:firstLine="540"/>
        <w:rPr>
          <w:sz w:val="28"/>
          <w:szCs w:val="28"/>
          <w:lang w:val="ro-MD"/>
        </w:rPr>
      </w:pPr>
      <w:r w:rsidRPr="000108CE">
        <w:rPr>
          <w:sz w:val="28"/>
          <w:szCs w:val="28"/>
          <w:lang w:val="ro-MD"/>
        </w:rPr>
        <w:t>11 După 6 luni de la data publicării în Monitorul Oficial, furnizorii care introduc pe piață și/sau pun în funcțiune dispozitive solare se asigură că:</w:t>
      </w:r>
    </w:p>
    <w:p w14:paraId="751117FB" w14:textId="77777777" w:rsidR="009F5680" w:rsidRPr="000108CE" w:rsidRDefault="009F5680" w:rsidP="009F5680">
      <w:pPr>
        <w:ind w:firstLine="540"/>
        <w:rPr>
          <w:sz w:val="28"/>
          <w:szCs w:val="28"/>
          <w:lang w:val="ro-MD"/>
        </w:rPr>
      </w:pPr>
      <w:r w:rsidRPr="000108CE">
        <w:rPr>
          <w:sz w:val="28"/>
          <w:szCs w:val="28"/>
          <w:lang w:val="ro-MD"/>
        </w:rPr>
        <w:t>a) este furnizată o fișă a produsului, astfel cum este stabilită la punctul 3 din anexa 4;</w:t>
      </w:r>
    </w:p>
    <w:p w14:paraId="2BD1E1E9" w14:textId="77777777" w:rsidR="009F5680" w:rsidRPr="000108CE" w:rsidRDefault="009F5680" w:rsidP="009F5680">
      <w:pPr>
        <w:ind w:firstLine="540"/>
        <w:rPr>
          <w:sz w:val="28"/>
          <w:szCs w:val="28"/>
          <w:lang w:val="ro-MD"/>
        </w:rPr>
      </w:pPr>
      <w:r w:rsidRPr="000108CE">
        <w:rPr>
          <w:sz w:val="28"/>
          <w:szCs w:val="28"/>
          <w:lang w:val="ro-MD"/>
        </w:rPr>
        <w:t>b) documentația tehnică prevăzută la punctul 3 din anexa 5 este transmisă, la cerere, autorităților din statele membre și Comisiei;</w:t>
      </w:r>
    </w:p>
    <w:p w14:paraId="2DD46683" w14:textId="77777777" w:rsidR="009F5680" w:rsidRPr="000108CE" w:rsidRDefault="009F5680" w:rsidP="009F5680">
      <w:pPr>
        <w:ind w:firstLine="540"/>
        <w:rPr>
          <w:sz w:val="28"/>
          <w:szCs w:val="28"/>
          <w:lang w:val="ro-MD"/>
        </w:rPr>
      </w:pPr>
      <w:r w:rsidRPr="000108CE">
        <w:rPr>
          <w:sz w:val="28"/>
          <w:szCs w:val="28"/>
          <w:lang w:val="ro-MD"/>
        </w:rPr>
        <w:t>c) pentru fiecare model de dispozitiv solar, se pune la dispoziția distribuitorilor o fișă electronică a produsului, astfel cum se specifică la punctul 3 din anexa 4.</w:t>
      </w:r>
    </w:p>
    <w:p w14:paraId="486D7247" w14:textId="5B0FFE70" w:rsidR="009F5680" w:rsidRPr="000108CE" w:rsidRDefault="009F5680" w:rsidP="009F5680">
      <w:pPr>
        <w:ind w:firstLine="540"/>
        <w:rPr>
          <w:sz w:val="28"/>
          <w:szCs w:val="28"/>
          <w:lang w:val="ro-MD"/>
        </w:rPr>
      </w:pPr>
      <w:r w:rsidRPr="000108CE">
        <w:rPr>
          <w:sz w:val="28"/>
          <w:szCs w:val="28"/>
          <w:lang w:val="ro-MD"/>
        </w:rPr>
        <w:t>12. După 6 luni de la data p</w:t>
      </w:r>
      <w:r w:rsidR="00246F27">
        <w:rPr>
          <w:sz w:val="28"/>
          <w:szCs w:val="28"/>
          <w:lang w:val="ro-MD"/>
        </w:rPr>
        <w:t>ublicării în Monitorul Oficial</w:t>
      </w:r>
      <w:r w:rsidRPr="000108CE">
        <w:rPr>
          <w:sz w:val="28"/>
          <w:szCs w:val="28"/>
          <w:lang w:val="ro-MD"/>
        </w:rPr>
        <w:t>, furnizorii care introduc pe piață și/sau care pun în funcțiune pachete de instalații pentru încălzirea apei și dispozitive solare se asigură că:</w:t>
      </w:r>
    </w:p>
    <w:p w14:paraId="29C5DA99" w14:textId="77777777" w:rsidR="009F5680" w:rsidRPr="000108CE" w:rsidRDefault="009F5680" w:rsidP="009F5680">
      <w:pPr>
        <w:ind w:firstLine="540"/>
        <w:rPr>
          <w:sz w:val="28"/>
          <w:szCs w:val="28"/>
          <w:lang w:val="ro-MD"/>
        </w:rPr>
      </w:pPr>
      <w:r w:rsidRPr="000108CE">
        <w:rPr>
          <w:sz w:val="28"/>
          <w:szCs w:val="28"/>
          <w:lang w:val="ro-MD"/>
        </w:rPr>
        <w:t>a) o etichetă tipărită care respectă formatul și conținutul informațiilor stabilite la punctul 3 din anexa 3 este furnizată pentru fiecare pachet de instalație pentru încălzirea apei și dispozitiv solar care respectă clasele de randament energetic aferent încălzirii apei stabilite la punctul 1 din anexa 2;</w:t>
      </w:r>
    </w:p>
    <w:p w14:paraId="265FDA07" w14:textId="77777777" w:rsidR="009F5680" w:rsidRPr="000108CE" w:rsidRDefault="009F5680" w:rsidP="009F5680">
      <w:pPr>
        <w:ind w:firstLine="540"/>
        <w:rPr>
          <w:sz w:val="28"/>
          <w:szCs w:val="28"/>
          <w:lang w:val="ro-MD"/>
        </w:rPr>
      </w:pPr>
      <w:r w:rsidRPr="000108CE">
        <w:rPr>
          <w:sz w:val="28"/>
          <w:szCs w:val="28"/>
          <w:lang w:val="ro-MD"/>
        </w:rPr>
        <w:t>b) o fișă a produsului, astfel cum este stabilită la punctul 4 din anexa 4, este furnizată pentru fiecare pachet de instalație pentru încălzirea apei și dispozitiv solar;</w:t>
      </w:r>
    </w:p>
    <w:p w14:paraId="463C0C18" w14:textId="77777777" w:rsidR="009F5680" w:rsidRPr="000108CE" w:rsidRDefault="009F5680" w:rsidP="009F5680">
      <w:pPr>
        <w:ind w:firstLine="540"/>
        <w:rPr>
          <w:sz w:val="28"/>
          <w:szCs w:val="28"/>
          <w:lang w:val="ro-MD"/>
        </w:rPr>
      </w:pPr>
      <w:r w:rsidRPr="000108CE">
        <w:rPr>
          <w:sz w:val="28"/>
          <w:szCs w:val="28"/>
          <w:lang w:val="ro-MD"/>
        </w:rPr>
        <w:t>c) documentația tehnică, astfel cum este stabilită la punctul 4 din anexa 5, este transmisă la cerere autorităților statelor membre și Comisiei;</w:t>
      </w:r>
    </w:p>
    <w:p w14:paraId="08A8CE7D" w14:textId="77777777" w:rsidR="009F5680" w:rsidRPr="000108CE" w:rsidRDefault="009F5680" w:rsidP="009F5680">
      <w:pPr>
        <w:ind w:firstLine="540"/>
        <w:rPr>
          <w:sz w:val="28"/>
          <w:szCs w:val="28"/>
          <w:lang w:val="ro-MD"/>
        </w:rPr>
      </w:pPr>
      <w:r w:rsidRPr="000108CE">
        <w:rPr>
          <w:sz w:val="28"/>
          <w:szCs w:val="28"/>
          <w:lang w:val="ro-MD"/>
        </w:rPr>
        <w:t>d) toate reclamele referitoare la un anumit pachet de instalație pentru încălzirea apei și dispozitiv solar, care conțin informații legate de energie sau de preț, includ o mențiune privind clasa de randament energetic aferent încălzirii apei în condiții climatice medii a modelului respectiv;</w:t>
      </w:r>
    </w:p>
    <w:p w14:paraId="4F0635C0" w14:textId="77777777" w:rsidR="009F5680" w:rsidRPr="000108CE" w:rsidRDefault="009F5680" w:rsidP="009F5680">
      <w:pPr>
        <w:ind w:firstLine="540"/>
        <w:rPr>
          <w:sz w:val="28"/>
          <w:szCs w:val="28"/>
          <w:lang w:val="ro-MD"/>
        </w:rPr>
      </w:pPr>
      <w:r w:rsidRPr="000108CE">
        <w:rPr>
          <w:sz w:val="28"/>
          <w:szCs w:val="28"/>
          <w:lang w:val="ro-MD"/>
        </w:rPr>
        <w:t>e) toate materialele promoționale tehnice referitoare la un anumit pachet de instalație pentru încălzirea apei și dispozitiv solar și care descriu parametrii tehnici specifici acestuia includ o mențiune privind clasa de randament energetic aferent încălzirii apei în condiții climatice medii a modelului respectiv;</w:t>
      </w:r>
    </w:p>
    <w:p w14:paraId="3C48E443" w14:textId="77777777" w:rsidR="009F5680" w:rsidRPr="000108CE" w:rsidRDefault="009F5680" w:rsidP="009F5680">
      <w:pPr>
        <w:ind w:firstLine="540"/>
        <w:rPr>
          <w:sz w:val="28"/>
          <w:szCs w:val="28"/>
          <w:lang w:val="ro-MD"/>
        </w:rPr>
      </w:pPr>
      <w:r w:rsidRPr="000108CE">
        <w:rPr>
          <w:sz w:val="28"/>
          <w:szCs w:val="28"/>
          <w:lang w:val="ro-MD"/>
        </w:rPr>
        <w:t>f) pentru fiecare model de pachet de instalație pentru încălzirea apei și dispozitiv solar care se conformează claselor de randament energetic aferent încălzirii apei prevăzute la punctul 1 din anexa 2, se pune la dispoziția distribuitorilor o etichetă electronică, în formatul și cu informațiile specificate la punctul 3 din anexa 3;</w:t>
      </w:r>
    </w:p>
    <w:p w14:paraId="5369AC31" w14:textId="77777777" w:rsidR="009F5680" w:rsidRPr="000108CE" w:rsidRDefault="009F5680" w:rsidP="009F5680">
      <w:pPr>
        <w:ind w:firstLine="540"/>
        <w:rPr>
          <w:sz w:val="28"/>
          <w:szCs w:val="28"/>
          <w:lang w:val="ro-MD"/>
        </w:rPr>
      </w:pPr>
      <w:r w:rsidRPr="000108CE">
        <w:rPr>
          <w:sz w:val="28"/>
          <w:szCs w:val="28"/>
          <w:lang w:val="ro-MD"/>
        </w:rPr>
        <w:t>g) pentru fiecare model de pachet de instalație pentru încălzirea apei și dispozitiv solar, se pune la dispoziția distribuitorilor o fișă electronică a produsului, astfel cum se specifică la punctul 4 din anexa 4.</w:t>
      </w:r>
    </w:p>
    <w:p w14:paraId="17FFA314" w14:textId="77777777" w:rsidR="009F5680" w:rsidRPr="000108CE" w:rsidRDefault="009F5680" w:rsidP="009F5680">
      <w:pPr>
        <w:ind w:firstLine="540"/>
        <w:rPr>
          <w:sz w:val="28"/>
          <w:szCs w:val="28"/>
          <w:lang w:val="ro-MD"/>
        </w:rPr>
      </w:pPr>
      <w:r w:rsidRPr="000108CE">
        <w:rPr>
          <w:sz w:val="28"/>
          <w:szCs w:val="28"/>
          <w:lang w:val="ro-MD"/>
        </w:rPr>
        <w:t>13. Distribuitorii de instalații pentru încălzirea apei se asigură că:</w:t>
      </w:r>
    </w:p>
    <w:p w14:paraId="451FF07C" w14:textId="77777777" w:rsidR="009F5680" w:rsidRPr="000108CE" w:rsidRDefault="009F5680" w:rsidP="009F5680">
      <w:pPr>
        <w:ind w:firstLine="540"/>
        <w:rPr>
          <w:sz w:val="28"/>
          <w:szCs w:val="28"/>
          <w:lang w:val="ro-MD"/>
        </w:rPr>
      </w:pPr>
      <w:r w:rsidRPr="000108CE">
        <w:rPr>
          <w:sz w:val="28"/>
          <w:szCs w:val="28"/>
          <w:lang w:val="ro-MD"/>
        </w:rPr>
        <w:t>a) la punctul de vânzare, fiecare instalație pentru încălzirea apei poartă eticheta pusă la dispoziție de furnizori în conformitate cu capitolul III, punctul 5,6 și 7, astfel cum este stabilită la punctul 1 din anexa 3, pe partea exterioară frontală a aparatului, astfel încât să fie clar vizibilă;</w:t>
      </w:r>
    </w:p>
    <w:p w14:paraId="7559A40E" w14:textId="77777777" w:rsidR="009F5680" w:rsidRPr="000108CE" w:rsidRDefault="009F5680" w:rsidP="009F5680">
      <w:pPr>
        <w:ind w:firstLine="540"/>
        <w:rPr>
          <w:sz w:val="28"/>
          <w:szCs w:val="28"/>
          <w:lang w:val="ro-MD"/>
        </w:rPr>
      </w:pPr>
      <w:r w:rsidRPr="000108CE">
        <w:rPr>
          <w:sz w:val="28"/>
          <w:szCs w:val="28"/>
          <w:lang w:val="ro-MD"/>
        </w:rPr>
        <w:lastRenderedPageBreak/>
        <w:t>b) instalațiile pentru încălzirea apei oferite spre vânzare, închiriere sau cumpărare cu plata în rate, în cazul cărora nu se poate aștepta ca utilizatorul final să vadă produsul expus, sunt comercializate împreună cu informațiile puse la dispoziție de furnizori în conformitate cu punctul 1 din anexa 6, cu excepția cazului în care oferta se face prin internet, caz în care se aplică dispozițiile din anexa 10;</w:t>
      </w:r>
    </w:p>
    <w:p w14:paraId="0AF79337" w14:textId="77777777" w:rsidR="009F5680" w:rsidRPr="000108CE" w:rsidRDefault="009F5680" w:rsidP="009F5680">
      <w:pPr>
        <w:ind w:firstLine="540"/>
        <w:rPr>
          <w:sz w:val="28"/>
          <w:szCs w:val="28"/>
          <w:lang w:val="ro-MD"/>
        </w:rPr>
      </w:pPr>
      <w:r w:rsidRPr="000108CE">
        <w:rPr>
          <w:sz w:val="28"/>
          <w:szCs w:val="28"/>
          <w:lang w:val="ro-MD"/>
        </w:rPr>
        <w:t>c) toate reclamele referitoare la un anumit model de instalație pentru încălzirea apei care conțin informații legate de energie sau de preț includ o mențiune privind clasa de randament energetic aferent încălzirii apei în condiții climatice medii pentru modelul respectiv;</w:t>
      </w:r>
    </w:p>
    <w:p w14:paraId="56D76EA2" w14:textId="77777777" w:rsidR="009F5680" w:rsidRPr="000108CE" w:rsidRDefault="009F5680" w:rsidP="009F5680">
      <w:pPr>
        <w:ind w:firstLine="540"/>
        <w:rPr>
          <w:sz w:val="28"/>
          <w:szCs w:val="28"/>
          <w:lang w:val="ro-MD"/>
        </w:rPr>
      </w:pPr>
      <w:r w:rsidRPr="000108CE">
        <w:rPr>
          <w:sz w:val="28"/>
          <w:szCs w:val="28"/>
          <w:lang w:val="ro-MD"/>
        </w:rPr>
        <w:t>d) toate materialele tehnice promoționale referitoare la un anumit model de instalație pentru încălzirea apei care descriu parametrii tehnici specifici acestuia includ o mențiune privind clasa de randament energetic aferent încălzirii apei în condiții climatice medii pentru modelul respectiv.</w:t>
      </w:r>
    </w:p>
    <w:p w14:paraId="21BC2BE6" w14:textId="77777777" w:rsidR="009F5680" w:rsidRPr="000108CE" w:rsidRDefault="009F5680" w:rsidP="009F5680">
      <w:pPr>
        <w:ind w:firstLine="540"/>
        <w:rPr>
          <w:sz w:val="28"/>
          <w:szCs w:val="28"/>
          <w:lang w:val="ro-MD"/>
        </w:rPr>
      </w:pPr>
      <w:r w:rsidRPr="000108CE">
        <w:rPr>
          <w:sz w:val="28"/>
          <w:szCs w:val="28"/>
          <w:lang w:val="ro-MD"/>
        </w:rPr>
        <w:t>14. Distribuitorii de rezervoare de apă caldă se asigură că:</w:t>
      </w:r>
    </w:p>
    <w:p w14:paraId="4AECD160" w14:textId="77777777" w:rsidR="009F5680" w:rsidRPr="000108CE" w:rsidRDefault="009F5680" w:rsidP="009F5680">
      <w:pPr>
        <w:ind w:firstLine="540"/>
        <w:rPr>
          <w:sz w:val="28"/>
          <w:szCs w:val="28"/>
          <w:lang w:val="ro-MD"/>
        </w:rPr>
      </w:pPr>
      <w:r w:rsidRPr="000108CE">
        <w:rPr>
          <w:sz w:val="28"/>
          <w:szCs w:val="28"/>
          <w:lang w:val="ro-MD"/>
        </w:rPr>
        <w:t>a) la punctul de vânzare, fiecare rezervor de apă caldă poartă eticheta pusă la dispoziție de furnizori în conformitate cu capitolul III, punctul 8,9 și 10, astfel cum este prevăzută la punctul 2 din anexa 3, pe partea exterioară frontală a aparatului, astfel încât să fie clar vizibilă;</w:t>
      </w:r>
    </w:p>
    <w:p w14:paraId="7A2919E7" w14:textId="77777777" w:rsidR="009F5680" w:rsidRPr="000108CE" w:rsidRDefault="009F5680" w:rsidP="009F5680">
      <w:pPr>
        <w:ind w:firstLine="540"/>
        <w:rPr>
          <w:sz w:val="28"/>
          <w:szCs w:val="28"/>
          <w:lang w:val="ro-MD"/>
        </w:rPr>
      </w:pPr>
      <w:r w:rsidRPr="000108CE">
        <w:rPr>
          <w:sz w:val="28"/>
          <w:szCs w:val="28"/>
          <w:lang w:val="ro-MD"/>
        </w:rPr>
        <w:t>b) rezervoarele pentru apă caldă oferite spre vânzare, închiriere sau cumpărate cu plata în rate, în cazul cărora nu se poate aștepta ca utilizatorul final să vadă produsul expus, se comercializează împreună cu informațiile puse la dispoziție de furnizori în conformitate cu punctul 2 din anexa 6, cu excepția cazului în care oferta se face prin internet, caz în care se aplică dispozițiile din anexa 10;</w:t>
      </w:r>
    </w:p>
    <w:p w14:paraId="15D39E71" w14:textId="77777777" w:rsidR="009F5680" w:rsidRPr="000108CE" w:rsidRDefault="009F5680" w:rsidP="009F5680">
      <w:pPr>
        <w:ind w:firstLine="540"/>
        <w:rPr>
          <w:sz w:val="28"/>
          <w:szCs w:val="28"/>
          <w:lang w:val="ro-MD"/>
        </w:rPr>
      </w:pPr>
      <w:r w:rsidRPr="000108CE">
        <w:rPr>
          <w:sz w:val="28"/>
          <w:szCs w:val="28"/>
          <w:lang w:val="ro-MD"/>
        </w:rPr>
        <w:t>c) toate reclamele referitoare la un anumit model de rezervor de apă caldă care conțin informații legate de energie sau de preț includ o mențiune privind clasa de randament energetic pentru modelul respectiv;</w:t>
      </w:r>
    </w:p>
    <w:p w14:paraId="727221B3" w14:textId="77777777" w:rsidR="009F5680" w:rsidRPr="000108CE" w:rsidRDefault="009F5680" w:rsidP="009F5680">
      <w:pPr>
        <w:ind w:firstLine="540"/>
        <w:rPr>
          <w:sz w:val="28"/>
          <w:szCs w:val="28"/>
          <w:lang w:val="ro-MD"/>
        </w:rPr>
      </w:pPr>
      <w:r w:rsidRPr="000108CE">
        <w:rPr>
          <w:sz w:val="28"/>
          <w:szCs w:val="28"/>
          <w:lang w:val="ro-MD"/>
        </w:rPr>
        <w:t>d) toate materialele promoționale tehnice referitoare la un anumit model de rezervor de apă caldă care descriu parametrii tehnici specifici acestuia includ o mențiune privind clasa de randament energetic a modelului respectiv.</w:t>
      </w:r>
    </w:p>
    <w:p w14:paraId="1F83C943" w14:textId="77777777" w:rsidR="009F5680" w:rsidRPr="000108CE" w:rsidRDefault="009F5680" w:rsidP="009F5680">
      <w:pPr>
        <w:ind w:firstLine="540"/>
        <w:rPr>
          <w:sz w:val="28"/>
          <w:szCs w:val="28"/>
          <w:lang w:val="ro-MD"/>
        </w:rPr>
      </w:pPr>
      <w:r w:rsidRPr="000108CE">
        <w:rPr>
          <w:sz w:val="28"/>
          <w:szCs w:val="28"/>
          <w:lang w:val="ro-MD"/>
        </w:rPr>
        <w:t>15. Distribuitorii de pachete de instalații pentru încălzirea apei și dispozitive solare se asigură, pe baza etichetelor și a fișelor puse la dispoziție de furnizori în conformitate cu capitolul III,  punctele  5,6,7, 11 și 12, că:</w:t>
      </w:r>
    </w:p>
    <w:p w14:paraId="1DCCE549" w14:textId="77777777" w:rsidR="009F5680" w:rsidRPr="000108CE" w:rsidRDefault="009F5680" w:rsidP="009F5680">
      <w:pPr>
        <w:ind w:firstLine="540"/>
        <w:rPr>
          <w:sz w:val="28"/>
          <w:szCs w:val="28"/>
          <w:lang w:val="ro-MD"/>
        </w:rPr>
      </w:pPr>
      <w:r w:rsidRPr="000108CE">
        <w:rPr>
          <w:sz w:val="28"/>
          <w:szCs w:val="28"/>
          <w:lang w:val="ro-MD"/>
        </w:rPr>
        <w:t>a) orice ofertă privind un anumit pachet include randamentul energetic aferent încălzirii apei și clasa de randament energetic aferent încălzirii apei pentru pachetul respectiv în condiții climatice medii, mai reci sau mai calde, după caz, prin aplicarea pe pachetul de produse a etichetei prevăzute la punctul 3 din anexa 3 și prin furnizarea fișei prevăzute la punctul 4 din anexa 4, completate corespunzător, în conformitate cu caracteristicile pachetului respectiv;</w:t>
      </w:r>
    </w:p>
    <w:p w14:paraId="5884E21B" w14:textId="77777777" w:rsidR="009F5680" w:rsidRPr="000108CE" w:rsidRDefault="009F5680" w:rsidP="009F5680">
      <w:pPr>
        <w:ind w:firstLine="540"/>
        <w:rPr>
          <w:sz w:val="28"/>
          <w:szCs w:val="28"/>
          <w:lang w:val="ro-MD"/>
        </w:rPr>
      </w:pPr>
      <w:r w:rsidRPr="000108CE">
        <w:rPr>
          <w:sz w:val="28"/>
          <w:szCs w:val="28"/>
          <w:lang w:val="ro-MD"/>
        </w:rPr>
        <w:t xml:space="preserve">b) pachetele de instalație pentru încălzirea apei și dispozitiv solar oferite spre vânzare, închiriere sau cumpărare cu plata în rate, în cazul cărora nu se poate aștepta ca utilizatorul final să vadă produsul expus, sunt comercializate împreună cu informațiile puse la dispoziție în conformitate cu punctul 3 din anexa 6, cu </w:t>
      </w:r>
      <w:r w:rsidRPr="000108CE">
        <w:rPr>
          <w:sz w:val="28"/>
          <w:szCs w:val="28"/>
          <w:lang w:val="ro-MD"/>
        </w:rPr>
        <w:lastRenderedPageBreak/>
        <w:t>excepția cazului în care oferta se face prin internet, caz în care se aplică dispozițiile din anexa 10;</w:t>
      </w:r>
    </w:p>
    <w:p w14:paraId="7CE315AC" w14:textId="77777777" w:rsidR="009F5680" w:rsidRPr="000108CE" w:rsidRDefault="009F5680" w:rsidP="009F5680">
      <w:pPr>
        <w:ind w:firstLine="540"/>
        <w:rPr>
          <w:sz w:val="28"/>
          <w:szCs w:val="28"/>
          <w:lang w:val="ro-MD"/>
        </w:rPr>
      </w:pPr>
      <w:r w:rsidRPr="000108CE">
        <w:rPr>
          <w:sz w:val="28"/>
          <w:szCs w:val="28"/>
          <w:lang w:val="ro-MD"/>
        </w:rPr>
        <w:t>c) toate reclamele referitoare la un anumit pachet de instalație pentru încălzirea apei și dispozitiv solar care conțin informații legate de energie sau de preț includ o mențiune privind clasa de randament energetic aferent încălzirii apei în condiții climatice medii pentru modelul respectiv;</w:t>
      </w:r>
    </w:p>
    <w:p w14:paraId="2EC36EF5" w14:textId="77777777" w:rsidR="009F5680" w:rsidRPr="000108CE" w:rsidRDefault="009F5680" w:rsidP="009F5680">
      <w:pPr>
        <w:ind w:firstLine="540"/>
        <w:rPr>
          <w:sz w:val="28"/>
          <w:szCs w:val="28"/>
          <w:lang w:val="ro-MD"/>
        </w:rPr>
      </w:pPr>
      <w:r w:rsidRPr="000108CE">
        <w:rPr>
          <w:sz w:val="28"/>
          <w:szCs w:val="28"/>
          <w:lang w:val="ro-MD"/>
        </w:rPr>
        <w:t>d) toate materialele tehnice promoționale referitoare la un anumit pachet de instalație pentru încălzirea apei și dispozitiv solar care descriu parametrii tehnici specifici acestuia includ o mențiune privind clasa de randament energetic aferent încălzirii apei în condiții climatice medii pentru modelul respectiv.</w:t>
      </w:r>
    </w:p>
    <w:p w14:paraId="1A847011" w14:textId="77777777" w:rsidR="009F5680" w:rsidRPr="000108CE" w:rsidRDefault="009F5680" w:rsidP="00C2330D">
      <w:pPr>
        <w:numPr>
          <w:ilvl w:val="0"/>
          <w:numId w:val="3"/>
        </w:numPr>
        <w:shd w:val="clear" w:color="auto" w:fill="FFFFFF"/>
        <w:tabs>
          <w:tab w:val="left" w:pos="284"/>
          <w:tab w:val="left" w:pos="993"/>
        </w:tabs>
        <w:ind w:left="0" w:firstLine="547"/>
        <w:jc w:val="center"/>
        <w:rPr>
          <w:b/>
          <w:bCs/>
          <w:sz w:val="28"/>
          <w:szCs w:val="28"/>
          <w:lang w:val="ro-MD"/>
        </w:rPr>
      </w:pPr>
      <w:r w:rsidRPr="000108CE">
        <w:rPr>
          <w:b/>
          <w:bCs/>
          <w:sz w:val="28"/>
          <w:szCs w:val="28"/>
          <w:lang w:val="ro-MD"/>
        </w:rPr>
        <w:t>Metode de măsurare și de calcul</w:t>
      </w:r>
    </w:p>
    <w:p w14:paraId="65CC0574" w14:textId="77777777" w:rsidR="009F5680" w:rsidRPr="000108CE" w:rsidRDefault="009F5680" w:rsidP="009F5680">
      <w:pPr>
        <w:ind w:firstLine="540"/>
        <w:rPr>
          <w:sz w:val="28"/>
          <w:szCs w:val="28"/>
          <w:lang w:val="ro-MD"/>
        </w:rPr>
      </w:pPr>
      <w:r w:rsidRPr="000108CE">
        <w:rPr>
          <w:sz w:val="28"/>
          <w:szCs w:val="28"/>
          <w:lang w:val="ro-MD"/>
        </w:rPr>
        <w:t>16. Informațiile care trebuie furnizate în temeiul capitolului III, punctele 5-12, se obțin prin metode de măsurare și de calcul fiabile, exacte și reproductibile, care iau în considerare metodele de măsurare și de calcul de ultimă generație recunoscute, după cum se prevede în anexele 7 și 8.</w:t>
      </w:r>
    </w:p>
    <w:p w14:paraId="5EFA25B4" w14:textId="77777777" w:rsidR="009F5680" w:rsidRPr="000108CE" w:rsidRDefault="009F5680" w:rsidP="00C2330D">
      <w:pPr>
        <w:numPr>
          <w:ilvl w:val="0"/>
          <w:numId w:val="3"/>
        </w:numPr>
        <w:shd w:val="clear" w:color="auto" w:fill="FFFFFF"/>
        <w:tabs>
          <w:tab w:val="left" w:pos="284"/>
          <w:tab w:val="left" w:pos="993"/>
        </w:tabs>
        <w:ind w:left="0" w:firstLine="547"/>
        <w:jc w:val="center"/>
        <w:rPr>
          <w:b/>
          <w:bCs/>
          <w:sz w:val="28"/>
          <w:szCs w:val="28"/>
          <w:lang w:val="ro-MD"/>
        </w:rPr>
      </w:pPr>
      <w:r w:rsidRPr="000108CE">
        <w:rPr>
          <w:b/>
          <w:bCs/>
          <w:sz w:val="28"/>
          <w:szCs w:val="28"/>
          <w:lang w:val="ro-MD"/>
        </w:rPr>
        <w:t>Procedura de verificare în scopul supravegherii pieței</w:t>
      </w:r>
    </w:p>
    <w:p w14:paraId="3D85602E" w14:textId="662E10D7" w:rsidR="009F5680" w:rsidRPr="000108CE" w:rsidRDefault="009F5680" w:rsidP="009F5680">
      <w:pPr>
        <w:ind w:firstLine="540"/>
        <w:rPr>
          <w:sz w:val="28"/>
          <w:szCs w:val="28"/>
          <w:lang w:val="ro-MD"/>
        </w:rPr>
      </w:pPr>
      <w:r w:rsidRPr="000108CE">
        <w:rPr>
          <w:sz w:val="28"/>
          <w:szCs w:val="28"/>
          <w:lang w:val="ro-MD"/>
        </w:rPr>
        <w:t xml:space="preserve">17. </w:t>
      </w:r>
      <w:r w:rsidR="009E05A8">
        <w:rPr>
          <w:sz w:val="28"/>
          <w:szCs w:val="28"/>
          <w:lang w:val="ro-MD"/>
        </w:rPr>
        <w:t>Organul abilitat în domeniul protecției consumatorului</w:t>
      </w:r>
      <w:r w:rsidRPr="000108CE">
        <w:rPr>
          <w:sz w:val="28"/>
          <w:szCs w:val="28"/>
          <w:lang w:val="ro-MD"/>
        </w:rPr>
        <w:t xml:space="preserve"> aplică procedura prevăzută în anexa 9 atunci când evaluează conformitatea clasei de randament energetic aferent încălzirii apei, a randamentului energetic aferent încălzirii apei, a consumului anual de energie și a nivelului de putere acustică declarate ale instalațiilor pentru încălzirea apei, precum și clasa de randament energetic și pierderea de căldură declarate ale rezervoarelor de apă caldă.</w:t>
      </w:r>
    </w:p>
    <w:p w14:paraId="40C78CDE" w14:textId="77777777" w:rsidR="009F5680" w:rsidRPr="000108CE" w:rsidRDefault="009F5680" w:rsidP="00C2330D">
      <w:pPr>
        <w:numPr>
          <w:ilvl w:val="0"/>
          <w:numId w:val="3"/>
        </w:numPr>
        <w:shd w:val="clear" w:color="auto" w:fill="FFFFFF"/>
        <w:tabs>
          <w:tab w:val="left" w:pos="284"/>
          <w:tab w:val="left" w:pos="993"/>
        </w:tabs>
        <w:ind w:left="0" w:firstLine="547"/>
        <w:jc w:val="center"/>
        <w:rPr>
          <w:b/>
          <w:bCs/>
          <w:sz w:val="28"/>
          <w:szCs w:val="28"/>
          <w:lang w:val="ro-MD"/>
        </w:rPr>
      </w:pPr>
      <w:r w:rsidRPr="000108CE">
        <w:rPr>
          <w:b/>
          <w:bCs/>
          <w:sz w:val="28"/>
          <w:szCs w:val="28"/>
          <w:lang w:val="ro-MD"/>
        </w:rPr>
        <w:t>Revizuire</w:t>
      </w:r>
    </w:p>
    <w:p w14:paraId="4273F76A" w14:textId="7BD5F905" w:rsidR="009F5680" w:rsidRPr="000108CE" w:rsidRDefault="00812055" w:rsidP="009F5680">
      <w:pPr>
        <w:ind w:firstLine="540"/>
        <w:rPr>
          <w:sz w:val="28"/>
          <w:szCs w:val="28"/>
          <w:lang w:val="ro-MD"/>
        </w:rPr>
      </w:pPr>
      <w:r>
        <w:rPr>
          <w:sz w:val="28"/>
          <w:szCs w:val="28"/>
          <w:highlight w:val="yellow"/>
          <w:lang w:val="ro-MD"/>
        </w:rPr>
        <w:t>Ministerul Economiei și Infrastructurii</w:t>
      </w:r>
      <w:r w:rsidR="009F5680" w:rsidRPr="000108CE">
        <w:rPr>
          <w:sz w:val="28"/>
          <w:szCs w:val="28"/>
          <w:highlight w:val="yellow"/>
          <w:lang w:val="ro-MD"/>
        </w:rPr>
        <w:t xml:space="preserve"> și Infrastructurii revizuiește prezentul regulament în lumina progreselor tehnologice, în termen de maximum cinci ani de</w:t>
      </w:r>
      <w:r w:rsidR="009F5680" w:rsidRPr="000108CE">
        <w:rPr>
          <w:sz w:val="28"/>
          <w:szCs w:val="28"/>
          <w:lang w:val="ro-MD"/>
        </w:rPr>
        <w:t xml:space="preserve"> la intrarea în vigoare a acestuia. Concret, revizuirea evaluează eventualele modificări relevante ale cotelor de piață ale diverselor tipuri de aparate, precum și adecvarea fișelor și a etichetelor pachetelor de produse, prevăzute la punctul 3 din anexa 3 și la punctul 4 din anexa 4.</w:t>
      </w:r>
    </w:p>
    <w:p w14:paraId="75E78462" w14:textId="77777777" w:rsidR="009F5680" w:rsidRPr="000108CE" w:rsidRDefault="009F5680" w:rsidP="009F5680">
      <w:pPr>
        <w:ind w:firstLine="540"/>
        <w:rPr>
          <w:sz w:val="28"/>
          <w:szCs w:val="28"/>
          <w:lang w:val="ro-MD"/>
        </w:rPr>
      </w:pPr>
    </w:p>
    <w:p w14:paraId="4DCE8C80" w14:textId="77777777" w:rsidR="009F5680" w:rsidRPr="000108CE" w:rsidRDefault="009F5680" w:rsidP="009F5680">
      <w:pPr>
        <w:ind w:firstLine="540"/>
        <w:rPr>
          <w:i/>
          <w:iCs/>
          <w:sz w:val="28"/>
          <w:szCs w:val="28"/>
          <w:lang w:val="ro-MD"/>
        </w:rPr>
      </w:pPr>
    </w:p>
    <w:p w14:paraId="07F0EFBB" w14:textId="77777777" w:rsidR="009F5680" w:rsidRPr="000108CE" w:rsidRDefault="009F5680" w:rsidP="009F5680">
      <w:pPr>
        <w:ind w:firstLine="540"/>
        <w:jc w:val="right"/>
        <w:rPr>
          <w:i/>
          <w:iCs/>
          <w:sz w:val="28"/>
          <w:szCs w:val="28"/>
          <w:lang w:val="ro-MD"/>
        </w:rPr>
      </w:pPr>
      <w:r w:rsidRPr="000108CE">
        <w:rPr>
          <w:i/>
          <w:iCs/>
          <w:sz w:val="28"/>
          <w:szCs w:val="28"/>
          <w:lang w:val="ro-MD"/>
        </w:rPr>
        <w:t>Anexa nr.1</w:t>
      </w:r>
    </w:p>
    <w:p w14:paraId="41299B9F"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la Regulamentul cu privire la etichetarea energetică </w:t>
      </w:r>
    </w:p>
    <w:p w14:paraId="7443EF8F" w14:textId="77777777" w:rsidR="009F5680" w:rsidRPr="000108CE" w:rsidRDefault="009F5680" w:rsidP="009F5680">
      <w:pPr>
        <w:ind w:firstLine="540"/>
        <w:jc w:val="right"/>
        <w:rPr>
          <w:i/>
          <w:iCs/>
          <w:sz w:val="28"/>
          <w:szCs w:val="28"/>
          <w:lang w:val="ro-MD"/>
        </w:rPr>
      </w:pPr>
      <w:r w:rsidRPr="000108CE">
        <w:rPr>
          <w:i/>
          <w:iCs/>
          <w:sz w:val="28"/>
          <w:szCs w:val="28"/>
          <w:lang w:val="ro-MD"/>
        </w:rPr>
        <w:t>a instalațiilor pentru încălzirea apei,</w:t>
      </w:r>
    </w:p>
    <w:p w14:paraId="6D4A481E"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55BD9AD0"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 </w:t>
      </w:r>
    </w:p>
    <w:p w14:paraId="65E8F766" w14:textId="77777777" w:rsidR="009F5680" w:rsidRPr="000108CE" w:rsidRDefault="009F5680" w:rsidP="009F5680">
      <w:pPr>
        <w:ind w:firstLine="540"/>
        <w:jc w:val="right"/>
        <w:rPr>
          <w:i/>
          <w:iCs/>
          <w:sz w:val="28"/>
          <w:szCs w:val="28"/>
          <w:lang w:val="ro-MD"/>
        </w:rPr>
      </w:pPr>
      <w:r w:rsidRPr="000108CE">
        <w:rPr>
          <w:i/>
          <w:iCs/>
          <w:sz w:val="28"/>
          <w:szCs w:val="28"/>
          <w:lang w:val="ro-MD"/>
        </w:rPr>
        <w:t>și dispozitiv solar</w:t>
      </w:r>
    </w:p>
    <w:p w14:paraId="3567FC17" w14:textId="77777777" w:rsidR="009F5680" w:rsidRPr="000108CE" w:rsidRDefault="009F5680" w:rsidP="009F5680">
      <w:pPr>
        <w:ind w:firstLine="540"/>
        <w:jc w:val="right"/>
        <w:rPr>
          <w:i/>
          <w:iCs/>
          <w:sz w:val="28"/>
          <w:szCs w:val="28"/>
          <w:lang w:val="ro-MD"/>
        </w:rPr>
      </w:pPr>
    </w:p>
    <w:p w14:paraId="713ED7BE" w14:textId="77777777" w:rsidR="009F5680" w:rsidRPr="000108CE" w:rsidRDefault="009F5680" w:rsidP="009F5680">
      <w:pPr>
        <w:ind w:firstLine="540"/>
        <w:jc w:val="center"/>
        <w:rPr>
          <w:b/>
          <w:bCs/>
          <w:sz w:val="28"/>
          <w:szCs w:val="28"/>
          <w:lang w:val="ro-MD"/>
        </w:rPr>
      </w:pPr>
      <w:r w:rsidRPr="000108CE">
        <w:rPr>
          <w:b/>
          <w:bCs/>
          <w:sz w:val="28"/>
          <w:szCs w:val="28"/>
          <w:lang w:val="ro-MD"/>
        </w:rPr>
        <w:t>Definiții aplicabile anexelor 2-9</w:t>
      </w:r>
    </w:p>
    <w:p w14:paraId="12E7889D" w14:textId="77777777" w:rsidR="009F5680" w:rsidRPr="000108CE" w:rsidRDefault="009F5680" w:rsidP="009F5680">
      <w:pPr>
        <w:ind w:firstLine="540"/>
        <w:rPr>
          <w:sz w:val="28"/>
          <w:szCs w:val="28"/>
          <w:lang w:val="ro-MD"/>
        </w:rPr>
      </w:pPr>
      <w:r w:rsidRPr="000108CE">
        <w:rPr>
          <w:sz w:val="28"/>
          <w:szCs w:val="28"/>
          <w:lang w:val="ro-MD"/>
        </w:rPr>
        <w:t>1. în sensul anexelor 2-9 la prezentul Regulament, următoarele noțiuni se definesc astfel:</w:t>
      </w:r>
    </w:p>
    <w:p w14:paraId="5770BAC9" w14:textId="77777777" w:rsidR="009F5680" w:rsidRPr="000108CE" w:rsidRDefault="009F5680" w:rsidP="009F5680">
      <w:pPr>
        <w:ind w:firstLine="540"/>
        <w:rPr>
          <w:sz w:val="28"/>
          <w:szCs w:val="28"/>
          <w:lang w:val="ro-MD"/>
        </w:rPr>
      </w:pPr>
      <w:r w:rsidRPr="000108CE">
        <w:rPr>
          <w:i/>
          <w:sz w:val="28"/>
          <w:szCs w:val="28"/>
          <w:lang w:val="ro-MD"/>
        </w:rPr>
        <w:t>„instalație pentru încălzirea apei convențional”</w:t>
      </w:r>
      <w:r w:rsidRPr="000108CE">
        <w:rPr>
          <w:sz w:val="28"/>
          <w:szCs w:val="28"/>
          <w:lang w:val="ro-MD"/>
        </w:rPr>
        <w:t xml:space="preserve"> - instalație pentru încălzirea apei care generează căldură prin arderea combustibililor fosili și/sau obținuți din biomasă și/sau utilizând efectul Joule în elemente de încălzire cu rezistență electrică;</w:t>
      </w:r>
    </w:p>
    <w:p w14:paraId="1ABAA35D" w14:textId="77777777" w:rsidR="009F5680" w:rsidRPr="000108CE" w:rsidRDefault="009F5680" w:rsidP="009F5680">
      <w:pPr>
        <w:ind w:firstLine="540"/>
        <w:rPr>
          <w:sz w:val="28"/>
          <w:szCs w:val="28"/>
          <w:lang w:val="ro-MD"/>
        </w:rPr>
      </w:pPr>
      <w:r w:rsidRPr="000108CE">
        <w:rPr>
          <w:i/>
          <w:sz w:val="28"/>
          <w:szCs w:val="28"/>
          <w:lang w:val="ro-MD"/>
        </w:rPr>
        <w:lastRenderedPageBreak/>
        <w:t>„instalație solară pentru încălzirea apei”</w:t>
      </w:r>
      <w:r w:rsidRPr="000108CE">
        <w:rPr>
          <w:sz w:val="28"/>
          <w:szCs w:val="28"/>
          <w:lang w:val="ro-MD"/>
        </w:rPr>
        <w:t xml:space="preserve"> - instalație pentru încălzirea apei echipată cu unul sau mai multe colectoare solare, instalații solare cu acumulare pentru încălzirea apei, generatoare de căldură și, eventual, cu pompe în circuitul colectorului și alte componente; o instalație solară pentru încălzirea apei este introdusă pe piață ca o singură unitate;</w:t>
      </w:r>
    </w:p>
    <w:p w14:paraId="0519E14F" w14:textId="77777777" w:rsidR="009F5680" w:rsidRPr="000108CE" w:rsidRDefault="009F5680" w:rsidP="009F5680">
      <w:pPr>
        <w:ind w:firstLine="540"/>
        <w:rPr>
          <w:sz w:val="28"/>
          <w:szCs w:val="28"/>
          <w:lang w:val="ro-MD"/>
        </w:rPr>
      </w:pPr>
      <w:r w:rsidRPr="000108CE">
        <w:rPr>
          <w:i/>
          <w:sz w:val="28"/>
          <w:szCs w:val="28"/>
          <w:lang w:val="ro-MD"/>
        </w:rPr>
        <w:t xml:space="preserve">„profil de sarcină” </w:t>
      </w:r>
      <w:r w:rsidRPr="000108CE">
        <w:rPr>
          <w:sz w:val="28"/>
          <w:szCs w:val="28"/>
          <w:lang w:val="ro-MD"/>
        </w:rPr>
        <w:t>- o anumită succesiune de prelevări de apă, după cum se specifică în anexa 7 tabelul 3; fiecare instalație pentru încălzirea apei respectă cel puțin un profil de sarcină;</w:t>
      </w:r>
    </w:p>
    <w:p w14:paraId="4CE541DB" w14:textId="77777777" w:rsidR="009F5680" w:rsidRPr="000108CE" w:rsidRDefault="009F5680" w:rsidP="009F5680">
      <w:pPr>
        <w:ind w:firstLine="540"/>
        <w:rPr>
          <w:sz w:val="28"/>
          <w:szCs w:val="28"/>
          <w:lang w:val="ro-MD"/>
        </w:rPr>
      </w:pPr>
      <w:r w:rsidRPr="000108CE">
        <w:rPr>
          <w:i/>
          <w:sz w:val="28"/>
          <w:szCs w:val="28"/>
          <w:lang w:val="ro-MD"/>
        </w:rPr>
        <w:t>„prelevare de apă”</w:t>
      </w:r>
      <w:r w:rsidRPr="000108CE">
        <w:rPr>
          <w:sz w:val="28"/>
          <w:szCs w:val="28"/>
          <w:lang w:val="ro-MD"/>
        </w:rPr>
        <w:t xml:space="preserve"> - o anumită combinație de debit de apă util, temperatură utilă a apei, conținut energetic util și temperatură de vârf, după cum se specifică în anexa 7 tabelul 3;</w:t>
      </w:r>
    </w:p>
    <w:p w14:paraId="121C4434" w14:textId="77777777" w:rsidR="009F5680" w:rsidRPr="000108CE" w:rsidRDefault="009F5680" w:rsidP="009F5680">
      <w:pPr>
        <w:ind w:firstLine="540"/>
        <w:rPr>
          <w:sz w:val="28"/>
          <w:szCs w:val="28"/>
          <w:lang w:val="ro-MD"/>
        </w:rPr>
      </w:pPr>
      <w:r w:rsidRPr="000108CE">
        <w:rPr>
          <w:i/>
          <w:sz w:val="28"/>
          <w:szCs w:val="28"/>
          <w:lang w:val="ro-MD"/>
        </w:rPr>
        <w:t>„debit de apă util” (</w:t>
      </w:r>
      <w:r w:rsidRPr="000108CE">
        <w:rPr>
          <w:i/>
          <w:iCs/>
          <w:sz w:val="28"/>
          <w:szCs w:val="28"/>
          <w:lang w:val="ro-MD"/>
        </w:rPr>
        <w:t>f</w:t>
      </w:r>
      <w:r w:rsidRPr="000108CE">
        <w:rPr>
          <w:i/>
          <w:sz w:val="28"/>
          <w:szCs w:val="28"/>
          <w:lang w:val="ro-MD"/>
        </w:rPr>
        <w:t>)</w:t>
      </w:r>
      <w:r w:rsidRPr="000108CE">
        <w:rPr>
          <w:sz w:val="28"/>
          <w:szCs w:val="28"/>
          <w:lang w:val="ro-MD"/>
        </w:rPr>
        <w:t xml:space="preserve"> - debitul minim, exprimat în litri pe minut, la care apa caldă contribuie la energia de referință, după cum se specifică în anexa 7 tabelul 3;</w:t>
      </w:r>
    </w:p>
    <w:p w14:paraId="617149F8" w14:textId="77777777" w:rsidR="009F5680" w:rsidRPr="000108CE" w:rsidRDefault="009F5680" w:rsidP="009F5680">
      <w:pPr>
        <w:ind w:firstLine="540"/>
        <w:rPr>
          <w:sz w:val="28"/>
          <w:szCs w:val="28"/>
          <w:lang w:val="ro-MD"/>
        </w:rPr>
      </w:pPr>
      <w:r w:rsidRPr="000108CE">
        <w:rPr>
          <w:i/>
          <w:sz w:val="28"/>
          <w:szCs w:val="28"/>
          <w:lang w:val="ro-MD"/>
        </w:rPr>
        <w:t>„temperatura utilă a apei” (</w:t>
      </w:r>
      <w:r w:rsidRPr="000108CE">
        <w:rPr>
          <w:i/>
          <w:iCs/>
          <w:sz w:val="28"/>
          <w:szCs w:val="28"/>
          <w:lang w:val="ro-MD"/>
        </w:rPr>
        <w:t>T</w:t>
      </w:r>
      <w:r w:rsidRPr="000108CE">
        <w:rPr>
          <w:i/>
          <w:iCs/>
          <w:sz w:val="28"/>
          <w:szCs w:val="28"/>
          <w:vertAlign w:val="subscript"/>
          <w:lang w:val="ro-MD"/>
        </w:rPr>
        <w:t>m</w:t>
      </w:r>
      <w:r w:rsidRPr="000108CE">
        <w:rPr>
          <w:i/>
          <w:iCs/>
          <w:sz w:val="28"/>
          <w:szCs w:val="28"/>
          <w:lang w:val="ro-MD"/>
        </w:rPr>
        <w:t> </w:t>
      </w:r>
      <w:r w:rsidRPr="000108CE">
        <w:rPr>
          <w:i/>
          <w:sz w:val="28"/>
          <w:szCs w:val="28"/>
          <w:lang w:val="ro-MD"/>
        </w:rPr>
        <w:t>)</w:t>
      </w:r>
      <w:r w:rsidRPr="000108CE">
        <w:rPr>
          <w:sz w:val="28"/>
          <w:szCs w:val="28"/>
          <w:lang w:val="ro-MD"/>
        </w:rPr>
        <w:t xml:space="preserve"> - temperatura apei, exprimată în grade Celsius, la care apă caldă începe să contribuie la energia de referință, după cum se specifică în anexa 7 tabelul 3;</w:t>
      </w:r>
    </w:p>
    <w:p w14:paraId="522F8915" w14:textId="77777777" w:rsidR="009F5680" w:rsidRPr="000108CE" w:rsidRDefault="009F5680" w:rsidP="009F5680">
      <w:pPr>
        <w:ind w:firstLine="540"/>
        <w:rPr>
          <w:sz w:val="28"/>
          <w:szCs w:val="28"/>
          <w:lang w:val="ro-MD"/>
        </w:rPr>
      </w:pPr>
      <w:r w:rsidRPr="000108CE">
        <w:rPr>
          <w:i/>
          <w:sz w:val="28"/>
          <w:szCs w:val="28"/>
          <w:lang w:val="ro-MD"/>
        </w:rPr>
        <w:t>„conținut energetic util” (</w:t>
      </w:r>
      <w:r w:rsidRPr="000108CE">
        <w:rPr>
          <w:i/>
          <w:iCs/>
          <w:sz w:val="28"/>
          <w:szCs w:val="28"/>
          <w:lang w:val="ro-MD"/>
        </w:rPr>
        <w:t>Q</w:t>
      </w:r>
      <w:r w:rsidRPr="000108CE">
        <w:rPr>
          <w:i/>
          <w:iCs/>
          <w:sz w:val="28"/>
          <w:szCs w:val="28"/>
          <w:vertAlign w:val="subscript"/>
          <w:lang w:val="ro-MD"/>
        </w:rPr>
        <w:t>tap</w:t>
      </w:r>
      <w:r w:rsidRPr="000108CE">
        <w:rPr>
          <w:i/>
          <w:iCs/>
          <w:sz w:val="28"/>
          <w:szCs w:val="28"/>
          <w:lang w:val="ro-MD"/>
        </w:rPr>
        <w:t> </w:t>
      </w:r>
      <w:r w:rsidRPr="000108CE">
        <w:rPr>
          <w:i/>
          <w:sz w:val="28"/>
          <w:szCs w:val="28"/>
          <w:lang w:val="ro-MD"/>
        </w:rPr>
        <w:t xml:space="preserve">) </w:t>
      </w:r>
      <w:r w:rsidRPr="000108CE">
        <w:rPr>
          <w:sz w:val="28"/>
          <w:szCs w:val="28"/>
          <w:lang w:val="ro-MD"/>
        </w:rPr>
        <w:t>- conținutul energetic al apei calde, exprimat în kWh, furnizat la o temperatură cel puțin egală temperatura utilă a apei și la debite cel puțin egale cu debitul de apă util, după cum se specifică în tabelul 3 din anexa 7;</w:t>
      </w:r>
    </w:p>
    <w:p w14:paraId="04AACA3E" w14:textId="77777777" w:rsidR="009F5680" w:rsidRPr="000108CE" w:rsidRDefault="009F5680" w:rsidP="009F5680">
      <w:pPr>
        <w:ind w:firstLine="540"/>
        <w:rPr>
          <w:sz w:val="28"/>
          <w:szCs w:val="28"/>
          <w:lang w:val="ro-MD"/>
        </w:rPr>
      </w:pPr>
      <w:r w:rsidRPr="000108CE">
        <w:rPr>
          <w:i/>
          <w:sz w:val="28"/>
          <w:szCs w:val="28"/>
          <w:lang w:val="ro-MD"/>
        </w:rPr>
        <w:t>„conținutul energetic al apei calde”</w:t>
      </w:r>
      <w:r w:rsidRPr="000108CE">
        <w:rPr>
          <w:sz w:val="28"/>
          <w:szCs w:val="28"/>
          <w:lang w:val="ro-MD"/>
        </w:rPr>
        <w:t xml:space="preserve"> - produsul dintre capacitatea calorifică specifică a apei, diferența medie de temperatură dintre apa caldă în ieșire și apa rece în intrare, și masa totală de apă caldă furnizată;</w:t>
      </w:r>
    </w:p>
    <w:p w14:paraId="271D574F" w14:textId="77777777" w:rsidR="009F5680" w:rsidRPr="000108CE" w:rsidRDefault="009F5680" w:rsidP="009F5680">
      <w:pPr>
        <w:ind w:firstLine="540"/>
        <w:rPr>
          <w:sz w:val="28"/>
          <w:szCs w:val="28"/>
          <w:lang w:val="ro-MD"/>
        </w:rPr>
      </w:pPr>
      <w:r w:rsidRPr="000108CE">
        <w:rPr>
          <w:i/>
          <w:sz w:val="28"/>
          <w:szCs w:val="28"/>
          <w:lang w:val="ro-MD"/>
        </w:rPr>
        <w:t>„temperatura de vârf” (</w:t>
      </w:r>
      <w:r w:rsidRPr="000108CE">
        <w:rPr>
          <w:i/>
          <w:iCs/>
          <w:sz w:val="28"/>
          <w:szCs w:val="28"/>
          <w:lang w:val="ro-MD"/>
        </w:rPr>
        <w:t>T</w:t>
      </w:r>
      <w:r w:rsidRPr="000108CE">
        <w:rPr>
          <w:i/>
          <w:iCs/>
          <w:sz w:val="28"/>
          <w:szCs w:val="28"/>
          <w:vertAlign w:val="subscript"/>
          <w:lang w:val="ro-MD"/>
        </w:rPr>
        <w:t>p</w:t>
      </w:r>
      <w:r w:rsidRPr="000108CE">
        <w:rPr>
          <w:i/>
          <w:iCs/>
          <w:sz w:val="28"/>
          <w:szCs w:val="28"/>
          <w:lang w:val="ro-MD"/>
        </w:rPr>
        <w:t> </w:t>
      </w:r>
      <w:r w:rsidRPr="000108CE">
        <w:rPr>
          <w:i/>
          <w:sz w:val="28"/>
          <w:szCs w:val="28"/>
          <w:lang w:val="ro-MD"/>
        </w:rPr>
        <w:t>)</w:t>
      </w:r>
      <w:r w:rsidRPr="000108CE">
        <w:rPr>
          <w:sz w:val="28"/>
          <w:szCs w:val="28"/>
          <w:lang w:val="ro-MD"/>
        </w:rPr>
        <w:t xml:space="preserve"> - temperatura minimă a apei, exprimată în grade Celsius, care trebuie atinsă în timpul prelevării de apă, după cum se specifică în anexa 7 tabelul 3;</w:t>
      </w:r>
    </w:p>
    <w:p w14:paraId="2BAB40AD" w14:textId="77777777" w:rsidR="009F5680" w:rsidRPr="000108CE" w:rsidRDefault="009F5680" w:rsidP="009F5680">
      <w:pPr>
        <w:ind w:firstLine="540"/>
        <w:rPr>
          <w:sz w:val="28"/>
          <w:szCs w:val="28"/>
          <w:lang w:val="ro-MD"/>
        </w:rPr>
      </w:pPr>
      <w:r w:rsidRPr="000108CE">
        <w:rPr>
          <w:i/>
          <w:sz w:val="28"/>
          <w:szCs w:val="28"/>
          <w:lang w:val="ro-MD"/>
        </w:rPr>
        <w:t>„energia de referință” (Q</w:t>
      </w:r>
      <w:r w:rsidRPr="000108CE">
        <w:rPr>
          <w:i/>
          <w:iCs/>
          <w:sz w:val="28"/>
          <w:szCs w:val="28"/>
          <w:lang w:val="ro-MD"/>
        </w:rPr>
        <w:t> </w:t>
      </w:r>
      <w:r w:rsidRPr="000108CE">
        <w:rPr>
          <w:i/>
          <w:iCs/>
          <w:sz w:val="28"/>
          <w:szCs w:val="28"/>
          <w:vertAlign w:val="subscript"/>
          <w:lang w:val="ro-MD"/>
        </w:rPr>
        <w:t>ref</w:t>
      </w:r>
      <w:r w:rsidRPr="000108CE">
        <w:rPr>
          <w:i/>
          <w:iCs/>
          <w:sz w:val="28"/>
          <w:szCs w:val="28"/>
          <w:lang w:val="ro-MD"/>
        </w:rPr>
        <w:t> </w:t>
      </w:r>
      <w:r w:rsidRPr="000108CE">
        <w:rPr>
          <w:i/>
          <w:sz w:val="28"/>
          <w:szCs w:val="28"/>
          <w:lang w:val="ro-MD"/>
        </w:rPr>
        <w:t xml:space="preserve">) </w:t>
      </w:r>
      <w:r w:rsidRPr="000108CE">
        <w:rPr>
          <w:sz w:val="28"/>
          <w:szCs w:val="28"/>
          <w:lang w:val="ro-MD"/>
        </w:rPr>
        <w:t>- conținutul energetic util total al prelevărilor de apă, exprimat în kWh, într-un anumit profil de sarcină, după cum se specifică în anexa 7 tabelul 3;</w:t>
      </w:r>
    </w:p>
    <w:p w14:paraId="63DCF18E" w14:textId="77777777" w:rsidR="009F5680" w:rsidRPr="000108CE" w:rsidRDefault="009F5680" w:rsidP="009F5680">
      <w:pPr>
        <w:ind w:firstLine="540"/>
        <w:rPr>
          <w:sz w:val="28"/>
          <w:szCs w:val="28"/>
          <w:lang w:val="ro-MD"/>
        </w:rPr>
      </w:pPr>
      <w:r w:rsidRPr="000108CE">
        <w:rPr>
          <w:i/>
          <w:sz w:val="28"/>
          <w:szCs w:val="28"/>
          <w:lang w:val="ro-MD"/>
        </w:rPr>
        <w:t>„profil de sarcină maxim</w:t>
      </w:r>
      <w:r w:rsidRPr="000108CE">
        <w:rPr>
          <w:sz w:val="28"/>
          <w:szCs w:val="28"/>
          <w:lang w:val="ro-MD"/>
        </w:rPr>
        <w:t>” - profilul de sarcină cu cea mai mare energie de referință pe care este în măsură să o furnizeze o instalație pentru încălzirea apei, respectând totodată condițiile de temperatură și de debit ale profilului de sarcină respectiv;</w:t>
      </w:r>
    </w:p>
    <w:p w14:paraId="2E2BC415" w14:textId="77777777" w:rsidR="009F5680" w:rsidRPr="000108CE" w:rsidRDefault="009F5680" w:rsidP="009F5680">
      <w:pPr>
        <w:ind w:firstLine="540"/>
        <w:rPr>
          <w:sz w:val="28"/>
          <w:szCs w:val="28"/>
          <w:lang w:val="ro-MD"/>
        </w:rPr>
      </w:pPr>
      <w:r w:rsidRPr="000108CE">
        <w:rPr>
          <w:i/>
          <w:sz w:val="28"/>
          <w:szCs w:val="28"/>
          <w:lang w:val="ro-MD"/>
        </w:rPr>
        <w:t>„profil de sarcină declarat”</w:t>
      </w:r>
      <w:r w:rsidRPr="000108CE">
        <w:rPr>
          <w:sz w:val="28"/>
          <w:szCs w:val="28"/>
          <w:lang w:val="ro-MD"/>
        </w:rPr>
        <w:t xml:space="preserve"> - profilul de sarcină aplicat în momentul determinării randamentului energetic aferent încălzirii apei;</w:t>
      </w:r>
    </w:p>
    <w:p w14:paraId="600E17E5" w14:textId="77777777" w:rsidR="009F5680" w:rsidRPr="000108CE" w:rsidRDefault="009F5680" w:rsidP="009F5680">
      <w:pPr>
        <w:ind w:firstLine="540"/>
        <w:rPr>
          <w:sz w:val="28"/>
          <w:szCs w:val="28"/>
          <w:lang w:val="ro-MD"/>
        </w:rPr>
      </w:pPr>
      <w:r w:rsidRPr="000108CE">
        <w:rPr>
          <w:i/>
          <w:sz w:val="28"/>
          <w:szCs w:val="28"/>
          <w:lang w:val="ro-MD"/>
        </w:rPr>
        <w:t>„coeficient de conversie” (</w:t>
      </w:r>
      <w:r w:rsidRPr="000108CE">
        <w:rPr>
          <w:i/>
          <w:iCs/>
          <w:sz w:val="28"/>
          <w:szCs w:val="28"/>
          <w:lang w:val="ro-MD"/>
        </w:rPr>
        <w:t>CC</w:t>
      </w:r>
      <w:r w:rsidRPr="000108CE">
        <w:rPr>
          <w:i/>
          <w:sz w:val="28"/>
          <w:szCs w:val="28"/>
          <w:lang w:val="ro-MD"/>
        </w:rPr>
        <w:t>)</w:t>
      </w:r>
      <w:r w:rsidRPr="000108CE">
        <w:rPr>
          <w:sz w:val="28"/>
          <w:szCs w:val="28"/>
          <w:lang w:val="ro-MD"/>
        </w:rPr>
        <w:t xml:space="preserve"> - un coeficient care reflectă media randamentului de generare, estimată la 40 % la nivelul UE, la care se face referire în </w:t>
      </w:r>
      <w:r w:rsidRPr="000108CE">
        <w:rPr>
          <w:sz w:val="28"/>
          <w:szCs w:val="28"/>
          <w:highlight w:val="yellow"/>
          <w:lang w:val="ro-MD"/>
        </w:rPr>
        <w:t>Directiva 2012/27/UE a Parlamentului European și a Consiliului (</w:t>
      </w:r>
      <w:hyperlink r:id="rId47" w:anchor="E0003" w:history="1">
        <w:r w:rsidRPr="000108CE">
          <w:rPr>
            <w:rStyle w:val="Hyperlink"/>
            <w:sz w:val="28"/>
            <w:szCs w:val="28"/>
            <w:highlight w:val="yellow"/>
            <w:lang w:val="ro-MD"/>
          </w:rPr>
          <w:t> </w:t>
        </w:r>
        <w:r w:rsidRPr="000108CE">
          <w:rPr>
            <w:rStyle w:val="Hyperlink"/>
            <w:sz w:val="28"/>
            <w:szCs w:val="28"/>
            <w:highlight w:val="yellow"/>
            <w:vertAlign w:val="superscript"/>
            <w:lang w:val="ro-MD"/>
          </w:rPr>
          <w:t>3</w:t>
        </w:r>
        <w:r w:rsidRPr="000108CE">
          <w:rPr>
            <w:rStyle w:val="Hyperlink"/>
            <w:sz w:val="28"/>
            <w:szCs w:val="28"/>
            <w:highlight w:val="yellow"/>
            <w:lang w:val="ro-MD"/>
          </w:rPr>
          <w:t> </w:t>
        </w:r>
      </w:hyperlink>
      <w:r w:rsidRPr="000108CE">
        <w:rPr>
          <w:sz w:val="28"/>
          <w:szCs w:val="28"/>
          <w:highlight w:val="yellow"/>
          <w:lang w:val="ro-MD"/>
        </w:rPr>
        <w:t>); valoarea coeficientului de conversie este </w:t>
      </w:r>
      <w:r w:rsidRPr="000108CE">
        <w:rPr>
          <w:i/>
          <w:iCs/>
          <w:sz w:val="28"/>
          <w:szCs w:val="28"/>
          <w:highlight w:val="yellow"/>
          <w:lang w:val="ro-MD"/>
        </w:rPr>
        <w:t>CC</w:t>
      </w:r>
      <w:r w:rsidRPr="000108CE">
        <w:rPr>
          <w:sz w:val="28"/>
          <w:szCs w:val="28"/>
          <w:highlight w:val="yellow"/>
          <w:lang w:val="ro-MD"/>
        </w:rPr>
        <w:t> = 2,5;</w:t>
      </w:r>
    </w:p>
    <w:p w14:paraId="17B783DC" w14:textId="77777777" w:rsidR="009F5680" w:rsidRPr="000108CE" w:rsidRDefault="009F5680" w:rsidP="009F5680">
      <w:pPr>
        <w:ind w:firstLine="540"/>
        <w:rPr>
          <w:sz w:val="28"/>
          <w:szCs w:val="28"/>
          <w:lang w:val="ro-MD"/>
        </w:rPr>
      </w:pPr>
      <w:r w:rsidRPr="000108CE">
        <w:rPr>
          <w:i/>
          <w:sz w:val="28"/>
          <w:szCs w:val="28"/>
          <w:lang w:val="ro-MD"/>
        </w:rPr>
        <w:t>„consum zilnic de energie electrică” (</w:t>
      </w:r>
      <w:r w:rsidRPr="000108CE">
        <w:rPr>
          <w:i/>
          <w:iCs/>
          <w:sz w:val="28"/>
          <w:szCs w:val="28"/>
          <w:lang w:val="ro-MD"/>
        </w:rPr>
        <w:t>Q</w:t>
      </w:r>
      <w:r w:rsidRPr="000108CE">
        <w:rPr>
          <w:i/>
          <w:iCs/>
          <w:sz w:val="28"/>
          <w:szCs w:val="28"/>
          <w:vertAlign w:val="subscript"/>
          <w:lang w:val="ro-MD"/>
        </w:rPr>
        <w:t>elec</w:t>
      </w:r>
      <w:r w:rsidRPr="000108CE">
        <w:rPr>
          <w:i/>
          <w:iCs/>
          <w:sz w:val="28"/>
          <w:szCs w:val="28"/>
          <w:lang w:val="ro-MD"/>
        </w:rPr>
        <w:t> </w:t>
      </w:r>
      <w:r w:rsidRPr="000108CE">
        <w:rPr>
          <w:i/>
          <w:sz w:val="28"/>
          <w:szCs w:val="28"/>
          <w:lang w:val="ro-MD"/>
        </w:rPr>
        <w:t>)</w:t>
      </w:r>
      <w:r w:rsidRPr="000108CE">
        <w:rPr>
          <w:sz w:val="28"/>
          <w:szCs w:val="28"/>
          <w:lang w:val="ro-MD"/>
        </w:rPr>
        <w:t xml:space="preserve"> - consumul de energie electrică într-o perioadă de 24 de ore consecutive în condițiile profilului de sarcină declarat și în anumite condiții climatice, exprimat în kWh în termeni de energie finală;</w:t>
      </w:r>
    </w:p>
    <w:p w14:paraId="764A5653" w14:textId="77777777" w:rsidR="009F5680" w:rsidRPr="000108CE" w:rsidRDefault="009F5680" w:rsidP="009F5680">
      <w:pPr>
        <w:ind w:firstLine="540"/>
        <w:rPr>
          <w:sz w:val="28"/>
          <w:szCs w:val="28"/>
          <w:lang w:val="ro-MD"/>
        </w:rPr>
      </w:pPr>
      <w:r w:rsidRPr="000108CE">
        <w:rPr>
          <w:i/>
          <w:sz w:val="28"/>
          <w:szCs w:val="28"/>
          <w:lang w:val="ro-MD"/>
        </w:rPr>
        <w:t>„consum zilnic de combustibili” (</w:t>
      </w:r>
      <w:r w:rsidRPr="000108CE">
        <w:rPr>
          <w:i/>
          <w:iCs/>
          <w:sz w:val="28"/>
          <w:szCs w:val="28"/>
          <w:lang w:val="ro-MD"/>
        </w:rPr>
        <w:t>Q</w:t>
      </w:r>
      <w:r w:rsidRPr="000108CE">
        <w:rPr>
          <w:i/>
          <w:iCs/>
          <w:sz w:val="28"/>
          <w:szCs w:val="28"/>
          <w:vertAlign w:val="subscript"/>
          <w:lang w:val="ro-MD"/>
        </w:rPr>
        <w:t>fuel</w:t>
      </w:r>
      <w:r w:rsidRPr="000108CE">
        <w:rPr>
          <w:i/>
          <w:iCs/>
          <w:sz w:val="28"/>
          <w:szCs w:val="28"/>
          <w:lang w:val="ro-MD"/>
        </w:rPr>
        <w:t> </w:t>
      </w:r>
      <w:r w:rsidRPr="000108CE">
        <w:rPr>
          <w:i/>
          <w:sz w:val="28"/>
          <w:szCs w:val="28"/>
          <w:lang w:val="ro-MD"/>
        </w:rPr>
        <w:t>)</w:t>
      </w:r>
      <w:r w:rsidRPr="000108CE">
        <w:rPr>
          <w:sz w:val="28"/>
          <w:szCs w:val="28"/>
          <w:lang w:val="ro-MD"/>
        </w:rPr>
        <w:t xml:space="preserve"> - consumul de combustibili într-o perioadă de 24 de ore consecutive în condițiile profilului de sarcină declarat și în </w:t>
      </w:r>
      <w:r w:rsidRPr="000108CE">
        <w:rPr>
          <w:sz w:val="28"/>
          <w:szCs w:val="28"/>
          <w:lang w:val="ro-MD"/>
        </w:rPr>
        <w:lastRenderedPageBreak/>
        <w:t>anumite condiții climatice, exprimat în kWh în termeni de </w:t>
      </w:r>
      <w:r w:rsidRPr="000108CE">
        <w:rPr>
          <w:i/>
          <w:iCs/>
          <w:sz w:val="28"/>
          <w:szCs w:val="28"/>
          <w:lang w:val="ro-MD"/>
        </w:rPr>
        <w:t>PCS</w:t>
      </w:r>
      <w:r w:rsidRPr="000108CE">
        <w:rPr>
          <w:sz w:val="28"/>
          <w:szCs w:val="28"/>
          <w:lang w:val="ro-MD"/>
        </w:rPr>
        <w:t> și, în scopul aplicării punctului 4 din anexa 8, exprimat în GJ în termeni de </w:t>
      </w:r>
      <w:r w:rsidRPr="000108CE">
        <w:rPr>
          <w:i/>
          <w:iCs/>
          <w:sz w:val="28"/>
          <w:szCs w:val="28"/>
          <w:lang w:val="ro-MD"/>
        </w:rPr>
        <w:t>PCS</w:t>
      </w:r>
      <w:r w:rsidRPr="000108CE">
        <w:rPr>
          <w:sz w:val="28"/>
          <w:szCs w:val="28"/>
          <w:lang w:val="ro-MD"/>
        </w:rPr>
        <w:t>;</w:t>
      </w:r>
    </w:p>
    <w:p w14:paraId="1CDEB254" w14:textId="77777777" w:rsidR="009F5680" w:rsidRPr="000108CE" w:rsidRDefault="009F5680" w:rsidP="009F5680">
      <w:pPr>
        <w:ind w:firstLine="540"/>
        <w:rPr>
          <w:sz w:val="28"/>
          <w:szCs w:val="28"/>
          <w:lang w:val="ro-MD"/>
        </w:rPr>
      </w:pPr>
      <w:r w:rsidRPr="000108CE">
        <w:rPr>
          <w:i/>
          <w:sz w:val="28"/>
          <w:szCs w:val="28"/>
          <w:lang w:val="ro-MD"/>
        </w:rPr>
        <w:t>„putere calorifică superioară” (</w:t>
      </w:r>
      <w:r w:rsidRPr="000108CE">
        <w:rPr>
          <w:i/>
          <w:iCs/>
          <w:sz w:val="28"/>
          <w:szCs w:val="28"/>
          <w:lang w:val="ro-MD"/>
        </w:rPr>
        <w:t>PCS</w:t>
      </w:r>
      <w:r w:rsidRPr="000108CE">
        <w:rPr>
          <w:i/>
          <w:sz w:val="28"/>
          <w:szCs w:val="28"/>
          <w:lang w:val="ro-MD"/>
        </w:rPr>
        <w:t>)</w:t>
      </w:r>
      <w:r w:rsidRPr="000108CE">
        <w:rPr>
          <w:sz w:val="28"/>
          <w:szCs w:val="28"/>
          <w:lang w:val="ro-MD"/>
        </w:rPr>
        <w:t xml:space="preserve"> - cantitatea totală de căldură eliberată de o unitate cantitativă de combustibil atunci când este arsă complet cu oxigen și când produsele de ardere au revenit la temperatura ambiantă; această cantitate include căldura provenită din condensarea tuturor vaporilor de apă conținuți în combustibil și a vaporilor de apă formați prin arderea întregii cantități de hidrogen conținute în combustibil;</w:t>
      </w:r>
    </w:p>
    <w:p w14:paraId="266C03E1" w14:textId="77777777" w:rsidR="009F5680" w:rsidRPr="000108CE" w:rsidRDefault="009F5680" w:rsidP="009F5680">
      <w:pPr>
        <w:ind w:firstLine="540"/>
        <w:rPr>
          <w:sz w:val="28"/>
          <w:szCs w:val="28"/>
          <w:lang w:val="ro-MD"/>
        </w:rPr>
      </w:pPr>
      <w:r w:rsidRPr="000108CE">
        <w:rPr>
          <w:i/>
          <w:sz w:val="28"/>
          <w:szCs w:val="28"/>
          <w:lang w:val="ro-MD"/>
        </w:rPr>
        <w:t>„control inteligent”</w:t>
      </w:r>
      <w:r w:rsidRPr="000108CE">
        <w:rPr>
          <w:sz w:val="28"/>
          <w:szCs w:val="28"/>
          <w:lang w:val="ro-MD"/>
        </w:rPr>
        <w:t xml:space="preserve"> - un dispozitiv care adaptează automat procesul de încălzire a apei la condițiile de utilizare individuale, cu scopul de a reduce consumul de energie;</w:t>
      </w:r>
    </w:p>
    <w:p w14:paraId="18DD8D88" w14:textId="77777777" w:rsidR="009F5680" w:rsidRPr="000108CE" w:rsidRDefault="009F5680" w:rsidP="009F5680">
      <w:pPr>
        <w:ind w:firstLine="540"/>
        <w:rPr>
          <w:sz w:val="28"/>
          <w:szCs w:val="28"/>
          <w:lang w:val="ro-MD"/>
        </w:rPr>
      </w:pPr>
      <w:r w:rsidRPr="000108CE">
        <w:rPr>
          <w:i/>
          <w:sz w:val="28"/>
          <w:szCs w:val="28"/>
          <w:lang w:val="ro-MD"/>
        </w:rPr>
        <w:t>„conformitatea controlului inteligent” (</w:t>
      </w:r>
      <w:r w:rsidRPr="000108CE">
        <w:rPr>
          <w:i/>
          <w:iCs/>
          <w:sz w:val="28"/>
          <w:szCs w:val="28"/>
          <w:lang w:val="ro-MD"/>
        </w:rPr>
        <w:t>smart</w:t>
      </w:r>
      <w:r w:rsidRPr="000108CE">
        <w:rPr>
          <w:i/>
          <w:sz w:val="28"/>
          <w:szCs w:val="28"/>
          <w:lang w:val="ro-MD"/>
        </w:rPr>
        <w:t>)</w:t>
      </w:r>
      <w:r w:rsidRPr="000108CE">
        <w:rPr>
          <w:sz w:val="28"/>
          <w:szCs w:val="28"/>
          <w:lang w:val="ro-MD"/>
        </w:rPr>
        <w:t xml:space="preserve"> - măsura în care o instalație pentru încălzirea apei echipată cu control inteligent îndeplinește criteriul stabilit la punctul 5 din anexa 8;</w:t>
      </w:r>
    </w:p>
    <w:p w14:paraId="068B5621" w14:textId="77777777" w:rsidR="009F5680" w:rsidRPr="000108CE" w:rsidRDefault="009F5680" w:rsidP="009F5680">
      <w:pPr>
        <w:ind w:firstLine="540"/>
        <w:rPr>
          <w:sz w:val="28"/>
          <w:szCs w:val="28"/>
          <w:lang w:val="ro-MD"/>
        </w:rPr>
      </w:pPr>
      <w:r w:rsidRPr="000108CE">
        <w:rPr>
          <w:i/>
          <w:sz w:val="28"/>
          <w:szCs w:val="28"/>
          <w:lang w:val="ro-MD"/>
        </w:rPr>
        <w:t>„factorul de control inteligent” (</w:t>
      </w:r>
      <w:r w:rsidRPr="000108CE">
        <w:rPr>
          <w:i/>
          <w:iCs/>
          <w:sz w:val="28"/>
          <w:szCs w:val="28"/>
          <w:lang w:val="ro-MD"/>
        </w:rPr>
        <w:t>SCF</w:t>
      </w:r>
      <w:r w:rsidRPr="000108CE">
        <w:rPr>
          <w:i/>
          <w:sz w:val="28"/>
          <w:szCs w:val="28"/>
          <w:lang w:val="ro-MD"/>
        </w:rPr>
        <w:t>)</w:t>
      </w:r>
      <w:r w:rsidRPr="000108CE">
        <w:rPr>
          <w:sz w:val="28"/>
          <w:szCs w:val="28"/>
          <w:lang w:val="ro-MD"/>
        </w:rPr>
        <w:t xml:space="preserve"> - creșterea randamentului energetic aferent încălzirii apei datorată controlului inteligent, în condițiile prevăzute la punctul 3 din anexa 7;</w:t>
      </w:r>
    </w:p>
    <w:p w14:paraId="2A73DA8D" w14:textId="77777777" w:rsidR="009F5680" w:rsidRPr="000108CE" w:rsidRDefault="009F5680" w:rsidP="009F5680">
      <w:pPr>
        <w:ind w:firstLine="540"/>
        <w:rPr>
          <w:sz w:val="28"/>
          <w:szCs w:val="28"/>
          <w:lang w:val="ro-MD"/>
        </w:rPr>
      </w:pPr>
      <w:r w:rsidRPr="000108CE">
        <w:rPr>
          <w:i/>
          <w:sz w:val="28"/>
          <w:szCs w:val="28"/>
          <w:lang w:val="ro-MD"/>
        </w:rPr>
        <w:t>„consumul săptămânal de energie electrică cu controale inteligente” (</w:t>
      </w:r>
      <w:r w:rsidRPr="000108CE">
        <w:rPr>
          <w:i/>
          <w:iCs/>
          <w:sz w:val="28"/>
          <w:szCs w:val="28"/>
          <w:lang w:val="ro-MD"/>
        </w:rPr>
        <w:t>Q</w:t>
      </w:r>
      <w:r w:rsidRPr="000108CE">
        <w:rPr>
          <w:i/>
          <w:iCs/>
          <w:sz w:val="28"/>
          <w:szCs w:val="28"/>
          <w:vertAlign w:val="subscript"/>
          <w:lang w:val="ro-MD"/>
        </w:rPr>
        <w:t>elec,week,smart</w:t>
      </w:r>
      <w:r w:rsidRPr="000108CE">
        <w:rPr>
          <w:i/>
          <w:iCs/>
          <w:sz w:val="28"/>
          <w:szCs w:val="28"/>
          <w:lang w:val="ro-MD"/>
        </w:rPr>
        <w:t> </w:t>
      </w:r>
      <w:r w:rsidRPr="000108CE">
        <w:rPr>
          <w:i/>
          <w:sz w:val="28"/>
          <w:szCs w:val="28"/>
          <w:lang w:val="ro-MD"/>
        </w:rPr>
        <w:t>)</w:t>
      </w:r>
      <w:r w:rsidRPr="000108CE">
        <w:rPr>
          <w:sz w:val="28"/>
          <w:szCs w:val="28"/>
          <w:lang w:val="ro-MD"/>
        </w:rPr>
        <w:t xml:space="preserve"> - consumul săptămânal de energie electrică al unei instalații pentru încălzirea apei cu funcția de control inteligent activată, exprimat în kWh în termeni de energie finală;</w:t>
      </w:r>
    </w:p>
    <w:p w14:paraId="39940D4B" w14:textId="77777777" w:rsidR="009F5680" w:rsidRPr="000108CE" w:rsidRDefault="009F5680" w:rsidP="009F5680">
      <w:pPr>
        <w:ind w:firstLine="540"/>
        <w:rPr>
          <w:sz w:val="28"/>
          <w:szCs w:val="28"/>
          <w:lang w:val="ro-MD"/>
        </w:rPr>
      </w:pPr>
      <w:r w:rsidRPr="000108CE">
        <w:rPr>
          <w:i/>
          <w:sz w:val="28"/>
          <w:szCs w:val="28"/>
          <w:lang w:val="ro-MD"/>
        </w:rPr>
        <w:t>„consumul săptămânal de combustibil cu controale inteligente” (</w:t>
      </w:r>
      <w:r w:rsidRPr="000108CE">
        <w:rPr>
          <w:i/>
          <w:iCs/>
          <w:sz w:val="28"/>
          <w:szCs w:val="28"/>
          <w:lang w:val="ro-MD"/>
        </w:rPr>
        <w:t>Q</w:t>
      </w:r>
      <w:r w:rsidRPr="000108CE">
        <w:rPr>
          <w:i/>
          <w:iCs/>
          <w:sz w:val="28"/>
          <w:szCs w:val="28"/>
          <w:vertAlign w:val="subscript"/>
          <w:lang w:val="ro-MD"/>
        </w:rPr>
        <w:t>fuel,week,smart</w:t>
      </w:r>
      <w:r w:rsidRPr="000108CE">
        <w:rPr>
          <w:i/>
          <w:iCs/>
          <w:sz w:val="28"/>
          <w:szCs w:val="28"/>
          <w:lang w:val="ro-MD"/>
        </w:rPr>
        <w:t> </w:t>
      </w:r>
      <w:r w:rsidRPr="000108CE">
        <w:rPr>
          <w:i/>
          <w:sz w:val="28"/>
          <w:szCs w:val="28"/>
          <w:lang w:val="ro-MD"/>
        </w:rPr>
        <w:t>)</w:t>
      </w:r>
      <w:r w:rsidRPr="000108CE">
        <w:rPr>
          <w:sz w:val="28"/>
          <w:szCs w:val="28"/>
          <w:lang w:val="ro-MD"/>
        </w:rPr>
        <w:t xml:space="preserve"> - consumul săptămânal de combustibil al unei instalații pentru încălzirea apei cu funcția de control inteligent activată, exprimat în kWh în termeni de </w:t>
      </w:r>
      <w:r w:rsidRPr="000108CE">
        <w:rPr>
          <w:i/>
          <w:iCs/>
          <w:sz w:val="28"/>
          <w:szCs w:val="28"/>
          <w:lang w:val="ro-MD"/>
        </w:rPr>
        <w:t>PCS</w:t>
      </w:r>
      <w:r w:rsidRPr="000108CE">
        <w:rPr>
          <w:sz w:val="28"/>
          <w:szCs w:val="28"/>
          <w:lang w:val="ro-MD"/>
        </w:rPr>
        <w:t>;</w:t>
      </w:r>
    </w:p>
    <w:p w14:paraId="7FCEC751" w14:textId="77777777" w:rsidR="009F5680" w:rsidRPr="000108CE" w:rsidRDefault="009F5680" w:rsidP="009F5680">
      <w:pPr>
        <w:ind w:firstLine="540"/>
        <w:rPr>
          <w:sz w:val="28"/>
          <w:szCs w:val="28"/>
          <w:lang w:val="ro-MD"/>
        </w:rPr>
      </w:pPr>
      <w:r w:rsidRPr="000108CE">
        <w:rPr>
          <w:sz w:val="28"/>
          <w:szCs w:val="28"/>
          <w:lang w:val="ro-MD"/>
        </w:rPr>
        <w:t>„consumul săptămânal de energie electrică fără controale inteligente” (</w:t>
      </w:r>
      <w:r w:rsidRPr="000108CE">
        <w:rPr>
          <w:i/>
          <w:iCs/>
          <w:sz w:val="28"/>
          <w:szCs w:val="28"/>
          <w:lang w:val="ro-MD"/>
        </w:rPr>
        <w:t>Q</w:t>
      </w:r>
      <w:r w:rsidRPr="000108CE">
        <w:rPr>
          <w:i/>
          <w:iCs/>
          <w:sz w:val="28"/>
          <w:szCs w:val="28"/>
          <w:vertAlign w:val="subscript"/>
          <w:lang w:val="ro-MD"/>
        </w:rPr>
        <w:t>elec,week</w:t>
      </w:r>
      <w:r w:rsidRPr="000108CE">
        <w:rPr>
          <w:i/>
          <w:iCs/>
          <w:sz w:val="28"/>
          <w:szCs w:val="28"/>
          <w:lang w:val="ro-MD"/>
        </w:rPr>
        <w:t> </w:t>
      </w:r>
      <w:r w:rsidRPr="000108CE">
        <w:rPr>
          <w:sz w:val="28"/>
          <w:szCs w:val="28"/>
          <w:lang w:val="ro-MD"/>
        </w:rPr>
        <w:t>) înseamnă consumul săptămânal de energie electrică al unei instalații pentru încălzirea apei cu funcția de control inteligent dezactivată, exprimat în kWh în termeni de energie finală;</w:t>
      </w:r>
    </w:p>
    <w:p w14:paraId="3AC15CCC" w14:textId="77777777" w:rsidR="009F5680" w:rsidRPr="000108CE" w:rsidRDefault="009F5680" w:rsidP="009F5680">
      <w:pPr>
        <w:ind w:firstLine="540"/>
        <w:rPr>
          <w:sz w:val="28"/>
          <w:szCs w:val="28"/>
          <w:lang w:val="ro-MD"/>
        </w:rPr>
      </w:pPr>
      <w:r w:rsidRPr="000108CE">
        <w:rPr>
          <w:i/>
          <w:sz w:val="28"/>
          <w:szCs w:val="28"/>
          <w:lang w:val="ro-MD"/>
        </w:rPr>
        <w:t>„consumul săptămânal de combustibil fără controale inteligente” (</w:t>
      </w:r>
      <w:r w:rsidRPr="000108CE">
        <w:rPr>
          <w:i/>
          <w:iCs/>
          <w:sz w:val="28"/>
          <w:szCs w:val="28"/>
          <w:lang w:val="ro-MD"/>
        </w:rPr>
        <w:t>Q</w:t>
      </w:r>
      <w:r w:rsidRPr="000108CE">
        <w:rPr>
          <w:i/>
          <w:iCs/>
          <w:sz w:val="28"/>
          <w:szCs w:val="28"/>
          <w:vertAlign w:val="subscript"/>
          <w:lang w:val="ro-MD"/>
        </w:rPr>
        <w:t>fuel,week</w:t>
      </w:r>
      <w:r w:rsidRPr="000108CE">
        <w:rPr>
          <w:i/>
          <w:iCs/>
          <w:sz w:val="28"/>
          <w:szCs w:val="28"/>
          <w:lang w:val="ro-MD"/>
        </w:rPr>
        <w:t> </w:t>
      </w:r>
      <w:r w:rsidRPr="000108CE">
        <w:rPr>
          <w:i/>
          <w:sz w:val="28"/>
          <w:szCs w:val="28"/>
          <w:lang w:val="ro-MD"/>
        </w:rPr>
        <w:t>)</w:t>
      </w:r>
      <w:r w:rsidRPr="000108CE">
        <w:rPr>
          <w:sz w:val="28"/>
          <w:szCs w:val="28"/>
          <w:lang w:val="ro-MD"/>
        </w:rPr>
        <w:t xml:space="preserve"> - consumul săptămânal de combustibil al unei instalații pentru încălzirea apei cu funcția de control inteligent dezactivată, exprimat în kWh în termeni de </w:t>
      </w:r>
      <w:r w:rsidRPr="000108CE">
        <w:rPr>
          <w:i/>
          <w:iCs/>
          <w:sz w:val="28"/>
          <w:szCs w:val="28"/>
          <w:lang w:val="ro-MD"/>
        </w:rPr>
        <w:t>PCS</w:t>
      </w:r>
      <w:r w:rsidRPr="000108CE">
        <w:rPr>
          <w:sz w:val="28"/>
          <w:szCs w:val="28"/>
          <w:lang w:val="ro-MD"/>
        </w:rPr>
        <w:t>;</w:t>
      </w:r>
    </w:p>
    <w:p w14:paraId="2711C704" w14:textId="77777777" w:rsidR="009F5680" w:rsidRPr="000108CE" w:rsidRDefault="009F5680" w:rsidP="009F5680">
      <w:pPr>
        <w:ind w:firstLine="540"/>
        <w:rPr>
          <w:sz w:val="28"/>
          <w:szCs w:val="28"/>
          <w:lang w:val="ro-MD"/>
        </w:rPr>
      </w:pPr>
      <w:r w:rsidRPr="000108CE">
        <w:rPr>
          <w:i/>
          <w:sz w:val="28"/>
          <w:szCs w:val="28"/>
          <w:lang w:val="ro-MD"/>
        </w:rPr>
        <w:t>„consumul anual de energie electrică” (AEC)</w:t>
      </w:r>
      <w:r w:rsidRPr="000108CE">
        <w:rPr>
          <w:sz w:val="28"/>
          <w:szCs w:val="28"/>
          <w:lang w:val="ro-MD"/>
        </w:rPr>
        <w:t xml:space="preserve"> - consumul anual de energie electrică al unei instalații pentru încălzirea apei în condițiile profilului de sarcină declarat și în anumite condiții climatice, exprimat în kWh în termeni de energie finală;</w:t>
      </w:r>
    </w:p>
    <w:p w14:paraId="700CB42D" w14:textId="77777777" w:rsidR="009F5680" w:rsidRPr="000108CE" w:rsidRDefault="009F5680" w:rsidP="009F5680">
      <w:pPr>
        <w:ind w:firstLine="540"/>
        <w:rPr>
          <w:sz w:val="28"/>
          <w:szCs w:val="28"/>
          <w:lang w:val="ro-MD"/>
        </w:rPr>
      </w:pPr>
      <w:r w:rsidRPr="000108CE">
        <w:rPr>
          <w:i/>
          <w:sz w:val="28"/>
          <w:szCs w:val="28"/>
          <w:lang w:val="ro-MD"/>
        </w:rPr>
        <w:t>„consumul anual de combustibil” (</w:t>
      </w:r>
      <w:r w:rsidRPr="000108CE">
        <w:rPr>
          <w:i/>
          <w:iCs/>
          <w:sz w:val="28"/>
          <w:szCs w:val="28"/>
          <w:lang w:val="ro-MD"/>
        </w:rPr>
        <w:t>AFC</w:t>
      </w:r>
      <w:r w:rsidRPr="000108CE">
        <w:rPr>
          <w:i/>
          <w:sz w:val="28"/>
          <w:szCs w:val="28"/>
          <w:lang w:val="ro-MD"/>
        </w:rPr>
        <w:t>)</w:t>
      </w:r>
      <w:r w:rsidRPr="000108CE">
        <w:rPr>
          <w:sz w:val="28"/>
          <w:szCs w:val="28"/>
          <w:lang w:val="ro-MD"/>
        </w:rPr>
        <w:t xml:space="preserve"> - consumul anual de combustibili fosili și/sau obținuți din biomasă al unei instalații pentru încălzirea apei în condițiile profilului de sarcină declarat și în anumite condiții climatice, exprimat în GJ în termeni de </w:t>
      </w:r>
      <w:r w:rsidRPr="000108CE">
        <w:rPr>
          <w:i/>
          <w:iCs/>
          <w:sz w:val="28"/>
          <w:szCs w:val="28"/>
          <w:lang w:val="ro-MD"/>
        </w:rPr>
        <w:t>PCS</w:t>
      </w:r>
      <w:r w:rsidRPr="000108CE">
        <w:rPr>
          <w:sz w:val="28"/>
          <w:szCs w:val="28"/>
          <w:lang w:val="ro-MD"/>
        </w:rPr>
        <w:t>;</w:t>
      </w:r>
    </w:p>
    <w:p w14:paraId="32690661" w14:textId="77777777" w:rsidR="009F5680" w:rsidRPr="000108CE" w:rsidRDefault="009F5680" w:rsidP="009F5680">
      <w:pPr>
        <w:ind w:firstLine="540"/>
        <w:rPr>
          <w:sz w:val="28"/>
          <w:szCs w:val="28"/>
          <w:lang w:val="ro-MD"/>
        </w:rPr>
      </w:pPr>
      <w:r w:rsidRPr="000108CE">
        <w:rPr>
          <w:i/>
          <w:sz w:val="28"/>
          <w:szCs w:val="28"/>
          <w:lang w:val="ro-MD"/>
        </w:rPr>
        <w:t>„coeficient de corecție în funcție de mediul ambiant” (</w:t>
      </w:r>
      <w:r w:rsidRPr="000108CE">
        <w:rPr>
          <w:i/>
          <w:iCs/>
          <w:sz w:val="28"/>
          <w:szCs w:val="28"/>
          <w:lang w:val="ro-MD"/>
        </w:rPr>
        <w:t>Q</w:t>
      </w:r>
      <w:r w:rsidRPr="000108CE">
        <w:rPr>
          <w:i/>
          <w:iCs/>
          <w:sz w:val="28"/>
          <w:szCs w:val="28"/>
          <w:vertAlign w:val="subscript"/>
          <w:lang w:val="ro-MD"/>
        </w:rPr>
        <w:t>cor</w:t>
      </w:r>
      <w:r w:rsidRPr="000108CE">
        <w:rPr>
          <w:i/>
          <w:iCs/>
          <w:sz w:val="28"/>
          <w:szCs w:val="28"/>
          <w:lang w:val="ro-MD"/>
        </w:rPr>
        <w:t> </w:t>
      </w:r>
      <w:r w:rsidRPr="000108CE">
        <w:rPr>
          <w:i/>
          <w:sz w:val="28"/>
          <w:szCs w:val="28"/>
          <w:lang w:val="ro-MD"/>
        </w:rPr>
        <w:t xml:space="preserve">) </w:t>
      </w:r>
      <w:r w:rsidRPr="000108CE">
        <w:rPr>
          <w:sz w:val="28"/>
          <w:szCs w:val="28"/>
          <w:lang w:val="ro-MD"/>
        </w:rPr>
        <w:t>- un coeficient, exprimat în kWh, care ia în considerare faptul că locul în care este amplasată instalația pentru încălzirea apei nu este izoterm;</w:t>
      </w:r>
    </w:p>
    <w:p w14:paraId="02267D9A" w14:textId="77777777" w:rsidR="009F5680" w:rsidRPr="000108CE" w:rsidRDefault="009F5680" w:rsidP="009F5680">
      <w:pPr>
        <w:ind w:firstLine="540"/>
        <w:rPr>
          <w:sz w:val="28"/>
          <w:szCs w:val="28"/>
          <w:lang w:val="ro-MD"/>
        </w:rPr>
      </w:pPr>
      <w:r w:rsidRPr="000108CE">
        <w:rPr>
          <w:i/>
          <w:sz w:val="28"/>
          <w:szCs w:val="28"/>
          <w:lang w:val="ro-MD"/>
        </w:rPr>
        <w:lastRenderedPageBreak/>
        <w:t>„pierdere de căldură în regim de așteptare” (</w:t>
      </w:r>
      <w:r w:rsidRPr="000108CE">
        <w:rPr>
          <w:i/>
          <w:iCs/>
          <w:sz w:val="28"/>
          <w:szCs w:val="28"/>
          <w:lang w:val="ro-MD"/>
        </w:rPr>
        <w:t>P</w:t>
      </w:r>
      <w:r w:rsidRPr="000108CE">
        <w:rPr>
          <w:i/>
          <w:iCs/>
          <w:sz w:val="28"/>
          <w:szCs w:val="28"/>
          <w:vertAlign w:val="subscript"/>
          <w:lang w:val="ro-MD"/>
        </w:rPr>
        <w:t>stby</w:t>
      </w:r>
      <w:r w:rsidRPr="000108CE">
        <w:rPr>
          <w:i/>
          <w:iCs/>
          <w:sz w:val="28"/>
          <w:szCs w:val="28"/>
          <w:lang w:val="ro-MD"/>
        </w:rPr>
        <w:t> </w:t>
      </w:r>
      <w:r w:rsidRPr="000108CE">
        <w:rPr>
          <w:i/>
          <w:sz w:val="28"/>
          <w:szCs w:val="28"/>
          <w:lang w:val="ro-MD"/>
        </w:rPr>
        <w:t>)</w:t>
      </w:r>
      <w:r w:rsidRPr="000108CE">
        <w:rPr>
          <w:sz w:val="28"/>
          <w:szCs w:val="28"/>
          <w:lang w:val="ro-MD"/>
        </w:rPr>
        <w:t xml:space="preserve"> - pierderea de căldură, exprimată în kW, a unei instalații cu pompă de căldură pentru încălzirea apei în moduri de operare fără necesar de căldură;</w:t>
      </w:r>
    </w:p>
    <w:p w14:paraId="19AD1F91" w14:textId="77777777" w:rsidR="009F5680" w:rsidRPr="000108CE" w:rsidRDefault="009F5680" w:rsidP="009F5680">
      <w:pPr>
        <w:ind w:firstLine="540"/>
        <w:rPr>
          <w:sz w:val="28"/>
          <w:szCs w:val="28"/>
          <w:lang w:val="ro-MD"/>
        </w:rPr>
      </w:pPr>
      <w:r w:rsidRPr="000108CE">
        <w:rPr>
          <w:i/>
          <w:sz w:val="28"/>
          <w:szCs w:val="28"/>
          <w:lang w:val="ro-MD"/>
        </w:rPr>
        <w:t xml:space="preserve">„condiții climatice medii”, „condiții climatice mai reci” și „condiții climatice mai calde” </w:t>
      </w:r>
      <w:r w:rsidRPr="000108CE">
        <w:rPr>
          <w:sz w:val="28"/>
          <w:szCs w:val="28"/>
          <w:lang w:val="ro-MD"/>
        </w:rPr>
        <w:t>- condițiile de temperatură și iradiere solară globală caracteristice pentru orașele Strasbourg, Helsinki și, respectiv, Atena;</w:t>
      </w:r>
    </w:p>
    <w:p w14:paraId="21A0AE02" w14:textId="77777777" w:rsidR="009F5680" w:rsidRPr="000108CE" w:rsidRDefault="009F5680" w:rsidP="009F5680">
      <w:pPr>
        <w:ind w:firstLine="540"/>
        <w:rPr>
          <w:sz w:val="28"/>
          <w:szCs w:val="28"/>
          <w:lang w:val="ro-MD"/>
        </w:rPr>
      </w:pPr>
      <w:r w:rsidRPr="000108CE">
        <w:rPr>
          <w:i/>
          <w:sz w:val="28"/>
          <w:szCs w:val="28"/>
          <w:lang w:val="ro-MD"/>
        </w:rPr>
        <w:t>„consum anual de energie” (</w:t>
      </w:r>
      <w:r w:rsidRPr="000108CE">
        <w:rPr>
          <w:i/>
          <w:iCs/>
          <w:sz w:val="28"/>
          <w:szCs w:val="28"/>
          <w:lang w:val="ro-MD"/>
        </w:rPr>
        <w:t>Q</w:t>
      </w:r>
      <w:r w:rsidRPr="000108CE">
        <w:rPr>
          <w:i/>
          <w:iCs/>
          <w:sz w:val="28"/>
          <w:szCs w:val="28"/>
          <w:vertAlign w:val="subscript"/>
          <w:lang w:val="ro-MD"/>
        </w:rPr>
        <w:t>tota</w:t>
      </w:r>
      <w:r w:rsidRPr="000108CE">
        <w:rPr>
          <w:i/>
          <w:iCs/>
          <w:sz w:val="28"/>
          <w:szCs w:val="28"/>
          <w:lang w:val="ro-MD"/>
        </w:rPr>
        <w:t> </w:t>
      </w:r>
      <w:r w:rsidRPr="000108CE">
        <w:rPr>
          <w:i/>
          <w:sz w:val="28"/>
          <w:szCs w:val="28"/>
          <w:lang w:val="ro-MD"/>
        </w:rPr>
        <w:t>)</w:t>
      </w:r>
      <w:r w:rsidRPr="000108CE">
        <w:rPr>
          <w:sz w:val="28"/>
          <w:szCs w:val="28"/>
          <w:lang w:val="ro-MD"/>
        </w:rPr>
        <w:t xml:space="preserve"> - consumul anual de energie al unei instalații solare pentru încălzirea apei, exprimat în kWh în termeni de energie primară și/sau în kWh în termeni de </w:t>
      </w:r>
      <w:r w:rsidRPr="000108CE">
        <w:rPr>
          <w:i/>
          <w:iCs/>
          <w:sz w:val="28"/>
          <w:szCs w:val="28"/>
          <w:lang w:val="ro-MD"/>
        </w:rPr>
        <w:t>PCS</w:t>
      </w:r>
      <w:r w:rsidRPr="000108CE">
        <w:rPr>
          <w:sz w:val="28"/>
          <w:szCs w:val="28"/>
          <w:lang w:val="ro-MD"/>
        </w:rPr>
        <w:t>;</w:t>
      </w:r>
    </w:p>
    <w:p w14:paraId="2C405347" w14:textId="77777777" w:rsidR="009F5680" w:rsidRPr="000108CE" w:rsidRDefault="009F5680" w:rsidP="009F5680">
      <w:pPr>
        <w:ind w:firstLine="540"/>
        <w:rPr>
          <w:sz w:val="28"/>
          <w:szCs w:val="28"/>
          <w:lang w:val="ro-MD"/>
        </w:rPr>
      </w:pPr>
      <w:r w:rsidRPr="000108CE">
        <w:rPr>
          <w:i/>
          <w:sz w:val="28"/>
          <w:szCs w:val="28"/>
          <w:lang w:val="ro-MD"/>
        </w:rPr>
        <w:t>„contribuție termică anuală non-solară” (</w:t>
      </w:r>
      <w:r w:rsidRPr="000108CE">
        <w:rPr>
          <w:i/>
          <w:iCs/>
          <w:sz w:val="28"/>
          <w:szCs w:val="28"/>
          <w:lang w:val="ro-MD"/>
        </w:rPr>
        <w:t>Q</w:t>
      </w:r>
      <w:r w:rsidRPr="000108CE">
        <w:rPr>
          <w:i/>
          <w:iCs/>
          <w:sz w:val="28"/>
          <w:szCs w:val="28"/>
          <w:vertAlign w:val="subscript"/>
          <w:lang w:val="ro-MD"/>
        </w:rPr>
        <w:t>nonsol</w:t>
      </w:r>
      <w:r w:rsidRPr="000108CE">
        <w:rPr>
          <w:i/>
          <w:iCs/>
          <w:sz w:val="28"/>
          <w:szCs w:val="28"/>
          <w:lang w:val="ro-MD"/>
        </w:rPr>
        <w:t> </w:t>
      </w:r>
      <w:r w:rsidRPr="000108CE">
        <w:rPr>
          <w:i/>
          <w:sz w:val="28"/>
          <w:szCs w:val="28"/>
          <w:lang w:val="ro-MD"/>
        </w:rPr>
        <w:t>),</w:t>
      </w:r>
      <w:r w:rsidRPr="000108CE">
        <w:rPr>
          <w:sz w:val="28"/>
          <w:szCs w:val="28"/>
          <w:lang w:val="ro-MD"/>
        </w:rPr>
        <w:t xml:space="preserve"> - contribuția anuală de energie electrică (exprimată în kWh în termeni de energie primară) și/sau de combustibil (exprimat în kWh în termeni de </w:t>
      </w:r>
      <w:r w:rsidRPr="000108CE">
        <w:rPr>
          <w:i/>
          <w:iCs/>
          <w:sz w:val="28"/>
          <w:szCs w:val="28"/>
          <w:lang w:val="ro-MD"/>
        </w:rPr>
        <w:t>PCS</w:t>
      </w:r>
      <w:r w:rsidRPr="000108CE">
        <w:rPr>
          <w:sz w:val="28"/>
          <w:szCs w:val="28"/>
          <w:lang w:val="ro-MD"/>
        </w:rPr>
        <w:t>) la puterea termică utilă a unei instalații solare pentru încălzirea apei sau a unui pachet de instalație pentru încălzirea apei și dispozitiv solar, luând în calcul cantitatea anuală de căldură captată de colectorul solar și pierderile de căldură ale rezervorului de apă caldă solar;</w:t>
      </w:r>
    </w:p>
    <w:p w14:paraId="3AC78862" w14:textId="77777777" w:rsidR="009F5680" w:rsidRPr="000108CE" w:rsidRDefault="009F5680" w:rsidP="009F5680">
      <w:pPr>
        <w:ind w:firstLine="540"/>
        <w:rPr>
          <w:sz w:val="28"/>
          <w:szCs w:val="28"/>
          <w:lang w:val="ro-MD"/>
        </w:rPr>
      </w:pPr>
      <w:r w:rsidRPr="000108CE">
        <w:rPr>
          <w:i/>
          <w:sz w:val="28"/>
          <w:szCs w:val="28"/>
          <w:lang w:val="ro-MD"/>
        </w:rPr>
        <w:t>„colector solar”</w:t>
      </w:r>
      <w:r w:rsidRPr="000108CE">
        <w:rPr>
          <w:sz w:val="28"/>
          <w:szCs w:val="28"/>
          <w:lang w:val="ro-MD"/>
        </w:rPr>
        <w:t xml:space="preserve"> - un dispozitiv proiectat pentru a absorbi radiația solară globală și a transfera energia termică astfel produsă unui fluid care trece prin dispozitiv; este caracterizat de zona de deschidere a colectorului, de randamentul optic, de coeficientul de gradul întâi, de coeficientul de gradul al doilea și de modificatorul unghiului de incidență;</w:t>
      </w:r>
    </w:p>
    <w:p w14:paraId="13C7FD48" w14:textId="77777777" w:rsidR="009F5680" w:rsidRPr="000108CE" w:rsidRDefault="009F5680" w:rsidP="009F5680">
      <w:pPr>
        <w:ind w:firstLine="540"/>
        <w:rPr>
          <w:sz w:val="28"/>
          <w:szCs w:val="28"/>
          <w:lang w:val="ro-MD"/>
        </w:rPr>
      </w:pPr>
      <w:r w:rsidRPr="000108CE">
        <w:rPr>
          <w:i/>
          <w:sz w:val="28"/>
          <w:szCs w:val="28"/>
          <w:lang w:val="ro-MD"/>
        </w:rPr>
        <w:t>„radiație solară globală”</w:t>
      </w:r>
      <w:r w:rsidRPr="000108CE">
        <w:rPr>
          <w:sz w:val="28"/>
          <w:szCs w:val="28"/>
          <w:lang w:val="ro-MD"/>
        </w:rPr>
        <w:t xml:space="preserve"> - debitul energiei solare totale în intrare, atât al celei directe, cât și al celei difuze, pe un plan colector cu înclinare de 45 de grade și orientare spre sud la suprafața terestră, exprimat în W/m</w:t>
      </w:r>
      <w:r w:rsidRPr="000108CE">
        <w:rPr>
          <w:sz w:val="28"/>
          <w:szCs w:val="28"/>
          <w:vertAlign w:val="superscript"/>
          <w:lang w:val="ro-MD"/>
        </w:rPr>
        <w:t>2</w:t>
      </w:r>
      <w:r w:rsidRPr="000108CE">
        <w:rPr>
          <w:sz w:val="28"/>
          <w:szCs w:val="28"/>
          <w:lang w:val="ro-MD"/>
        </w:rPr>
        <w:t>;</w:t>
      </w:r>
    </w:p>
    <w:p w14:paraId="7A4C7949" w14:textId="77777777" w:rsidR="009F5680" w:rsidRPr="000108CE" w:rsidRDefault="009F5680" w:rsidP="009F5680">
      <w:pPr>
        <w:ind w:firstLine="540"/>
        <w:rPr>
          <w:sz w:val="28"/>
          <w:szCs w:val="28"/>
          <w:lang w:val="ro-MD"/>
        </w:rPr>
      </w:pPr>
      <w:r w:rsidRPr="000108CE">
        <w:rPr>
          <w:i/>
          <w:sz w:val="28"/>
          <w:szCs w:val="28"/>
          <w:lang w:val="ro-MD"/>
        </w:rPr>
        <w:t>„zona de deschidere a colectorului” (</w:t>
      </w:r>
      <w:r w:rsidRPr="000108CE">
        <w:rPr>
          <w:i/>
          <w:iCs/>
          <w:sz w:val="28"/>
          <w:szCs w:val="28"/>
          <w:lang w:val="ro-MD"/>
        </w:rPr>
        <w:t>A</w:t>
      </w:r>
      <w:r w:rsidRPr="000108CE">
        <w:rPr>
          <w:i/>
          <w:iCs/>
          <w:sz w:val="28"/>
          <w:szCs w:val="28"/>
          <w:vertAlign w:val="subscript"/>
          <w:lang w:val="ro-MD"/>
        </w:rPr>
        <w:t>sol</w:t>
      </w:r>
      <w:r w:rsidRPr="000108CE">
        <w:rPr>
          <w:i/>
          <w:iCs/>
          <w:sz w:val="28"/>
          <w:szCs w:val="28"/>
          <w:lang w:val="ro-MD"/>
        </w:rPr>
        <w:t> </w:t>
      </w:r>
      <w:r w:rsidRPr="000108CE">
        <w:rPr>
          <w:i/>
          <w:sz w:val="28"/>
          <w:szCs w:val="28"/>
          <w:lang w:val="ro-MD"/>
        </w:rPr>
        <w:t>)</w:t>
      </w:r>
      <w:r w:rsidRPr="000108CE">
        <w:rPr>
          <w:sz w:val="28"/>
          <w:szCs w:val="28"/>
          <w:lang w:val="ro-MD"/>
        </w:rPr>
        <w:t xml:space="preserve"> - suprafața maximă proiectată prin care radiația solară neconcentrată intră în colector, exprimată în m</w:t>
      </w:r>
      <w:r w:rsidRPr="000108CE">
        <w:rPr>
          <w:sz w:val="28"/>
          <w:szCs w:val="28"/>
          <w:vertAlign w:val="superscript"/>
          <w:lang w:val="ro-MD"/>
        </w:rPr>
        <w:t>2</w:t>
      </w:r>
      <w:r w:rsidRPr="000108CE">
        <w:rPr>
          <w:sz w:val="28"/>
          <w:szCs w:val="28"/>
          <w:lang w:val="ro-MD"/>
        </w:rPr>
        <w:t>;</w:t>
      </w:r>
    </w:p>
    <w:p w14:paraId="62D5E652" w14:textId="77777777" w:rsidR="009F5680" w:rsidRPr="000108CE" w:rsidRDefault="009F5680" w:rsidP="009F5680">
      <w:pPr>
        <w:ind w:firstLine="540"/>
        <w:rPr>
          <w:sz w:val="28"/>
          <w:szCs w:val="28"/>
          <w:lang w:val="ro-MD"/>
        </w:rPr>
      </w:pPr>
      <w:r w:rsidRPr="000108CE">
        <w:rPr>
          <w:i/>
          <w:sz w:val="28"/>
          <w:szCs w:val="28"/>
          <w:lang w:val="ro-MD"/>
        </w:rPr>
        <w:t>„randament optic” (</w:t>
      </w:r>
      <w:r w:rsidRPr="000108CE">
        <w:rPr>
          <w:i/>
          <w:iCs/>
          <w:sz w:val="28"/>
          <w:szCs w:val="28"/>
          <w:lang w:val="ro-MD"/>
        </w:rPr>
        <w:t>η</w:t>
      </w:r>
      <w:r w:rsidRPr="000108CE">
        <w:rPr>
          <w:i/>
          <w:iCs/>
          <w:sz w:val="28"/>
          <w:szCs w:val="28"/>
          <w:vertAlign w:val="subscript"/>
          <w:lang w:val="ro-MD"/>
        </w:rPr>
        <w:t>0</w:t>
      </w:r>
      <w:r w:rsidRPr="000108CE">
        <w:rPr>
          <w:i/>
          <w:iCs/>
          <w:sz w:val="28"/>
          <w:szCs w:val="28"/>
          <w:lang w:val="ro-MD"/>
        </w:rPr>
        <w:t> </w:t>
      </w:r>
      <w:r w:rsidRPr="000108CE">
        <w:rPr>
          <w:i/>
          <w:sz w:val="28"/>
          <w:szCs w:val="28"/>
          <w:lang w:val="ro-MD"/>
        </w:rPr>
        <w:t>)</w:t>
      </w:r>
      <w:r w:rsidRPr="000108CE">
        <w:rPr>
          <w:sz w:val="28"/>
          <w:szCs w:val="28"/>
          <w:lang w:val="ro-MD"/>
        </w:rPr>
        <w:t xml:space="preserve"> - randamentul colectorului solar atunci când temperatura medie a fluidului din colectorul solar este egală cu temperatura ambiantă;</w:t>
      </w:r>
    </w:p>
    <w:p w14:paraId="42F1BAEB" w14:textId="77777777" w:rsidR="009F5680" w:rsidRPr="000108CE" w:rsidRDefault="009F5680" w:rsidP="009F5680">
      <w:pPr>
        <w:ind w:firstLine="540"/>
        <w:rPr>
          <w:sz w:val="28"/>
          <w:szCs w:val="28"/>
          <w:lang w:val="ro-MD"/>
        </w:rPr>
      </w:pPr>
      <w:r w:rsidRPr="000108CE">
        <w:rPr>
          <w:i/>
          <w:sz w:val="28"/>
          <w:szCs w:val="28"/>
          <w:lang w:val="ro-MD"/>
        </w:rPr>
        <w:t>„coeficient de gradul întâi” (</w:t>
      </w:r>
      <w:r w:rsidRPr="000108CE">
        <w:rPr>
          <w:i/>
          <w:iCs/>
          <w:sz w:val="28"/>
          <w:szCs w:val="28"/>
          <w:lang w:val="ro-MD"/>
        </w:rPr>
        <w:t>a</w:t>
      </w:r>
      <w:r w:rsidRPr="000108CE">
        <w:rPr>
          <w:i/>
          <w:iCs/>
          <w:sz w:val="28"/>
          <w:szCs w:val="28"/>
          <w:vertAlign w:val="subscript"/>
          <w:lang w:val="ro-MD"/>
        </w:rPr>
        <w:t>1</w:t>
      </w:r>
      <w:r w:rsidRPr="000108CE">
        <w:rPr>
          <w:i/>
          <w:iCs/>
          <w:sz w:val="28"/>
          <w:szCs w:val="28"/>
          <w:lang w:val="ro-MD"/>
        </w:rPr>
        <w:t> </w:t>
      </w:r>
      <w:r w:rsidRPr="000108CE">
        <w:rPr>
          <w:i/>
          <w:sz w:val="28"/>
          <w:szCs w:val="28"/>
          <w:lang w:val="ro-MD"/>
        </w:rPr>
        <w:t xml:space="preserve">) </w:t>
      </w:r>
      <w:r w:rsidRPr="000108CE">
        <w:rPr>
          <w:sz w:val="28"/>
          <w:szCs w:val="28"/>
          <w:lang w:val="ro-MD"/>
        </w:rPr>
        <w:t>- coeficientul pierderii de căldură al unui colector solar, exprimat în W/(m</w:t>
      </w:r>
      <w:r w:rsidRPr="000108CE">
        <w:rPr>
          <w:sz w:val="28"/>
          <w:szCs w:val="28"/>
          <w:vertAlign w:val="superscript"/>
          <w:lang w:val="ro-MD"/>
        </w:rPr>
        <w:t>2</w:t>
      </w:r>
      <w:r w:rsidRPr="000108CE">
        <w:rPr>
          <w:sz w:val="28"/>
          <w:szCs w:val="28"/>
          <w:lang w:val="ro-MD"/>
        </w:rPr>
        <w:t> K);</w:t>
      </w:r>
    </w:p>
    <w:p w14:paraId="4E9CAF20" w14:textId="77777777" w:rsidR="009F5680" w:rsidRPr="000108CE" w:rsidRDefault="009F5680" w:rsidP="009F5680">
      <w:pPr>
        <w:ind w:firstLine="540"/>
        <w:rPr>
          <w:sz w:val="28"/>
          <w:szCs w:val="28"/>
          <w:lang w:val="ro-MD"/>
        </w:rPr>
      </w:pPr>
      <w:r w:rsidRPr="000108CE">
        <w:rPr>
          <w:i/>
          <w:sz w:val="28"/>
          <w:szCs w:val="28"/>
          <w:lang w:val="ro-MD"/>
        </w:rPr>
        <w:t>„coeficient de gradul al doilea” (</w:t>
      </w:r>
      <w:r w:rsidRPr="000108CE">
        <w:rPr>
          <w:i/>
          <w:iCs/>
          <w:sz w:val="28"/>
          <w:szCs w:val="28"/>
          <w:lang w:val="ro-MD"/>
        </w:rPr>
        <w:t>a</w:t>
      </w:r>
      <w:r w:rsidRPr="000108CE">
        <w:rPr>
          <w:i/>
          <w:iCs/>
          <w:sz w:val="28"/>
          <w:szCs w:val="28"/>
          <w:vertAlign w:val="subscript"/>
          <w:lang w:val="ro-MD"/>
        </w:rPr>
        <w:t>2</w:t>
      </w:r>
      <w:r w:rsidRPr="000108CE">
        <w:rPr>
          <w:i/>
          <w:iCs/>
          <w:sz w:val="28"/>
          <w:szCs w:val="28"/>
          <w:lang w:val="ro-MD"/>
        </w:rPr>
        <w:t> </w:t>
      </w:r>
      <w:r w:rsidRPr="000108CE">
        <w:rPr>
          <w:i/>
          <w:sz w:val="28"/>
          <w:szCs w:val="28"/>
          <w:lang w:val="ro-MD"/>
        </w:rPr>
        <w:t>)</w:t>
      </w:r>
      <w:r w:rsidRPr="000108CE">
        <w:rPr>
          <w:sz w:val="28"/>
          <w:szCs w:val="28"/>
          <w:lang w:val="ro-MD"/>
        </w:rPr>
        <w:t xml:space="preserve"> - coeficientul pentru măsurarea dependenței de temperatură a coeficientului de gradul întâi, exprimat în W/(m</w:t>
      </w:r>
      <w:r w:rsidRPr="000108CE">
        <w:rPr>
          <w:sz w:val="28"/>
          <w:szCs w:val="28"/>
          <w:vertAlign w:val="superscript"/>
          <w:lang w:val="ro-MD"/>
        </w:rPr>
        <w:t>2</w:t>
      </w:r>
      <w:r w:rsidRPr="000108CE">
        <w:rPr>
          <w:sz w:val="28"/>
          <w:szCs w:val="28"/>
          <w:lang w:val="ro-MD"/>
        </w:rPr>
        <w:t> K</w:t>
      </w:r>
      <w:r w:rsidRPr="000108CE">
        <w:rPr>
          <w:sz w:val="28"/>
          <w:szCs w:val="28"/>
          <w:vertAlign w:val="superscript"/>
          <w:lang w:val="ro-MD"/>
        </w:rPr>
        <w:t>2</w:t>
      </w:r>
      <w:r w:rsidRPr="000108CE">
        <w:rPr>
          <w:sz w:val="28"/>
          <w:szCs w:val="28"/>
          <w:lang w:val="ro-MD"/>
        </w:rPr>
        <w:t>);</w:t>
      </w:r>
    </w:p>
    <w:p w14:paraId="6BF72BB9" w14:textId="77777777" w:rsidR="009F5680" w:rsidRPr="000108CE" w:rsidRDefault="009F5680" w:rsidP="009F5680">
      <w:pPr>
        <w:ind w:firstLine="540"/>
        <w:rPr>
          <w:sz w:val="28"/>
          <w:szCs w:val="28"/>
          <w:lang w:val="ro-MD"/>
        </w:rPr>
      </w:pPr>
      <w:r w:rsidRPr="000108CE">
        <w:rPr>
          <w:i/>
          <w:sz w:val="28"/>
          <w:szCs w:val="28"/>
          <w:lang w:val="ro-MD"/>
        </w:rPr>
        <w:t>„modificatorul unghiului de incidență” (</w:t>
      </w:r>
      <w:r w:rsidRPr="000108CE">
        <w:rPr>
          <w:i/>
          <w:iCs/>
          <w:sz w:val="28"/>
          <w:szCs w:val="28"/>
          <w:lang w:val="ro-MD"/>
        </w:rPr>
        <w:t>IAM</w:t>
      </w:r>
      <w:r w:rsidRPr="000108CE">
        <w:rPr>
          <w:i/>
          <w:sz w:val="28"/>
          <w:szCs w:val="28"/>
          <w:lang w:val="ro-MD"/>
        </w:rPr>
        <w:t>)</w:t>
      </w:r>
      <w:r w:rsidRPr="000108CE">
        <w:rPr>
          <w:sz w:val="28"/>
          <w:szCs w:val="28"/>
          <w:lang w:val="ro-MD"/>
        </w:rPr>
        <w:t xml:space="preserve"> - raportul dintre puterea termică utilă a colectorului solar la un anumit unghi de incidență și puterea termică utilă a colectorului solar la un unghi de incidență de 0 de grade;</w:t>
      </w:r>
    </w:p>
    <w:p w14:paraId="045554E4" w14:textId="77777777" w:rsidR="009F5680" w:rsidRPr="000108CE" w:rsidRDefault="009F5680" w:rsidP="009F5680">
      <w:pPr>
        <w:ind w:firstLine="540"/>
        <w:rPr>
          <w:sz w:val="28"/>
          <w:szCs w:val="28"/>
          <w:lang w:val="ro-MD"/>
        </w:rPr>
      </w:pPr>
      <w:r w:rsidRPr="000108CE">
        <w:rPr>
          <w:i/>
          <w:sz w:val="28"/>
          <w:szCs w:val="28"/>
          <w:lang w:val="ro-MD"/>
        </w:rPr>
        <w:t>„unghi de incidență”</w:t>
      </w:r>
      <w:r w:rsidRPr="000108CE">
        <w:rPr>
          <w:sz w:val="28"/>
          <w:szCs w:val="28"/>
          <w:lang w:val="ro-MD"/>
        </w:rPr>
        <w:t xml:space="preserve"> - unghiul dintre direcția spre soare și direcția perpendiculară pe deschiderea colectorului solar;</w:t>
      </w:r>
    </w:p>
    <w:p w14:paraId="58A66BE5" w14:textId="77777777" w:rsidR="009F5680" w:rsidRPr="000108CE" w:rsidRDefault="009F5680" w:rsidP="009F5680">
      <w:pPr>
        <w:ind w:firstLine="540"/>
        <w:rPr>
          <w:sz w:val="28"/>
          <w:szCs w:val="28"/>
          <w:lang w:val="ro-MD"/>
        </w:rPr>
      </w:pPr>
      <w:r w:rsidRPr="000108CE">
        <w:rPr>
          <w:i/>
          <w:sz w:val="28"/>
          <w:szCs w:val="28"/>
          <w:lang w:val="ro-MD"/>
        </w:rPr>
        <w:t>„rezervor de apă caldă solar”</w:t>
      </w:r>
      <w:r w:rsidRPr="000108CE">
        <w:rPr>
          <w:sz w:val="28"/>
          <w:szCs w:val="28"/>
          <w:lang w:val="ro-MD"/>
        </w:rPr>
        <w:t xml:space="preserve"> - un rezervor de apă caldă care înmagazinează energie termică produsă de unul sau mai mulți colectori solari;</w:t>
      </w:r>
    </w:p>
    <w:p w14:paraId="03860B75" w14:textId="77777777" w:rsidR="009F5680" w:rsidRPr="000108CE" w:rsidRDefault="009F5680" w:rsidP="009F5680">
      <w:pPr>
        <w:ind w:firstLine="540"/>
        <w:rPr>
          <w:sz w:val="28"/>
          <w:szCs w:val="28"/>
          <w:lang w:val="ro-MD"/>
        </w:rPr>
      </w:pPr>
      <w:r w:rsidRPr="000108CE">
        <w:rPr>
          <w:i/>
          <w:sz w:val="28"/>
          <w:szCs w:val="28"/>
          <w:lang w:val="ro-MD"/>
        </w:rPr>
        <w:t>„randamentul energetic aferent încălzirii apei a unui generator de căldură” (</w:t>
      </w:r>
      <w:r w:rsidRPr="000108CE">
        <w:rPr>
          <w:i/>
          <w:iCs/>
          <w:sz w:val="28"/>
          <w:szCs w:val="28"/>
          <w:lang w:val="ro-MD"/>
        </w:rPr>
        <w:t>η</w:t>
      </w:r>
      <w:r w:rsidRPr="000108CE">
        <w:rPr>
          <w:i/>
          <w:iCs/>
          <w:sz w:val="28"/>
          <w:szCs w:val="28"/>
          <w:vertAlign w:val="subscript"/>
          <w:lang w:val="ro-MD"/>
        </w:rPr>
        <w:t>wh,nonsol</w:t>
      </w:r>
      <w:r w:rsidRPr="000108CE">
        <w:rPr>
          <w:i/>
          <w:iCs/>
          <w:sz w:val="28"/>
          <w:szCs w:val="28"/>
          <w:lang w:val="ro-MD"/>
        </w:rPr>
        <w:t> </w:t>
      </w:r>
      <w:r w:rsidRPr="000108CE">
        <w:rPr>
          <w:i/>
          <w:sz w:val="28"/>
          <w:szCs w:val="28"/>
          <w:lang w:val="ro-MD"/>
        </w:rPr>
        <w:t>)</w:t>
      </w:r>
      <w:r w:rsidRPr="000108CE">
        <w:rPr>
          <w:sz w:val="28"/>
          <w:szCs w:val="28"/>
          <w:lang w:val="ro-MD"/>
        </w:rPr>
        <w:t xml:space="preserve"> - randamentul energetic aferent încălzirii apei al unui generator de căldură care face parte dintr-o instalație solară pentru încălzirea apei, exprimat în %, stabilit în condiții climatice medii și fără a se utiliza energie solară;</w:t>
      </w:r>
    </w:p>
    <w:p w14:paraId="4872441F" w14:textId="77777777" w:rsidR="009F5680" w:rsidRPr="000108CE" w:rsidRDefault="009F5680" w:rsidP="009F5680">
      <w:pPr>
        <w:ind w:firstLine="540"/>
        <w:rPr>
          <w:sz w:val="28"/>
          <w:szCs w:val="28"/>
          <w:lang w:val="ro-MD"/>
        </w:rPr>
      </w:pPr>
      <w:r w:rsidRPr="000108CE">
        <w:rPr>
          <w:i/>
          <w:sz w:val="28"/>
          <w:szCs w:val="28"/>
          <w:lang w:val="ro-MD"/>
        </w:rPr>
        <w:lastRenderedPageBreak/>
        <w:t>„consumul auxiliar de energie electrică” (</w:t>
      </w:r>
      <w:r w:rsidRPr="000108CE">
        <w:rPr>
          <w:i/>
          <w:iCs/>
          <w:sz w:val="28"/>
          <w:szCs w:val="28"/>
          <w:lang w:val="ro-MD"/>
        </w:rPr>
        <w:t>Q</w:t>
      </w:r>
      <w:r w:rsidRPr="000108CE">
        <w:rPr>
          <w:i/>
          <w:iCs/>
          <w:sz w:val="28"/>
          <w:szCs w:val="28"/>
          <w:vertAlign w:val="subscript"/>
          <w:lang w:val="ro-MD"/>
        </w:rPr>
        <w:t>aux</w:t>
      </w:r>
      <w:r w:rsidRPr="000108CE">
        <w:rPr>
          <w:i/>
          <w:iCs/>
          <w:sz w:val="28"/>
          <w:szCs w:val="28"/>
          <w:lang w:val="ro-MD"/>
        </w:rPr>
        <w:t> </w:t>
      </w:r>
      <w:r w:rsidRPr="000108CE">
        <w:rPr>
          <w:i/>
          <w:sz w:val="28"/>
          <w:szCs w:val="28"/>
          <w:lang w:val="ro-MD"/>
        </w:rPr>
        <w:t>),</w:t>
      </w:r>
      <w:r w:rsidRPr="000108CE">
        <w:rPr>
          <w:sz w:val="28"/>
          <w:szCs w:val="28"/>
          <w:lang w:val="ro-MD"/>
        </w:rPr>
        <w:t xml:space="preserve"> </w:t>
      </w:r>
      <w:r w:rsidRPr="000108CE">
        <w:rPr>
          <w:i/>
          <w:sz w:val="28"/>
          <w:szCs w:val="28"/>
          <w:lang w:val="ro-MD"/>
        </w:rPr>
        <w:t>denumit, în sensul figurii 1 din anexa 4, „energie electrică auxiliară”,</w:t>
      </w:r>
      <w:r w:rsidRPr="000108CE">
        <w:rPr>
          <w:sz w:val="28"/>
          <w:szCs w:val="28"/>
          <w:lang w:val="ro-MD"/>
        </w:rPr>
        <w:t xml:space="preserve"> - consumul anual de energie electrică al unei instalații solare pentru încălzirea apei sau al unui sistem exclusiv solar care se datorează consumului de energie electrică al pompei și consumului de energie electrică în regim de așteptare, exprimat în kWh în termeni de energie finală;</w:t>
      </w:r>
    </w:p>
    <w:p w14:paraId="62AC3113" w14:textId="77777777" w:rsidR="009F5680" w:rsidRPr="000108CE" w:rsidRDefault="009F5680" w:rsidP="009F5680">
      <w:pPr>
        <w:ind w:firstLine="540"/>
        <w:rPr>
          <w:sz w:val="28"/>
          <w:szCs w:val="28"/>
          <w:lang w:val="ro-MD"/>
        </w:rPr>
      </w:pPr>
      <w:r w:rsidRPr="000108CE">
        <w:rPr>
          <w:i/>
          <w:sz w:val="28"/>
          <w:szCs w:val="28"/>
          <w:lang w:val="ro-MD"/>
        </w:rPr>
        <w:t>„consumul de energie electrică al pompei” (</w:t>
      </w:r>
      <w:r w:rsidRPr="000108CE">
        <w:rPr>
          <w:i/>
          <w:iCs/>
          <w:sz w:val="28"/>
          <w:szCs w:val="28"/>
          <w:lang w:val="ro-MD"/>
        </w:rPr>
        <w:t>solpump</w:t>
      </w:r>
      <w:r w:rsidRPr="000108CE">
        <w:rPr>
          <w:i/>
          <w:sz w:val="28"/>
          <w:szCs w:val="28"/>
          <w:lang w:val="ro-MD"/>
        </w:rPr>
        <w:t>)</w:t>
      </w:r>
      <w:r w:rsidRPr="000108CE">
        <w:rPr>
          <w:sz w:val="28"/>
          <w:szCs w:val="28"/>
          <w:lang w:val="ro-MD"/>
        </w:rPr>
        <w:t xml:space="preserve"> - consumul nominal de energie electrică al pompei în circuitul colectorului a unei instalații solare pentru încălzirea apei sau al unui sistem exclusiv solar, exprimat în W;</w:t>
      </w:r>
    </w:p>
    <w:p w14:paraId="02E3A19D" w14:textId="77777777" w:rsidR="009F5680" w:rsidRPr="000108CE" w:rsidRDefault="009F5680" w:rsidP="009F5680">
      <w:pPr>
        <w:ind w:firstLine="540"/>
        <w:rPr>
          <w:sz w:val="28"/>
          <w:szCs w:val="28"/>
          <w:lang w:val="ro-MD"/>
        </w:rPr>
      </w:pPr>
      <w:r w:rsidRPr="000108CE">
        <w:rPr>
          <w:i/>
          <w:sz w:val="28"/>
          <w:szCs w:val="28"/>
          <w:lang w:val="ro-MD"/>
        </w:rPr>
        <w:t>„consumul de energie electrică în regim de așteptare” (</w:t>
      </w:r>
      <w:r w:rsidRPr="000108CE">
        <w:rPr>
          <w:i/>
          <w:iCs/>
          <w:sz w:val="28"/>
          <w:szCs w:val="28"/>
          <w:lang w:val="ro-MD"/>
        </w:rPr>
        <w:t>solregim de așteptare</w:t>
      </w:r>
      <w:r w:rsidRPr="000108CE">
        <w:rPr>
          <w:i/>
          <w:sz w:val="28"/>
          <w:szCs w:val="28"/>
          <w:lang w:val="ro-MD"/>
        </w:rPr>
        <w:t>)</w:t>
      </w:r>
      <w:r w:rsidRPr="000108CE">
        <w:rPr>
          <w:sz w:val="28"/>
          <w:szCs w:val="28"/>
          <w:lang w:val="ro-MD"/>
        </w:rPr>
        <w:t xml:space="preserve"> - consumul nominal de energie electrică al unei instalații solare pentru încălzirea apei sau al unui sistem exclusiv solar atunci când pompa și generatorul de căldură sunt inactive, exprimat în W;</w:t>
      </w:r>
    </w:p>
    <w:p w14:paraId="71BBB33D" w14:textId="77777777" w:rsidR="009F5680" w:rsidRPr="000108CE" w:rsidRDefault="009F5680" w:rsidP="009F5680">
      <w:pPr>
        <w:ind w:firstLine="540"/>
        <w:rPr>
          <w:sz w:val="28"/>
          <w:szCs w:val="28"/>
          <w:lang w:val="ro-MD"/>
        </w:rPr>
      </w:pPr>
      <w:r w:rsidRPr="000108CE">
        <w:rPr>
          <w:i/>
          <w:sz w:val="28"/>
          <w:szCs w:val="28"/>
          <w:lang w:val="ro-MD"/>
        </w:rPr>
        <w:t xml:space="preserve">„identificator de model” </w:t>
      </w:r>
      <w:r w:rsidRPr="000108CE">
        <w:rPr>
          <w:sz w:val="28"/>
          <w:szCs w:val="28"/>
          <w:lang w:val="ro-MD"/>
        </w:rPr>
        <w:t>- codul, de obicei alfanumeric, prin care un anumit model de instalație pentru încălzirea apei, de rezervor de apă caldă, dispozitiv solar sau pachet de instalație pentru încălzirea apei și dispozitiv solar se distinge de alte modele cu aceeași marcă comercială, denumire a furnizorului sau denumire a comerciantului.</w:t>
      </w:r>
    </w:p>
    <w:p w14:paraId="48D815A3" w14:textId="77777777" w:rsidR="009F5680" w:rsidRPr="000108CE" w:rsidRDefault="009F5680" w:rsidP="009F5680">
      <w:pPr>
        <w:ind w:firstLine="540"/>
        <w:rPr>
          <w:sz w:val="28"/>
          <w:szCs w:val="28"/>
          <w:lang w:val="ro-MD"/>
        </w:rPr>
      </w:pPr>
    </w:p>
    <w:p w14:paraId="24C2DCF7" w14:textId="77777777" w:rsidR="009F5680" w:rsidRPr="000108CE" w:rsidRDefault="009F5680" w:rsidP="009F5680">
      <w:pPr>
        <w:ind w:firstLine="540"/>
        <w:rPr>
          <w:sz w:val="28"/>
          <w:szCs w:val="28"/>
          <w:lang w:val="ro-MD"/>
        </w:rPr>
      </w:pPr>
    </w:p>
    <w:p w14:paraId="62A3C5E5" w14:textId="77777777" w:rsidR="009F5680" w:rsidRPr="000108CE" w:rsidRDefault="009F5680" w:rsidP="009F5680">
      <w:pPr>
        <w:ind w:firstLine="540"/>
        <w:rPr>
          <w:sz w:val="28"/>
          <w:szCs w:val="28"/>
          <w:lang w:val="ro-MD"/>
        </w:rPr>
      </w:pPr>
    </w:p>
    <w:p w14:paraId="3FEBDE0C" w14:textId="77777777" w:rsidR="009F5680" w:rsidRPr="000108CE" w:rsidRDefault="009F5680" w:rsidP="009F5680">
      <w:pPr>
        <w:ind w:firstLine="540"/>
        <w:jc w:val="right"/>
        <w:rPr>
          <w:i/>
          <w:iCs/>
          <w:sz w:val="28"/>
          <w:szCs w:val="28"/>
          <w:lang w:val="ro-MD"/>
        </w:rPr>
      </w:pPr>
      <w:r w:rsidRPr="000108CE">
        <w:rPr>
          <w:i/>
          <w:iCs/>
          <w:sz w:val="28"/>
          <w:szCs w:val="28"/>
          <w:lang w:val="ro-MD"/>
        </w:rPr>
        <w:t>Anexa nr.1</w:t>
      </w:r>
    </w:p>
    <w:p w14:paraId="56B255DD" w14:textId="285BF5FB" w:rsidR="009F5680" w:rsidRPr="000108CE" w:rsidRDefault="009F5680" w:rsidP="009F5680">
      <w:pPr>
        <w:ind w:firstLine="540"/>
        <w:jc w:val="right"/>
        <w:rPr>
          <w:i/>
          <w:iCs/>
          <w:sz w:val="28"/>
          <w:szCs w:val="28"/>
          <w:lang w:val="ro-MD"/>
        </w:rPr>
      </w:pPr>
      <w:r w:rsidRPr="000108CE">
        <w:rPr>
          <w:i/>
          <w:iCs/>
          <w:sz w:val="28"/>
          <w:szCs w:val="28"/>
          <w:lang w:val="ro-MD"/>
        </w:rPr>
        <w:t>la Regulamentul cu privire la</w:t>
      </w:r>
      <w:r w:rsidR="00CE53CD">
        <w:rPr>
          <w:i/>
          <w:iCs/>
          <w:sz w:val="28"/>
          <w:szCs w:val="28"/>
          <w:lang w:val="ro-MD"/>
        </w:rPr>
        <w:t xml:space="preserve"> </w:t>
      </w:r>
      <w:r w:rsidRPr="000108CE">
        <w:rPr>
          <w:i/>
          <w:iCs/>
          <w:sz w:val="28"/>
          <w:szCs w:val="28"/>
          <w:lang w:val="ro-MD"/>
        </w:rPr>
        <w:t xml:space="preserve">etichetarea energetică </w:t>
      </w:r>
    </w:p>
    <w:p w14:paraId="1294E185" w14:textId="77777777" w:rsidR="009F5680" w:rsidRPr="000108CE" w:rsidRDefault="009F5680" w:rsidP="009F5680">
      <w:pPr>
        <w:ind w:firstLine="540"/>
        <w:jc w:val="right"/>
        <w:rPr>
          <w:i/>
          <w:iCs/>
          <w:sz w:val="28"/>
          <w:szCs w:val="28"/>
          <w:lang w:val="ro-MD"/>
        </w:rPr>
      </w:pPr>
      <w:r w:rsidRPr="000108CE">
        <w:rPr>
          <w:i/>
          <w:iCs/>
          <w:sz w:val="28"/>
          <w:szCs w:val="28"/>
          <w:lang w:val="ro-MD"/>
        </w:rPr>
        <w:t>a instalațiilor pentru încălzirea apei,</w:t>
      </w:r>
    </w:p>
    <w:p w14:paraId="749C63CF"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2EADFAC1"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 </w:t>
      </w:r>
    </w:p>
    <w:p w14:paraId="63799002" w14:textId="77777777" w:rsidR="009F5680" w:rsidRPr="000108CE" w:rsidRDefault="009F5680" w:rsidP="009F5680">
      <w:pPr>
        <w:ind w:firstLine="540"/>
        <w:jc w:val="right"/>
        <w:rPr>
          <w:i/>
          <w:iCs/>
          <w:sz w:val="28"/>
          <w:szCs w:val="28"/>
          <w:lang w:val="ro-MD"/>
        </w:rPr>
      </w:pPr>
      <w:r w:rsidRPr="000108CE">
        <w:rPr>
          <w:i/>
          <w:iCs/>
          <w:sz w:val="28"/>
          <w:szCs w:val="28"/>
          <w:lang w:val="ro-MD"/>
        </w:rPr>
        <w:t>și dispozitiv solar</w:t>
      </w:r>
    </w:p>
    <w:p w14:paraId="49968B05" w14:textId="77777777" w:rsidR="009F5680" w:rsidRPr="000108CE" w:rsidRDefault="009F5680" w:rsidP="009F5680">
      <w:pPr>
        <w:ind w:firstLine="540"/>
        <w:jc w:val="center"/>
        <w:rPr>
          <w:b/>
          <w:bCs/>
          <w:sz w:val="28"/>
          <w:szCs w:val="28"/>
          <w:lang w:val="ro-MD"/>
        </w:rPr>
      </w:pPr>
      <w:r w:rsidRPr="000108CE">
        <w:rPr>
          <w:b/>
          <w:bCs/>
          <w:sz w:val="28"/>
          <w:szCs w:val="28"/>
          <w:lang w:val="ro-MD"/>
        </w:rPr>
        <w:t>Clase de randament energetic</w:t>
      </w:r>
    </w:p>
    <w:p w14:paraId="2F60270B" w14:textId="77777777" w:rsidR="009F5680" w:rsidRPr="000108CE" w:rsidRDefault="009F5680" w:rsidP="009F5680">
      <w:pPr>
        <w:ind w:firstLine="540"/>
        <w:rPr>
          <w:b/>
          <w:bCs/>
          <w:sz w:val="28"/>
          <w:szCs w:val="28"/>
          <w:lang w:val="ro-MD"/>
        </w:rPr>
      </w:pPr>
      <w:r w:rsidRPr="000108CE">
        <w:rPr>
          <w:b/>
          <w:bCs/>
          <w:sz w:val="28"/>
          <w:szCs w:val="28"/>
          <w:lang w:val="ro-MD"/>
        </w:rPr>
        <w:t>1. Clasele de randament energetic aferent încălzirii apei ale instalațiilor pentru încălzirea apei</w:t>
      </w:r>
    </w:p>
    <w:p w14:paraId="16C69DE0" w14:textId="77777777" w:rsidR="009F5680" w:rsidRPr="000108CE" w:rsidRDefault="009F5680" w:rsidP="009F5680">
      <w:pPr>
        <w:ind w:firstLine="540"/>
        <w:rPr>
          <w:sz w:val="28"/>
          <w:szCs w:val="28"/>
          <w:lang w:val="ro-MD"/>
        </w:rPr>
      </w:pPr>
      <w:r w:rsidRPr="000108CE">
        <w:rPr>
          <w:sz w:val="28"/>
          <w:szCs w:val="28"/>
          <w:lang w:val="ro-MD"/>
        </w:rPr>
        <w:t>Clasa de randament energetic aferent încălzirii apei al unei instalații pentru încălzirea apei se determină pe baza randamentului energetic aferent încălzirii apei al acesteia, după cum se indică în tabelul 1.</w:t>
      </w:r>
    </w:p>
    <w:p w14:paraId="5CA35BC9" w14:textId="77777777" w:rsidR="009F5680" w:rsidRPr="000108CE" w:rsidRDefault="009F5680" w:rsidP="009F5680">
      <w:pPr>
        <w:ind w:firstLine="540"/>
        <w:rPr>
          <w:sz w:val="28"/>
          <w:szCs w:val="28"/>
          <w:lang w:val="ro-MD"/>
        </w:rPr>
      </w:pPr>
      <w:r w:rsidRPr="000108CE">
        <w:rPr>
          <w:sz w:val="28"/>
          <w:szCs w:val="28"/>
          <w:lang w:val="ro-MD"/>
        </w:rPr>
        <w:t>Randamentul energetic aferent încălzirii apei al unei instalații pentru încălzirea apei se calculează în conformitate cu punctul 3 din anexa 8, în cazul instalațiilor solare pentru încălzirea apei și al instalațiilor cu pompă de căldură pentru încălzirea apei care funcționează în condiții climatice medii.</w:t>
      </w:r>
    </w:p>
    <w:p w14:paraId="02051DD1" w14:textId="77777777" w:rsidR="009F5680" w:rsidRPr="000108CE" w:rsidRDefault="009F5680" w:rsidP="009F5680">
      <w:pPr>
        <w:ind w:firstLine="540"/>
        <w:rPr>
          <w:b/>
          <w:bCs/>
          <w:sz w:val="28"/>
          <w:szCs w:val="28"/>
          <w:lang w:val="ro-MD"/>
        </w:rPr>
      </w:pPr>
      <w:r w:rsidRPr="000108CE">
        <w:rPr>
          <w:b/>
          <w:bCs/>
          <w:iCs/>
          <w:sz w:val="28"/>
          <w:szCs w:val="28"/>
          <w:lang w:val="ro-MD"/>
        </w:rPr>
        <w:t>Tabelul 1</w:t>
      </w:r>
    </w:p>
    <w:p w14:paraId="19558EB4" w14:textId="77777777" w:rsidR="009F5680" w:rsidRPr="000108CE" w:rsidRDefault="009F5680" w:rsidP="009F5680">
      <w:pPr>
        <w:ind w:firstLine="540"/>
        <w:rPr>
          <w:b/>
          <w:bCs/>
          <w:sz w:val="28"/>
          <w:szCs w:val="28"/>
          <w:lang w:val="ro-MD"/>
        </w:rPr>
      </w:pPr>
      <w:r w:rsidRPr="000108CE">
        <w:rPr>
          <w:b/>
          <w:bCs/>
          <w:sz w:val="28"/>
          <w:szCs w:val="28"/>
          <w:lang w:val="ro-MD"/>
        </w:rPr>
        <w:t>Clasele de randament energetic aferent încălzirii apei ale instalațiilor pentru încălzirea apei, clasificate în funcție de profilurile de sarcină, </w:t>
      </w:r>
      <w:r w:rsidRPr="000108CE">
        <w:rPr>
          <w:b/>
          <w:bCs/>
          <w:i/>
          <w:iCs/>
          <w:sz w:val="28"/>
          <w:szCs w:val="28"/>
          <w:lang w:val="ro-MD"/>
        </w:rPr>
        <w:t>η</w:t>
      </w:r>
      <w:r w:rsidRPr="000108CE">
        <w:rPr>
          <w:b/>
          <w:bCs/>
          <w:i/>
          <w:iCs/>
          <w:sz w:val="28"/>
          <w:szCs w:val="28"/>
          <w:vertAlign w:val="subscript"/>
          <w:lang w:val="ro-MD"/>
        </w:rPr>
        <w:t>wh</w:t>
      </w:r>
      <w:r w:rsidRPr="000108CE">
        <w:rPr>
          <w:b/>
          <w:bCs/>
          <w:i/>
          <w:iCs/>
          <w:sz w:val="28"/>
          <w:szCs w:val="28"/>
          <w:lang w:val="ro-MD"/>
        </w:rPr>
        <w:t> </w:t>
      </w:r>
      <w:r w:rsidRPr="000108CE">
        <w:rPr>
          <w:b/>
          <w:bCs/>
          <w:sz w:val="28"/>
          <w:szCs w:val="28"/>
          <w:lang w:val="ro-MD"/>
        </w:rPr>
        <w:t>în %</w:t>
      </w:r>
    </w:p>
    <w:tbl>
      <w:tblPr>
        <w:tblW w:w="8923" w:type="dxa"/>
        <w:jc w:val="center"/>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701"/>
        <w:gridCol w:w="1276"/>
        <w:gridCol w:w="1320"/>
        <w:gridCol w:w="907"/>
        <w:gridCol w:w="907"/>
        <w:gridCol w:w="907"/>
        <w:gridCol w:w="907"/>
        <w:gridCol w:w="907"/>
        <w:gridCol w:w="1091"/>
      </w:tblGrid>
      <w:tr w:rsidR="009F5680" w:rsidRPr="00CF6876" w14:paraId="5B8C2270" w14:textId="77777777" w:rsidTr="00977B06">
        <w:trPr>
          <w:trHeight w:val="215"/>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02505694" w14:textId="77777777" w:rsidR="009F5680" w:rsidRPr="00CF6876" w:rsidRDefault="009F5680" w:rsidP="005D58ED">
            <w:pPr>
              <w:ind w:firstLine="0"/>
              <w:rPr>
                <w:b/>
                <w:bCs/>
                <w:sz w:val="24"/>
                <w:szCs w:val="24"/>
                <w:lang w:val="ro-MD"/>
              </w:rPr>
            </w:pPr>
            <w:r w:rsidRPr="00CF6876">
              <w:rPr>
                <w:b/>
                <w:bCs/>
                <w:sz w:val="24"/>
                <w:szCs w:val="24"/>
                <w:lang w:val="ro-MD"/>
              </w:rPr>
              <w:t> </w:t>
            </w:r>
          </w:p>
        </w:tc>
        <w:tc>
          <w:tcPr>
            <w:tcW w:w="1276" w:type="dxa"/>
            <w:tcBorders>
              <w:top w:val="outset" w:sz="6" w:space="0" w:color="auto"/>
              <w:left w:val="outset" w:sz="6" w:space="0" w:color="auto"/>
              <w:bottom w:val="outset" w:sz="6" w:space="0" w:color="auto"/>
              <w:right w:val="outset" w:sz="6" w:space="0" w:color="auto"/>
            </w:tcBorders>
            <w:hideMark/>
          </w:tcPr>
          <w:p w14:paraId="5F16254F" w14:textId="77777777" w:rsidR="009F5680" w:rsidRPr="00CF6876" w:rsidRDefault="009F5680" w:rsidP="005D58ED">
            <w:pPr>
              <w:ind w:firstLine="0"/>
              <w:rPr>
                <w:b/>
                <w:bCs/>
                <w:sz w:val="24"/>
                <w:szCs w:val="24"/>
                <w:lang w:val="ro-MD"/>
              </w:rPr>
            </w:pPr>
            <w:r w:rsidRPr="00CF6876">
              <w:rPr>
                <w:b/>
                <w:bCs/>
                <w:sz w:val="24"/>
                <w:szCs w:val="24"/>
                <w:lang w:val="ro-MD"/>
              </w:rPr>
              <w:t>3XS</w:t>
            </w:r>
          </w:p>
        </w:tc>
        <w:tc>
          <w:tcPr>
            <w:tcW w:w="1320" w:type="dxa"/>
            <w:tcBorders>
              <w:top w:val="outset" w:sz="6" w:space="0" w:color="auto"/>
              <w:left w:val="outset" w:sz="6" w:space="0" w:color="auto"/>
              <w:bottom w:val="outset" w:sz="6" w:space="0" w:color="auto"/>
              <w:right w:val="outset" w:sz="6" w:space="0" w:color="auto"/>
            </w:tcBorders>
            <w:hideMark/>
          </w:tcPr>
          <w:p w14:paraId="6FA234B8" w14:textId="77777777" w:rsidR="009F5680" w:rsidRPr="00CF6876" w:rsidRDefault="009F5680" w:rsidP="005D58ED">
            <w:pPr>
              <w:ind w:firstLine="0"/>
              <w:rPr>
                <w:b/>
                <w:bCs/>
                <w:sz w:val="24"/>
                <w:szCs w:val="24"/>
                <w:lang w:val="ro-MD"/>
              </w:rPr>
            </w:pPr>
            <w:r w:rsidRPr="00CF6876">
              <w:rPr>
                <w:b/>
                <w:bCs/>
                <w:sz w:val="24"/>
                <w:szCs w:val="24"/>
                <w:lang w:val="ro-MD"/>
              </w:rPr>
              <w:t>XXS</w:t>
            </w:r>
          </w:p>
        </w:tc>
        <w:tc>
          <w:tcPr>
            <w:tcW w:w="907" w:type="dxa"/>
            <w:tcBorders>
              <w:top w:val="outset" w:sz="6" w:space="0" w:color="auto"/>
              <w:left w:val="outset" w:sz="6" w:space="0" w:color="auto"/>
              <w:bottom w:val="outset" w:sz="6" w:space="0" w:color="auto"/>
              <w:right w:val="outset" w:sz="6" w:space="0" w:color="auto"/>
            </w:tcBorders>
            <w:hideMark/>
          </w:tcPr>
          <w:p w14:paraId="3CCD72B3" w14:textId="77777777" w:rsidR="009F5680" w:rsidRPr="00CF6876" w:rsidRDefault="009F5680" w:rsidP="005D58ED">
            <w:pPr>
              <w:ind w:firstLine="0"/>
              <w:rPr>
                <w:b/>
                <w:bCs/>
                <w:sz w:val="24"/>
                <w:szCs w:val="24"/>
                <w:lang w:val="ro-MD"/>
              </w:rPr>
            </w:pPr>
            <w:r w:rsidRPr="00CF6876">
              <w:rPr>
                <w:b/>
                <w:bCs/>
                <w:sz w:val="24"/>
                <w:szCs w:val="24"/>
                <w:lang w:val="ro-MD"/>
              </w:rPr>
              <w:t>XS</w:t>
            </w:r>
          </w:p>
        </w:tc>
        <w:tc>
          <w:tcPr>
            <w:tcW w:w="907" w:type="dxa"/>
            <w:tcBorders>
              <w:top w:val="outset" w:sz="6" w:space="0" w:color="auto"/>
              <w:left w:val="outset" w:sz="6" w:space="0" w:color="auto"/>
              <w:bottom w:val="outset" w:sz="6" w:space="0" w:color="auto"/>
              <w:right w:val="outset" w:sz="6" w:space="0" w:color="auto"/>
            </w:tcBorders>
            <w:hideMark/>
          </w:tcPr>
          <w:p w14:paraId="30B6209C" w14:textId="77777777" w:rsidR="009F5680" w:rsidRPr="00CF6876" w:rsidRDefault="009F5680" w:rsidP="00977B06">
            <w:pPr>
              <w:ind w:firstLine="0"/>
              <w:rPr>
                <w:b/>
                <w:bCs/>
                <w:sz w:val="24"/>
                <w:szCs w:val="24"/>
                <w:lang w:val="ro-MD"/>
              </w:rPr>
            </w:pPr>
            <w:r w:rsidRPr="00CF6876">
              <w:rPr>
                <w:b/>
                <w:bCs/>
                <w:sz w:val="24"/>
                <w:szCs w:val="24"/>
                <w:lang w:val="ro-MD"/>
              </w:rPr>
              <w:t>S</w:t>
            </w:r>
          </w:p>
        </w:tc>
        <w:tc>
          <w:tcPr>
            <w:tcW w:w="907" w:type="dxa"/>
            <w:tcBorders>
              <w:top w:val="outset" w:sz="6" w:space="0" w:color="auto"/>
              <w:left w:val="outset" w:sz="6" w:space="0" w:color="auto"/>
              <w:bottom w:val="outset" w:sz="6" w:space="0" w:color="auto"/>
              <w:right w:val="outset" w:sz="6" w:space="0" w:color="auto"/>
            </w:tcBorders>
            <w:hideMark/>
          </w:tcPr>
          <w:p w14:paraId="560DC382" w14:textId="77777777" w:rsidR="009F5680" w:rsidRPr="00CF6876" w:rsidRDefault="009F5680" w:rsidP="00977B06">
            <w:pPr>
              <w:ind w:firstLine="0"/>
              <w:rPr>
                <w:b/>
                <w:bCs/>
                <w:sz w:val="24"/>
                <w:szCs w:val="24"/>
                <w:lang w:val="ro-MD"/>
              </w:rPr>
            </w:pPr>
            <w:r w:rsidRPr="00CF6876">
              <w:rPr>
                <w:b/>
                <w:bCs/>
                <w:sz w:val="24"/>
                <w:szCs w:val="24"/>
                <w:lang w:val="ro-MD"/>
              </w:rPr>
              <w:t>M</w:t>
            </w:r>
          </w:p>
        </w:tc>
        <w:tc>
          <w:tcPr>
            <w:tcW w:w="907" w:type="dxa"/>
            <w:tcBorders>
              <w:top w:val="outset" w:sz="6" w:space="0" w:color="auto"/>
              <w:left w:val="outset" w:sz="6" w:space="0" w:color="auto"/>
              <w:bottom w:val="outset" w:sz="6" w:space="0" w:color="auto"/>
              <w:right w:val="outset" w:sz="6" w:space="0" w:color="auto"/>
            </w:tcBorders>
            <w:hideMark/>
          </w:tcPr>
          <w:p w14:paraId="69122CF6" w14:textId="77777777" w:rsidR="009F5680" w:rsidRPr="00CF6876" w:rsidRDefault="009F5680" w:rsidP="00977B06">
            <w:pPr>
              <w:ind w:firstLine="0"/>
              <w:rPr>
                <w:b/>
                <w:bCs/>
                <w:sz w:val="24"/>
                <w:szCs w:val="24"/>
                <w:lang w:val="ro-MD"/>
              </w:rPr>
            </w:pPr>
            <w:r w:rsidRPr="00CF6876">
              <w:rPr>
                <w:b/>
                <w:bCs/>
                <w:sz w:val="24"/>
                <w:szCs w:val="24"/>
                <w:lang w:val="ro-MD"/>
              </w:rPr>
              <w:t>L</w:t>
            </w:r>
          </w:p>
        </w:tc>
        <w:tc>
          <w:tcPr>
            <w:tcW w:w="907" w:type="dxa"/>
            <w:tcBorders>
              <w:top w:val="outset" w:sz="6" w:space="0" w:color="auto"/>
              <w:left w:val="outset" w:sz="6" w:space="0" w:color="auto"/>
              <w:bottom w:val="outset" w:sz="6" w:space="0" w:color="auto"/>
              <w:right w:val="outset" w:sz="6" w:space="0" w:color="auto"/>
            </w:tcBorders>
            <w:hideMark/>
          </w:tcPr>
          <w:p w14:paraId="7953D84B" w14:textId="77777777" w:rsidR="009F5680" w:rsidRPr="00CF6876" w:rsidRDefault="009F5680" w:rsidP="00977B06">
            <w:pPr>
              <w:ind w:firstLine="0"/>
              <w:rPr>
                <w:b/>
                <w:bCs/>
                <w:sz w:val="24"/>
                <w:szCs w:val="24"/>
                <w:lang w:val="ro-MD"/>
              </w:rPr>
            </w:pPr>
            <w:r w:rsidRPr="00CF6876">
              <w:rPr>
                <w:b/>
                <w:bCs/>
                <w:sz w:val="24"/>
                <w:szCs w:val="24"/>
                <w:lang w:val="ro-MD"/>
              </w:rPr>
              <w:t>XL</w:t>
            </w:r>
          </w:p>
        </w:tc>
        <w:tc>
          <w:tcPr>
            <w:tcW w:w="1091" w:type="dxa"/>
            <w:tcBorders>
              <w:top w:val="outset" w:sz="6" w:space="0" w:color="auto"/>
              <w:left w:val="outset" w:sz="6" w:space="0" w:color="auto"/>
              <w:bottom w:val="outset" w:sz="6" w:space="0" w:color="auto"/>
              <w:right w:val="outset" w:sz="6" w:space="0" w:color="auto"/>
            </w:tcBorders>
            <w:hideMark/>
          </w:tcPr>
          <w:p w14:paraId="209DA9E9" w14:textId="77777777" w:rsidR="009F5680" w:rsidRPr="00CF6876" w:rsidRDefault="009F5680" w:rsidP="00977B06">
            <w:pPr>
              <w:ind w:firstLine="0"/>
              <w:rPr>
                <w:b/>
                <w:bCs/>
                <w:sz w:val="24"/>
                <w:szCs w:val="24"/>
                <w:lang w:val="ro-MD"/>
              </w:rPr>
            </w:pPr>
            <w:r w:rsidRPr="00CF6876">
              <w:rPr>
                <w:b/>
                <w:bCs/>
                <w:sz w:val="24"/>
                <w:szCs w:val="24"/>
                <w:lang w:val="ro-MD"/>
              </w:rPr>
              <w:t>XXL</w:t>
            </w:r>
          </w:p>
        </w:tc>
      </w:tr>
      <w:tr w:rsidR="009F5680" w:rsidRPr="00CF6876" w14:paraId="1DAC9707" w14:textId="77777777" w:rsidTr="00977B06">
        <w:trPr>
          <w:trHeight w:val="431"/>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2A1217E1" w14:textId="77777777" w:rsidR="009F5680" w:rsidRPr="00CF6876" w:rsidRDefault="009F5680" w:rsidP="005D58ED">
            <w:pPr>
              <w:ind w:firstLine="0"/>
              <w:rPr>
                <w:b/>
                <w:bCs/>
                <w:sz w:val="24"/>
                <w:szCs w:val="24"/>
                <w:lang w:val="ro-MD"/>
              </w:rPr>
            </w:pPr>
            <w:r w:rsidRPr="00CF6876">
              <w:rPr>
                <w:b/>
                <w:bCs/>
                <w:sz w:val="24"/>
                <w:szCs w:val="24"/>
                <w:lang w:val="ro-MD"/>
              </w:rPr>
              <w:t>A</w:t>
            </w:r>
            <w:r w:rsidRPr="00CF6876">
              <w:rPr>
                <w:b/>
                <w:bCs/>
                <w:sz w:val="24"/>
                <w:szCs w:val="24"/>
                <w:vertAlign w:val="superscript"/>
                <w:lang w:val="ro-MD"/>
              </w:rPr>
              <w:t>+++</w:t>
            </w:r>
          </w:p>
        </w:tc>
        <w:tc>
          <w:tcPr>
            <w:tcW w:w="1276" w:type="dxa"/>
            <w:tcBorders>
              <w:top w:val="outset" w:sz="6" w:space="0" w:color="auto"/>
              <w:left w:val="outset" w:sz="6" w:space="0" w:color="auto"/>
              <w:bottom w:val="outset" w:sz="6" w:space="0" w:color="auto"/>
              <w:right w:val="outset" w:sz="6" w:space="0" w:color="auto"/>
            </w:tcBorders>
            <w:hideMark/>
          </w:tcPr>
          <w:p w14:paraId="132AC984" w14:textId="77777777" w:rsidR="009F5680" w:rsidRPr="00CF6876" w:rsidRDefault="009F5680" w:rsidP="005D58ED">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 62</w:t>
            </w:r>
          </w:p>
        </w:tc>
        <w:tc>
          <w:tcPr>
            <w:tcW w:w="1320" w:type="dxa"/>
            <w:tcBorders>
              <w:top w:val="outset" w:sz="6" w:space="0" w:color="auto"/>
              <w:left w:val="outset" w:sz="6" w:space="0" w:color="auto"/>
              <w:bottom w:val="outset" w:sz="6" w:space="0" w:color="auto"/>
              <w:right w:val="outset" w:sz="6" w:space="0" w:color="auto"/>
            </w:tcBorders>
            <w:hideMark/>
          </w:tcPr>
          <w:p w14:paraId="6B8177F6" w14:textId="77777777" w:rsidR="009F5680" w:rsidRPr="00CF6876" w:rsidRDefault="009F5680" w:rsidP="005D58ED">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 62</w:t>
            </w:r>
          </w:p>
        </w:tc>
        <w:tc>
          <w:tcPr>
            <w:tcW w:w="907" w:type="dxa"/>
            <w:tcBorders>
              <w:top w:val="outset" w:sz="6" w:space="0" w:color="auto"/>
              <w:left w:val="outset" w:sz="6" w:space="0" w:color="auto"/>
              <w:bottom w:val="outset" w:sz="6" w:space="0" w:color="auto"/>
              <w:right w:val="outset" w:sz="6" w:space="0" w:color="auto"/>
            </w:tcBorders>
            <w:hideMark/>
          </w:tcPr>
          <w:p w14:paraId="60E3FC3F" w14:textId="77777777" w:rsidR="009F5680" w:rsidRPr="00CF6876" w:rsidRDefault="009F5680" w:rsidP="005D58ED">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 69</w:t>
            </w:r>
          </w:p>
        </w:tc>
        <w:tc>
          <w:tcPr>
            <w:tcW w:w="907" w:type="dxa"/>
            <w:tcBorders>
              <w:top w:val="outset" w:sz="6" w:space="0" w:color="auto"/>
              <w:left w:val="outset" w:sz="6" w:space="0" w:color="auto"/>
              <w:bottom w:val="outset" w:sz="6" w:space="0" w:color="auto"/>
              <w:right w:val="outset" w:sz="6" w:space="0" w:color="auto"/>
            </w:tcBorders>
            <w:hideMark/>
          </w:tcPr>
          <w:p w14:paraId="2550DBAC"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 90</w:t>
            </w:r>
          </w:p>
        </w:tc>
        <w:tc>
          <w:tcPr>
            <w:tcW w:w="907" w:type="dxa"/>
            <w:tcBorders>
              <w:top w:val="outset" w:sz="6" w:space="0" w:color="auto"/>
              <w:left w:val="outset" w:sz="6" w:space="0" w:color="auto"/>
              <w:bottom w:val="outset" w:sz="6" w:space="0" w:color="auto"/>
              <w:right w:val="outset" w:sz="6" w:space="0" w:color="auto"/>
            </w:tcBorders>
            <w:hideMark/>
          </w:tcPr>
          <w:p w14:paraId="2A0826B5"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 163</w:t>
            </w:r>
          </w:p>
        </w:tc>
        <w:tc>
          <w:tcPr>
            <w:tcW w:w="907" w:type="dxa"/>
            <w:tcBorders>
              <w:top w:val="outset" w:sz="6" w:space="0" w:color="auto"/>
              <w:left w:val="outset" w:sz="6" w:space="0" w:color="auto"/>
              <w:bottom w:val="outset" w:sz="6" w:space="0" w:color="auto"/>
              <w:right w:val="outset" w:sz="6" w:space="0" w:color="auto"/>
            </w:tcBorders>
            <w:hideMark/>
          </w:tcPr>
          <w:p w14:paraId="15C1C3B3"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 188</w:t>
            </w:r>
          </w:p>
        </w:tc>
        <w:tc>
          <w:tcPr>
            <w:tcW w:w="907" w:type="dxa"/>
            <w:tcBorders>
              <w:top w:val="outset" w:sz="6" w:space="0" w:color="auto"/>
              <w:left w:val="outset" w:sz="6" w:space="0" w:color="auto"/>
              <w:bottom w:val="outset" w:sz="6" w:space="0" w:color="auto"/>
              <w:right w:val="outset" w:sz="6" w:space="0" w:color="auto"/>
            </w:tcBorders>
            <w:hideMark/>
          </w:tcPr>
          <w:p w14:paraId="457D6A9E"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 200</w:t>
            </w:r>
          </w:p>
        </w:tc>
        <w:tc>
          <w:tcPr>
            <w:tcW w:w="1091" w:type="dxa"/>
            <w:tcBorders>
              <w:top w:val="outset" w:sz="6" w:space="0" w:color="auto"/>
              <w:left w:val="outset" w:sz="6" w:space="0" w:color="auto"/>
              <w:bottom w:val="outset" w:sz="6" w:space="0" w:color="auto"/>
              <w:right w:val="outset" w:sz="6" w:space="0" w:color="auto"/>
            </w:tcBorders>
            <w:hideMark/>
          </w:tcPr>
          <w:p w14:paraId="776FF8E6"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 213</w:t>
            </w:r>
          </w:p>
        </w:tc>
      </w:tr>
      <w:tr w:rsidR="009F5680" w:rsidRPr="00CF6876" w14:paraId="4B3748D6" w14:textId="77777777" w:rsidTr="00977B06">
        <w:trPr>
          <w:trHeight w:val="634"/>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012AAA9C" w14:textId="77777777" w:rsidR="009F5680" w:rsidRPr="00CF6876" w:rsidRDefault="009F5680" w:rsidP="005D58ED">
            <w:pPr>
              <w:ind w:firstLine="0"/>
              <w:rPr>
                <w:b/>
                <w:bCs/>
                <w:sz w:val="24"/>
                <w:szCs w:val="24"/>
                <w:lang w:val="ro-MD"/>
              </w:rPr>
            </w:pPr>
            <w:r w:rsidRPr="00CF6876">
              <w:rPr>
                <w:b/>
                <w:bCs/>
                <w:sz w:val="24"/>
                <w:szCs w:val="24"/>
                <w:lang w:val="ro-MD"/>
              </w:rPr>
              <w:t>A</w:t>
            </w:r>
            <w:r w:rsidRPr="00CF6876">
              <w:rPr>
                <w:b/>
                <w:bCs/>
                <w:sz w:val="24"/>
                <w:szCs w:val="24"/>
                <w:vertAlign w:val="superscript"/>
                <w:lang w:val="ro-MD"/>
              </w:rPr>
              <w:t>++</w:t>
            </w:r>
          </w:p>
        </w:tc>
        <w:tc>
          <w:tcPr>
            <w:tcW w:w="1276" w:type="dxa"/>
            <w:tcBorders>
              <w:top w:val="outset" w:sz="6" w:space="0" w:color="auto"/>
              <w:left w:val="outset" w:sz="6" w:space="0" w:color="auto"/>
              <w:bottom w:val="outset" w:sz="6" w:space="0" w:color="auto"/>
              <w:right w:val="outset" w:sz="6" w:space="0" w:color="auto"/>
            </w:tcBorders>
            <w:hideMark/>
          </w:tcPr>
          <w:p w14:paraId="5CDFC596" w14:textId="77777777" w:rsidR="009F5680" w:rsidRPr="00CF6876" w:rsidRDefault="009F5680" w:rsidP="005D58ED">
            <w:pPr>
              <w:ind w:firstLine="0"/>
              <w:rPr>
                <w:sz w:val="24"/>
                <w:szCs w:val="24"/>
                <w:lang w:val="ro-MD"/>
              </w:rPr>
            </w:pPr>
            <w:r w:rsidRPr="00CF6876">
              <w:rPr>
                <w:sz w:val="24"/>
                <w:szCs w:val="24"/>
                <w:lang w:val="ro-MD"/>
              </w:rPr>
              <w:t>53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62</w:t>
            </w:r>
          </w:p>
        </w:tc>
        <w:tc>
          <w:tcPr>
            <w:tcW w:w="1320" w:type="dxa"/>
            <w:tcBorders>
              <w:top w:val="outset" w:sz="6" w:space="0" w:color="auto"/>
              <w:left w:val="outset" w:sz="6" w:space="0" w:color="auto"/>
              <w:bottom w:val="outset" w:sz="6" w:space="0" w:color="auto"/>
              <w:right w:val="outset" w:sz="6" w:space="0" w:color="auto"/>
            </w:tcBorders>
            <w:hideMark/>
          </w:tcPr>
          <w:p w14:paraId="0FABFE10" w14:textId="77777777" w:rsidR="009F5680" w:rsidRPr="00CF6876" w:rsidRDefault="009F5680" w:rsidP="005D58ED">
            <w:pPr>
              <w:ind w:firstLine="0"/>
              <w:rPr>
                <w:sz w:val="24"/>
                <w:szCs w:val="24"/>
                <w:lang w:val="ro-MD"/>
              </w:rPr>
            </w:pPr>
            <w:r w:rsidRPr="00CF6876">
              <w:rPr>
                <w:sz w:val="24"/>
                <w:szCs w:val="24"/>
                <w:lang w:val="ro-MD"/>
              </w:rPr>
              <w:t>53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62</w:t>
            </w:r>
          </w:p>
        </w:tc>
        <w:tc>
          <w:tcPr>
            <w:tcW w:w="907" w:type="dxa"/>
            <w:tcBorders>
              <w:top w:val="outset" w:sz="6" w:space="0" w:color="auto"/>
              <w:left w:val="outset" w:sz="6" w:space="0" w:color="auto"/>
              <w:bottom w:val="outset" w:sz="6" w:space="0" w:color="auto"/>
              <w:right w:val="outset" w:sz="6" w:space="0" w:color="auto"/>
            </w:tcBorders>
            <w:hideMark/>
          </w:tcPr>
          <w:p w14:paraId="543E6056" w14:textId="77777777" w:rsidR="009F5680" w:rsidRPr="00CF6876" w:rsidRDefault="009F5680" w:rsidP="005D58ED">
            <w:pPr>
              <w:ind w:firstLine="0"/>
              <w:rPr>
                <w:sz w:val="24"/>
                <w:szCs w:val="24"/>
                <w:lang w:val="ro-MD"/>
              </w:rPr>
            </w:pPr>
            <w:r w:rsidRPr="00CF6876">
              <w:rPr>
                <w:sz w:val="24"/>
                <w:szCs w:val="24"/>
                <w:lang w:val="ro-MD"/>
              </w:rPr>
              <w:t>61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69</w:t>
            </w:r>
          </w:p>
        </w:tc>
        <w:tc>
          <w:tcPr>
            <w:tcW w:w="907" w:type="dxa"/>
            <w:tcBorders>
              <w:top w:val="outset" w:sz="6" w:space="0" w:color="auto"/>
              <w:left w:val="outset" w:sz="6" w:space="0" w:color="auto"/>
              <w:bottom w:val="outset" w:sz="6" w:space="0" w:color="auto"/>
              <w:right w:val="outset" w:sz="6" w:space="0" w:color="auto"/>
            </w:tcBorders>
            <w:hideMark/>
          </w:tcPr>
          <w:p w14:paraId="7802A9BE" w14:textId="77777777" w:rsidR="009F5680" w:rsidRPr="00CF6876" w:rsidRDefault="009F5680" w:rsidP="00977B06">
            <w:pPr>
              <w:ind w:firstLine="0"/>
              <w:rPr>
                <w:sz w:val="24"/>
                <w:szCs w:val="24"/>
                <w:lang w:val="ro-MD"/>
              </w:rPr>
            </w:pPr>
            <w:r w:rsidRPr="00CF6876">
              <w:rPr>
                <w:sz w:val="24"/>
                <w:szCs w:val="24"/>
                <w:lang w:val="ro-MD"/>
              </w:rPr>
              <w:t>72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90</w:t>
            </w:r>
          </w:p>
        </w:tc>
        <w:tc>
          <w:tcPr>
            <w:tcW w:w="907" w:type="dxa"/>
            <w:tcBorders>
              <w:top w:val="outset" w:sz="6" w:space="0" w:color="auto"/>
              <w:left w:val="outset" w:sz="6" w:space="0" w:color="auto"/>
              <w:bottom w:val="outset" w:sz="6" w:space="0" w:color="auto"/>
              <w:right w:val="outset" w:sz="6" w:space="0" w:color="auto"/>
            </w:tcBorders>
            <w:hideMark/>
          </w:tcPr>
          <w:p w14:paraId="1936CA73" w14:textId="77777777" w:rsidR="009F5680" w:rsidRPr="00CF6876" w:rsidRDefault="009F5680" w:rsidP="00977B06">
            <w:pPr>
              <w:ind w:firstLine="0"/>
              <w:rPr>
                <w:sz w:val="24"/>
                <w:szCs w:val="24"/>
                <w:lang w:val="ro-MD"/>
              </w:rPr>
            </w:pPr>
            <w:r w:rsidRPr="00CF6876">
              <w:rPr>
                <w:sz w:val="24"/>
                <w:szCs w:val="24"/>
                <w:lang w:val="ro-MD"/>
              </w:rPr>
              <w:t>130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163</w:t>
            </w:r>
          </w:p>
        </w:tc>
        <w:tc>
          <w:tcPr>
            <w:tcW w:w="907" w:type="dxa"/>
            <w:tcBorders>
              <w:top w:val="outset" w:sz="6" w:space="0" w:color="auto"/>
              <w:left w:val="outset" w:sz="6" w:space="0" w:color="auto"/>
              <w:bottom w:val="outset" w:sz="6" w:space="0" w:color="auto"/>
              <w:right w:val="outset" w:sz="6" w:space="0" w:color="auto"/>
            </w:tcBorders>
            <w:hideMark/>
          </w:tcPr>
          <w:p w14:paraId="66014AF5" w14:textId="77777777" w:rsidR="009F5680" w:rsidRPr="00CF6876" w:rsidRDefault="009F5680" w:rsidP="00977B06">
            <w:pPr>
              <w:ind w:firstLine="0"/>
              <w:rPr>
                <w:sz w:val="24"/>
                <w:szCs w:val="24"/>
                <w:lang w:val="ro-MD"/>
              </w:rPr>
            </w:pPr>
            <w:r w:rsidRPr="00CF6876">
              <w:rPr>
                <w:sz w:val="24"/>
                <w:szCs w:val="24"/>
                <w:lang w:val="ro-MD"/>
              </w:rPr>
              <w:t>150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188</w:t>
            </w:r>
          </w:p>
        </w:tc>
        <w:tc>
          <w:tcPr>
            <w:tcW w:w="907" w:type="dxa"/>
            <w:tcBorders>
              <w:top w:val="outset" w:sz="6" w:space="0" w:color="auto"/>
              <w:left w:val="outset" w:sz="6" w:space="0" w:color="auto"/>
              <w:bottom w:val="outset" w:sz="6" w:space="0" w:color="auto"/>
              <w:right w:val="outset" w:sz="6" w:space="0" w:color="auto"/>
            </w:tcBorders>
            <w:hideMark/>
          </w:tcPr>
          <w:p w14:paraId="5AA58726" w14:textId="77777777" w:rsidR="009F5680" w:rsidRPr="00CF6876" w:rsidRDefault="009F5680" w:rsidP="00977B06">
            <w:pPr>
              <w:ind w:firstLine="0"/>
              <w:rPr>
                <w:sz w:val="24"/>
                <w:szCs w:val="24"/>
                <w:lang w:val="ro-MD"/>
              </w:rPr>
            </w:pPr>
            <w:r w:rsidRPr="00CF6876">
              <w:rPr>
                <w:sz w:val="24"/>
                <w:szCs w:val="24"/>
                <w:lang w:val="ro-MD"/>
              </w:rPr>
              <w:t>160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200</w:t>
            </w:r>
          </w:p>
        </w:tc>
        <w:tc>
          <w:tcPr>
            <w:tcW w:w="1091" w:type="dxa"/>
            <w:tcBorders>
              <w:top w:val="outset" w:sz="6" w:space="0" w:color="auto"/>
              <w:left w:val="outset" w:sz="6" w:space="0" w:color="auto"/>
              <w:bottom w:val="outset" w:sz="6" w:space="0" w:color="auto"/>
              <w:right w:val="outset" w:sz="6" w:space="0" w:color="auto"/>
            </w:tcBorders>
            <w:hideMark/>
          </w:tcPr>
          <w:p w14:paraId="1B3E9719" w14:textId="77777777" w:rsidR="009F5680" w:rsidRPr="00CF6876" w:rsidRDefault="009F5680" w:rsidP="00977B06">
            <w:pPr>
              <w:ind w:firstLine="0"/>
              <w:rPr>
                <w:sz w:val="24"/>
                <w:szCs w:val="24"/>
                <w:lang w:val="ro-MD"/>
              </w:rPr>
            </w:pPr>
            <w:r w:rsidRPr="00CF6876">
              <w:rPr>
                <w:sz w:val="24"/>
                <w:szCs w:val="24"/>
                <w:lang w:val="ro-MD"/>
              </w:rPr>
              <w:t>170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213</w:t>
            </w:r>
          </w:p>
        </w:tc>
      </w:tr>
      <w:tr w:rsidR="009F5680" w:rsidRPr="00CF6876" w14:paraId="5535F01A" w14:textId="77777777" w:rsidTr="00977B06">
        <w:trPr>
          <w:trHeight w:val="647"/>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22F220C5" w14:textId="77777777" w:rsidR="009F5680" w:rsidRPr="00CF6876" w:rsidRDefault="009F5680" w:rsidP="005D58ED">
            <w:pPr>
              <w:ind w:firstLine="0"/>
              <w:rPr>
                <w:b/>
                <w:bCs/>
                <w:sz w:val="24"/>
                <w:szCs w:val="24"/>
                <w:lang w:val="ro-MD"/>
              </w:rPr>
            </w:pPr>
            <w:r w:rsidRPr="00CF6876">
              <w:rPr>
                <w:b/>
                <w:bCs/>
                <w:sz w:val="24"/>
                <w:szCs w:val="24"/>
                <w:lang w:val="ro-MD"/>
              </w:rPr>
              <w:lastRenderedPageBreak/>
              <w:t>A</w:t>
            </w:r>
            <w:r w:rsidRPr="00CF6876">
              <w:rPr>
                <w:b/>
                <w:bCs/>
                <w:sz w:val="24"/>
                <w:szCs w:val="24"/>
                <w:vertAlign w:val="superscript"/>
                <w:lang w:val="ro-MD"/>
              </w:rPr>
              <w:t>+</w:t>
            </w:r>
          </w:p>
        </w:tc>
        <w:tc>
          <w:tcPr>
            <w:tcW w:w="1276" w:type="dxa"/>
            <w:tcBorders>
              <w:top w:val="outset" w:sz="6" w:space="0" w:color="auto"/>
              <w:left w:val="outset" w:sz="6" w:space="0" w:color="auto"/>
              <w:bottom w:val="outset" w:sz="6" w:space="0" w:color="auto"/>
              <w:right w:val="outset" w:sz="6" w:space="0" w:color="auto"/>
            </w:tcBorders>
            <w:hideMark/>
          </w:tcPr>
          <w:p w14:paraId="3DDFF60A" w14:textId="77777777" w:rsidR="009F5680" w:rsidRPr="00CF6876" w:rsidRDefault="009F5680" w:rsidP="005D58ED">
            <w:pPr>
              <w:ind w:firstLine="0"/>
              <w:rPr>
                <w:sz w:val="24"/>
                <w:szCs w:val="24"/>
                <w:lang w:val="ro-MD"/>
              </w:rPr>
            </w:pPr>
            <w:r w:rsidRPr="00CF6876">
              <w:rPr>
                <w:sz w:val="24"/>
                <w:szCs w:val="24"/>
                <w:lang w:val="ro-MD"/>
              </w:rPr>
              <w:t>44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53</w:t>
            </w:r>
          </w:p>
        </w:tc>
        <w:tc>
          <w:tcPr>
            <w:tcW w:w="1320" w:type="dxa"/>
            <w:tcBorders>
              <w:top w:val="outset" w:sz="6" w:space="0" w:color="auto"/>
              <w:left w:val="outset" w:sz="6" w:space="0" w:color="auto"/>
              <w:bottom w:val="outset" w:sz="6" w:space="0" w:color="auto"/>
              <w:right w:val="outset" w:sz="6" w:space="0" w:color="auto"/>
            </w:tcBorders>
            <w:hideMark/>
          </w:tcPr>
          <w:p w14:paraId="53EEBA9E" w14:textId="77777777" w:rsidR="009F5680" w:rsidRPr="00CF6876" w:rsidRDefault="009F5680" w:rsidP="005D58ED">
            <w:pPr>
              <w:ind w:firstLine="0"/>
              <w:rPr>
                <w:sz w:val="24"/>
                <w:szCs w:val="24"/>
                <w:lang w:val="ro-MD"/>
              </w:rPr>
            </w:pPr>
            <w:r w:rsidRPr="00CF6876">
              <w:rPr>
                <w:sz w:val="24"/>
                <w:szCs w:val="24"/>
                <w:lang w:val="ro-MD"/>
              </w:rPr>
              <w:t>44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53</w:t>
            </w:r>
          </w:p>
        </w:tc>
        <w:tc>
          <w:tcPr>
            <w:tcW w:w="907" w:type="dxa"/>
            <w:tcBorders>
              <w:top w:val="outset" w:sz="6" w:space="0" w:color="auto"/>
              <w:left w:val="outset" w:sz="6" w:space="0" w:color="auto"/>
              <w:bottom w:val="outset" w:sz="6" w:space="0" w:color="auto"/>
              <w:right w:val="outset" w:sz="6" w:space="0" w:color="auto"/>
            </w:tcBorders>
            <w:hideMark/>
          </w:tcPr>
          <w:p w14:paraId="087A2933" w14:textId="77777777" w:rsidR="009F5680" w:rsidRPr="00CF6876" w:rsidRDefault="009F5680" w:rsidP="005D58ED">
            <w:pPr>
              <w:ind w:firstLine="0"/>
              <w:rPr>
                <w:sz w:val="24"/>
                <w:szCs w:val="24"/>
                <w:lang w:val="ro-MD"/>
              </w:rPr>
            </w:pPr>
            <w:r w:rsidRPr="00CF6876">
              <w:rPr>
                <w:sz w:val="24"/>
                <w:szCs w:val="24"/>
                <w:lang w:val="ro-MD"/>
              </w:rPr>
              <w:t>53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61</w:t>
            </w:r>
          </w:p>
        </w:tc>
        <w:tc>
          <w:tcPr>
            <w:tcW w:w="907" w:type="dxa"/>
            <w:tcBorders>
              <w:top w:val="outset" w:sz="6" w:space="0" w:color="auto"/>
              <w:left w:val="outset" w:sz="6" w:space="0" w:color="auto"/>
              <w:bottom w:val="outset" w:sz="6" w:space="0" w:color="auto"/>
              <w:right w:val="outset" w:sz="6" w:space="0" w:color="auto"/>
            </w:tcBorders>
            <w:hideMark/>
          </w:tcPr>
          <w:p w14:paraId="518B4F49" w14:textId="77777777" w:rsidR="009F5680" w:rsidRPr="00CF6876" w:rsidRDefault="009F5680" w:rsidP="00977B06">
            <w:pPr>
              <w:ind w:firstLine="0"/>
              <w:rPr>
                <w:sz w:val="24"/>
                <w:szCs w:val="24"/>
                <w:lang w:val="ro-MD"/>
              </w:rPr>
            </w:pPr>
            <w:r w:rsidRPr="00CF6876">
              <w:rPr>
                <w:sz w:val="24"/>
                <w:szCs w:val="24"/>
                <w:lang w:val="ro-MD"/>
              </w:rPr>
              <w:t>55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72</w:t>
            </w:r>
          </w:p>
        </w:tc>
        <w:tc>
          <w:tcPr>
            <w:tcW w:w="907" w:type="dxa"/>
            <w:tcBorders>
              <w:top w:val="outset" w:sz="6" w:space="0" w:color="auto"/>
              <w:left w:val="outset" w:sz="6" w:space="0" w:color="auto"/>
              <w:bottom w:val="outset" w:sz="6" w:space="0" w:color="auto"/>
              <w:right w:val="outset" w:sz="6" w:space="0" w:color="auto"/>
            </w:tcBorders>
            <w:hideMark/>
          </w:tcPr>
          <w:p w14:paraId="686D817A" w14:textId="77777777" w:rsidR="009F5680" w:rsidRPr="00CF6876" w:rsidRDefault="009F5680" w:rsidP="00977B06">
            <w:pPr>
              <w:ind w:firstLine="0"/>
              <w:rPr>
                <w:sz w:val="24"/>
                <w:szCs w:val="24"/>
                <w:lang w:val="ro-MD"/>
              </w:rPr>
            </w:pPr>
            <w:r w:rsidRPr="00CF6876">
              <w:rPr>
                <w:sz w:val="24"/>
                <w:szCs w:val="24"/>
                <w:lang w:val="ro-MD"/>
              </w:rPr>
              <w:t>100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130</w:t>
            </w:r>
          </w:p>
        </w:tc>
        <w:tc>
          <w:tcPr>
            <w:tcW w:w="907" w:type="dxa"/>
            <w:tcBorders>
              <w:top w:val="outset" w:sz="6" w:space="0" w:color="auto"/>
              <w:left w:val="outset" w:sz="6" w:space="0" w:color="auto"/>
              <w:bottom w:val="outset" w:sz="6" w:space="0" w:color="auto"/>
              <w:right w:val="outset" w:sz="6" w:space="0" w:color="auto"/>
            </w:tcBorders>
            <w:hideMark/>
          </w:tcPr>
          <w:p w14:paraId="4C0D1CFB" w14:textId="77777777" w:rsidR="009F5680" w:rsidRPr="00CF6876" w:rsidRDefault="009F5680" w:rsidP="00977B06">
            <w:pPr>
              <w:ind w:firstLine="0"/>
              <w:rPr>
                <w:sz w:val="24"/>
                <w:szCs w:val="24"/>
                <w:lang w:val="ro-MD"/>
              </w:rPr>
            </w:pPr>
            <w:r w:rsidRPr="00CF6876">
              <w:rPr>
                <w:sz w:val="24"/>
                <w:szCs w:val="24"/>
                <w:lang w:val="ro-MD"/>
              </w:rPr>
              <w:t>115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150</w:t>
            </w:r>
          </w:p>
        </w:tc>
        <w:tc>
          <w:tcPr>
            <w:tcW w:w="907" w:type="dxa"/>
            <w:tcBorders>
              <w:top w:val="outset" w:sz="6" w:space="0" w:color="auto"/>
              <w:left w:val="outset" w:sz="6" w:space="0" w:color="auto"/>
              <w:bottom w:val="outset" w:sz="6" w:space="0" w:color="auto"/>
              <w:right w:val="outset" w:sz="6" w:space="0" w:color="auto"/>
            </w:tcBorders>
            <w:hideMark/>
          </w:tcPr>
          <w:p w14:paraId="2E1DA619" w14:textId="77777777" w:rsidR="009F5680" w:rsidRPr="00CF6876" w:rsidRDefault="009F5680" w:rsidP="00977B06">
            <w:pPr>
              <w:ind w:firstLine="0"/>
              <w:rPr>
                <w:sz w:val="24"/>
                <w:szCs w:val="24"/>
                <w:lang w:val="ro-MD"/>
              </w:rPr>
            </w:pPr>
            <w:r w:rsidRPr="00CF6876">
              <w:rPr>
                <w:sz w:val="24"/>
                <w:szCs w:val="24"/>
                <w:lang w:val="ro-MD"/>
              </w:rPr>
              <w:t>123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160</w:t>
            </w:r>
          </w:p>
        </w:tc>
        <w:tc>
          <w:tcPr>
            <w:tcW w:w="1091" w:type="dxa"/>
            <w:tcBorders>
              <w:top w:val="outset" w:sz="6" w:space="0" w:color="auto"/>
              <w:left w:val="outset" w:sz="6" w:space="0" w:color="auto"/>
              <w:bottom w:val="outset" w:sz="6" w:space="0" w:color="auto"/>
              <w:right w:val="outset" w:sz="6" w:space="0" w:color="auto"/>
            </w:tcBorders>
            <w:hideMark/>
          </w:tcPr>
          <w:p w14:paraId="4279C98D" w14:textId="77777777" w:rsidR="009F5680" w:rsidRPr="00CF6876" w:rsidRDefault="009F5680" w:rsidP="00977B06">
            <w:pPr>
              <w:ind w:firstLine="0"/>
              <w:rPr>
                <w:sz w:val="24"/>
                <w:szCs w:val="24"/>
                <w:lang w:val="ro-MD"/>
              </w:rPr>
            </w:pPr>
            <w:r w:rsidRPr="00CF6876">
              <w:rPr>
                <w:sz w:val="24"/>
                <w:szCs w:val="24"/>
                <w:lang w:val="ro-MD"/>
              </w:rPr>
              <w:t>131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170</w:t>
            </w:r>
          </w:p>
        </w:tc>
      </w:tr>
      <w:tr w:rsidR="009F5680" w:rsidRPr="00CF6876" w14:paraId="74404A75" w14:textId="77777777" w:rsidTr="00977B06">
        <w:trPr>
          <w:trHeight w:val="634"/>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1148F309" w14:textId="77777777" w:rsidR="009F5680" w:rsidRPr="00CF6876" w:rsidRDefault="009F5680" w:rsidP="005D58ED">
            <w:pPr>
              <w:ind w:firstLine="0"/>
              <w:rPr>
                <w:b/>
                <w:bCs/>
                <w:sz w:val="24"/>
                <w:szCs w:val="24"/>
                <w:lang w:val="ro-MD"/>
              </w:rPr>
            </w:pPr>
            <w:r w:rsidRPr="00CF6876">
              <w:rPr>
                <w:b/>
                <w:bCs/>
                <w:sz w:val="24"/>
                <w:szCs w:val="24"/>
                <w:lang w:val="ro-MD"/>
              </w:rPr>
              <w:t>A</w:t>
            </w:r>
          </w:p>
        </w:tc>
        <w:tc>
          <w:tcPr>
            <w:tcW w:w="1276" w:type="dxa"/>
            <w:tcBorders>
              <w:top w:val="outset" w:sz="6" w:space="0" w:color="auto"/>
              <w:left w:val="outset" w:sz="6" w:space="0" w:color="auto"/>
              <w:bottom w:val="outset" w:sz="6" w:space="0" w:color="auto"/>
              <w:right w:val="outset" w:sz="6" w:space="0" w:color="auto"/>
            </w:tcBorders>
            <w:hideMark/>
          </w:tcPr>
          <w:p w14:paraId="36A04EBA" w14:textId="77777777" w:rsidR="009F5680" w:rsidRPr="00CF6876" w:rsidRDefault="009F5680" w:rsidP="005D58ED">
            <w:pPr>
              <w:ind w:firstLine="0"/>
              <w:rPr>
                <w:sz w:val="24"/>
                <w:szCs w:val="24"/>
                <w:lang w:val="ro-MD"/>
              </w:rPr>
            </w:pPr>
            <w:r w:rsidRPr="00CF6876">
              <w:rPr>
                <w:sz w:val="24"/>
                <w:szCs w:val="24"/>
                <w:lang w:val="ro-MD"/>
              </w:rPr>
              <w:t>35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44</w:t>
            </w:r>
          </w:p>
        </w:tc>
        <w:tc>
          <w:tcPr>
            <w:tcW w:w="1320" w:type="dxa"/>
            <w:tcBorders>
              <w:top w:val="outset" w:sz="6" w:space="0" w:color="auto"/>
              <w:left w:val="outset" w:sz="6" w:space="0" w:color="auto"/>
              <w:bottom w:val="outset" w:sz="6" w:space="0" w:color="auto"/>
              <w:right w:val="outset" w:sz="6" w:space="0" w:color="auto"/>
            </w:tcBorders>
            <w:hideMark/>
          </w:tcPr>
          <w:p w14:paraId="3EF900B9" w14:textId="77777777" w:rsidR="009F5680" w:rsidRPr="00CF6876" w:rsidRDefault="009F5680" w:rsidP="005D58ED">
            <w:pPr>
              <w:ind w:firstLine="0"/>
              <w:rPr>
                <w:sz w:val="24"/>
                <w:szCs w:val="24"/>
                <w:lang w:val="ro-MD"/>
              </w:rPr>
            </w:pPr>
            <w:r w:rsidRPr="00CF6876">
              <w:rPr>
                <w:sz w:val="24"/>
                <w:szCs w:val="24"/>
                <w:lang w:val="ro-MD"/>
              </w:rPr>
              <w:t>35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44</w:t>
            </w:r>
          </w:p>
        </w:tc>
        <w:tc>
          <w:tcPr>
            <w:tcW w:w="907" w:type="dxa"/>
            <w:tcBorders>
              <w:top w:val="outset" w:sz="6" w:space="0" w:color="auto"/>
              <w:left w:val="outset" w:sz="6" w:space="0" w:color="auto"/>
              <w:bottom w:val="outset" w:sz="6" w:space="0" w:color="auto"/>
              <w:right w:val="outset" w:sz="6" w:space="0" w:color="auto"/>
            </w:tcBorders>
            <w:hideMark/>
          </w:tcPr>
          <w:p w14:paraId="719D9A29" w14:textId="77777777" w:rsidR="009F5680" w:rsidRPr="00CF6876" w:rsidRDefault="009F5680" w:rsidP="005D58ED">
            <w:pPr>
              <w:ind w:firstLine="0"/>
              <w:rPr>
                <w:sz w:val="24"/>
                <w:szCs w:val="24"/>
                <w:lang w:val="ro-MD"/>
              </w:rPr>
            </w:pPr>
            <w:r w:rsidRPr="00CF6876">
              <w:rPr>
                <w:sz w:val="24"/>
                <w:szCs w:val="24"/>
                <w:lang w:val="ro-MD"/>
              </w:rPr>
              <w:t>38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53</w:t>
            </w:r>
          </w:p>
        </w:tc>
        <w:tc>
          <w:tcPr>
            <w:tcW w:w="907" w:type="dxa"/>
            <w:tcBorders>
              <w:top w:val="outset" w:sz="6" w:space="0" w:color="auto"/>
              <w:left w:val="outset" w:sz="6" w:space="0" w:color="auto"/>
              <w:bottom w:val="outset" w:sz="6" w:space="0" w:color="auto"/>
              <w:right w:val="outset" w:sz="6" w:space="0" w:color="auto"/>
            </w:tcBorders>
            <w:hideMark/>
          </w:tcPr>
          <w:p w14:paraId="463018BF" w14:textId="77777777" w:rsidR="009F5680" w:rsidRPr="00CF6876" w:rsidRDefault="009F5680" w:rsidP="00977B06">
            <w:pPr>
              <w:ind w:firstLine="0"/>
              <w:rPr>
                <w:sz w:val="24"/>
                <w:szCs w:val="24"/>
                <w:lang w:val="ro-MD"/>
              </w:rPr>
            </w:pPr>
            <w:r w:rsidRPr="00CF6876">
              <w:rPr>
                <w:sz w:val="24"/>
                <w:szCs w:val="24"/>
                <w:lang w:val="ro-MD"/>
              </w:rPr>
              <w:t>38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55</w:t>
            </w:r>
          </w:p>
        </w:tc>
        <w:tc>
          <w:tcPr>
            <w:tcW w:w="907" w:type="dxa"/>
            <w:tcBorders>
              <w:top w:val="outset" w:sz="6" w:space="0" w:color="auto"/>
              <w:left w:val="outset" w:sz="6" w:space="0" w:color="auto"/>
              <w:bottom w:val="outset" w:sz="6" w:space="0" w:color="auto"/>
              <w:right w:val="outset" w:sz="6" w:space="0" w:color="auto"/>
            </w:tcBorders>
            <w:hideMark/>
          </w:tcPr>
          <w:p w14:paraId="3E3228FC" w14:textId="77777777" w:rsidR="009F5680" w:rsidRPr="00CF6876" w:rsidRDefault="009F5680" w:rsidP="00977B06">
            <w:pPr>
              <w:ind w:firstLine="0"/>
              <w:rPr>
                <w:sz w:val="24"/>
                <w:szCs w:val="24"/>
                <w:lang w:val="ro-MD"/>
              </w:rPr>
            </w:pPr>
            <w:r w:rsidRPr="00CF6876">
              <w:rPr>
                <w:sz w:val="24"/>
                <w:szCs w:val="24"/>
                <w:lang w:val="ro-MD"/>
              </w:rPr>
              <w:t>65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100</w:t>
            </w:r>
          </w:p>
        </w:tc>
        <w:tc>
          <w:tcPr>
            <w:tcW w:w="907" w:type="dxa"/>
            <w:tcBorders>
              <w:top w:val="outset" w:sz="6" w:space="0" w:color="auto"/>
              <w:left w:val="outset" w:sz="6" w:space="0" w:color="auto"/>
              <w:bottom w:val="outset" w:sz="6" w:space="0" w:color="auto"/>
              <w:right w:val="outset" w:sz="6" w:space="0" w:color="auto"/>
            </w:tcBorders>
            <w:hideMark/>
          </w:tcPr>
          <w:p w14:paraId="255B1DF8" w14:textId="77777777" w:rsidR="009F5680" w:rsidRPr="00CF6876" w:rsidRDefault="009F5680" w:rsidP="00977B06">
            <w:pPr>
              <w:ind w:firstLine="0"/>
              <w:rPr>
                <w:sz w:val="24"/>
                <w:szCs w:val="24"/>
                <w:lang w:val="ro-MD"/>
              </w:rPr>
            </w:pPr>
            <w:r w:rsidRPr="00CF6876">
              <w:rPr>
                <w:sz w:val="24"/>
                <w:szCs w:val="24"/>
                <w:lang w:val="ro-MD"/>
              </w:rPr>
              <w:t>75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115</w:t>
            </w:r>
          </w:p>
        </w:tc>
        <w:tc>
          <w:tcPr>
            <w:tcW w:w="907" w:type="dxa"/>
            <w:tcBorders>
              <w:top w:val="outset" w:sz="6" w:space="0" w:color="auto"/>
              <w:left w:val="outset" w:sz="6" w:space="0" w:color="auto"/>
              <w:bottom w:val="outset" w:sz="6" w:space="0" w:color="auto"/>
              <w:right w:val="outset" w:sz="6" w:space="0" w:color="auto"/>
            </w:tcBorders>
            <w:hideMark/>
          </w:tcPr>
          <w:p w14:paraId="33998571" w14:textId="77777777" w:rsidR="009F5680" w:rsidRPr="00CF6876" w:rsidRDefault="009F5680" w:rsidP="00977B06">
            <w:pPr>
              <w:ind w:firstLine="0"/>
              <w:rPr>
                <w:sz w:val="24"/>
                <w:szCs w:val="24"/>
                <w:lang w:val="ro-MD"/>
              </w:rPr>
            </w:pPr>
            <w:r w:rsidRPr="00CF6876">
              <w:rPr>
                <w:sz w:val="24"/>
                <w:szCs w:val="24"/>
                <w:lang w:val="ro-MD"/>
              </w:rPr>
              <w:t>80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123</w:t>
            </w:r>
          </w:p>
        </w:tc>
        <w:tc>
          <w:tcPr>
            <w:tcW w:w="1091" w:type="dxa"/>
            <w:tcBorders>
              <w:top w:val="outset" w:sz="6" w:space="0" w:color="auto"/>
              <w:left w:val="outset" w:sz="6" w:space="0" w:color="auto"/>
              <w:bottom w:val="outset" w:sz="6" w:space="0" w:color="auto"/>
              <w:right w:val="outset" w:sz="6" w:space="0" w:color="auto"/>
            </w:tcBorders>
            <w:hideMark/>
          </w:tcPr>
          <w:p w14:paraId="23A10B6E" w14:textId="77777777" w:rsidR="009F5680" w:rsidRPr="00CF6876" w:rsidRDefault="009F5680" w:rsidP="00977B06">
            <w:pPr>
              <w:ind w:firstLine="0"/>
              <w:rPr>
                <w:sz w:val="24"/>
                <w:szCs w:val="24"/>
                <w:lang w:val="ro-MD"/>
              </w:rPr>
            </w:pPr>
            <w:r w:rsidRPr="00CF6876">
              <w:rPr>
                <w:sz w:val="24"/>
                <w:szCs w:val="24"/>
                <w:lang w:val="ro-MD"/>
              </w:rPr>
              <w:t>85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131</w:t>
            </w:r>
          </w:p>
        </w:tc>
      </w:tr>
      <w:tr w:rsidR="009F5680" w:rsidRPr="00CF6876" w14:paraId="54B82F61" w14:textId="77777777" w:rsidTr="00977B06">
        <w:trPr>
          <w:trHeight w:val="647"/>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61755FFD" w14:textId="77777777" w:rsidR="009F5680" w:rsidRPr="00CF6876" w:rsidRDefault="009F5680" w:rsidP="005D58ED">
            <w:pPr>
              <w:ind w:firstLine="0"/>
              <w:rPr>
                <w:b/>
                <w:bCs/>
                <w:sz w:val="24"/>
                <w:szCs w:val="24"/>
                <w:lang w:val="ro-MD"/>
              </w:rPr>
            </w:pPr>
            <w:r w:rsidRPr="00CF6876">
              <w:rPr>
                <w:b/>
                <w:bCs/>
                <w:sz w:val="24"/>
                <w:szCs w:val="24"/>
                <w:lang w:val="ro-MD"/>
              </w:rPr>
              <w:t>B</w:t>
            </w:r>
          </w:p>
        </w:tc>
        <w:tc>
          <w:tcPr>
            <w:tcW w:w="1276" w:type="dxa"/>
            <w:tcBorders>
              <w:top w:val="outset" w:sz="6" w:space="0" w:color="auto"/>
              <w:left w:val="outset" w:sz="6" w:space="0" w:color="auto"/>
              <w:bottom w:val="outset" w:sz="6" w:space="0" w:color="auto"/>
              <w:right w:val="outset" w:sz="6" w:space="0" w:color="auto"/>
            </w:tcBorders>
            <w:hideMark/>
          </w:tcPr>
          <w:p w14:paraId="6EF065EB" w14:textId="77777777" w:rsidR="009F5680" w:rsidRPr="00CF6876" w:rsidRDefault="009F5680" w:rsidP="005D58ED">
            <w:pPr>
              <w:ind w:firstLine="0"/>
              <w:rPr>
                <w:sz w:val="24"/>
                <w:szCs w:val="24"/>
                <w:lang w:val="ro-MD"/>
              </w:rPr>
            </w:pPr>
            <w:r w:rsidRPr="00CF6876">
              <w:rPr>
                <w:sz w:val="24"/>
                <w:szCs w:val="24"/>
                <w:lang w:val="ro-MD"/>
              </w:rPr>
              <w:t>32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35</w:t>
            </w:r>
          </w:p>
        </w:tc>
        <w:tc>
          <w:tcPr>
            <w:tcW w:w="1320" w:type="dxa"/>
            <w:tcBorders>
              <w:top w:val="outset" w:sz="6" w:space="0" w:color="auto"/>
              <w:left w:val="outset" w:sz="6" w:space="0" w:color="auto"/>
              <w:bottom w:val="outset" w:sz="6" w:space="0" w:color="auto"/>
              <w:right w:val="outset" w:sz="6" w:space="0" w:color="auto"/>
            </w:tcBorders>
            <w:hideMark/>
          </w:tcPr>
          <w:p w14:paraId="1782CFA0" w14:textId="77777777" w:rsidR="009F5680" w:rsidRPr="00CF6876" w:rsidRDefault="009F5680" w:rsidP="005D58ED">
            <w:pPr>
              <w:ind w:firstLine="0"/>
              <w:rPr>
                <w:sz w:val="24"/>
                <w:szCs w:val="24"/>
                <w:lang w:val="ro-MD"/>
              </w:rPr>
            </w:pPr>
            <w:r w:rsidRPr="00CF6876">
              <w:rPr>
                <w:sz w:val="24"/>
                <w:szCs w:val="24"/>
                <w:lang w:val="ro-MD"/>
              </w:rPr>
              <w:t>32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35</w:t>
            </w:r>
          </w:p>
        </w:tc>
        <w:tc>
          <w:tcPr>
            <w:tcW w:w="907" w:type="dxa"/>
            <w:tcBorders>
              <w:top w:val="outset" w:sz="6" w:space="0" w:color="auto"/>
              <w:left w:val="outset" w:sz="6" w:space="0" w:color="auto"/>
              <w:bottom w:val="outset" w:sz="6" w:space="0" w:color="auto"/>
              <w:right w:val="outset" w:sz="6" w:space="0" w:color="auto"/>
            </w:tcBorders>
            <w:hideMark/>
          </w:tcPr>
          <w:p w14:paraId="1063EC4B" w14:textId="77777777" w:rsidR="009F5680" w:rsidRPr="00CF6876" w:rsidRDefault="009F5680" w:rsidP="005D58ED">
            <w:pPr>
              <w:ind w:firstLine="0"/>
              <w:rPr>
                <w:sz w:val="24"/>
                <w:szCs w:val="24"/>
                <w:lang w:val="ro-MD"/>
              </w:rPr>
            </w:pPr>
            <w:r w:rsidRPr="00CF6876">
              <w:rPr>
                <w:sz w:val="24"/>
                <w:szCs w:val="24"/>
                <w:lang w:val="ro-MD"/>
              </w:rPr>
              <w:t>35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38</w:t>
            </w:r>
          </w:p>
        </w:tc>
        <w:tc>
          <w:tcPr>
            <w:tcW w:w="907" w:type="dxa"/>
            <w:tcBorders>
              <w:top w:val="outset" w:sz="6" w:space="0" w:color="auto"/>
              <w:left w:val="outset" w:sz="6" w:space="0" w:color="auto"/>
              <w:bottom w:val="outset" w:sz="6" w:space="0" w:color="auto"/>
              <w:right w:val="outset" w:sz="6" w:space="0" w:color="auto"/>
            </w:tcBorders>
            <w:hideMark/>
          </w:tcPr>
          <w:p w14:paraId="646CB171" w14:textId="77777777" w:rsidR="009F5680" w:rsidRPr="00CF6876" w:rsidRDefault="009F5680" w:rsidP="00977B06">
            <w:pPr>
              <w:ind w:firstLine="0"/>
              <w:rPr>
                <w:sz w:val="24"/>
                <w:szCs w:val="24"/>
                <w:lang w:val="ro-MD"/>
              </w:rPr>
            </w:pPr>
            <w:r w:rsidRPr="00CF6876">
              <w:rPr>
                <w:sz w:val="24"/>
                <w:szCs w:val="24"/>
                <w:lang w:val="ro-MD"/>
              </w:rPr>
              <w:t>35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38</w:t>
            </w:r>
          </w:p>
        </w:tc>
        <w:tc>
          <w:tcPr>
            <w:tcW w:w="907" w:type="dxa"/>
            <w:tcBorders>
              <w:top w:val="outset" w:sz="6" w:space="0" w:color="auto"/>
              <w:left w:val="outset" w:sz="6" w:space="0" w:color="auto"/>
              <w:bottom w:val="outset" w:sz="6" w:space="0" w:color="auto"/>
              <w:right w:val="outset" w:sz="6" w:space="0" w:color="auto"/>
            </w:tcBorders>
            <w:hideMark/>
          </w:tcPr>
          <w:p w14:paraId="38E01EBB" w14:textId="77777777" w:rsidR="009F5680" w:rsidRPr="00CF6876" w:rsidRDefault="009F5680" w:rsidP="00977B06">
            <w:pPr>
              <w:ind w:firstLine="0"/>
              <w:rPr>
                <w:sz w:val="24"/>
                <w:szCs w:val="24"/>
                <w:lang w:val="ro-MD"/>
              </w:rPr>
            </w:pPr>
            <w:r w:rsidRPr="00CF6876">
              <w:rPr>
                <w:sz w:val="24"/>
                <w:szCs w:val="24"/>
                <w:lang w:val="ro-MD"/>
              </w:rPr>
              <w:t>39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65</w:t>
            </w:r>
          </w:p>
        </w:tc>
        <w:tc>
          <w:tcPr>
            <w:tcW w:w="907" w:type="dxa"/>
            <w:tcBorders>
              <w:top w:val="outset" w:sz="6" w:space="0" w:color="auto"/>
              <w:left w:val="outset" w:sz="6" w:space="0" w:color="auto"/>
              <w:bottom w:val="outset" w:sz="6" w:space="0" w:color="auto"/>
              <w:right w:val="outset" w:sz="6" w:space="0" w:color="auto"/>
            </w:tcBorders>
            <w:hideMark/>
          </w:tcPr>
          <w:p w14:paraId="0907CE3E" w14:textId="77777777" w:rsidR="009F5680" w:rsidRPr="00CF6876" w:rsidRDefault="009F5680" w:rsidP="00977B06">
            <w:pPr>
              <w:ind w:firstLine="0"/>
              <w:rPr>
                <w:sz w:val="24"/>
                <w:szCs w:val="24"/>
                <w:lang w:val="ro-MD"/>
              </w:rPr>
            </w:pPr>
            <w:r w:rsidRPr="00CF6876">
              <w:rPr>
                <w:sz w:val="24"/>
                <w:szCs w:val="24"/>
                <w:lang w:val="ro-MD"/>
              </w:rPr>
              <w:t>50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75</w:t>
            </w:r>
          </w:p>
        </w:tc>
        <w:tc>
          <w:tcPr>
            <w:tcW w:w="907" w:type="dxa"/>
            <w:tcBorders>
              <w:top w:val="outset" w:sz="6" w:space="0" w:color="auto"/>
              <w:left w:val="outset" w:sz="6" w:space="0" w:color="auto"/>
              <w:bottom w:val="outset" w:sz="6" w:space="0" w:color="auto"/>
              <w:right w:val="outset" w:sz="6" w:space="0" w:color="auto"/>
            </w:tcBorders>
            <w:hideMark/>
          </w:tcPr>
          <w:p w14:paraId="0B7FDFFE" w14:textId="77777777" w:rsidR="009F5680" w:rsidRPr="00CF6876" w:rsidRDefault="009F5680" w:rsidP="00977B06">
            <w:pPr>
              <w:ind w:firstLine="0"/>
              <w:rPr>
                <w:sz w:val="24"/>
                <w:szCs w:val="24"/>
                <w:lang w:val="ro-MD"/>
              </w:rPr>
            </w:pPr>
            <w:r w:rsidRPr="00CF6876">
              <w:rPr>
                <w:sz w:val="24"/>
                <w:szCs w:val="24"/>
                <w:lang w:val="ro-MD"/>
              </w:rPr>
              <w:t>55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80</w:t>
            </w:r>
          </w:p>
        </w:tc>
        <w:tc>
          <w:tcPr>
            <w:tcW w:w="1091" w:type="dxa"/>
            <w:tcBorders>
              <w:top w:val="outset" w:sz="6" w:space="0" w:color="auto"/>
              <w:left w:val="outset" w:sz="6" w:space="0" w:color="auto"/>
              <w:bottom w:val="outset" w:sz="6" w:space="0" w:color="auto"/>
              <w:right w:val="outset" w:sz="6" w:space="0" w:color="auto"/>
            </w:tcBorders>
            <w:hideMark/>
          </w:tcPr>
          <w:p w14:paraId="43C0C0FB" w14:textId="77777777" w:rsidR="009F5680" w:rsidRPr="00CF6876" w:rsidRDefault="009F5680" w:rsidP="00977B06">
            <w:pPr>
              <w:ind w:firstLine="0"/>
              <w:rPr>
                <w:sz w:val="24"/>
                <w:szCs w:val="24"/>
                <w:lang w:val="ro-MD"/>
              </w:rPr>
            </w:pPr>
            <w:r w:rsidRPr="00CF6876">
              <w:rPr>
                <w:sz w:val="24"/>
                <w:szCs w:val="24"/>
                <w:lang w:val="ro-MD"/>
              </w:rPr>
              <w:t>60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85</w:t>
            </w:r>
          </w:p>
        </w:tc>
      </w:tr>
      <w:tr w:rsidR="009F5680" w:rsidRPr="00CF6876" w14:paraId="2C13EB74" w14:textId="77777777" w:rsidTr="00977B06">
        <w:trPr>
          <w:trHeight w:val="647"/>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38FE800B" w14:textId="77777777" w:rsidR="009F5680" w:rsidRPr="00CF6876" w:rsidRDefault="009F5680" w:rsidP="005D58ED">
            <w:pPr>
              <w:ind w:firstLine="0"/>
              <w:rPr>
                <w:b/>
                <w:bCs/>
                <w:sz w:val="24"/>
                <w:szCs w:val="24"/>
                <w:lang w:val="ro-MD"/>
              </w:rPr>
            </w:pPr>
            <w:r w:rsidRPr="00CF6876">
              <w:rPr>
                <w:b/>
                <w:bCs/>
                <w:sz w:val="24"/>
                <w:szCs w:val="24"/>
                <w:lang w:val="ro-MD"/>
              </w:rPr>
              <w:t>C</w:t>
            </w:r>
          </w:p>
        </w:tc>
        <w:tc>
          <w:tcPr>
            <w:tcW w:w="1276" w:type="dxa"/>
            <w:tcBorders>
              <w:top w:val="outset" w:sz="6" w:space="0" w:color="auto"/>
              <w:left w:val="outset" w:sz="6" w:space="0" w:color="auto"/>
              <w:bottom w:val="outset" w:sz="6" w:space="0" w:color="auto"/>
              <w:right w:val="outset" w:sz="6" w:space="0" w:color="auto"/>
            </w:tcBorders>
            <w:hideMark/>
          </w:tcPr>
          <w:p w14:paraId="1682FDBD" w14:textId="77777777" w:rsidR="009F5680" w:rsidRPr="00CF6876" w:rsidRDefault="009F5680" w:rsidP="005D58ED">
            <w:pPr>
              <w:ind w:firstLine="0"/>
              <w:rPr>
                <w:sz w:val="24"/>
                <w:szCs w:val="24"/>
                <w:lang w:val="ro-MD"/>
              </w:rPr>
            </w:pPr>
            <w:r w:rsidRPr="00CF6876">
              <w:rPr>
                <w:sz w:val="24"/>
                <w:szCs w:val="24"/>
                <w:lang w:val="ro-MD"/>
              </w:rPr>
              <w:t>29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32</w:t>
            </w:r>
          </w:p>
        </w:tc>
        <w:tc>
          <w:tcPr>
            <w:tcW w:w="1320" w:type="dxa"/>
            <w:tcBorders>
              <w:top w:val="outset" w:sz="6" w:space="0" w:color="auto"/>
              <w:left w:val="outset" w:sz="6" w:space="0" w:color="auto"/>
              <w:bottom w:val="outset" w:sz="6" w:space="0" w:color="auto"/>
              <w:right w:val="outset" w:sz="6" w:space="0" w:color="auto"/>
            </w:tcBorders>
            <w:hideMark/>
          </w:tcPr>
          <w:p w14:paraId="3A4D0A09" w14:textId="77777777" w:rsidR="009F5680" w:rsidRPr="00CF6876" w:rsidRDefault="009F5680" w:rsidP="005D58ED">
            <w:pPr>
              <w:ind w:firstLine="0"/>
              <w:rPr>
                <w:sz w:val="24"/>
                <w:szCs w:val="24"/>
                <w:lang w:val="ro-MD"/>
              </w:rPr>
            </w:pPr>
            <w:r w:rsidRPr="00CF6876">
              <w:rPr>
                <w:sz w:val="24"/>
                <w:szCs w:val="24"/>
                <w:lang w:val="ro-MD"/>
              </w:rPr>
              <w:t>29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32</w:t>
            </w:r>
          </w:p>
        </w:tc>
        <w:tc>
          <w:tcPr>
            <w:tcW w:w="907" w:type="dxa"/>
            <w:tcBorders>
              <w:top w:val="outset" w:sz="6" w:space="0" w:color="auto"/>
              <w:left w:val="outset" w:sz="6" w:space="0" w:color="auto"/>
              <w:bottom w:val="outset" w:sz="6" w:space="0" w:color="auto"/>
              <w:right w:val="outset" w:sz="6" w:space="0" w:color="auto"/>
            </w:tcBorders>
            <w:hideMark/>
          </w:tcPr>
          <w:p w14:paraId="3886D4F6" w14:textId="77777777" w:rsidR="009F5680" w:rsidRPr="00CF6876" w:rsidRDefault="009F5680" w:rsidP="005D58ED">
            <w:pPr>
              <w:ind w:firstLine="0"/>
              <w:rPr>
                <w:sz w:val="24"/>
                <w:szCs w:val="24"/>
                <w:lang w:val="ro-MD"/>
              </w:rPr>
            </w:pPr>
            <w:r w:rsidRPr="00CF6876">
              <w:rPr>
                <w:sz w:val="24"/>
                <w:szCs w:val="24"/>
                <w:lang w:val="ro-MD"/>
              </w:rPr>
              <w:t>32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35</w:t>
            </w:r>
          </w:p>
        </w:tc>
        <w:tc>
          <w:tcPr>
            <w:tcW w:w="907" w:type="dxa"/>
            <w:tcBorders>
              <w:top w:val="outset" w:sz="6" w:space="0" w:color="auto"/>
              <w:left w:val="outset" w:sz="6" w:space="0" w:color="auto"/>
              <w:bottom w:val="outset" w:sz="6" w:space="0" w:color="auto"/>
              <w:right w:val="outset" w:sz="6" w:space="0" w:color="auto"/>
            </w:tcBorders>
            <w:hideMark/>
          </w:tcPr>
          <w:p w14:paraId="27A4A51B" w14:textId="77777777" w:rsidR="009F5680" w:rsidRPr="00CF6876" w:rsidRDefault="009F5680" w:rsidP="00977B06">
            <w:pPr>
              <w:ind w:firstLine="0"/>
              <w:rPr>
                <w:sz w:val="24"/>
                <w:szCs w:val="24"/>
                <w:lang w:val="ro-MD"/>
              </w:rPr>
            </w:pPr>
            <w:r w:rsidRPr="00CF6876">
              <w:rPr>
                <w:sz w:val="24"/>
                <w:szCs w:val="24"/>
                <w:lang w:val="ro-MD"/>
              </w:rPr>
              <w:t>32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35</w:t>
            </w:r>
          </w:p>
        </w:tc>
        <w:tc>
          <w:tcPr>
            <w:tcW w:w="907" w:type="dxa"/>
            <w:tcBorders>
              <w:top w:val="outset" w:sz="6" w:space="0" w:color="auto"/>
              <w:left w:val="outset" w:sz="6" w:space="0" w:color="auto"/>
              <w:bottom w:val="outset" w:sz="6" w:space="0" w:color="auto"/>
              <w:right w:val="outset" w:sz="6" w:space="0" w:color="auto"/>
            </w:tcBorders>
            <w:hideMark/>
          </w:tcPr>
          <w:p w14:paraId="725EB813" w14:textId="77777777" w:rsidR="009F5680" w:rsidRPr="00CF6876" w:rsidRDefault="009F5680" w:rsidP="00977B06">
            <w:pPr>
              <w:ind w:firstLine="0"/>
              <w:rPr>
                <w:sz w:val="24"/>
                <w:szCs w:val="24"/>
                <w:lang w:val="ro-MD"/>
              </w:rPr>
            </w:pPr>
            <w:r w:rsidRPr="00CF6876">
              <w:rPr>
                <w:sz w:val="24"/>
                <w:szCs w:val="24"/>
                <w:lang w:val="ro-MD"/>
              </w:rPr>
              <w:t>36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39</w:t>
            </w:r>
          </w:p>
        </w:tc>
        <w:tc>
          <w:tcPr>
            <w:tcW w:w="907" w:type="dxa"/>
            <w:tcBorders>
              <w:top w:val="outset" w:sz="6" w:space="0" w:color="auto"/>
              <w:left w:val="outset" w:sz="6" w:space="0" w:color="auto"/>
              <w:bottom w:val="outset" w:sz="6" w:space="0" w:color="auto"/>
              <w:right w:val="outset" w:sz="6" w:space="0" w:color="auto"/>
            </w:tcBorders>
            <w:hideMark/>
          </w:tcPr>
          <w:p w14:paraId="36C8A4BE" w14:textId="77777777" w:rsidR="009F5680" w:rsidRPr="00CF6876" w:rsidRDefault="009F5680" w:rsidP="00977B06">
            <w:pPr>
              <w:ind w:firstLine="0"/>
              <w:rPr>
                <w:sz w:val="24"/>
                <w:szCs w:val="24"/>
                <w:lang w:val="ro-MD"/>
              </w:rPr>
            </w:pPr>
            <w:r w:rsidRPr="00CF6876">
              <w:rPr>
                <w:sz w:val="24"/>
                <w:szCs w:val="24"/>
                <w:lang w:val="ro-MD"/>
              </w:rPr>
              <w:t>37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50</w:t>
            </w:r>
          </w:p>
        </w:tc>
        <w:tc>
          <w:tcPr>
            <w:tcW w:w="907" w:type="dxa"/>
            <w:tcBorders>
              <w:top w:val="outset" w:sz="6" w:space="0" w:color="auto"/>
              <w:left w:val="outset" w:sz="6" w:space="0" w:color="auto"/>
              <w:bottom w:val="outset" w:sz="6" w:space="0" w:color="auto"/>
              <w:right w:val="outset" w:sz="6" w:space="0" w:color="auto"/>
            </w:tcBorders>
            <w:hideMark/>
          </w:tcPr>
          <w:p w14:paraId="4A64DFF8" w14:textId="77777777" w:rsidR="009F5680" w:rsidRPr="00CF6876" w:rsidRDefault="009F5680" w:rsidP="00977B06">
            <w:pPr>
              <w:ind w:firstLine="0"/>
              <w:rPr>
                <w:sz w:val="24"/>
                <w:szCs w:val="24"/>
                <w:lang w:val="ro-MD"/>
              </w:rPr>
            </w:pPr>
            <w:r w:rsidRPr="00CF6876">
              <w:rPr>
                <w:sz w:val="24"/>
                <w:szCs w:val="24"/>
                <w:lang w:val="ro-MD"/>
              </w:rPr>
              <w:t>38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55</w:t>
            </w:r>
          </w:p>
        </w:tc>
        <w:tc>
          <w:tcPr>
            <w:tcW w:w="1091" w:type="dxa"/>
            <w:tcBorders>
              <w:top w:val="outset" w:sz="6" w:space="0" w:color="auto"/>
              <w:left w:val="outset" w:sz="6" w:space="0" w:color="auto"/>
              <w:bottom w:val="outset" w:sz="6" w:space="0" w:color="auto"/>
              <w:right w:val="outset" w:sz="6" w:space="0" w:color="auto"/>
            </w:tcBorders>
            <w:hideMark/>
          </w:tcPr>
          <w:p w14:paraId="1AF109DC" w14:textId="77777777" w:rsidR="009F5680" w:rsidRPr="00CF6876" w:rsidRDefault="009F5680" w:rsidP="00977B06">
            <w:pPr>
              <w:ind w:firstLine="0"/>
              <w:rPr>
                <w:sz w:val="24"/>
                <w:szCs w:val="24"/>
                <w:lang w:val="ro-MD"/>
              </w:rPr>
            </w:pPr>
            <w:r w:rsidRPr="00CF6876">
              <w:rPr>
                <w:sz w:val="24"/>
                <w:szCs w:val="24"/>
                <w:lang w:val="ro-MD"/>
              </w:rPr>
              <w:t>40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60</w:t>
            </w:r>
          </w:p>
        </w:tc>
      </w:tr>
      <w:tr w:rsidR="009F5680" w:rsidRPr="00CF6876" w14:paraId="6CA11478" w14:textId="77777777" w:rsidTr="00977B06">
        <w:trPr>
          <w:trHeight w:val="634"/>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133C9344" w14:textId="77777777" w:rsidR="009F5680" w:rsidRPr="00CF6876" w:rsidRDefault="009F5680" w:rsidP="005D58ED">
            <w:pPr>
              <w:ind w:firstLine="0"/>
              <w:rPr>
                <w:b/>
                <w:bCs/>
                <w:sz w:val="24"/>
                <w:szCs w:val="24"/>
                <w:lang w:val="ro-MD"/>
              </w:rPr>
            </w:pPr>
            <w:r w:rsidRPr="00CF6876">
              <w:rPr>
                <w:b/>
                <w:bCs/>
                <w:sz w:val="24"/>
                <w:szCs w:val="24"/>
                <w:lang w:val="ro-MD"/>
              </w:rPr>
              <w:t>D</w:t>
            </w:r>
          </w:p>
        </w:tc>
        <w:tc>
          <w:tcPr>
            <w:tcW w:w="1276" w:type="dxa"/>
            <w:tcBorders>
              <w:top w:val="outset" w:sz="6" w:space="0" w:color="auto"/>
              <w:left w:val="outset" w:sz="6" w:space="0" w:color="auto"/>
              <w:bottom w:val="outset" w:sz="6" w:space="0" w:color="auto"/>
              <w:right w:val="outset" w:sz="6" w:space="0" w:color="auto"/>
            </w:tcBorders>
            <w:hideMark/>
          </w:tcPr>
          <w:p w14:paraId="15EA4E2E" w14:textId="77777777" w:rsidR="009F5680" w:rsidRPr="00CF6876" w:rsidRDefault="009F5680" w:rsidP="005D58ED">
            <w:pPr>
              <w:ind w:firstLine="0"/>
              <w:rPr>
                <w:sz w:val="24"/>
                <w:szCs w:val="24"/>
                <w:lang w:val="ro-MD"/>
              </w:rPr>
            </w:pPr>
            <w:r w:rsidRPr="00CF6876">
              <w:rPr>
                <w:sz w:val="24"/>
                <w:szCs w:val="24"/>
                <w:lang w:val="ro-MD"/>
              </w:rPr>
              <w:t>26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29</w:t>
            </w:r>
          </w:p>
        </w:tc>
        <w:tc>
          <w:tcPr>
            <w:tcW w:w="1320" w:type="dxa"/>
            <w:tcBorders>
              <w:top w:val="outset" w:sz="6" w:space="0" w:color="auto"/>
              <w:left w:val="outset" w:sz="6" w:space="0" w:color="auto"/>
              <w:bottom w:val="outset" w:sz="6" w:space="0" w:color="auto"/>
              <w:right w:val="outset" w:sz="6" w:space="0" w:color="auto"/>
            </w:tcBorders>
            <w:hideMark/>
          </w:tcPr>
          <w:p w14:paraId="58C5F035" w14:textId="77777777" w:rsidR="009F5680" w:rsidRPr="00CF6876" w:rsidRDefault="009F5680" w:rsidP="005D58ED">
            <w:pPr>
              <w:ind w:firstLine="0"/>
              <w:rPr>
                <w:sz w:val="24"/>
                <w:szCs w:val="24"/>
                <w:lang w:val="ro-MD"/>
              </w:rPr>
            </w:pPr>
            <w:r w:rsidRPr="00CF6876">
              <w:rPr>
                <w:sz w:val="24"/>
                <w:szCs w:val="24"/>
                <w:lang w:val="ro-MD"/>
              </w:rPr>
              <w:t>26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29</w:t>
            </w:r>
          </w:p>
        </w:tc>
        <w:tc>
          <w:tcPr>
            <w:tcW w:w="907" w:type="dxa"/>
            <w:tcBorders>
              <w:top w:val="outset" w:sz="6" w:space="0" w:color="auto"/>
              <w:left w:val="outset" w:sz="6" w:space="0" w:color="auto"/>
              <w:bottom w:val="outset" w:sz="6" w:space="0" w:color="auto"/>
              <w:right w:val="outset" w:sz="6" w:space="0" w:color="auto"/>
            </w:tcBorders>
            <w:hideMark/>
          </w:tcPr>
          <w:p w14:paraId="3C9D159E" w14:textId="77777777" w:rsidR="009F5680" w:rsidRPr="00CF6876" w:rsidRDefault="009F5680" w:rsidP="005D58ED">
            <w:pPr>
              <w:ind w:firstLine="0"/>
              <w:rPr>
                <w:sz w:val="24"/>
                <w:szCs w:val="24"/>
                <w:lang w:val="ro-MD"/>
              </w:rPr>
            </w:pPr>
            <w:r w:rsidRPr="00CF6876">
              <w:rPr>
                <w:sz w:val="24"/>
                <w:szCs w:val="24"/>
                <w:lang w:val="ro-MD"/>
              </w:rPr>
              <w:t>29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32</w:t>
            </w:r>
          </w:p>
        </w:tc>
        <w:tc>
          <w:tcPr>
            <w:tcW w:w="907" w:type="dxa"/>
            <w:tcBorders>
              <w:top w:val="outset" w:sz="6" w:space="0" w:color="auto"/>
              <w:left w:val="outset" w:sz="6" w:space="0" w:color="auto"/>
              <w:bottom w:val="outset" w:sz="6" w:space="0" w:color="auto"/>
              <w:right w:val="outset" w:sz="6" w:space="0" w:color="auto"/>
            </w:tcBorders>
            <w:hideMark/>
          </w:tcPr>
          <w:p w14:paraId="71532B9B" w14:textId="77777777" w:rsidR="009F5680" w:rsidRPr="00CF6876" w:rsidRDefault="009F5680" w:rsidP="00977B06">
            <w:pPr>
              <w:ind w:firstLine="0"/>
              <w:rPr>
                <w:sz w:val="24"/>
                <w:szCs w:val="24"/>
                <w:lang w:val="ro-MD"/>
              </w:rPr>
            </w:pPr>
            <w:r w:rsidRPr="00CF6876">
              <w:rPr>
                <w:sz w:val="24"/>
                <w:szCs w:val="24"/>
                <w:lang w:val="ro-MD"/>
              </w:rPr>
              <w:t>29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32</w:t>
            </w:r>
          </w:p>
        </w:tc>
        <w:tc>
          <w:tcPr>
            <w:tcW w:w="907" w:type="dxa"/>
            <w:tcBorders>
              <w:top w:val="outset" w:sz="6" w:space="0" w:color="auto"/>
              <w:left w:val="outset" w:sz="6" w:space="0" w:color="auto"/>
              <w:bottom w:val="outset" w:sz="6" w:space="0" w:color="auto"/>
              <w:right w:val="outset" w:sz="6" w:space="0" w:color="auto"/>
            </w:tcBorders>
            <w:hideMark/>
          </w:tcPr>
          <w:p w14:paraId="1EBCD804" w14:textId="77777777" w:rsidR="009F5680" w:rsidRPr="00CF6876" w:rsidRDefault="009F5680" w:rsidP="00977B06">
            <w:pPr>
              <w:ind w:firstLine="0"/>
              <w:rPr>
                <w:sz w:val="24"/>
                <w:szCs w:val="24"/>
                <w:lang w:val="ro-MD"/>
              </w:rPr>
            </w:pPr>
            <w:r w:rsidRPr="00CF6876">
              <w:rPr>
                <w:sz w:val="24"/>
                <w:szCs w:val="24"/>
                <w:lang w:val="ro-MD"/>
              </w:rPr>
              <w:t>33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36</w:t>
            </w:r>
          </w:p>
        </w:tc>
        <w:tc>
          <w:tcPr>
            <w:tcW w:w="907" w:type="dxa"/>
            <w:tcBorders>
              <w:top w:val="outset" w:sz="6" w:space="0" w:color="auto"/>
              <w:left w:val="outset" w:sz="6" w:space="0" w:color="auto"/>
              <w:bottom w:val="outset" w:sz="6" w:space="0" w:color="auto"/>
              <w:right w:val="outset" w:sz="6" w:space="0" w:color="auto"/>
            </w:tcBorders>
            <w:hideMark/>
          </w:tcPr>
          <w:p w14:paraId="4DB7CAEC" w14:textId="77777777" w:rsidR="009F5680" w:rsidRPr="00CF6876" w:rsidRDefault="009F5680" w:rsidP="00977B06">
            <w:pPr>
              <w:ind w:firstLine="0"/>
              <w:rPr>
                <w:sz w:val="24"/>
                <w:szCs w:val="24"/>
                <w:lang w:val="ro-MD"/>
              </w:rPr>
            </w:pPr>
            <w:r w:rsidRPr="00CF6876">
              <w:rPr>
                <w:sz w:val="24"/>
                <w:szCs w:val="24"/>
                <w:lang w:val="ro-MD"/>
              </w:rPr>
              <w:t>34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37</w:t>
            </w:r>
          </w:p>
        </w:tc>
        <w:tc>
          <w:tcPr>
            <w:tcW w:w="907" w:type="dxa"/>
            <w:tcBorders>
              <w:top w:val="outset" w:sz="6" w:space="0" w:color="auto"/>
              <w:left w:val="outset" w:sz="6" w:space="0" w:color="auto"/>
              <w:bottom w:val="outset" w:sz="6" w:space="0" w:color="auto"/>
              <w:right w:val="outset" w:sz="6" w:space="0" w:color="auto"/>
            </w:tcBorders>
            <w:hideMark/>
          </w:tcPr>
          <w:p w14:paraId="1EF0A5CA" w14:textId="77777777" w:rsidR="009F5680" w:rsidRPr="00CF6876" w:rsidRDefault="009F5680" w:rsidP="00977B06">
            <w:pPr>
              <w:ind w:firstLine="0"/>
              <w:rPr>
                <w:sz w:val="24"/>
                <w:szCs w:val="24"/>
                <w:lang w:val="ro-MD"/>
              </w:rPr>
            </w:pPr>
            <w:r w:rsidRPr="00CF6876">
              <w:rPr>
                <w:sz w:val="24"/>
                <w:szCs w:val="24"/>
                <w:lang w:val="ro-MD"/>
              </w:rPr>
              <w:t>35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38</w:t>
            </w:r>
          </w:p>
        </w:tc>
        <w:tc>
          <w:tcPr>
            <w:tcW w:w="1091" w:type="dxa"/>
            <w:tcBorders>
              <w:top w:val="outset" w:sz="6" w:space="0" w:color="auto"/>
              <w:left w:val="outset" w:sz="6" w:space="0" w:color="auto"/>
              <w:bottom w:val="outset" w:sz="6" w:space="0" w:color="auto"/>
              <w:right w:val="outset" w:sz="6" w:space="0" w:color="auto"/>
            </w:tcBorders>
            <w:hideMark/>
          </w:tcPr>
          <w:p w14:paraId="1114F8FF" w14:textId="77777777" w:rsidR="009F5680" w:rsidRPr="00CF6876" w:rsidRDefault="009F5680" w:rsidP="00977B06">
            <w:pPr>
              <w:ind w:firstLine="0"/>
              <w:rPr>
                <w:sz w:val="24"/>
                <w:szCs w:val="24"/>
                <w:lang w:val="ro-MD"/>
              </w:rPr>
            </w:pPr>
            <w:r w:rsidRPr="00CF6876">
              <w:rPr>
                <w:sz w:val="24"/>
                <w:szCs w:val="24"/>
                <w:lang w:val="ro-MD"/>
              </w:rPr>
              <w:t>36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40</w:t>
            </w:r>
          </w:p>
        </w:tc>
      </w:tr>
      <w:tr w:rsidR="009F5680" w:rsidRPr="00CF6876" w14:paraId="1998286A" w14:textId="77777777" w:rsidTr="00977B06">
        <w:trPr>
          <w:trHeight w:val="647"/>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7A9B2485" w14:textId="77777777" w:rsidR="009F5680" w:rsidRPr="00CF6876" w:rsidRDefault="009F5680" w:rsidP="005D58ED">
            <w:pPr>
              <w:ind w:firstLine="0"/>
              <w:rPr>
                <w:b/>
                <w:bCs/>
                <w:sz w:val="24"/>
                <w:szCs w:val="24"/>
                <w:lang w:val="ro-MD"/>
              </w:rPr>
            </w:pPr>
            <w:r w:rsidRPr="00CF6876">
              <w:rPr>
                <w:b/>
                <w:bCs/>
                <w:sz w:val="24"/>
                <w:szCs w:val="24"/>
                <w:lang w:val="ro-MD"/>
              </w:rPr>
              <w:t>E</w:t>
            </w:r>
          </w:p>
        </w:tc>
        <w:tc>
          <w:tcPr>
            <w:tcW w:w="1276" w:type="dxa"/>
            <w:tcBorders>
              <w:top w:val="outset" w:sz="6" w:space="0" w:color="auto"/>
              <w:left w:val="outset" w:sz="6" w:space="0" w:color="auto"/>
              <w:bottom w:val="outset" w:sz="6" w:space="0" w:color="auto"/>
              <w:right w:val="outset" w:sz="6" w:space="0" w:color="auto"/>
            </w:tcBorders>
            <w:hideMark/>
          </w:tcPr>
          <w:p w14:paraId="2CD4F5EF" w14:textId="77777777" w:rsidR="009F5680" w:rsidRPr="00CF6876" w:rsidRDefault="009F5680" w:rsidP="005D58ED">
            <w:pPr>
              <w:ind w:firstLine="0"/>
              <w:rPr>
                <w:sz w:val="24"/>
                <w:szCs w:val="24"/>
                <w:lang w:val="ro-MD"/>
              </w:rPr>
            </w:pPr>
            <w:r w:rsidRPr="00CF6876">
              <w:rPr>
                <w:sz w:val="24"/>
                <w:szCs w:val="24"/>
                <w:lang w:val="ro-MD"/>
              </w:rPr>
              <w:t>22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26</w:t>
            </w:r>
          </w:p>
        </w:tc>
        <w:tc>
          <w:tcPr>
            <w:tcW w:w="1320" w:type="dxa"/>
            <w:tcBorders>
              <w:top w:val="outset" w:sz="6" w:space="0" w:color="auto"/>
              <w:left w:val="outset" w:sz="6" w:space="0" w:color="auto"/>
              <w:bottom w:val="outset" w:sz="6" w:space="0" w:color="auto"/>
              <w:right w:val="outset" w:sz="6" w:space="0" w:color="auto"/>
            </w:tcBorders>
            <w:hideMark/>
          </w:tcPr>
          <w:p w14:paraId="00EB8FCB" w14:textId="77777777" w:rsidR="009F5680" w:rsidRPr="00CF6876" w:rsidRDefault="009F5680" w:rsidP="005D58ED">
            <w:pPr>
              <w:ind w:firstLine="0"/>
              <w:rPr>
                <w:sz w:val="24"/>
                <w:szCs w:val="24"/>
                <w:lang w:val="ro-MD"/>
              </w:rPr>
            </w:pPr>
            <w:r w:rsidRPr="00CF6876">
              <w:rPr>
                <w:sz w:val="24"/>
                <w:szCs w:val="24"/>
                <w:lang w:val="ro-MD"/>
              </w:rPr>
              <w:t>23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26</w:t>
            </w:r>
          </w:p>
        </w:tc>
        <w:tc>
          <w:tcPr>
            <w:tcW w:w="907" w:type="dxa"/>
            <w:tcBorders>
              <w:top w:val="outset" w:sz="6" w:space="0" w:color="auto"/>
              <w:left w:val="outset" w:sz="6" w:space="0" w:color="auto"/>
              <w:bottom w:val="outset" w:sz="6" w:space="0" w:color="auto"/>
              <w:right w:val="outset" w:sz="6" w:space="0" w:color="auto"/>
            </w:tcBorders>
            <w:hideMark/>
          </w:tcPr>
          <w:p w14:paraId="67F81A89" w14:textId="77777777" w:rsidR="009F5680" w:rsidRPr="00CF6876" w:rsidRDefault="009F5680" w:rsidP="005D58ED">
            <w:pPr>
              <w:ind w:firstLine="0"/>
              <w:rPr>
                <w:sz w:val="24"/>
                <w:szCs w:val="24"/>
                <w:lang w:val="ro-MD"/>
              </w:rPr>
            </w:pPr>
            <w:r w:rsidRPr="00CF6876">
              <w:rPr>
                <w:sz w:val="24"/>
                <w:szCs w:val="24"/>
                <w:lang w:val="ro-MD"/>
              </w:rPr>
              <w:t>26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29</w:t>
            </w:r>
          </w:p>
        </w:tc>
        <w:tc>
          <w:tcPr>
            <w:tcW w:w="907" w:type="dxa"/>
            <w:tcBorders>
              <w:top w:val="outset" w:sz="6" w:space="0" w:color="auto"/>
              <w:left w:val="outset" w:sz="6" w:space="0" w:color="auto"/>
              <w:bottom w:val="outset" w:sz="6" w:space="0" w:color="auto"/>
              <w:right w:val="outset" w:sz="6" w:space="0" w:color="auto"/>
            </w:tcBorders>
            <w:hideMark/>
          </w:tcPr>
          <w:p w14:paraId="341EF807" w14:textId="77777777" w:rsidR="009F5680" w:rsidRPr="00CF6876" w:rsidRDefault="009F5680" w:rsidP="00977B06">
            <w:pPr>
              <w:ind w:firstLine="0"/>
              <w:rPr>
                <w:sz w:val="24"/>
                <w:szCs w:val="24"/>
                <w:lang w:val="ro-MD"/>
              </w:rPr>
            </w:pPr>
            <w:r w:rsidRPr="00CF6876">
              <w:rPr>
                <w:sz w:val="24"/>
                <w:szCs w:val="24"/>
                <w:lang w:val="ro-MD"/>
              </w:rPr>
              <w:t>26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29</w:t>
            </w:r>
          </w:p>
        </w:tc>
        <w:tc>
          <w:tcPr>
            <w:tcW w:w="907" w:type="dxa"/>
            <w:tcBorders>
              <w:top w:val="outset" w:sz="6" w:space="0" w:color="auto"/>
              <w:left w:val="outset" w:sz="6" w:space="0" w:color="auto"/>
              <w:bottom w:val="outset" w:sz="6" w:space="0" w:color="auto"/>
              <w:right w:val="outset" w:sz="6" w:space="0" w:color="auto"/>
            </w:tcBorders>
            <w:hideMark/>
          </w:tcPr>
          <w:p w14:paraId="231DE5F5" w14:textId="77777777" w:rsidR="009F5680" w:rsidRPr="00CF6876" w:rsidRDefault="009F5680" w:rsidP="00977B06">
            <w:pPr>
              <w:ind w:firstLine="0"/>
              <w:rPr>
                <w:sz w:val="24"/>
                <w:szCs w:val="24"/>
                <w:lang w:val="ro-MD"/>
              </w:rPr>
            </w:pPr>
            <w:r w:rsidRPr="00CF6876">
              <w:rPr>
                <w:sz w:val="24"/>
                <w:szCs w:val="24"/>
                <w:lang w:val="ro-MD"/>
              </w:rPr>
              <w:t>30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33</w:t>
            </w:r>
          </w:p>
        </w:tc>
        <w:tc>
          <w:tcPr>
            <w:tcW w:w="907" w:type="dxa"/>
            <w:tcBorders>
              <w:top w:val="outset" w:sz="6" w:space="0" w:color="auto"/>
              <w:left w:val="outset" w:sz="6" w:space="0" w:color="auto"/>
              <w:bottom w:val="outset" w:sz="6" w:space="0" w:color="auto"/>
              <w:right w:val="outset" w:sz="6" w:space="0" w:color="auto"/>
            </w:tcBorders>
            <w:hideMark/>
          </w:tcPr>
          <w:p w14:paraId="4D0BB16F" w14:textId="77777777" w:rsidR="009F5680" w:rsidRPr="00CF6876" w:rsidRDefault="009F5680" w:rsidP="00977B06">
            <w:pPr>
              <w:ind w:firstLine="0"/>
              <w:rPr>
                <w:sz w:val="24"/>
                <w:szCs w:val="24"/>
                <w:lang w:val="ro-MD"/>
              </w:rPr>
            </w:pPr>
            <w:r w:rsidRPr="00CF6876">
              <w:rPr>
                <w:sz w:val="24"/>
                <w:szCs w:val="24"/>
                <w:lang w:val="ro-MD"/>
              </w:rPr>
              <w:t>30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34</w:t>
            </w:r>
          </w:p>
        </w:tc>
        <w:tc>
          <w:tcPr>
            <w:tcW w:w="907" w:type="dxa"/>
            <w:tcBorders>
              <w:top w:val="outset" w:sz="6" w:space="0" w:color="auto"/>
              <w:left w:val="outset" w:sz="6" w:space="0" w:color="auto"/>
              <w:bottom w:val="outset" w:sz="6" w:space="0" w:color="auto"/>
              <w:right w:val="outset" w:sz="6" w:space="0" w:color="auto"/>
            </w:tcBorders>
            <w:hideMark/>
          </w:tcPr>
          <w:p w14:paraId="54A2C976" w14:textId="77777777" w:rsidR="009F5680" w:rsidRPr="00CF6876" w:rsidRDefault="009F5680" w:rsidP="00977B06">
            <w:pPr>
              <w:ind w:firstLine="0"/>
              <w:rPr>
                <w:sz w:val="24"/>
                <w:szCs w:val="24"/>
                <w:lang w:val="ro-MD"/>
              </w:rPr>
            </w:pPr>
            <w:r w:rsidRPr="00CF6876">
              <w:rPr>
                <w:sz w:val="24"/>
                <w:szCs w:val="24"/>
                <w:lang w:val="ro-MD"/>
              </w:rPr>
              <w:t>30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35</w:t>
            </w:r>
          </w:p>
        </w:tc>
        <w:tc>
          <w:tcPr>
            <w:tcW w:w="1091" w:type="dxa"/>
            <w:tcBorders>
              <w:top w:val="outset" w:sz="6" w:space="0" w:color="auto"/>
              <w:left w:val="outset" w:sz="6" w:space="0" w:color="auto"/>
              <w:bottom w:val="outset" w:sz="6" w:space="0" w:color="auto"/>
              <w:right w:val="outset" w:sz="6" w:space="0" w:color="auto"/>
            </w:tcBorders>
            <w:hideMark/>
          </w:tcPr>
          <w:p w14:paraId="0417A16B" w14:textId="77777777" w:rsidR="009F5680" w:rsidRPr="00CF6876" w:rsidRDefault="009F5680" w:rsidP="00977B06">
            <w:pPr>
              <w:ind w:firstLine="0"/>
              <w:rPr>
                <w:sz w:val="24"/>
                <w:szCs w:val="24"/>
                <w:lang w:val="ro-MD"/>
              </w:rPr>
            </w:pPr>
            <w:r w:rsidRPr="00CF6876">
              <w:rPr>
                <w:sz w:val="24"/>
                <w:szCs w:val="24"/>
                <w:lang w:val="ro-MD"/>
              </w:rPr>
              <w:t>32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36</w:t>
            </w:r>
          </w:p>
        </w:tc>
      </w:tr>
      <w:tr w:rsidR="009F5680" w:rsidRPr="00CF6876" w14:paraId="3476754F" w14:textId="77777777" w:rsidTr="00977B06">
        <w:trPr>
          <w:trHeight w:val="647"/>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7D533A3A" w14:textId="77777777" w:rsidR="009F5680" w:rsidRPr="00CF6876" w:rsidRDefault="009F5680" w:rsidP="005D58ED">
            <w:pPr>
              <w:ind w:firstLine="0"/>
              <w:rPr>
                <w:b/>
                <w:bCs/>
                <w:sz w:val="24"/>
                <w:szCs w:val="24"/>
                <w:lang w:val="ro-MD"/>
              </w:rPr>
            </w:pPr>
            <w:r w:rsidRPr="00CF6876">
              <w:rPr>
                <w:b/>
                <w:bCs/>
                <w:sz w:val="24"/>
                <w:szCs w:val="24"/>
                <w:lang w:val="ro-MD"/>
              </w:rPr>
              <w:t>F</w:t>
            </w:r>
          </w:p>
        </w:tc>
        <w:tc>
          <w:tcPr>
            <w:tcW w:w="1276" w:type="dxa"/>
            <w:tcBorders>
              <w:top w:val="outset" w:sz="6" w:space="0" w:color="auto"/>
              <w:left w:val="outset" w:sz="6" w:space="0" w:color="auto"/>
              <w:bottom w:val="outset" w:sz="6" w:space="0" w:color="auto"/>
              <w:right w:val="outset" w:sz="6" w:space="0" w:color="auto"/>
            </w:tcBorders>
            <w:hideMark/>
          </w:tcPr>
          <w:p w14:paraId="7CEDCD76" w14:textId="77777777" w:rsidR="009F5680" w:rsidRPr="00CF6876" w:rsidRDefault="009F5680" w:rsidP="005D58ED">
            <w:pPr>
              <w:ind w:firstLine="0"/>
              <w:rPr>
                <w:sz w:val="24"/>
                <w:szCs w:val="24"/>
                <w:lang w:val="ro-MD"/>
              </w:rPr>
            </w:pPr>
            <w:r w:rsidRPr="00CF6876">
              <w:rPr>
                <w:sz w:val="24"/>
                <w:szCs w:val="24"/>
                <w:lang w:val="ro-MD"/>
              </w:rPr>
              <w:t>19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22</w:t>
            </w:r>
          </w:p>
        </w:tc>
        <w:tc>
          <w:tcPr>
            <w:tcW w:w="1320" w:type="dxa"/>
            <w:tcBorders>
              <w:top w:val="outset" w:sz="6" w:space="0" w:color="auto"/>
              <w:left w:val="outset" w:sz="6" w:space="0" w:color="auto"/>
              <w:bottom w:val="outset" w:sz="6" w:space="0" w:color="auto"/>
              <w:right w:val="outset" w:sz="6" w:space="0" w:color="auto"/>
            </w:tcBorders>
            <w:hideMark/>
          </w:tcPr>
          <w:p w14:paraId="49F01496" w14:textId="77777777" w:rsidR="009F5680" w:rsidRPr="00CF6876" w:rsidRDefault="009F5680" w:rsidP="005D58ED">
            <w:pPr>
              <w:ind w:firstLine="0"/>
              <w:rPr>
                <w:sz w:val="24"/>
                <w:szCs w:val="24"/>
                <w:lang w:val="ro-MD"/>
              </w:rPr>
            </w:pPr>
            <w:r w:rsidRPr="00CF6876">
              <w:rPr>
                <w:sz w:val="24"/>
                <w:szCs w:val="24"/>
                <w:lang w:val="ro-MD"/>
              </w:rPr>
              <w:t>20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23</w:t>
            </w:r>
          </w:p>
        </w:tc>
        <w:tc>
          <w:tcPr>
            <w:tcW w:w="907" w:type="dxa"/>
            <w:tcBorders>
              <w:top w:val="outset" w:sz="6" w:space="0" w:color="auto"/>
              <w:left w:val="outset" w:sz="6" w:space="0" w:color="auto"/>
              <w:bottom w:val="outset" w:sz="6" w:space="0" w:color="auto"/>
              <w:right w:val="outset" w:sz="6" w:space="0" w:color="auto"/>
            </w:tcBorders>
            <w:hideMark/>
          </w:tcPr>
          <w:p w14:paraId="1A52ADEA" w14:textId="77777777" w:rsidR="009F5680" w:rsidRPr="00CF6876" w:rsidRDefault="009F5680" w:rsidP="005D58ED">
            <w:pPr>
              <w:ind w:firstLine="0"/>
              <w:rPr>
                <w:sz w:val="24"/>
                <w:szCs w:val="24"/>
                <w:lang w:val="ro-MD"/>
              </w:rPr>
            </w:pPr>
            <w:r w:rsidRPr="00CF6876">
              <w:rPr>
                <w:sz w:val="24"/>
                <w:szCs w:val="24"/>
                <w:lang w:val="ro-MD"/>
              </w:rPr>
              <w:t>23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26</w:t>
            </w:r>
          </w:p>
        </w:tc>
        <w:tc>
          <w:tcPr>
            <w:tcW w:w="907" w:type="dxa"/>
            <w:tcBorders>
              <w:top w:val="outset" w:sz="6" w:space="0" w:color="auto"/>
              <w:left w:val="outset" w:sz="6" w:space="0" w:color="auto"/>
              <w:bottom w:val="outset" w:sz="6" w:space="0" w:color="auto"/>
              <w:right w:val="outset" w:sz="6" w:space="0" w:color="auto"/>
            </w:tcBorders>
            <w:hideMark/>
          </w:tcPr>
          <w:p w14:paraId="70E6A14D" w14:textId="77777777" w:rsidR="009F5680" w:rsidRPr="00CF6876" w:rsidRDefault="009F5680" w:rsidP="00977B06">
            <w:pPr>
              <w:ind w:firstLine="0"/>
              <w:rPr>
                <w:sz w:val="24"/>
                <w:szCs w:val="24"/>
                <w:lang w:val="ro-MD"/>
              </w:rPr>
            </w:pPr>
            <w:r w:rsidRPr="00CF6876">
              <w:rPr>
                <w:sz w:val="24"/>
                <w:szCs w:val="24"/>
                <w:lang w:val="ro-MD"/>
              </w:rPr>
              <w:t>23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26</w:t>
            </w:r>
          </w:p>
        </w:tc>
        <w:tc>
          <w:tcPr>
            <w:tcW w:w="907" w:type="dxa"/>
            <w:tcBorders>
              <w:top w:val="outset" w:sz="6" w:space="0" w:color="auto"/>
              <w:left w:val="outset" w:sz="6" w:space="0" w:color="auto"/>
              <w:bottom w:val="outset" w:sz="6" w:space="0" w:color="auto"/>
              <w:right w:val="outset" w:sz="6" w:space="0" w:color="auto"/>
            </w:tcBorders>
            <w:hideMark/>
          </w:tcPr>
          <w:p w14:paraId="5AC7091F" w14:textId="77777777" w:rsidR="009F5680" w:rsidRPr="00CF6876" w:rsidRDefault="009F5680" w:rsidP="00977B06">
            <w:pPr>
              <w:ind w:firstLine="0"/>
              <w:rPr>
                <w:sz w:val="24"/>
                <w:szCs w:val="24"/>
                <w:lang w:val="ro-MD"/>
              </w:rPr>
            </w:pPr>
            <w:r w:rsidRPr="00CF6876">
              <w:rPr>
                <w:sz w:val="24"/>
                <w:szCs w:val="24"/>
                <w:lang w:val="ro-MD"/>
              </w:rPr>
              <w:t>27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30</w:t>
            </w:r>
          </w:p>
        </w:tc>
        <w:tc>
          <w:tcPr>
            <w:tcW w:w="907" w:type="dxa"/>
            <w:tcBorders>
              <w:top w:val="outset" w:sz="6" w:space="0" w:color="auto"/>
              <w:left w:val="outset" w:sz="6" w:space="0" w:color="auto"/>
              <w:bottom w:val="outset" w:sz="6" w:space="0" w:color="auto"/>
              <w:right w:val="outset" w:sz="6" w:space="0" w:color="auto"/>
            </w:tcBorders>
            <w:hideMark/>
          </w:tcPr>
          <w:p w14:paraId="20B5D7BC" w14:textId="77777777" w:rsidR="009F5680" w:rsidRPr="00CF6876" w:rsidRDefault="009F5680" w:rsidP="00977B06">
            <w:pPr>
              <w:ind w:firstLine="0"/>
              <w:rPr>
                <w:sz w:val="24"/>
                <w:szCs w:val="24"/>
                <w:lang w:val="ro-MD"/>
              </w:rPr>
            </w:pPr>
            <w:r w:rsidRPr="00CF6876">
              <w:rPr>
                <w:sz w:val="24"/>
                <w:szCs w:val="24"/>
                <w:lang w:val="ro-MD"/>
              </w:rPr>
              <w:t>27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30</w:t>
            </w:r>
          </w:p>
        </w:tc>
        <w:tc>
          <w:tcPr>
            <w:tcW w:w="907" w:type="dxa"/>
            <w:tcBorders>
              <w:top w:val="outset" w:sz="6" w:space="0" w:color="auto"/>
              <w:left w:val="outset" w:sz="6" w:space="0" w:color="auto"/>
              <w:bottom w:val="outset" w:sz="6" w:space="0" w:color="auto"/>
              <w:right w:val="outset" w:sz="6" w:space="0" w:color="auto"/>
            </w:tcBorders>
            <w:hideMark/>
          </w:tcPr>
          <w:p w14:paraId="7B22093B" w14:textId="77777777" w:rsidR="009F5680" w:rsidRPr="00CF6876" w:rsidRDefault="009F5680" w:rsidP="00977B06">
            <w:pPr>
              <w:ind w:firstLine="0"/>
              <w:rPr>
                <w:sz w:val="24"/>
                <w:szCs w:val="24"/>
                <w:lang w:val="ro-MD"/>
              </w:rPr>
            </w:pPr>
            <w:r w:rsidRPr="00CF6876">
              <w:rPr>
                <w:sz w:val="24"/>
                <w:szCs w:val="24"/>
                <w:lang w:val="ro-MD"/>
              </w:rPr>
              <w:t>27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30</w:t>
            </w:r>
          </w:p>
        </w:tc>
        <w:tc>
          <w:tcPr>
            <w:tcW w:w="1091" w:type="dxa"/>
            <w:tcBorders>
              <w:top w:val="outset" w:sz="6" w:space="0" w:color="auto"/>
              <w:left w:val="outset" w:sz="6" w:space="0" w:color="auto"/>
              <w:bottom w:val="outset" w:sz="6" w:space="0" w:color="auto"/>
              <w:right w:val="outset" w:sz="6" w:space="0" w:color="auto"/>
            </w:tcBorders>
            <w:hideMark/>
          </w:tcPr>
          <w:p w14:paraId="63C916A4" w14:textId="77777777" w:rsidR="009F5680" w:rsidRPr="00CF6876" w:rsidRDefault="009F5680" w:rsidP="00977B06">
            <w:pPr>
              <w:ind w:firstLine="0"/>
              <w:rPr>
                <w:sz w:val="24"/>
                <w:szCs w:val="24"/>
                <w:lang w:val="ro-MD"/>
              </w:rPr>
            </w:pPr>
            <w:r w:rsidRPr="00CF6876">
              <w:rPr>
                <w:sz w:val="24"/>
                <w:szCs w:val="24"/>
                <w:lang w:val="ro-MD"/>
              </w:rPr>
              <w:t>28 ≤ </w:t>
            </w: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32</w:t>
            </w:r>
          </w:p>
        </w:tc>
      </w:tr>
      <w:tr w:rsidR="009F5680" w:rsidRPr="00CF6876" w14:paraId="442DCF89" w14:textId="77777777" w:rsidTr="00977B06">
        <w:trPr>
          <w:trHeight w:val="444"/>
          <w:tblCellSpacing w:w="0" w:type="dxa"/>
          <w:jc w:val="center"/>
        </w:trPr>
        <w:tc>
          <w:tcPr>
            <w:tcW w:w="701" w:type="dxa"/>
            <w:tcBorders>
              <w:top w:val="outset" w:sz="6" w:space="0" w:color="auto"/>
              <w:left w:val="outset" w:sz="6" w:space="0" w:color="auto"/>
              <w:bottom w:val="outset" w:sz="6" w:space="0" w:color="auto"/>
              <w:right w:val="outset" w:sz="6" w:space="0" w:color="auto"/>
            </w:tcBorders>
            <w:hideMark/>
          </w:tcPr>
          <w:p w14:paraId="3F7F2879" w14:textId="77777777" w:rsidR="009F5680" w:rsidRPr="00CF6876" w:rsidRDefault="009F5680" w:rsidP="005D58ED">
            <w:pPr>
              <w:ind w:firstLine="0"/>
              <w:rPr>
                <w:b/>
                <w:bCs/>
                <w:sz w:val="24"/>
                <w:szCs w:val="24"/>
                <w:lang w:val="ro-MD"/>
              </w:rPr>
            </w:pPr>
            <w:r w:rsidRPr="00CF6876">
              <w:rPr>
                <w:b/>
                <w:bCs/>
                <w:sz w:val="24"/>
                <w:szCs w:val="24"/>
                <w:lang w:val="ro-MD"/>
              </w:rPr>
              <w:t>G</w:t>
            </w:r>
          </w:p>
        </w:tc>
        <w:tc>
          <w:tcPr>
            <w:tcW w:w="1276" w:type="dxa"/>
            <w:tcBorders>
              <w:top w:val="outset" w:sz="6" w:space="0" w:color="auto"/>
              <w:left w:val="outset" w:sz="6" w:space="0" w:color="auto"/>
              <w:bottom w:val="outset" w:sz="6" w:space="0" w:color="auto"/>
              <w:right w:val="outset" w:sz="6" w:space="0" w:color="auto"/>
            </w:tcBorders>
            <w:hideMark/>
          </w:tcPr>
          <w:p w14:paraId="0C407C75" w14:textId="77777777" w:rsidR="009F5680" w:rsidRPr="00CF6876" w:rsidRDefault="009F5680" w:rsidP="005D58ED">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19</w:t>
            </w:r>
          </w:p>
        </w:tc>
        <w:tc>
          <w:tcPr>
            <w:tcW w:w="1320" w:type="dxa"/>
            <w:tcBorders>
              <w:top w:val="outset" w:sz="6" w:space="0" w:color="auto"/>
              <w:left w:val="outset" w:sz="6" w:space="0" w:color="auto"/>
              <w:bottom w:val="outset" w:sz="6" w:space="0" w:color="auto"/>
              <w:right w:val="outset" w:sz="6" w:space="0" w:color="auto"/>
            </w:tcBorders>
            <w:hideMark/>
          </w:tcPr>
          <w:p w14:paraId="20F34775" w14:textId="77777777" w:rsidR="009F5680" w:rsidRPr="00CF6876" w:rsidRDefault="009F5680" w:rsidP="005D58ED">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20</w:t>
            </w:r>
          </w:p>
        </w:tc>
        <w:tc>
          <w:tcPr>
            <w:tcW w:w="907" w:type="dxa"/>
            <w:tcBorders>
              <w:top w:val="outset" w:sz="6" w:space="0" w:color="auto"/>
              <w:left w:val="outset" w:sz="6" w:space="0" w:color="auto"/>
              <w:bottom w:val="outset" w:sz="6" w:space="0" w:color="auto"/>
              <w:right w:val="outset" w:sz="6" w:space="0" w:color="auto"/>
            </w:tcBorders>
            <w:hideMark/>
          </w:tcPr>
          <w:p w14:paraId="30091AC3" w14:textId="77777777" w:rsidR="009F5680" w:rsidRPr="00CF6876" w:rsidRDefault="009F5680" w:rsidP="005D58ED">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23</w:t>
            </w:r>
          </w:p>
        </w:tc>
        <w:tc>
          <w:tcPr>
            <w:tcW w:w="907" w:type="dxa"/>
            <w:tcBorders>
              <w:top w:val="outset" w:sz="6" w:space="0" w:color="auto"/>
              <w:left w:val="outset" w:sz="6" w:space="0" w:color="auto"/>
              <w:bottom w:val="outset" w:sz="6" w:space="0" w:color="auto"/>
              <w:right w:val="outset" w:sz="6" w:space="0" w:color="auto"/>
            </w:tcBorders>
            <w:hideMark/>
          </w:tcPr>
          <w:p w14:paraId="68547AB6"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23</w:t>
            </w:r>
          </w:p>
        </w:tc>
        <w:tc>
          <w:tcPr>
            <w:tcW w:w="907" w:type="dxa"/>
            <w:tcBorders>
              <w:top w:val="outset" w:sz="6" w:space="0" w:color="auto"/>
              <w:left w:val="outset" w:sz="6" w:space="0" w:color="auto"/>
              <w:bottom w:val="outset" w:sz="6" w:space="0" w:color="auto"/>
              <w:right w:val="outset" w:sz="6" w:space="0" w:color="auto"/>
            </w:tcBorders>
            <w:hideMark/>
          </w:tcPr>
          <w:p w14:paraId="0BF48A16"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27</w:t>
            </w:r>
          </w:p>
        </w:tc>
        <w:tc>
          <w:tcPr>
            <w:tcW w:w="907" w:type="dxa"/>
            <w:tcBorders>
              <w:top w:val="outset" w:sz="6" w:space="0" w:color="auto"/>
              <w:left w:val="outset" w:sz="6" w:space="0" w:color="auto"/>
              <w:bottom w:val="outset" w:sz="6" w:space="0" w:color="auto"/>
              <w:right w:val="outset" w:sz="6" w:space="0" w:color="auto"/>
            </w:tcBorders>
            <w:hideMark/>
          </w:tcPr>
          <w:p w14:paraId="3F622C08"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27</w:t>
            </w:r>
          </w:p>
        </w:tc>
        <w:tc>
          <w:tcPr>
            <w:tcW w:w="907" w:type="dxa"/>
            <w:tcBorders>
              <w:top w:val="outset" w:sz="6" w:space="0" w:color="auto"/>
              <w:left w:val="outset" w:sz="6" w:space="0" w:color="auto"/>
              <w:bottom w:val="outset" w:sz="6" w:space="0" w:color="auto"/>
              <w:right w:val="outset" w:sz="6" w:space="0" w:color="auto"/>
            </w:tcBorders>
            <w:hideMark/>
          </w:tcPr>
          <w:p w14:paraId="34401808"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27</w:t>
            </w:r>
          </w:p>
        </w:tc>
        <w:tc>
          <w:tcPr>
            <w:tcW w:w="1091" w:type="dxa"/>
            <w:tcBorders>
              <w:top w:val="outset" w:sz="6" w:space="0" w:color="auto"/>
              <w:left w:val="outset" w:sz="6" w:space="0" w:color="auto"/>
              <w:bottom w:val="outset" w:sz="6" w:space="0" w:color="auto"/>
              <w:right w:val="outset" w:sz="6" w:space="0" w:color="auto"/>
            </w:tcBorders>
            <w:hideMark/>
          </w:tcPr>
          <w:p w14:paraId="19E6BEAE" w14:textId="77777777" w:rsidR="009F5680" w:rsidRPr="00CF6876" w:rsidRDefault="009F5680" w:rsidP="00977B06">
            <w:pPr>
              <w:ind w:firstLine="0"/>
              <w:rPr>
                <w:sz w:val="24"/>
                <w:szCs w:val="24"/>
                <w:lang w:val="ro-MD"/>
              </w:rPr>
            </w:pPr>
            <w:r w:rsidRPr="00CF6876">
              <w:rPr>
                <w:i/>
                <w:iCs/>
                <w:sz w:val="24"/>
                <w:szCs w:val="24"/>
                <w:lang w:val="ro-MD"/>
              </w:rPr>
              <w:t>η</w:t>
            </w:r>
            <w:r w:rsidRPr="00CF6876">
              <w:rPr>
                <w:i/>
                <w:iCs/>
                <w:sz w:val="24"/>
                <w:szCs w:val="24"/>
                <w:vertAlign w:val="subscript"/>
                <w:lang w:val="ro-MD"/>
              </w:rPr>
              <w:t>wh</w:t>
            </w:r>
            <w:r w:rsidRPr="00CF6876">
              <w:rPr>
                <w:i/>
                <w:iCs/>
                <w:sz w:val="24"/>
                <w:szCs w:val="24"/>
                <w:lang w:val="ro-MD"/>
              </w:rPr>
              <w:t> </w:t>
            </w:r>
            <w:r w:rsidRPr="00CF6876">
              <w:rPr>
                <w:sz w:val="24"/>
                <w:szCs w:val="24"/>
                <w:lang w:val="ro-MD"/>
              </w:rPr>
              <w:t>&lt; 28</w:t>
            </w:r>
          </w:p>
        </w:tc>
      </w:tr>
    </w:tbl>
    <w:p w14:paraId="2C7F88B2" w14:textId="77777777" w:rsidR="009F5680" w:rsidRPr="000108CE" w:rsidRDefault="009F5680" w:rsidP="009F5680">
      <w:pPr>
        <w:ind w:firstLine="540"/>
        <w:rPr>
          <w:b/>
          <w:bCs/>
          <w:sz w:val="28"/>
          <w:szCs w:val="28"/>
          <w:lang w:val="ro-MD"/>
        </w:rPr>
      </w:pPr>
    </w:p>
    <w:p w14:paraId="33ABEAE8" w14:textId="77777777" w:rsidR="009F5680" w:rsidRPr="000108CE" w:rsidRDefault="009F5680" w:rsidP="009F5680">
      <w:pPr>
        <w:ind w:firstLine="540"/>
        <w:rPr>
          <w:b/>
          <w:bCs/>
          <w:sz w:val="28"/>
          <w:szCs w:val="28"/>
          <w:lang w:val="ro-MD"/>
        </w:rPr>
      </w:pPr>
      <w:r w:rsidRPr="000108CE">
        <w:rPr>
          <w:b/>
          <w:bCs/>
          <w:sz w:val="28"/>
          <w:szCs w:val="28"/>
          <w:lang w:val="ro-MD"/>
        </w:rPr>
        <w:t>2. Clasele de randament energetic ale rezervoarelor de apă caldă</w:t>
      </w:r>
    </w:p>
    <w:p w14:paraId="655FA2BE" w14:textId="77777777" w:rsidR="009F5680" w:rsidRPr="000108CE" w:rsidRDefault="009F5680" w:rsidP="009F5680">
      <w:pPr>
        <w:ind w:firstLine="540"/>
        <w:rPr>
          <w:sz w:val="28"/>
          <w:szCs w:val="28"/>
          <w:lang w:val="ro-MD"/>
        </w:rPr>
      </w:pPr>
      <w:r w:rsidRPr="000108CE">
        <w:rPr>
          <w:sz w:val="28"/>
          <w:szCs w:val="28"/>
          <w:lang w:val="ro-MD"/>
        </w:rPr>
        <w:t>Clasa de randament energetic al unei rezervoare de apă caldă se determină pe baza puterii termice pierdute a acestuia, după cum se indică în tabelul 2.</w:t>
      </w:r>
    </w:p>
    <w:p w14:paraId="20F33269" w14:textId="77777777" w:rsidR="009F5680" w:rsidRPr="000108CE" w:rsidRDefault="009F5680" w:rsidP="009F5680">
      <w:pPr>
        <w:ind w:firstLine="540"/>
        <w:rPr>
          <w:sz w:val="28"/>
          <w:szCs w:val="28"/>
          <w:lang w:val="ro-MD"/>
        </w:rPr>
      </w:pPr>
    </w:p>
    <w:p w14:paraId="2CE1A263" w14:textId="77777777" w:rsidR="009F5680" w:rsidRPr="000108CE" w:rsidRDefault="009F5680" w:rsidP="009F5680">
      <w:pPr>
        <w:ind w:firstLine="540"/>
        <w:rPr>
          <w:b/>
          <w:bCs/>
          <w:sz w:val="28"/>
          <w:szCs w:val="28"/>
          <w:lang w:val="ro-MD"/>
        </w:rPr>
      </w:pPr>
      <w:r w:rsidRPr="000108CE">
        <w:rPr>
          <w:b/>
          <w:bCs/>
          <w:iCs/>
          <w:sz w:val="28"/>
          <w:szCs w:val="28"/>
          <w:lang w:val="ro-MD"/>
        </w:rPr>
        <w:t>Tabelul 2</w:t>
      </w:r>
    </w:p>
    <w:p w14:paraId="671F8B4D" w14:textId="77777777" w:rsidR="009F5680" w:rsidRPr="000108CE" w:rsidRDefault="009F5680" w:rsidP="009F5680">
      <w:pPr>
        <w:ind w:firstLine="540"/>
        <w:rPr>
          <w:b/>
          <w:bCs/>
          <w:sz w:val="28"/>
          <w:szCs w:val="28"/>
          <w:lang w:val="ro-MD"/>
        </w:rPr>
      </w:pPr>
      <w:r w:rsidRPr="000108CE">
        <w:rPr>
          <w:b/>
          <w:bCs/>
          <w:sz w:val="28"/>
          <w:szCs w:val="28"/>
          <w:lang w:val="ro-MD"/>
        </w:rPr>
        <w:t>Clasele de randament energetic ale rezervoarelor de apă caldă</w:t>
      </w:r>
    </w:p>
    <w:tbl>
      <w:tblPr>
        <w:tblW w:w="8543"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79"/>
        <w:gridCol w:w="7350"/>
      </w:tblGrid>
      <w:tr w:rsidR="009F5680" w:rsidRPr="000108CE" w14:paraId="7C3420AD" w14:textId="77777777" w:rsidTr="009F5680">
        <w:trPr>
          <w:trHeight w:val="71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02FF2EC" w14:textId="77777777" w:rsidR="009F5680" w:rsidRPr="000108CE" w:rsidRDefault="009F5680" w:rsidP="009F5680">
            <w:pPr>
              <w:rPr>
                <w:b/>
                <w:bCs/>
                <w:sz w:val="28"/>
                <w:szCs w:val="28"/>
                <w:lang w:val="ro-MD"/>
              </w:rPr>
            </w:pPr>
            <w:r w:rsidRPr="000108CE">
              <w:rPr>
                <w:b/>
                <w:bCs/>
                <w:sz w:val="28"/>
                <w:szCs w:val="28"/>
                <w:lang w:val="ro-MD"/>
              </w:rPr>
              <w:t>Clasă de randament energetic</w:t>
            </w:r>
          </w:p>
        </w:tc>
        <w:tc>
          <w:tcPr>
            <w:tcW w:w="0" w:type="auto"/>
            <w:tcBorders>
              <w:top w:val="outset" w:sz="6" w:space="0" w:color="auto"/>
              <w:left w:val="outset" w:sz="6" w:space="0" w:color="auto"/>
              <w:bottom w:val="outset" w:sz="6" w:space="0" w:color="auto"/>
              <w:right w:val="outset" w:sz="6" w:space="0" w:color="auto"/>
            </w:tcBorders>
            <w:hideMark/>
          </w:tcPr>
          <w:p w14:paraId="0A871B6F" w14:textId="77777777" w:rsidR="009F5680" w:rsidRPr="000108CE" w:rsidRDefault="009F5680" w:rsidP="009F5680">
            <w:pPr>
              <w:rPr>
                <w:b/>
                <w:bCs/>
                <w:sz w:val="28"/>
                <w:szCs w:val="28"/>
                <w:lang w:val="ro-MD"/>
              </w:rPr>
            </w:pPr>
            <w:r w:rsidRPr="000108CE">
              <w:rPr>
                <w:b/>
                <w:bCs/>
                <w:sz w:val="28"/>
                <w:szCs w:val="28"/>
                <w:lang w:val="ro-MD"/>
              </w:rPr>
              <w:t>Pierderea de căldură </w:t>
            </w:r>
            <w:r w:rsidRPr="000108CE">
              <w:rPr>
                <w:b/>
                <w:bCs/>
                <w:i/>
                <w:iCs/>
                <w:sz w:val="28"/>
                <w:szCs w:val="28"/>
                <w:lang w:val="ro-MD"/>
              </w:rPr>
              <w:t>S</w:t>
            </w:r>
            <w:r w:rsidRPr="000108CE">
              <w:rPr>
                <w:b/>
                <w:bCs/>
                <w:sz w:val="28"/>
                <w:szCs w:val="28"/>
                <w:lang w:val="ro-MD"/>
              </w:rPr>
              <w:t> în Wați, cu capacitatea rezervorului </w:t>
            </w:r>
            <w:r w:rsidRPr="000108CE">
              <w:rPr>
                <w:b/>
                <w:bCs/>
                <w:i/>
                <w:iCs/>
                <w:sz w:val="28"/>
                <w:szCs w:val="28"/>
                <w:lang w:val="ro-MD"/>
              </w:rPr>
              <w:t>V</w:t>
            </w:r>
            <w:r w:rsidRPr="000108CE">
              <w:rPr>
                <w:b/>
                <w:bCs/>
                <w:sz w:val="28"/>
                <w:szCs w:val="28"/>
                <w:lang w:val="ro-MD"/>
              </w:rPr>
              <w:t> în litri</w:t>
            </w:r>
          </w:p>
        </w:tc>
      </w:tr>
      <w:tr w:rsidR="009F5680" w:rsidRPr="000108CE" w14:paraId="3B86C066" w14:textId="77777777" w:rsidTr="009F5680">
        <w:trPr>
          <w:trHeight w:val="49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6D68541" w14:textId="77777777" w:rsidR="009F5680" w:rsidRPr="000108CE" w:rsidRDefault="009F5680" w:rsidP="009F5680">
            <w:pPr>
              <w:rPr>
                <w:b/>
                <w:sz w:val="28"/>
                <w:szCs w:val="28"/>
                <w:lang w:val="ro-MD"/>
              </w:rPr>
            </w:pPr>
            <w:r w:rsidRPr="000108CE">
              <w:rPr>
                <w:b/>
                <w:sz w:val="28"/>
                <w:szCs w:val="28"/>
                <w:lang w:val="ro-MD"/>
              </w:rPr>
              <w:t>A+</w:t>
            </w:r>
          </w:p>
        </w:tc>
        <w:tc>
          <w:tcPr>
            <w:tcW w:w="0" w:type="auto"/>
            <w:tcBorders>
              <w:top w:val="outset" w:sz="6" w:space="0" w:color="auto"/>
              <w:left w:val="outset" w:sz="6" w:space="0" w:color="auto"/>
              <w:bottom w:val="outset" w:sz="6" w:space="0" w:color="auto"/>
              <w:right w:val="outset" w:sz="6" w:space="0" w:color="auto"/>
            </w:tcBorders>
            <w:hideMark/>
          </w:tcPr>
          <w:p w14:paraId="1EC30AEC" w14:textId="77777777" w:rsidR="009F5680" w:rsidRPr="000108CE" w:rsidRDefault="009F5680" w:rsidP="009F5680">
            <w:pPr>
              <w:ind w:firstLine="540"/>
              <w:rPr>
                <w:b/>
                <w:sz w:val="28"/>
                <w:szCs w:val="28"/>
                <w:lang w:val="ro-MD"/>
              </w:rPr>
            </w:pPr>
            <w:r w:rsidRPr="000108CE">
              <w:rPr>
                <w:b/>
                <w:noProof/>
                <w:sz w:val="28"/>
                <w:szCs w:val="28"/>
              </w:rPr>
              <w:drawing>
                <wp:inline distT="0" distB="0" distL="0" distR="0" wp14:anchorId="6B790466" wp14:editId="1CAAB0D2">
                  <wp:extent cx="2095500" cy="361950"/>
                  <wp:effectExtent l="0" t="0" r="0" b="0"/>
                  <wp:docPr id="202" name="Picture 2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5500" cy="361950"/>
                          </a:xfrm>
                          <a:prstGeom prst="rect">
                            <a:avLst/>
                          </a:prstGeom>
                          <a:noFill/>
                          <a:ln>
                            <a:noFill/>
                          </a:ln>
                        </pic:spPr>
                      </pic:pic>
                    </a:graphicData>
                  </a:graphic>
                </wp:inline>
              </w:drawing>
            </w:r>
          </w:p>
        </w:tc>
      </w:tr>
      <w:tr w:rsidR="009F5680" w:rsidRPr="000108CE" w14:paraId="3DCA0F58" w14:textId="77777777" w:rsidTr="009F5680">
        <w:trPr>
          <w:trHeight w:val="49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B8FD987" w14:textId="77777777" w:rsidR="009F5680" w:rsidRPr="000108CE" w:rsidRDefault="009F5680" w:rsidP="009F5680">
            <w:pPr>
              <w:rPr>
                <w:b/>
                <w:sz w:val="28"/>
                <w:szCs w:val="28"/>
                <w:lang w:val="ro-MD"/>
              </w:rPr>
            </w:pPr>
            <w:r w:rsidRPr="000108CE">
              <w:rPr>
                <w:b/>
                <w:sz w:val="28"/>
                <w:szCs w:val="28"/>
                <w:lang w:val="ro-MD"/>
              </w:rPr>
              <w:t>A</w:t>
            </w:r>
          </w:p>
        </w:tc>
        <w:tc>
          <w:tcPr>
            <w:tcW w:w="0" w:type="auto"/>
            <w:tcBorders>
              <w:top w:val="outset" w:sz="6" w:space="0" w:color="auto"/>
              <w:left w:val="outset" w:sz="6" w:space="0" w:color="auto"/>
              <w:bottom w:val="outset" w:sz="6" w:space="0" w:color="auto"/>
              <w:right w:val="outset" w:sz="6" w:space="0" w:color="auto"/>
            </w:tcBorders>
            <w:hideMark/>
          </w:tcPr>
          <w:p w14:paraId="1898ED08" w14:textId="77777777" w:rsidR="009F5680" w:rsidRPr="000108CE" w:rsidRDefault="009F5680" w:rsidP="009F5680">
            <w:pPr>
              <w:ind w:firstLine="540"/>
              <w:rPr>
                <w:b/>
                <w:sz w:val="28"/>
                <w:szCs w:val="28"/>
                <w:lang w:val="ro-MD"/>
              </w:rPr>
            </w:pPr>
            <w:r w:rsidRPr="000108CE">
              <w:rPr>
                <w:b/>
                <w:noProof/>
                <w:sz w:val="28"/>
                <w:szCs w:val="28"/>
              </w:rPr>
              <w:drawing>
                <wp:inline distT="0" distB="0" distL="0" distR="0" wp14:anchorId="5B4E3431" wp14:editId="623515B7">
                  <wp:extent cx="3981450" cy="361950"/>
                  <wp:effectExtent l="0" t="0" r="0" b="0"/>
                  <wp:docPr id="201" name="Picture 2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81450" cy="361950"/>
                          </a:xfrm>
                          <a:prstGeom prst="rect">
                            <a:avLst/>
                          </a:prstGeom>
                          <a:noFill/>
                          <a:ln>
                            <a:noFill/>
                          </a:ln>
                        </pic:spPr>
                      </pic:pic>
                    </a:graphicData>
                  </a:graphic>
                </wp:inline>
              </w:drawing>
            </w:r>
          </w:p>
        </w:tc>
      </w:tr>
      <w:tr w:rsidR="009F5680" w:rsidRPr="000108CE" w14:paraId="2EE883B4" w14:textId="77777777" w:rsidTr="009F5680">
        <w:trPr>
          <w:trHeight w:val="49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BBB68BB" w14:textId="77777777" w:rsidR="009F5680" w:rsidRPr="000108CE" w:rsidRDefault="009F5680" w:rsidP="009F5680">
            <w:pPr>
              <w:rPr>
                <w:b/>
                <w:sz w:val="28"/>
                <w:szCs w:val="28"/>
                <w:lang w:val="ro-MD"/>
              </w:rPr>
            </w:pPr>
            <w:r w:rsidRPr="000108CE">
              <w:rPr>
                <w:b/>
                <w:sz w:val="28"/>
                <w:szCs w:val="28"/>
                <w:lang w:val="ro-MD"/>
              </w:rPr>
              <w:t>B</w:t>
            </w:r>
          </w:p>
        </w:tc>
        <w:tc>
          <w:tcPr>
            <w:tcW w:w="0" w:type="auto"/>
            <w:tcBorders>
              <w:top w:val="outset" w:sz="6" w:space="0" w:color="auto"/>
              <w:left w:val="outset" w:sz="6" w:space="0" w:color="auto"/>
              <w:bottom w:val="outset" w:sz="6" w:space="0" w:color="auto"/>
              <w:right w:val="outset" w:sz="6" w:space="0" w:color="auto"/>
            </w:tcBorders>
            <w:hideMark/>
          </w:tcPr>
          <w:p w14:paraId="2FAD8588" w14:textId="77777777" w:rsidR="009F5680" w:rsidRPr="000108CE" w:rsidRDefault="009F5680" w:rsidP="009F5680">
            <w:pPr>
              <w:ind w:firstLine="540"/>
              <w:rPr>
                <w:b/>
                <w:sz w:val="28"/>
                <w:szCs w:val="28"/>
                <w:lang w:val="ro-MD"/>
              </w:rPr>
            </w:pPr>
            <w:r w:rsidRPr="000108CE">
              <w:rPr>
                <w:b/>
                <w:noProof/>
                <w:sz w:val="28"/>
                <w:szCs w:val="28"/>
              </w:rPr>
              <w:drawing>
                <wp:inline distT="0" distB="0" distL="0" distR="0" wp14:anchorId="298EE61F" wp14:editId="6A1F0887">
                  <wp:extent cx="3933825" cy="361950"/>
                  <wp:effectExtent l="0" t="0" r="9525" b="0"/>
                  <wp:docPr id="200" name="Picture 2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3825" cy="361950"/>
                          </a:xfrm>
                          <a:prstGeom prst="rect">
                            <a:avLst/>
                          </a:prstGeom>
                          <a:noFill/>
                          <a:ln>
                            <a:noFill/>
                          </a:ln>
                        </pic:spPr>
                      </pic:pic>
                    </a:graphicData>
                  </a:graphic>
                </wp:inline>
              </w:drawing>
            </w:r>
          </w:p>
        </w:tc>
      </w:tr>
      <w:tr w:rsidR="009F5680" w:rsidRPr="000108CE" w14:paraId="023A79B8" w14:textId="77777777" w:rsidTr="009F5680">
        <w:trPr>
          <w:trHeight w:val="49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9116D4E" w14:textId="77777777" w:rsidR="009F5680" w:rsidRPr="000108CE" w:rsidRDefault="009F5680" w:rsidP="009F5680">
            <w:pPr>
              <w:rPr>
                <w:b/>
                <w:sz w:val="28"/>
                <w:szCs w:val="28"/>
                <w:lang w:val="ro-MD"/>
              </w:rPr>
            </w:pPr>
            <w:r w:rsidRPr="000108CE">
              <w:rPr>
                <w:b/>
                <w:sz w:val="28"/>
                <w:szCs w:val="28"/>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1C9B05CE" w14:textId="77777777" w:rsidR="009F5680" w:rsidRPr="000108CE" w:rsidRDefault="009F5680" w:rsidP="009F5680">
            <w:pPr>
              <w:ind w:firstLine="540"/>
              <w:rPr>
                <w:b/>
                <w:sz w:val="28"/>
                <w:szCs w:val="28"/>
                <w:lang w:val="ro-MD"/>
              </w:rPr>
            </w:pPr>
            <w:r w:rsidRPr="000108CE">
              <w:rPr>
                <w:b/>
                <w:noProof/>
                <w:sz w:val="28"/>
                <w:szCs w:val="28"/>
              </w:rPr>
              <w:drawing>
                <wp:inline distT="0" distB="0" distL="0" distR="0" wp14:anchorId="43971802" wp14:editId="1680CCF6">
                  <wp:extent cx="4143375" cy="361950"/>
                  <wp:effectExtent l="0" t="0" r="9525" b="0"/>
                  <wp:docPr id="199" name="Picture 1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43375" cy="361950"/>
                          </a:xfrm>
                          <a:prstGeom prst="rect">
                            <a:avLst/>
                          </a:prstGeom>
                          <a:noFill/>
                          <a:ln>
                            <a:noFill/>
                          </a:ln>
                        </pic:spPr>
                      </pic:pic>
                    </a:graphicData>
                  </a:graphic>
                </wp:inline>
              </w:drawing>
            </w:r>
          </w:p>
        </w:tc>
      </w:tr>
      <w:tr w:rsidR="009F5680" w:rsidRPr="000108CE" w14:paraId="73F96FCA" w14:textId="77777777" w:rsidTr="009F5680">
        <w:trPr>
          <w:trHeight w:val="49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85C3F12" w14:textId="77777777" w:rsidR="009F5680" w:rsidRPr="000108CE" w:rsidRDefault="009F5680" w:rsidP="009F5680">
            <w:pPr>
              <w:rPr>
                <w:b/>
                <w:sz w:val="28"/>
                <w:szCs w:val="28"/>
                <w:lang w:val="ro-MD"/>
              </w:rPr>
            </w:pPr>
            <w:r w:rsidRPr="000108CE">
              <w:rPr>
                <w:b/>
                <w:sz w:val="28"/>
                <w:szCs w:val="28"/>
                <w:lang w:val="ro-MD"/>
              </w:rPr>
              <w:t>D</w:t>
            </w:r>
          </w:p>
        </w:tc>
        <w:tc>
          <w:tcPr>
            <w:tcW w:w="0" w:type="auto"/>
            <w:tcBorders>
              <w:top w:val="outset" w:sz="6" w:space="0" w:color="auto"/>
              <w:left w:val="outset" w:sz="6" w:space="0" w:color="auto"/>
              <w:bottom w:val="outset" w:sz="6" w:space="0" w:color="auto"/>
              <w:right w:val="outset" w:sz="6" w:space="0" w:color="auto"/>
            </w:tcBorders>
            <w:hideMark/>
          </w:tcPr>
          <w:p w14:paraId="25EC4400" w14:textId="77777777" w:rsidR="009F5680" w:rsidRPr="000108CE" w:rsidRDefault="009F5680" w:rsidP="009F5680">
            <w:pPr>
              <w:ind w:firstLine="540"/>
              <w:rPr>
                <w:b/>
                <w:sz w:val="28"/>
                <w:szCs w:val="28"/>
                <w:lang w:val="ro-MD"/>
              </w:rPr>
            </w:pPr>
            <w:r w:rsidRPr="000108CE">
              <w:rPr>
                <w:b/>
                <w:noProof/>
                <w:sz w:val="28"/>
                <w:szCs w:val="28"/>
              </w:rPr>
              <w:drawing>
                <wp:inline distT="0" distB="0" distL="0" distR="0" wp14:anchorId="6643B0BD" wp14:editId="4DE0256A">
                  <wp:extent cx="4257675" cy="361950"/>
                  <wp:effectExtent l="0" t="0" r="9525" b="0"/>
                  <wp:docPr id="198" name="Picture 1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7675" cy="361950"/>
                          </a:xfrm>
                          <a:prstGeom prst="rect">
                            <a:avLst/>
                          </a:prstGeom>
                          <a:noFill/>
                          <a:ln>
                            <a:noFill/>
                          </a:ln>
                        </pic:spPr>
                      </pic:pic>
                    </a:graphicData>
                  </a:graphic>
                </wp:inline>
              </w:drawing>
            </w:r>
          </w:p>
        </w:tc>
      </w:tr>
      <w:tr w:rsidR="009F5680" w:rsidRPr="000108CE" w14:paraId="628B375C" w14:textId="77777777" w:rsidTr="009F5680">
        <w:trPr>
          <w:trHeight w:val="49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34296A3" w14:textId="77777777" w:rsidR="009F5680" w:rsidRPr="000108CE" w:rsidRDefault="009F5680" w:rsidP="009F5680">
            <w:pPr>
              <w:rPr>
                <w:b/>
                <w:sz w:val="28"/>
                <w:szCs w:val="28"/>
                <w:lang w:val="ro-MD"/>
              </w:rPr>
            </w:pPr>
            <w:r w:rsidRPr="000108CE">
              <w:rPr>
                <w:b/>
                <w:sz w:val="28"/>
                <w:szCs w:val="28"/>
                <w:lang w:val="ro-MD"/>
              </w:rPr>
              <w:lastRenderedPageBreak/>
              <w:t>E</w:t>
            </w:r>
          </w:p>
        </w:tc>
        <w:tc>
          <w:tcPr>
            <w:tcW w:w="0" w:type="auto"/>
            <w:tcBorders>
              <w:top w:val="outset" w:sz="6" w:space="0" w:color="auto"/>
              <w:left w:val="outset" w:sz="6" w:space="0" w:color="auto"/>
              <w:bottom w:val="outset" w:sz="6" w:space="0" w:color="auto"/>
              <w:right w:val="outset" w:sz="6" w:space="0" w:color="auto"/>
            </w:tcBorders>
            <w:hideMark/>
          </w:tcPr>
          <w:p w14:paraId="6C99C799" w14:textId="77777777" w:rsidR="009F5680" w:rsidRPr="000108CE" w:rsidRDefault="009F5680" w:rsidP="009F5680">
            <w:pPr>
              <w:ind w:firstLine="540"/>
              <w:rPr>
                <w:b/>
                <w:sz w:val="28"/>
                <w:szCs w:val="28"/>
                <w:lang w:val="ro-MD"/>
              </w:rPr>
            </w:pPr>
            <w:r w:rsidRPr="000108CE">
              <w:rPr>
                <w:b/>
                <w:noProof/>
                <w:sz w:val="28"/>
                <w:szCs w:val="28"/>
              </w:rPr>
              <w:drawing>
                <wp:inline distT="0" distB="0" distL="0" distR="0" wp14:anchorId="2B083CC9" wp14:editId="7610A65C">
                  <wp:extent cx="4086225" cy="361950"/>
                  <wp:effectExtent l="0" t="0" r="9525" b="0"/>
                  <wp:docPr id="197" name="Picture 1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86225" cy="361950"/>
                          </a:xfrm>
                          <a:prstGeom prst="rect">
                            <a:avLst/>
                          </a:prstGeom>
                          <a:noFill/>
                          <a:ln>
                            <a:noFill/>
                          </a:ln>
                        </pic:spPr>
                      </pic:pic>
                    </a:graphicData>
                  </a:graphic>
                </wp:inline>
              </w:drawing>
            </w:r>
          </w:p>
        </w:tc>
      </w:tr>
      <w:tr w:rsidR="009F5680" w:rsidRPr="000108CE" w14:paraId="02436BAD" w14:textId="77777777" w:rsidTr="009F5680">
        <w:trPr>
          <w:trHeight w:val="49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1D7AB27" w14:textId="77777777" w:rsidR="009F5680" w:rsidRPr="000108CE" w:rsidRDefault="009F5680" w:rsidP="009F5680">
            <w:pPr>
              <w:rPr>
                <w:b/>
                <w:sz w:val="28"/>
                <w:szCs w:val="28"/>
                <w:lang w:val="ro-MD"/>
              </w:rPr>
            </w:pPr>
            <w:r w:rsidRPr="000108CE">
              <w:rPr>
                <w:b/>
                <w:sz w:val="28"/>
                <w:szCs w:val="28"/>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19CDABC5" w14:textId="77777777" w:rsidR="009F5680" w:rsidRPr="000108CE" w:rsidRDefault="009F5680" w:rsidP="009F5680">
            <w:pPr>
              <w:ind w:firstLine="540"/>
              <w:rPr>
                <w:b/>
                <w:sz w:val="28"/>
                <w:szCs w:val="28"/>
                <w:lang w:val="ro-MD"/>
              </w:rPr>
            </w:pPr>
            <w:r w:rsidRPr="000108CE">
              <w:rPr>
                <w:b/>
                <w:noProof/>
                <w:sz w:val="28"/>
                <w:szCs w:val="28"/>
              </w:rPr>
              <w:drawing>
                <wp:inline distT="0" distB="0" distL="0" distR="0" wp14:anchorId="77CB123A" wp14:editId="4487302F">
                  <wp:extent cx="4086225" cy="361950"/>
                  <wp:effectExtent l="0" t="0" r="9525" b="0"/>
                  <wp:docPr id="196" name="Picture 1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6225" cy="361950"/>
                          </a:xfrm>
                          <a:prstGeom prst="rect">
                            <a:avLst/>
                          </a:prstGeom>
                          <a:noFill/>
                          <a:ln>
                            <a:noFill/>
                          </a:ln>
                        </pic:spPr>
                      </pic:pic>
                    </a:graphicData>
                  </a:graphic>
                </wp:inline>
              </w:drawing>
            </w:r>
          </w:p>
        </w:tc>
      </w:tr>
      <w:tr w:rsidR="009F5680" w:rsidRPr="000108CE" w14:paraId="7371B7F1" w14:textId="77777777" w:rsidTr="009F5680">
        <w:trPr>
          <w:trHeight w:val="49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F868DC8" w14:textId="77777777" w:rsidR="009F5680" w:rsidRPr="000108CE" w:rsidRDefault="009F5680" w:rsidP="009F5680">
            <w:pPr>
              <w:rPr>
                <w:b/>
                <w:sz w:val="28"/>
                <w:szCs w:val="28"/>
                <w:lang w:val="ro-MD"/>
              </w:rPr>
            </w:pPr>
            <w:r w:rsidRPr="000108CE">
              <w:rPr>
                <w:b/>
                <w:sz w:val="28"/>
                <w:szCs w:val="28"/>
                <w:lang w:val="ro-MD"/>
              </w:rPr>
              <w:t>G</w:t>
            </w:r>
          </w:p>
        </w:tc>
        <w:tc>
          <w:tcPr>
            <w:tcW w:w="0" w:type="auto"/>
            <w:tcBorders>
              <w:top w:val="outset" w:sz="6" w:space="0" w:color="auto"/>
              <w:left w:val="outset" w:sz="6" w:space="0" w:color="auto"/>
              <w:bottom w:val="outset" w:sz="6" w:space="0" w:color="auto"/>
              <w:right w:val="outset" w:sz="6" w:space="0" w:color="auto"/>
            </w:tcBorders>
            <w:hideMark/>
          </w:tcPr>
          <w:p w14:paraId="17FA2BDF" w14:textId="77777777" w:rsidR="009F5680" w:rsidRPr="000108CE" w:rsidRDefault="009F5680" w:rsidP="009F5680">
            <w:pPr>
              <w:ind w:firstLine="540"/>
              <w:rPr>
                <w:b/>
                <w:sz w:val="28"/>
                <w:szCs w:val="28"/>
                <w:lang w:val="ro-MD"/>
              </w:rPr>
            </w:pPr>
            <w:r w:rsidRPr="000108CE">
              <w:rPr>
                <w:b/>
                <w:noProof/>
                <w:sz w:val="28"/>
                <w:szCs w:val="28"/>
              </w:rPr>
              <w:drawing>
                <wp:inline distT="0" distB="0" distL="0" distR="0" wp14:anchorId="11505152" wp14:editId="514C6CE3">
                  <wp:extent cx="2143125" cy="361950"/>
                  <wp:effectExtent l="0" t="0" r="9525" b="0"/>
                  <wp:docPr id="195" name="Picture 1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43125" cy="361950"/>
                          </a:xfrm>
                          <a:prstGeom prst="rect">
                            <a:avLst/>
                          </a:prstGeom>
                          <a:noFill/>
                          <a:ln>
                            <a:noFill/>
                          </a:ln>
                        </pic:spPr>
                      </pic:pic>
                    </a:graphicData>
                  </a:graphic>
                </wp:inline>
              </w:drawing>
            </w:r>
          </w:p>
        </w:tc>
      </w:tr>
    </w:tbl>
    <w:p w14:paraId="6CAA7FA6" w14:textId="77777777" w:rsidR="009F5680" w:rsidRPr="000108CE" w:rsidRDefault="009F5680" w:rsidP="009F5680">
      <w:pPr>
        <w:ind w:firstLine="540"/>
        <w:rPr>
          <w:sz w:val="28"/>
          <w:szCs w:val="28"/>
          <w:lang w:val="ro-MD"/>
        </w:rPr>
      </w:pPr>
    </w:p>
    <w:p w14:paraId="63F0011C" w14:textId="77777777" w:rsidR="009F5680" w:rsidRPr="000108CE" w:rsidRDefault="009F5680" w:rsidP="009F5680">
      <w:pPr>
        <w:ind w:firstLine="540"/>
        <w:rPr>
          <w:sz w:val="28"/>
          <w:szCs w:val="28"/>
          <w:lang w:val="ro-MD"/>
        </w:rPr>
      </w:pPr>
    </w:p>
    <w:p w14:paraId="0967681E" w14:textId="77777777" w:rsidR="009F5680" w:rsidRPr="000108CE" w:rsidRDefault="009F5680" w:rsidP="009F5680">
      <w:pPr>
        <w:ind w:firstLine="540"/>
        <w:jc w:val="right"/>
        <w:rPr>
          <w:i/>
          <w:iCs/>
          <w:sz w:val="28"/>
          <w:szCs w:val="28"/>
          <w:lang w:val="ro-MD"/>
        </w:rPr>
      </w:pPr>
      <w:r w:rsidRPr="000108CE">
        <w:rPr>
          <w:i/>
          <w:iCs/>
          <w:sz w:val="28"/>
          <w:szCs w:val="28"/>
          <w:lang w:val="ro-MD"/>
        </w:rPr>
        <w:t>Anexa nr.3</w:t>
      </w:r>
    </w:p>
    <w:p w14:paraId="5F11EB50" w14:textId="77777777" w:rsidR="009F5680" w:rsidRPr="000108CE" w:rsidRDefault="009F5680" w:rsidP="009F5680">
      <w:pPr>
        <w:ind w:firstLine="540"/>
        <w:jc w:val="right"/>
        <w:rPr>
          <w:i/>
          <w:iCs/>
          <w:sz w:val="28"/>
          <w:szCs w:val="28"/>
          <w:lang w:val="ro-MD"/>
        </w:rPr>
      </w:pPr>
      <w:r w:rsidRPr="000108CE">
        <w:rPr>
          <w:i/>
          <w:iCs/>
          <w:sz w:val="28"/>
          <w:szCs w:val="28"/>
          <w:lang w:val="ro-MD"/>
        </w:rPr>
        <w:t>la Regulamentul cu privire la etichetarea energetică</w:t>
      </w:r>
    </w:p>
    <w:p w14:paraId="4D7D408A" w14:textId="77777777" w:rsidR="009F5680" w:rsidRPr="000108CE" w:rsidRDefault="009F5680" w:rsidP="009F5680">
      <w:pPr>
        <w:ind w:firstLine="540"/>
        <w:jc w:val="right"/>
        <w:rPr>
          <w:i/>
          <w:iCs/>
          <w:sz w:val="28"/>
          <w:szCs w:val="28"/>
          <w:lang w:val="ro-MD"/>
        </w:rPr>
      </w:pPr>
      <w:r w:rsidRPr="000108CE">
        <w:rPr>
          <w:i/>
          <w:iCs/>
          <w:sz w:val="28"/>
          <w:szCs w:val="28"/>
          <w:lang w:val="ro-MD"/>
        </w:rPr>
        <w:t>a instalațiilor pentru încălzirea apei,</w:t>
      </w:r>
    </w:p>
    <w:p w14:paraId="5921DE39"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035726B9"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w:t>
      </w:r>
    </w:p>
    <w:p w14:paraId="41753DE8" w14:textId="77777777" w:rsidR="009F5680" w:rsidRPr="000108CE" w:rsidRDefault="009F5680" w:rsidP="009F5680">
      <w:pPr>
        <w:ind w:firstLine="540"/>
        <w:jc w:val="right"/>
        <w:rPr>
          <w:i/>
          <w:iCs/>
          <w:sz w:val="28"/>
          <w:szCs w:val="28"/>
          <w:lang w:val="ro-MD"/>
        </w:rPr>
      </w:pPr>
      <w:r w:rsidRPr="000108CE">
        <w:rPr>
          <w:i/>
          <w:iCs/>
          <w:sz w:val="28"/>
          <w:szCs w:val="28"/>
          <w:lang w:val="ro-MD"/>
        </w:rPr>
        <w:t>și dispozitiv solar</w:t>
      </w:r>
    </w:p>
    <w:p w14:paraId="49D4B7AF" w14:textId="77777777" w:rsidR="009F5680" w:rsidRPr="000108CE" w:rsidRDefault="009F5680" w:rsidP="009F5680">
      <w:pPr>
        <w:ind w:firstLine="540"/>
        <w:jc w:val="center"/>
        <w:rPr>
          <w:b/>
          <w:bCs/>
          <w:sz w:val="28"/>
          <w:szCs w:val="28"/>
          <w:lang w:val="ro-MD"/>
        </w:rPr>
      </w:pPr>
      <w:r w:rsidRPr="000108CE">
        <w:rPr>
          <w:b/>
          <w:bCs/>
          <w:sz w:val="28"/>
          <w:szCs w:val="28"/>
          <w:lang w:val="ro-MD"/>
        </w:rPr>
        <w:t>Etichetele</w:t>
      </w:r>
    </w:p>
    <w:p w14:paraId="00979C94" w14:textId="77777777" w:rsidR="009F5680" w:rsidRPr="000108CE" w:rsidRDefault="009F5680" w:rsidP="009F5680">
      <w:pPr>
        <w:ind w:firstLine="540"/>
        <w:rPr>
          <w:b/>
          <w:bCs/>
          <w:sz w:val="28"/>
          <w:szCs w:val="28"/>
          <w:lang w:val="ro-MD"/>
        </w:rPr>
      </w:pPr>
      <w:r w:rsidRPr="000108CE">
        <w:rPr>
          <w:b/>
          <w:bCs/>
          <w:sz w:val="28"/>
          <w:szCs w:val="28"/>
          <w:lang w:val="ro-MD"/>
        </w:rPr>
        <w:t>1. Instalații pentru încălzirea apei</w:t>
      </w:r>
    </w:p>
    <w:p w14:paraId="535E91BC" w14:textId="77777777" w:rsidR="009F5680" w:rsidRPr="000108CE" w:rsidRDefault="009F5680" w:rsidP="009F5680">
      <w:pPr>
        <w:ind w:firstLine="540"/>
        <w:rPr>
          <w:b/>
          <w:bCs/>
          <w:sz w:val="28"/>
          <w:szCs w:val="28"/>
          <w:lang w:val="ro-MD"/>
        </w:rPr>
      </w:pPr>
      <w:r w:rsidRPr="000108CE">
        <w:rPr>
          <w:b/>
          <w:bCs/>
          <w:sz w:val="28"/>
          <w:szCs w:val="28"/>
          <w:lang w:val="ro-MD"/>
        </w:rPr>
        <w:t>1.1.    Eticheta 1</w:t>
      </w:r>
    </w:p>
    <w:p w14:paraId="6E09CD6F" w14:textId="77777777" w:rsidR="009F5680" w:rsidRPr="000108CE" w:rsidRDefault="009F5680" w:rsidP="009F5680">
      <w:pPr>
        <w:ind w:firstLine="540"/>
        <w:rPr>
          <w:b/>
          <w:bCs/>
          <w:sz w:val="28"/>
          <w:szCs w:val="28"/>
          <w:lang w:val="ro-MD"/>
        </w:rPr>
      </w:pPr>
      <w:r w:rsidRPr="000108CE">
        <w:rPr>
          <w:b/>
          <w:bCs/>
          <w:sz w:val="28"/>
          <w:szCs w:val="28"/>
          <w:lang w:val="ro-MD"/>
        </w:rPr>
        <w:t>1.1.1. </w:t>
      </w:r>
      <w:r w:rsidRPr="000108CE">
        <w:rPr>
          <w:b/>
          <w:bCs/>
          <w:iCs/>
          <w:sz w:val="28"/>
          <w:szCs w:val="28"/>
          <w:lang w:val="ro-MD"/>
        </w:rPr>
        <w:t>Instalații pentru încălzirea apei convenționale din clasele de randament energetic aferent încălzirii apei A-G</w:t>
      </w:r>
    </w:p>
    <w:p w14:paraId="091B1576"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7BFA1FD8" wp14:editId="45A4AA70">
            <wp:extent cx="3656965" cy="5161234"/>
            <wp:effectExtent l="0" t="0" r="635" b="1905"/>
            <wp:docPr id="194" name="Picture 1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61683" cy="5167893"/>
                    </a:xfrm>
                    <a:prstGeom prst="rect">
                      <a:avLst/>
                    </a:prstGeom>
                    <a:noFill/>
                    <a:ln>
                      <a:noFill/>
                    </a:ln>
                  </pic:spPr>
                </pic:pic>
              </a:graphicData>
            </a:graphic>
          </wp:inline>
        </w:drawing>
      </w:r>
    </w:p>
    <w:p w14:paraId="6F130656" w14:textId="77777777" w:rsidR="009F5680" w:rsidRPr="000108CE" w:rsidRDefault="009F5680" w:rsidP="009F5680">
      <w:pPr>
        <w:ind w:firstLine="540"/>
        <w:rPr>
          <w:sz w:val="28"/>
          <w:szCs w:val="28"/>
          <w:lang w:val="ro-MD"/>
        </w:rPr>
      </w:pPr>
      <w:r w:rsidRPr="000108CE">
        <w:rPr>
          <w:sz w:val="28"/>
          <w:szCs w:val="28"/>
          <w:lang w:val="ro-MD"/>
        </w:rPr>
        <w:lastRenderedPageBreak/>
        <w:t>a) Eticheta trebuie să conțină următoarele informații:</w:t>
      </w:r>
    </w:p>
    <w:p w14:paraId="47E71378" w14:textId="77777777" w:rsidR="009F5680" w:rsidRPr="000108CE" w:rsidRDefault="009F5680" w:rsidP="009F5680">
      <w:pPr>
        <w:ind w:firstLine="540"/>
        <w:rPr>
          <w:sz w:val="28"/>
          <w:szCs w:val="28"/>
          <w:lang w:val="ro-MD"/>
        </w:rPr>
      </w:pPr>
      <w:r w:rsidRPr="000108CE">
        <w:rPr>
          <w:sz w:val="28"/>
          <w:szCs w:val="28"/>
          <w:lang w:val="ro-MD"/>
        </w:rPr>
        <w:t>I. denumirea sau marca comercială a furnizorului;</w:t>
      </w:r>
    </w:p>
    <w:p w14:paraId="06E2B0BF" w14:textId="77777777" w:rsidR="009F5680" w:rsidRPr="000108CE" w:rsidRDefault="009F5680" w:rsidP="009F5680">
      <w:pPr>
        <w:ind w:firstLine="540"/>
        <w:rPr>
          <w:sz w:val="28"/>
          <w:szCs w:val="28"/>
          <w:lang w:val="ro-MD"/>
        </w:rPr>
      </w:pPr>
      <w:r w:rsidRPr="000108CE">
        <w:rPr>
          <w:sz w:val="28"/>
          <w:szCs w:val="28"/>
          <w:lang w:val="ro-MD"/>
        </w:rPr>
        <w:t>II. identificatorul de model al furnizorului;</w:t>
      </w:r>
    </w:p>
    <w:p w14:paraId="41A3542C" w14:textId="77777777" w:rsidR="009F5680" w:rsidRPr="000108CE" w:rsidRDefault="009F5680" w:rsidP="009F5680">
      <w:pPr>
        <w:ind w:firstLine="540"/>
        <w:rPr>
          <w:sz w:val="28"/>
          <w:szCs w:val="28"/>
          <w:lang w:val="ro-MD"/>
        </w:rPr>
      </w:pPr>
      <w:r w:rsidRPr="000108CE">
        <w:rPr>
          <w:sz w:val="28"/>
          <w:szCs w:val="28"/>
          <w:lang w:val="ro-MD"/>
        </w:rPr>
        <w:t>III. funcția de încălzire a apei, inclusiv profilul de sarcină declarat, exprimat prin litera corespunzătoare, în conformitate cu tabelul 3 din anexa 7;</w:t>
      </w:r>
    </w:p>
    <w:p w14:paraId="31E0EC15" w14:textId="77777777" w:rsidR="009F5680" w:rsidRPr="000108CE" w:rsidRDefault="009F5680" w:rsidP="009F5680">
      <w:pPr>
        <w:ind w:firstLine="540"/>
        <w:rPr>
          <w:sz w:val="28"/>
          <w:szCs w:val="28"/>
          <w:lang w:val="ro-MD"/>
        </w:rPr>
      </w:pPr>
      <w:r w:rsidRPr="000108CE">
        <w:rPr>
          <w:sz w:val="28"/>
          <w:szCs w:val="28"/>
          <w:lang w:val="ro-MD"/>
        </w:rPr>
        <w:t>IV. clasa de randament energetic aferent încălzirii apei, determinat în conformitate cu punctul 1 din anexa 2; vârful săgeții care indică clasa de randament energetic aferent încălzirii apei a instalației pentru încălzirea apei se plasează la aceeași înălțime cu vârful săgeții pe care figurează clasa de randament energetic corespunzătoare;</w:t>
      </w:r>
    </w:p>
    <w:p w14:paraId="1CCDC224" w14:textId="77777777" w:rsidR="009F5680" w:rsidRPr="000108CE" w:rsidRDefault="009F5680" w:rsidP="009F5680">
      <w:pPr>
        <w:ind w:firstLine="540"/>
        <w:rPr>
          <w:sz w:val="28"/>
          <w:szCs w:val="28"/>
          <w:lang w:val="ro-MD"/>
        </w:rPr>
      </w:pPr>
      <w:r w:rsidRPr="000108CE">
        <w:rPr>
          <w:sz w:val="28"/>
          <w:szCs w:val="28"/>
          <w:lang w:val="ro-MD"/>
        </w:rPr>
        <w:t>V. consumul anual de energie electrică, exprimat în kWh, în termeni de energie finală și/sau consumul anual de combustibil, exprimat în GJ, în termeni de PCS, cu rotunjire la cel mai apropiat număr întreg și calculate în conformitate cu punctul 4 din anexa 8;</w:t>
      </w:r>
    </w:p>
    <w:p w14:paraId="1C9D90C2" w14:textId="77777777" w:rsidR="009F5680" w:rsidRPr="000108CE" w:rsidRDefault="009F5680" w:rsidP="009F5680">
      <w:pPr>
        <w:ind w:firstLine="540"/>
        <w:rPr>
          <w:sz w:val="28"/>
          <w:szCs w:val="28"/>
          <w:lang w:val="ro-MD"/>
        </w:rPr>
      </w:pPr>
      <w:r w:rsidRPr="000108CE">
        <w:rPr>
          <w:sz w:val="28"/>
          <w:szCs w:val="28"/>
          <w:lang w:val="ro-MD"/>
        </w:rPr>
        <w:t>VI. nivelul de putere acustică </w:t>
      </w:r>
      <w:r w:rsidRPr="000108CE">
        <w:rPr>
          <w:i/>
          <w:iCs/>
          <w:sz w:val="28"/>
          <w:szCs w:val="28"/>
          <w:lang w:val="ro-MD"/>
        </w:rPr>
        <w:t>L</w:t>
      </w:r>
      <w:r w:rsidRPr="000108CE">
        <w:rPr>
          <w:i/>
          <w:iCs/>
          <w:sz w:val="28"/>
          <w:szCs w:val="28"/>
          <w:vertAlign w:val="subscript"/>
          <w:lang w:val="ro-MD"/>
        </w:rPr>
        <w:t>WA</w:t>
      </w:r>
      <w:r w:rsidRPr="000108CE">
        <w:rPr>
          <w:i/>
          <w:iCs/>
          <w:sz w:val="28"/>
          <w:szCs w:val="28"/>
          <w:lang w:val="ro-MD"/>
        </w:rPr>
        <w:t> </w:t>
      </w:r>
      <w:r w:rsidRPr="000108CE">
        <w:rPr>
          <w:sz w:val="28"/>
          <w:szCs w:val="28"/>
          <w:lang w:val="ro-MD"/>
        </w:rPr>
        <w:t>, în interior, exprimat în dB, cu rotunjire la cel mai apropiat număr întreg;</w:t>
      </w:r>
    </w:p>
    <w:p w14:paraId="63C7265C" w14:textId="6199FDDA" w:rsidR="009F5680" w:rsidRPr="000108CE" w:rsidRDefault="009F5680" w:rsidP="009F5680">
      <w:pPr>
        <w:ind w:firstLine="540"/>
        <w:rPr>
          <w:sz w:val="28"/>
          <w:szCs w:val="28"/>
          <w:lang w:val="ro-MD"/>
        </w:rPr>
      </w:pPr>
      <w:r w:rsidRPr="000108CE">
        <w:rPr>
          <w:sz w:val="28"/>
          <w:szCs w:val="28"/>
          <w:lang w:val="ro-MD"/>
        </w:rPr>
        <w:t xml:space="preserve">VII. în cazul instalațiilor pentru încălzirea apei convenționale care pot funcționa numai în afara orelor de vârf, se poate adăuga pictograma </w:t>
      </w:r>
      <w:r w:rsidR="004D502E">
        <w:rPr>
          <w:sz w:val="28"/>
          <w:szCs w:val="28"/>
          <w:lang w:val="ro-MD"/>
        </w:rPr>
        <w:t>menționată la punctul 4 aliniatul 1,</w:t>
      </w:r>
      <w:r w:rsidRPr="000108CE">
        <w:rPr>
          <w:sz w:val="28"/>
          <w:szCs w:val="28"/>
          <w:lang w:val="ro-MD"/>
        </w:rPr>
        <w:t xml:space="preserve"> subpunctul 10 din prezenta anexă.</w:t>
      </w:r>
    </w:p>
    <w:p w14:paraId="6A1786FD" w14:textId="77777777" w:rsidR="009F5680" w:rsidRPr="000108CE" w:rsidRDefault="009F5680" w:rsidP="009F5680">
      <w:pPr>
        <w:ind w:firstLine="540"/>
        <w:rPr>
          <w:sz w:val="28"/>
          <w:szCs w:val="28"/>
          <w:lang w:val="ro-MD"/>
        </w:rPr>
      </w:pPr>
      <w:r w:rsidRPr="000108CE">
        <w:rPr>
          <w:sz w:val="28"/>
          <w:szCs w:val="28"/>
          <w:lang w:val="ro-MD"/>
        </w:rPr>
        <w:t>b) Aspectele privind designul etichetei pentru instalațiile pentru încălzirea apei convenționale trebuie să fie în conformitate cu punctul 4 din prezenta anexă.</w:t>
      </w:r>
    </w:p>
    <w:p w14:paraId="23A28382" w14:textId="77777777" w:rsidR="00977B06" w:rsidRDefault="00977B06" w:rsidP="009F5680">
      <w:pPr>
        <w:ind w:firstLine="540"/>
        <w:rPr>
          <w:b/>
          <w:bCs/>
          <w:sz w:val="28"/>
          <w:szCs w:val="28"/>
          <w:lang w:val="ro-MD"/>
        </w:rPr>
      </w:pPr>
    </w:p>
    <w:p w14:paraId="2C9BE5C6" w14:textId="77777777" w:rsidR="00977B06" w:rsidRDefault="00977B06" w:rsidP="009F5680">
      <w:pPr>
        <w:ind w:firstLine="540"/>
        <w:rPr>
          <w:b/>
          <w:bCs/>
          <w:sz w:val="28"/>
          <w:szCs w:val="28"/>
          <w:lang w:val="ro-MD"/>
        </w:rPr>
      </w:pPr>
    </w:p>
    <w:p w14:paraId="73CAA4B5" w14:textId="77777777" w:rsidR="00977B06" w:rsidRDefault="00977B06" w:rsidP="009F5680">
      <w:pPr>
        <w:ind w:firstLine="540"/>
        <w:rPr>
          <w:b/>
          <w:bCs/>
          <w:sz w:val="28"/>
          <w:szCs w:val="28"/>
          <w:lang w:val="ro-MD"/>
        </w:rPr>
      </w:pPr>
    </w:p>
    <w:p w14:paraId="401DB468" w14:textId="77777777" w:rsidR="00977B06" w:rsidRDefault="00977B06" w:rsidP="009F5680">
      <w:pPr>
        <w:ind w:firstLine="540"/>
        <w:rPr>
          <w:b/>
          <w:bCs/>
          <w:sz w:val="28"/>
          <w:szCs w:val="28"/>
          <w:lang w:val="ro-MD"/>
        </w:rPr>
      </w:pPr>
    </w:p>
    <w:p w14:paraId="4E9ECEF9" w14:textId="77777777" w:rsidR="00977B06" w:rsidRDefault="00977B06" w:rsidP="009F5680">
      <w:pPr>
        <w:ind w:firstLine="540"/>
        <w:rPr>
          <w:b/>
          <w:bCs/>
          <w:sz w:val="28"/>
          <w:szCs w:val="28"/>
          <w:lang w:val="ro-MD"/>
        </w:rPr>
      </w:pPr>
    </w:p>
    <w:p w14:paraId="3D771474" w14:textId="77777777" w:rsidR="00977B06" w:rsidRDefault="00977B06" w:rsidP="009F5680">
      <w:pPr>
        <w:ind w:firstLine="540"/>
        <w:rPr>
          <w:b/>
          <w:bCs/>
          <w:sz w:val="28"/>
          <w:szCs w:val="28"/>
          <w:lang w:val="ro-MD"/>
        </w:rPr>
      </w:pPr>
    </w:p>
    <w:p w14:paraId="1C58727F" w14:textId="77777777" w:rsidR="00977B06" w:rsidRDefault="00977B06" w:rsidP="009F5680">
      <w:pPr>
        <w:ind w:firstLine="540"/>
        <w:rPr>
          <w:b/>
          <w:bCs/>
          <w:sz w:val="28"/>
          <w:szCs w:val="28"/>
          <w:lang w:val="ro-MD"/>
        </w:rPr>
      </w:pPr>
    </w:p>
    <w:p w14:paraId="082D2923" w14:textId="77777777" w:rsidR="00977B06" w:rsidRDefault="00977B06" w:rsidP="009F5680">
      <w:pPr>
        <w:ind w:firstLine="540"/>
        <w:rPr>
          <w:b/>
          <w:bCs/>
          <w:sz w:val="28"/>
          <w:szCs w:val="28"/>
          <w:lang w:val="ro-MD"/>
        </w:rPr>
      </w:pPr>
    </w:p>
    <w:p w14:paraId="478FE3A1" w14:textId="77777777" w:rsidR="00977B06" w:rsidRDefault="00977B06" w:rsidP="009F5680">
      <w:pPr>
        <w:ind w:firstLine="540"/>
        <w:rPr>
          <w:b/>
          <w:bCs/>
          <w:sz w:val="28"/>
          <w:szCs w:val="28"/>
          <w:lang w:val="ro-MD"/>
        </w:rPr>
      </w:pPr>
    </w:p>
    <w:p w14:paraId="761C6F00" w14:textId="77777777" w:rsidR="00977B06" w:rsidRDefault="00977B06" w:rsidP="009F5680">
      <w:pPr>
        <w:ind w:firstLine="540"/>
        <w:rPr>
          <w:b/>
          <w:bCs/>
          <w:sz w:val="28"/>
          <w:szCs w:val="28"/>
          <w:lang w:val="ro-MD"/>
        </w:rPr>
      </w:pPr>
    </w:p>
    <w:p w14:paraId="3BDB5932" w14:textId="77777777" w:rsidR="00977B06" w:rsidRDefault="00977B06" w:rsidP="009F5680">
      <w:pPr>
        <w:ind w:firstLine="540"/>
        <w:rPr>
          <w:b/>
          <w:bCs/>
          <w:sz w:val="28"/>
          <w:szCs w:val="28"/>
          <w:lang w:val="ro-MD"/>
        </w:rPr>
      </w:pPr>
    </w:p>
    <w:p w14:paraId="68F9B94A" w14:textId="77777777" w:rsidR="00977B06" w:rsidRDefault="00977B06" w:rsidP="009F5680">
      <w:pPr>
        <w:ind w:firstLine="540"/>
        <w:rPr>
          <w:b/>
          <w:bCs/>
          <w:sz w:val="28"/>
          <w:szCs w:val="28"/>
          <w:lang w:val="ro-MD"/>
        </w:rPr>
      </w:pPr>
    </w:p>
    <w:p w14:paraId="4F463BD3" w14:textId="77777777" w:rsidR="00977B06" w:rsidRDefault="00977B06" w:rsidP="009F5680">
      <w:pPr>
        <w:ind w:firstLine="540"/>
        <w:rPr>
          <w:b/>
          <w:bCs/>
          <w:sz w:val="28"/>
          <w:szCs w:val="28"/>
          <w:lang w:val="ro-MD"/>
        </w:rPr>
      </w:pPr>
    </w:p>
    <w:p w14:paraId="5471F5BA" w14:textId="77777777" w:rsidR="00977B06" w:rsidRDefault="00977B06" w:rsidP="009F5680">
      <w:pPr>
        <w:ind w:firstLine="540"/>
        <w:rPr>
          <w:b/>
          <w:bCs/>
          <w:sz w:val="28"/>
          <w:szCs w:val="28"/>
          <w:lang w:val="ro-MD"/>
        </w:rPr>
      </w:pPr>
    </w:p>
    <w:p w14:paraId="32ECC5E0" w14:textId="77777777" w:rsidR="00977B06" w:rsidRDefault="00977B06" w:rsidP="009F5680">
      <w:pPr>
        <w:ind w:firstLine="540"/>
        <w:rPr>
          <w:b/>
          <w:bCs/>
          <w:sz w:val="28"/>
          <w:szCs w:val="28"/>
          <w:lang w:val="ro-MD"/>
        </w:rPr>
      </w:pPr>
    </w:p>
    <w:p w14:paraId="406FEC08" w14:textId="77777777" w:rsidR="00977B06" w:rsidRDefault="00977B06" w:rsidP="009F5680">
      <w:pPr>
        <w:ind w:firstLine="540"/>
        <w:rPr>
          <w:b/>
          <w:bCs/>
          <w:sz w:val="28"/>
          <w:szCs w:val="28"/>
          <w:lang w:val="ro-MD"/>
        </w:rPr>
      </w:pPr>
    </w:p>
    <w:p w14:paraId="20BEB797" w14:textId="77777777" w:rsidR="00977B06" w:rsidRDefault="00977B06" w:rsidP="009F5680">
      <w:pPr>
        <w:ind w:firstLine="540"/>
        <w:rPr>
          <w:b/>
          <w:bCs/>
          <w:sz w:val="28"/>
          <w:szCs w:val="28"/>
          <w:lang w:val="ro-MD"/>
        </w:rPr>
      </w:pPr>
    </w:p>
    <w:p w14:paraId="4F95D6AC" w14:textId="77777777" w:rsidR="00977B06" w:rsidRDefault="00977B06" w:rsidP="009F5680">
      <w:pPr>
        <w:ind w:firstLine="540"/>
        <w:rPr>
          <w:b/>
          <w:bCs/>
          <w:sz w:val="28"/>
          <w:szCs w:val="28"/>
          <w:lang w:val="ro-MD"/>
        </w:rPr>
      </w:pPr>
    </w:p>
    <w:p w14:paraId="425974E1" w14:textId="77777777" w:rsidR="00977B06" w:rsidRDefault="00977B06" w:rsidP="009F5680">
      <w:pPr>
        <w:ind w:firstLine="540"/>
        <w:rPr>
          <w:b/>
          <w:bCs/>
          <w:sz w:val="28"/>
          <w:szCs w:val="28"/>
          <w:lang w:val="ro-MD"/>
        </w:rPr>
      </w:pPr>
    </w:p>
    <w:p w14:paraId="7CE5A0E5" w14:textId="77777777" w:rsidR="00977B06" w:rsidRDefault="00977B06" w:rsidP="009F5680">
      <w:pPr>
        <w:ind w:firstLine="540"/>
        <w:rPr>
          <w:b/>
          <w:bCs/>
          <w:sz w:val="28"/>
          <w:szCs w:val="28"/>
          <w:lang w:val="ro-MD"/>
        </w:rPr>
      </w:pPr>
    </w:p>
    <w:p w14:paraId="105A6422" w14:textId="77777777" w:rsidR="00977B06" w:rsidRDefault="00977B06" w:rsidP="009F5680">
      <w:pPr>
        <w:ind w:firstLine="540"/>
        <w:rPr>
          <w:b/>
          <w:bCs/>
          <w:sz w:val="28"/>
          <w:szCs w:val="28"/>
          <w:lang w:val="ro-MD"/>
        </w:rPr>
      </w:pPr>
    </w:p>
    <w:p w14:paraId="76C03867" w14:textId="77777777" w:rsidR="00977B06" w:rsidRDefault="00977B06" w:rsidP="009F5680">
      <w:pPr>
        <w:ind w:firstLine="540"/>
        <w:rPr>
          <w:b/>
          <w:bCs/>
          <w:sz w:val="28"/>
          <w:szCs w:val="28"/>
          <w:lang w:val="ro-MD"/>
        </w:rPr>
      </w:pPr>
    </w:p>
    <w:p w14:paraId="4740AF45" w14:textId="77777777" w:rsidR="00977B06" w:rsidRDefault="00977B06" w:rsidP="009F5680">
      <w:pPr>
        <w:ind w:firstLine="540"/>
        <w:rPr>
          <w:b/>
          <w:bCs/>
          <w:sz w:val="28"/>
          <w:szCs w:val="28"/>
          <w:lang w:val="ro-MD"/>
        </w:rPr>
      </w:pPr>
    </w:p>
    <w:p w14:paraId="1790BA9E" w14:textId="77777777" w:rsidR="009F5680" w:rsidRPr="000108CE" w:rsidRDefault="009F5680" w:rsidP="009F5680">
      <w:pPr>
        <w:ind w:firstLine="540"/>
        <w:rPr>
          <w:b/>
          <w:bCs/>
          <w:sz w:val="28"/>
          <w:szCs w:val="28"/>
          <w:lang w:val="ro-MD"/>
        </w:rPr>
      </w:pPr>
      <w:r w:rsidRPr="000108CE">
        <w:rPr>
          <w:b/>
          <w:bCs/>
          <w:sz w:val="28"/>
          <w:szCs w:val="28"/>
          <w:lang w:val="ro-MD"/>
        </w:rPr>
        <w:lastRenderedPageBreak/>
        <w:t>1.1.2.    </w:t>
      </w:r>
      <w:r w:rsidRPr="000108CE">
        <w:rPr>
          <w:b/>
          <w:bCs/>
          <w:iCs/>
          <w:sz w:val="28"/>
          <w:szCs w:val="28"/>
          <w:lang w:val="ro-MD"/>
        </w:rPr>
        <w:t>Instalații solare pentru încălzirea apei din clasele de randament energetic aferent încălzirii apei A-G</w:t>
      </w:r>
    </w:p>
    <w:p w14:paraId="2653FCFE"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92B6606" wp14:editId="70F5DE20">
            <wp:extent cx="3656119" cy="5198110"/>
            <wp:effectExtent l="0" t="0" r="1905" b="2540"/>
            <wp:docPr id="193" name="Picture 1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63121" cy="5208065"/>
                    </a:xfrm>
                    <a:prstGeom prst="rect">
                      <a:avLst/>
                    </a:prstGeom>
                    <a:noFill/>
                    <a:ln>
                      <a:noFill/>
                    </a:ln>
                  </pic:spPr>
                </pic:pic>
              </a:graphicData>
            </a:graphic>
          </wp:inline>
        </w:drawing>
      </w:r>
    </w:p>
    <w:p w14:paraId="7F1D5B96" w14:textId="77777777" w:rsidR="009F5680" w:rsidRPr="000108CE" w:rsidRDefault="009F5680" w:rsidP="009F5680">
      <w:pPr>
        <w:ind w:firstLine="540"/>
        <w:rPr>
          <w:sz w:val="28"/>
          <w:szCs w:val="28"/>
          <w:lang w:val="ro-MD"/>
        </w:rPr>
      </w:pPr>
      <w:r w:rsidRPr="000108CE">
        <w:rPr>
          <w:sz w:val="28"/>
          <w:szCs w:val="28"/>
          <w:lang w:val="ro-MD"/>
        </w:rPr>
        <w:t>a) Eticheta trebuie să conțină următoarele informații:</w:t>
      </w:r>
    </w:p>
    <w:p w14:paraId="244F75FE" w14:textId="77777777" w:rsidR="009F5680" w:rsidRPr="000108CE" w:rsidRDefault="009F5680" w:rsidP="009F5680">
      <w:pPr>
        <w:ind w:firstLine="540"/>
        <w:rPr>
          <w:sz w:val="28"/>
          <w:szCs w:val="28"/>
          <w:lang w:val="ro-MD"/>
        </w:rPr>
      </w:pPr>
      <w:r w:rsidRPr="000108CE">
        <w:rPr>
          <w:sz w:val="28"/>
          <w:szCs w:val="28"/>
          <w:lang w:val="ro-MD"/>
        </w:rPr>
        <w:t>I. denumirea sau marca comercială a furnizorului;</w:t>
      </w:r>
    </w:p>
    <w:p w14:paraId="176E455A" w14:textId="77777777" w:rsidR="009F5680" w:rsidRPr="000108CE" w:rsidRDefault="009F5680" w:rsidP="009F5680">
      <w:pPr>
        <w:ind w:firstLine="540"/>
        <w:rPr>
          <w:sz w:val="28"/>
          <w:szCs w:val="28"/>
          <w:lang w:val="ro-MD"/>
        </w:rPr>
      </w:pPr>
      <w:r w:rsidRPr="000108CE">
        <w:rPr>
          <w:sz w:val="28"/>
          <w:szCs w:val="28"/>
          <w:lang w:val="ro-MD"/>
        </w:rPr>
        <w:t>II. identificatorul de model al furnizorului;</w:t>
      </w:r>
    </w:p>
    <w:p w14:paraId="7C674A62" w14:textId="77777777" w:rsidR="009F5680" w:rsidRPr="000108CE" w:rsidRDefault="009F5680" w:rsidP="009F5680">
      <w:pPr>
        <w:ind w:firstLine="540"/>
        <w:rPr>
          <w:sz w:val="28"/>
          <w:szCs w:val="28"/>
          <w:lang w:val="ro-MD"/>
        </w:rPr>
      </w:pPr>
      <w:r w:rsidRPr="000108CE">
        <w:rPr>
          <w:sz w:val="28"/>
          <w:szCs w:val="28"/>
          <w:lang w:val="ro-MD"/>
        </w:rPr>
        <w:t>III. funcția de încălzire a apei, inclusiv profilul de sarcină declarat, exprimat prin litera corespunzătoare, în conformitate cu tabelul 3 din anexa 7;</w:t>
      </w:r>
    </w:p>
    <w:p w14:paraId="219D96C0" w14:textId="77777777" w:rsidR="009F5680" w:rsidRPr="000108CE" w:rsidRDefault="009F5680" w:rsidP="009F5680">
      <w:pPr>
        <w:ind w:firstLine="540"/>
        <w:rPr>
          <w:sz w:val="28"/>
          <w:szCs w:val="28"/>
          <w:lang w:val="ro-MD"/>
        </w:rPr>
      </w:pPr>
      <w:r w:rsidRPr="000108CE">
        <w:rPr>
          <w:sz w:val="28"/>
          <w:szCs w:val="28"/>
          <w:lang w:val="ro-MD"/>
        </w:rPr>
        <w:t>IV. clasa de randament energetic aferent încălzirii apei, în condiții climatice medii, determinat în conformitate cu punctul 1 din anexa 2; vârful săgeții care indică clasa de randament energetic aferent încălzirii apei a instalației pentru încălzirea apei se plasează la aceeași înălțime cu vârful săgeții pe care figurează clasa de randament energetic corespunzătoare;</w:t>
      </w:r>
    </w:p>
    <w:p w14:paraId="35AD150C" w14:textId="77777777" w:rsidR="009F5680" w:rsidRPr="000108CE" w:rsidRDefault="009F5680" w:rsidP="009F5680">
      <w:pPr>
        <w:ind w:firstLine="540"/>
        <w:rPr>
          <w:sz w:val="28"/>
          <w:szCs w:val="28"/>
          <w:lang w:val="ro-MD"/>
        </w:rPr>
      </w:pPr>
      <w:r w:rsidRPr="000108CE">
        <w:rPr>
          <w:sz w:val="28"/>
          <w:szCs w:val="28"/>
          <w:lang w:val="ro-MD"/>
        </w:rPr>
        <w:t>V. consumul anual de energie electrică, exprimat în kWh, în termeni de energie finală și/sau consumul anual de combustibil, exprimat în GJ, în termeni de </w:t>
      </w:r>
      <w:r w:rsidRPr="000108CE">
        <w:rPr>
          <w:i/>
          <w:iCs/>
          <w:sz w:val="28"/>
          <w:szCs w:val="28"/>
          <w:lang w:val="ro-MD"/>
        </w:rPr>
        <w:t>PCS</w:t>
      </w:r>
      <w:r w:rsidRPr="000108CE">
        <w:rPr>
          <w:sz w:val="28"/>
          <w:szCs w:val="28"/>
          <w:lang w:val="ro-MD"/>
        </w:rPr>
        <w:t>, în condiții climatice medii, mai reci sau mai calde, cu rotunjire la cel mai apropiat număr întreg și calculate în conformitate cu punctul 4 din anexa 8;</w:t>
      </w:r>
    </w:p>
    <w:p w14:paraId="4C0D4A45" w14:textId="77777777" w:rsidR="009F5680" w:rsidRPr="000108CE" w:rsidRDefault="009F5680" w:rsidP="009F5680">
      <w:pPr>
        <w:ind w:firstLine="540"/>
        <w:rPr>
          <w:sz w:val="28"/>
          <w:szCs w:val="28"/>
          <w:lang w:val="ro-MD"/>
        </w:rPr>
      </w:pPr>
      <w:r w:rsidRPr="000108CE">
        <w:rPr>
          <w:sz w:val="28"/>
          <w:szCs w:val="28"/>
          <w:lang w:val="ro-MD"/>
        </w:rPr>
        <w:t>VI. harta solară europeană, care prezintă, cu titlu indicativ, trei zone de radiație solară globală;</w:t>
      </w:r>
    </w:p>
    <w:p w14:paraId="34E71BE6" w14:textId="77777777" w:rsidR="009F5680" w:rsidRPr="000108CE" w:rsidRDefault="009F5680" w:rsidP="009F5680">
      <w:pPr>
        <w:ind w:firstLine="540"/>
        <w:rPr>
          <w:sz w:val="28"/>
          <w:szCs w:val="28"/>
          <w:lang w:val="ro-MD"/>
        </w:rPr>
      </w:pPr>
      <w:r w:rsidRPr="000108CE">
        <w:rPr>
          <w:sz w:val="28"/>
          <w:szCs w:val="28"/>
          <w:lang w:val="ro-MD"/>
        </w:rPr>
        <w:lastRenderedPageBreak/>
        <w:t>VII. nivelul de putere acustică </w:t>
      </w:r>
      <w:r w:rsidRPr="000108CE">
        <w:rPr>
          <w:i/>
          <w:iCs/>
          <w:sz w:val="28"/>
          <w:szCs w:val="28"/>
          <w:lang w:val="ro-MD"/>
        </w:rPr>
        <w:t>L</w:t>
      </w:r>
      <w:r w:rsidRPr="000108CE">
        <w:rPr>
          <w:i/>
          <w:iCs/>
          <w:sz w:val="28"/>
          <w:szCs w:val="28"/>
          <w:vertAlign w:val="subscript"/>
          <w:lang w:val="ro-MD"/>
        </w:rPr>
        <w:t>WA</w:t>
      </w:r>
      <w:r w:rsidRPr="000108CE">
        <w:rPr>
          <w:i/>
          <w:iCs/>
          <w:sz w:val="28"/>
          <w:szCs w:val="28"/>
          <w:lang w:val="ro-MD"/>
        </w:rPr>
        <w:t> </w:t>
      </w:r>
      <w:r w:rsidRPr="000108CE">
        <w:rPr>
          <w:sz w:val="28"/>
          <w:szCs w:val="28"/>
          <w:lang w:val="ro-MD"/>
        </w:rPr>
        <w:t>, în interior, exprimat în dB, cu rotunjire la cel mai apropiat număr întreg.</w:t>
      </w:r>
    </w:p>
    <w:p w14:paraId="21261070" w14:textId="77777777" w:rsidR="009F5680" w:rsidRPr="000108CE" w:rsidRDefault="009F5680" w:rsidP="009F5680">
      <w:pPr>
        <w:ind w:firstLine="540"/>
        <w:rPr>
          <w:sz w:val="28"/>
          <w:szCs w:val="28"/>
          <w:lang w:val="ro-MD"/>
        </w:rPr>
      </w:pPr>
      <w:r w:rsidRPr="000108CE">
        <w:rPr>
          <w:sz w:val="28"/>
          <w:szCs w:val="28"/>
          <w:lang w:val="ro-MD"/>
        </w:rPr>
        <w:t>b) Aspectele privind designul etichetei pentru instalațiile solare pentru încălzirea apei trebuie să fie în conformitate cu punctul 5 din prezenta anexă.</w:t>
      </w:r>
    </w:p>
    <w:p w14:paraId="4C514FE9" w14:textId="77777777" w:rsidR="009F5680" w:rsidRPr="000108CE" w:rsidRDefault="009F5680" w:rsidP="009F5680">
      <w:pPr>
        <w:ind w:firstLine="540"/>
        <w:rPr>
          <w:b/>
          <w:bCs/>
          <w:sz w:val="28"/>
          <w:szCs w:val="28"/>
          <w:lang w:val="ro-MD"/>
        </w:rPr>
      </w:pPr>
    </w:p>
    <w:p w14:paraId="66737276" w14:textId="77777777" w:rsidR="009F5680" w:rsidRPr="000108CE" w:rsidRDefault="009F5680" w:rsidP="009F5680">
      <w:pPr>
        <w:ind w:firstLine="540"/>
        <w:rPr>
          <w:b/>
          <w:bCs/>
          <w:sz w:val="28"/>
          <w:szCs w:val="28"/>
          <w:lang w:val="ro-MD"/>
        </w:rPr>
      </w:pPr>
      <w:r w:rsidRPr="000108CE">
        <w:rPr>
          <w:b/>
          <w:bCs/>
          <w:sz w:val="28"/>
          <w:szCs w:val="28"/>
          <w:lang w:val="ro-MD"/>
        </w:rPr>
        <w:t>1.1.3. </w:t>
      </w:r>
      <w:r w:rsidRPr="000108CE">
        <w:rPr>
          <w:b/>
          <w:bCs/>
          <w:iCs/>
          <w:sz w:val="28"/>
          <w:szCs w:val="28"/>
          <w:lang w:val="ro-MD"/>
        </w:rPr>
        <w:t>Instalații cu pompă de căldură pentru încălzirea apei din clasele de randament energetic aferent încălzirii apei A-G</w:t>
      </w:r>
    </w:p>
    <w:p w14:paraId="75FB0A61"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3576BAF" wp14:editId="6BCAEE5D">
            <wp:extent cx="3655695" cy="5176280"/>
            <wp:effectExtent l="0" t="0" r="1905" b="5715"/>
            <wp:docPr id="192" name="Picture 1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67424" cy="5192887"/>
                    </a:xfrm>
                    <a:prstGeom prst="rect">
                      <a:avLst/>
                    </a:prstGeom>
                    <a:noFill/>
                    <a:ln>
                      <a:noFill/>
                    </a:ln>
                  </pic:spPr>
                </pic:pic>
              </a:graphicData>
            </a:graphic>
          </wp:inline>
        </w:drawing>
      </w:r>
    </w:p>
    <w:p w14:paraId="3ACA328F" w14:textId="77777777" w:rsidR="009F5680" w:rsidRPr="000108CE" w:rsidRDefault="009F5680" w:rsidP="009F5680">
      <w:pPr>
        <w:ind w:firstLine="540"/>
        <w:rPr>
          <w:sz w:val="28"/>
          <w:szCs w:val="28"/>
          <w:lang w:val="ro-MD"/>
        </w:rPr>
      </w:pPr>
      <w:r w:rsidRPr="000108CE">
        <w:rPr>
          <w:sz w:val="28"/>
          <w:szCs w:val="28"/>
          <w:lang w:val="ro-MD"/>
        </w:rPr>
        <w:t>a) Eticheta trebuie să conțină următoarele informații:</w:t>
      </w:r>
    </w:p>
    <w:p w14:paraId="7A027395" w14:textId="77777777" w:rsidR="009F5680" w:rsidRPr="000108CE" w:rsidRDefault="009F5680" w:rsidP="009F5680">
      <w:pPr>
        <w:ind w:firstLine="540"/>
        <w:rPr>
          <w:sz w:val="28"/>
          <w:szCs w:val="28"/>
          <w:lang w:val="ro-MD"/>
        </w:rPr>
      </w:pPr>
      <w:r w:rsidRPr="000108CE">
        <w:rPr>
          <w:sz w:val="28"/>
          <w:szCs w:val="28"/>
          <w:lang w:val="ro-MD"/>
        </w:rPr>
        <w:t>I. denumirea sau marca comercială a furnizorului;</w:t>
      </w:r>
    </w:p>
    <w:p w14:paraId="4B1920F3" w14:textId="77777777" w:rsidR="009F5680" w:rsidRPr="000108CE" w:rsidRDefault="009F5680" w:rsidP="009F5680">
      <w:pPr>
        <w:ind w:firstLine="540"/>
        <w:rPr>
          <w:sz w:val="28"/>
          <w:szCs w:val="28"/>
          <w:lang w:val="ro-MD"/>
        </w:rPr>
      </w:pPr>
      <w:r w:rsidRPr="000108CE">
        <w:rPr>
          <w:sz w:val="28"/>
          <w:szCs w:val="28"/>
          <w:lang w:val="ro-MD"/>
        </w:rPr>
        <w:t>II. identificatorul de model al furnizorului;</w:t>
      </w:r>
    </w:p>
    <w:p w14:paraId="1E11F401" w14:textId="77777777" w:rsidR="009F5680" w:rsidRPr="000108CE" w:rsidRDefault="009F5680" w:rsidP="009F5680">
      <w:pPr>
        <w:ind w:firstLine="540"/>
        <w:rPr>
          <w:sz w:val="28"/>
          <w:szCs w:val="28"/>
          <w:lang w:val="ro-MD"/>
        </w:rPr>
      </w:pPr>
      <w:r w:rsidRPr="000108CE">
        <w:rPr>
          <w:sz w:val="28"/>
          <w:szCs w:val="28"/>
          <w:lang w:val="ro-MD"/>
        </w:rPr>
        <w:t>III. funcția de încălzire a apei, inclusiv profilul de sarcină declarat, exprimat prin litera corespunzătoare, în conformitate cu tabelul 3 din anexa 7;</w:t>
      </w:r>
    </w:p>
    <w:p w14:paraId="31CA8928" w14:textId="77777777" w:rsidR="009F5680" w:rsidRPr="000108CE" w:rsidRDefault="009F5680" w:rsidP="009F5680">
      <w:pPr>
        <w:ind w:firstLine="540"/>
        <w:rPr>
          <w:sz w:val="28"/>
          <w:szCs w:val="28"/>
          <w:lang w:val="ro-MD"/>
        </w:rPr>
      </w:pPr>
      <w:r w:rsidRPr="000108CE">
        <w:rPr>
          <w:sz w:val="28"/>
          <w:szCs w:val="28"/>
          <w:lang w:val="ro-MD"/>
        </w:rPr>
        <w:t>IV. clasa de randament energetic aferent încălzirii apei, în condiții climatice medii, determinat în conformitate cu punctul 1 din anexa 2; vârful săgeții care indică clasa de randament energetic aferent încălzirii apei a instalației pentru încălzirea apei se plasează la aceeași înălțime cu vârful săgeții pe care figurează clasa de randament energetic corespunzătoare;</w:t>
      </w:r>
    </w:p>
    <w:p w14:paraId="41FC7F40" w14:textId="77777777" w:rsidR="009F5680" w:rsidRPr="000108CE" w:rsidRDefault="009F5680" w:rsidP="009F5680">
      <w:pPr>
        <w:ind w:firstLine="540"/>
        <w:rPr>
          <w:sz w:val="28"/>
          <w:szCs w:val="28"/>
          <w:lang w:val="ro-MD"/>
        </w:rPr>
      </w:pPr>
      <w:r w:rsidRPr="000108CE">
        <w:rPr>
          <w:sz w:val="28"/>
          <w:szCs w:val="28"/>
          <w:lang w:val="ro-MD"/>
        </w:rPr>
        <w:t xml:space="preserve">V. consumul anual de energie electrică, exprimat în kWh, în termeni de energie finală și/sau consumul anual de combustibil, exprimat în GJ, în termeni </w:t>
      </w:r>
      <w:r w:rsidRPr="000108CE">
        <w:rPr>
          <w:sz w:val="28"/>
          <w:szCs w:val="28"/>
          <w:lang w:val="ro-MD"/>
        </w:rPr>
        <w:lastRenderedPageBreak/>
        <w:t>de </w:t>
      </w:r>
      <w:r w:rsidRPr="000108CE">
        <w:rPr>
          <w:i/>
          <w:iCs/>
          <w:sz w:val="28"/>
          <w:szCs w:val="28"/>
          <w:lang w:val="ro-MD"/>
        </w:rPr>
        <w:t>PCS</w:t>
      </w:r>
      <w:r w:rsidRPr="000108CE">
        <w:rPr>
          <w:sz w:val="28"/>
          <w:szCs w:val="28"/>
          <w:lang w:val="ro-MD"/>
        </w:rPr>
        <w:t>, în condiții climatice medii, mai reci sau mai calde, cu rotunjire la cel mai apropiat număr întreg și calculate în conformitate cu punctul 4 din anexa 8;</w:t>
      </w:r>
    </w:p>
    <w:p w14:paraId="0EAA8B2D" w14:textId="77777777" w:rsidR="009F5680" w:rsidRPr="000108CE" w:rsidRDefault="009F5680" w:rsidP="009F5680">
      <w:pPr>
        <w:ind w:firstLine="540"/>
        <w:rPr>
          <w:sz w:val="28"/>
          <w:szCs w:val="28"/>
          <w:lang w:val="ro-MD"/>
        </w:rPr>
      </w:pPr>
      <w:r w:rsidRPr="000108CE">
        <w:rPr>
          <w:sz w:val="28"/>
          <w:szCs w:val="28"/>
          <w:lang w:val="ro-MD"/>
        </w:rPr>
        <w:t>VI. harta solară europeană, care prezintă, cu titlu indicativ, trei zone de radiație solară globală;</w:t>
      </w:r>
    </w:p>
    <w:p w14:paraId="3FA9F76B" w14:textId="77777777" w:rsidR="009F5680" w:rsidRPr="000108CE" w:rsidRDefault="009F5680" w:rsidP="009F5680">
      <w:pPr>
        <w:ind w:firstLine="540"/>
        <w:rPr>
          <w:sz w:val="28"/>
          <w:szCs w:val="28"/>
          <w:lang w:val="ro-MD"/>
        </w:rPr>
      </w:pPr>
      <w:r w:rsidRPr="000108CE">
        <w:rPr>
          <w:sz w:val="28"/>
          <w:szCs w:val="28"/>
          <w:lang w:val="ro-MD"/>
        </w:rPr>
        <w:t>VII. nivelul de putere acustică </w:t>
      </w:r>
      <w:r w:rsidRPr="000108CE">
        <w:rPr>
          <w:i/>
          <w:iCs/>
          <w:sz w:val="28"/>
          <w:szCs w:val="28"/>
          <w:lang w:val="ro-MD"/>
        </w:rPr>
        <w:t>L</w:t>
      </w:r>
      <w:r w:rsidRPr="000108CE">
        <w:rPr>
          <w:i/>
          <w:iCs/>
          <w:sz w:val="28"/>
          <w:szCs w:val="28"/>
          <w:vertAlign w:val="subscript"/>
          <w:lang w:val="ro-MD"/>
        </w:rPr>
        <w:t>WA</w:t>
      </w:r>
      <w:r w:rsidRPr="000108CE">
        <w:rPr>
          <w:i/>
          <w:iCs/>
          <w:sz w:val="28"/>
          <w:szCs w:val="28"/>
          <w:lang w:val="ro-MD"/>
        </w:rPr>
        <w:t> </w:t>
      </w:r>
      <w:r w:rsidRPr="000108CE">
        <w:rPr>
          <w:sz w:val="28"/>
          <w:szCs w:val="28"/>
          <w:lang w:val="ro-MD"/>
        </w:rPr>
        <w:t>, în interior (dacă este cazul) și în exterior, exprimat în dB, cu rotunjire la cel mai apropiat număr întreg;</w:t>
      </w:r>
    </w:p>
    <w:p w14:paraId="768594F1" w14:textId="51DAD75F" w:rsidR="009F5680" w:rsidRPr="000108CE" w:rsidRDefault="009F5680" w:rsidP="009F5680">
      <w:pPr>
        <w:ind w:firstLine="540"/>
        <w:rPr>
          <w:sz w:val="28"/>
          <w:szCs w:val="28"/>
          <w:lang w:val="ro-MD"/>
        </w:rPr>
      </w:pPr>
      <w:r w:rsidRPr="000108CE">
        <w:rPr>
          <w:sz w:val="28"/>
          <w:szCs w:val="28"/>
          <w:lang w:val="ro-MD"/>
        </w:rPr>
        <w:t>VIII. în cazul instalațiilor cu pompă de căldură pentru încălzirea apei care pot funcționa numai în afara orelor de vârf, se poate adăuga pictograma menționată la punctul 6</w:t>
      </w:r>
      <w:r w:rsidR="004D502E">
        <w:rPr>
          <w:sz w:val="28"/>
          <w:szCs w:val="28"/>
          <w:lang w:val="ro-MD"/>
        </w:rPr>
        <w:t>,</w:t>
      </w:r>
      <w:r w:rsidRPr="000108CE">
        <w:rPr>
          <w:sz w:val="28"/>
          <w:szCs w:val="28"/>
          <w:lang w:val="ro-MD"/>
        </w:rPr>
        <w:t xml:space="preserve"> </w:t>
      </w:r>
      <w:r w:rsidR="004D502E">
        <w:rPr>
          <w:sz w:val="28"/>
          <w:szCs w:val="28"/>
          <w:lang w:val="ro-MD"/>
        </w:rPr>
        <w:t>aliniatul 1,</w:t>
      </w:r>
      <w:r w:rsidRPr="000108CE">
        <w:rPr>
          <w:sz w:val="28"/>
          <w:szCs w:val="28"/>
          <w:lang w:val="ro-MD"/>
        </w:rPr>
        <w:t xml:space="preserve"> subpunctul 11 din prezenta anexă.</w:t>
      </w:r>
    </w:p>
    <w:p w14:paraId="7DAFCFEB" w14:textId="77777777" w:rsidR="009F5680" w:rsidRPr="000108CE" w:rsidRDefault="009F5680" w:rsidP="009F5680">
      <w:pPr>
        <w:ind w:firstLine="540"/>
        <w:rPr>
          <w:b/>
          <w:bCs/>
          <w:sz w:val="28"/>
          <w:szCs w:val="28"/>
          <w:lang w:val="ro-MD"/>
        </w:rPr>
      </w:pPr>
      <w:r w:rsidRPr="000108CE">
        <w:rPr>
          <w:sz w:val="28"/>
          <w:szCs w:val="28"/>
          <w:lang w:val="ro-MD"/>
        </w:rPr>
        <w:t>b) Aspectele privind designul etichetei pentru instalații cu pompă de căldură pentru încălzirea apei trebuie să fie în conformitate cu punctul 6 din prezenta anexă. În cazul în care, în temeiul cadrului normativ în vigoare al Republicii Moldova, unui model i s-a acordat o etichetă ecologică, aceasta poate fi inclusă în fişa produsului.</w:t>
      </w:r>
    </w:p>
    <w:p w14:paraId="5CC859A3" w14:textId="77777777" w:rsidR="009F5680" w:rsidRPr="000108CE" w:rsidRDefault="009F5680" w:rsidP="009F5680">
      <w:pPr>
        <w:ind w:firstLine="540"/>
        <w:rPr>
          <w:b/>
          <w:bCs/>
          <w:sz w:val="28"/>
          <w:szCs w:val="28"/>
          <w:lang w:val="ro-MD"/>
        </w:rPr>
      </w:pPr>
    </w:p>
    <w:p w14:paraId="0D23B861" w14:textId="77777777" w:rsidR="009F5680" w:rsidRPr="000108CE" w:rsidRDefault="009F5680" w:rsidP="009F5680">
      <w:pPr>
        <w:ind w:firstLine="540"/>
        <w:rPr>
          <w:b/>
          <w:bCs/>
          <w:sz w:val="28"/>
          <w:szCs w:val="28"/>
          <w:lang w:val="ro-MD"/>
        </w:rPr>
      </w:pPr>
      <w:r w:rsidRPr="000108CE">
        <w:rPr>
          <w:b/>
          <w:bCs/>
          <w:sz w:val="28"/>
          <w:szCs w:val="28"/>
          <w:lang w:val="ro-MD"/>
        </w:rPr>
        <w:t>1.2. Eticheta 2</w:t>
      </w:r>
    </w:p>
    <w:p w14:paraId="2E6525E0" w14:textId="77777777" w:rsidR="009F5680" w:rsidRPr="000108CE" w:rsidRDefault="009F5680" w:rsidP="009F5680">
      <w:pPr>
        <w:ind w:firstLine="540"/>
        <w:rPr>
          <w:b/>
          <w:bCs/>
          <w:iCs/>
          <w:sz w:val="28"/>
          <w:szCs w:val="28"/>
          <w:lang w:val="ro-MD"/>
        </w:rPr>
      </w:pPr>
      <w:r w:rsidRPr="000108CE">
        <w:rPr>
          <w:b/>
          <w:bCs/>
          <w:sz w:val="28"/>
          <w:szCs w:val="28"/>
          <w:lang w:val="ro-MD"/>
        </w:rPr>
        <w:t>1.2.1. </w:t>
      </w:r>
      <w:r w:rsidRPr="000108CE">
        <w:rPr>
          <w:b/>
          <w:bCs/>
          <w:iCs/>
          <w:sz w:val="28"/>
          <w:szCs w:val="28"/>
          <w:lang w:val="ro-MD"/>
        </w:rPr>
        <w:t>Instalații convenționale pentru încălzirea apei din clasele de randament energetic aferent încălzirii apei A</w:t>
      </w:r>
      <w:r w:rsidRPr="000108CE">
        <w:rPr>
          <w:b/>
          <w:bCs/>
          <w:iCs/>
          <w:sz w:val="28"/>
          <w:szCs w:val="28"/>
          <w:vertAlign w:val="superscript"/>
          <w:lang w:val="ro-MD"/>
        </w:rPr>
        <w:t>+</w:t>
      </w:r>
      <w:r w:rsidRPr="000108CE">
        <w:rPr>
          <w:b/>
          <w:bCs/>
          <w:iCs/>
          <w:sz w:val="28"/>
          <w:szCs w:val="28"/>
          <w:lang w:val="ro-MD"/>
        </w:rPr>
        <w:t>-F</w:t>
      </w:r>
    </w:p>
    <w:p w14:paraId="796AC489" w14:textId="77777777" w:rsidR="009F5680" w:rsidRPr="000108CE" w:rsidRDefault="009F5680" w:rsidP="009F5680">
      <w:pPr>
        <w:ind w:firstLine="540"/>
        <w:rPr>
          <w:b/>
          <w:bCs/>
          <w:sz w:val="28"/>
          <w:szCs w:val="28"/>
          <w:lang w:val="ro-MD"/>
        </w:rPr>
      </w:pPr>
    </w:p>
    <w:p w14:paraId="1002A486"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3276529" wp14:editId="7960CE00">
            <wp:extent cx="3656330" cy="5217386"/>
            <wp:effectExtent l="0" t="0" r="1270" b="2540"/>
            <wp:docPr id="191" name="Picture 1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65564" cy="5230563"/>
                    </a:xfrm>
                    <a:prstGeom prst="rect">
                      <a:avLst/>
                    </a:prstGeom>
                    <a:noFill/>
                    <a:ln>
                      <a:noFill/>
                    </a:ln>
                  </pic:spPr>
                </pic:pic>
              </a:graphicData>
            </a:graphic>
          </wp:inline>
        </w:drawing>
      </w:r>
    </w:p>
    <w:p w14:paraId="506E59C2" w14:textId="77777777" w:rsidR="009F5680" w:rsidRPr="000108CE" w:rsidRDefault="009F5680" w:rsidP="009F5680">
      <w:pPr>
        <w:ind w:firstLine="540"/>
        <w:rPr>
          <w:sz w:val="28"/>
          <w:szCs w:val="28"/>
          <w:lang w:val="ro-MD"/>
        </w:rPr>
      </w:pPr>
      <w:r w:rsidRPr="000108CE">
        <w:rPr>
          <w:sz w:val="28"/>
          <w:szCs w:val="28"/>
          <w:lang w:val="ro-MD"/>
        </w:rPr>
        <w:lastRenderedPageBreak/>
        <w:t>a) Eticheta trebuie să conțină informațiile enumerate la punctul 1.1.1 litera a) din prezenta anexă.</w:t>
      </w:r>
    </w:p>
    <w:p w14:paraId="34764058" w14:textId="77777777" w:rsidR="009F5680" w:rsidRPr="000108CE" w:rsidRDefault="009F5680" w:rsidP="009F5680">
      <w:pPr>
        <w:ind w:firstLine="540"/>
        <w:rPr>
          <w:sz w:val="28"/>
          <w:szCs w:val="28"/>
          <w:lang w:val="ro-MD"/>
        </w:rPr>
      </w:pPr>
      <w:r w:rsidRPr="000108CE">
        <w:rPr>
          <w:sz w:val="28"/>
          <w:szCs w:val="28"/>
          <w:lang w:val="ro-MD"/>
        </w:rPr>
        <w:t>b) Aspectele privind designul etichetei pentru instalațiile convenționale pentru încălzirea apei trebuie să fie în conformitate cu punctul 4 din prezenta anexă.</w:t>
      </w:r>
    </w:p>
    <w:p w14:paraId="378F33C8" w14:textId="77777777" w:rsidR="009F5680" w:rsidRPr="000108CE" w:rsidRDefault="009F5680" w:rsidP="009F5680">
      <w:pPr>
        <w:ind w:firstLine="540"/>
        <w:rPr>
          <w:b/>
          <w:bCs/>
          <w:sz w:val="28"/>
          <w:szCs w:val="28"/>
          <w:lang w:val="ro-MD"/>
        </w:rPr>
      </w:pPr>
    </w:p>
    <w:p w14:paraId="0BC241E5" w14:textId="77777777" w:rsidR="009F5680" w:rsidRPr="000108CE" w:rsidRDefault="009F5680" w:rsidP="009F5680">
      <w:pPr>
        <w:ind w:firstLine="540"/>
        <w:rPr>
          <w:b/>
          <w:bCs/>
          <w:sz w:val="28"/>
          <w:szCs w:val="28"/>
          <w:lang w:val="ro-MD"/>
        </w:rPr>
      </w:pPr>
      <w:r w:rsidRPr="000108CE">
        <w:rPr>
          <w:b/>
          <w:bCs/>
          <w:sz w:val="28"/>
          <w:szCs w:val="28"/>
          <w:lang w:val="ro-MD"/>
        </w:rPr>
        <w:t>1.2.2. </w:t>
      </w:r>
      <w:r w:rsidRPr="000108CE">
        <w:rPr>
          <w:b/>
          <w:bCs/>
          <w:iCs/>
          <w:sz w:val="28"/>
          <w:szCs w:val="28"/>
          <w:lang w:val="ro-MD"/>
        </w:rPr>
        <w:t>Instalații solare pentru încălzirea apei din clasele de randament energetic aferent încălzirii apei A</w:t>
      </w:r>
      <w:r w:rsidRPr="000108CE">
        <w:rPr>
          <w:b/>
          <w:bCs/>
          <w:iCs/>
          <w:sz w:val="28"/>
          <w:szCs w:val="28"/>
          <w:vertAlign w:val="superscript"/>
          <w:lang w:val="ro-MD"/>
        </w:rPr>
        <w:t>+</w:t>
      </w:r>
      <w:r w:rsidRPr="000108CE">
        <w:rPr>
          <w:b/>
          <w:bCs/>
          <w:iCs/>
          <w:sz w:val="28"/>
          <w:szCs w:val="28"/>
          <w:lang w:val="ro-MD"/>
        </w:rPr>
        <w:t>-F</w:t>
      </w:r>
    </w:p>
    <w:p w14:paraId="3666B78C"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11CBDCB9" wp14:editId="54DF6F76">
            <wp:extent cx="3656605" cy="5293995"/>
            <wp:effectExtent l="0" t="0" r="1270" b="1905"/>
            <wp:docPr id="190" name="Picture 1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65404" cy="5306734"/>
                    </a:xfrm>
                    <a:prstGeom prst="rect">
                      <a:avLst/>
                    </a:prstGeom>
                    <a:noFill/>
                    <a:ln>
                      <a:noFill/>
                    </a:ln>
                  </pic:spPr>
                </pic:pic>
              </a:graphicData>
            </a:graphic>
          </wp:inline>
        </w:drawing>
      </w:r>
    </w:p>
    <w:p w14:paraId="1D9C4908" w14:textId="77777777" w:rsidR="009F5680" w:rsidRPr="000108CE" w:rsidRDefault="009F5680" w:rsidP="009F5680">
      <w:pPr>
        <w:ind w:firstLine="540"/>
        <w:rPr>
          <w:sz w:val="28"/>
          <w:szCs w:val="28"/>
          <w:lang w:val="ro-MD"/>
        </w:rPr>
      </w:pPr>
      <w:r w:rsidRPr="000108CE">
        <w:rPr>
          <w:sz w:val="28"/>
          <w:szCs w:val="28"/>
          <w:lang w:val="ro-MD"/>
        </w:rPr>
        <w:t>a) Eticheta trebuie să conțină informațiile enumerate la punctul 1.1.2 litera a) din prezenta anexă.</w:t>
      </w:r>
    </w:p>
    <w:p w14:paraId="0FAA8336" w14:textId="77777777" w:rsidR="009F5680" w:rsidRPr="000108CE" w:rsidRDefault="009F5680" w:rsidP="009F5680">
      <w:pPr>
        <w:ind w:firstLine="540"/>
        <w:rPr>
          <w:sz w:val="28"/>
          <w:szCs w:val="28"/>
          <w:lang w:val="ro-MD"/>
        </w:rPr>
      </w:pPr>
      <w:r w:rsidRPr="000108CE">
        <w:rPr>
          <w:sz w:val="28"/>
          <w:szCs w:val="28"/>
          <w:lang w:val="ro-MD"/>
        </w:rPr>
        <w:t>b) Aspectele privind designul etichetei pentru instalațiile solare pentru încălzirea apei trebuie să fie în conformitate cu punctul 5 din prezenta anexă.</w:t>
      </w:r>
    </w:p>
    <w:p w14:paraId="1B787726" w14:textId="77777777" w:rsidR="009F5680" w:rsidRPr="000108CE" w:rsidRDefault="009F5680" w:rsidP="009F5680">
      <w:pPr>
        <w:ind w:firstLine="540"/>
        <w:rPr>
          <w:b/>
          <w:bCs/>
          <w:sz w:val="28"/>
          <w:szCs w:val="28"/>
          <w:lang w:val="ro-MD"/>
        </w:rPr>
      </w:pPr>
      <w:r w:rsidRPr="000108CE">
        <w:rPr>
          <w:b/>
          <w:bCs/>
          <w:sz w:val="28"/>
          <w:szCs w:val="28"/>
          <w:lang w:val="ro-MD"/>
        </w:rPr>
        <w:t>1.2.3. </w:t>
      </w:r>
      <w:r w:rsidRPr="000108CE">
        <w:rPr>
          <w:b/>
          <w:bCs/>
          <w:iCs/>
          <w:sz w:val="28"/>
          <w:szCs w:val="28"/>
          <w:lang w:val="ro-MD"/>
        </w:rPr>
        <w:t>Instalații cu pompă de căldură pentru încălzirea apei din clasele de eficiență energetică aferentă încălzirii apei A</w:t>
      </w:r>
      <w:r w:rsidRPr="000108CE">
        <w:rPr>
          <w:b/>
          <w:bCs/>
          <w:iCs/>
          <w:sz w:val="28"/>
          <w:szCs w:val="28"/>
          <w:vertAlign w:val="superscript"/>
          <w:lang w:val="ro-MD"/>
        </w:rPr>
        <w:t>+</w:t>
      </w:r>
      <w:r w:rsidRPr="000108CE">
        <w:rPr>
          <w:b/>
          <w:bCs/>
          <w:iCs/>
          <w:sz w:val="28"/>
          <w:szCs w:val="28"/>
          <w:lang w:val="ro-MD"/>
        </w:rPr>
        <w:t>-F</w:t>
      </w:r>
    </w:p>
    <w:p w14:paraId="777FC00C"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1AC3DBEF" wp14:editId="66D92009">
            <wp:extent cx="3656965" cy="5137709"/>
            <wp:effectExtent l="0" t="0" r="635" b="6350"/>
            <wp:docPr id="189" name="Picture 1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62261" cy="5145150"/>
                    </a:xfrm>
                    <a:prstGeom prst="rect">
                      <a:avLst/>
                    </a:prstGeom>
                    <a:noFill/>
                    <a:ln>
                      <a:noFill/>
                    </a:ln>
                  </pic:spPr>
                </pic:pic>
              </a:graphicData>
            </a:graphic>
          </wp:inline>
        </w:drawing>
      </w:r>
    </w:p>
    <w:p w14:paraId="7AF784FE" w14:textId="77777777" w:rsidR="009F5680" w:rsidRPr="000108CE" w:rsidRDefault="009F5680" w:rsidP="009F5680">
      <w:pPr>
        <w:ind w:firstLine="540"/>
        <w:rPr>
          <w:sz w:val="28"/>
          <w:szCs w:val="28"/>
          <w:lang w:val="ro-MD"/>
        </w:rPr>
      </w:pPr>
      <w:r w:rsidRPr="000108CE">
        <w:rPr>
          <w:sz w:val="28"/>
          <w:szCs w:val="28"/>
          <w:lang w:val="ro-MD"/>
        </w:rPr>
        <w:t>a) Eticheta trebuie să conțină informațiile enumerate la punctul 1.1.3 litera a) din prezenta anexă.</w:t>
      </w:r>
    </w:p>
    <w:p w14:paraId="04B5EF33" w14:textId="77777777" w:rsidR="009F5680" w:rsidRPr="000108CE" w:rsidRDefault="009F5680" w:rsidP="009F5680">
      <w:pPr>
        <w:ind w:firstLine="540"/>
        <w:rPr>
          <w:sz w:val="28"/>
          <w:szCs w:val="28"/>
          <w:lang w:val="ro-MD"/>
        </w:rPr>
      </w:pPr>
      <w:r w:rsidRPr="000108CE">
        <w:rPr>
          <w:sz w:val="28"/>
          <w:szCs w:val="28"/>
          <w:lang w:val="ro-MD"/>
        </w:rPr>
        <w:t>b) Aspectele privind designul etichetei pentru instalațiile cu pompă de căldură pentru încălzirea apei trebuie să fie în conformitate cu punctul 6 din prezenta anexă.</w:t>
      </w:r>
    </w:p>
    <w:p w14:paraId="52A632CB" w14:textId="77777777" w:rsidR="009F5680" w:rsidRPr="000108CE" w:rsidRDefault="009F5680" w:rsidP="009F5680">
      <w:pPr>
        <w:ind w:firstLine="540"/>
        <w:rPr>
          <w:b/>
          <w:bCs/>
          <w:sz w:val="28"/>
          <w:szCs w:val="28"/>
          <w:lang w:val="ro-MD"/>
        </w:rPr>
      </w:pPr>
      <w:r w:rsidRPr="000108CE">
        <w:rPr>
          <w:b/>
          <w:bCs/>
          <w:sz w:val="28"/>
          <w:szCs w:val="28"/>
          <w:lang w:val="ro-MD"/>
        </w:rPr>
        <w:t>2.   Rezervoare de apă caldă</w:t>
      </w:r>
    </w:p>
    <w:p w14:paraId="4CF78996" w14:textId="77777777" w:rsidR="009F5680" w:rsidRPr="000108CE" w:rsidRDefault="009F5680" w:rsidP="009F5680">
      <w:pPr>
        <w:ind w:firstLine="540"/>
        <w:rPr>
          <w:b/>
          <w:bCs/>
          <w:sz w:val="28"/>
          <w:szCs w:val="28"/>
          <w:lang w:val="ro-MD"/>
        </w:rPr>
      </w:pPr>
      <w:r w:rsidRPr="000108CE">
        <w:rPr>
          <w:b/>
          <w:bCs/>
          <w:sz w:val="28"/>
          <w:szCs w:val="28"/>
          <w:lang w:val="ro-MD"/>
        </w:rPr>
        <w:t>2.1.    Eticheta 1 pentru rezervoarele de apă caldă din clasele de randament energetic A-G</w:t>
      </w:r>
    </w:p>
    <w:p w14:paraId="4F66124A"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32AEECA9" wp14:editId="7BB9DEBE">
            <wp:extent cx="3656560" cy="5179695"/>
            <wp:effectExtent l="0" t="0" r="1270" b="1905"/>
            <wp:docPr id="188" name="Picture 1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62140" cy="5187600"/>
                    </a:xfrm>
                    <a:prstGeom prst="rect">
                      <a:avLst/>
                    </a:prstGeom>
                    <a:noFill/>
                    <a:ln>
                      <a:noFill/>
                    </a:ln>
                  </pic:spPr>
                </pic:pic>
              </a:graphicData>
            </a:graphic>
          </wp:inline>
        </w:drawing>
      </w:r>
    </w:p>
    <w:p w14:paraId="19D86FB6" w14:textId="77777777" w:rsidR="009F5680" w:rsidRPr="000108CE" w:rsidRDefault="009F5680" w:rsidP="009F5680">
      <w:pPr>
        <w:ind w:firstLine="540"/>
        <w:rPr>
          <w:sz w:val="28"/>
          <w:szCs w:val="28"/>
          <w:lang w:val="ro-MD"/>
        </w:rPr>
      </w:pPr>
      <w:r w:rsidRPr="000108CE">
        <w:rPr>
          <w:sz w:val="28"/>
          <w:szCs w:val="28"/>
          <w:lang w:val="ro-MD"/>
        </w:rPr>
        <w:t>a) Eticheta trebuie să conțină următoarele informații:</w:t>
      </w:r>
    </w:p>
    <w:p w14:paraId="1F424FE4" w14:textId="77777777" w:rsidR="009F5680" w:rsidRPr="000108CE" w:rsidRDefault="009F5680" w:rsidP="009F5680">
      <w:pPr>
        <w:ind w:firstLine="540"/>
        <w:rPr>
          <w:sz w:val="28"/>
          <w:szCs w:val="28"/>
          <w:lang w:val="ro-MD"/>
        </w:rPr>
      </w:pPr>
      <w:r w:rsidRPr="000108CE">
        <w:rPr>
          <w:sz w:val="28"/>
          <w:szCs w:val="28"/>
          <w:lang w:val="ro-MD"/>
        </w:rPr>
        <w:t>I. denumirea sau marca comercială a furnizorului;</w:t>
      </w:r>
    </w:p>
    <w:p w14:paraId="4DFFAF33" w14:textId="77777777" w:rsidR="009F5680" w:rsidRPr="000108CE" w:rsidRDefault="009F5680" w:rsidP="009F5680">
      <w:pPr>
        <w:ind w:firstLine="540"/>
        <w:rPr>
          <w:sz w:val="28"/>
          <w:szCs w:val="28"/>
          <w:lang w:val="ro-MD"/>
        </w:rPr>
      </w:pPr>
      <w:r w:rsidRPr="000108CE">
        <w:rPr>
          <w:sz w:val="28"/>
          <w:szCs w:val="28"/>
          <w:lang w:val="ro-MD"/>
        </w:rPr>
        <w:t>II. identificatorul de model al furnizorului;</w:t>
      </w:r>
    </w:p>
    <w:p w14:paraId="64F11B68" w14:textId="77777777" w:rsidR="009F5680" w:rsidRPr="000108CE" w:rsidRDefault="009F5680" w:rsidP="009F5680">
      <w:pPr>
        <w:ind w:firstLine="540"/>
        <w:rPr>
          <w:sz w:val="28"/>
          <w:szCs w:val="28"/>
          <w:lang w:val="ro-MD"/>
        </w:rPr>
      </w:pPr>
      <w:r w:rsidRPr="000108CE">
        <w:rPr>
          <w:sz w:val="28"/>
          <w:szCs w:val="28"/>
          <w:lang w:val="ro-MD"/>
        </w:rPr>
        <w:t>III. funcția de acumulare a apei;</w:t>
      </w:r>
    </w:p>
    <w:p w14:paraId="10B5437E" w14:textId="77777777" w:rsidR="009F5680" w:rsidRPr="000108CE" w:rsidRDefault="009F5680" w:rsidP="009F5680">
      <w:pPr>
        <w:ind w:firstLine="540"/>
        <w:rPr>
          <w:sz w:val="28"/>
          <w:szCs w:val="28"/>
          <w:lang w:val="ro-MD"/>
        </w:rPr>
      </w:pPr>
      <w:r w:rsidRPr="000108CE">
        <w:rPr>
          <w:sz w:val="28"/>
          <w:szCs w:val="28"/>
          <w:lang w:val="ro-MD"/>
        </w:rPr>
        <w:t>IV. clasa de randament energetic, determinată în conformitate cu punctul 2 din anexa 2; vârful săgeții care indică clasa de randament energetic a rezervorului de apă caldă se plasează la aceeași înălțime cu vârful săgeții pe care figurează clasa de randament energetic corespunzătoare;</w:t>
      </w:r>
    </w:p>
    <w:p w14:paraId="14EB0308" w14:textId="77777777" w:rsidR="009F5680" w:rsidRPr="000108CE" w:rsidRDefault="009F5680" w:rsidP="009F5680">
      <w:pPr>
        <w:ind w:firstLine="540"/>
        <w:rPr>
          <w:sz w:val="28"/>
          <w:szCs w:val="28"/>
          <w:lang w:val="ro-MD"/>
        </w:rPr>
      </w:pPr>
      <w:r w:rsidRPr="000108CE">
        <w:rPr>
          <w:sz w:val="28"/>
          <w:szCs w:val="28"/>
          <w:lang w:val="ro-MD"/>
        </w:rPr>
        <w:t>V. pierderea e căldură, exprimată în W, cu rotunjire la cel mai apropiat număr întreg;</w:t>
      </w:r>
    </w:p>
    <w:p w14:paraId="16DFFD9C" w14:textId="77777777" w:rsidR="009F5680" w:rsidRPr="000108CE" w:rsidRDefault="009F5680" w:rsidP="009F5680">
      <w:pPr>
        <w:ind w:firstLine="540"/>
        <w:rPr>
          <w:sz w:val="28"/>
          <w:szCs w:val="28"/>
          <w:lang w:val="ro-MD"/>
        </w:rPr>
      </w:pPr>
      <w:r w:rsidRPr="000108CE">
        <w:rPr>
          <w:sz w:val="28"/>
          <w:szCs w:val="28"/>
          <w:lang w:val="ro-MD"/>
        </w:rPr>
        <w:t>VI. capacitatea rezervorului de apă caldă, exprimată în litri, cu rotunjire la cel mai apropiat număr întreg.</w:t>
      </w:r>
    </w:p>
    <w:p w14:paraId="2A1109E3" w14:textId="77777777" w:rsidR="009F5680" w:rsidRPr="000108CE" w:rsidRDefault="009F5680" w:rsidP="009F5680">
      <w:pPr>
        <w:ind w:firstLine="540"/>
        <w:rPr>
          <w:sz w:val="28"/>
          <w:szCs w:val="28"/>
          <w:lang w:val="ro-MD"/>
        </w:rPr>
      </w:pPr>
      <w:r w:rsidRPr="000108CE">
        <w:rPr>
          <w:sz w:val="28"/>
          <w:szCs w:val="28"/>
          <w:lang w:val="ro-MD"/>
        </w:rPr>
        <w:t>b) Aspectele privind designul etichetei pentru rezervoarele de apă caldă trebuie să fie în conformitate cu punctul 7 din prezenta anexă.</w:t>
      </w:r>
    </w:p>
    <w:p w14:paraId="6AB5167D" w14:textId="77777777" w:rsidR="0084721C" w:rsidRDefault="0084721C" w:rsidP="009F5680">
      <w:pPr>
        <w:ind w:firstLine="540"/>
        <w:rPr>
          <w:b/>
          <w:bCs/>
          <w:sz w:val="28"/>
          <w:szCs w:val="28"/>
          <w:lang w:val="ro-MD"/>
        </w:rPr>
      </w:pPr>
    </w:p>
    <w:p w14:paraId="402CAF1F" w14:textId="77777777" w:rsidR="0084721C" w:rsidRDefault="0084721C" w:rsidP="009F5680">
      <w:pPr>
        <w:ind w:firstLine="540"/>
        <w:rPr>
          <w:b/>
          <w:bCs/>
          <w:sz w:val="28"/>
          <w:szCs w:val="28"/>
          <w:lang w:val="ro-MD"/>
        </w:rPr>
      </w:pPr>
    </w:p>
    <w:p w14:paraId="0D471FD1" w14:textId="77777777" w:rsidR="0084721C" w:rsidRDefault="0084721C" w:rsidP="009F5680">
      <w:pPr>
        <w:ind w:firstLine="540"/>
        <w:rPr>
          <w:b/>
          <w:bCs/>
          <w:sz w:val="28"/>
          <w:szCs w:val="28"/>
          <w:lang w:val="ro-MD"/>
        </w:rPr>
      </w:pPr>
    </w:p>
    <w:p w14:paraId="7C9C4972" w14:textId="77777777" w:rsidR="0084721C" w:rsidRDefault="0084721C" w:rsidP="009F5680">
      <w:pPr>
        <w:ind w:firstLine="540"/>
        <w:rPr>
          <w:b/>
          <w:bCs/>
          <w:sz w:val="28"/>
          <w:szCs w:val="28"/>
          <w:lang w:val="ro-MD"/>
        </w:rPr>
      </w:pPr>
    </w:p>
    <w:p w14:paraId="12BAA748" w14:textId="77777777" w:rsidR="009F5680" w:rsidRPr="000108CE" w:rsidRDefault="009F5680" w:rsidP="009F5680">
      <w:pPr>
        <w:ind w:firstLine="540"/>
        <w:rPr>
          <w:b/>
          <w:bCs/>
          <w:sz w:val="28"/>
          <w:szCs w:val="28"/>
          <w:lang w:val="ro-MD"/>
        </w:rPr>
      </w:pPr>
      <w:r w:rsidRPr="000108CE">
        <w:rPr>
          <w:b/>
          <w:bCs/>
          <w:sz w:val="28"/>
          <w:szCs w:val="28"/>
          <w:lang w:val="ro-MD"/>
        </w:rPr>
        <w:lastRenderedPageBreak/>
        <w:t>2.2.    Eticheta 2 pentru rezervoarele de apă caldă din clasele de randament energetic A</w:t>
      </w:r>
      <w:r w:rsidRPr="000108CE">
        <w:rPr>
          <w:b/>
          <w:bCs/>
          <w:sz w:val="28"/>
          <w:szCs w:val="28"/>
          <w:vertAlign w:val="superscript"/>
          <w:lang w:val="ro-MD"/>
        </w:rPr>
        <w:t>+</w:t>
      </w:r>
      <w:r w:rsidRPr="000108CE">
        <w:rPr>
          <w:b/>
          <w:bCs/>
          <w:sz w:val="28"/>
          <w:szCs w:val="28"/>
          <w:lang w:val="ro-MD"/>
        </w:rPr>
        <w:t>-F</w:t>
      </w:r>
    </w:p>
    <w:p w14:paraId="1DB03B37"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4A30694" wp14:editId="1D401071">
            <wp:extent cx="3656330" cy="5160249"/>
            <wp:effectExtent l="0" t="0" r="1270" b="2540"/>
            <wp:docPr id="187" name="Picture 1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62700" cy="5169238"/>
                    </a:xfrm>
                    <a:prstGeom prst="rect">
                      <a:avLst/>
                    </a:prstGeom>
                    <a:noFill/>
                    <a:ln>
                      <a:noFill/>
                    </a:ln>
                  </pic:spPr>
                </pic:pic>
              </a:graphicData>
            </a:graphic>
          </wp:inline>
        </w:drawing>
      </w:r>
    </w:p>
    <w:p w14:paraId="0CDC8074" w14:textId="77777777" w:rsidR="009F5680" w:rsidRPr="000108CE" w:rsidRDefault="009F5680" w:rsidP="009F5680">
      <w:pPr>
        <w:ind w:firstLine="540"/>
        <w:rPr>
          <w:sz w:val="28"/>
          <w:szCs w:val="28"/>
          <w:lang w:val="ro-MD"/>
        </w:rPr>
      </w:pPr>
      <w:r w:rsidRPr="000108CE">
        <w:rPr>
          <w:sz w:val="28"/>
          <w:szCs w:val="28"/>
          <w:lang w:val="ro-MD"/>
        </w:rPr>
        <w:t>a) Eticheta trebuie să conțină informațiile enumerate la punctul 2.1 litera a) din prezenta anexă.</w:t>
      </w:r>
    </w:p>
    <w:p w14:paraId="0238A2F5" w14:textId="77777777" w:rsidR="009F5680" w:rsidRPr="000108CE" w:rsidRDefault="009F5680" w:rsidP="009F5680">
      <w:pPr>
        <w:ind w:firstLine="540"/>
        <w:rPr>
          <w:sz w:val="28"/>
          <w:szCs w:val="28"/>
          <w:lang w:val="ro-MD"/>
        </w:rPr>
      </w:pPr>
      <w:r w:rsidRPr="000108CE">
        <w:rPr>
          <w:sz w:val="28"/>
          <w:szCs w:val="28"/>
          <w:lang w:val="ro-MD"/>
        </w:rPr>
        <w:t>b) Aspectele privind designul etichetei pentru rezervoarele de apă caldă trebuie să fie în conformitate cu punctul 7 din prezenta anexă.</w:t>
      </w:r>
    </w:p>
    <w:p w14:paraId="51D0490D" w14:textId="77777777" w:rsidR="009F5680" w:rsidRPr="000108CE" w:rsidRDefault="009F5680" w:rsidP="009F5680">
      <w:pPr>
        <w:ind w:firstLine="540"/>
        <w:rPr>
          <w:b/>
          <w:bCs/>
          <w:sz w:val="28"/>
          <w:szCs w:val="28"/>
          <w:lang w:val="ro-MD"/>
        </w:rPr>
      </w:pPr>
      <w:r w:rsidRPr="000108CE">
        <w:rPr>
          <w:b/>
          <w:bCs/>
          <w:sz w:val="28"/>
          <w:szCs w:val="28"/>
          <w:lang w:val="ro-MD"/>
        </w:rPr>
        <w:t>3. Pachete de instalație pentru încălzirea apei și dispozitiv solar</w:t>
      </w:r>
    </w:p>
    <w:p w14:paraId="3E8F4C78" w14:textId="77777777" w:rsidR="009F5680" w:rsidRPr="000108CE" w:rsidRDefault="009F5680" w:rsidP="009F5680">
      <w:pPr>
        <w:ind w:firstLine="540"/>
        <w:rPr>
          <w:sz w:val="28"/>
          <w:szCs w:val="28"/>
          <w:lang w:val="ro-MD"/>
        </w:rPr>
      </w:pPr>
      <w:r w:rsidRPr="000108CE">
        <w:rPr>
          <w:sz w:val="28"/>
          <w:szCs w:val="28"/>
          <w:lang w:val="ro-MD"/>
        </w:rPr>
        <w:t>Eticheta pentru pachetele de instalație pentru încălzirea apei și dispozitiv solar din clasele de randament energetic aferent încălzirii apei A</w:t>
      </w:r>
      <w:r w:rsidRPr="000108CE">
        <w:rPr>
          <w:sz w:val="28"/>
          <w:szCs w:val="28"/>
          <w:vertAlign w:val="superscript"/>
          <w:lang w:val="ro-MD"/>
        </w:rPr>
        <w:t>+++</w:t>
      </w:r>
      <w:r w:rsidRPr="000108CE">
        <w:rPr>
          <w:sz w:val="28"/>
          <w:szCs w:val="28"/>
          <w:lang w:val="ro-MD"/>
        </w:rPr>
        <w:t>-G</w:t>
      </w:r>
    </w:p>
    <w:p w14:paraId="1A7572C9"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3DC38D20" wp14:editId="1209E8CF">
            <wp:extent cx="3656330" cy="5226650"/>
            <wp:effectExtent l="0" t="0" r="1270" b="0"/>
            <wp:docPr id="186" name="Picture 1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60279" cy="5232296"/>
                    </a:xfrm>
                    <a:prstGeom prst="rect">
                      <a:avLst/>
                    </a:prstGeom>
                    <a:noFill/>
                    <a:ln>
                      <a:noFill/>
                    </a:ln>
                  </pic:spPr>
                </pic:pic>
              </a:graphicData>
            </a:graphic>
          </wp:inline>
        </w:drawing>
      </w:r>
    </w:p>
    <w:p w14:paraId="26C13EAC" w14:textId="77777777" w:rsidR="009F5680" w:rsidRPr="000108CE" w:rsidRDefault="009F5680" w:rsidP="009F5680">
      <w:pPr>
        <w:ind w:firstLine="540"/>
        <w:rPr>
          <w:sz w:val="28"/>
          <w:szCs w:val="28"/>
          <w:lang w:val="ro-MD"/>
        </w:rPr>
      </w:pPr>
      <w:r w:rsidRPr="000108CE">
        <w:rPr>
          <w:sz w:val="28"/>
          <w:szCs w:val="28"/>
          <w:lang w:val="ro-MD"/>
        </w:rPr>
        <w:t>a) Eticheta trebuie să conțină următoarele informații:</w:t>
      </w:r>
    </w:p>
    <w:p w14:paraId="5E8E020E" w14:textId="77777777" w:rsidR="009F5680" w:rsidRPr="000108CE" w:rsidRDefault="009F5680" w:rsidP="009F5680">
      <w:pPr>
        <w:ind w:firstLine="540"/>
        <w:rPr>
          <w:sz w:val="28"/>
          <w:szCs w:val="28"/>
          <w:lang w:val="ro-MD"/>
        </w:rPr>
      </w:pPr>
      <w:r w:rsidRPr="000108CE">
        <w:rPr>
          <w:sz w:val="28"/>
          <w:szCs w:val="28"/>
          <w:lang w:val="ro-MD"/>
        </w:rPr>
        <w:t>I. denumirea sau marca comercială a distribuitorului și/sau a furnizorului;</w:t>
      </w:r>
    </w:p>
    <w:p w14:paraId="08F1CE6C" w14:textId="77777777" w:rsidR="009F5680" w:rsidRPr="000108CE" w:rsidRDefault="009F5680" w:rsidP="009F5680">
      <w:pPr>
        <w:ind w:firstLine="540"/>
        <w:rPr>
          <w:sz w:val="28"/>
          <w:szCs w:val="28"/>
          <w:lang w:val="ro-MD"/>
        </w:rPr>
      </w:pPr>
      <w:r w:rsidRPr="000108CE">
        <w:rPr>
          <w:sz w:val="28"/>
          <w:szCs w:val="28"/>
          <w:lang w:val="ro-MD"/>
        </w:rPr>
        <w:t>II. identificatorul de model al distribuitorului și/sau a furnizorului;</w:t>
      </w:r>
    </w:p>
    <w:p w14:paraId="3F88B7F6" w14:textId="77777777" w:rsidR="009F5680" w:rsidRPr="000108CE" w:rsidRDefault="009F5680" w:rsidP="009F5680">
      <w:pPr>
        <w:ind w:firstLine="540"/>
        <w:rPr>
          <w:sz w:val="28"/>
          <w:szCs w:val="28"/>
          <w:lang w:val="ro-MD"/>
        </w:rPr>
      </w:pPr>
      <w:r w:rsidRPr="000108CE">
        <w:rPr>
          <w:sz w:val="28"/>
          <w:szCs w:val="28"/>
          <w:lang w:val="ro-MD"/>
        </w:rPr>
        <w:t>III. funcția de încălzire a apei, inclusiv profilul de sarcină declarat, exprimat prin litera corespunzătoare, în conformitate cu tabelul 3 din anexa 7;</w:t>
      </w:r>
    </w:p>
    <w:p w14:paraId="7B063114" w14:textId="77777777" w:rsidR="009F5680" w:rsidRPr="000108CE" w:rsidRDefault="009F5680" w:rsidP="009F5680">
      <w:pPr>
        <w:ind w:firstLine="540"/>
        <w:rPr>
          <w:sz w:val="28"/>
          <w:szCs w:val="28"/>
          <w:lang w:val="ro-MD"/>
        </w:rPr>
      </w:pPr>
      <w:r w:rsidRPr="000108CE">
        <w:rPr>
          <w:sz w:val="28"/>
          <w:szCs w:val="28"/>
          <w:lang w:val="ro-MD"/>
        </w:rPr>
        <w:t>IV. clasa de randament energetic aferent încălzirii apei a instalației pentru încălzirea apei, determinată în conformitate cu punctul 1 din anexa 2;</w:t>
      </w:r>
    </w:p>
    <w:p w14:paraId="3795CEDE" w14:textId="77777777" w:rsidR="009F5680" w:rsidRPr="000108CE" w:rsidRDefault="009F5680" w:rsidP="009F5680">
      <w:pPr>
        <w:ind w:firstLine="540"/>
        <w:rPr>
          <w:sz w:val="28"/>
          <w:szCs w:val="28"/>
          <w:lang w:val="ro-MD"/>
        </w:rPr>
      </w:pPr>
      <w:r w:rsidRPr="000108CE">
        <w:rPr>
          <w:sz w:val="28"/>
          <w:szCs w:val="28"/>
          <w:lang w:val="ro-MD"/>
        </w:rPr>
        <w:t>V. mențiune referitoare la posibilitatea includerii în pachetul de instalație pentru încălzirea apei și dispozitiv solar a unui colector solar și a unui rezervor de apă caldă;</w:t>
      </w:r>
    </w:p>
    <w:p w14:paraId="092DE535" w14:textId="77777777" w:rsidR="009F5680" w:rsidRPr="000108CE" w:rsidRDefault="009F5680" w:rsidP="009F5680">
      <w:pPr>
        <w:ind w:firstLine="540"/>
        <w:rPr>
          <w:sz w:val="28"/>
          <w:szCs w:val="28"/>
          <w:lang w:val="ro-MD"/>
        </w:rPr>
      </w:pPr>
      <w:r w:rsidRPr="000108CE">
        <w:rPr>
          <w:sz w:val="28"/>
          <w:szCs w:val="28"/>
          <w:lang w:val="ro-MD"/>
        </w:rPr>
        <w:t>VI. clasa de randament energetic aferent încălzirii apei a instalației pentru încălzirea apei și a dispozitivului solar, determinată în conformitate cu punctul 4 din anexa 4; vârful săgeții care indică clasa de randament energetic aferent încălzirii apei a pachetului de instalație pentru încălzirea apei și dispozitiv solar se plasează la aceeași înălțime cu vârful săgeții pe care figurează clasa de eficiență energetică corespunzătoare.</w:t>
      </w:r>
    </w:p>
    <w:p w14:paraId="40BECB77" w14:textId="77777777" w:rsidR="009F5680" w:rsidRPr="000108CE" w:rsidRDefault="009F5680" w:rsidP="009F5680">
      <w:pPr>
        <w:ind w:firstLine="540"/>
        <w:rPr>
          <w:sz w:val="28"/>
          <w:szCs w:val="28"/>
          <w:lang w:val="ro-MD"/>
        </w:rPr>
      </w:pPr>
      <w:r w:rsidRPr="000108CE">
        <w:rPr>
          <w:sz w:val="28"/>
          <w:szCs w:val="28"/>
          <w:lang w:val="ro-MD"/>
        </w:rPr>
        <w:t xml:space="preserve">(b) Aspectele privind designul etichetei pentru pachetele de instalație pentru încălzirea apei și dispozitiv solar trebuie să fie în conformitate cu punctul 8 din prezenta anexă. În cazul pachetelor de instalație pentru încălzirea apei și dispozitiv </w:t>
      </w:r>
      <w:r w:rsidRPr="000108CE">
        <w:rPr>
          <w:sz w:val="28"/>
          <w:szCs w:val="28"/>
          <w:lang w:val="ro-MD"/>
        </w:rPr>
        <w:lastRenderedPageBreak/>
        <w:t>solar din clasele de randament energetic aferent încălzirii apei A</w:t>
      </w:r>
      <w:r w:rsidRPr="000108CE">
        <w:rPr>
          <w:sz w:val="28"/>
          <w:szCs w:val="28"/>
          <w:vertAlign w:val="superscript"/>
          <w:lang w:val="ro-MD"/>
        </w:rPr>
        <w:t>+++</w:t>
      </w:r>
      <w:r w:rsidRPr="000108CE">
        <w:rPr>
          <w:sz w:val="28"/>
          <w:szCs w:val="28"/>
          <w:lang w:val="ro-MD"/>
        </w:rPr>
        <w:t>-D, ultimele clase, E-G, pot fi omise din scara A</w:t>
      </w:r>
      <w:r w:rsidRPr="000108CE">
        <w:rPr>
          <w:sz w:val="28"/>
          <w:szCs w:val="28"/>
          <w:vertAlign w:val="superscript"/>
          <w:lang w:val="ro-MD"/>
        </w:rPr>
        <w:t>+++</w:t>
      </w:r>
      <w:r w:rsidRPr="000108CE">
        <w:rPr>
          <w:sz w:val="28"/>
          <w:szCs w:val="28"/>
          <w:lang w:val="ro-MD"/>
        </w:rPr>
        <w:t>-G.</w:t>
      </w:r>
    </w:p>
    <w:tbl>
      <w:tblPr>
        <w:tblW w:w="5000" w:type="pct"/>
        <w:tblCellSpacing w:w="0" w:type="dxa"/>
        <w:tblCellMar>
          <w:left w:w="0" w:type="dxa"/>
          <w:right w:w="0" w:type="dxa"/>
        </w:tblCellMar>
        <w:tblLook w:val="04A0" w:firstRow="1" w:lastRow="0" w:firstColumn="1" w:lastColumn="0" w:noHBand="0" w:noVBand="1"/>
      </w:tblPr>
      <w:tblGrid>
        <w:gridCol w:w="9129"/>
      </w:tblGrid>
      <w:tr w:rsidR="009F5680" w:rsidRPr="000108CE" w14:paraId="57F78749" w14:textId="77777777" w:rsidTr="009F5680">
        <w:trPr>
          <w:tblCellSpacing w:w="0" w:type="dxa"/>
        </w:trPr>
        <w:tc>
          <w:tcPr>
            <w:tcW w:w="5000" w:type="pct"/>
            <w:hideMark/>
          </w:tcPr>
          <w:p w14:paraId="72906A52" w14:textId="77777777" w:rsidR="009F5680" w:rsidRPr="000108CE" w:rsidRDefault="009F5680" w:rsidP="009F5680">
            <w:pPr>
              <w:ind w:firstLine="540"/>
              <w:rPr>
                <w:sz w:val="28"/>
                <w:szCs w:val="28"/>
                <w:lang w:val="ro-MD"/>
              </w:rPr>
            </w:pPr>
            <w:r w:rsidRPr="000108CE">
              <w:rPr>
                <w:sz w:val="28"/>
                <w:szCs w:val="28"/>
                <w:lang w:val="ro-MD"/>
              </w:rPr>
              <w:t>4. Designul etichetei pentru instalațiile convenționale pentru încălzirea apei este următorul:</w:t>
            </w:r>
          </w:p>
          <w:p w14:paraId="294BC0AE"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134FB0F" wp14:editId="08902839">
                  <wp:extent cx="3656965" cy="4967690"/>
                  <wp:effectExtent l="0" t="0" r="635" b="4445"/>
                  <wp:docPr id="185" name="Picture 1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58833" cy="4970227"/>
                          </a:xfrm>
                          <a:prstGeom prst="rect">
                            <a:avLst/>
                          </a:prstGeom>
                          <a:noFill/>
                          <a:ln>
                            <a:noFill/>
                          </a:ln>
                        </pic:spPr>
                      </pic:pic>
                    </a:graphicData>
                  </a:graphic>
                </wp:inline>
              </w:drawing>
            </w:r>
          </w:p>
          <w:p w14:paraId="5A2B9479" w14:textId="77777777" w:rsidR="009F5680" w:rsidRPr="000108CE" w:rsidRDefault="009F5680" w:rsidP="009F5680">
            <w:pPr>
              <w:ind w:firstLine="540"/>
              <w:rPr>
                <w:sz w:val="28"/>
                <w:szCs w:val="28"/>
                <w:lang w:val="ro-MD"/>
              </w:rPr>
            </w:pPr>
            <w:r w:rsidRPr="000108CE">
              <w:rPr>
                <w:sz w:val="28"/>
                <w:szCs w:val="28"/>
                <w:lang w:val="ro-MD"/>
              </w:rPr>
              <w:t>Unde:</w:t>
            </w:r>
          </w:p>
          <w:p w14:paraId="54EBC7D0" w14:textId="77777777" w:rsidR="009F5680" w:rsidRPr="000108CE" w:rsidRDefault="009F5680" w:rsidP="009F5680">
            <w:pPr>
              <w:ind w:firstLine="540"/>
              <w:rPr>
                <w:sz w:val="28"/>
                <w:szCs w:val="28"/>
                <w:lang w:val="ro-MD"/>
              </w:rPr>
            </w:pPr>
            <w:r w:rsidRPr="000108CE">
              <w:rPr>
                <w:sz w:val="28"/>
                <w:szCs w:val="28"/>
                <w:lang w:val="ro-MD"/>
              </w:rPr>
              <w:t>a) Eticheta trebuie să aibă o lățime de cel puțin 105 mm și o înălțime de cel puțin 200 mm. Dacă eticheta este tipărită în format mai mare, conținutul său rămâne totuși proporțional cu specificațiile de mai sus.</w:t>
            </w:r>
          </w:p>
          <w:p w14:paraId="745D58F1" w14:textId="77777777" w:rsidR="009F5680" w:rsidRPr="000108CE" w:rsidRDefault="009F5680" w:rsidP="009F5680">
            <w:pPr>
              <w:ind w:firstLine="540"/>
              <w:rPr>
                <w:sz w:val="28"/>
                <w:szCs w:val="28"/>
                <w:lang w:val="ro-MD"/>
              </w:rPr>
            </w:pPr>
            <w:r w:rsidRPr="000108CE">
              <w:rPr>
                <w:sz w:val="28"/>
                <w:szCs w:val="28"/>
                <w:lang w:val="ro-MD"/>
              </w:rPr>
              <w:t>b) Fondul este alb.</w:t>
            </w:r>
          </w:p>
          <w:p w14:paraId="3C2A0259" w14:textId="77777777" w:rsidR="009F5680" w:rsidRPr="000108CE" w:rsidRDefault="009F5680" w:rsidP="009F5680">
            <w:pPr>
              <w:ind w:firstLine="540"/>
              <w:rPr>
                <w:sz w:val="28"/>
                <w:szCs w:val="28"/>
                <w:lang w:val="ro-MD"/>
              </w:rPr>
            </w:pPr>
            <w:r w:rsidRPr="000108CE">
              <w:rPr>
                <w:sz w:val="28"/>
                <w:szCs w:val="28"/>
                <w:lang w:val="ro-MD"/>
              </w:rPr>
              <w:t>c) Culorile sunt codificate CMYK – cyan, magenta, galben și negru, după exemplul următor: 00-70-X-00: 0% cyan, 70% magenta, 100% galben, 0% negru.</w:t>
            </w:r>
          </w:p>
          <w:p w14:paraId="32A8E048" w14:textId="77777777" w:rsidR="009F5680" w:rsidRPr="000108CE" w:rsidRDefault="009F5680" w:rsidP="009F5680">
            <w:pPr>
              <w:ind w:firstLine="540"/>
              <w:rPr>
                <w:sz w:val="28"/>
                <w:szCs w:val="28"/>
                <w:lang w:val="ro-MD"/>
              </w:rPr>
            </w:pPr>
            <w:r w:rsidRPr="000108CE">
              <w:rPr>
                <w:sz w:val="28"/>
                <w:szCs w:val="28"/>
                <w:lang w:val="ro-MD"/>
              </w:rPr>
              <w:t>d) Eticheta trebuie să îndeplinească toate cerințele următoare (numerele se referă la figura de mai sus):</w:t>
            </w:r>
          </w:p>
          <w:p w14:paraId="13B0FCBB"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1D63C7E9" wp14:editId="17F8E7C6">
                  <wp:extent cx="190500" cy="200025"/>
                  <wp:effectExtent l="0" t="0" r="0" b="9525"/>
                  <wp:docPr id="184" name="Picture 1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Conturul etichetei UE:</w:t>
            </w:r>
            <w:r w:rsidRPr="000108CE">
              <w:rPr>
                <w:sz w:val="28"/>
                <w:szCs w:val="28"/>
                <w:lang w:val="ro-MD"/>
              </w:rPr>
              <w:t> 4 pt, culoare: cyan 100 % – colțuri rotunjite: 3,5 mm.</w:t>
            </w:r>
          </w:p>
          <w:p w14:paraId="07DC4BDB"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2E05E43" wp14:editId="348D072F">
                  <wp:extent cx="180975" cy="180975"/>
                  <wp:effectExtent l="0" t="0" r="9525" b="9525"/>
                  <wp:docPr id="183" name="Picture 1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Sigla UE:</w:t>
            </w:r>
            <w:r w:rsidRPr="000108CE">
              <w:rPr>
                <w:sz w:val="28"/>
                <w:szCs w:val="28"/>
                <w:lang w:val="ro-MD"/>
              </w:rPr>
              <w:t> Culori: X-80-00-00 și 00-00-X-00</w:t>
            </w:r>
          </w:p>
          <w:p w14:paraId="2956D3B2"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1595D8F" wp14:editId="7C66F55C">
                  <wp:extent cx="190500" cy="180975"/>
                  <wp:effectExtent l="0" t="0" r="0" b="9525"/>
                  <wp:docPr id="182" name="Picture 1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Eticheta energetică:</w:t>
            </w:r>
            <w:r w:rsidRPr="000108CE">
              <w:rPr>
                <w:sz w:val="28"/>
                <w:szCs w:val="28"/>
                <w:lang w:val="ro-MD"/>
              </w:rPr>
              <w:t> Culoare: X-00-00-00. Pictograma, așa cum este reprezentată: Sigla UE + etichetă energetică: lungime: 86 mm, înălțime: 17 mm.</w:t>
            </w:r>
          </w:p>
          <w:p w14:paraId="030423EB"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14DFD664" wp14:editId="6A30797E">
                  <wp:extent cx="190500" cy="180975"/>
                  <wp:effectExtent l="0" t="0" r="0" b="9525"/>
                  <wp:docPr id="181" name="Picture 1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Linia de sub sigle:</w:t>
            </w:r>
            <w:r w:rsidRPr="000108CE">
              <w:rPr>
                <w:sz w:val="28"/>
                <w:szCs w:val="28"/>
                <w:lang w:val="ro-MD"/>
              </w:rPr>
              <w:t> 1 pt, culoare: cyan 100 %, lungime: 86 mm.</w:t>
            </w:r>
          </w:p>
          <w:p w14:paraId="50E29017"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0B1B555" wp14:editId="1C866090">
                  <wp:extent cx="180975" cy="180975"/>
                  <wp:effectExtent l="0" t="0" r="9525" b="9525"/>
                  <wp:docPr id="180" name="Picture 1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Funcția de încălzire a apei:</w:t>
            </w:r>
          </w:p>
          <w:p w14:paraId="1EBE9229" w14:textId="77777777" w:rsidR="009F5680" w:rsidRPr="000108CE" w:rsidRDefault="009F5680" w:rsidP="009F5680">
            <w:pPr>
              <w:ind w:firstLine="540"/>
              <w:rPr>
                <w:sz w:val="28"/>
                <w:szCs w:val="28"/>
                <w:lang w:val="ro-MD"/>
              </w:rPr>
            </w:pPr>
            <w:r w:rsidRPr="000108CE">
              <w:rPr>
                <w:sz w:val="28"/>
                <w:szCs w:val="28"/>
                <w:lang w:val="ro-MD"/>
              </w:rPr>
              <w:lastRenderedPageBreak/>
              <w:t>—  </w:t>
            </w:r>
            <w:r w:rsidRPr="000108CE">
              <w:rPr>
                <w:b/>
                <w:bCs/>
                <w:sz w:val="28"/>
                <w:szCs w:val="28"/>
                <w:lang w:val="ro-MD"/>
              </w:rPr>
              <w:t>Pictogramă</w:t>
            </w:r>
            <w:r w:rsidRPr="000108CE">
              <w:rPr>
                <w:sz w:val="28"/>
                <w:szCs w:val="28"/>
                <w:lang w:val="ro-MD"/>
              </w:rPr>
              <w:t>, astfel cum este reprezentată, inclusiv profilul de sarcină declarat, exprimat prin litera corespunzătoare, în conformitate cu tabelul 3 din anexa 7. Calibri aldine 16 pt, 100 % negru.</w:t>
            </w:r>
          </w:p>
          <w:p w14:paraId="0FF9E42C"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A333041" wp14:editId="48CF1371">
                  <wp:extent cx="180975" cy="180975"/>
                  <wp:effectExtent l="0" t="0" r="9525" b="9525"/>
                  <wp:docPr id="179" name="Picture 1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Scara A-G sau A</w:t>
            </w:r>
            <w:r w:rsidRPr="000108CE">
              <w:rPr>
                <w:b/>
                <w:bCs/>
                <w:sz w:val="28"/>
                <w:szCs w:val="28"/>
                <w:vertAlign w:val="superscript"/>
                <w:lang w:val="ro-MD"/>
              </w:rPr>
              <w:t>+</w:t>
            </w:r>
            <w:r w:rsidRPr="000108CE">
              <w:rPr>
                <w:b/>
                <w:bCs/>
                <w:sz w:val="28"/>
                <w:szCs w:val="28"/>
                <w:lang w:val="ro-MD"/>
              </w:rPr>
              <w:t>-F:</w:t>
            </w:r>
          </w:p>
          <w:p w14:paraId="00B32515"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înălțime: 7 mm, spațiu liber: 1 mm, culori:</w:t>
            </w:r>
          </w:p>
          <w:p w14:paraId="73A259D6" w14:textId="77777777" w:rsidR="009F5680" w:rsidRPr="000108CE" w:rsidRDefault="009F5680" w:rsidP="009F5680">
            <w:pPr>
              <w:ind w:firstLine="540"/>
              <w:rPr>
                <w:sz w:val="28"/>
                <w:szCs w:val="28"/>
                <w:lang w:val="ro-MD"/>
              </w:rPr>
            </w:pPr>
            <w:r w:rsidRPr="000108CE">
              <w:rPr>
                <w:sz w:val="28"/>
                <w:szCs w:val="28"/>
                <w:lang w:val="ro-MD"/>
              </w:rPr>
              <w:t>Clasa superioară: X-00-X-00 –</w:t>
            </w:r>
          </w:p>
          <w:p w14:paraId="365D6453" w14:textId="77777777" w:rsidR="009F5680" w:rsidRPr="000108CE" w:rsidRDefault="009F5680" w:rsidP="009F5680">
            <w:pPr>
              <w:ind w:firstLine="540"/>
              <w:rPr>
                <w:sz w:val="28"/>
                <w:szCs w:val="28"/>
                <w:lang w:val="ro-MD"/>
              </w:rPr>
            </w:pPr>
            <w:r w:rsidRPr="000108CE">
              <w:rPr>
                <w:sz w:val="28"/>
                <w:szCs w:val="28"/>
                <w:lang w:val="ro-MD"/>
              </w:rPr>
              <w:t>Clasa a doua: X-70-X-00,</w:t>
            </w:r>
          </w:p>
          <w:p w14:paraId="37DE93A7" w14:textId="77777777" w:rsidR="009F5680" w:rsidRPr="000108CE" w:rsidRDefault="009F5680" w:rsidP="009F5680">
            <w:pPr>
              <w:ind w:firstLine="540"/>
              <w:rPr>
                <w:sz w:val="28"/>
                <w:szCs w:val="28"/>
                <w:lang w:val="ro-MD"/>
              </w:rPr>
            </w:pPr>
            <w:r w:rsidRPr="000108CE">
              <w:rPr>
                <w:sz w:val="28"/>
                <w:szCs w:val="28"/>
                <w:lang w:val="ro-MD"/>
              </w:rPr>
              <w:t>Clasa a treia: 30-00-X-00,</w:t>
            </w:r>
          </w:p>
          <w:p w14:paraId="70D33CCA" w14:textId="77777777" w:rsidR="009F5680" w:rsidRPr="000108CE" w:rsidRDefault="009F5680" w:rsidP="009F5680">
            <w:pPr>
              <w:ind w:firstLine="540"/>
              <w:rPr>
                <w:sz w:val="28"/>
                <w:szCs w:val="28"/>
                <w:lang w:val="ro-MD"/>
              </w:rPr>
            </w:pPr>
            <w:r w:rsidRPr="000108CE">
              <w:rPr>
                <w:sz w:val="28"/>
                <w:szCs w:val="28"/>
                <w:lang w:val="ro-MD"/>
              </w:rPr>
              <w:t>Clasa a patra: 00-00-X-00,</w:t>
            </w:r>
          </w:p>
          <w:p w14:paraId="72D00A64" w14:textId="77777777" w:rsidR="009F5680" w:rsidRPr="000108CE" w:rsidRDefault="009F5680" w:rsidP="009F5680">
            <w:pPr>
              <w:ind w:firstLine="540"/>
              <w:rPr>
                <w:sz w:val="28"/>
                <w:szCs w:val="28"/>
                <w:lang w:val="ro-MD"/>
              </w:rPr>
            </w:pPr>
            <w:r w:rsidRPr="000108CE">
              <w:rPr>
                <w:sz w:val="28"/>
                <w:szCs w:val="28"/>
                <w:lang w:val="ro-MD"/>
              </w:rPr>
              <w:t>Clasa a cincea: 00-30-X-00,</w:t>
            </w:r>
          </w:p>
          <w:p w14:paraId="322B85A8" w14:textId="77777777" w:rsidR="009F5680" w:rsidRPr="000108CE" w:rsidRDefault="009F5680" w:rsidP="009F5680">
            <w:pPr>
              <w:ind w:firstLine="540"/>
              <w:rPr>
                <w:sz w:val="28"/>
                <w:szCs w:val="28"/>
                <w:lang w:val="ro-MD"/>
              </w:rPr>
            </w:pPr>
            <w:r w:rsidRPr="000108CE">
              <w:rPr>
                <w:sz w:val="28"/>
                <w:szCs w:val="28"/>
                <w:lang w:val="ro-MD"/>
              </w:rPr>
              <w:t>Clasa a șasea: 00-70-X-00,</w:t>
            </w:r>
          </w:p>
          <w:p w14:paraId="4AB34417" w14:textId="77777777" w:rsidR="009F5680" w:rsidRPr="000108CE" w:rsidRDefault="009F5680" w:rsidP="009F5680">
            <w:pPr>
              <w:ind w:firstLine="540"/>
              <w:rPr>
                <w:sz w:val="28"/>
                <w:szCs w:val="28"/>
                <w:lang w:val="ro-MD"/>
              </w:rPr>
            </w:pPr>
            <w:r w:rsidRPr="000108CE">
              <w:rPr>
                <w:sz w:val="28"/>
                <w:szCs w:val="28"/>
                <w:lang w:val="ro-MD"/>
              </w:rPr>
              <w:t>Ultima clasă: 00-X-X-00,</w:t>
            </w:r>
          </w:p>
          <w:p w14:paraId="5A47F9D3"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16 pt, majuscule, alb, simbolul „+”; exponent.</w:t>
            </w:r>
          </w:p>
          <w:p w14:paraId="1647FAD5"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B29AA1F" wp14:editId="18703976">
                  <wp:extent cx="180975" cy="180975"/>
                  <wp:effectExtent l="0" t="0" r="9525" b="9525"/>
                  <wp:docPr id="178" name="Picture 1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Clasa de randament energetic aferent încălzirii apei:</w:t>
            </w:r>
          </w:p>
          <w:p w14:paraId="626E756C"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lungime: 22 mm, înălțime: 12 mm, 100 % negru;</w:t>
            </w:r>
          </w:p>
          <w:p w14:paraId="429BAB57"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24 pt, majuscule, alb, simbolul „+”; exponent.</w:t>
            </w:r>
          </w:p>
          <w:p w14:paraId="69091327"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459214F" wp14:editId="0A5FAB72">
                  <wp:extent cx="180975" cy="180975"/>
                  <wp:effectExtent l="0" t="0" r="9525" b="9525"/>
                  <wp:docPr id="177" name="Picture 1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Nivelul de putere acustică, în interior:</w:t>
            </w:r>
          </w:p>
          <w:p w14:paraId="1C30A440"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w:t>
            </w:r>
          </w:p>
          <w:p w14:paraId="1119E001"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 culoare: cyan 100 % – colțuri rotunjite: 3,5 mm;</w:t>
            </w:r>
          </w:p>
          <w:p w14:paraId="28B3350C"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Valoare „YZ”:</w:t>
            </w:r>
            <w:r w:rsidRPr="000108CE">
              <w:rPr>
                <w:sz w:val="28"/>
                <w:szCs w:val="28"/>
                <w:lang w:val="ro-MD"/>
              </w:rPr>
              <w:t> Calibri aldine 15 pt, 100 % negru;</w:t>
            </w:r>
          </w:p>
          <w:p w14:paraId="7E06C70D"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 „dB”:</w:t>
            </w:r>
            <w:r w:rsidRPr="000108CE">
              <w:rPr>
                <w:sz w:val="28"/>
                <w:szCs w:val="28"/>
                <w:lang w:val="ro-MD"/>
              </w:rPr>
              <w:t> Calibri normal 10 pt, 100 % negru.</w:t>
            </w:r>
          </w:p>
          <w:p w14:paraId="650F38AE"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1340DC6E" wp14:editId="3A551B4A">
                  <wp:extent cx="171450" cy="171450"/>
                  <wp:effectExtent l="0" t="0" r="0" b="0"/>
                  <wp:docPr id="176" name="Picture 1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Consumul anual de energie, exprimat în kWh/an sau GJ/an:</w:t>
            </w:r>
          </w:p>
          <w:p w14:paraId="13FE47E6"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 culoare: cyan 100 % – colțuri rotunjite: 3,5 mm,</w:t>
            </w:r>
          </w:p>
          <w:p w14:paraId="1D19107C"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Valoare „WXYZ” sau „YZ”:</w:t>
            </w:r>
            <w:r w:rsidRPr="000108CE">
              <w:rPr>
                <w:sz w:val="28"/>
                <w:szCs w:val="28"/>
                <w:lang w:val="ro-MD"/>
              </w:rPr>
              <w:t> Calibri aldine de cel puțin 20 pt, 100 % negru;</w:t>
            </w:r>
          </w:p>
          <w:p w14:paraId="659A14ED"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Textul „kWh/an” sau „GJ/an”:</w:t>
            </w:r>
            <w:r w:rsidRPr="000108CE">
              <w:rPr>
                <w:sz w:val="28"/>
                <w:szCs w:val="28"/>
                <w:lang w:val="ro-MD"/>
              </w:rPr>
              <w:t> Calibri normal de cel puțin 15 pt, 100 % negru.</w:t>
            </w:r>
          </w:p>
          <w:p w14:paraId="6321A48F"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E04A99E" wp14:editId="43EBF408">
                  <wp:extent cx="171450" cy="161925"/>
                  <wp:effectExtent l="0" t="0" r="0" b="9525"/>
                  <wp:docPr id="175" name="Picture 1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Dacă este cazul, capacitatea de funcționare în afara orelor de vârf:</w:t>
            </w:r>
          </w:p>
          <w:p w14:paraId="1CB2E156"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w:t>
            </w:r>
          </w:p>
          <w:p w14:paraId="157B5C7D"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culoare: cyan 100 % – colțuri rotunjite: 3,5 mm.</w:t>
            </w:r>
          </w:p>
          <w:p w14:paraId="3897DC63"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DFDA475" wp14:editId="169AF645">
                  <wp:extent cx="171450" cy="161925"/>
                  <wp:effectExtent l="0" t="0" r="0" b="9525"/>
                  <wp:docPr id="174" name="Picture 1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Anul introducerii etichetei și numărul regulamentului:</w:t>
            </w:r>
          </w:p>
          <w:p w14:paraId="34EE858D"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10 pt.</w:t>
            </w:r>
          </w:p>
          <w:p w14:paraId="3D8645EB"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1E67FC5" wp14:editId="12C08614">
                  <wp:extent cx="171450" cy="171450"/>
                  <wp:effectExtent l="0" t="0" r="0" b="0"/>
                  <wp:docPr id="173" name="Picture 1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Denumirea sau marca comercială a furnizorului.</w:t>
            </w:r>
          </w:p>
          <w:p w14:paraId="63351E16"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7EE47B1D" wp14:editId="1E53FD2D">
                  <wp:extent cx="161925" cy="161925"/>
                  <wp:effectExtent l="0" t="0" r="9525" b="9525"/>
                  <wp:docPr id="172" name="Picture 1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Identificatorul de model al furnizorului:</w:t>
            </w:r>
          </w:p>
          <w:p w14:paraId="07D02A68" w14:textId="77777777" w:rsidR="009F5680" w:rsidRPr="000108CE" w:rsidRDefault="009F5680" w:rsidP="009F5680">
            <w:pPr>
              <w:ind w:firstLine="540"/>
              <w:rPr>
                <w:sz w:val="28"/>
                <w:szCs w:val="28"/>
                <w:lang w:val="ro-MD"/>
              </w:rPr>
            </w:pPr>
            <w:r w:rsidRPr="000108CE">
              <w:rPr>
                <w:sz w:val="28"/>
                <w:szCs w:val="28"/>
                <w:lang w:val="ro-MD"/>
              </w:rPr>
              <w:t>Denumirea sau marca comercială a furnizorului și identificatorul de model al acestuia se încadrează într-un spațiu de 86 × 12 mm.</w:t>
            </w:r>
          </w:p>
        </w:tc>
      </w:tr>
      <w:tr w:rsidR="009F5680" w:rsidRPr="000108CE" w14:paraId="41704983" w14:textId="77777777" w:rsidTr="009F5680">
        <w:trPr>
          <w:tblCellSpacing w:w="0" w:type="dxa"/>
        </w:trPr>
        <w:tc>
          <w:tcPr>
            <w:tcW w:w="5000" w:type="pct"/>
            <w:hideMark/>
          </w:tcPr>
          <w:p w14:paraId="4E0DDB81" w14:textId="77777777" w:rsidR="009F5680" w:rsidRPr="000108CE" w:rsidRDefault="009F5680" w:rsidP="009F5680">
            <w:pPr>
              <w:ind w:firstLine="540"/>
              <w:rPr>
                <w:sz w:val="28"/>
                <w:szCs w:val="28"/>
                <w:lang w:val="ro-MD"/>
              </w:rPr>
            </w:pPr>
          </w:p>
          <w:p w14:paraId="04AAB17E" w14:textId="77777777" w:rsidR="009F5680" w:rsidRPr="000108CE" w:rsidRDefault="009F5680" w:rsidP="009F5680">
            <w:pPr>
              <w:ind w:firstLine="540"/>
              <w:rPr>
                <w:sz w:val="28"/>
                <w:szCs w:val="28"/>
                <w:lang w:val="ro-MD"/>
              </w:rPr>
            </w:pPr>
            <w:r w:rsidRPr="000108CE">
              <w:rPr>
                <w:sz w:val="28"/>
                <w:szCs w:val="28"/>
                <w:lang w:val="ro-MD"/>
              </w:rPr>
              <w:t>5. Formatul etichetei pentru instalațiile solare pentru încălzirea apei este următorul:</w:t>
            </w:r>
          </w:p>
          <w:p w14:paraId="2367E925"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172461B8" wp14:editId="69C5966D">
                  <wp:extent cx="3657306" cy="5050790"/>
                  <wp:effectExtent l="0" t="0" r="635" b="0"/>
                  <wp:docPr id="171" name="Picture 1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58623" cy="5052609"/>
                          </a:xfrm>
                          <a:prstGeom prst="rect">
                            <a:avLst/>
                          </a:prstGeom>
                          <a:noFill/>
                          <a:ln>
                            <a:noFill/>
                          </a:ln>
                        </pic:spPr>
                      </pic:pic>
                    </a:graphicData>
                  </a:graphic>
                </wp:inline>
              </w:drawing>
            </w:r>
          </w:p>
          <w:p w14:paraId="6467F706" w14:textId="77777777" w:rsidR="009F5680" w:rsidRPr="000108CE" w:rsidRDefault="009F5680" w:rsidP="009F5680">
            <w:pPr>
              <w:ind w:firstLine="540"/>
              <w:rPr>
                <w:sz w:val="28"/>
                <w:szCs w:val="28"/>
                <w:lang w:val="ro-MD"/>
              </w:rPr>
            </w:pPr>
            <w:r w:rsidRPr="000108CE">
              <w:rPr>
                <w:sz w:val="28"/>
                <w:szCs w:val="28"/>
                <w:lang w:val="ro-MD"/>
              </w:rPr>
              <w:t>Unde:</w:t>
            </w:r>
          </w:p>
          <w:p w14:paraId="037C7F12" w14:textId="77777777" w:rsidR="009F5680" w:rsidRPr="000108CE" w:rsidRDefault="009F5680" w:rsidP="009F5680">
            <w:pPr>
              <w:ind w:firstLine="540"/>
              <w:rPr>
                <w:sz w:val="28"/>
                <w:szCs w:val="28"/>
                <w:lang w:val="ro-MD"/>
              </w:rPr>
            </w:pPr>
            <w:r w:rsidRPr="000108CE">
              <w:rPr>
                <w:sz w:val="28"/>
                <w:szCs w:val="28"/>
                <w:lang w:val="ro-MD"/>
              </w:rPr>
              <w:t>a) Eticheta trebuie să aibă o lățime de cel puțin 105 mm și o înălțime de cel puțin 200 mm. Dacă eticheta este tipărită în format mai mare, conținutul său rămâne totuși proporțional cu specificațiile de mai sus.</w:t>
            </w:r>
          </w:p>
          <w:p w14:paraId="5A237981" w14:textId="77777777" w:rsidR="009F5680" w:rsidRPr="000108CE" w:rsidRDefault="009F5680" w:rsidP="009F5680">
            <w:pPr>
              <w:ind w:firstLine="540"/>
              <w:rPr>
                <w:sz w:val="28"/>
                <w:szCs w:val="28"/>
                <w:lang w:val="ro-MD"/>
              </w:rPr>
            </w:pPr>
            <w:r w:rsidRPr="000108CE">
              <w:rPr>
                <w:sz w:val="28"/>
                <w:szCs w:val="28"/>
                <w:lang w:val="ro-MD"/>
              </w:rPr>
              <w:t>b) Fondul este alb.</w:t>
            </w:r>
          </w:p>
          <w:p w14:paraId="1DF92AE6" w14:textId="77777777" w:rsidR="009F5680" w:rsidRPr="000108CE" w:rsidRDefault="009F5680" w:rsidP="009F5680">
            <w:pPr>
              <w:ind w:firstLine="540"/>
              <w:rPr>
                <w:sz w:val="28"/>
                <w:szCs w:val="28"/>
                <w:lang w:val="ro-MD"/>
              </w:rPr>
            </w:pPr>
            <w:r w:rsidRPr="000108CE">
              <w:rPr>
                <w:sz w:val="28"/>
                <w:szCs w:val="28"/>
                <w:lang w:val="ro-MD"/>
              </w:rPr>
              <w:t>c) Culorile sunt codificate CMYK – cyan, magenta, galben și negru, după exemplul următor: 00-70-X-00: 0% cyan, 70% magenta, 100% galben, 0% negru.</w:t>
            </w:r>
          </w:p>
          <w:p w14:paraId="7AEF75A5" w14:textId="77777777" w:rsidR="009F5680" w:rsidRPr="000108CE" w:rsidRDefault="009F5680" w:rsidP="009F5680">
            <w:pPr>
              <w:ind w:firstLine="540"/>
              <w:rPr>
                <w:sz w:val="28"/>
                <w:szCs w:val="28"/>
                <w:lang w:val="ro-MD"/>
              </w:rPr>
            </w:pPr>
            <w:r w:rsidRPr="000108CE">
              <w:rPr>
                <w:sz w:val="28"/>
                <w:szCs w:val="28"/>
                <w:lang w:val="ro-MD"/>
              </w:rPr>
              <w:t>d) Eticheta trebuie să îndeplinească toate cerințele următoare (numerele se referă la figura de mai sus):</w:t>
            </w:r>
          </w:p>
          <w:p w14:paraId="4F812EB4"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C28B17B" wp14:editId="202DAC61">
                  <wp:extent cx="190500" cy="200025"/>
                  <wp:effectExtent l="0" t="0" r="0" b="9525"/>
                  <wp:docPr id="170" name="Picture 1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Conturul etichetei UE:</w:t>
            </w:r>
            <w:r w:rsidRPr="000108CE">
              <w:rPr>
                <w:sz w:val="28"/>
                <w:szCs w:val="28"/>
                <w:lang w:val="ro-MD"/>
              </w:rPr>
              <w:t> 4 pt, culoare: cyan 100 % – colțuri rotunjite: 3,5 mm.</w:t>
            </w:r>
          </w:p>
          <w:p w14:paraId="29E9A1A8"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133ABFE9" wp14:editId="4FE109BD">
                  <wp:extent cx="180975" cy="180975"/>
                  <wp:effectExtent l="0" t="0" r="9525" b="9525"/>
                  <wp:docPr id="169" name="Picture 1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Sigla UE:</w:t>
            </w:r>
            <w:r w:rsidRPr="000108CE">
              <w:rPr>
                <w:sz w:val="28"/>
                <w:szCs w:val="28"/>
                <w:lang w:val="ro-MD"/>
              </w:rPr>
              <w:t> Culori: X-80-00-00 și 00-00-X-00.</w:t>
            </w:r>
          </w:p>
          <w:p w14:paraId="02EB83F3"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73F6511" wp14:editId="2614E2A4">
                  <wp:extent cx="190500" cy="180975"/>
                  <wp:effectExtent l="0" t="0" r="0" b="9525"/>
                  <wp:docPr id="168" name="Picture 1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Eticheta energetică:</w:t>
            </w:r>
            <w:r w:rsidRPr="000108CE">
              <w:rPr>
                <w:sz w:val="28"/>
                <w:szCs w:val="28"/>
                <w:lang w:val="ro-MD"/>
              </w:rPr>
              <w:t> Culoare: X-00-00-00. Pictograma, așa cum este reprezentată: Sigla UE + etichetă energetică: lungime: 86 mm, înălțime: 17 mm.</w:t>
            </w:r>
          </w:p>
          <w:p w14:paraId="2031B38E"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A478087" wp14:editId="741A7170">
                  <wp:extent cx="190500" cy="180975"/>
                  <wp:effectExtent l="0" t="0" r="0" b="9525"/>
                  <wp:docPr id="167" name="Picture 1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Linia de sub sigle:</w:t>
            </w:r>
            <w:r w:rsidRPr="000108CE">
              <w:rPr>
                <w:sz w:val="28"/>
                <w:szCs w:val="28"/>
                <w:lang w:val="ro-MD"/>
              </w:rPr>
              <w:t> 1 pt, culoare: cyan 100 %, lungime: 86 mm.</w:t>
            </w:r>
          </w:p>
          <w:p w14:paraId="2DC223DC"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357ED0F2" wp14:editId="5D22A61C">
                  <wp:extent cx="180975" cy="180975"/>
                  <wp:effectExtent l="0" t="0" r="9525" b="9525"/>
                  <wp:docPr id="166" name="Picture 1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Funcția de încălzire a apei:</w:t>
            </w:r>
          </w:p>
          <w:p w14:paraId="0BE66E2A"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Pictogramă</w:t>
            </w:r>
            <w:r w:rsidRPr="000108CE">
              <w:rPr>
                <w:sz w:val="28"/>
                <w:szCs w:val="28"/>
                <w:lang w:val="ro-MD"/>
              </w:rPr>
              <w:t>, astfel cum este reprezentată, inclusiv profilul de sarcină declarat, exprimat prin litera corespunzătoare, în conformitate cu tabelul 3 din anexa 7. Calibri aldine 16 pt, 100 % negru</w:t>
            </w:r>
          </w:p>
          <w:p w14:paraId="221D006D"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154B63FB" wp14:editId="08474591">
                  <wp:extent cx="180975" cy="180975"/>
                  <wp:effectExtent l="0" t="0" r="9525" b="9525"/>
                  <wp:docPr id="165" name="Picture 1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Scara A-G sau A</w:t>
            </w:r>
            <w:r w:rsidRPr="000108CE">
              <w:rPr>
                <w:b/>
                <w:bCs/>
                <w:sz w:val="28"/>
                <w:szCs w:val="28"/>
                <w:vertAlign w:val="superscript"/>
                <w:lang w:val="ro-MD"/>
              </w:rPr>
              <w:t>+</w:t>
            </w:r>
            <w:r w:rsidRPr="000108CE">
              <w:rPr>
                <w:b/>
                <w:bCs/>
                <w:sz w:val="28"/>
                <w:szCs w:val="28"/>
                <w:lang w:val="ro-MD"/>
              </w:rPr>
              <w:t>-F:</w:t>
            </w:r>
          </w:p>
          <w:p w14:paraId="4DA60DCB"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înălțimea: 7 mm, spațiu liber: 1 mm, culori:</w:t>
            </w:r>
          </w:p>
          <w:p w14:paraId="766C076C" w14:textId="77777777" w:rsidR="009F5680" w:rsidRPr="000108CE" w:rsidRDefault="009F5680" w:rsidP="009F5680">
            <w:pPr>
              <w:ind w:firstLine="540"/>
              <w:rPr>
                <w:sz w:val="28"/>
                <w:szCs w:val="28"/>
                <w:lang w:val="ro-MD"/>
              </w:rPr>
            </w:pPr>
            <w:r w:rsidRPr="000108CE">
              <w:rPr>
                <w:sz w:val="28"/>
                <w:szCs w:val="28"/>
                <w:lang w:val="ro-MD"/>
              </w:rPr>
              <w:t>Clasa superioară: X-00-X-00,</w:t>
            </w:r>
          </w:p>
          <w:p w14:paraId="2965C2E8" w14:textId="77777777" w:rsidR="009F5680" w:rsidRPr="000108CE" w:rsidRDefault="009F5680" w:rsidP="009F5680">
            <w:pPr>
              <w:ind w:firstLine="540"/>
              <w:rPr>
                <w:sz w:val="28"/>
                <w:szCs w:val="28"/>
                <w:lang w:val="ro-MD"/>
              </w:rPr>
            </w:pPr>
            <w:r w:rsidRPr="000108CE">
              <w:rPr>
                <w:sz w:val="28"/>
                <w:szCs w:val="28"/>
                <w:lang w:val="ro-MD"/>
              </w:rPr>
              <w:t>Clasa a doua: 70-00-X-00,</w:t>
            </w:r>
          </w:p>
          <w:p w14:paraId="3FF2FDBF" w14:textId="77777777" w:rsidR="009F5680" w:rsidRPr="000108CE" w:rsidRDefault="009F5680" w:rsidP="009F5680">
            <w:pPr>
              <w:ind w:firstLine="540"/>
              <w:rPr>
                <w:sz w:val="28"/>
                <w:szCs w:val="28"/>
                <w:lang w:val="ro-MD"/>
              </w:rPr>
            </w:pPr>
            <w:r w:rsidRPr="000108CE">
              <w:rPr>
                <w:sz w:val="28"/>
                <w:szCs w:val="28"/>
                <w:lang w:val="ro-MD"/>
              </w:rPr>
              <w:t>Clasa a treia: 30-00-X-00,</w:t>
            </w:r>
          </w:p>
          <w:p w14:paraId="67FD5C74" w14:textId="77777777" w:rsidR="009F5680" w:rsidRPr="000108CE" w:rsidRDefault="009F5680" w:rsidP="009F5680">
            <w:pPr>
              <w:ind w:firstLine="540"/>
              <w:rPr>
                <w:sz w:val="28"/>
                <w:szCs w:val="28"/>
                <w:lang w:val="ro-MD"/>
              </w:rPr>
            </w:pPr>
            <w:r w:rsidRPr="000108CE">
              <w:rPr>
                <w:sz w:val="28"/>
                <w:szCs w:val="28"/>
                <w:lang w:val="ro-MD"/>
              </w:rPr>
              <w:t>Clasa a patra: 00-00-X-00,</w:t>
            </w:r>
          </w:p>
          <w:p w14:paraId="7DD0C6B2" w14:textId="77777777" w:rsidR="009F5680" w:rsidRPr="000108CE" w:rsidRDefault="009F5680" w:rsidP="009F5680">
            <w:pPr>
              <w:ind w:firstLine="540"/>
              <w:rPr>
                <w:sz w:val="28"/>
                <w:szCs w:val="28"/>
                <w:lang w:val="ro-MD"/>
              </w:rPr>
            </w:pPr>
            <w:r w:rsidRPr="000108CE">
              <w:rPr>
                <w:sz w:val="28"/>
                <w:szCs w:val="28"/>
                <w:lang w:val="ro-MD"/>
              </w:rPr>
              <w:t>Clasa a cincea: 00-30-X-00,</w:t>
            </w:r>
          </w:p>
          <w:p w14:paraId="4D63A4D5" w14:textId="77777777" w:rsidR="009F5680" w:rsidRPr="000108CE" w:rsidRDefault="009F5680" w:rsidP="009F5680">
            <w:pPr>
              <w:ind w:firstLine="540"/>
              <w:rPr>
                <w:sz w:val="28"/>
                <w:szCs w:val="28"/>
                <w:lang w:val="ro-MD"/>
              </w:rPr>
            </w:pPr>
            <w:r w:rsidRPr="000108CE">
              <w:rPr>
                <w:sz w:val="28"/>
                <w:szCs w:val="28"/>
                <w:lang w:val="ro-MD"/>
              </w:rPr>
              <w:t>Clasa a șasea: 00-70-X-00,</w:t>
            </w:r>
          </w:p>
          <w:p w14:paraId="02B75720" w14:textId="77777777" w:rsidR="009F5680" w:rsidRPr="000108CE" w:rsidRDefault="009F5680" w:rsidP="009F5680">
            <w:pPr>
              <w:ind w:firstLine="540"/>
              <w:rPr>
                <w:sz w:val="28"/>
                <w:szCs w:val="28"/>
                <w:lang w:val="ro-MD"/>
              </w:rPr>
            </w:pPr>
            <w:r w:rsidRPr="000108CE">
              <w:rPr>
                <w:sz w:val="28"/>
                <w:szCs w:val="28"/>
                <w:lang w:val="ro-MD"/>
              </w:rPr>
              <w:t>Ultima clasă: 00-X-X-00,</w:t>
            </w:r>
          </w:p>
          <w:p w14:paraId="4E960EA3"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16 pt, majuscule, alb, simbolul „+”; exponent.</w:t>
            </w:r>
          </w:p>
          <w:p w14:paraId="6DBC5CE7"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314473B0" wp14:editId="2A1700A1">
                  <wp:extent cx="180975" cy="180975"/>
                  <wp:effectExtent l="0" t="0" r="9525" b="9525"/>
                  <wp:docPr id="164" name="Picture 1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Clasa de randament energetic aferent încălzirii apei:</w:t>
            </w:r>
          </w:p>
          <w:p w14:paraId="6E450B04"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lungime: 22 mm, înălțime: 12 mm, 100 % negru;</w:t>
            </w:r>
          </w:p>
          <w:p w14:paraId="69C49774"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24 pt, majuscule, alb, simbolul „+”; exponent.</w:t>
            </w:r>
          </w:p>
          <w:p w14:paraId="35F338D9"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F7FE439" wp14:editId="78634056">
                  <wp:extent cx="180975" cy="180975"/>
                  <wp:effectExtent l="0" t="0" r="9525" b="9525"/>
                  <wp:docPr id="163" name="Picture 1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Nivelul de putere acustică, în interior:</w:t>
            </w:r>
          </w:p>
          <w:p w14:paraId="4ED8B266"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w:t>
            </w:r>
          </w:p>
          <w:p w14:paraId="6A40DD87"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culoare: cyan 100 % – colțuri rotunjite: 3,5 mm,</w:t>
            </w:r>
          </w:p>
          <w:p w14:paraId="557F6227"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Valoare „YZ”:</w:t>
            </w:r>
            <w:r w:rsidRPr="000108CE">
              <w:rPr>
                <w:sz w:val="28"/>
                <w:szCs w:val="28"/>
                <w:lang w:val="ro-MD"/>
              </w:rPr>
              <w:t> Calibri aldine 15 pt, 100 % negru;</w:t>
            </w:r>
          </w:p>
          <w:p w14:paraId="12E55168"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 „dB”:</w:t>
            </w:r>
            <w:r w:rsidRPr="000108CE">
              <w:rPr>
                <w:sz w:val="28"/>
                <w:szCs w:val="28"/>
                <w:lang w:val="ro-MD"/>
              </w:rPr>
              <w:t> Calibri normal 10 pt, 100 % negru.</w:t>
            </w:r>
          </w:p>
          <w:p w14:paraId="0270B117"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12A81716" wp14:editId="558A5393">
                  <wp:extent cx="171450" cy="171450"/>
                  <wp:effectExtent l="0" t="0" r="0" b="0"/>
                  <wp:docPr id="162" name="Picture 1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Consumul anual de energie, exprimat în kWh/an sau GJ/an:</w:t>
            </w:r>
          </w:p>
          <w:p w14:paraId="38467C93"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culoare: cyan 100 % – colțuri rotunjite: 3,5 mm,</w:t>
            </w:r>
          </w:p>
          <w:p w14:paraId="0325D63F"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Valori „WXYZ” sau „YZ”:</w:t>
            </w:r>
            <w:r w:rsidRPr="000108CE">
              <w:rPr>
                <w:sz w:val="28"/>
                <w:szCs w:val="28"/>
                <w:lang w:val="ro-MD"/>
              </w:rPr>
              <w:t> Colibri de cel puțin 13 pt, 100 % negru;</w:t>
            </w:r>
          </w:p>
          <w:p w14:paraId="5D98D3E6"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Textul „kWh/an” sau „GJ/an”:</w:t>
            </w:r>
            <w:r w:rsidRPr="000108CE">
              <w:rPr>
                <w:sz w:val="28"/>
                <w:szCs w:val="28"/>
                <w:lang w:val="ro-MD"/>
              </w:rPr>
              <w:t> Calibri normal de cel puțin 11 pt, 100 % negru.</w:t>
            </w:r>
          </w:p>
          <w:p w14:paraId="4B06146B"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36B50B2A" wp14:editId="5A7A1F26">
                  <wp:extent cx="171450" cy="161925"/>
                  <wp:effectExtent l="0" t="0" r="0" b="9525"/>
                  <wp:docPr id="161" name="Picture 1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Harta solară a Europei și pătrățelele colorate:</w:t>
            </w:r>
          </w:p>
          <w:p w14:paraId="434A3300"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w:t>
            </w:r>
          </w:p>
          <w:p w14:paraId="10935095"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Culori</w:t>
            </w:r>
            <w:r w:rsidRPr="000108CE">
              <w:rPr>
                <w:sz w:val="28"/>
                <w:szCs w:val="28"/>
                <w:lang w:val="ro-MD"/>
              </w:rPr>
              <w:t>: albastru închis 86-51-00-00,</w:t>
            </w:r>
          </w:p>
          <w:p w14:paraId="7E8725D6" w14:textId="77777777" w:rsidR="009F5680" w:rsidRPr="000108CE" w:rsidRDefault="009F5680" w:rsidP="009F5680">
            <w:pPr>
              <w:ind w:firstLine="540"/>
              <w:rPr>
                <w:sz w:val="28"/>
                <w:szCs w:val="28"/>
                <w:lang w:val="ro-MD"/>
              </w:rPr>
            </w:pPr>
            <w:r w:rsidRPr="000108CE">
              <w:rPr>
                <w:sz w:val="28"/>
                <w:szCs w:val="28"/>
                <w:lang w:val="ro-MD"/>
              </w:rPr>
              <w:t>— albastru mediu 53-08-00-00,</w:t>
            </w:r>
          </w:p>
          <w:p w14:paraId="21C38E69" w14:textId="77777777" w:rsidR="009F5680" w:rsidRPr="000108CE" w:rsidRDefault="009F5680" w:rsidP="009F5680">
            <w:pPr>
              <w:ind w:firstLine="540"/>
              <w:rPr>
                <w:sz w:val="28"/>
                <w:szCs w:val="28"/>
                <w:lang w:val="ro-MD"/>
              </w:rPr>
            </w:pPr>
            <w:r w:rsidRPr="000108CE">
              <w:rPr>
                <w:sz w:val="28"/>
                <w:szCs w:val="28"/>
                <w:lang w:val="ro-MD"/>
              </w:rPr>
              <w:t>— albastru deschis 25-00-02-00.</w:t>
            </w:r>
          </w:p>
          <w:p w14:paraId="663B1BCC"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1A09ED4B" wp14:editId="09E10CB9">
                  <wp:extent cx="171450" cy="161925"/>
                  <wp:effectExtent l="0" t="0" r="0" b="9525"/>
                  <wp:docPr id="160" name="Picture 1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Anul introducerii etichetei și numărul regulamentului:</w:t>
            </w:r>
          </w:p>
          <w:p w14:paraId="04A65028"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10 pt.</w:t>
            </w:r>
          </w:p>
          <w:p w14:paraId="7B5DC959"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19B1CAB5" wp14:editId="54BA4FC1">
                  <wp:extent cx="171450" cy="171450"/>
                  <wp:effectExtent l="0" t="0" r="0" b="0"/>
                  <wp:docPr id="159" name="Picture 1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Denumirea sau marca comercială a furnizorului.</w:t>
            </w:r>
          </w:p>
          <w:p w14:paraId="58024BB9"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A927C54" wp14:editId="30B8547E">
                  <wp:extent cx="161925" cy="161925"/>
                  <wp:effectExtent l="0" t="0" r="9525" b="9525"/>
                  <wp:docPr id="158" name="Picture 1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Identificatorul de model al furnizorului:</w:t>
            </w:r>
          </w:p>
          <w:p w14:paraId="6B1FE3BA" w14:textId="77777777" w:rsidR="009F5680" w:rsidRPr="000108CE" w:rsidRDefault="009F5680" w:rsidP="009F5680">
            <w:pPr>
              <w:ind w:firstLine="540"/>
              <w:rPr>
                <w:sz w:val="28"/>
                <w:szCs w:val="28"/>
                <w:lang w:val="ro-MD"/>
              </w:rPr>
            </w:pPr>
            <w:r w:rsidRPr="000108CE">
              <w:rPr>
                <w:sz w:val="28"/>
                <w:szCs w:val="28"/>
                <w:lang w:val="ro-MD"/>
              </w:rPr>
              <w:t>Denumirea sau marca comercială a furnizorului și identificatorul de model al acestuia trebuie să se încadreze într-un spațiu de 86 × 12 mm.</w:t>
            </w:r>
          </w:p>
        </w:tc>
      </w:tr>
      <w:tr w:rsidR="009F5680" w:rsidRPr="000108CE" w14:paraId="129531E7" w14:textId="77777777" w:rsidTr="009F5680">
        <w:trPr>
          <w:tblCellSpacing w:w="0" w:type="dxa"/>
        </w:trPr>
        <w:tc>
          <w:tcPr>
            <w:tcW w:w="5000" w:type="pct"/>
            <w:hideMark/>
          </w:tcPr>
          <w:p w14:paraId="0BC0F2A5" w14:textId="77777777" w:rsidR="009F5680" w:rsidRPr="000108CE" w:rsidRDefault="009F5680" w:rsidP="009F5680">
            <w:pPr>
              <w:ind w:firstLine="540"/>
              <w:rPr>
                <w:sz w:val="28"/>
                <w:szCs w:val="28"/>
                <w:lang w:val="ro-MD"/>
              </w:rPr>
            </w:pPr>
          </w:p>
          <w:p w14:paraId="0429656F" w14:textId="77777777" w:rsidR="009F5680" w:rsidRPr="000108CE" w:rsidRDefault="009F5680" w:rsidP="009F5680">
            <w:pPr>
              <w:ind w:firstLine="540"/>
              <w:rPr>
                <w:sz w:val="28"/>
                <w:szCs w:val="28"/>
                <w:lang w:val="ro-MD"/>
              </w:rPr>
            </w:pPr>
            <w:r w:rsidRPr="000108CE">
              <w:rPr>
                <w:sz w:val="28"/>
                <w:szCs w:val="28"/>
                <w:lang w:val="ro-MD"/>
              </w:rPr>
              <w:t>6. Designul etichetei pentru instalațiile de încălzire cu pompă de căldură este următorul:</w:t>
            </w:r>
          </w:p>
          <w:p w14:paraId="4324FD5C"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2A8E4589" wp14:editId="2F0E517E">
                  <wp:extent cx="3656965" cy="5139152"/>
                  <wp:effectExtent l="0" t="0" r="635" b="4445"/>
                  <wp:docPr id="157" name="Picture 1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58849" cy="5141800"/>
                          </a:xfrm>
                          <a:prstGeom prst="rect">
                            <a:avLst/>
                          </a:prstGeom>
                          <a:noFill/>
                          <a:ln>
                            <a:noFill/>
                          </a:ln>
                        </pic:spPr>
                      </pic:pic>
                    </a:graphicData>
                  </a:graphic>
                </wp:inline>
              </w:drawing>
            </w:r>
          </w:p>
          <w:p w14:paraId="7D188870" w14:textId="77777777" w:rsidR="009F5680" w:rsidRPr="000108CE" w:rsidRDefault="009F5680" w:rsidP="009F5680">
            <w:pPr>
              <w:ind w:firstLine="540"/>
              <w:rPr>
                <w:sz w:val="28"/>
                <w:szCs w:val="28"/>
                <w:lang w:val="ro-MD"/>
              </w:rPr>
            </w:pPr>
            <w:r w:rsidRPr="000108CE">
              <w:rPr>
                <w:sz w:val="28"/>
                <w:szCs w:val="28"/>
                <w:lang w:val="ro-MD"/>
              </w:rPr>
              <w:t>Unde:</w:t>
            </w:r>
          </w:p>
          <w:p w14:paraId="31371E9C" w14:textId="77777777" w:rsidR="009F5680" w:rsidRPr="000108CE" w:rsidRDefault="009F5680" w:rsidP="009F5680">
            <w:pPr>
              <w:ind w:firstLine="540"/>
              <w:rPr>
                <w:sz w:val="28"/>
                <w:szCs w:val="28"/>
                <w:lang w:val="ro-MD"/>
              </w:rPr>
            </w:pPr>
            <w:r w:rsidRPr="000108CE">
              <w:rPr>
                <w:sz w:val="28"/>
                <w:szCs w:val="28"/>
                <w:lang w:val="ro-MD"/>
              </w:rPr>
              <w:t>a) Eticheta trebuie să aibă o lățime de cel puțin 105 mm și o înălțime de cel puțin 200 mm. Dacă eticheta este tipărită în format mai mare, conținutul său rămâne totuși proporțional cu specificațiile de mai sus.</w:t>
            </w:r>
          </w:p>
          <w:p w14:paraId="2A9E0C22" w14:textId="77777777" w:rsidR="009F5680" w:rsidRPr="000108CE" w:rsidRDefault="009F5680" w:rsidP="009F5680">
            <w:pPr>
              <w:ind w:firstLine="540"/>
              <w:rPr>
                <w:sz w:val="28"/>
                <w:szCs w:val="28"/>
                <w:lang w:val="ro-MD"/>
              </w:rPr>
            </w:pPr>
            <w:r w:rsidRPr="000108CE">
              <w:rPr>
                <w:sz w:val="28"/>
                <w:szCs w:val="28"/>
                <w:lang w:val="ro-MD"/>
              </w:rPr>
              <w:t>b) Fondul este alb.</w:t>
            </w:r>
          </w:p>
          <w:p w14:paraId="0C443671" w14:textId="77777777" w:rsidR="009F5680" w:rsidRPr="000108CE" w:rsidRDefault="009F5680" w:rsidP="009F5680">
            <w:pPr>
              <w:ind w:firstLine="540"/>
              <w:rPr>
                <w:sz w:val="28"/>
                <w:szCs w:val="28"/>
                <w:lang w:val="ro-MD"/>
              </w:rPr>
            </w:pPr>
            <w:r w:rsidRPr="000108CE">
              <w:rPr>
                <w:sz w:val="28"/>
                <w:szCs w:val="28"/>
                <w:lang w:val="ro-MD"/>
              </w:rPr>
              <w:t>c) Culorile sunt codificate CMYK – cyan, magenta, galben și negru, după exemplul următor: 00-70-X-00: 0% cyan, 70% magenta, 100% galben, 0% negru.</w:t>
            </w:r>
          </w:p>
          <w:p w14:paraId="2FE94878" w14:textId="77777777" w:rsidR="009F5680" w:rsidRPr="000108CE" w:rsidRDefault="009F5680" w:rsidP="009F5680">
            <w:pPr>
              <w:ind w:firstLine="540"/>
              <w:rPr>
                <w:sz w:val="28"/>
                <w:szCs w:val="28"/>
                <w:lang w:val="ro-MD"/>
              </w:rPr>
            </w:pPr>
            <w:r w:rsidRPr="000108CE">
              <w:rPr>
                <w:sz w:val="28"/>
                <w:szCs w:val="28"/>
                <w:lang w:val="ro-MD"/>
              </w:rPr>
              <w:t>d) Eticheta trebuie să îndeplinească toate cerințele următoare (numerele se referă la figura de mai sus):</w:t>
            </w:r>
          </w:p>
          <w:p w14:paraId="238DFF02"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3591581" wp14:editId="1B9AE1B0">
                  <wp:extent cx="190500" cy="200025"/>
                  <wp:effectExtent l="0" t="0" r="0" b="9525"/>
                  <wp:docPr id="156" name="Picture 1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Conturul etichetei UE:</w:t>
            </w:r>
            <w:r w:rsidRPr="000108CE">
              <w:rPr>
                <w:sz w:val="28"/>
                <w:szCs w:val="28"/>
                <w:lang w:val="ro-MD"/>
              </w:rPr>
              <w:t> 4 pt, culoare: cyan 100 % – colțuri rotunjite: 3,5 mm.</w:t>
            </w:r>
          </w:p>
          <w:p w14:paraId="197CBA48"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1FD0DF07" wp14:editId="2B08CAF6">
                  <wp:extent cx="180975" cy="180975"/>
                  <wp:effectExtent l="0" t="0" r="9525" b="9525"/>
                  <wp:docPr id="155" name="Picture 1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Sigla UE:</w:t>
            </w:r>
            <w:r w:rsidRPr="000108CE">
              <w:rPr>
                <w:sz w:val="28"/>
                <w:szCs w:val="28"/>
                <w:lang w:val="ro-MD"/>
              </w:rPr>
              <w:t> Culori: X-80-00-00 și 00-00-X-00.</w:t>
            </w:r>
          </w:p>
          <w:p w14:paraId="61032BBA"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B5F1AC9" wp14:editId="5A933535">
                  <wp:extent cx="190500" cy="180975"/>
                  <wp:effectExtent l="0" t="0" r="0" b="9525"/>
                  <wp:docPr id="154" name="Picture 1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Eticheta energetică:</w:t>
            </w:r>
            <w:r w:rsidRPr="000108CE">
              <w:rPr>
                <w:sz w:val="28"/>
                <w:szCs w:val="28"/>
                <w:lang w:val="ro-MD"/>
              </w:rPr>
              <w:t> Culoare: X-00-00-00. Pictograma, așa cum este reprezentată: Sigla UE + etichetă energetică: lungime: 86 mm, înălțime: 17 mm.</w:t>
            </w:r>
          </w:p>
          <w:p w14:paraId="51B17B07"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C6D2831" wp14:editId="62ABB5E4">
                  <wp:extent cx="190500" cy="180975"/>
                  <wp:effectExtent l="0" t="0" r="0" b="9525"/>
                  <wp:docPr id="153" name="Picture 1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Linia de sub sigle:</w:t>
            </w:r>
            <w:r w:rsidRPr="000108CE">
              <w:rPr>
                <w:sz w:val="28"/>
                <w:szCs w:val="28"/>
                <w:lang w:val="ro-MD"/>
              </w:rPr>
              <w:t> 1 pt, culoare: cyan 100 %, lungime: 86 mm.</w:t>
            </w:r>
          </w:p>
          <w:p w14:paraId="20C98A12"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706DE0B7" wp14:editId="4252B41B">
                  <wp:extent cx="180975" cy="180975"/>
                  <wp:effectExtent l="0" t="0" r="9525" b="9525"/>
                  <wp:docPr id="152" name="Picture 1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Funcția de încălzire a apei:</w:t>
            </w:r>
          </w:p>
          <w:p w14:paraId="6EC295CD"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 inclusiv profilul de sarcină declarat, exprimat prin litera corespunzătoare în conformitate cu tabelul 3 din anexa 7. Calibri aldine 16 pt, 100 % negru.</w:t>
            </w:r>
          </w:p>
          <w:p w14:paraId="39F9BB54"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79D451BD" wp14:editId="6150A902">
                  <wp:extent cx="180975" cy="180975"/>
                  <wp:effectExtent l="0" t="0" r="9525" b="9525"/>
                  <wp:docPr id="151" name="Picture 1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Scara A - G sau A</w:t>
            </w:r>
            <w:r w:rsidRPr="000108CE">
              <w:rPr>
                <w:b/>
                <w:bCs/>
                <w:sz w:val="28"/>
                <w:szCs w:val="28"/>
                <w:vertAlign w:val="superscript"/>
                <w:lang w:val="ro-MD"/>
              </w:rPr>
              <w:t>+</w:t>
            </w:r>
            <w:r w:rsidRPr="000108CE">
              <w:rPr>
                <w:b/>
                <w:bCs/>
                <w:sz w:val="28"/>
                <w:szCs w:val="28"/>
                <w:lang w:val="ro-MD"/>
              </w:rPr>
              <w:t> - F:</w:t>
            </w:r>
          </w:p>
          <w:p w14:paraId="3C94680C"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înălțime: 7 mm, spațiu liber: 1 mm, culori:</w:t>
            </w:r>
          </w:p>
          <w:p w14:paraId="246868BB" w14:textId="77777777" w:rsidR="009F5680" w:rsidRPr="000108CE" w:rsidRDefault="009F5680" w:rsidP="009F5680">
            <w:pPr>
              <w:ind w:firstLine="540"/>
              <w:rPr>
                <w:sz w:val="28"/>
                <w:szCs w:val="28"/>
                <w:lang w:val="ro-MD"/>
              </w:rPr>
            </w:pPr>
            <w:r w:rsidRPr="000108CE">
              <w:rPr>
                <w:sz w:val="28"/>
                <w:szCs w:val="28"/>
                <w:lang w:val="ro-MD"/>
              </w:rPr>
              <w:t>Clasa superioară: X-00-X-00;</w:t>
            </w:r>
          </w:p>
          <w:p w14:paraId="548695A4" w14:textId="77777777" w:rsidR="009F5680" w:rsidRPr="000108CE" w:rsidRDefault="009F5680" w:rsidP="009F5680">
            <w:pPr>
              <w:ind w:firstLine="540"/>
              <w:rPr>
                <w:sz w:val="28"/>
                <w:szCs w:val="28"/>
                <w:lang w:val="ro-MD"/>
              </w:rPr>
            </w:pPr>
            <w:r w:rsidRPr="000108CE">
              <w:rPr>
                <w:sz w:val="28"/>
                <w:szCs w:val="28"/>
                <w:lang w:val="ro-MD"/>
              </w:rPr>
              <w:t>Clasa a doua: 70-00-X-00;</w:t>
            </w:r>
          </w:p>
          <w:p w14:paraId="4A2787E6" w14:textId="77777777" w:rsidR="009F5680" w:rsidRPr="000108CE" w:rsidRDefault="009F5680" w:rsidP="009F5680">
            <w:pPr>
              <w:ind w:firstLine="540"/>
              <w:rPr>
                <w:sz w:val="28"/>
                <w:szCs w:val="28"/>
                <w:lang w:val="ro-MD"/>
              </w:rPr>
            </w:pPr>
            <w:r w:rsidRPr="000108CE">
              <w:rPr>
                <w:sz w:val="28"/>
                <w:szCs w:val="28"/>
                <w:lang w:val="ro-MD"/>
              </w:rPr>
              <w:t>Clasa a treia: 30-00-X-00;</w:t>
            </w:r>
          </w:p>
          <w:p w14:paraId="69955BCB" w14:textId="77777777" w:rsidR="009F5680" w:rsidRPr="000108CE" w:rsidRDefault="009F5680" w:rsidP="009F5680">
            <w:pPr>
              <w:ind w:firstLine="540"/>
              <w:rPr>
                <w:sz w:val="28"/>
                <w:szCs w:val="28"/>
                <w:lang w:val="ro-MD"/>
              </w:rPr>
            </w:pPr>
            <w:r w:rsidRPr="000108CE">
              <w:rPr>
                <w:sz w:val="28"/>
                <w:szCs w:val="28"/>
                <w:lang w:val="ro-MD"/>
              </w:rPr>
              <w:t>Clasa a patra: 00-00-X-00;</w:t>
            </w:r>
          </w:p>
          <w:p w14:paraId="21EF6166" w14:textId="77777777" w:rsidR="009F5680" w:rsidRPr="000108CE" w:rsidRDefault="009F5680" w:rsidP="009F5680">
            <w:pPr>
              <w:ind w:firstLine="540"/>
              <w:rPr>
                <w:sz w:val="28"/>
                <w:szCs w:val="28"/>
                <w:lang w:val="ro-MD"/>
              </w:rPr>
            </w:pPr>
            <w:r w:rsidRPr="000108CE">
              <w:rPr>
                <w:sz w:val="28"/>
                <w:szCs w:val="28"/>
                <w:lang w:val="ro-MD"/>
              </w:rPr>
              <w:t>Clasa a cincea: 00-30-X-00;</w:t>
            </w:r>
          </w:p>
          <w:p w14:paraId="77785A0C" w14:textId="77777777" w:rsidR="009F5680" w:rsidRPr="000108CE" w:rsidRDefault="009F5680" w:rsidP="009F5680">
            <w:pPr>
              <w:ind w:firstLine="540"/>
              <w:rPr>
                <w:sz w:val="28"/>
                <w:szCs w:val="28"/>
                <w:lang w:val="ro-MD"/>
              </w:rPr>
            </w:pPr>
            <w:r w:rsidRPr="000108CE">
              <w:rPr>
                <w:sz w:val="28"/>
                <w:szCs w:val="28"/>
                <w:lang w:val="ro-MD"/>
              </w:rPr>
              <w:t>Clasa a șasea: 00-70-X-00;</w:t>
            </w:r>
          </w:p>
          <w:p w14:paraId="5F236FF3" w14:textId="77777777" w:rsidR="009F5680" w:rsidRPr="000108CE" w:rsidRDefault="009F5680" w:rsidP="009F5680">
            <w:pPr>
              <w:ind w:firstLine="540"/>
              <w:rPr>
                <w:sz w:val="28"/>
                <w:szCs w:val="28"/>
                <w:lang w:val="ro-MD"/>
              </w:rPr>
            </w:pPr>
            <w:r w:rsidRPr="000108CE">
              <w:rPr>
                <w:sz w:val="28"/>
                <w:szCs w:val="28"/>
                <w:lang w:val="ro-MD"/>
              </w:rPr>
              <w:t>Ultima clasă: 00-X-X-00;</w:t>
            </w:r>
          </w:p>
          <w:p w14:paraId="6D8AA533"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16 pt, majuscule, alb, simbolul „+”; exponent.</w:t>
            </w:r>
          </w:p>
          <w:p w14:paraId="7AF09341"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E709A8C" wp14:editId="70E5F17B">
                  <wp:extent cx="180975" cy="180975"/>
                  <wp:effectExtent l="0" t="0" r="9525" b="9525"/>
                  <wp:docPr id="150" name="Picture 1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Clasa de randament energetic aferent încălzirii apei:</w:t>
            </w:r>
          </w:p>
          <w:p w14:paraId="7A4E1D05"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lungime: 22 mm, înălțime: 12 mm, 100 % negru;</w:t>
            </w:r>
          </w:p>
          <w:p w14:paraId="21BC4520"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24 pt, majuscule, alb, simbolul „+”; exponent.</w:t>
            </w:r>
          </w:p>
          <w:p w14:paraId="4EB49D4A"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06DE901" wp14:editId="5390A5CD">
                  <wp:extent cx="180975" cy="180975"/>
                  <wp:effectExtent l="0" t="0" r="9525" b="9525"/>
                  <wp:docPr id="149" name="Picture 1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Nivelul de putere acustică, în interior (dacă este cazul) și în exterior:</w:t>
            </w:r>
          </w:p>
          <w:p w14:paraId="0202F05C"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w:t>
            </w:r>
          </w:p>
          <w:p w14:paraId="45CBB00B"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culoare: cyan 100 % – colțuri rotunjite: 3,5 mm,</w:t>
            </w:r>
          </w:p>
          <w:p w14:paraId="322D7FCC"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Valoare „YZ”:</w:t>
            </w:r>
            <w:r w:rsidRPr="000108CE">
              <w:rPr>
                <w:sz w:val="28"/>
                <w:szCs w:val="28"/>
                <w:lang w:val="ro-MD"/>
              </w:rPr>
              <w:t> Calibri aldine 15 pt, 100 % negru;</w:t>
            </w:r>
          </w:p>
          <w:p w14:paraId="168C91E0"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 „dB”:</w:t>
            </w:r>
            <w:r w:rsidRPr="000108CE">
              <w:rPr>
                <w:sz w:val="28"/>
                <w:szCs w:val="28"/>
                <w:lang w:val="ro-MD"/>
              </w:rPr>
              <w:t> Calibri normal 10 pt, 100 % negru.</w:t>
            </w:r>
          </w:p>
          <w:p w14:paraId="29C4ECE8"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F358C86" wp14:editId="745CF5D3">
                  <wp:extent cx="171450" cy="171450"/>
                  <wp:effectExtent l="0" t="0" r="0" b="0"/>
                  <wp:docPr id="148" name="Picture 1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Consumul anual de energie, exprimat în kWh/an sau GJ/an:</w:t>
            </w:r>
          </w:p>
          <w:p w14:paraId="02C15268"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culoare: cyan 100 % – colțuri rotunjite: 3,5 mm,</w:t>
            </w:r>
          </w:p>
          <w:p w14:paraId="4D831641"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Valori „WXYZ” sau „YZ”:</w:t>
            </w:r>
            <w:r w:rsidRPr="000108CE">
              <w:rPr>
                <w:sz w:val="28"/>
                <w:szCs w:val="28"/>
                <w:lang w:val="ro-MD"/>
              </w:rPr>
              <w:t> Calibri aldine de cel puțin 13 pt, 100 % negru;</w:t>
            </w:r>
          </w:p>
          <w:p w14:paraId="38F9977A"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Textul „kWh/an” sau „GJ/an”:</w:t>
            </w:r>
            <w:r w:rsidRPr="000108CE">
              <w:rPr>
                <w:sz w:val="28"/>
                <w:szCs w:val="28"/>
                <w:lang w:val="ro-MD"/>
              </w:rPr>
              <w:t> Calibri normal de cel puțin 11 pt, 100 % negru.</w:t>
            </w:r>
          </w:p>
          <w:p w14:paraId="5A350853"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D4F9750" wp14:editId="616CB50C">
                  <wp:extent cx="171450" cy="161925"/>
                  <wp:effectExtent l="0" t="0" r="0" b="9525"/>
                  <wp:docPr id="147" name="Picture 1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Harta europeană a temperaturilor și pătrățelele colorate:</w:t>
            </w:r>
          </w:p>
          <w:p w14:paraId="3F8D2C4C"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w:t>
            </w:r>
          </w:p>
          <w:p w14:paraId="25E938C7"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Culori</w:t>
            </w:r>
            <w:r w:rsidRPr="000108CE">
              <w:rPr>
                <w:sz w:val="28"/>
                <w:szCs w:val="28"/>
                <w:lang w:val="ro-MD"/>
              </w:rPr>
              <w:t>: albastru închis 86-51-00-00,</w:t>
            </w:r>
          </w:p>
          <w:p w14:paraId="7F33E39C" w14:textId="77777777" w:rsidR="009F5680" w:rsidRPr="000108CE" w:rsidRDefault="009F5680" w:rsidP="009F5680">
            <w:pPr>
              <w:ind w:firstLine="540"/>
              <w:rPr>
                <w:sz w:val="28"/>
                <w:szCs w:val="28"/>
                <w:lang w:val="ro-MD"/>
              </w:rPr>
            </w:pPr>
            <w:r w:rsidRPr="000108CE">
              <w:rPr>
                <w:sz w:val="28"/>
                <w:szCs w:val="28"/>
                <w:lang w:val="ro-MD"/>
              </w:rPr>
              <w:t>— albastru mediu 53-08-00-00,</w:t>
            </w:r>
          </w:p>
          <w:p w14:paraId="04AFD628" w14:textId="77777777" w:rsidR="009F5680" w:rsidRPr="000108CE" w:rsidRDefault="009F5680" w:rsidP="009F5680">
            <w:pPr>
              <w:ind w:firstLine="540"/>
              <w:rPr>
                <w:sz w:val="28"/>
                <w:szCs w:val="28"/>
                <w:lang w:val="ro-MD"/>
              </w:rPr>
            </w:pPr>
            <w:r w:rsidRPr="000108CE">
              <w:rPr>
                <w:sz w:val="28"/>
                <w:szCs w:val="28"/>
                <w:lang w:val="ro-MD"/>
              </w:rPr>
              <w:t>— albastru deschis 25-00-02-00.</w:t>
            </w:r>
          </w:p>
          <w:p w14:paraId="68B76105"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26A7729" wp14:editId="696A25A7">
                  <wp:extent cx="171450" cy="161925"/>
                  <wp:effectExtent l="0" t="0" r="0" b="9525"/>
                  <wp:docPr id="146" name="Picture 1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Dacă este cazul, capacitatea de funcționare în afara orelor de vârf:</w:t>
            </w:r>
          </w:p>
          <w:p w14:paraId="5E11E843"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w:t>
            </w:r>
          </w:p>
          <w:p w14:paraId="70083E4F"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culoare: cyan 100 % – colțuri rotunjite: 3,5 mm.</w:t>
            </w:r>
          </w:p>
          <w:p w14:paraId="074B5317"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83355A1" wp14:editId="5468D2C9">
                  <wp:extent cx="171450" cy="171450"/>
                  <wp:effectExtent l="0" t="0" r="0" b="0"/>
                  <wp:docPr id="145" name="Picture 1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Anul introducerii etichetei și numărul regulamentului:</w:t>
            </w:r>
          </w:p>
          <w:p w14:paraId="6FBF4C87"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10 pt</w:t>
            </w:r>
          </w:p>
          <w:p w14:paraId="18E7D992"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46B45EE" wp14:editId="32669E4B">
                  <wp:extent cx="161925" cy="161925"/>
                  <wp:effectExtent l="0" t="0" r="9525" b="9525"/>
                  <wp:docPr id="144" name="Picture 1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Denumirea sau marca comercială a furnizorului.</w:t>
            </w:r>
          </w:p>
          <w:p w14:paraId="119279B4"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5D36D21" wp14:editId="3B0E4236">
                  <wp:extent cx="171450" cy="171450"/>
                  <wp:effectExtent l="0" t="0" r="0" b="0"/>
                  <wp:docPr id="143" name="Picture 1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ag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Identificatorul de model al furnizorului:</w:t>
            </w:r>
          </w:p>
          <w:p w14:paraId="3B53A2B1" w14:textId="77777777" w:rsidR="009F5680" w:rsidRPr="000108CE" w:rsidRDefault="009F5680" w:rsidP="009F5680">
            <w:pPr>
              <w:ind w:firstLine="540"/>
              <w:rPr>
                <w:sz w:val="28"/>
                <w:szCs w:val="28"/>
                <w:lang w:val="ro-MD"/>
              </w:rPr>
            </w:pPr>
            <w:r w:rsidRPr="000108CE">
              <w:rPr>
                <w:sz w:val="28"/>
                <w:szCs w:val="28"/>
                <w:lang w:val="ro-MD"/>
              </w:rPr>
              <w:t>Denumirea sau marca comercială a furnizorului și identificatorul de model al acestuia trebuie să se încadreze într-un spațiu de 86 × 12 mm.</w:t>
            </w:r>
          </w:p>
        </w:tc>
      </w:tr>
      <w:tr w:rsidR="009F5680" w:rsidRPr="000108CE" w14:paraId="1FBD9E2D" w14:textId="77777777" w:rsidTr="009F5680">
        <w:trPr>
          <w:tblCellSpacing w:w="0" w:type="dxa"/>
        </w:trPr>
        <w:tc>
          <w:tcPr>
            <w:tcW w:w="5000" w:type="pct"/>
            <w:hideMark/>
          </w:tcPr>
          <w:p w14:paraId="00A816FB" w14:textId="77777777" w:rsidR="009F5680" w:rsidRPr="000108CE" w:rsidRDefault="009F5680" w:rsidP="009F5680">
            <w:pPr>
              <w:ind w:firstLine="540"/>
              <w:rPr>
                <w:sz w:val="28"/>
                <w:szCs w:val="28"/>
                <w:lang w:val="ro-MD"/>
              </w:rPr>
            </w:pPr>
          </w:p>
          <w:p w14:paraId="4B86472B" w14:textId="77777777" w:rsidR="009F5680" w:rsidRPr="000108CE" w:rsidRDefault="009F5680" w:rsidP="009F5680">
            <w:pPr>
              <w:ind w:firstLine="540"/>
              <w:rPr>
                <w:sz w:val="28"/>
                <w:szCs w:val="28"/>
                <w:lang w:val="ro-MD"/>
              </w:rPr>
            </w:pPr>
            <w:r w:rsidRPr="000108CE">
              <w:rPr>
                <w:sz w:val="28"/>
                <w:szCs w:val="28"/>
                <w:lang w:val="ro-MD"/>
              </w:rPr>
              <w:t>7. Designul etichetei pentru rezervoarele de apă caldă este următorul:</w:t>
            </w:r>
          </w:p>
          <w:p w14:paraId="796507FF"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2D0EE670" wp14:editId="2FAB21D8">
                  <wp:extent cx="3656899" cy="5053330"/>
                  <wp:effectExtent l="0" t="0" r="1270" b="0"/>
                  <wp:docPr id="142" name="Picture 1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59611" cy="5057078"/>
                          </a:xfrm>
                          <a:prstGeom prst="rect">
                            <a:avLst/>
                          </a:prstGeom>
                          <a:noFill/>
                          <a:ln>
                            <a:noFill/>
                          </a:ln>
                        </pic:spPr>
                      </pic:pic>
                    </a:graphicData>
                  </a:graphic>
                </wp:inline>
              </w:drawing>
            </w:r>
          </w:p>
          <w:p w14:paraId="33F0C2F7" w14:textId="77777777" w:rsidR="009F5680" w:rsidRPr="000108CE" w:rsidRDefault="009F5680" w:rsidP="009F5680">
            <w:pPr>
              <w:ind w:firstLine="540"/>
              <w:rPr>
                <w:sz w:val="28"/>
                <w:szCs w:val="28"/>
                <w:lang w:val="ro-MD"/>
              </w:rPr>
            </w:pPr>
            <w:r w:rsidRPr="000108CE">
              <w:rPr>
                <w:sz w:val="28"/>
                <w:szCs w:val="28"/>
                <w:lang w:val="ro-MD"/>
              </w:rPr>
              <w:t>Unde:</w:t>
            </w:r>
          </w:p>
          <w:p w14:paraId="367444FD" w14:textId="77777777" w:rsidR="009F5680" w:rsidRPr="000108CE" w:rsidRDefault="009F5680" w:rsidP="009F5680">
            <w:pPr>
              <w:ind w:firstLine="540"/>
              <w:rPr>
                <w:sz w:val="28"/>
                <w:szCs w:val="28"/>
                <w:lang w:val="ro-MD"/>
              </w:rPr>
            </w:pPr>
            <w:r w:rsidRPr="000108CE">
              <w:rPr>
                <w:sz w:val="28"/>
                <w:szCs w:val="28"/>
                <w:lang w:val="ro-MD"/>
              </w:rPr>
              <w:t>a) Eticheta trebuie să aibă o lățime de cel puțin 105 mm și o înălțime de cel puțin 200 mm. Dacă eticheta este tipărită în format mai mare, conținutul său rămâne totuși proporțional cu specificațiile de mai sus.</w:t>
            </w:r>
          </w:p>
          <w:p w14:paraId="25876DC9" w14:textId="77777777" w:rsidR="009F5680" w:rsidRPr="000108CE" w:rsidRDefault="009F5680" w:rsidP="009F5680">
            <w:pPr>
              <w:ind w:firstLine="540"/>
              <w:rPr>
                <w:sz w:val="28"/>
                <w:szCs w:val="28"/>
                <w:lang w:val="ro-MD"/>
              </w:rPr>
            </w:pPr>
            <w:r w:rsidRPr="000108CE">
              <w:rPr>
                <w:sz w:val="28"/>
                <w:szCs w:val="28"/>
                <w:lang w:val="ro-MD"/>
              </w:rPr>
              <w:t>b) Fondul este alb.</w:t>
            </w:r>
          </w:p>
          <w:p w14:paraId="578B839F" w14:textId="77777777" w:rsidR="009F5680" w:rsidRPr="000108CE" w:rsidRDefault="009F5680" w:rsidP="009F5680">
            <w:pPr>
              <w:ind w:firstLine="540"/>
              <w:rPr>
                <w:sz w:val="28"/>
                <w:szCs w:val="28"/>
                <w:lang w:val="ro-MD"/>
              </w:rPr>
            </w:pPr>
            <w:r w:rsidRPr="000108CE">
              <w:rPr>
                <w:sz w:val="28"/>
                <w:szCs w:val="28"/>
                <w:lang w:val="ro-MD"/>
              </w:rPr>
              <w:t>c) Culorile sunt codificate CMYK – cyan, magenta, galben și negru, după exemplul următor: 00-70-X-00: 0% cyan, 70% magenta, 100% galben, 0% negru.</w:t>
            </w:r>
          </w:p>
          <w:p w14:paraId="1E454F2B" w14:textId="77777777" w:rsidR="009F5680" w:rsidRPr="000108CE" w:rsidRDefault="009F5680" w:rsidP="009F5680">
            <w:pPr>
              <w:ind w:firstLine="540"/>
              <w:rPr>
                <w:sz w:val="28"/>
                <w:szCs w:val="28"/>
                <w:lang w:val="ro-MD"/>
              </w:rPr>
            </w:pPr>
            <w:r w:rsidRPr="000108CE">
              <w:rPr>
                <w:sz w:val="28"/>
                <w:szCs w:val="28"/>
                <w:lang w:val="ro-MD"/>
              </w:rPr>
              <w:t>d) Eticheta trebuie să îndeplinească toate cerințele următoare (numerele se referă la figura de mai sus):</w:t>
            </w:r>
          </w:p>
          <w:p w14:paraId="63FAE761"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33E1610" wp14:editId="0FE13F4E">
                  <wp:extent cx="190500" cy="200025"/>
                  <wp:effectExtent l="0" t="0" r="0" b="9525"/>
                  <wp:docPr id="141" name="Picture 1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Conturul etichetei UE:</w:t>
            </w:r>
            <w:r w:rsidRPr="000108CE">
              <w:rPr>
                <w:sz w:val="28"/>
                <w:szCs w:val="28"/>
                <w:lang w:val="ro-MD"/>
              </w:rPr>
              <w:t> 4 pt, culoare: cyan 100 % – colțuri rotunjite: 3,5 mm.</w:t>
            </w:r>
          </w:p>
          <w:p w14:paraId="2B8B6E5F"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F463E7E" wp14:editId="54D85997">
                  <wp:extent cx="180975" cy="180975"/>
                  <wp:effectExtent l="0" t="0" r="9525" b="9525"/>
                  <wp:docPr id="140" name="Picture 1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Sigla UE:</w:t>
            </w:r>
            <w:r w:rsidRPr="000108CE">
              <w:rPr>
                <w:sz w:val="28"/>
                <w:szCs w:val="28"/>
                <w:lang w:val="ro-MD"/>
              </w:rPr>
              <w:t> Culori: X-80-00-00 și 00-00-X-00</w:t>
            </w:r>
          </w:p>
          <w:p w14:paraId="1F160F33"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AF1CC54" wp14:editId="79385727">
                  <wp:extent cx="190500" cy="180975"/>
                  <wp:effectExtent l="0" t="0" r="0" b="9525"/>
                  <wp:docPr id="139" name="Picture 1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Eticheta energetică:</w:t>
            </w:r>
            <w:r w:rsidRPr="000108CE">
              <w:rPr>
                <w:sz w:val="28"/>
                <w:szCs w:val="28"/>
                <w:lang w:val="ro-MD"/>
              </w:rPr>
              <w:t> Culoare: X-00-00-00. Pictograma, așa cum este reprezentată: Sigla UE + etichetă energetică: lungime: 86 mm, înălțime: 17 mm.</w:t>
            </w:r>
          </w:p>
          <w:p w14:paraId="2C51E574"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1746C8E" wp14:editId="6A7540F3">
                  <wp:extent cx="190500" cy="180975"/>
                  <wp:effectExtent l="0" t="0" r="0" b="9525"/>
                  <wp:docPr id="138" name="Picture 1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Linia de sub sigle:</w:t>
            </w:r>
            <w:r w:rsidRPr="000108CE">
              <w:rPr>
                <w:sz w:val="28"/>
                <w:szCs w:val="28"/>
                <w:lang w:val="ro-MD"/>
              </w:rPr>
              <w:t> 1 pt, culoare: cyan 100 %, lungime: 86 mm.</w:t>
            </w:r>
          </w:p>
          <w:p w14:paraId="5CDC6962"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F49A16A" wp14:editId="36C23D78">
                  <wp:extent cx="180975" cy="180975"/>
                  <wp:effectExtent l="0" t="0" r="9525" b="9525"/>
                  <wp:docPr id="137" name="Picture 1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Funcția de stocare:</w:t>
            </w:r>
          </w:p>
          <w:p w14:paraId="0EC3B111"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w:t>
            </w:r>
          </w:p>
          <w:p w14:paraId="046C9233"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4BCF5E4" wp14:editId="703208BD">
                  <wp:extent cx="180975" cy="180975"/>
                  <wp:effectExtent l="0" t="0" r="9525" b="9525"/>
                  <wp:docPr id="136" name="Picture 1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Scara A-G sau A</w:t>
            </w:r>
            <w:r w:rsidRPr="000108CE">
              <w:rPr>
                <w:b/>
                <w:bCs/>
                <w:sz w:val="28"/>
                <w:szCs w:val="28"/>
                <w:vertAlign w:val="superscript"/>
                <w:lang w:val="ro-MD"/>
              </w:rPr>
              <w:t>+</w:t>
            </w:r>
            <w:r w:rsidRPr="000108CE">
              <w:rPr>
                <w:b/>
                <w:bCs/>
                <w:sz w:val="28"/>
                <w:szCs w:val="28"/>
                <w:lang w:val="ro-MD"/>
              </w:rPr>
              <w:t>-F:</w:t>
            </w:r>
          </w:p>
          <w:p w14:paraId="54316AC5"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înălțime: 7 mm, spațiu liber: 1 mm, culori:</w:t>
            </w:r>
          </w:p>
          <w:p w14:paraId="06D9E2E8" w14:textId="77777777" w:rsidR="009F5680" w:rsidRPr="000108CE" w:rsidRDefault="009F5680" w:rsidP="009F5680">
            <w:pPr>
              <w:ind w:firstLine="540"/>
              <w:rPr>
                <w:sz w:val="28"/>
                <w:szCs w:val="28"/>
                <w:lang w:val="ro-MD"/>
              </w:rPr>
            </w:pPr>
            <w:r w:rsidRPr="000108CE">
              <w:rPr>
                <w:sz w:val="28"/>
                <w:szCs w:val="28"/>
                <w:lang w:val="ro-MD"/>
              </w:rPr>
              <w:lastRenderedPageBreak/>
              <w:t>Clasa superioară: X-00-X-00;</w:t>
            </w:r>
          </w:p>
          <w:p w14:paraId="6FE2A1DD" w14:textId="77777777" w:rsidR="009F5680" w:rsidRPr="000108CE" w:rsidRDefault="009F5680" w:rsidP="009F5680">
            <w:pPr>
              <w:ind w:firstLine="540"/>
              <w:rPr>
                <w:sz w:val="28"/>
                <w:szCs w:val="28"/>
                <w:lang w:val="ro-MD"/>
              </w:rPr>
            </w:pPr>
            <w:r w:rsidRPr="000108CE">
              <w:rPr>
                <w:sz w:val="28"/>
                <w:szCs w:val="28"/>
                <w:lang w:val="ro-MD"/>
              </w:rPr>
              <w:t>Clasa a doua: 70-00-X-00;</w:t>
            </w:r>
          </w:p>
          <w:p w14:paraId="64689557" w14:textId="77777777" w:rsidR="009F5680" w:rsidRPr="000108CE" w:rsidRDefault="009F5680" w:rsidP="009F5680">
            <w:pPr>
              <w:ind w:firstLine="540"/>
              <w:rPr>
                <w:sz w:val="28"/>
                <w:szCs w:val="28"/>
                <w:lang w:val="ro-MD"/>
              </w:rPr>
            </w:pPr>
            <w:r w:rsidRPr="000108CE">
              <w:rPr>
                <w:sz w:val="28"/>
                <w:szCs w:val="28"/>
                <w:lang w:val="ro-MD"/>
              </w:rPr>
              <w:t>Clasa a treia: 30-00-X-00;</w:t>
            </w:r>
          </w:p>
          <w:p w14:paraId="1B3626C4" w14:textId="77777777" w:rsidR="009F5680" w:rsidRPr="000108CE" w:rsidRDefault="009F5680" w:rsidP="009F5680">
            <w:pPr>
              <w:ind w:firstLine="540"/>
              <w:rPr>
                <w:sz w:val="28"/>
                <w:szCs w:val="28"/>
                <w:lang w:val="ro-MD"/>
              </w:rPr>
            </w:pPr>
            <w:r w:rsidRPr="000108CE">
              <w:rPr>
                <w:sz w:val="28"/>
                <w:szCs w:val="28"/>
                <w:lang w:val="ro-MD"/>
              </w:rPr>
              <w:t>Clasa a patra: 00-00-X-00;</w:t>
            </w:r>
          </w:p>
          <w:p w14:paraId="0779DFDC" w14:textId="77777777" w:rsidR="009F5680" w:rsidRPr="000108CE" w:rsidRDefault="009F5680" w:rsidP="009F5680">
            <w:pPr>
              <w:ind w:firstLine="540"/>
              <w:rPr>
                <w:sz w:val="28"/>
                <w:szCs w:val="28"/>
                <w:lang w:val="ro-MD"/>
              </w:rPr>
            </w:pPr>
            <w:r w:rsidRPr="000108CE">
              <w:rPr>
                <w:sz w:val="28"/>
                <w:szCs w:val="28"/>
                <w:lang w:val="ro-MD"/>
              </w:rPr>
              <w:t>Clasa a cincea: 00-30-X-00;</w:t>
            </w:r>
          </w:p>
          <w:p w14:paraId="698DA64E" w14:textId="77777777" w:rsidR="009F5680" w:rsidRPr="000108CE" w:rsidRDefault="009F5680" w:rsidP="009F5680">
            <w:pPr>
              <w:ind w:firstLine="540"/>
              <w:rPr>
                <w:sz w:val="28"/>
                <w:szCs w:val="28"/>
                <w:lang w:val="ro-MD"/>
              </w:rPr>
            </w:pPr>
            <w:r w:rsidRPr="000108CE">
              <w:rPr>
                <w:sz w:val="28"/>
                <w:szCs w:val="28"/>
                <w:lang w:val="ro-MD"/>
              </w:rPr>
              <w:t>Clasa a șasea: 00-70-X-00;</w:t>
            </w:r>
          </w:p>
          <w:p w14:paraId="7A31DEB1" w14:textId="77777777" w:rsidR="009F5680" w:rsidRPr="000108CE" w:rsidRDefault="009F5680" w:rsidP="009F5680">
            <w:pPr>
              <w:ind w:firstLine="540"/>
              <w:rPr>
                <w:sz w:val="28"/>
                <w:szCs w:val="28"/>
                <w:lang w:val="ro-MD"/>
              </w:rPr>
            </w:pPr>
            <w:r w:rsidRPr="000108CE">
              <w:rPr>
                <w:sz w:val="28"/>
                <w:szCs w:val="28"/>
                <w:lang w:val="ro-MD"/>
              </w:rPr>
              <w:t>Ultima clasă: 00-X-X-00;</w:t>
            </w:r>
          </w:p>
          <w:p w14:paraId="66391CC4"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16 pt, majuscule, alb, simbolul „+”; exponent.</w:t>
            </w:r>
          </w:p>
          <w:p w14:paraId="38117DC5"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A861D7E" wp14:editId="162634BB">
                  <wp:extent cx="180975" cy="180975"/>
                  <wp:effectExtent l="0" t="0" r="9525" b="9525"/>
                  <wp:docPr id="135" name="Picture 1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Clasa de randament energetic:</w:t>
            </w:r>
          </w:p>
          <w:p w14:paraId="1212BDFE"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lungime: 22 mm, înălțime: 12 mm, 100 % negru;</w:t>
            </w:r>
          </w:p>
          <w:p w14:paraId="740F816D"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24 pt, majuscule, alb, simbolul „+”; exponent.</w:t>
            </w:r>
          </w:p>
          <w:p w14:paraId="11E52FBB"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2C1A820" wp14:editId="6A5BA452">
                  <wp:extent cx="180975" cy="180975"/>
                  <wp:effectExtent l="0" t="0" r="9525" b="9525"/>
                  <wp:docPr id="134" name="Picture 1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Pierderea de căldură:</w:t>
            </w:r>
          </w:p>
          <w:p w14:paraId="2064D999"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culoare: cyan 100 % – colțuri rotunjite: 3,5 mm,</w:t>
            </w:r>
          </w:p>
          <w:p w14:paraId="57FC930E"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Valoare „YZ”:</w:t>
            </w:r>
            <w:r w:rsidRPr="000108CE">
              <w:rPr>
                <w:sz w:val="28"/>
                <w:szCs w:val="28"/>
                <w:lang w:val="ro-MD"/>
              </w:rPr>
              <w:t> Calibri aldine 45 pt, 100 % negru;</w:t>
            </w:r>
          </w:p>
          <w:p w14:paraId="0FA25D13"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 „W”:</w:t>
            </w:r>
            <w:r w:rsidRPr="000108CE">
              <w:rPr>
                <w:sz w:val="28"/>
                <w:szCs w:val="28"/>
                <w:lang w:val="ro-MD"/>
              </w:rPr>
              <w:t> Calibri normal 30 pt, 100 % negru.</w:t>
            </w:r>
          </w:p>
          <w:p w14:paraId="62D96556"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8BBCFAE" wp14:editId="381B23A6">
                  <wp:extent cx="171450" cy="171450"/>
                  <wp:effectExtent l="0" t="0" r="0" b="0"/>
                  <wp:docPr id="133" name="Picture 1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Capacitatea rezervorului:</w:t>
            </w:r>
          </w:p>
          <w:p w14:paraId="4911805D"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2 pt, culoare: cyan 100 % – colțuri rotunjite: 3,5 mm,</w:t>
            </w:r>
          </w:p>
          <w:p w14:paraId="3F764DBF"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Valoare „XYZ”:</w:t>
            </w:r>
            <w:r w:rsidRPr="000108CE">
              <w:rPr>
                <w:sz w:val="28"/>
                <w:szCs w:val="28"/>
                <w:lang w:val="ro-MD"/>
              </w:rPr>
              <w:t> Calibri aldine 45 pt, 100 % negru;</w:t>
            </w:r>
          </w:p>
          <w:p w14:paraId="389169AF"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 „L”:</w:t>
            </w:r>
            <w:r w:rsidRPr="000108CE">
              <w:rPr>
                <w:sz w:val="28"/>
                <w:szCs w:val="28"/>
                <w:lang w:val="ro-MD"/>
              </w:rPr>
              <w:t> Calibri normal 30 pt, 100 % negru.</w:t>
            </w:r>
          </w:p>
          <w:p w14:paraId="3D903B7C"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4335E31" wp14:editId="41B12AD5">
                  <wp:extent cx="171450" cy="161925"/>
                  <wp:effectExtent l="0" t="0" r="0" b="9525"/>
                  <wp:docPr id="132" name="Picture 1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Anul introducerii etichetei și numărul regulamentului:</w:t>
            </w:r>
          </w:p>
          <w:p w14:paraId="6146E6E0"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10 pt.</w:t>
            </w:r>
          </w:p>
          <w:p w14:paraId="78140F9D"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4C50D96" wp14:editId="56A71606">
                  <wp:extent cx="171450" cy="161925"/>
                  <wp:effectExtent l="0" t="0" r="0" b="9525"/>
                  <wp:docPr id="131" name="Picture 1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Denumirea sau marca comercială a furnizorului.</w:t>
            </w:r>
          </w:p>
          <w:p w14:paraId="34A7FDFC"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304B88C" wp14:editId="4728C0EE">
                  <wp:extent cx="171450" cy="171450"/>
                  <wp:effectExtent l="0" t="0" r="0" b="0"/>
                  <wp:docPr id="130" name="Picture 1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Identificatorul de model al furnizorului:</w:t>
            </w:r>
          </w:p>
          <w:p w14:paraId="2BC78171" w14:textId="77777777" w:rsidR="009F5680" w:rsidRPr="000108CE" w:rsidRDefault="009F5680" w:rsidP="009F5680">
            <w:pPr>
              <w:ind w:firstLine="540"/>
              <w:rPr>
                <w:sz w:val="28"/>
                <w:szCs w:val="28"/>
                <w:lang w:val="ro-MD"/>
              </w:rPr>
            </w:pPr>
            <w:r w:rsidRPr="000108CE">
              <w:rPr>
                <w:sz w:val="28"/>
                <w:szCs w:val="28"/>
                <w:lang w:val="ro-MD"/>
              </w:rPr>
              <w:t>Denumirea sau marca comercială a furnizorului și identificatorul de model al acestuia trebuie să se încadreze într-un spațiu de 86 × 12 mm.</w:t>
            </w:r>
          </w:p>
        </w:tc>
      </w:tr>
      <w:tr w:rsidR="009F5680" w:rsidRPr="000108CE" w14:paraId="2FE441D7" w14:textId="77777777" w:rsidTr="009F5680">
        <w:trPr>
          <w:tblCellSpacing w:w="0" w:type="dxa"/>
        </w:trPr>
        <w:tc>
          <w:tcPr>
            <w:tcW w:w="5000" w:type="pct"/>
            <w:hideMark/>
          </w:tcPr>
          <w:p w14:paraId="4869DAD2" w14:textId="77777777" w:rsidR="009F5680" w:rsidRPr="000108CE" w:rsidRDefault="009F5680" w:rsidP="009F5680">
            <w:pPr>
              <w:ind w:firstLine="540"/>
              <w:rPr>
                <w:sz w:val="28"/>
                <w:szCs w:val="28"/>
                <w:lang w:val="ro-MD"/>
              </w:rPr>
            </w:pPr>
          </w:p>
          <w:p w14:paraId="1FFC8627" w14:textId="77777777" w:rsidR="009F5680" w:rsidRPr="000108CE" w:rsidRDefault="009F5680" w:rsidP="009F5680">
            <w:pPr>
              <w:ind w:firstLine="540"/>
              <w:rPr>
                <w:sz w:val="28"/>
                <w:szCs w:val="28"/>
                <w:lang w:val="ro-MD"/>
              </w:rPr>
            </w:pPr>
            <w:r w:rsidRPr="000108CE">
              <w:rPr>
                <w:sz w:val="28"/>
                <w:szCs w:val="28"/>
                <w:lang w:val="ro-MD"/>
              </w:rPr>
              <w:t>8. Designul etichetei pentru pachetele de instalație pentru încălzirea apei și dispozitiv solar este următorul:</w:t>
            </w:r>
          </w:p>
          <w:p w14:paraId="35B3542B"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017E3DC9" wp14:editId="6314FAE5">
                  <wp:extent cx="3657475" cy="5153025"/>
                  <wp:effectExtent l="0" t="0" r="635" b="0"/>
                  <wp:docPr id="129" name="Picture 1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58620" cy="5154638"/>
                          </a:xfrm>
                          <a:prstGeom prst="rect">
                            <a:avLst/>
                          </a:prstGeom>
                          <a:noFill/>
                          <a:ln>
                            <a:noFill/>
                          </a:ln>
                        </pic:spPr>
                      </pic:pic>
                    </a:graphicData>
                  </a:graphic>
                </wp:inline>
              </w:drawing>
            </w:r>
          </w:p>
          <w:p w14:paraId="3BB0D2D5" w14:textId="77777777" w:rsidR="009F5680" w:rsidRPr="000108CE" w:rsidRDefault="009F5680" w:rsidP="009F5680">
            <w:pPr>
              <w:ind w:firstLine="540"/>
              <w:rPr>
                <w:sz w:val="28"/>
                <w:szCs w:val="28"/>
                <w:lang w:val="ro-MD"/>
              </w:rPr>
            </w:pPr>
            <w:r w:rsidRPr="000108CE">
              <w:rPr>
                <w:sz w:val="28"/>
                <w:szCs w:val="28"/>
                <w:lang w:val="ro-MD"/>
              </w:rPr>
              <w:t>Unde:</w:t>
            </w:r>
          </w:p>
          <w:p w14:paraId="09950DB9" w14:textId="77777777" w:rsidR="009F5680" w:rsidRPr="000108CE" w:rsidRDefault="009F5680" w:rsidP="009F5680">
            <w:pPr>
              <w:ind w:firstLine="540"/>
              <w:rPr>
                <w:sz w:val="28"/>
                <w:szCs w:val="28"/>
                <w:lang w:val="ro-MD"/>
              </w:rPr>
            </w:pPr>
            <w:r w:rsidRPr="000108CE">
              <w:rPr>
                <w:sz w:val="28"/>
                <w:szCs w:val="28"/>
                <w:lang w:val="ro-MD"/>
              </w:rPr>
              <w:t>a) Eticheta trebuie să aibă o lățime de cel puțin 210 mm și o înălțime de cel puțin 297 mm. Dacă eticheta este tipărită în format mai mare, conținutul său rămâne totuși proporțional cu specificațiile de mai sus.</w:t>
            </w:r>
          </w:p>
          <w:p w14:paraId="363C2B9A" w14:textId="77777777" w:rsidR="009F5680" w:rsidRPr="000108CE" w:rsidRDefault="009F5680" w:rsidP="009F5680">
            <w:pPr>
              <w:ind w:firstLine="540"/>
              <w:rPr>
                <w:sz w:val="28"/>
                <w:szCs w:val="28"/>
                <w:lang w:val="ro-MD"/>
              </w:rPr>
            </w:pPr>
            <w:r w:rsidRPr="000108CE">
              <w:rPr>
                <w:sz w:val="28"/>
                <w:szCs w:val="28"/>
                <w:lang w:val="ro-MD"/>
              </w:rPr>
              <w:t>b) Fondul este alb.</w:t>
            </w:r>
          </w:p>
          <w:p w14:paraId="3D619208" w14:textId="77777777" w:rsidR="009F5680" w:rsidRPr="000108CE" w:rsidRDefault="009F5680" w:rsidP="009F5680">
            <w:pPr>
              <w:ind w:firstLine="540"/>
              <w:rPr>
                <w:sz w:val="28"/>
                <w:szCs w:val="28"/>
                <w:lang w:val="ro-MD"/>
              </w:rPr>
            </w:pPr>
            <w:r w:rsidRPr="000108CE">
              <w:rPr>
                <w:sz w:val="28"/>
                <w:szCs w:val="28"/>
                <w:lang w:val="ro-MD"/>
              </w:rPr>
              <w:t>c) Culorile sunt codificate CMYK – cyan, magenta, galben și negru, după exemplul următor: 00-70-X-00: 0% cyan, 70% magenta, 100% galben, 0% negru.</w:t>
            </w:r>
          </w:p>
          <w:p w14:paraId="632C03A3" w14:textId="77777777" w:rsidR="009F5680" w:rsidRPr="000108CE" w:rsidRDefault="009F5680" w:rsidP="009F5680">
            <w:pPr>
              <w:ind w:firstLine="540"/>
              <w:rPr>
                <w:sz w:val="28"/>
                <w:szCs w:val="28"/>
                <w:lang w:val="ro-MD"/>
              </w:rPr>
            </w:pPr>
            <w:r w:rsidRPr="000108CE">
              <w:rPr>
                <w:sz w:val="28"/>
                <w:szCs w:val="28"/>
                <w:lang w:val="ro-MD"/>
              </w:rPr>
              <w:t>d) Eticheta trebuie să îndeplinească toate cerințele următoare (numerele se referă la figura de mai sus):</w:t>
            </w:r>
          </w:p>
          <w:p w14:paraId="2A94700A"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36EA09D8" wp14:editId="4B8882ED">
                  <wp:extent cx="190500" cy="200025"/>
                  <wp:effectExtent l="0" t="0" r="0" b="9525"/>
                  <wp:docPr id="128" name="Picture 1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Conturul etichetei UE:</w:t>
            </w:r>
            <w:r w:rsidRPr="000108CE">
              <w:rPr>
                <w:sz w:val="28"/>
                <w:szCs w:val="28"/>
                <w:lang w:val="ro-MD"/>
              </w:rPr>
              <w:t> 6 pt, culoare: cyan 100 % – colțuri rotunjite: 3,5 mm.</w:t>
            </w:r>
          </w:p>
          <w:p w14:paraId="1B9AF1B9"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F13A7AC" wp14:editId="401448B4">
                  <wp:extent cx="180975" cy="180975"/>
                  <wp:effectExtent l="0" t="0" r="9525" b="9525"/>
                  <wp:docPr id="127" name="Picture 1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Sigla UE:</w:t>
            </w:r>
            <w:r w:rsidRPr="000108CE">
              <w:rPr>
                <w:sz w:val="28"/>
                <w:szCs w:val="28"/>
                <w:lang w:val="ro-MD"/>
              </w:rPr>
              <w:t> Culori: X-80-00-00 și 00-00-X-00</w:t>
            </w:r>
          </w:p>
          <w:p w14:paraId="223801A1"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535E559" wp14:editId="5FAC7DDE">
                  <wp:extent cx="190500" cy="180975"/>
                  <wp:effectExtent l="0" t="0" r="0" b="9525"/>
                  <wp:docPr id="126" name="Picture 1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Eticheta energetică:</w:t>
            </w:r>
            <w:r w:rsidRPr="000108CE">
              <w:rPr>
                <w:sz w:val="28"/>
                <w:szCs w:val="28"/>
                <w:lang w:val="ro-MD"/>
              </w:rPr>
              <w:t> Culoare: X-00-00-00. Pictograma, așa cum este reprezentată: Sigla UE + etichetă energetică: lungime: 191 mm, înălțime: 37 mm.</w:t>
            </w:r>
          </w:p>
          <w:p w14:paraId="59A33289"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7765951F" wp14:editId="0F16C08C">
                  <wp:extent cx="190500" cy="180975"/>
                  <wp:effectExtent l="0" t="0" r="0" b="9525"/>
                  <wp:docPr id="125" name="Picture 1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Linia de sub sigle:</w:t>
            </w:r>
            <w:r w:rsidRPr="000108CE">
              <w:rPr>
                <w:sz w:val="28"/>
                <w:szCs w:val="28"/>
                <w:lang w:val="ro-MD"/>
              </w:rPr>
              <w:t> 2 pt, culoare: cyan 100 %, lungime: 191 mm.</w:t>
            </w:r>
          </w:p>
          <w:p w14:paraId="64D6A2AF"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76E57F1E" wp14:editId="5D4A8DF2">
                  <wp:extent cx="180975" cy="180975"/>
                  <wp:effectExtent l="0" t="0" r="9525" b="9525"/>
                  <wp:docPr id="124" name="Picture 1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Funcția de încălzire a apei:</w:t>
            </w:r>
          </w:p>
          <w:p w14:paraId="192C0984"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 inclusiv profilul de sarcină declarat, exprimat prin litera corespunzătoare, în conformitate cu tabelul 3 din anex VII. Calibri aldine 22 pt, 100 % negru.</w:t>
            </w:r>
          </w:p>
          <w:p w14:paraId="4975BCAF" w14:textId="77777777" w:rsidR="009F5680" w:rsidRPr="000108CE" w:rsidRDefault="009F5680" w:rsidP="009F5680">
            <w:pPr>
              <w:ind w:firstLine="540"/>
              <w:rPr>
                <w:sz w:val="28"/>
                <w:szCs w:val="28"/>
                <w:lang w:val="ro-MD"/>
              </w:rPr>
            </w:pPr>
            <w:r w:rsidRPr="000108CE">
              <w:rPr>
                <w:noProof/>
                <w:sz w:val="28"/>
                <w:szCs w:val="28"/>
              </w:rPr>
              <w:lastRenderedPageBreak/>
              <w:drawing>
                <wp:inline distT="0" distB="0" distL="0" distR="0" wp14:anchorId="1034540F" wp14:editId="42898071">
                  <wp:extent cx="180975" cy="180975"/>
                  <wp:effectExtent l="0" t="0" r="9525" b="9525"/>
                  <wp:docPr id="123" name="Picture 1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Instalația pentru încălzirea apei:</w:t>
            </w:r>
          </w:p>
          <w:p w14:paraId="44D45419"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Pictograma</w:t>
            </w:r>
            <w:r w:rsidRPr="000108CE">
              <w:rPr>
                <w:sz w:val="28"/>
                <w:szCs w:val="28"/>
                <w:lang w:val="ro-MD"/>
              </w:rPr>
              <w:t>, așa cum este reprezentată;</w:t>
            </w:r>
          </w:p>
          <w:p w14:paraId="20AB2AB6"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Clasele de randament energetic aferent încălzirii apei ale instalației pentru încălzirea apei:</w:t>
            </w:r>
          </w:p>
          <w:p w14:paraId="6192439C" w14:textId="77777777" w:rsidR="009F5680" w:rsidRPr="000108CE" w:rsidRDefault="009F5680" w:rsidP="009F5680">
            <w:pPr>
              <w:ind w:firstLine="540"/>
              <w:rPr>
                <w:sz w:val="28"/>
                <w:szCs w:val="28"/>
                <w:lang w:val="ro-MD"/>
              </w:rPr>
            </w:pPr>
            <w:r w:rsidRPr="000108CE">
              <w:rPr>
                <w:b/>
                <w:bCs/>
                <w:sz w:val="28"/>
                <w:szCs w:val="28"/>
                <w:lang w:val="ro-MD"/>
              </w:rPr>
              <w:t>Săgeată:</w:t>
            </w:r>
            <w:r w:rsidRPr="000108CE">
              <w:rPr>
                <w:sz w:val="28"/>
                <w:szCs w:val="28"/>
                <w:lang w:val="ro-MD"/>
              </w:rPr>
              <w:t> lungime: 24 mm, înălțime: 14 mm, 100 % negru;</w:t>
            </w:r>
          </w:p>
          <w:p w14:paraId="43389A0E" w14:textId="77777777" w:rsidR="009F5680" w:rsidRPr="000108CE" w:rsidRDefault="009F5680" w:rsidP="009F5680">
            <w:pPr>
              <w:ind w:firstLine="540"/>
              <w:rPr>
                <w:sz w:val="28"/>
                <w:szCs w:val="28"/>
                <w:lang w:val="ro-MD"/>
              </w:rPr>
            </w:pPr>
            <w:r w:rsidRPr="000108CE">
              <w:rPr>
                <w:b/>
                <w:bCs/>
                <w:sz w:val="28"/>
                <w:szCs w:val="28"/>
                <w:lang w:val="ro-MD"/>
              </w:rPr>
              <w:t>Text:</w:t>
            </w:r>
            <w:r w:rsidRPr="000108CE">
              <w:rPr>
                <w:sz w:val="28"/>
                <w:szCs w:val="28"/>
                <w:lang w:val="ro-MD"/>
              </w:rPr>
              <w:t> Calibri aldine 28 pt, majuscule, alb;</w:t>
            </w:r>
          </w:p>
          <w:p w14:paraId="6D7AD184"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3 pt, culoare: cyan 100 % – colțuri rotunjite: 3,5 mm.</w:t>
            </w:r>
          </w:p>
          <w:p w14:paraId="1BC4AB44"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30114359" wp14:editId="21516E13">
                  <wp:extent cx="180975" cy="180975"/>
                  <wp:effectExtent l="0" t="0" r="9525" b="9525"/>
                  <wp:docPr id="122" name="Picture 1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Pachet cu colector solar și/sau rezervor de apă caldă:</w:t>
            </w:r>
          </w:p>
          <w:p w14:paraId="62EB2259"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Pictogramele</w:t>
            </w:r>
            <w:r w:rsidRPr="000108CE">
              <w:rPr>
                <w:sz w:val="28"/>
                <w:szCs w:val="28"/>
                <w:lang w:val="ro-MD"/>
              </w:rPr>
              <w:t>, așa cum sunt reprezentate;</w:t>
            </w:r>
          </w:p>
          <w:p w14:paraId="71919795"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Simbolul „+”:</w:t>
            </w:r>
            <w:r w:rsidRPr="000108CE">
              <w:rPr>
                <w:sz w:val="28"/>
                <w:szCs w:val="28"/>
                <w:lang w:val="ro-MD"/>
              </w:rPr>
              <w:t> Calibri aldine 50 pt, 100 % negru;</w:t>
            </w:r>
          </w:p>
          <w:p w14:paraId="79711481"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Căsuțe:</w:t>
            </w:r>
            <w:r w:rsidRPr="000108CE">
              <w:rPr>
                <w:sz w:val="28"/>
                <w:szCs w:val="28"/>
                <w:lang w:val="ro-MD"/>
              </w:rPr>
              <w:t> lungime: 12 mm, înălțime: 12 mm, chenar: 4 pt, cyan 100%;</w:t>
            </w:r>
          </w:p>
          <w:p w14:paraId="022C8FEE"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3 pt – culoare: cyan 100 % – colțuri rotunjite: 3,5 mm.</w:t>
            </w:r>
          </w:p>
          <w:p w14:paraId="029A42B4"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BF87FFB" wp14:editId="1752990D">
                  <wp:extent cx="180975" cy="180975"/>
                  <wp:effectExtent l="0" t="0" r="9525" b="9525"/>
                  <wp:docPr id="121" name="Picture 1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Scara A</w:t>
            </w:r>
            <w:r w:rsidRPr="000108CE">
              <w:rPr>
                <w:b/>
                <w:bCs/>
                <w:sz w:val="28"/>
                <w:szCs w:val="28"/>
                <w:vertAlign w:val="superscript"/>
                <w:lang w:val="ro-MD"/>
              </w:rPr>
              <w:t>+++</w:t>
            </w:r>
            <w:r w:rsidRPr="000108CE">
              <w:rPr>
                <w:b/>
                <w:bCs/>
                <w:sz w:val="28"/>
                <w:szCs w:val="28"/>
                <w:lang w:val="ro-MD"/>
              </w:rPr>
              <w:t>-G cu chenar:</w:t>
            </w:r>
          </w:p>
          <w:p w14:paraId="72FDB16E"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înălțime: 15 mm, spațiu liber: 3 mm, culori:</w:t>
            </w:r>
          </w:p>
          <w:p w14:paraId="098CC916" w14:textId="77777777" w:rsidR="009F5680" w:rsidRPr="000108CE" w:rsidRDefault="009F5680" w:rsidP="009F5680">
            <w:pPr>
              <w:ind w:firstLine="540"/>
              <w:rPr>
                <w:sz w:val="28"/>
                <w:szCs w:val="28"/>
                <w:lang w:val="ro-MD"/>
              </w:rPr>
            </w:pPr>
            <w:r w:rsidRPr="000108CE">
              <w:rPr>
                <w:sz w:val="28"/>
                <w:szCs w:val="28"/>
                <w:lang w:val="ro-MD"/>
              </w:rPr>
              <w:t>Clasa superioară: X-00-X-00;</w:t>
            </w:r>
          </w:p>
          <w:p w14:paraId="790B1433" w14:textId="77777777" w:rsidR="009F5680" w:rsidRPr="000108CE" w:rsidRDefault="009F5680" w:rsidP="009F5680">
            <w:pPr>
              <w:ind w:firstLine="540"/>
              <w:rPr>
                <w:sz w:val="28"/>
                <w:szCs w:val="28"/>
                <w:lang w:val="ro-MD"/>
              </w:rPr>
            </w:pPr>
            <w:r w:rsidRPr="000108CE">
              <w:rPr>
                <w:sz w:val="28"/>
                <w:szCs w:val="28"/>
                <w:lang w:val="ro-MD"/>
              </w:rPr>
              <w:t>Clasa a doua: 70-00-X-00;</w:t>
            </w:r>
          </w:p>
          <w:p w14:paraId="3912E61C" w14:textId="77777777" w:rsidR="009F5680" w:rsidRPr="000108CE" w:rsidRDefault="009F5680" w:rsidP="009F5680">
            <w:pPr>
              <w:ind w:firstLine="540"/>
              <w:rPr>
                <w:sz w:val="28"/>
                <w:szCs w:val="28"/>
                <w:lang w:val="ro-MD"/>
              </w:rPr>
            </w:pPr>
            <w:r w:rsidRPr="000108CE">
              <w:rPr>
                <w:sz w:val="28"/>
                <w:szCs w:val="28"/>
                <w:lang w:val="ro-MD"/>
              </w:rPr>
              <w:t>Clasa a treia: 30-00-X-00;</w:t>
            </w:r>
          </w:p>
          <w:p w14:paraId="25128422" w14:textId="77777777" w:rsidR="009F5680" w:rsidRPr="000108CE" w:rsidRDefault="009F5680" w:rsidP="009F5680">
            <w:pPr>
              <w:ind w:firstLine="540"/>
              <w:rPr>
                <w:sz w:val="28"/>
                <w:szCs w:val="28"/>
                <w:lang w:val="ro-MD"/>
              </w:rPr>
            </w:pPr>
            <w:r w:rsidRPr="000108CE">
              <w:rPr>
                <w:sz w:val="28"/>
                <w:szCs w:val="28"/>
                <w:lang w:val="ro-MD"/>
              </w:rPr>
              <w:t>Clasa a patra: 00-00-X-00;</w:t>
            </w:r>
          </w:p>
          <w:p w14:paraId="5263DC86" w14:textId="77777777" w:rsidR="009F5680" w:rsidRPr="000108CE" w:rsidRDefault="009F5680" w:rsidP="009F5680">
            <w:pPr>
              <w:ind w:firstLine="540"/>
              <w:rPr>
                <w:sz w:val="28"/>
                <w:szCs w:val="28"/>
                <w:lang w:val="ro-MD"/>
              </w:rPr>
            </w:pPr>
            <w:r w:rsidRPr="000108CE">
              <w:rPr>
                <w:sz w:val="28"/>
                <w:szCs w:val="28"/>
                <w:lang w:val="ro-MD"/>
              </w:rPr>
              <w:t>Clasa a cincea: 00-30-X-00;</w:t>
            </w:r>
          </w:p>
          <w:p w14:paraId="5C0FE827" w14:textId="77777777" w:rsidR="009F5680" w:rsidRPr="000108CE" w:rsidRDefault="009F5680" w:rsidP="009F5680">
            <w:pPr>
              <w:ind w:firstLine="540"/>
              <w:rPr>
                <w:sz w:val="28"/>
                <w:szCs w:val="28"/>
                <w:lang w:val="ro-MD"/>
              </w:rPr>
            </w:pPr>
            <w:r w:rsidRPr="000108CE">
              <w:rPr>
                <w:sz w:val="28"/>
                <w:szCs w:val="28"/>
                <w:lang w:val="ro-MD"/>
              </w:rPr>
              <w:t>Clasa a șasea: 00-70-X-00;</w:t>
            </w:r>
          </w:p>
          <w:p w14:paraId="694A1A73" w14:textId="77777777" w:rsidR="009F5680" w:rsidRPr="000108CE" w:rsidRDefault="009F5680" w:rsidP="009F5680">
            <w:pPr>
              <w:ind w:firstLine="540"/>
              <w:rPr>
                <w:sz w:val="28"/>
                <w:szCs w:val="28"/>
                <w:lang w:val="ro-MD"/>
              </w:rPr>
            </w:pPr>
            <w:r w:rsidRPr="000108CE">
              <w:rPr>
                <w:sz w:val="28"/>
                <w:szCs w:val="28"/>
                <w:lang w:val="ro-MD"/>
              </w:rPr>
              <w:t>Clasa a șaptea: 00-X-X-00;</w:t>
            </w:r>
          </w:p>
          <w:p w14:paraId="5AE59866" w14:textId="77777777" w:rsidR="009F5680" w:rsidRPr="000108CE" w:rsidRDefault="009F5680" w:rsidP="009F5680">
            <w:pPr>
              <w:ind w:firstLine="540"/>
              <w:rPr>
                <w:sz w:val="28"/>
                <w:szCs w:val="28"/>
                <w:lang w:val="ro-MD"/>
              </w:rPr>
            </w:pPr>
            <w:r w:rsidRPr="000108CE">
              <w:rPr>
                <w:sz w:val="28"/>
                <w:szCs w:val="28"/>
                <w:lang w:val="ro-MD"/>
              </w:rPr>
              <w:t>Dacă este cazul, ultimele clase: 00-X-X-00;</w:t>
            </w:r>
          </w:p>
          <w:p w14:paraId="35146D1A"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30 pt, majuscule, alb, simboluri „+”; exponent, aliniat pe un singur rând;</w:t>
            </w:r>
          </w:p>
          <w:p w14:paraId="6BAA556F"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Chenar:</w:t>
            </w:r>
            <w:r w:rsidRPr="000108CE">
              <w:rPr>
                <w:sz w:val="28"/>
                <w:szCs w:val="28"/>
                <w:lang w:val="ro-MD"/>
              </w:rPr>
              <w:t> 3 pt, culoare: cyan 100 % – colțuri rotunjite: 3,5 mm.</w:t>
            </w:r>
          </w:p>
          <w:p w14:paraId="009C7F1C"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56C64B88" wp14:editId="104C8902">
                  <wp:extent cx="171450" cy="171450"/>
                  <wp:effectExtent l="0" t="0" r="0" b="0"/>
                  <wp:docPr id="120" name="Picture 1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Clasa de randament energetic aferent încălzirii apei a pachetului de instalație pentru încălzirea apei și dispozitiv solar:</w:t>
            </w:r>
          </w:p>
          <w:p w14:paraId="0EC50B59"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Săgeată:</w:t>
            </w:r>
            <w:r w:rsidRPr="000108CE">
              <w:rPr>
                <w:sz w:val="28"/>
                <w:szCs w:val="28"/>
                <w:lang w:val="ro-MD"/>
              </w:rPr>
              <w:t> lungime: 33 mm, înălțime: 19 mm, 100 % negru;</w:t>
            </w:r>
          </w:p>
          <w:p w14:paraId="38511553"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40 pt, majuscule, alb, simboluri „+”: exponent, aliniat pe un singur rând.</w:t>
            </w:r>
          </w:p>
          <w:p w14:paraId="19ABD4C7"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330DB14" wp14:editId="645187CC">
                  <wp:extent cx="171450" cy="161925"/>
                  <wp:effectExtent l="0" t="0" r="0" b="9525"/>
                  <wp:docPr id="119" name="Picture 1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Anul introducerii etichetei și numărul regulamentului:</w:t>
            </w:r>
          </w:p>
          <w:p w14:paraId="700E9A53" w14:textId="77777777" w:rsidR="009F5680" w:rsidRPr="000108CE" w:rsidRDefault="009F5680" w:rsidP="009F5680">
            <w:pPr>
              <w:ind w:firstLine="540"/>
              <w:rPr>
                <w:sz w:val="28"/>
                <w:szCs w:val="28"/>
                <w:lang w:val="ro-MD"/>
              </w:rPr>
            </w:pPr>
            <w:r w:rsidRPr="000108CE">
              <w:rPr>
                <w:sz w:val="28"/>
                <w:szCs w:val="28"/>
                <w:lang w:val="ro-MD"/>
              </w:rPr>
              <w:t>—  </w:t>
            </w:r>
            <w:r w:rsidRPr="000108CE">
              <w:rPr>
                <w:b/>
                <w:bCs/>
                <w:sz w:val="28"/>
                <w:szCs w:val="28"/>
                <w:lang w:val="ro-MD"/>
              </w:rPr>
              <w:t>Text:</w:t>
            </w:r>
            <w:r w:rsidRPr="000108CE">
              <w:rPr>
                <w:sz w:val="28"/>
                <w:szCs w:val="28"/>
                <w:lang w:val="ro-MD"/>
              </w:rPr>
              <w:t> Calibri aldine 12 pt.</w:t>
            </w:r>
          </w:p>
          <w:p w14:paraId="7B435FA7"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6D38EC7" wp14:editId="1D1930D3">
                  <wp:extent cx="171450" cy="161925"/>
                  <wp:effectExtent l="0" t="0" r="0" b="9525"/>
                  <wp:docPr id="118" name="Picture 1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Denumirea sau marca comercială a comerciantului și/sau a furnizorului.</w:t>
            </w:r>
          </w:p>
          <w:p w14:paraId="62B99376"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A72E1E5" wp14:editId="545106D3">
                  <wp:extent cx="171450" cy="171450"/>
                  <wp:effectExtent l="0" t="0" r="0" b="0"/>
                  <wp:docPr id="117" name="Picture 1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0108CE">
              <w:rPr>
                <w:sz w:val="28"/>
                <w:szCs w:val="28"/>
                <w:lang w:val="ro-MD"/>
              </w:rPr>
              <w:t>   </w:t>
            </w:r>
            <w:r w:rsidRPr="000108CE">
              <w:rPr>
                <w:b/>
                <w:bCs/>
                <w:sz w:val="28"/>
                <w:szCs w:val="28"/>
                <w:lang w:val="ro-MD"/>
              </w:rPr>
              <w:t>Identificatorul de model al comerciantului și /sau al furnizorului:</w:t>
            </w:r>
          </w:p>
          <w:p w14:paraId="045AF135" w14:textId="77777777" w:rsidR="009F5680" w:rsidRPr="000108CE" w:rsidRDefault="009F5680" w:rsidP="009F5680">
            <w:pPr>
              <w:ind w:firstLine="540"/>
              <w:rPr>
                <w:sz w:val="28"/>
                <w:szCs w:val="28"/>
                <w:lang w:val="ro-MD"/>
              </w:rPr>
            </w:pPr>
            <w:r w:rsidRPr="000108CE">
              <w:rPr>
                <w:sz w:val="28"/>
                <w:szCs w:val="28"/>
                <w:lang w:val="ro-MD"/>
              </w:rPr>
              <w:t>Denumirea sau marca comercială a comerciantului și/sau a furnizorului și identificatorul de model al acestuia (acestora) trebuie să se încadreze într-un spațiu de 191 × 19 mm.</w:t>
            </w:r>
          </w:p>
        </w:tc>
      </w:tr>
    </w:tbl>
    <w:p w14:paraId="62BEA8CC" w14:textId="77777777" w:rsidR="009F5680" w:rsidRPr="000108CE" w:rsidRDefault="009F5680" w:rsidP="009F5680">
      <w:pPr>
        <w:ind w:firstLine="540"/>
        <w:rPr>
          <w:sz w:val="28"/>
          <w:szCs w:val="28"/>
          <w:lang w:val="ro-MD"/>
        </w:rPr>
      </w:pPr>
    </w:p>
    <w:p w14:paraId="475E9631" w14:textId="77777777" w:rsidR="009F5680" w:rsidRPr="000108CE" w:rsidRDefault="009F5680" w:rsidP="009F5680">
      <w:pPr>
        <w:ind w:firstLine="540"/>
        <w:rPr>
          <w:sz w:val="28"/>
          <w:szCs w:val="28"/>
          <w:lang w:val="ro-MD"/>
        </w:rPr>
      </w:pPr>
    </w:p>
    <w:p w14:paraId="12B4A7DA" w14:textId="77777777" w:rsidR="009F5680" w:rsidRPr="000108CE" w:rsidRDefault="009F5680" w:rsidP="009F5680">
      <w:pPr>
        <w:ind w:firstLine="540"/>
        <w:rPr>
          <w:sz w:val="28"/>
          <w:szCs w:val="28"/>
          <w:lang w:val="ro-MD"/>
        </w:rPr>
      </w:pPr>
    </w:p>
    <w:p w14:paraId="379805B3" w14:textId="77777777" w:rsidR="009F5680" w:rsidRPr="000108CE" w:rsidRDefault="009F5680" w:rsidP="009F5680">
      <w:pPr>
        <w:ind w:firstLine="540"/>
        <w:rPr>
          <w:i/>
          <w:iCs/>
          <w:sz w:val="28"/>
          <w:szCs w:val="28"/>
          <w:lang w:val="ro-MD"/>
        </w:rPr>
      </w:pPr>
    </w:p>
    <w:p w14:paraId="5E1F8402" w14:textId="77777777" w:rsidR="009F5680" w:rsidRPr="000108CE" w:rsidRDefault="009F5680" w:rsidP="009F5680">
      <w:pPr>
        <w:ind w:firstLine="540"/>
        <w:jc w:val="right"/>
        <w:rPr>
          <w:i/>
          <w:iCs/>
          <w:sz w:val="28"/>
          <w:szCs w:val="28"/>
          <w:lang w:val="ro-MD"/>
        </w:rPr>
      </w:pPr>
      <w:r w:rsidRPr="000108CE">
        <w:rPr>
          <w:i/>
          <w:iCs/>
          <w:sz w:val="28"/>
          <w:szCs w:val="28"/>
          <w:lang w:val="ro-MD"/>
        </w:rPr>
        <w:t>Anexa nr.4</w:t>
      </w:r>
    </w:p>
    <w:p w14:paraId="7A1834B6" w14:textId="77777777" w:rsidR="009F5680" w:rsidRPr="000108CE" w:rsidRDefault="009F5680" w:rsidP="009F5680">
      <w:pPr>
        <w:ind w:firstLine="540"/>
        <w:jc w:val="right"/>
        <w:rPr>
          <w:i/>
          <w:iCs/>
          <w:sz w:val="28"/>
          <w:szCs w:val="28"/>
          <w:lang w:val="ro-MD"/>
        </w:rPr>
      </w:pPr>
      <w:r w:rsidRPr="000108CE">
        <w:rPr>
          <w:i/>
          <w:iCs/>
          <w:sz w:val="28"/>
          <w:szCs w:val="28"/>
          <w:lang w:val="ro-MD"/>
        </w:rPr>
        <w:t>la Regulamentul cu privire la etichetarea energetică</w:t>
      </w:r>
    </w:p>
    <w:p w14:paraId="0DAB3137" w14:textId="77777777" w:rsidR="009F5680" w:rsidRPr="000108CE" w:rsidRDefault="009F5680" w:rsidP="009F5680">
      <w:pPr>
        <w:ind w:firstLine="540"/>
        <w:jc w:val="right"/>
        <w:rPr>
          <w:i/>
          <w:iCs/>
          <w:sz w:val="28"/>
          <w:szCs w:val="28"/>
          <w:lang w:val="ro-MD"/>
        </w:rPr>
      </w:pPr>
      <w:r w:rsidRPr="000108CE">
        <w:rPr>
          <w:i/>
          <w:iCs/>
          <w:sz w:val="28"/>
          <w:szCs w:val="28"/>
          <w:lang w:val="ro-MD"/>
        </w:rPr>
        <w:lastRenderedPageBreak/>
        <w:t>a instalațiilor pentru încălzirea apei,</w:t>
      </w:r>
    </w:p>
    <w:p w14:paraId="7B8BD1A2"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3DF63F12"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w:t>
      </w:r>
    </w:p>
    <w:p w14:paraId="2ADE5BE6" w14:textId="77777777" w:rsidR="009F5680" w:rsidRPr="000108CE" w:rsidRDefault="009F5680" w:rsidP="009F5680">
      <w:pPr>
        <w:ind w:firstLine="540"/>
        <w:jc w:val="right"/>
        <w:rPr>
          <w:b/>
          <w:bCs/>
          <w:sz w:val="28"/>
          <w:szCs w:val="28"/>
          <w:lang w:val="ro-MD"/>
        </w:rPr>
      </w:pPr>
      <w:r w:rsidRPr="000108CE">
        <w:rPr>
          <w:i/>
          <w:iCs/>
          <w:sz w:val="28"/>
          <w:szCs w:val="28"/>
          <w:lang w:val="ro-MD"/>
        </w:rPr>
        <w:t>și dispozitiv solar</w:t>
      </w:r>
    </w:p>
    <w:p w14:paraId="2F784F89" w14:textId="77777777" w:rsidR="009F5680" w:rsidRPr="000108CE" w:rsidRDefault="009F5680" w:rsidP="009F5680">
      <w:pPr>
        <w:ind w:firstLine="540"/>
        <w:jc w:val="center"/>
        <w:rPr>
          <w:b/>
          <w:bCs/>
          <w:sz w:val="28"/>
          <w:szCs w:val="28"/>
          <w:lang w:val="ro-MD"/>
        </w:rPr>
      </w:pPr>
      <w:r w:rsidRPr="000108CE">
        <w:rPr>
          <w:b/>
          <w:bCs/>
          <w:sz w:val="28"/>
          <w:szCs w:val="28"/>
          <w:lang w:val="ro-MD"/>
        </w:rPr>
        <w:t>Fișa produsului</w:t>
      </w:r>
    </w:p>
    <w:p w14:paraId="35901176" w14:textId="77777777" w:rsidR="009F5680" w:rsidRPr="000108CE" w:rsidRDefault="009F5680" w:rsidP="009F5680">
      <w:pPr>
        <w:ind w:firstLine="540"/>
        <w:rPr>
          <w:b/>
          <w:bCs/>
          <w:sz w:val="28"/>
          <w:szCs w:val="28"/>
          <w:lang w:val="ro-MD"/>
        </w:rPr>
      </w:pPr>
    </w:p>
    <w:p w14:paraId="72FABBC6" w14:textId="77777777" w:rsidR="009F5680" w:rsidRPr="000108CE" w:rsidRDefault="009F5680" w:rsidP="009F5680">
      <w:pPr>
        <w:ind w:firstLine="540"/>
        <w:rPr>
          <w:b/>
          <w:bCs/>
          <w:sz w:val="28"/>
          <w:szCs w:val="28"/>
          <w:lang w:val="ro-MD"/>
        </w:rPr>
      </w:pPr>
      <w:r w:rsidRPr="000108CE">
        <w:rPr>
          <w:b/>
          <w:bCs/>
          <w:sz w:val="28"/>
          <w:szCs w:val="28"/>
          <w:lang w:val="ro-MD"/>
        </w:rPr>
        <w:t>1.   Instalații pentru încălzirea apei</w:t>
      </w:r>
    </w:p>
    <w:p w14:paraId="180287F4" w14:textId="77777777" w:rsidR="009F5680" w:rsidRPr="000108CE" w:rsidRDefault="009F5680" w:rsidP="009F5680">
      <w:pPr>
        <w:ind w:firstLine="540"/>
        <w:rPr>
          <w:sz w:val="28"/>
          <w:szCs w:val="28"/>
          <w:lang w:val="ro-MD"/>
        </w:rPr>
      </w:pPr>
      <w:r w:rsidRPr="000108CE">
        <w:rPr>
          <w:sz w:val="28"/>
          <w:szCs w:val="28"/>
          <w:lang w:val="ro-MD"/>
        </w:rPr>
        <w:t>1.1. Informațiile din fișa de produs a instalației pentru încălzirea apei trebuie furnizate în ordinea indicată în continuare și trebuie să figureze în broșura produsului sau în alte documente furnizate împreună cu produsul:</w:t>
      </w:r>
    </w:p>
    <w:p w14:paraId="34265A35" w14:textId="77777777" w:rsidR="009F5680" w:rsidRPr="000108CE" w:rsidRDefault="009F5680" w:rsidP="009F5680">
      <w:pPr>
        <w:ind w:firstLine="540"/>
        <w:rPr>
          <w:sz w:val="28"/>
          <w:szCs w:val="28"/>
          <w:lang w:val="ro-MD"/>
        </w:rPr>
      </w:pPr>
      <w:r w:rsidRPr="000108CE">
        <w:rPr>
          <w:sz w:val="28"/>
          <w:szCs w:val="28"/>
          <w:lang w:val="ro-MD"/>
        </w:rPr>
        <w:t>a) denumirea sau marca comercială a furnizorului;</w:t>
      </w:r>
    </w:p>
    <w:p w14:paraId="3E5F706E" w14:textId="77777777" w:rsidR="009F5680" w:rsidRPr="000108CE" w:rsidRDefault="009F5680" w:rsidP="009F5680">
      <w:pPr>
        <w:ind w:firstLine="540"/>
        <w:rPr>
          <w:sz w:val="28"/>
          <w:szCs w:val="28"/>
          <w:lang w:val="ro-MD"/>
        </w:rPr>
      </w:pPr>
      <w:r w:rsidRPr="000108CE">
        <w:rPr>
          <w:sz w:val="28"/>
          <w:szCs w:val="28"/>
          <w:lang w:val="ro-MD"/>
        </w:rPr>
        <w:t>b) identificatorul de model al furnizorului;</w:t>
      </w:r>
    </w:p>
    <w:p w14:paraId="6E69093F" w14:textId="77777777" w:rsidR="009F5680" w:rsidRPr="000108CE" w:rsidRDefault="009F5680" w:rsidP="009F5680">
      <w:pPr>
        <w:ind w:firstLine="540"/>
        <w:rPr>
          <w:sz w:val="28"/>
          <w:szCs w:val="28"/>
          <w:lang w:val="ro-MD"/>
        </w:rPr>
      </w:pPr>
      <w:r w:rsidRPr="000108CE">
        <w:rPr>
          <w:sz w:val="28"/>
          <w:szCs w:val="28"/>
          <w:lang w:val="ro-MD"/>
        </w:rPr>
        <w:t>c) profilul de sarcină declarat, exprimat prin litera și utilizarea tipică corespunzătoare în conformitate cu tabelul 3 din anexa 7;</w:t>
      </w:r>
    </w:p>
    <w:p w14:paraId="4E949532" w14:textId="77777777" w:rsidR="009F5680" w:rsidRPr="000108CE" w:rsidRDefault="009F5680" w:rsidP="009F5680">
      <w:pPr>
        <w:ind w:firstLine="540"/>
        <w:rPr>
          <w:sz w:val="28"/>
          <w:szCs w:val="28"/>
          <w:lang w:val="ro-MD"/>
        </w:rPr>
      </w:pPr>
      <w:r w:rsidRPr="000108CE">
        <w:rPr>
          <w:sz w:val="28"/>
          <w:szCs w:val="28"/>
          <w:lang w:val="ro-MD"/>
        </w:rPr>
        <w:t>d) clasa de randament energetic aferent încălzirii apei a modelului, determinată în conformitate cu punctul 1 din anexa 2, astfel: pentru instalațiile solare pentru încălzirea apei și pentru instalațiile cu pompă de căldură pentru încălzirea apei, în condiții climatice medii;</w:t>
      </w:r>
    </w:p>
    <w:p w14:paraId="352C7ACD" w14:textId="77777777" w:rsidR="009F5680" w:rsidRPr="000108CE" w:rsidRDefault="009F5680" w:rsidP="009F5680">
      <w:pPr>
        <w:ind w:firstLine="540"/>
        <w:rPr>
          <w:sz w:val="28"/>
          <w:szCs w:val="28"/>
          <w:lang w:val="ro-MD"/>
        </w:rPr>
      </w:pPr>
      <w:r w:rsidRPr="000108CE">
        <w:rPr>
          <w:sz w:val="28"/>
          <w:szCs w:val="28"/>
          <w:lang w:val="ro-MD"/>
        </w:rPr>
        <w:t>e) randamentul energetic aferent încălzirii apei, exprimat în %, cu rotunjire la cel mai apropiat număr întreg și calculat în conformitate cu punctul 3 din anexa 8, astfel: pentru instalațiile solare pentru încălzirea apei și pentru instalațiile cu pompă de căldură pentru încălzirea apei, în condiții climatice medii;</w:t>
      </w:r>
    </w:p>
    <w:p w14:paraId="066FE9EF" w14:textId="77777777" w:rsidR="009F5680" w:rsidRPr="000108CE" w:rsidRDefault="009F5680" w:rsidP="009F5680">
      <w:pPr>
        <w:ind w:firstLine="540"/>
        <w:rPr>
          <w:sz w:val="28"/>
          <w:szCs w:val="28"/>
          <w:lang w:val="ro-MD"/>
        </w:rPr>
      </w:pPr>
      <w:r w:rsidRPr="000108CE">
        <w:rPr>
          <w:sz w:val="28"/>
          <w:szCs w:val="28"/>
          <w:lang w:val="ro-MD"/>
        </w:rPr>
        <w:t>f) consumul anual de energie electrică, exprimat în kWh, în termeni de energie finală, și/sau consumul anual de combustibil, exprimat în GJ, în termeni de </w:t>
      </w:r>
      <w:r w:rsidRPr="000108CE">
        <w:rPr>
          <w:i/>
          <w:iCs/>
          <w:sz w:val="28"/>
          <w:szCs w:val="28"/>
          <w:lang w:val="ro-MD"/>
        </w:rPr>
        <w:t>PCS</w:t>
      </w:r>
      <w:r w:rsidRPr="000108CE">
        <w:rPr>
          <w:sz w:val="28"/>
          <w:szCs w:val="28"/>
          <w:lang w:val="ro-MD"/>
        </w:rPr>
        <w:t>, cu rotunjire la cel mai apropiat număr întreg și calculate în conformitate cu punctul 4 din anexa 8, astfel: pentru instalațiile solare pentru încălzirea apei și pentru instalațiile cu pompă de căldură pentru încălzirea apei, în condiții climatice medii;</w:t>
      </w:r>
    </w:p>
    <w:p w14:paraId="0E6E390A" w14:textId="77777777" w:rsidR="009F5680" w:rsidRPr="000108CE" w:rsidRDefault="009F5680" w:rsidP="009F5680">
      <w:pPr>
        <w:ind w:firstLine="540"/>
        <w:rPr>
          <w:sz w:val="28"/>
          <w:szCs w:val="28"/>
          <w:lang w:val="ro-MD"/>
        </w:rPr>
      </w:pPr>
      <w:r w:rsidRPr="000108CE">
        <w:rPr>
          <w:sz w:val="28"/>
          <w:szCs w:val="28"/>
          <w:lang w:val="ro-MD"/>
        </w:rPr>
        <w:t>g) dacă este cazul, alte profiluri de sarcină pentru care poate fi utilizată instalația pentru încălzirea apei, precum și randamentul energetic aferent încălzirii apei corespunzătoare și consumul anual de energie electrică aferent, în conformitate cu literele e) și f);</w:t>
      </w:r>
    </w:p>
    <w:p w14:paraId="358EE57D" w14:textId="77777777" w:rsidR="009F5680" w:rsidRPr="000108CE" w:rsidRDefault="009F5680" w:rsidP="009F5680">
      <w:pPr>
        <w:ind w:firstLine="540"/>
        <w:rPr>
          <w:sz w:val="28"/>
          <w:szCs w:val="28"/>
          <w:lang w:val="ro-MD"/>
        </w:rPr>
      </w:pPr>
      <w:r w:rsidRPr="000108CE">
        <w:rPr>
          <w:sz w:val="28"/>
          <w:szCs w:val="28"/>
          <w:lang w:val="ro-MD"/>
        </w:rPr>
        <w:t>h) setările pentru temperatură ale termostatului instalației pentru încălzirea apei, așa cum este introdusă pe piață de către furnizor;</w:t>
      </w:r>
    </w:p>
    <w:p w14:paraId="4606B05F" w14:textId="77777777" w:rsidR="009F5680" w:rsidRPr="000108CE" w:rsidRDefault="009F5680" w:rsidP="009F5680">
      <w:pPr>
        <w:ind w:firstLine="540"/>
        <w:rPr>
          <w:sz w:val="28"/>
          <w:szCs w:val="28"/>
          <w:lang w:val="ro-MD"/>
        </w:rPr>
      </w:pPr>
      <w:r w:rsidRPr="000108CE">
        <w:rPr>
          <w:sz w:val="28"/>
          <w:szCs w:val="28"/>
          <w:lang w:val="ro-MD"/>
        </w:rPr>
        <w:t>i) nivelul de putere acustică </w:t>
      </w:r>
      <w:r w:rsidRPr="000108CE">
        <w:rPr>
          <w:i/>
          <w:iCs/>
          <w:sz w:val="28"/>
          <w:szCs w:val="28"/>
          <w:lang w:val="ro-MD"/>
        </w:rPr>
        <w:t>L</w:t>
      </w:r>
      <w:r w:rsidRPr="000108CE">
        <w:rPr>
          <w:i/>
          <w:iCs/>
          <w:sz w:val="28"/>
          <w:szCs w:val="28"/>
          <w:vertAlign w:val="subscript"/>
          <w:lang w:val="ro-MD"/>
        </w:rPr>
        <w:t>WA</w:t>
      </w:r>
      <w:r w:rsidRPr="000108CE">
        <w:rPr>
          <w:i/>
          <w:iCs/>
          <w:sz w:val="28"/>
          <w:szCs w:val="28"/>
          <w:lang w:val="ro-MD"/>
        </w:rPr>
        <w:t> </w:t>
      </w:r>
      <w:r w:rsidRPr="000108CE">
        <w:rPr>
          <w:sz w:val="28"/>
          <w:szCs w:val="28"/>
          <w:lang w:val="ro-MD"/>
        </w:rPr>
        <w:t>, în interior, exprimat în dB, cu rotunjire la cel mai apropiat număr întreg (pentru instalațiile cu pompă de căldură pentru încălzirea apei, dacă este cazul);</w:t>
      </w:r>
    </w:p>
    <w:p w14:paraId="09A8FCB0" w14:textId="77777777" w:rsidR="009F5680" w:rsidRPr="000108CE" w:rsidRDefault="009F5680" w:rsidP="009F5680">
      <w:pPr>
        <w:ind w:firstLine="540"/>
        <w:rPr>
          <w:sz w:val="28"/>
          <w:szCs w:val="28"/>
          <w:lang w:val="ro-MD"/>
        </w:rPr>
      </w:pPr>
      <w:r w:rsidRPr="000108CE">
        <w:rPr>
          <w:sz w:val="28"/>
          <w:szCs w:val="28"/>
          <w:lang w:val="ro-MD"/>
        </w:rPr>
        <w:t>j) dacă este cazul, o mențiune referitoare la faptul că instalația pentru încălzirea apei poate funcționa numai în afara orelor de vârf;</w:t>
      </w:r>
    </w:p>
    <w:p w14:paraId="32F2AD0D" w14:textId="77777777" w:rsidR="009F5680" w:rsidRPr="000108CE" w:rsidRDefault="009F5680" w:rsidP="009F5680">
      <w:pPr>
        <w:ind w:firstLine="540"/>
        <w:rPr>
          <w:sz w:val="28"/>
          <w:szCs w:val="28"/>
          <w:lang w:val="ro-MD"/>
        </w:rPr>
      </w:pPr>
      <w:r w:rsidRPr="000108CE">
        <w:rPr>
          <w:sz w:val="28"/>
          <w:szCs w:val="28"/>
          <w:lang w:val="ro-MD"/>
        </w:rPr>
        <w:t>k) eventualele precauții specifice care trebuie luate la asamblarea, instalarea sau întreținerea instalației pentru încălzirea apei;</w:t>
      </w:r>
    </w:p>
    <w:p w14:paraId="22E59FA5" w14:textId="77777777" w:rsidR="009F5680" w:rsidRPr="000108CE" w:rsidRDefault="009F5680" w:rsidP="009F5680">
      <w:pPr>
        <w:ind w:firstLine="540"/>
        <w:rPr>
          <w:sz w:val="28"/>
          <w:szCs w:val="28"/>
          <w:lang w:val="ro-MD"/>
        </w:rPr>
      </w:pPr>
      <w:r w:rsidRPr="000108CE">
        <w:rPr>
          <w:sz w:val="28"/>
          <w:szCs w:val="28"/>
          <w:lang w:val="ro-MD"/>
        </w:rPr>
        <w:t>l) dacă valoarea </w:t>
      </w:r>
      <w:r w:rsidRPr="000108CE">
        <w:rPr>
          <w:i/>
          <w:iCs/>
          <w:sz w:val="28"/>
          <w:szCs w:val="28"/>
          <w:lang w:val="ro-MD"/>
        </w:rPr>
        <w:t>smart</w:t>
      </w:r>
      <w:r w:rsidRPr="000108CE">
        <w:rPr>
          <w:sz w:val="28"/>
          <w:szCs w:val="28"/>
          <w:lang w:val="ro-MD"/>
        </w:rPr>
        <w:t> este declarată ca fiind „1”, o mențiune referitoare la faptul că informațiile privind randamentul energetic aferent încălzirii apei, consumul anual de energie electrică și de combustibil, după caz, se referă exclusiv la setările de control inteligent activate;</w:t>
      </w:r>
    </w:p>
    <w:p w14:paraId="5E2A4133" w14:textId="77777777" w:rsidR="009F5680" w:rsidRPr="000108CE" w:rsidRDefault="009F5680" w:rsidP="009F5680">
      <w:pPr>
        <w:ind w:firstLine="540"/>
        <w:rPr>
          <w:sz w:val="28"/>
          <w:szCs w:val="28"/>
          <w:lang w:val="ro-MD"/>
        </w:rPr>
      </w:pPr>
      <w:r w:rsidRPr="000108CE">
        <w:rPr>
          <w:sz w:val="28"/>
          <w:szCs w:val="28"/>
          <w:lang w:val="ro-MD"/>
        </w:rPr>
        <w:lastRenderedPageBreak/>
        <w:t>în plus, pentru instalațiile solare pentru încălzirea apei și instalațiile cu pompă de căldură pentru încălzirea apei:</w:t>
      </w:r>
    </w:p>
    <w:p w14:paraId="16142D94" w14:textId="77777777" w:rsidR="009F5680" w:rsidRPr="000108CE" w:rsidRDefault="009F5680" w:rsidP="009F5680">
      <w:pPr>
        <w:ind w:firstLine="540"/>
        <w:rPr>
          <w:sz w:val="28"/>
          <w:szCs w:val="28"/>
          <w:lang w:val="ro-MD"/>
        </w:rPr>
      </w:pPr>
      <w:r w:rsidRPr="000108CE">
        <w:rPr>
          <w:sz w:val="28"/>
          <w:szCs w:val="28"/>
          <w:lang w:val="ro-MD"/>
        </w:rPr>
        <w:t>m) randamentul energetic aferent încălzirii apei, exprimat în %, în condiții climatice mai reci sau mai calde, cu rotunjire la cel mai apropiat număr întreg și calculat în conformitate cu punctul 3 din anexa 8;</w:t>
      </w:r>
    </w:p>
    <w:p w14:paraId="1F253765" w14:textId="77777777" w:rsidR="009F5680" w:rsidRPr="000108CE" w:rsidRDefault="009F5680" w:rsidP="009F5680">
      <w:pPr>
        <w:ind w:firstLine="540"/>
        <w:rPr>
          <w:sz w:val="28"/>
          <w:szCs w:val="28"/>
          <w:lang w:val="ro-MD"/>
        </w:rPr>
      </w:pPr>
      <w:r w:rsidRPr="000108CE">
        <w:rPr>
          <w:sz w:val="28"/>
          <w:szCs w:val="28"/>
          <w:lang w:val="ro-MD"/>
        </w:rPr>
        <w:t>n) consumul anual de energie electrică, exprimat în kWh, în termeni de energie finală și/sau consumul anual de combustibil, exprimat în GJ, în termeni de </w:t>
      </w:r>
      <w:r w:rsidRPr="000108CE">
        <w:rPr>
          <w:i/>
          <w:iCs/>
          <w:sz w:val="28"/>
          <w:szCs w:val="28"/>
          <w:lang w:val="ro-MD"/>
        </w:rPr>
        <w:t>PCS</w:t>
      </w:r>
      <w:r w:rsidRPr="000108CE">
        <w:rPr>
          <w:sz w:val="28"/>
          <w:szCs w:val="28"/>
          <w:lang w:val="ro-MD"/>
        </w:rPr>
        <w:t>, în condiții climatice mai reci sau mai calde, cu rotunjire la cel mai apropiat număr întreg și calculate în conformitate cu punctul 4 din anexa 8;</w:t>
      </w:r>
    </w:p>
    <w:p w14:paraId="71CAF31B" w14:textId="77777777" w:rsidR="009F5680" w:rsidRPr="000108CE" w:rsidRDefault="009F5680" w:rsidP="009F5680">
      <w:pPr>
        <w:ind w:firstLine="540"/>
        <w:rPr>
          <w:sz w:val="28"/>
          <w:szCs w:val="28"/>
          <w:lang w:val="ro-MD"/>
        </w:rPr>
      </w:pPr>
      <w:r w:rsidRPr="000108CE">
        <w:rPr>
          <w:sz w:val="28"/>
          <w:szCs w:val="28"/>
          <w:lang w:val="ro-MD"/>
        </w:rPr>
        <w:t>în plus, pentru instalațiile solare pentru încălzirea apei:</w:t>
      </w:r>
    </w:p>
    <w:p w14:paraId="11DD55B6" w14:textId="77777777" w:rsidR="009F5680" w:rsidRPr="000108CE" w:rsidRDefault="009F5680" w:rsidP="009F5680">
      <w:pPr>
        <w:ind w:firstLine="540"/>
        <w:rPr>
          <w:sz w:val="28"/>
          <w:szCs w:val="28"/>
          <w:lang w:val="ro-MD"/>
        </w:rPr>
      </w:pPr>
      <w:r w:rsidRPr="000108CE">
        <w:rPr>
          <w:sz w:val="28"/>
          <w:szCs w:val="28"/>
          <w:lang w:val="ro-MD"/>
        </w:rPr>
        <w:t>o) zona de deschidere a colectorului, exprimată în m</w:t>
      </w:r>
      <w:r w:rsidRPr="000108CE">
        <w:rPr>
          <w:sz w:val="28"/>
          <w:szCs w:val="28"/>
          <w:vertAlign w:val="superscript"/>
          <w:lang w:val="ro-MD"/>
        </w:rPr>
        <w:t>2</w:t>
      </w:r>
      <w:r w:rsidRPr="000108CE">
        <w:rPr>
          <w:sz w:val="28"/>
          <w:szCs w:val="28"/>
          <w:lang w:val="ro-MD"/>
        </w:rPr>
        <w:t>, cu două zecimale;</w:t>
      </w:r>
    </w:p>
    <w:p w14:paraId="732DE72E" w14:textId="77777777" w:rsidR="009F5680" w:rsidRPr="000108CE" w:rsidRDefault="009F5680" w:rsidP="009F5680">
      <w:pPr>
        <w:ind w:firstLine="540"/>
        <w:rPr>
          <w:sz w:val="28"/>
          <w:szCs w:val="28"/>
          <w:lang w:val="ro-MD"/>
        </w:rPr>
      </w:pPr>
      <w:r w:rsidRPr="000108CE">
        <w:rPr>
          <w:sz w:val="28"/>
          <w:szCs w:val="28"/>
          <w:lang w:val="ro-MD"/>
        </w:rPr>
        <w:t>p) randamentul optic, cu trei zecimale;</w:t>
      </w:r>
    </w:p>
    <w:p w14:paraId="430AB52A" w14:textId="77777777" w:rsidR="009F5680" w:rsidRPr="000108CE" w:rsidRDefault="009F5680" w:rsidP="009F5680">
      <w:pPr>
        <w:ind w:firstLine="540"/>
        <w:rPr>
          <w:sz w:val="28"/>
          <w:szCs w:val="28"/>
          <w:lang w:val="ro-MD"/>
        </w:rPr>
      </w:pPr>
      <w:r w:rsidRPr="000108CE">
        <w:rPr>
          <w:sz w:val="28"/>
          <w:szCs w:val="28"/>
          <w:lang w:val="ro-MD"/>
        </w:rPr>
        <w:t>q) coeficientul de gradul întâi, exprimat în W/(m</w:t>
      </w:r>
      <w:r w:rsidRPr="000108CE">
        <w:rPr>
          <w:sz w:val="28"/>
          <w:szCs w:val="28"/>
          <w:vertAlign w:val="superscript"/>
          <w:lang w:val="ro-MD"/>
        </w:rPr>
        <w:t>2</w:t>
      </w:r>
      <w:r w:rsidRPr="000108CE">
        <w:rPr>
          <w:sz w:val="28"/>
          <w:szCs w:val="28"/>
          <w:lang w:val="ro-MD"/>
        </w:rPr>
        <w:t> K), cu două zecimale;</w:t>
      </w:r>
    </w:p>
    <w:p w14:paraId="0CD4E401" w14:textId="77777777" w:rsidR="009F5680" w:rsidRPr="000108CE" w:rsidRDefault="009F5680" w:rsidP="009F5680">
      <w:pPr>
        <w:ind w:firstLine="540"/>
        <w:rPr>
          <w:sz w:val="28"/>
          <w:szCs w:val="28"/>
          <w:lang w:val="ro-MD"/>
        </w:rPr>
      </w:pPr>
      <w:r w:rsidRPr="000108CE">
        <w:rPr>
          <w:sz w:val="28"/>
          <w:szCs w:val="28"/>
          <w:lang w:val="ro-MD"/>
        </w:rPr>
        <w:t>r) coeficientul de gradul al doilea, exprimat în W/(m</w:t>
      </w:r>
      <w:r w:rsidRPr="000108CE">
        <w:rPr>
          <w:sz w:val="28"/>
          <w:szCs w:val="28"/>
          <w:vertAlign w:val="superscript"/>
          <w:lang w:val="ro-MD"/>
        </w:rPr>
        <w:t>2</w:t>
      </w:r>
      <w:r w:rsidRPr="000108CE">
        <w:rPr>
          <w:sz w:val="28"/>
          <w:szCs w:val="28"/>
          <w:lang w:val="ro-MD"/>
        </w:rPr>
        <w:t> K</w:t>
      </w:r>
      <w:r w:rsidRPr="000108CE">
        <w:rPr>
          <w:sz w:val="28"/>
          <w:szCs w:val="28"/>
          <w:vertAlign w:val="superscript"/>
          <w:lang w:val="ro-MD"/>
        </w:rPr>
        <w:t>2</w:t>
      </w:r>
      <w:r w:rsidRPr="000108CE">
        <w:rPr>
          <w:sz w:val="28"/>
          <w:szCs w:val="28"/>
          <w:lang w:val="ro-MD"/>
        </w:rPr>
        <w:t>), cu trei zecimale;</w:t>
      </w:r>
    </w:p>
    <w:p w14:paraId="5E3BA260" w14:textId="77777777" w:rsidR="009F5680" w:rsidRPr="000108CE" w:rsidRDefault="009F5680" w:rsidP="009F5680">
      <w:pPr>
        <w:ind w:firstLine="540"/>
        <w:rPr>
          <w:sz w:val="28"/>
          <w:szCs w:val="28"/>
          <w:lang w:val="ro-MD"/>
        </w:rPr>
      </w:pPr>
      <w:r w:rsidRPr="000108CE">
        <w:rPr>
          <w:sz w:val="28"/>
          <w:szCs w:val="28"/>
          <w:lang w:val="ro-MD"/>
        </w:rPr>
        <w:t>s) modificatorul unghiului de incidență, cu două zecimale;</w:t>
      </w:r>
    </w:p>
    <w:p w14:paraId="30D11691" w14:textId="77777777" w:rsidR="009F5680" w:rsidRPr="000108CE" w:rsidRDefault="009F5680" w:rsidP="009F5680">
      <w:pPr>
        <w:ind w:firstLine="540"/>
        <w:rPr>
          <w:sz w:val="28"/>
          <w:szCs w:val="28"/>
          <w:lang w:val="ro-MD"/>
        </w:rPr>
      </w:pPr>
      <w:r w:rsidRPr="000108CE">
        <w:rPr>
          <w:sz w:val="28"/>
          <w:szCs w:val="28"/>
          <w:lang w:val="ro-MD"/>
        </w:rPr>
        <w:t>t) capacitatea rezervorului, exprimată în litri, cu rotunjire la cel mai apropiat număr întreg;</w:t>
      </w:r>
    </w:p>
    <w:p w14:paraId="605B7C69" w14:textId="77777777" w:rsidR="009F5680" w:rsidRPr="000108CE" w:rsidRDefault="009F5680" w:rsidP="009F5680">
      <w:pPr>
        <w:ind w:firstLine="540"/>
        <w:rPr>
          <w:sz w:val="28"/>
          <w:szCs w:val="28"/>
          <w:lang w:val="ro-MD"/>
        </w:rPr>
      </w:pPr>
      <w:r w:rsidRPr="000108CE">
        <w:rPr>
          <w:sz w:val="28"/>
          <w:szCs w:val="28"/>
          <w:lang w:val="ro-MD"/>
        </w:rPr>
        <w:t>u) consumul de energie electrică al pompei, exprimat în W, cu rotunjire la cel mai apropiat număr întreg;</w:t>
      </w:r>
    </w:p>
    <w:p w14:paraId="30C0A9C7" w14:textId="77777777" w:rsidR="009F5680" w:rsidRPr="000108CE" w:rsidRDefault="009F5680" w:rsidP="009F5680">
      <w:pPr>
        <w:ind w:firstLine="540"/>
        <w:rPr>
          <w:sz w:val="28"/>
          <w:szCs w:val="28"/>
          <w:lang w:val="ro-MD"/>
        </w:rPr>
      </w:pPr>
      <w:r w:rsidRPr="000108CE">
        <w:rPr>
          <w:sz w:val="28"/>
          <w:szCs w:val="28"/>
          <w:lang w:val="ro-MD"/>
        </w:rPr>
        <w:t>v) consumul de energie electrică în regim de așteptare, exprimat în W, cu două zecimale;</w:t>
      </w:r>
    </w:p>
    <w:p w14:paraId="6A3E04C4" w14:textId="77777777" w:rsidR="009F5680" w:rsidRPr="000108CE" w:rsidRDefault="009F5680" w:rsidP="009F5680">
      <w:pPr>
        <w:ind w:firstLine="540"/>
        <w:rPr>
          <w:sz w:val="28"/>
          <w:szCs w:val="28"/>
          <w:lang w:val="ro-MD"/>
        </w:rPr>
      </w:pPr>
      <w:r w:rsidRPr="000108CE">
        <w:rPr>
          <w:sz w:val="28"/>
          <w:szCs w:val="28"/>
          <w:lang w:val="ro-MD"/>
        </w:rPr>
        <w:t>în plus, pentru instalațiile cu pompă de căldură pentru încălzirea apei:</w:t>
      </w:r>
    </w:p>
    <w:p w14:paraId="6849CC5C" w14:textId="77777777" w:rsidR="009F5680" w:rsidRPr="000108CE" w:rsidRDefault="009F5680" w:rsidP="009F5680">
      <w:pPr>
        <w:ind w:firstLine="540"/>
        <w:rPr>
          <w:sz w:val="28"/>
          <w:szCs w:val="28"/>
          <w:lang w:val="ro-MD"/>
        </w:rPr>
      </w:pPr>
      <w:r w:rsidRPr="000108CE">
        <w:rPr>
          <w:sz w:val="28"/>
          <w:szCs w:val="28"/>
          <w:lang w:val="ro-MD"/>
        </w:rPr>
        <w:t>w) nivelul de putere acustică </w:t>
      </w:r>
      <w:r w:rsidRPr="000108CE">
        <w:rPr>
          <w:i/>
          <w:iCs/>
          <w:sz w:val="28"/>
          <w:szCs w:val="28"/>
          <w:lang w:val="ro-MD"/>
        </w:rPr>
        <w:t>L</w:t>
      </w:r>
      <w:r w:rsidRPr="000108CE">
        <w:rPr>
          <w:i/>
          <w:iCs/>
          <w:sz w:val="28"/>
          <w:szCs w:val="28"/>
          <w:vertAlign w:val="subscript"/>
          <w:lang w:val="ro-MD"/>
        </w:rPr>
        <w:t>WA</w:t>
      </w:r>
      <w:r w:rsidRPr="000108CE">
        <w:rPr>
          <w:i/>
          <w:iCs/>
          <w:sz w:val="28"/>
          <w:szCs w:val="28"/>
          <w:lang w:val="ro-MD"/>
        </w:rPr>
        <w:t> </w:t>
      </w:r>
      <w:r w:rsidRPr="000108CE">
        <w:rPr>
          <w:sz w:val="28"/>
          <w:szCs w:val="28"/>
          <w:lang w:val="ro-MD"/>
        </w:rPr>
        <w:t>, în exterior, exprimat în dB, cu rotunjire la cel mai apropiat număr întreg.</w:t>
      </w:r>
    </w:p>
    <w:p w14:paraId="7231DA9B" w14:textId="77777777" w:rsidR="009F5680" w:rsidRPr="000108CE" w:rsidRDefault="009F5680" w:rsidP="009F5680">
      <w:pPr>
        <w:ind w:firstLine="540"/>
        <w:rPr>
          <w:sz w:val="28"/>
          <w:szCs w:val="28"/>
          <w:lang w:val="ro-MD"/>
        </w:rPr>
      </w:pPr>
      <w:r w:rsidRPr="000108CE">
        <w:rPr>
          <w:sz w:val="28"/>
          <w:szCs w:val="28"/>
          <w:lang w:val="ro-MD"/>
        </w:rPr>
        <w:t>1.2. O fișă poate avea ca obiect mai multe modele de instalații pentru încălzirea apei furnizate de același furnizor.</w:t>
      </w:r>
    </w:p>
    <w:p w14:paraId="7D9C6FCE" w14:textId="77777777" w:rsidR="009F5680" w:rsidRPr="000108CE" w:rsidRDefault="009F5680" w:rsidP="009F5680">
      <w:pPr>
        <w:ind w:firstLine="540"/>
        <w:rPr>
          <w:sz w:val="28"/>
          <w:szCs w:val="28"/>
          <w:lang w:val="ro-MD"/>
        </w:rPr>
      </w:pPr>
      <w:r w:rsidRPr="000108CE">
        <w:rPr>
          <w:sz w:val="28"/>
          <w:szCs w:val="28"/>
          <w:lang w:val="ro-MD"/>
        </w:rPr>
        <w:t>1.3. Informațiile cuprinse în fișă pot fi prezentate sub forma unei copii a etichetei, fie color, fie în alb și negru. În acest caz, se includ și informațiile enumerate la punctul 1.1 care nu apar încă pe etichetă.</w:t>
      </w:r>
    </w:p>
    <w:p w14:paraId="757A29A5" w14:textId="77777777" w:rsidR="009F5680" w:rsidRPr="000108CE" w:rsidRDefault="009F5680" w:rsidP="009F5680">
      <w:pPr>
        <w:ind w:firstLine="540"/>
        <w:rPr>
          <w:b/>
          <w:bCs/>
          <w:sz w:val="28"/>
          <w:szCs w:val="28"/>
          <w:lang w:val="ro-MD"/>
        </w:rPr>
      </w:pPr>
      <w:r w:rsidRPr="000108CE">
        <w:rPr>
          <w:b/>
          <w:bCs/>
          <w:sz w:val="28"/>
          <w:szCs w:val="28"/>
          <w:lang w:val="ro-MD"/>
        </w:rPr>
        <w:t>2. Rezervoare de apă caldă</w:t>
      </w:r>
    </w:p>
    <w:p w14:paraId="6A9C89DD" w14:textId="77777777" w:rsidR="009F5680" w:rsidRPr="000108CE" w:rsidRDefault="009F5680" w:rsidP="009F5680">
      <w:pPr>
        <w:ind w:firstLine="540"/>
        <w:rPr>
          <w:sz w:val="28"/>
          <w:szCs w:val="28"/>
          <w:lang w:val="ro-MD"/>
        </w:rPr>
      </w:pPr>
      <w:r w:rsidRPr="000108CE">
        <w:rPr>
          <w:sz w:val="28"/>
          <w:szCs w:val="28"/>
          <w:lang w:val="ro-MD"/>
        </w:rPr>
        <w:t>2.1. Informațiile din fișa de produs a rezervorului de apă caldă trebuie furnizate în ordinea indicată în continuare și trebuie să figureze în broșura produsului sau în alte documente furnizate împreună cu produsul:</w:t>
      </w:r>
    </w:p>
    <w:p w14:paraId="1261C4EB" w14:textId="77777777" w:rsidR="009F5680" w:rsidRPr="000108CE" w:rsidRDefault="009F5680" w:rsidP="009F5680">
      <w:pPr>
        <w:ind w:firstLine="540"/>
        <w:rPr>
          <w:sz w:val="28"/>
          <w:szCs w:val="28"/>
          <w:lang w:val="ro-MD"/>
        </w:rPr>
      </w:pPr>
      <w:r w:rsidRPr="000108CE">
        <w:rPr>
          <w:sz w:val="28"/>
          <w:szCs w:val="28"/>
          <w:lang w:val="ro-MD"/>
        </w:rPr>
        <w:t>a) denumirea sau marca comercială a furnizorului;</w:t>
      </w:r>
    </w:p>
    <w:p w14:paraId="4BCC38D9" w14:textId="77777777" w:rsidR="009F5680" w:rsidRPr="000108CE" w:rsidRDefault="009F5680" w:rsidP="009F5680">
      <w:pPr>
        <w:ind w:firstLine="540"/>
        <w:rPr>
          <w:sz w:val="28"/>
          <w:szCs w:val="28"/>
          <w:lang w:val="ro-MD"/>
        </w:rPr>
      </w:pPr>
      <w:r w:rsidRPr="000108CE">
        <w:rPr>
          <w:sz w:val="28"/>
          <w:szCs w:val="28"/>
          <w:lang w:val="ro-MD"/>
        </w:rPr>
        <w:t>b) identificatorul de model al furnizorului;</w:t>
      </w:r>
    </w:p>
    <w:p w14:paraId="74ADAFA0" w14:textId="77777777" w:rsidR="009F5680" w:rsidRPr="000108CE" w:rsidRDefault="009F5680" w:rsidP="009F5680">
      <w:pPr>
        <w:ind w:firstLine="540"/>
        <w:rPr>
          <w:sz w:val="28"/>
          <w:szCs w:val="28"/>
          <w:lang w:val="ro-MD"/>
        </w:rPr>
      </w:pPr>
      <w:r w:rsidRPr="000108CE">
        <w:rPr>
          <w:sz w:val="28"/>
          <w:szCs w:val="28"/>
          <w:lang w:val="ro-MD"/>
        </w:rPr>
        <w:t xml:space="preserve">c) clasa de randament energetic a modelului, determinată în conformitate cu punctul 2 din </w:t>
      </w:r>
      <w:r w:rsidRPr="000108CE">
        <w:rPr>
          <w:sz w:val="28"/>
          <w:szCs w:val="28"/>
          <w:lang w:val="ro-MD"/>
        </w:rPr>
        <w:br/>
        <w:t>anexa 2;</w:t>
      </w:r>
    </w:p>
    <w:p w14:paraId="46378250" w14:textId="77777777" w:rsidR="009F5680" w:rsidRPr="000108CE" w:rsidRDefault="009F5680" w:rsidP="009F5680">
      <w:pPr>
        <w:ind w:firstLine="540"/>
        <w:rPr>
          <w:sz w:val="28"/>
          <w:szCs w:val="28"/>
          <w:lang w:val="ro-MD"/>
        </w:rPr>
      </w:pPr>
      <w:r w:rsidRPr="000108CE">
        <w:rPr>
          <w:sz w:val="28"/>
          <w:szCs w:val="28"/>
          <w:lang w:val="ro-MD"/>
        </w:rPr>
        <w:t>d) pierderea de căldură, exprimată în W, cu rotunjire la cel mai apropiat număr întreg;</w:t>
      </w:r>
    </w:p>
    <w:p w14:paraId="5A8F1432" w14:textId="77777777" w:rsidR="009F5680" w:rsidRPr="000108CE" w:rsidRDefault="009F5680" w:rsidP="009F5680">
      <w:pPr>
        <w:ind w:firstLine="540"/>
        <w:rPr>
          <w:sz w:val="28"/>
          <w:szCs w:val="28"/>
          <w:lang w:val="ro-MD"/>
        </w:rPr>
      </w:pPr>
      <w:r w:rsidRPr="000108CE">
        <w:rPr>
          <w:sz w:val="28"/>
          <w:szCs w:val="28"/>
          <w:lang w:val="ro-MD"/>
        </w:rPr>
        <w:t>e) capacitatea rezervorului, exprimată în litri, cu rotunjire la cel mai apropiat număr întreg.</w:t>
      </w:r>
    </w:p>
    <w:p w14:paraId="3E06B9E6" w14:textId="77777777" w:rsidR="009F5680" w:rsidRPr="000108CE" w:rsidRDefault="009F5680" w:rsidP="009F5680">
      <w:pPr>
        <w:ind w:firstLine="540"/>
        <w:rPr>
          <w:sz w:val="28"/>
          <w:szCs w:val="28"/>
          <w:lang w:val="ro-MD"/>
        </w:rPr>
      </w:pPr>
      <w:r w:rsidRPr="000108CE">
        <w:rPr>
          <w:sz w:val="28"/>
          <w:szCs w:val="28"/>
          <w:lang w:val="ro-MD"/>
        </w:rPr>
        <w:t>2.2. O fișă poate avea ca obiect mai multe modele de rezervoare de apă caldă furnizate de același furnizor.</w:t>
      </w:r>
    </w:p>
    <w:p w14:paraId="23169070" w14:textId="77777777" w:rsidR="009F5680" w:rsidRPr="000108CE" w:rsidRDefault="009F5680" w:rsidP="009F5680">
      <w:pPr>
        <w:ind w:firstLine="540"/>
        <w:rPr>
          <w:sz w:val="28"/>
          <w:szCs w:val="28"/>
          <w:lang w:val="ro-MD"/>
        </w:rPr>
      </w:pPr>
      <w:r w:rsidRPr="000108CE">
        <w:rPr>
          <w:sz w:val="28"/>
          <w:szCs w:val="28"/>
          <w:lang w:val="ro-MD"/>
        </w:rPr>
        <w:lastRenderedPageBreak/>
        <w:t>2.3. Informațiile cuprinse în fișă pot fi prezentate sub forma unei copii a etichetei, fie color, fie în alb și negru. În acest caz, se includ și informațiile enumerate la punctul 2.1 care nu apar încă pe etichetă.</w:t>
      </w:r>
    </w:p>
    <w:p w14:paraId="33AFD109" w14:textId="77777777" w:rsidR="009F5680" w:rsidRPr="000108CE" w:rsidRDefault="009F5680" w:rsidP="009F5680">
      <w:pPr>
        <w:ind w:firstLine="540"/>
        <w:rPr>
          <w:b/>
          <w:bCs/>
          <w:sz w:val="28"/>
          <w:szCs w:val="28"/>
          <w:lang w:val="ro-MD"/>
        </w:rPr>
      </w:pPr>
      <w:r w:rsidRPr="000108CE">
        <w:rPr>
          <w:b/>
          <w:bCs/>
          <w:sz w:val="28"/>
          <w:szCs w:val="28"/>
          <w:lang w:val="ro-MD"/>
        </w:rPr>
        <w:t>3. dispozitive solare</w:t>
      </w:r>
    </w:p>
    <w:p w14:paraId="7AF31085" w14:textId="77777777" w:rsidR="009F5680" w:rsidRPr="000108CE" w:rsidRDefault="009F5680" w:rsidP="009F5680">
      <w:pPr>
        <w:ind w:firstLine="540"/>
        <w:rPr>
          <w:sz w:val="28"/>
          <w:szCs w:val="28"/>
          <w:lang w:val="ro-MD"/>
        </w:rPr>
      </w:pPr>
      <w:r w:rsidRPr="000108CE">
        <w:rPr>
          <w:sz w:val="28"/>
          <w:szCs w:val="28"/>
          <w:lang w:val="ro-MD"/>
        </w:rPr>
        <w:t>3.1. Informațiile din fișa de produs a dispozitivului solar trebuie furnizate în ordinea indicată în continuare și trebuie să figureze în broșura produsului sau în alte documente furnizate împreună cu produsul (pentru pompele din circuitul colectorului, dacă este cazul):</w:t>
      </w:r>
    </w:p>
    <w:p w14:paraId="59CDBEBE" w14:textId="77777777" w:rsidR="009F5680" w:rsidRPr="000108CE" w:rsidRDefault="009F5680" w:rsidP="009F5680">
      <w:pPr>
        <w:ind w:firstLine="540"/>
        <w:rPr>
          <w:sz w:val="28"/>
          <w:szCs w:val="28"/>
          <w:lang w:val="ro-MD"/>
        </w:rPr>
      </w:pPr>
      <w:r w:rsidRPr="000108CE">
        <w:rPr>
          <w:sz w:val="28"/>
          <w:szCs w:val="28"/>
          <w:lang w:val="ro-MD"/>
        </w:rPr>
        <w:t>a) denumirea sau marca comercială a furnizorului;</w:t>
      </w:r>
    </w:p>
    <w:p w14:paraId="451B65C0" w14:textId="77777777" w:rsidR="009F5680" w:rsidRPr="000108CE" w:rsidRDefault="009F5680" w:rsidP="009F5680">
      <w:pPr>
        <w:ind w:firstLine="540"/>
        <w:rPr>
          <w:sz w:val="28"/>
          <w:szCs w:val="28"/>
          <w:lang w:val="ro-MD"/>
        </w:rPr>
      </w:pPr>
      <w:r w:rsidRPr="000108CE">
        <w:rPr>
          <w:sz w:val="28"/>
          <w:szCs w:val="28"/>
          <w:lang w:val="ro-MD"/>
        </w:rPr>
        <w:t>b) identificatorul de model al furnizorului;</w:t>
      </w:r>
    </w:p>
    <w:p w14:paraId="471B51B6" w14:textId="77777777" w:rsidR="009F5680" w:rsidRPr="000108CE" w:rsidRDefault="009F5680" w:rsidP="009F5680">
      <w:pPr>
        <w:ind w:firstLine="540"/>
        <w:rPr>
          <w:sz w:val="28"/>
          <w:szCs w:val="28"/>
          <w:lang w:val="ro-MD"/>
        </w:rPr>
      </w:pPr>
      <w:r w:rsidRPr="000108CE">
        <w:rPr>
          <w:sz w:val="28"/>
          <w:szCs w:val="28"/>
          <w:lang w:val="ro-MD"/>
        </w:rPr>
        <w:t>c) zona de deschidere a colectorului, exprimată în m</w:t>
      </w:r>
      <w:r w:rsidRPr="000108CE">
        <w:rPr>
          <w:sz w:val="28"/>
          <w:szCs w:val="28"/>
          <w:vertAlign w:val="superscript"/>
          <w:lang w:val="ro-MD"/>
        </w:rPr>
        <w:t>2</w:t>
      </w:r>
      <w:r w:rsidRPr="000108CE">
        <w:rPr>
          <w:sz w:val="28"/>
          <w:szCs w:val="28"/>
          <w:lang w:val="ro-MD"/>
        </w:rPr>
        <w:t>, cu două zecimale;</w:t>
      </w:r>
    </w:p>
    <w:p w14:paraId="7E1AA095" w14:textId="77777777" w:rsidR="009F5680" w:rsidRPr="000108CE" w:rsidRDefault="009F5680" w:rsidP="009F5680">
      <w:pPr>
        <w:ind w:firstLine="540"/>
        <w:rPr>
          <w:sz w:val="28"/>
          <w:szCs w:val="28"/>
          <w:lang w:val="ro-MD"/>
        </w:rPr>
      </w:pPr>
      <w:r w:rsidRPr="000108CE">
        <w:rPr>
          <w:sz w:val="28"/>
          <w:szCs w:val="28"/>
          <w:lang w:val="ro-MD"/>
        </w:rPr>
        <w:t>d) randamentul optic, cu trei zecimale;</w:t>
      </w:r>
    </w:p>
    <w:p w14:paraId="5E8F82CA" w14:textId="77777777" w:rsidR="009F5680" w:rsidRPr="000108CE" w:rsidRDefault="009F5680" w:rsidP="009F5680">
      <w:pPr>
        <w:ind w:firstLine="540"/>
        <w:rPr>
          <w:sz w:val="28"/>
          <w:szCs w:val="28"/>
          <w:lang w:val="ro-MD"/>
        </w:rPr>
      </w:pPr>
      <w:r w:rsidRPr="000108CE">
        <w:rPr>
          <w:sz w:val="28"/>
          <w:szCs w:val="28"/>
          <w:lang w:val="ro-MD"/>
        </w:rPr>
        <w:t>e) coeficientul de gradul întâi, exprimat în W/(m</w:t>
      </w:r>
      <w:r w:rsidRPr="000108CE">
        <w:rPr>
          <w:sz w:val="28"/>
          <w:szCs w:val="28"/>
          <w:vertAlign w:val="superscript"/>
          <w:lang w:val="ro-MD"/>
        </w:rPr>
        <w:t>2</w:t>
      </w:r>
      <w:r w:rsidRPr="000108CE">
        <w:rPr>
          <w:sz w:val="28"/>
          <w:szCs w:val="28"/>
          <w:lang w:val="ro-MD"/>
        </w:rPr>
        <w:t> K), cu două zecimale;</w:t>
      </w:r>
    </w:p>
    <w:p w14:paraId="42997997" w14:textId="77777777" w:rsidR="009F5680" w:rsidRPr="000108CE" w:rsidRDefault="009F5680" w:rsidP="009F5680">
      <w:pPr>
        <w:ind w:firstLine="540"/>
        <w:rPr>
          <w:sz w:val="28"/>
          <w:szCs w:val="28"/>
          <w:lang w:val="ro-MD"/>
        </w:rPr>
      </w:pPr>
      <w:r w:rsidRPr="000108CE">
        <w:rPr>
          <w:sz w:val="28"/>
          <w:szCs w:val="28"/>
          <w:lang w:val="ro-MD"/>
        </w:rPr>
        <w:t>f) coeficientul de gradul al doilea, exprimat în W/(m</w:t>
      </w:r>
      <w:r w:rsidRPr="000108CE">
        <w:rPr>
          <w:sz w:val="28"/>
          <w:szCs w:val="28"/>
          <w:vertAlign w:val="superscript"/>
          <w:lang w:val="ro-MD"/>
        </w:rPr>
        <w:t>2</w:t>
      </w:r>
      <w:r w:rsidRPr="000108CE">
        <w:rPr>
          <w:sz w:val="28"/>
          <w:szCs w:val="28"/>
          <w:lang w:val="ro-MD"/>
        </w:rPr>
        <w:t> K</w:t>
      </w:r>
      <w:r w:rsidRPr="000108CE">
        <w:rPr>
          <w:sz w:val="28"/>
          <w:szCs w:val="28"/>
          <w:vertAlign w:val="superscript"/>
          <w:lang w:val="ro-MD"/>
        </w:rPr>
        <w:t>2</w:t>
      </w:r>
      <w:r w:rsidRPr="000108CE">
        <w:rPr>
          <w:sz w:val="28"/>
          <w:szCs w:val="28"/>
          <w:lang w:val="ro-MD"/>
        </w:rPr>
        <w:t>), cu trei zecimale;</w:t>
      </w:r>
    </w:p>
    <w:p w14:paraId="14DA7983" w14:textId="77777777" w:rsidR="009F5680" w:rsidRPr="000108CE" w:rsidRDefault="009F5680" w:rsidP="009F5680">
      <w:pPr>
        <w:ind w:firstLine="540"/>
        <w:rPr>
          <w:sz w:val="28"/>
          <w:szCs w:val="28"/>
          <w:lang w:val="ro-MD"/>
        </w:rPr>
      </w:pPr>
      <w:r w:rsidRPr="000108CE">
        <w:rPr>
          <w:sz w:val="28"/>
          <w:szCs w:val="28"/>
          <w:lang w:val="ro-MD"/>
        </w:rPr>
        <w:t>g) modificatorul unghiului de incidență, cu două zecimale;</w:t>
      </w:r>
    </w:p>
    <w:p w14:paraId="1C746066" w14:textId="77777777" w:rsidR="009F5680" w:rsidRPr="000108CE" w:rsidRDefault="009F5680" w:rsidP="009F5680">
      <w:pPr>
        <w:ind w:firstLine="540"/>
        <w:rPr>
          <w:sz w:val="28"/>
          <w:szCs w:val="28"/>
          <w:lang w:val="ro-MD"/>
        </w:rPr>
      </w:pPr>
      <w:r w:rsidRPr="000108CE">
        <w:rPr>
          <w:sz w:val="28"/>
          <w:szCs w:val="28"/>
          <w:lang w:val="ro-MD"/>
        </w:rPr>
        <w:t>h) capacitatea rezervorului, exprimată în litri, cu rotunjire la cel mai apropiat număr întreg;</w:t>
      </w:r>
    </w:p>
    <w:p w14:paraId="37A2D94F" w14:textId="77777777" w:rsidR="009F5680" w:rsidRPr="000108CE" w:rsidRDefault="009F5680" w:rsidP="009F5680">
      <w:pPr>
        <w:ind w:firstLine="540"/>
        <w:rPr>
          <w:sz w:val="28"/>
          <w:szCs w:val="28"/>
          <w:lang w:val="ro-MD"/>
        </w:rPr>
      </w:pPr>
      <w:r w:rsidRPr="000108CE">
        <w:rPr>
          <w:sz w:val="28"/>
          <w:szCs w:val="28"/>
          <w:lang w:val="ro-MD"/>
        </w:rPr>
        <w:t>i) contribuția termică anuală non-solară </w:t>
      </w:r>
      <w:r w:rsidRPr="000108CE">
        <w:rPr>
          <w:i/>
          <w:iCs/>
          <w:sz w:val="28"/>
          <w:szCs w:val="28"/>
          <w:lang w:val="ro-MD"/>
        </w:rPr>
        <w:t>Q</w:t>
      </w:r>
      <w:r w:rsidRPr="000108CE">
        <w:rPr>
          <w:i/>
          <w:iCs/>
          <w:sz w:val="28"/>
          <w:szCs w:val="28"/>
          <w:vertAlign w:val="subscript"/>
          <w:lang w:val="ro-MD"/>
        </w:rPr>
        <w:t>nonsol</w:t>
      </w:r>
      <w:r w:rsidRPr="000108CE">
        <w:rPr>
          <w:i/>
          <w:iCs/>
          <w:sz w:val="28"/>
          <w:szCs w:val="28"/>
          <w:lang w:val="ro-MD"/>
        </w:rPr>
        <w:t> </w:t>
      </w:r>
      <w:r w:rsidRPr="000108CE">
        <w:rPr>
          <w:sz w:val="28"/>
          <w:szCs w:val="28"/>
          <w:lang w:val="ro-MD"/>
        </w:rPr>
        <w:t>, exprimată în kWh în termeni de energie primară pentru electricitate și/sau în kWh în termeni de </w:t>
      </w:r>
      <w:r w:rsidRPr="000108CE">
        <w:rPr>
          <w:i/>
          <w:iCs/>
          <w:sz w:val="28"/>
          <w:szCs w:val="28"/>
          <w:lang w:val="ro-MD"/>
        </w:rPr>
        <w:t>PCS</w:t>
      </w:r>
      <w:r w:rsidRPr="000108CE">
        <w:rPr>
          <w:sz w:val="28"/>
          <w:szCs w:val="28"/>
          <w:lang w:val="ro-MD"/>
        </w:rPr>
        <w:t> pentru combustibili, pentru profilurile de sarcină M, L, XL și XXL, în condiții climatice medii, cu rotunjire la cel mai apropiat număr întreg;</w:t>
      </w:r>
    </w:p>
    <w:p w14:paraId="7D7784A3" w14:textId="77777777" w:rsidR="009F5680" w:rsidRPr="000108CE" w:rsidRDefault="009F5680" w:rsidP="009F5680">
      <w:pPr>
        <w:ind w:firstLine="540"/>
        <w:rPr>
          <w:sz w:val="28"/>
          <w:szCs w:val="28"/>
          <w:lang w:val="ro-MD"/>
        </w:rPr>
      </w:pPr>
      <w:r w:rsidRPr="000108CE">
        <w:rPr>
          <w:sz w:val="28"/>
          <w:szCs w:val="28"/>
          <w:lang w:val="ro-MD"/>
        </w:rPr>
        <w:t>j) consumul de energie electrică al pompei, exprimat în W, cu rotunjire la cel mai apropiat număr întreg;</w:t>
      </w:r>
    </w:p>
    <w:p w14:paraId="6D28525B" w14:textId="77777777" w:rsidR="009F5680" w:rsidRPr="000108CE" w:rsidRDefault="009F5680" w:rsidP="009F5680">
      <w:pPr>
        <w:ind w:firstLine="540"/>
        <w:rPr>
          <w:sz w:val="28"/>
          <w:szCs w:val="28"/>
          <w:lang w:val="ro-MD"/>
        </w:rPr>
      </w:pPr>
      <w:r w:rsidRPr="000108CE">
        <w:rPr>
          <w:sz w:val="28"/>
          <w:szCs w:val="28"/>
          <w:lang w:val="ro-MD"/>
        </w:rPr>
        <w:t>k) consumul de energie electrică în regim de așteptare, exprimat în W, cu două zecimale;</w:t>
      </w:r>
    </w:p>
    <w:p w14:paraId="3EEC51B0" w14:textId="77777777" w:rsidR="009F5680" w:rsidRPr="000108CE" w:rsidRDefault="009F5680" w:rsidP="009F5680">
      <w:pPr>
        <w:ind w:firstLine="540"/>
        <w:rPr>
          <w:sz w:val="28"/>
          <w:szCs w:val="28"/>
          <w:lang w:val="ro-MD"/>
        </w:rPr>
      </w:pPr>
      <w:r w:rsidRPr="000108CE">
        <w:rPr>
          <w:sz w:val="28"/>
          <w:szCs w:val="28"/>
          <w:lang w:val="ro-MD"/>
        </w:rPr>
        <w:t>l) consumul auxiliar de energie electrică </w:t>
      </w:r>
      <w:r w:rsidRPr="000108CE">
        <w:rPr>
          <w:i/>
          <w:iCs/>
          <w:sz w:val="28"/>
          <w:szCs w:val="28"/>
          <w:lang w:val="ro-MD"/>
        </w:rPr>
        <w:t>Q</w:t>
      </w:r>
      <w:r w:rsidRPr="000108CE">
        <w:rPr>
          <w:i/>
          <w:iCs/>
          <w:sz w:val="28"/>
          <w:szCs w:val="28"/>
          <w:vertAlign w:val="subscript"/>
          <w:lang w:val="ro-MD"/>
        </w:rPr>
        <w:t>aux</w:t>
      </w:r>
      <w:r w:rsidRPr="000108CE">
        <w:rPr>
          <w:i/>
          <w:iCs/>
          <w:sz w:val="28"/>
          <w:szCs w:val="28"/>
          <w:lang w:val="ro-MD"/>
        </w:rPr>
        <w:t> </w:t>
      </w:r>
      <w:r w:rsidRPr="000108CE">
        <w:rPr>
          <w:sz w:val="28"/>
          <w:szCs w:val="28"/>
          <w:lang w:val="ro-MD"/>
        </w:rPr>
        <w:t>, exprimat în kWh, în termeni de energie finală, cu rotunjire la cel mai apropiat număr întreg.</w:t>
      </w:r>
    </w:p>
    <w:p w14:paraId="0B06A4AF" w14:textId="77777777" w:rsidR="009F5680" w:rsidRPr="000108CE" w:rsidRDefault="009F5680" w:rsidP="009F5680">
      <w:pPr>
        <w:ind w:firstLine="540"/>
        <w:rPr>
          <w:sz w:val="28"/>
          <w:szCs w:val="28"/>
          <w:lang w:val="ro-MD"/>
        </w:rPr>
      </w:pPr>
      <w:r w:rsidRPr="000108CE">
        <w:rPr>
          <w:sz w:val="28"/>
          <w:szCs w:val="28"/>
          <w:lang w:val="ro-MD"/>
        </w:rPr>
        <w:t>3.2. O fișă poate avea ca obiect mai multe modele de dispozitive solare furnizate de același furnizor.</w:t>
      </w:r>
    </w:p>
    <w:p w14:paraId="18E87597" w14:textId="77777777" w:rsidR="009F5680" w:rsidRPr="000108CE" w:rsidRDefault="009F5680" w:rsidP="009F5680">
      <w:pPr>
        <w:ind w:firstLine="540"/>
        <w:rPr>
          <w:b/>
          <w:bCs/>
          <w:sz w:val="28"/>
          <w:szCs w:val="28"/>
          <w:lang w:val="ro-MD"/>
        </w:rPr>
      </w:pPr>
      <w:r w:rsidRPr="000108CE">
        <w:rPr>
          <w:b/>
          <w:bCs/>
          <w:sz w:val="28"/>
          <w:szCs w:val="28"/>
          <w:lang w:val="ro-MD"/>
        </w:rPr>
        <w:t>4. Pachete de instalație pentru încălzirea apei și dispozitiv solar</w:t>
      </w:r>
    </w:p>
    <w:p w14:paraId="28F3D52F" w14:textId="77777777" w:rsidR="009F5680" w:rsidRPr="000108CE" w:rsidRDefault="009F5680" w:rsidP="009F5680">
      <w:pPr>
        <w:ind w:firstLine="540"/>
        <w:rPr>
          <w:sz w:val="28"/>
          <w:szCs w:val="28"/>
          <w:lang w:val="ro-MD"/>
        </w:rPr>
      </w:pPr>
      <w:r w:rsidRPr="000108CE">
        <w:rPr>
          <w:sz w:val="28"/>
          <w:szCs w:val="28"/>
          <w:lang w:val="ro-MD"/>
        </w:rPr>
        <w:t>Fișa pentru pachetele de instalație pentru încălzirea apei și dispozitiv solar trebuie să conțină elementele prevăzute în figura 1 pentru evaluarea randamentului energetic aferent încălzirii apei al unui pachet de instalații pentru încălzirea apei și dispozitive solare, în care trebuie incluse următoarele informații:</w:t>
      </w:r>
    </w:p>
    <w:p w14:paraId="2D462FD0" w14:textId="77777777" w:rsidR="009F5680" w:rsidRPr="000108CE" w:rsidRDefault="009F5680" w:rsidP="009F5680">
      <w:pPr>
        <w:ind w:firstLine="540"/>
        <w:rPr>
          <w:sz w:val="28"/>
          <w:szCs w:val="28"/>
          <w:lang w:val="ro-MD"/>
        </w:rPr>
      </w:pPr>
      <w:r w:rsidRPr="000108CE">
        <w:rPr>
          <w:sz w:val="28"/>
          <w:szCs w:val="28"/>
          <w:lang w:val="ro-MD"/>
        </w:rPr>
        <w:t> I: valoarea randamentului energetic aferent încălzirii apei al instalației de încălzire a apei, exprimat în %;</w:t>
      </w:r>
    </w:p>
    <w:p w14:paraId="78A4F9D4" w14:textId="77777777" w:rsidR="009F5680" w:rsidRPr="000108CE" w:rsidRDefault="009F5680" w:rsidP="009F5680">
      <w:pPr>
        <w:ind w:firstLine="540"/>
        <w:rPr>
          <w:sz w:val="28"/>
          <w:szCs w:val="28"/>
          <w:lang w:val="ro-MD"/>
        </w:rPr>
      </w:pPr>
      <w:r w:rsidRPr="000108CE">
        <w:rPr>
          <w:sz w:val="28"/>
          <w:szCs w:val="28"/>
          <w:lang w:val="ro-MD"/>
        </w:rPr>
        <w:t>II: valoarea expresiei matematice </w:t>
      </w:r>
      <w:r w:rsidRPr="000108CE">
        <w:rPr>
          <w:noProof/>
          <w:sz w:val="28"/>
          <w:szCs w:val="28"/>
        </w:rPr>
        <w:drawing>
          <wp:inline distT="0" distB="0" distL="0" distR="0" wp14:anchorId="437FB76D" wp14:editId="15ACA438">
            <wp:extent cx="1371600" cy="235133"/>
            <wp:effectExtent l="0" t="0" r="0" b="0"/>
            <wp:docPr id="116" name="Picture 1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71600" cy="235133"/>
                    </a:xfrm>
                    <a:prstGeom prst="rect">
                      <a:avLst/>
                    </a:prstGeom>
                    <a:noFill/>
                    <a:ln>
                      <a:noFill/>
                    </a:ln>
                  </pic:spPr>
                </pic:pic>
              </a:graphicData>
            </a:graphic>
          </wp:inline>
        </w:drawing>
      </w:r>
      <w:r w:rsidRPr="000108CE">
        <w:rPr>
          <w:sz w:val="28"/>
          <w:szCs w:val="28"/>
          <w:lang w:val="ro-MD"/>
        </w:rPr>
        <w:t> , unde </w:t>
      </w:r>
      <w:r w:rsidRPr="000108CE">
        <w:rPr>
          <w:i/>
          <w:iCs/>
          <w:sz w:val="28"/>
          <w:szCs w:val="28"/>
          <w:lang w:val="ro-MD"/>
        </w:rPr>
        <w:t>Q</w:t>
      </w:r>
      <w:r w:rsidRPr="000108CE">
        <w:rPr>
          <w:i/>
          <w:iCs/>
          <w:sz w:val="28"/>
          <w:szCs w:val="28"/>
          <w:vertAlign w:val="subscript"/>
          <w:lang w:val="ro-MD"/>
        </w:rPr>
        <w:t>ref</w:t>
      </w:r>
      <w:r w:rsidRPr="000108CE">
        <w:rPr>
          <w:i/>
          <w:iCs/>
          <w:sz w:val="28"/>
          <w:szCs w:val="28"/>
          <w:lang w:val="ro-MD"/>
        </w:rPr>
        <w:t> </w:t>
      </w:r>
      <w:r w:rsidRPr="000108CE">
        <w:rPr>
          <w:sz w:val="28"/>
          <w:szCs w:val="28"/>
          <w:lang w:val="ro-MD"/>
        </w:rPr>
        <w:t>este preluat din tabelul 3 din anexa 7, iar </w:t>
      </w:r>
      <w:r w:rsidRPr="000108CE">
        <w:rPr>
          <w:i/>
          <w:iCs/>
          <w:sz w:val="28"/>
          <w:szCs w:val="28"/>
          <w:lang w:val="ro-MD"/>
        </w:rPr>
        <w:t>Q</w:t>
      </w:r>
      <w:r w:rsidRPr="000108CE">
        <w:rPr>
          <w:i/>
          <w:iCs/>
          <w:sz w:val="28"/>
          <w:szCs w:val="28"/>
          <w:vertAlign w:val="subscript"/>
          <w:lang w:val="ro-MD"/>
        </w:rPr>
        <w:t>nonsol</w:t>
      </w:r>
      <w:r w:rsidRPr="000108CE">
        <w:rPr>
          <w:i/>
          <w:iCs/>
          <w:sz w:val="28"/>
          <w:szCs w:val="28"/>
          <w:lang w:val="ro-MD"/>
        </w:rPr>
        <w:t> </w:t>
      </w:r>
      <w:r w:rsidRPr="000108CE">
        <w:rPr>
          <w:sz w:val="28"/>
          <w:szCs w:val="28"/>
          <w:lang w:val="ro-MD"/>
        </w:rPr>
        <w:t>din fișa de produs a dispozitivului solar pentru profilul de sarcină declarat M, L, XL sau XXL al instalației pentru încălzirea apei;</w:t>
      </w:r>
    </w:p>
    <w:p w14:paraId="6C112DDA" w14:textId="77777777" w:rsidR="009F5680" w:rsidRPr="000108CE" w:rsidRDefault="009F5680" w:rsidP="009F5680">
      <w:pPr>
        <w:ind w:firstLine="540"/>
        <w:rPr>
          <w:sz w:val="28"/>
          <w:szCs w:val="28"/>
          <w:lang w:val="ro-MD"/>
        </w:rPr>
      </w:pPr>
      <w:r w:rsidRPr="000108CE">
        <w:rPr>
          <w:sz w:val="28"/>
          <w:szCs w:val="28"/>
          <w:lang w:val="ro-MD"/>
        </w:rPr>
        <w:t>III: valoarea expresiei matematice </w:t>
      </w:r>
      <w:r w:rsidRPr="000108CE">
        <w:rPr>
          <w:noProof/>
          <w:sz w:val="28"/>
          <w:szCs w:val="28"/>
        </w:rPr>
        <w:drawing>
          <wp:inline distT="0" distB="0" distL="0" distR="0" wp14:anchorId="1B24C719" wp14:editId="6CF6B9E2">
            <wp:extent cx="1463040" cy="203355"/>
            <wp:effectExtent l="0" t="0" r="3810" b="6350"/>
            <wp:docPr id="115" name="Picture 1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63040" cy="203355"/>
                    </a:xfrm>
                    <a:prstGeom prst="rect">
                      <a:avLst/>
                    </a:prstGeom>
                    <a:noFill/>
                    <a:ln>
                      <a:noFill/>
                    </a:ln>
                  </pic:spPr>
                </pic:pic>
              </a:graphicData>
            </a:graphic>
          </wp:inline>
        </w:drawing>
      </w:r>
      <w:r w:rsidRPr="000108CE">
        <w:rPr>
          <w:sz w:val="28"/>
          <w:szCs w:val="28"/>
          <w:lang w:val="ro-MD"/>
        </w:rPr>
        <w:t> , exprimată în %, unde </w:t>
      </w:r>
      <w:r w:rsidRPr="000108CE">
        <w:rPr>
          <w:i/>
          <w:iCs/>
          <w:sz w:val="28"/>
          <w:szCs w:val="28"/>
          <w:lang w:val="ro-MD"/>
        </w:rPr>
        <w:t>Q</w:t>
      </w:r>
      <w:r w:rsidRPr="000108CE">
        <w:rPr>
          <w:i/>
          <w:iCs/>
          <w:sz w:val="28"/>
          <w:szCs w:val="28"/>
          <w:vertAlign w:val="subscript"/>
          <w:lang w:val="ro-MD"/>
        </w:rPr>
        <w:t>aux</w:t>
      </w:r>
      <w:r w:rsidRPr="000108CE">
        <w:rPr>
          <w:i/>
          <w:iCs/>
          <w:sz w:val="28"/>
          <w:szCs w:val="28"/>
          <w:lang w:val="ro-MD"/>
        </w:rPr>
        <w:t> </w:t>
      </w:r>
      <w:r w:rsidRPr="000108CE">
        <w:rPr>
          <w:sz w:val="28"/>
          <w:szCs w:val="28"/>
          <w:lang w:val="ro-MD"/>
        </w:rPr>
        <w:t>este preluat din fișa de produs a dispozitivului solar, iar Q</w:t>
      </w:r>
      <w:r w:rsidRPr="000108CE">
        <w:rPr>
          <w:sz w:val="28"/>
          <w:szCs w:val="28"/>
          <w:vertAlign w:val="subscript"/>
          <w:lang w:val="ro-MD"/>
        </w:rPr>
        <w:t>ref</w:t>
      </w:r>
      <w:r w:rsidRPr="000108CE">
        <w:rPr>
          <w:sz w:val="28"/>
          <w:szCs w:val="28"/>
          <w:lang w:val="ro-MD"/>
        </w:rPr>
        <w:t> din tabelul 3 din anexa 7 pentru profilul de sarcină declarat M, L, XL sau XXL.</w:t>
      </w:r>
    </w:p>
    <w:p w14:paraId="6A18FD81" w14:textId="77777777" w:rsidR="009F5680" w:rsidRPr="000108CE" w:rsidRDefault="009F5680" w:rsidP="009F5680">
      <w:pPr>
        <w:ind w:firstLine="540"/>
        <w:rPr>
          <w:b/>
          <w:bCs/>
          <w:sz w:val="28"/>
          <w:szCs w:val="28"/>
          <w:lang w:val="ro-MD"/>
        </w:rPr>
      </w:pPr>
      <w:r w:rsidRPr="000108CE">
        <w:rPr>
          <w:b/>
          <w:bCs/>
          <w:iCs/>
          <w:sz w:val="28"/>
          <w:szCs w:val="28"/>
          <w:lang w:val="ro-MD"/>
        </w:rPr>
        <w:t>Figura 1</w:t>
      </w:r>
    </w:p>
    <w:p w14:paraId="5BC21AB3" w14:textId="77777777" w:rsidR="009F5680" w:rsidRPr="000108CE" w:rsidRDefault="009F5680" w:rsidP="009F5680">
      <w:pPr>
        <w:ind w:firstLine="540"/>
        <w:rPr>
          <w:b/>
          <w:bCs/>
          <w:sz w:val="28"/>
          <w:szCs w:val="28"/>
          <w:lang w:val="ro-MD"/>
        </w:rPr>
      </w:pPr>
      <w:r w:rsidRPr="000108CE">
        <w:rPr>
          <w:b/>
          <w:bCs/>
          <w:sz w:val="28"/>
          <w:szCs w:val="28"/>
          <w:lang w:val="ro-MD"/>
        </w:rPr>
        <w:lastRenderedPageBreak/>
        <w:t>Fișa pentru pachetul de instalație pentru încălzirea apei și dispozitiv solar care indică randamentul energetic aferent încălzirii apei al pachetului oferit</w:t>
      </w:r>
    </w:p>
    <w:p w14:paraId="408720E4" w14:textId="77777777" w:rsidR="009F5680" w:rsidRPr="000108CE" w:rsidRDefault="009F5680" w:rsidP="009F5680">
      <w:pPr>
        <w:rPr>
          <w:sz w:val="28"/>
          <w:szCs w:val="28"/>
          <w:lang w:val="ro-MD"/>
        </w:rPr>
      </w:pPr>
      <w:r w:rsidRPr="000108CE">
        <w:rPr>
          <w:noProof/>
          <w:sz w:val="28"/>
          <w:szCs w:val="28"/>
        </w:rPr>
        <w:drawing>
          <wp:inline distT="0" distB="0" distL="0" distR="0" wp14:anchorId="50460EF5" wp14:editId="2AB8B096">
            <wp:extent cx="5943600" cy="8538110"/>
            <wp:effectExtent l="0" t="0" r="0" b="0"/>
            <wp:docPr id="114" name="Picture 1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336" r="23762" b="7734"/>
                    <a:stretch/>
                  </pic:blipFill>
                  <pic:spPr bwMode="auto">
                    <a:xfrm>
                      <a:off x="0" y="0"/>
                      <a:ext cx="5952553" cy="8550972"/>
                    </a:xfrm>
                    <a:prstGeom prst="rect">
                      <a:avLst/>
                    </a:prstGeom>
                    <a:noFill/>
                    <a:ln>
                      <a:noFill/>
                    </a:ln>
                    <a:extLst>
                      <a:ext uri="{53640926-AAD7-44D8-BBD7-CCE9431645EC}">
                        <a14:shadowObscured xmlns:a14="http://schemas.microsoft.com/office/drawing/2010/main"/>
                      </a:ext>
                    </a:extLst>
                  </pic:spPr>
                </pic:pic>
              </a:graphicData>
            </a:graphic>
          </wp:inline>
        </w:drawing>
      </w:r>
    </w:p>
    <w:p w14:paraId="1B0598D5" w14:textId="77777777" w:rsidR="009F5680" w:rsidRPr="000108CE" w:rsidRDefault="009F5680" w:rsidP="009F5680">
      <w:pPr>
        <w:ind w:firstLine="540"/>
        <w:jc w:val="right"/>
        <w:rPr>
          <w:i/>
          <w:iCs/>
          <w:sz w:val="28"/>
          <w:szCs w:val="28"/>
          <w:lang w:val="ro-MD"/>
        </w:rPr>
      </w:pPr>
      <w:r w:rsidRPr="000108CE">
        <w:rPr>
          <w:i/>
          <w:iCs/>
          <w:sz w:val="28"/>
          <w:szCs w:val="28"/>
          <w:lang w:val="ro-MD"/>
        </w:rPr>
        <w:lastRenderedPageBreak/>
        <w:t>Anexa nr.5</w:t>
      </w:r>
    </w:p>
    <w:p w14:paraId="40C4DA3A" w14:textId="77777777" w:rsidR="009F5680" w:rsidRPr="000108CE" w:rsidRDefault="009F5680" w:rsidP="009F5680">
      <w:pPr>
        <w:ind w:firstLine="540"/>
        <w:jc w:val="right"/>
        <w:rPr>
          <w:i/>
          <w:iCs/>
          <w:sz w:val="28"/>
          <w:szCs w:val="28"/>
          <w:lang w:val="ro-MD"/>
        </w:rPr>
      </w:pPr>
      <w:r w:rsidRPr="000108CE">
        <w:rPr>
          <w:i/>
          <w:iCs/>
          <w:sz w:val="28"/>
          <w:szCs w:val="28"/>
          <w:lang w:val="ro-MD"/>
        </w:rPr>
        <w:t>la Regulamentul cu privire la etichetarea energetică</w:t>
      </w:r>
    </w:p>
    <w:p w14:paraId="5AF4BB69" w14:textId="77777777" w:rsidR="009F5680" w:rsidRPr="000108CE" w:rsidRDefault="009F5680" w:rsidP="009F5680">
      <w:pPr>
        <w:ind w:firstLine="540"/>
        <w:jc w:val="right"/>
        <w:rPr>
          <w:i/>
          <w:iCs/>
          <w:sz w:val="28"/>
          <w:szCs w:val="28"/>
          <w:lang w:val="ro-MD"/>
        </w:rPr>
      </w:pPr>
      <w:r w:rsidRPr="000108CE">
        <w:rPr>
          <w:i/>
          <w:iCs/>
          <w:sz w:val="28"/>
          <w:szCs w:val="28"/>
          <w:lang w:val="ro-MD"/>
        </w:rPr>
        <w:t>a instalațiilor pentru încălzirea apei,</w:t>
      </w:r>
    </w:p>
    <w:p w14:paraId="79C68AE6"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50CB9F00"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w:t>
      </w:r>
    </w:p>
    <w:p w14:paraId="2E9FB02C" w14:textId="77777777" w:rsidR="009F5680" w:rsidRPr="000108CE" w:rsidRDefault="009F5680" w:rsidP="009F5680">
      <w:pPr>
        <w:ind w:firstLine="540"/>
        <w:jc w:val="right"/>
        <w:rPr>
          <w:i/>
          <w:iCs/>
          <w:sz w:val="28"/>
          <w:szCs w:val="28"/>
          <w:lang w:val="ro-MD"/>
        </w:rPr>
      </w:pPr>
      <w:r w:rsidRPr="000108CE">
        <w:rPr>
          <w:i/>
          <w:iCs/>
          <w:sz w:val="28"/>
          <w:szCs w:val="28"/>
          <w:lang w:val="ro-MD"/>
        </w:rPr>
        <w:t>și dispozitiv solar</w:t>
      </w:r>
    </w:p>
    <w:p w14:paraId="3F365469" w14:textId="77777777" w:rsidR="009F5680" w:rsidRPr="000108CE" w:rsidRDefault="009F5680" w:rsidP="009F5680">
      <w:pPr>
        <w:ind w:firstLine="540"/>
        <w:jc w:val="center"/>
        <w:rPr>
          <w:b/>
          <w:bCs/>
          <w:sz w:val="28"/>
          <w:szCs w:val="28"/>
          <w:lang w:val="ro-MD"/>
        </w:rPr>
      </w:pPr>
      <w:r w:rsidRPr="000108CE">
        <w:rPr>
          <w:b/>
          <w:bCs/>
          <w:sz w:val="28"/>
          <w:szCs w:val="28"/>
          <w:lang w:val="ro-MD"/>
        </w:rPr>
        <w:t>Documentația tehnică</w:t>
      </w:r>
    </w:p>
    <w:p w14:paraId="2251247A" w14:textId="77777777" w:rsidR="009F5680" w:rsidRPr="000108CE" w:rsidRDefault="009F5680" w:rsidP="009F5680">
      <w:pPr>
        <w:ind w:firstLine="540"/>
        <w:rPr>
          <w:b/>
          <w:bCs/>
          <w:sz w:val="28"/>
          <w:szCs w:val="28"/>
          <w:lang w:val="ro-MD"/>
        </w:rPr>
      </w:pPr>
      <w:r w:rsidRPr="000108CE">
        <w:rPr>
          <w:b/>
          <w:bCs/>
          <w:sz w:val="28"/>
          <w:szCs w:val="28"/>
          <w:lang w:val="ro-MD"/>
        </w:rPr>
        <w:t>1. Instalații pentru încălzirea apei</w:t>
      </w:r>
    </w:p>
    <w:p w14:paraId="1DF1181E" w14:textId="77777777" w:rsidR="009F5680" w:rsidRPr="000108CE" w:rsidRDefault="009F5680" w:rsidP="009F5680">
      <w:pPr>
        <w:ind w:firstLine="540"/>
        <w:rPr>
          <w:sz w:val="28"/>
          <w:szCs w:val="28"/>
          <w:lang w:val="ro-MD"/>
        </w:rPr>
      </w:pPr>
      <w:r w:rsidRPr="000108CE">
        <w:rPr>
          <w:sz w:val="28"/>
          <w:szCs w:val="28"/>
          <w:lang w:val="ro-MD"/>
        </w:rPr>
        <w:t>În cazul instalațiilor pentru încălzirea apei, documentația tehnică menționată la capitolul III, punctul 5 litera c) trebuie să cuprindă:</w:t>
      </w:r>
    </w:p>
    <w:p w14:paraId="4536E86D" w14:textId="77777777" w:rsidR="009F5680" w:rsidRPr="000108CE" w:rsidRDefault="009F5680" w:rsidP="009F5680">
      <w:pPr>
        <w:ind w:firstLine="540"/>
        <w:rPr>
          <w:sz w:val="28"/>
          <w:szCs w:val="28"/>
          <w:lang w:val="ro-MD"/>
        </w:rPr>
      </w:pPr>
      <w:r w:rsidRPr="000108CE">
        <w:rPr>
          <w:sz w:val="28"/>
          <w:szCs w:val="28"/>
          <w:lang w:val="ro-MD"/>
        </w:rPr>
        <w:t>a) denumirea și adresa furnizorului;</w:t>
      </w:r>
    </w:p>
    <w:p w14:paraId="667F79E8" w14:textId="77777777" w:rsidR="009F5680" w:rsidRPr="000108CE" w:rsidRDefault="009F5680" w:rsidP="009F5680">
      <w:pPr>
        <w:ind w:firstLine="540"/>
        <w:rPr>
          <w:sz w:val="28"/>
          <w:szCs w:val="28"/>
          <w:lang w:val="ro-MD"/>
        </w:rPr>
      </w:pPr>
      <w:r w:rsidRPr="000108CE">
        <w:rPr>
          <w:sz w:val="28"/>
          <w:szCs w:val="28"/>
          <w:lang w:val="ro-MD"/>
        </w:rPr>
        <w:t>b) o descriere a modelului de instalație pentru încălzirea apei suficientă pentru identificarea fără echivoc a acestuia;</w:t>
      </w:r>
    </w:p>
    <w:p w14:paraId="4374B117" w14:textId="77777777" w:rsidR="009F5680" w:rsidRPr="000108CE" w:rsidRDefault="009F5680" w:rsidP="009F5680">
      <w:pPr>
        <w:ind w:firstLine="540"/>
        <w:rPr>
          <w:sz w:val="28"/>
          <w:szCs w:val="28"/>
          <w:lang w:val="ro-MD"/>
        </w:rPr>
      </w:pPr>
      <w:r w:rsidRPr="000108CE">
        <w:rPr>
          <w:sz w:val="28"/>
          <w:szCs w:val="28"/>
          <w:lang w:val="ro-MD"/>
        </w:rPr>
        <w:t>c) dacă este cazul, trimiterile la standardele armonizate aplicate;</w:t>
      </w:r>
    </w:p>
    <w:p w14:paraId="6EBAAA33" w14:textId="77777777" w:rsidR="009F5680" w:rsidRPr="000108CE" w:rsidRDefault="009F5680" w:rsidP="009F5680">
      <w:pPr>
        <w:ind w:firstLine="540"/>
        <w:rPr>
          <w:sz w:val="28"/>
          <w:szCs w:val="28"/>
          <w:lang w:val="ro-MD"/>
        </w:rPr>
      </w:pPr>
      <w:r w:rsidRPr="000108CE">
        <w:rPr>
          <w:sz w:val="28"/>
          <w:szCs w:val="28"/>
          <w:lang w:val="ro-MD"/>
        </w:rPr>
        <w:t>d) dacă este cazul, celelalte standarde și specificații tehnice folosite;</w:t>
      </w:r>
    </w:p>
    <w:p w14:paraId="0A20677C" w14:textId="77777777" w:rsidR="009F5680" w:rsidRPr="000108CE" w:rsidRDefault="009F5680" w:rsidP="009F5680">
      <w:pPr>
        <w:ind w:firstLine="540"/>
        <w:rPr>
          <w:sz w:val="28"/>
          <w:szCs w:val="28"/>
          <w:lang w:val="ro-MD"/>
        </w:rPr>
      </w:pPr>
      <w:r w:rsidRPr="000108CE">
        <w:rPr>
          <w:sz w:val="28"/>
          <w:szCs w:val="28"/>
          <w:lang w:val="ro-MD"/>
        </w:rPr>
        <w:t>e) datele de identificare și semnătura persoanei împuternicite să angajeze răspunderea furnizorului;</w:t>
      </w:r>
    </w:p>
    <w:p w14:paraId="182EA464" w14:textId="77777777" w:rsidR="009F5680" w:rsidRPr="000108CE" w:rsidRDefault="009F5680" w:rsidP="009F5680">
      <w:pPr>
        <w:ind w:firstLine="540"/>
        <w:rPr>
          <w:sz w:val="28"/>
          <w:szCs w:val="28"/>
          <w:lang w:val="ro-MD"/>
        </w:rPr>
      </w:pPr>
      <w:r w:rsidRPr="000108CE">
        <w:rPr>
          <w:sz w:val="28"/>
          <w:szCs w:val="28"/>
          <w:lang w:val="ro-MD"/>
        </w:rPr>
        <w:t>f) rezultatele măsurătorilor pentru parametrii tehnici specificați la punctul 7 din anexa 7;</w:t>
      </w:r>
    </w:p>
    <w:p w14:paraId="5065477A" w14:textId="77777777" w:rsidR="009F5680" w:rsidRPr="000108CE" w:rsidRDefault="009F5680" w:rsidP="009F5680">
      <w:pPr>
        <w:ind w:firstLine="540"/>
        <w:rPr>
          <w:sz w:val="28"/>
          <w:szCs w:val="28"/>
          <w:lang w:val="ro-MD"/>
        </w:rPr>
      </w:pPr>
      <w:r w:rsidRPr="000108CE">
        <w:rPr>
          <w:sz w:val="28"/>
          <w:szCs w:val="28"/>
          <w:lang w:val="ro-MD"/>
        </w:rPr>
        <w:t>g) rezultatele calculelor pentru parametrii tehnici specificați la punctul 2 din anexa 8;</w:t>
      </w:r>
    </w:p>
    <w:p w14:paraId="5873E12B" w14:textId="77777777" w:rsidR="009F5680" w:rsidRPr="000108CE" w:rsidRDefault="009F5680" w:rsidP="009F5680">
      <w:pPr>
        <w:ind w:firstLine="540"/>
        <w:rPr>
          <w:sz w:val="28"/>
          <w:szCs w:val="28"/>
          <w:lang w:val="ro-MD"/>
        </w:rPr>
      </w:pPr>
      <w:r w:rsidRPr="000108CE">
        <w:rPr>
          <w:sz w:val="28"/>
          <w:szCs w:val="28"/>
          <w:lang w:val="ro-MD"/>
        </w:rPr>
        <w:t>h) eventualele precauții specifice care trebuie luate la asamblarea, instalarea sau întreținerea instalației pentru încălzirea apei.</w:t>
      </w:r>
    </w:p>
    <w:p w14:paraId="70922442" w14:textId="77777777" w:rsidR="009F5680" w:rsidRPr="000108CE" w:rsidRDefault="009F5680" w:rsidP="009F5680">
      <w:pPr>
        <w:ind w:firstLine="540"/>
        <w:rPr>
          <w:b/>
          <w:bCs/>
          <w:sz w:val="28"/>
          <w:szCs w:val="28"/>
          <w:lang w:val="ro-MD"/>
        </w:rPr>
      </w:pPr>
      <w:r w:rsidRPr="000108CE">
        <w:rPr>
          <w:b/>
          <w:bCs/>
          <w:sz w:val="28"/>
          <w:szCs w:val="28"/>
          <w:lang w:val="ro-MD"/>
        </w:rPr>
        <w:t>2. Rezervoare de apă caldă</w:t>
      </w:r>
    </w:p>
    <w:p w14:paraId="3185D88F" w14:textId="77777777" w:rsidR="009F5680" w:rsidRPr="000108CE" w:rsidRDefault="009F5680" w:rsidP="009F5680">
      <w:pPr>
        <w:ind w:firstLine="540"/>
        <w:rPr>
          <w:sz w:val="28"/>
          <w:szCs w:val="28"/>
          <w:lang w:val="ro-MD"/>
        </w:rPr>
      </w:pPr>
      <w:r w:rsidRPr="000108CE">
        <w:rPr>
          <w:sz w:val="28"/>
          <w:szCs w:val="28"/>
          <w:lang w:val="ro-MD"/>
        </w:rPr>
        <w:t>În cazul rezervoarelor de apă caldă, documentația tehnică menționată la capitolul III, punctul 8, litera c), trebuie să cuprindă:</w:t>
      </w:r>
    </w:p>
    <w:p w14:paraId="76D1C508" w14:textId="77777777" w:rsidR="009F5680" w:rsidRPr="000108CE" w:rsidRDefault="009F5680" w:rsidP="009F5680">
      <w:pPr>
        <w:ind w:firstLine="540"/>
        <w:rPr>
          <w:sz w:val="28"/>
          <w:szCs w:val="28"/>
          <w:lang w:val="ro-MD"/>
        </w:rPr>
      </w:pPr>
      <w:r w:rsidRPr="000108CE">
        <w:rPr>
          <w:sz w:val="28"/>
          <w:szCs w:val="28"/>
          <w:lang w:val="ro-MD"/>
        </w:rPr>
        <w:t>a) denumirea și adresa furnizorului;</w:t>
      </w:r>
    </w:p>
    <w:p w14:paraId="6880B100" w14:textId="77777777" w:rsidR="009F5680" w:rsidRPr="000108CE" w:rsidRDefault="009F5680" w:rsidP="009F5680">
      <w:pPr>
        <w:ind w:firstLine="540"/>
        <w:rPr>
          <w:sz w:val="28"/>
          <w:szCs w:val="28"/>
          <w:lang w:val="ro-MD"/>
        </w:rPr>
      </w:pPr>
      <w:r w:rsidRPr="000108CE">
        <w:rPr>
          <w:sz w:val="28"/>
          <w:szCs w:val="28"/>
          <w:lang w:val="ro-MD"/>
        </w:rPr>
        <w:t>b) o descriere a modelului de rezervor de apă caldă suficientă pentru identificarea fără echivoc a acestuia;</w:t>
      </w:r>
    </w:p>
    <w:p w14:paraId="2C1338D3" w14:textId="77777777" w:rsidR="009F5680" w:rsidRPr="000108CE" w:rsidRDefault="009F5680" w:rsidP="009F5680">
      <w:pPr>
        <w:ind w:firstLine="540"/>
        <w:rPr>
          <w:sz w:val="28"/>
          <w:szCs w:val="28"/>
          <w:lang w:val="ro-MD"/>
        </w:rPr>
      </w:pPr>
      <w:r w:rsidRPr="000108CE">
        <w:rPr>
          <w:sz w:val="28"/>
          <w:szCs w:val="28"/>
          <w:lang w:val="ro-MD"/>
        </w:rPr>
        <w:t>c) dacă este cazul, trimiterile la standardele armonizate aplicate;</w:t>
      </w:r>
    </w:p>
    <w:p w14:paraId="7877B8BC" w14:textId="77777777" w:rsidR="009F5680" w:rsidRPr="000108CE" w:rsidRDefault="009F5680" w:rsidP="009F5680">
      <w:pPr>
        <w:ind w:firstLine="540"/>
        <w:rPr>
          <w:sz w:val="28"/>
          <w:szCs w:val="28"/>
          <w:lang w:val="ro-MD"/>
        </w:rPr>
      </w:pPr>
      <w:r w:rsidRPr="000108CE">
        <w:rPr>
          <w:sz w:val="28"/>
          <w:szCs w:val="28"/>
          <w:lang w:val="ro-MD"/>
        </w:rPr>
        <w:t>d) dacă este cazul, celelalte standarde și specificații tehnice folosite;</w:t>
      </w:r>
    </w:p>
    <w:p w14:paraId="23F70C72" w14:textId="77777777" w:rsidR="009F5680" w:rsidRPr="000108CE" w:rsidRDefault="009F5680" w:rsidP="009F5680">
      <w:pPr>
        <w:ind w:firstLine="540"/>
        <w:rPr>
          <w:sz w:val="28"/>
          <w:szCs w:val="28"/>
          <w:lang w:val="ro-MD"/>
        </w:rPr>
      </w:pPr>
      <w:r w:rsidRPr="000108CE">
        <w:rPr>
          <w:sz w:val="28"/>
          <w:szCs w:val="28"/>
          <w:lang w:val="ro-MD"/>
        </w:rPr>
        <w:t>e) datele de identificare și semnătura persoanei împuternicite să angajeze răspunderea furnizorului;</w:t>
      </w:r>
    </w:p>
    <w:p w14:paraId="57A52689" w14:textId="77777777" w:rsidR="009F5680" w:rsidRPr="000108CE" w:rsidRDefault="009F5680" w:rsidP="009F5680">
      <w:pPr>
        <w:ind w:firstLine="540"/>
        <w:rPr>
          <w:sz w:val="28"/>
          <w:szCs w:val="28"/>
          <w:lang w:val="ro-MD"/>
        </w:rPr>
      </w:pPr>
      <w:r w:rsidRPr="000108CE">
        <w:rPr>
          <w:sz w:val="28"/>
          <w:szCs w:val="28"/>
          <w:lang w:val="ro-MD"/>
        </w:rPr>
        <w:t>f) rezultatele măsurătorilor pentru parametrii tehnici specificați la punctul 8 din anexa 7;</w:t>
      </w:r>
    </w:p>
    <w:p w14:paraId="75C44DA7" w14:textId="77777777" w:rsidR="009F5680" w:rsidRPr="000108CE" w:rsidRDefault="009F5680" w:rsidP="009F5680">
      <w:pPr>
        <w:ind w:firstLine="540"/>
        <w:rPr>
          <w:sz w:val="28"/>
          <w:szCs w:val="28"/>
          <w:lang w:val="ro-MD"/>
        </w:rPr>
      </w:pPr>
      <w:r w:rsidRPr="000108CE">
        <w:rPr>
          <w:sz w:val="28"/>
          <w:szCs w:val="28"/>
          <w:lang w:val="ro-MD"/>
        </w:rPr>
        <w:t>g) eventualele precauții specifice care trebuie luate la asamblarea, instalarea sau întreținerea rezervorului de apă caldă.</w:t>
      </w:r>
    </w:p>
    <w:p w14:paraId="06E3F17D" w14:textId="77777777" w:rsidR="009F5680" w:rsidRPr="000108CE" w:rsidRDefault="009F5680" w:rsidP="009F5680">
      <w:pPr>
        <w:ind w:firstLine="540"/>
        <w:rPr>
          <w:b/>
          <w:bCs/>
          <w:sz w:val="28"/>
          <w:szCs w:val="28"/>
          <w:lang w:val="ro-MD"/>
        </w:rPr>
      </w:pPr>
      <w:r w:rsidRPr="000108CE">
        <w:rPr>
          <w:b/>
          <w:bCs/>
          <w:sz w:val="28"/>
          <w:szCs w:val="28"/>
          <w:lang w:val="ro-MD"/>
        </w:rPr>
        <w:t>3. Dispozitive solare</w:t>
      </w:r>
    </w:p>
    <w:p w14:paraId="71B3F896" w14:textId="77777777" w:rsidR="009F5680" w:rsidRPr="000108CE" w:rsidRDefault="009F5680" w:rsidP="009F5680">
      <w:pPr>
        <w:ind w:firstLine="540"/>
        <w:rPr>
          <w:sz w:val="28"/>
          <w:szCs w:val="28"/>
          <w:lang w:val="ro-MD"/>
        </w:rPr>
      </w:pPr>
      <w:r w:rsidRPr="000108CE">
        <w:rPr>
          <w:sz w:val="28"/>
          <w:szCs w:val="28"/>
          <w:lang w:val="ro-MD"/>
        </w:rPr>
        <w:t>Documentația tehnică aferentă dispozitivelor solare menționată la capitolul III, punctul 11, litera b) trebuie să cuprindă:</w:t>
      </w:r>
    </w:p>
    <w:p w14:paraId="20548AD4" w14:textId="77777777" w:rsidR="009F5680" w:rsidRPr="000108CE" w:rsidRDefault="009F5680" w:rsidP="009F5680">
      <w:pPr>
        <w:ind w:firstLine="540"/>
        <w:rPr>
          <w:sz w:val="28"/>
          <w:szCs w:val="28"/>
          <w:lang w:val="ro-MD"/>
        </w:rPr>
      </w:pPr>
      <w:r w:rsidRPr="000108CE">
        <w:rPr>
          <w:sz w:val="28"/>
          <w:szCs w:val="28"/>
          <w:lang w:val="ro-MD"/>
        </w:rPr>
        <w:t>a) denumirea și adresa furnizorului;</w:t>
      </w:r>
    </w:p>
    <w:p w14:paraId="665EB610" w14:textId="77777777" w:rsidR="009F5680" w:rsidRPr="000108CE" w:rsidRDefault="009F5680" w:rsidP="009F5680">
      <w:pPr>
        <w:ind w:firstLine="540"/>
        <w:rPr>
          <w:sz w:val="28"/>
          <w:szCs w:val="28"/>
          <w:lang w:val="ro-MD"/>
        </w:rPr>
      </w:pPr>
      <w:r w:rsidRPr="000108CE">
        <w:rPr>
          <w:sz w:val="28"/>
          <w:szCs w:val="28"/>
          <w:lang w:val="ro-MD"/>
        </w:rPr>
        <w:t>b) o descriere a modelului de dispozitiv solar suficientă pentru identificarea fără echivoc a acestuia;</w:t>
      </w:r>
    </w:p>
    <w:p w14:paraId="5A7B75DA" w14:textId="77777777" w:rsidR="009F5680" w:rsidRPr="000108CE" w:rsidRDefault="009F5680" w:rsidP="009F5680">
      <w:pPr>
        <w:ind w:firstLine="540"/>
        <w:rPr>
          <w:sz w:val="28"/>
          <w:szCs w:val="28"/>
          <w:lang w:val="ro-MD"/>
        </w:rPr>
      </w:pPr>
      <w:r w:rsidRPr="000108CE">
        <w:rPr>
          <w:sz w:val="28"/>
          <w:szCs w:val="28"/>
          <w:lang w:val="ro-MD"/>
        </w:rPr>
        <w:t>c) dacă este cazul, trimiterile la standardele armonizate aplicate;</w:t>
      </w:r>
    </w:p>
    <w:p w14:paraId="4D651791" w14:textId="77777777" w:rsidR="009F5680" w:rsidRPr="000108CE" w:rsidRDefault="009F5680" w:rsidP="009F5680">
      <w:pPr>
        <w:ind w:firstLine="540"/>
        <w:rPr>
          <w:sz w:val="28"/>
          <w:szCs w:val="28"/>
          <w:lang w:val="ro-MD"/>
        </w:rPr>
      </w:pPr>
      <w:r w:rsidRPr="000108CE">
        <w:rPr>
          <w:sz w:val="28"/>
          <w:szCs w:val="28"/>
          <w:lang w:val="ro-MD"/>
        </w:rPr>
        <w:t>d) dacă este cazul, celelalte standarde și specificații tehnice folosite;</w:t>
      </w:r>
    </w:p>
    <w:p w14:paraId="3A45FAAE" w14:textId="77777777" w:rsidR="009F5680" w:rsidRPr="000108CE" w:rsidRDefault="009F5680" w:rsidP="009F5680">
      <w:pPr>
        <w:ind w:firstLine="540"/>
        <w:rPr>
          <w:sz w:val="28"/>
          <w:szCs w:val="28"/>
          <w:lang w:val="ro-MD"/>
        </w:rPr>
      </w:pPr>
      <w:r w:rsidRPr="000108CE">
        <w:rPr>
          <w:sz w:val="28"/>
          <w:szCs w:val="28"/>
          <w:lang w:val="ro-MD"/>
        </w:rPr>
        <w:lastRenderedPageBreak/>
        <w:t>e) datele de identificare și semnătura persoanei împuternicite să angajeze răspunderea furnizorului;</w:t>
      </w:r>
    </w:p>
    <w:p w14:paraId="29AEB95B" w14:textId="77777777" w:rsidR="009F5680" w:rsidRPr="000108CE" w:rsidRDefault="009F5680" w:rsidP="009F5680">
      <w:pPr>
        <w:ind w:firstLine="540"/>
        <w:rPr>
          <w:sz w:val="28"/>
          <w:szCs w:val="28"/>
          <w:lang w:val="ro-MD"/>
        </w:rPr>
      </w:pPr>
      <w:r w:rsidRPr="000108CE">
        <w:rPr>
          <w:sz w:val="28"/>
          <w:szCs w:val="28"/>
          <w:lang w:val="ro-MD"/>
        </w:rPr>
        <w:t>f) rezultatele măsurătorilor pentru parametrii tehnici specificați la punctul 9 din anexa 7;</w:t>
      </w:r>
    </w:p>
    <w:p w14:paraId="2F09B13A" w14:textId="77777777" w:rsidR="009F5680" w:rsidRPr="000108CE" w:rsidRDefault="009F5680" w:rsidP="009F5680">
      <w:pPr>
        <w:ind w:firstLine="540"/>
        <w:rPr>
          <w:sz w:val="28"/>
          <w:szCs w:val="28"/>
          <w:lang w:val="ro-MD"/>
        </w:rPr>
      </w:pPr>
      <w:r w:rsidRPr="000108CE">
        <w:rPr>
          <w:sz w:val="28"/>
          <w:szCs w:val="28"/>
          <w:lang w:val="ro-MD"/>
        </w:rPr>
        <w:t>g) eventualele precauții specifice care trebuie luate la asamblarea, instalarea sau întreținerea dispozitivului solar.</w:t>
      </w:r>
    </w:p>
    <w:p w14:paraId="21E0B765" w14:textId="77777777" w:rsidR="009F5680" w:rsidRPr="000108CE" w:rsidRDefault="009F5680" w:rsidP="009F5680">
      <w:pPr>
        <w:ind w:firstLine="540"/>
        <w:rPr>
          <w:b/>
          <w:bCs/>
          <w:sz w:val="28"/>
          <w:szCs w:val="28"/>
          <w:lang w:val="ro-MD"/>
        </w:rPr>
      </w:pPr>
      <w:r w:rsidRPr="000108CE">
        <w:rPr>
          <w:b/>
          <w:bCs/>
          <w:sz w:val="28"/>
          <w:szCs w:val="28"/>
          <w:lang w:val="ro-MD"/>
        </w:rPr>
        <w:t>4. Pachete de instalație pentru încălzirea apei și dispozitiv solar</w:t>
      </w:r>
    </w:p>
    <w:p w14:paraId="44E84F72" w14:textId="77777777" w:rsidR="009F5680" w:rsidRPr="000108CE" w:rsidRDefault="009F5680" w:rsidP="009F5680">
      <w:pPr>
        <w:ind w:firstLine="540"/>
        <w:rPr>
          <w:sz w:val="28"/>
          <w:szCs w:val="28"/>
          <w:lang w:val="ro-MD"/>
        </w:rPr>
      </w:pPr>
      <w:r w:rsidRPr="000108CE">
        <w:rPr>
          <w:sz w:val="28"/>
          <w:szCs w:val="28"/>
          <w:lang w:val="ro-MD"/>
        </w:rPr>
        <w:t>Pentru pachetele de instalație pentru încălzirea apei și dispozitiv solar, documentația tehnică menționată la capitolul III, punctul 12, litera c) include:</w:t>
      </w:r>
    </w:p>
    <w:p w14:paraId="1F3C9345" w14:textId="77777777" w:rsidR="009F5680" w:rsidRPr="000108CE" w:rsidRDefault="009F5680" w:rsidP="009F5680">
      <w:pPr>
        <w:ind w:firstLine="540"/>
        <w:rPr>
          <w:sz w:val="28"/>
          <w:szCs w:val="28"/>
          <w:lang w:val="ro-MD"/>
        </w:rPr>
      </w:pPr>
      <w:r w:rsidRPr="000108CE">
        <w:rPr>
          <w:sz w:val="28"/>
          <w:szCs w:val="28"/>
          <w:lang w:val="ro-MD"/>
        </w:rPr>
        <w:t>a) denumirea și adresa furnizorului;</w:t>
      </w:r>
    </w:p>
    <w:p w14:paraId="71EA8326" w14:textId="77777777" w:rsidR="009F5680" w:rsidRPr="000108CE" w:rsidRDefault="009F5680" w:rsidP="009F5680">
      <w:pPr>
        <w:ind w:firstLine="540"/>
        <w:rPr>
          <w:sz w:val="28"/>
          <w:szCs w:val="28"/>
          <w:lang w:val="ro-MD"/>
        </w:rPr>
      </w:pPr>
      <w:r w:rsidRPr="000108CE">
        <w:rPr>
          <w:sz w:val="28"/>
          <w:szCs w:val="28"/>
          <w:lang w:val="ro-MD"/>
        </w:rPr>
        <w:t>b) o descriere a modelului de pachet de instalație pentru încălzirea apei și dispozitiv solar, suficientă pentru identificarea clară a acestuia;</w:t>
      </w:r>
    </w:p>
    <w:p w14:paraId="4CB634C7" w14:textId="77777777" w:rsidR="009F5680" w:rsidRPr="000108CE" w:rsidRDefault="009F5680" w:rsidP="009F5680">
      <w:pPr>
        <w:ind w:firstLine="540"/>
        <w:rPr>
          <w:sz w:val="28"/>
          <w:szCs w:val="28"/>
          <w:lang w:val="ro-MD"/>
        </w:rPr>
      </w:pPr>
      <w:r w:rsidRPr="000108CE">
        <w:rPr>
          <w:sz w:val="28"/>
          <w:szCs w:val="28"/>
          <w:lang w:val="ro-MD"/>
        </w:rPr>
        <w:t>c) dacă este cazul, trimiteri la standardele armonizate aplicate;</w:t>
      </w:r>
    </w:p>
    <w:p w14:paraId="05138665" w14:textId="77777777" w:rsidR="009F5680" w:rsidRPr="000108CE" w:rsidRDefault="009F5680" w:rsidP="009F5680">
      <w:pPr>
        <w:ind w:firstLine="540"/>
        <w:rPr>
          <w:sz w:val="28"/>
          <w:szCs w:val="28"/>
          <w:lang w:val="ro-MD"/>
        </w:rPr>
      </w:pPr>
      <w:r w:rsidRPr="000108CE">
        <w:rPr>
          <w:sz w:val="28"/>
          <w:szCs w:val="28"/>
          <w:lang w:val="ro-MD"/>
        </w:rPr>
        <w:t>d) dacă este cazul, alte standarde și specificații tehnice utilizate;</w:t>
      </w:r>
    </w:p>
    <w:p w14:paraId="59178AD6" w14:textId="77777777" w:rsidR="009F5680" w:rsidRPr="000108CE" w:rsidRDefault="009F5680" w:rsidP="009F5680">
      <w:pPr>
        <w:ind w:firstLine="540"/>
        <w:rPr>
          <w:sz w:val="28"/>
          <w:szCs w:val="28"/>
          <w:lang w:val="ro-MD"/>
        </w:rPr>
      </w:pPr>
      <w:r w:rsidRPr="000108CE">
        <w:rPr>
          <w:sz w:val="28"/>
          <w:szCs w:val="28"/>
          <w:lang w:val="ro-MD"/>
        </w:rPr>
        <w:t>e) identificarea și semnătura persoanei împuternicite să îl reprezinte pe furnizor;</w:t>
      </w:r>
    </w:p>
    <w:p w14:paraId="77360BC8" w14:textId="77777777" w:rsidR="009F5680" w:rsidRPr="000108CE" w:rsidRDefault="009F5680" w:rsidP="009F5680">
      <w:pPr>
        <w:ind w:firstLine="540"/>
        <w:rPr>
          <w:sz w:val="28"/>
          <w:szCs w:val="28"/>
          <w:lang w:val="ro-MD"/>
        </w:rPr>
      </w:pPr>
      <w:r w:rsidRPr="000108CE">
        <w:rPr>
          <w:sz w:val="28"/>
          <w:szCs w:val="28"/>
          <w:lang w:val="ro-MD"/>
        </w:rPr>
        <w:t>f) parametri tehnici:</w:t>
      </w:r>
    </w:p>
    <w:p w14:paraId="6F6EE1E7" w14:textId="77777777" w:rsidR="009F5680" w:rsidRPr="000108CE" w:rsidRDefault="009F5680" w:rsidP="009F5680">
      <w:pPr>
        <w:ind w:firstLine="540"/>
        <w:rPr>
          <w:sz w:val="28"/>
          <w:szCs w:val="28"/>
          <w:lang w:val="ro-MD"/>
        </w:rPr>
      </w:pPr>
      <w:r w:rsidRPr="000108CE">
        <w:rPr>
          <w:sz w:val="28"/>
          <w:szCs w:val="28"/>
          <w:lang w:val="ro-MD"/>
        </w:rPr>
        <w:t>randamentul energetic aferent încălzirii apei, exprimat în %, rotunjit la cel mai apropiat număr întreg;</w:t>
      </w:r>
    </w:p>
    <w:p w14:paraId="0BDD4AA4" w14:textId="77777777" w:rsidR="009F5680" w:rsidRPr="000108CE" w:rsidRDefault="009F5680" w:rsidP="009F5680">
      <w:pPr>
        <w:ind w:firstLine="540"/>
        <w:rPr>
          <w:sz w:val="28"/>
          <w:szCs w:val="28"/>
          <w:lang w:val="ro-MD"/>
        </w:rPr>
      </w:pPr>
      <w:r w:rsidRPr="000108CE">
        <w:rPr>
          <w:sz w:val="28"/>
          <w:szCs w:val="28"/>
          <w:lang w:val="ro-MD"/>
        </w:rPr>
        <w:t> parametrii tehnici stabiliți la punctele 1, 2 și 3 din prezenta anexă;</w:t>
      </w:r>
    </w:p>
    <w:p w14:paraId="43852276" w14:textId="77777777" w:rsidR="009F5680" w:rsidRPr="000108CE" w:rsidRDefault="009F5680" w:rsidP="009F5680">
      <w:pPr>
        <w:ind w:firstLine="540"/>
        <w:rPr>
          <w:sz w:val="28"/>
          <w:szCs w:val="28"/>
          <w:lang w:val="ro-MD"/>
        </w:rPr>
      </w:pPr>
      <w:r w:rsidRPr="000108CE">
        <w:rPr>
          <w:sz w:val="28"/>
          <w:szCs w:val="28"/>
          <w:lang w:val="ro-MD"/>
        </w:rPr>
        <w:t>g) eventualele măsuri speciale de precauție care trebuie luate la asamblarea, instalarea sau întreținerea pachetului de instalație pentru încălzirea apei și dispozitiv solar.</w:t>
      </w:r>
    </w:p>
    <w:p w14:paraId="6587DB23" w14:textId="77777777" w:rsidR="009F5680" w:rsidRPr="000108CE" w:rsidRDefault="009F5680" w:rsidP="009F5680">
      <w:pPr>
        <w:ind w:firstLine="540"/>
        <w:rPr>
          <w:sz w:val="28"/>
          <w:szCs w:val="28"/>
          <w:lang w:val="ro-MD"/>
        </w:rPr>
      </w:pPr>
    </w:p>
    <w:p w14:paraId="27EEB87D" w14:textId="77777777" w:rsidR="009F5680" w:rsidRPr="000108CE" w:rsidRDefault="009F5680" w:rsidP="009F5680">
      <w:pPr>
        <w:ind w:firstLine="540"/>
        <w:jc w:val="right"/>
        <w:rPr>
          <w:i/>
          <w:iCs/>
          <w:sz w:val="28"/>
          <w:szCs w:val="28"/>
          <w:lang w:val="ro-MD"/>
        </w:rPr>
      </w:pPr>
      <w:r w:rsidRPr="000108CE">
        <w:rPr>
          <w:i/>
          <w:iCs/>
          <w:sz w:val="28"/>
          <w:szCs w:val="28"/>
          <w:lang w:val="ro-MD"/>
        </w:rPr>
        <w:t>Anexa nr.6</w:t>
      </w:r>
    </w:p>
    <w:p w14:paraId="0C286709" w14:textId="77777777" w:rsidR="009F5680" w:rsidRPr="000108CE" w:rsidRDefault="009F5680" w:rsidP="009F5680">
      <w:pPr>
        <w:ind w:firstLine="540"/>
        <w:jc w:val="right"/>
        <w:rPr>
          <w:i/>
          <w:iCs/>
          <w:sz w:val="28"/>
          <w:szCs w:val="28"/>
          <w:lang w:val="ro-MD"/>
        </w:rPr>
      </w:pPr>
      <w:r w:rsidRPr="000108CE">
        <w:rPr>
          <w:i/>
          <w:iCs/>
          <w:sz w:val="28"/>
          <w:szCs w:val="28"/>
          <w:lang w:val="ro-MD"/>
        </w:rPr>
        <w:t>la Regulamentul cu privire la etichetarea energetică</w:t>
      </w:r>
    </w:p>
    <w:p w14:paraId="05056CA9" w14:textId="77777777" w:rsidR="009F5680" w:rsidRPr="000108CE" w:rsidRDefault="009F5680" w:rsidP="009F5680">
      <w:pPr>
        <w:ind w:firstLine="540"/>
        <w:jc w:val="right"/>
        <w:rPr>
          <w:i/>
          <w:iCs/>
          <w:sz w:val="28"/>
          <w:szCs w:val="28"/>
          <w:lang w:val="ro-MD"/>
        </w:rPr>
      </w:pPr>
      <w:r w:rsidRPr="000108CE">
        <w:rPr>
          <w:i/>
          <w:iCs/>
          <w:sz w:val="28"/>
          <w:szCs w:val="28"/>
          <w:lang w:val="ro-MD"/>
        </w:rPr>
        <w:t>a instalațiilor pentru încălzirea apei,</w:t>
      </w:r>
    </w:p>
    <w:p w14:paraId="3C263F33"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22535D06"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w:t>
      </w:r>
    </w:p>
    <w:p w14:paraId="73246C52" w14:textId="77777777" w:rsidR="009F5680" w:rsidRPr="000108CE" w:rsidRDefault="009F5680" w:rsidP="009F5680">
      <w:pPr>
        <w:ind w:firstLine="540"/>
        <w:jc w:val="right"/>
        <w:rPr>
          <w:i/>
          <w:iCs/>
          <w:sz w:val="28"/>
          <w:szCs w:val="28"/>
          <w:lang w:val="ro-MD"/>
        </w:rPr>
      </w:pPr>
      <w:r w:rsidRPr="000108CE">
        <w:rPr>
          <w:i/>
          <w:iCs/>
          <w:sz w:val="28"/>
          <w:szCs w:val="28"/>
          <w:lang w:val="ro-MD"/>
        </w:rPr>
        <w:t>și dispozitiv solar</w:t>
      </w:r>
    </w:p>
    <w:p w14:paraId="575C6805" w14:textId="77777777" w:rsidR="009F5680" w:rsidRPr="000108CE" w:rsidRDefault="009F5680" w:rsidP="009F5680">
      <w:pPr>
        <w:ind w:firstLine="540"/>
        <w:rPr>
          <w:b/>
          <w:bCs/>
          <w:sz w:val="28"/>
          <w:szCs w:val="28"/>
          <w:lang w:val="ro-MD"/>
        </w:rPr>
      </w:pPr>
    </w:p>
    <w:p w14:paraId="0F0F66C1" w14:textId="77777777" w:rsidR="009F5680" w:rsidRPr="000108CE" w:rsidRDefault="009F5680" w:rsidP="009F5680">
      <w:pPr>
        <w:ind w:firstLine="540"/>
        <w:rPr>
          <w:b/>
          <w:bCs/>
          <w:sz w:val="28"/>
          <w:szCs w:val="28"/>
          <w:lang w:val="ro-MD"/>
        </w:rPr>
      </w:pPr>
      <w:r w:rsidRPr="000108CE">
        <w:rPr>
          <w:b/>
          <w:bCs/>
          <w:sz w:val="28"/>
          <w:szCs w:val="28"/>
          <w:lang w:val="ro-MD"/>
        </w:rPr>
        <w:t>Informații care trebuie furnizate în cazul în care nu se poate aștepta ca utilizatorii finali să vadă produsul expus, exceptând pe internet</w:t>
      </w:r>
    </w:p>
    <w:p w14:paraId="5CE5B2E8" w14:textId="77777777" w:rsidR="009F5680" w:rsidRPr="000108CE" w:rsidRDefault="009F5680" w:rsidP="009F5680">
      <w:pPr>
        <w:ind w:firstLine="540"/>
        <w:rPr>
          <w:b/>
          <w:bCs/>
          <w:sz w:val="28"/>
          <w:szCs w:val="28"/>
          <w:lang w:val="ro-MD"/>
        </w:rPr>
      </w:pPr>
    </w:p>
    <w:p w14:paraId="730D6258" w14:textId="77777777" w:rsidR="009F5680" w:rsidRPr="000108CE" w:rsidRDefault="009F5680" w:rsidP="009F5680">
      <w:pPr>
        <w:ind w:firstLine="540"/>
        <w:rPr>
          <w:b/>
          <w:bCs/>
          <w:sz w:val="28"/>
          <w:szCs w:val="28"/>
          <w:lang w:val="ro-MD"/>
        </w:rPr>
      </w:pPr>
      <w:r w:rsidRPr="000108CE">
        <w:rPr>
          <w:b/>
          <w:bCs/>
          <w:sz w:val="28"/>
          <w:szCs w:val="28"/>
          <w:lang w:val="ro-MD"/>
        </w:rPr>
        <w:t>1. Instalații pentru încălzirea apei</w:t>
      </w:r>
    </w:p>
    <w:p w14:paraId="6382B1AB" w14:textId="77777777" w:rsidR="009F5680" w:rsidRPr="000108CE" w:rsidRDefault="009F5680" w:rsidP="009F5680">
      <w:pPr>
        <w:ind w:firstLine="540"/>
        <w:rPr>
          <w:sz w:val="28"/>
          <w:szCs w:val="28"/>
          <w:lang w:val="ro-MD"/>
        </w:rPr>
      </w:pPr>
      <w:r w:rsidRPr="000108CE">
        <w:rPr>
          <w:sz w:val="28"/>
          <w:szCs w:val="28"/>
          <w:lang w:val="ro-MD"/>
        </w:rPr>
        <w:t>1.1. Informațiile menționate la capitolul III, punctul 13 litera b) sunt prezentate în următoarea ordine:</w:t>
      </w:r>
    </w:p>
    <w:p w14:paraId="27E6D5F3" w14:textId="77777777" w:rsidR="009F5680" w:rsidRPr="000108CE" w:rsidRDefault="009F5680" w:rsidP="009F5680">
      <w:pPr>
        <w:ind w:firstLine="540"/>
        <w:rPr>
          <w:sz w:val="28"/>
          <w:szCs w:val="28"/>
          <w:lang w:val="ro-MD"/>
        </w:rPr>
      </w:pPr>
      <w:r w:rsidRPr="000108CE">
        <w:rPr>
          <w:sz w:val="28"/>
          <w:szCs w:val="28"/>
          <w:lang w:val="ro-MD"/>
        </w:rPr>
        <w:t>a) profilul de sarcină declarat, exprimat prin litera și utilizarea tipică corespunzătoare în conformitate cu tabelul 3 din anexa 7;</w:t>
      </w:r>
    </w:p>
    <w:p w14:paraId="5DAA832C" w14:textId="77777777" w:rsidR="009F5680" w:rsidRPr="000108CE" w:rsidRDefault="009F5680" w:rsidP="009F5680">
      <w:pPr>
        <w:ind w:firstLine="540"/>
        <w:rPr>
          <w:sz w:val="28"/>
          <w:szCs w:val="28"/>
          <w:lang w:val="ro-MD"/>
        </w:rPr>
      </w:pPr>
      <w:r w:rsidRPr="000108CE">
        <w:rPr>
          <w:sz w:val="28"/>
          <w:szCs w:val="28"/>
          <w:lang w:val="ro-MD"/>
        </w:rPr>
        <w:t>b) clasa de randament energetic aferent încălzirii apei a modelului, în condiții climatice medii, în conformitate cu punctul 1 din anexa 2;</w:t>
      </w:r>
    </w:p>
    <w:p w14:paraId="71771C27" w14:textId="77777777" w:rsidR="009F5680" w:rsidRPr="000108CE" w:rsidRDefault="009F5680" w:rsidP="009F5680">
      <w:pPr>
        <w:ind w:firstLine="540"/>
        <w:rPr>
          <w:sz w:val="28"/>
          <w:szCs w:val="28"/>
          <w:lang w:val="ro-MD"/>
        </w:rPr>
      </w:pPr>
      <w:r w:rsidRPr="000108CE">
        <w:rPr>
          <w:sz w:val="28"/>
          <w:szCs w:val="28"/>
          <w:lang w:val="ro-MD"/>
        </w:rPr>
        <w:t>c) randamentul energetic aferent încălzirii apei, exprimat în %, în condiții climatice medii, cu rotunjire la cel mai apropiat număr întreg și calculat în conformitate cu punctul 3 din anexa 8;</w:t>
      </w:r>
    </w:p>
    <w:p w14:paraId="017FF6F6" w14:textId="77777777" w:rsidR="009F5680" w:rsidRPr="000108CE" w:rsidRDefault="009F5680" w:rsidP="009F5680">
      <w:pPr>
        <w:ind w:firstLine="540"/>
        <w:rPr>
          <w:sz w:val="28"/>
          <w:szCs w:val="28"/>
          <w:lang w:val="ro-MD"/>
        </w:rPr>
      </w:pPr>
      <w:r w:rsidRPr="000108CE">
        <w:rPr>
          <w:sz w:val="28"/>
          <w:szCs w:val="28"/>
          <w:lang w:val="ro-MD"/>
        </w:rPr>
        <w:lastRenderedPageBreak/>
        <w:t>d) consumul anual de energie electrică, exprimat în kWh, în termeni de energie finală și/sau consumul anual de combustibil, exprimat în GJ, în termeni de </w:t>
      </w:r>
      <w:r w:rsidRPr="000108CE">
        <w:rPr>
          <w:i/>
          <w:iCs/>
          <w:sz w:val="28"/>
          <w:szCs w:val="28"/>
          <w:lang w:val="ro-MD"/>
        </w:rPr>
        <w:t>PCS</w:t>
      </w:r>
      <w:r w:rsidRPr="000108CE">
        <w:rPr>
          <w:sz w:val="28"/>
          <w:szCs w:val="28"/>
          <w:lang w:val="ro-MD"/>
        </w:rPr>
        <w:t>, în condiții climatice medii, cu rotunjire la cel mai apropiat număr întreg și calculate în conformitate cu punctul 4 din anexa 8;</w:t>
      </w:r>
    </w:p>
    <w:p w14:paraId="2531F956" w14:textId="77777777" w:rsidR="009F5680" w:rsidRPr="000108CE" w:rsidRDefault="009F5680" w:rsidP="009F5680">
      <w:pPr>
        <w:ind w:firstLine="540"/>
        <w:rPr>
          <w:sz w:val="28"/>
          <w:szCs w:val="28"/>
          <w:lang w:val="ro-MD"/>
        </w:rPr>
      </w:pPr>
      <w:r w:rsidRPr="000108CE">
        <w:rPr>
          <w:sz w:val="28"/>
          <w:szCs w:val="28"/>
          <w:lang w:val="ro-MD"/>
        </w:rPr>
        <w:t>e) nivelul de putere acustică, în interior, exprimat în dB, cu rotunjire la cel mai apropiat număr întreg (pentru instalațiile cu pompă de căldură pentru încălzirea apei, dacă este cazul);</w:t>
      </w:r>
    </w:p>
    <w:p w14:paraId="0937140A" w14:textId="77777777" w:rsidR="009F5680" w:rsidRPr="000108CE" w:rsidRDefault="009F5680" w:rsidP="009F5680">
      <w:pPr>
        <w:ind w:firstLine="540"/>
        <w:rPr>
          <w:sz w:val="28"/>
          <w:szCs w:val="28"/>
          <w:lang w:val="ro-MD"/>
        </w:rPr>
      </w:pPr>
      <w:r w:rsidRPr="000108CE">
        <w:rPr>
          <w:sz w:val="28"/>
          <w:szCs w:val="28"/>
          <w:lang w:val="ro-MD"/>
        </w:rPr>
        <w:t>în plus, pentru instalațiile solare pentru încălzirea apei și instalațiile cu pompă de căldură pentru încălzirea apei:</w:t>
      </w:r>
    </w:p>
    <w:p w14:paraId="210880AA" w14:textId="77777777" w:rsidR="009F5680" w:rsidRPr="000108CE" w:rsidRDefault="009F5680" w:rsidP="009F5680">
      <w:pPr>
        <w:ind w:firstLine="540"/>
        <w:rPr>
          <w:sz w:val="28"/>
          <w:szCs w:val="28"/>
          <w:lang w:val="ro-MD"/>
        </w:rPr>
      </w:pPr>
      <w:r w:rsidRPr="000108CE">
        <w:rPr>
          <w:sz w:val="28"/>
          <w:szCs w:val="28"/>
          <w:lang w:val="ro-MD"/>
        </w:rPr>
        <w:t>f) randamentul energetic aferent încălzirii apei, exprimat în %, în condiții climatice mai reci sau mai calde, cu rotunjire la cel mai apropiat număr întreg și calculat în conformitate cu punctul 3 din anexa 8;</w:t>
      </w:r>
    </w:p>
    <w:p w14:paraId="5E3CBE5A" w14:textId="77777777" w:rsidR="009F5680" w:rsidRPr="000108CE" w:rsidRDefault="009F5680" w:rsidP="009F5680">
      <w:pPr>
        <w:ind w:firstLine="540"/>
        <w:rPr>
          <w:sz w:val="28"/>
          <w:szCs w:val="28"/>
          <w:lang w:val="ro-MD"/>
        </w:rPr>
      </w:pPr>
      <w:r w:rsidRPr="000108CE">
        <w:rPr>
          <w:sz w:val="28"/>
          <w:szCs w:val="28"/>
          <w:lang w:val="ro-MD"/>
        </w:rPr>
        <w:t>g) consumul anual de energie electrică, exprimat în kWh, în termeni de energie finală și/sau consumul anual de combustibil, exprimat în GJ, în termeni de </w:t>
      </w:r>
      <w:r w:rsidRPr="000108CE">
        <w:rPr>
          <w:i/>
          <w:iCs/>
          <w:sz w:val="28"/>
          <w:szCs w:val="28"/>
          <w:lang w:val="ro-MD"/>
        </w:rPr>
        <w:t>PCS</w:t>
      </w:r>
      <w:r w:rsidRPr="000108CE">
        <w:rPr>
          <w:sz w:val="28"/>
          <w:szCs w:val="28"/>
          <w:lang w:val="ro-MD"/>
        </w:rPr>
        <w:t>, în condiții climatice mai reci sau mai calde, cu rotunjire la cel mai apropiat număr întreg și calculate în conformitate cu punctul 4 din anexa 8;</w:t>
      </w:r>
    </w:p>
    <w:p w14:paraId="5B5F7AEB" w14:textId="77777777" w:rsidR="009F5680" w:rsidRPr="000108CE" w:rsidRDefault="009F5680" w:rsidP="009F5680">
      <w:pPr>
        <w:ind w:firstLine="540"/>
        <w:rPr>
          <w:sz w:val="28"/>
          <w:szCs w:val="28"/>
          <w:lang w:val="ro-MD"/>
        </w:rPr>
      </w:pPr>
      <w:r w:rsidRPr="000108CE">
        <w:rPr>
          <w:sz w:val="28"/>
          <w:szCs w:val="28"/>
          <w:lang w:val="ro-MD"/>
        </w:rPr>
        <w:t>în plus, pentru instalațiile solare pentru încălzirea apei:</w:t>
      </w:r>
    </w:p>
    <w:p w14:paraId="78FB6109" w14:textId="77777777" w:rsidR="009F5680" w:rsidRPr="000108CE" w:rsidRDefault="009F5680" w:rsidP="009F5680">
      <w:pPr>
        <w:ind w:firstLine="540"/>
        <w:rPr>
          <w:sz w:val="28"/>
          <w:szCs w:val="28"/>
          <w:lang w:val="ro-MD"/>
        </w:rPr>
      </w:pPr>
      <w:r w:rsidRPr="000108CE">
        <w:rPr>
          <w:sz w:val="28"/>
          <w:szCs w:val="28"/>
          <w:lang w:val="ro-MD"/>
        </w:rPr>
        <w:t>h) zona de deschidere a colectorului, exprimată în m</w:t>
      </w:r>
      <w:r w:rsidRPr="000108CE">
        <w:rPr>
          <w:sz w:val="28"/>
          <w:szCs w:val="28"/>
          <w:vertAlign w:val="superscript"/>
          <w:lang w:val="ro-MD"/>
        </w:rPr>
        <w:t>2</w:t>
      </w:r>
      <w:r w:rsidRPr="000108CE">
        <w:rPr>
          <w:sz w:val="28"/>
          <w:szCs w:val="28"/>
          <w:lang w:val="ro-MD"/>
        </w:rPr>
        <w:t>, cu două zecimale;</w:t>
      </w:r>
    </w:p>
    <w:p w14:paraId="5EC6840A" w14:textId="77777777" w:rsidR="009F5680" w:rsidRPr="000108CE" w:rsidRDefault="009F5680" w:rsidP="009F5680">
      <w:pPr>
        <w:ind w:firstLine="540"/>
        <w:rPr>
          <w:sz w:val="28"/>
          <w:szCs w:val="28"/>
          <w:lang w:val="ro-MD"/>
        </w:rPr>
      </w:pPr>
      <w:r w:rsidRPr="000108CE">
        <w:rPr>
          <w:sz w:val="28"/>
          <w:szCs w:val="28"/>
          <w:lang w:val="ro-MD"/>
        </w:rPr>
        <w:t>i) capacitatea rezervorului, exprimată în litri, cu rotunjire la cel mai apropiat număr întreg;</w:t>
      </w:r>
    </w:p>
    <w:p w14:paraId="00C45186" w14:textId="77777777" w:rsidR="009F5680" w:rsidRPr="000108CE" w:rsidRDefault="009F5680" w:rsidP="009F5680">
      <w:pPr>
        <w:ind w:firstLine="540"/>
        <w:rPr>
          <w:sz w:val="28"/>
          <w:szCs w:val="28"/>
          <w:lang w:val="ro-MD"/>
        </w:rPr>
      </w:pPr>
      <w:r w:rsidRPr="000108CE">
        <w:rPr>
          <w:sz w:val="28"/>
          <w:szCs w:val="28"/>
          <w:lang w:val="ro-MD"/>
        </w:rPr>
        <w:t>în plus, pentru instalațiile cu pompă de căldură pentru încălzirea apei:</w:t>
      </w:r>
    </w:p>
    <w:p w14:paraId="067825A6" w14:textId="77777777" w:rsidR="009F5680" w:rsidRPr="000108CE" w:rsidRDefault="009F5680" w:rsidP="009F5680">
      <w:pPr>
        <w:ind w:firstLine="540"/>
        <w:rPr>
          <w:sz w:val="28"/>
          <w:szCs w:val="28"/>
          <w:lang w:val="ro-MD"/>
        </w:rPr>
      </w:pPr>
      <w:r w:rsidRPr="000108CE">
        <w:rPr>
          <w:sz w:val="28"/>
          <w:szCs w:val="28"/>
          <w:lang w:val="ro-MD"/>
        </w:rPr>
        <w:t>j) nivelul de putere acustică, în exterior, exprimat în dB, cu rotunjire la cel mai apropiat număr întreg.</w:t>
      </w:r>
    </w:p>
    <w:p w14:paraId="4A490BF9" w14:textId="77777777" w:rsidR="009F5680" w:rsidRPr="000108CE" w:rsidRDefault="009F5680" w:rsidP="009F5680">
      <w:pPr>
        <w:ind w:firstLine="540"/>
        <w:rPr>
          <w:sz w:val="28"/>
          <w:szCs w:val="28"/>
          <w:lang w:val="ro-MD"/>
        </w:rPr>
      </w:pPr>
      <w:r w:rsidRPr="000108CE">
        <w:rPr>
          <w:sz w:val="28"/>
          <w:szCs w:val="28"/>
          <w:lang w:val="ro-MD"/>
        </w:rPr>
        <w:t>1.2. În cazul în care se furnizează și alte informații cuprinse în fișa produsului, acestea trebuie să respecte forma și ordinea indicate la punctul 1 din anexa 4.</w:t>
      </w:r>
    </w:p>
    <w:p w14:paraId="6F5D3D68" w14:textId="77777777" w:rsidR="009F5680" w:rsidRPr="000108CE" w:rsidRDefault="009F5680" w:rsidP="009F5680">
      <w:pPr>
        <w:ind w:firstLine="540"/>
        <w:rPr>
          <w:sz w:val="28"/>
          <w:szCs w:val="28"/>
          <w:lang w:val="ro-MD"/>
        </w:rPr>
      </w:pPr>
      <w:r w:rsidRPr="000108CE">
        <w:rPr>
          <w:sz w:val="28"/>
          <w:szCs w:val="28"/>
          <w:lang w:val="ro-MD"/>
        </w:rPr>
        <w:t>1.3. Dimensiunea și caracterele folosite pentru tipărirea sau pentru afișarea informațiilor menționate la punctele 1.1 și 1.2 trebuie să asigure lizibilitatea acestor informații.</w:t>
      </w:r>
    </w:p>
    <w:p w14:paraId="6709B996" w14:textId="77777777" w:rsidR="009F5680" w:rsidRPr="000108CE" w:rsidRDefault="009F5680" w:rsidP="009F5680">
      <w:pPr>
        <w:ind w:firstLine="540"/>
        <w:rPr>
          <w:b/>
          <w:bCs/>
          <w:sz w:val="28"/>
          <w:szCs w:val="28"/>
          <w:lang w:val="ro-MD"/>
        </w:rPr>
      </w:pPr>
      <w:r w:rsidRPr="000108CE">
        <w:rPr>
          <w:b/>
          <w:bCs/>
          <w:sz w:val="28"/>
          <w:szCs w:val="28"/>
          <w:lang w:val="ro-MD"/>
        </w:rPr>
        <w:t>2. Rezervoare de apă caldă</w:t>
      </w:r>
    </w:p>
    <w:p w14:paraId="7B21A49A" w14:textId="77777777" w:rsidR="009F5680" w:rsidRPr="000108CE" w:rsidRDefault="009F5680" w:rsidP="009F5680">
      <w:pPr>
        <w:ind w:firstLine="540"/>
        <w:rPr>
          <w:sz w:val="28"/>
          <w:szCs w:val="28"/>
          <w:lang w:val="ro-MD"/>
        </w:rPr>
      </w:pPr>
      <w:r w:rsidRPr="000108CE">
        <w:rPr>
          <w:sz w:val="28"/>
          <w:szCs w:val="28"/>
          <w:lang w:val="ro-MD"/>
        </w:rPr>
        <w:t>2.1. Informațiile menționate la capitolul III, punctul 14, litera b) sunt prezentate în următoarea ordine:</w:t>
      </w:r>
    </w:p>
    <w:p w14:paraId="54B4A47A" w14:textId="77777777" w:rsidR="009F5680" w:rsidRPr="000108CE" w:rsidRDefault="009F5680" w:rsidP="009F5680">
      <w:pPr>
        <w:ind w:firstLine="540"/>
        <w:rPr>
          <w:sz w:val="28"/>
          <w:szCs w:val="28"/>
          <w:lang w:val="ro-MD"/>
        </w:rPr>
      </w:pPr>
      <w:r w:rsidRPr="000108CE">
        <w:rPr>
          <w:sz w:val="28"/>
          <w:szCs w:val="28"/>
          <w:lang w:val="ro-MD"/>
        </w:rPr>
        <w:t xml:space="preserve">a) clasa de randament energetic a modelului, determinată în conformitate cu punctul 2 din </w:t>
      </w:r>
      <w:r w:rsidRPr="000108CE">
        <w:rPr>
          <w:sz w:val="28"/>
          <w:szCs w:val="28"/>
          <w:lang w:val="ro-MD"/>
        </w:rPr>
        <w:br/>
        <w:t>anexa 2;</w:t>
      </w:r>
    </w:p>
    <w:p w14:paraId="3116B1F7" w14:textId="77777777" w:rsidR="009F5680" w:rsidRPr="000108CE" w:rsidRDefault="009F5680" w:rsidP="009F5680">
      <w:pPr>
        <w:ind w:firstLine="540"/>
        <w:rPr>
          <w:sz w:val="28"/>
          <w:szCs w:val="28"/>
          <w:lang w:val="ro-MD"/>
        </w:rPr>
      </w:pPr>
      <w:r w:rsidRPr="000108CE">
        <w:rPr>
          <w:sz w:val="28"/>
          <w:szCs w:val="28"/>
          <w:lang w:val="ro-MD"/>
        </w:rPr>
        <w:t>b) pierderea de căldură, exprimată în W, cu rotunjire la cel mai apropiat număr întreg;</w:t>
      </w:r>
    </w:p>
    <w:p w14:paraId="4EB61BCF" w14:textId="77777777" w:rsidR="009F5680" w:rsidRPr="000108CE" w:rsidRDefault="009F5680" w:rsidP="009F5680">
      <w:pPr>
        <w:ind w:firstLine="540"/>
        <w:rPr>
          <w:sz w:val="28"/>
          <w:szCs w:val="28"/>
          <w:lang w:val="ro-MD"/>
        </w:rPr>
      </w:pPr>
      <w:r w:rsidRPr="000108CE">
        <w:rPr>
          <w:sz w:val="28"/>
          <w:szCs w:val="28"/>
          <w:lang w:val="ro-MD"/>
        </w:rPr>
        <w:t>c) capacitatea rezervorului, exprimată în litri, cu rotunjire la cel mai apropiat număr întreg;</w:t>
      </w:r>
    </w:p>
    <w:p w14:paraId="3B55AE30" w14:textId="77777777" w:rsidR="009F5680" w:rsidRPr="000108CE" w:rsidRDefault="009F5680" w:rsidP="009F5680">
      <w:pPr>
        <w:ind w:firstLine="540"/>
        <w:rPr>
          <w:sz w:val="28"/>
          <w:szCs w:val="28"/>
          <w:lang w:val="ro-MD"/>
        </w:rPr>
      </w:pPr>
      <w:r w:rsidRPr="000108CE">
        <w:rPr>
          <w:sz w:val="28"/>
          <w:szCs w:val="28"/>
          <w:lang w:val="ro-MD"/>
        </w:rPr>
        <w:t>2.2. Dimensiunea și caracterele folosite pentru tipărirea sau pentru afișarea informațiilor menționate la punctul 2.1 trebuie să asigure lizibilitatea acestor informații.</w:t>
      </w:r>
    </w:p>
    <w:p w14:paraId="6108470B" w14:textId="77777777" w:rsidR="009F5680" w:rsidRPr="000108CE" w:rsidRDefault="009F5680" w:rsidP="009F5680">
      <w:pPr>
        <w:ind w:firstLine="540"/>
        <w:rPr>
          <w:b/>
          <w:bCs/>
          <w:sz w:val="28"/>
          <w:szCs w:val="28"/>
          <w:lang w:val="ro-MD"/>
        </w:rPr>
      </w:pPr>
      <w:r w:rsidRPr="000108CE">
        <w:rPr>
          <w:b/>
          <w:bCs/>
          <w:sz w:val="28"/>
          <w:szCs w:val="28"/>
          <w:lang w:val="ro-MD"/>
        </w:rPr>
        <w:t>3. Pachete de instalație pentru încălzirea apei și dispozitiv solar</w:t>
      </w:r>
    </w:p>
    <w:p w14:paraId="159A6882" w14:textId="77777777" w:rsidR="009F5680" w:rsidRPr="000108CE" w:rsidRDefault="009F5680" w:rsidP="009F5680">
      <w:pPr>
        <w:ind w:firstLine="540"/>
        <w:rPr>
          <w:sz w:val="28"/>
          <w:szCs w:val="28"/>
          <w:lang w:val="ro-MD"/>
        </w:rPr>
      </w:pPr>
      <w:r w:rsidRPr="000108CE">
        <w:rPr>
          <w:sz w:val="28"/>
          <w:szCs w:val="28"/>
          <w:lang w:val="ro-MD"/>
        </w:rPr>
        <w:t>3.1. Informațiile menționate la capitolul III, punctul 15, litera b) se transmit în ordinea următoare:</w:t>
      </w:r>
    </w:p>
    <w:p w14:paraId="5FA81233" w14:textId="77777777" w:rsidR="009F5680" w:rsidRPr="000108CE" w:rsidRDefault="009F5680" w:rsidP="009F5680">
      <w:pPr>
        <w:ind w:firstLine="540"/>
        <w:rPr>
          <w:sz w:val="28"/>
          <w:szCs w:val="28"/>
          <w:lang w:val="ro-MD"/>
        </w:rPr>
      </w:pPr>
      <w:r w:rsidRPr="000108CE">
        <w:rPr>
          <w:sz w:val="28"/>
          <w:szCs w:val="28"/>
          <w:lang w:val="ro-MD"/>
        </w:rPr>
        <w:lastRenderedPageBreak/>
        <w:t>a) clasa de randament energetic aferent încălzirii apei a modelului, determinată în conformitate cu punctul 1 din anexa 2;</w:t>
      </w:r>
    </w:p>
    <w:p w14:paraId="4DCF1999" w14:textId="77777777" w:rsidR="009F5680" w:rsidRPr="000108CE" w:rsidRDefault="009F5680" w:rsidP="009F5680">
      <w:pPr>
        <w:ind w:firstLine="540"/>
        <w:rPr>
          <w:sz w:val="28"/>
          <w:szCs w:val="28"/>
          <w:lang w:val="ro-MD"/>
        </w:rPr>
      </w:pPr>
      <w:r w:rsidRPr="000108CE">
        <w:rPr>
          <w:sz w:val="28"/>
          <w:szCs w:val="28"/>
          <w:lang w:val="ro-MD"/>
        </w:rPr>
        <w:t>b) randamentul energetic aferent încălzirii apei, exprimat în %, rotunjit la cel mai apropiat număr întreg;</w:t>
      </w:r>
    </w:p>
    <w:p w14:paraId="1D15F214" w14:textId="77777777" w:rsidR="009F5680" w:rsidRPr="000108CE" w:rsidRDefault="009F5680" w:rsidP="009F5680">
      <w:pPr>
        <w:ind w:firstLine="540"/>
        <w:rPr>
          <w:sz w:val="28"/>
          <w:szCs w:val="28"/>
          <w:lang w:val="ro-MD"/>
        </w:rPr>
      </w:pPr>
      <w:r w:rsidRPr="000108CE">
        <w:rPr>
          <w:sz w:val="28"/>
          <w:szCs w:val="28"/>
          <w:lang w:val="ro-MD"/>
        </w:rPr>
        <w:t>c) elementele stabilite în figura 1 din anexa 4.</w:t>
      </w:r>
    </w:p>
    <w:p w14:paraId="6DF4A787" w14:textId="77777777" w:rsidR="009F5680" w:rsidRPr="000108CE" w:rsidRDefault="009F5680" w:rsidP="009F5680">
      <w:pPr>
        <w:ind w:firstLine="540"/>
        <w:rPr>
          <w:sz w:val="28"/>
          <w:szCs w:val="28"/>
          <w:lang w:val="ro-MD"/>
        </w:rPr>
      </w:pPr>
      <w:r w:rsidRPr="000108CE">
        <w:rPr>
          <w:sz w:val="28"/>
          <w:szCs w:val="28"/>
          <w:lang w:val="ro-MD"/>
        </w:rPr>
        <w:t>3.2. Mărimea și tipul caracterelor utilizate pentru tipărirea sau afișarea informațiilor menționate la punctul 3.1 trebuie să fie lizibile.</w:t>
      </w:r>
    </w:p>
    <w:p w14:paraId="5DCBE412" w14:textId="77777777" w:rsidR="009F5680" w:rsidRPr="000108CE" w:rsidRDefault="009F5680" w:rsidP="009F5680">
      <w:pPr>
        <w:ind w:firstLine="540"/>
        <w:jc w:val="right"/>
        <w:rPr>
          <w:sz w:val="28"/>
          <w:szCs w:val="28"/>
          <w:lang w:val="ro-MD"/>
        </w:rPr>
      </w:pPr>
    </w:p>
    <w:p w14:paraId="71F97475" w14:textId="77777777" w:rsidR="009F5680" w:rsidRPr="000108CE" w:rsidRDefault="009F5680" w:rsidP="009F5680">
      <w:pPr>
        <w:ind w:firstLine="540"/>
        <w:jc w:val="right"/>
        <w:rPr>
          <w:i/>
          <w:iCs/>
          <w:sz w:val="28"/>
          <w:szCs w:val="28"/>
          <w:lang w:val="ro-MD"/>
        </w:rPr>
      </w:pPr>
      <w:r w:rsidRPr="000108CE">
        <w:rPr>
          <w:i/>
          <w:iCs/>
          <w:sz w:val="28"/>
          <w:szCs w:val="28"/>
          <w:lang w:val="ro-MD"/>
        </w:rPr>
        <w:t>Anexa nr.7</w:t>
      </w:r>
    </w:p>
    <w:p w14:paraId="09F59841" w14:textId="77777777" w:rsidR="009F5680" w:rsidRPr="000108CE" w:rsidRDefault="009F5680" w:rsidP="009F5680">
      <w:pPr>
        <w:ind w:firstLine="540"/>
        <w:jc w:val="right"/>
        <w:rPr>
          <w:i/>
          <w:iCs/>
          <w:sz w:val="28"/>
          <w:szCs w:val="28"/>
          <w:lang w:val="ro-MD"/>
        </w:rPr>
      </w:pPr>
      <w:r w:rsidRPr="000108CE">
        <w:rPr>
          <w:i/>
          <w:iCs/>
          <w:sz w:val="28"/>
          <w:szCs w:val="28"/>
          <w:lang w:val="ro-MD"/>
        </w:rPr>
        <w:t>la Regulamentul cu privire la etichetarea energetică</w:t>
      </w:r>
    </w:p>
    <w:p w14:paraId="2DDEB0E2" w14:textId="77777777" w:rsidR="009F5680" w:rsidRPr="000108CE" w:rsidRDefault="009F5680" w:rsidP="009F5680">
      <w:pPr>
        <w:ind w:firstLine="540"/>
        <w:jc w:val="right"/>
        <w:rPr>
          <w:i/>
          <w:iCs/>
          <w:sz w:val="28"/>
          <w:szCs w:val="28"/>
          <w:lang w:val="ro-MD"/>
        </w:rPr>
      </w:pPr>
      <w:r w:rsidRPr="000108CE">
        <w:rPr>
          <w:i/>
          <w:iCs/>
          <w:sz w:val="28"/>
          <w:szCs w:val="28"/>
          <w:lang w:val="ro-MD"/>
        </w:rPr>
        <w:t>a instalațiilor pentru încălzirea apei,</w:t>
      </w:r>
    </w:p>
    <w:p w14:paraId="53349B94"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24414F90"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w:t>
      </w:r>
    </w:p>
    <w:p w14:paraId="78961622" w14:textId="77777777" w:rsidR="009F5680" w:rsidRPr="000108CE" w:rsidRDefault="009F5680" w:rsidP="009F5680">
      <w:pPr>
        <w:ind w:firstLine="540"/>
        <w:jc w:val="right"/>
        <w:rPr>
          <w:i/>
          <w:iCs/>
          <w:sz w:val="28"/>
          <w:szCs w:val="28"/>
          <w:lang w:val="ro-MD"/>
        </w:rPr>
      </w:pPr>
      <w:r w:rsidRPr="000108CE">
        <w:rPr>
          <w:i/>
          <w:iCs/>
          <w:sz w:val="28"/>
          <w:szCs w:val="28"/>
          <w:lang w:val="ro-MD"/>
        </w:rPr>
        <w:t>și dispozitiv solar</w:t>
      </w:r>
    </w:p>
    <w:p w14:paraId="30DC19DA" w14:textId="77777777" w:rsidR="009F5680" w:rsidRPr="000108CE" w:rsidRDefault="009F5680" w:rsidP="009F5680">
      <w:pPr>
        <w:ind w:firstLine="540"/>
        <w:jc w:val="center"/>
        <w:rPr>
          <w:b/>
          <w:bCs/>
          <w:sz w:val="28"/>
          <w:szCs w:val="28"/>
          <w:lang w:val="ro-MD"/>
        </w:rPr>
      </w:pPr>
      <w:r w:rsidRPr="000108CE">
        <w:rPr>
          <w:b/>
          <w:bCs/>
          <w:sz w:val="28"/>
          <w:szCs w:val="28"/>
          <w:lang w:val="ro-MD"/>
        </w:rPr>
        <w:t>Măsurători</w:t>
      </w:r>
    </w:p>
    <w:tbl>
      <w:tblPr>
        <w:tblW w:w="5000" w:type="pct"/>
        <w:tblCellSpacing w:w="0" w:type="dxa"/>
        <w:tblLayout w:type="fixed"/>
        <w:tblCellMar>
          <w:left w:w="0" w:type="dxa"/>
          <w:right w:w="0" w:type="dxa"/>
        </w:tblCellMar>
        <w:tblLook w:val="04A0" w:firstRow="1" w:lastRow="0" w:firstColumn="1" w:lastColumn="0" w:noHBand="0" w:noVBand="1"/>
      </w:tblPr>
      <w:tblGrid>
        <w:gridCol w:w="9129"/>
      </w:tblGrid>
      <w:tr w:rsidR="009F5680" w:rsidRPr="00490659" w14:paraId="3D582B6D" w14:textId="77777777" w:rsidTr="00045C35">
        <w:trPr>
          <w:tblCellSpacing w:w="0" w:type="dxa"/>
        </w:trPr>
        <w:tc>
          <w:tcPr>
            <w:tcW w:w="5000" w:type="pct"/>
            <w:hideMark/>
          </w:tcPr>
          <w:p w14:paraId="06D891A5" w14:textId="77777777" w:rsidR="009F5680" w:rsidRPr="000108CE" w:rsidRDefault="009F5680" w:rsidP="009F5680">
            <w:pPr>
              <w:ind w:firstLine="540"/>
              <w:rPr>
                <w:sz w:val="28"/>
                <w:szCs w:val="28"/>
                <w:lang w:val="ro-MD"/>
              </w:rPr>
            </w:pPr>
            <w:r w:rsidRPr="000108CE">
              <w:rPr>
                <w:sz w:val="28"/>
                <w:szCs w:val="28"/>
                <w:lang w:val="ro-MD"/>
              </w:rPr>
              <w:t xml:space="preserve">1. Pentru măsurătorile și calculele efectuate în scopul conformității și al verificării conformității cu cerințele prezentului regulament, se utilizează standardele armonizate ale căror numere de referință au fost publicate în </w:t>
            </w:r>
            <w:r w:rsidRPr="000108CE">
              <w:rPr>
                <w:sz w:val="28"/>
                <w:szCs w:val="28"/>
                <w:highlight w:val="yellow"/>
                <w:lang w:val="ro-MD"/>
              </w:rPr>
              <w:t>Catalogul Standardelor Moldovene sau alte metode</w:t>
            </w:r>
            <w:r w:rsidRPr="000108CE">
              <w:rPr>
                <w:sz w:val="28"/>
                <w:szCs w:val="28"/>
                <w:lang w:val="ro-MD"/>
              </w:rPr>
              <w:t xml:space="preserve"> credibile, exacte și reproductibile care țin seama de tehnologiile de ultimă generație general recunoscute. Măsurătorile trebuie să îndeplinească condițiile și parametrii tehnici prevăzuți la punctele 2-9.</w:t>
            </w:r>
          </w:p>
        </w:tc>
      </w:tr>
      <w:tr w:rsidR="009F5680" w:rsidRPr="000108CE" w14:paraId="16644E38" w14:textId="77777777" w:rsidTr="00045C35">
        <w:trPr>
          <w:tblCellSpacing w:w="0" w:type="dxa"/>
        </w:trPr>
        <w:tc>
          <w:tcPr>
            <w:tcW w:w="9129" w:type="dxa"/>
            <w:hideMark/>
          </w:tcPr>
          <w:p w14:paraId="7A86CF2F" w14:textId="77777777" w:rsidR="009F5680" w:rsidRPr="000108CE" w:rsidRDefault="009F5680" w:rsidP="009F5680">
            <w:pPr>
              <w:ind w:firstLine="540"/>
              <w:rPr>
                <w:b/>
                <w:sz w:val="28"/>
                <w:szCs w:val="28"/>
                <w:lang w:val="ro-MD"/>
              </w:rPr>
            </w:pPr>
            <w:r w:rsidRPr="000108CE">
              <w:rPr>
                <w:b/>
                <w:sz w:val="28"/>
                <w:szCs w:val="28"/>
                <w:lang w:val="ro-MD"/>
              </w:rPr>
              <w:t>2. Condiții generale pentru testarea instalațiilor pentru încălzirea apei:</w:t>
            </w:r>
          </w:p>
          <w:p w14:paraId="20C72F11" w14:textId="77777777" w:rsidR="009F5680" w:rsidRPr="000108CE" w:rsidRDefault="009F5680" w:rsidP="009F5680">
            <w:pPr>
              <w:ind w:firstLine="540"/>
              <w:rPr>
                <w:sz w:val="28"/>
                <w:szCs w:val="28"/>
                <w:lang w:val="ro-MD"/>
              </w:rPr>
            </w:pPr>
            <w:r w:rsidRPr="000108CE">
              <w:rPr>
                <w:sz w:val="28"/>
                <w:szCs w:val="28"/>
                <w:lang w:val="ro-MD"/>
              </w:rPr>
              <w:t>a) măsurătorile se efectuează utilizând profilurile de sarcină prevăzute în tabelul 3;</w:t>
            </w:r>
          </w:p>
          <w:p w14:paraId="146575B9" w14:textId="77777777" w:rsidR="009F5680" w:rsidRPr="000108CE" w:rsidRDefault="009F5680" w:rsidP="009F5680">
            <w:pPr>
              <w:ind w:firstLine="540"/>
              <w:rPr>
                <w:sz w:val="28"/>
                <w:szCs w:val="28"/>
                <w:lang w:val="ro-MD"/>
              </w:rPr>
            </w:pPr>
            <w:r w:rsidRPr="000108CE">
              <w:rPr>
                <w:sz w:val="28"/>
                <w:szCs w:val="28"/>
                <w:lang w:val="ro-MD"/>
              </w:rPr>
              <w:t>b) măsurătorile se efectuează utilizând un ciclu de măsurători de 24 de ore, după cum urmează:</w:t>
            </w:r>
          </w:p>
          <w:p w14:paraId="1361E5D1" w14:textId="77777777" w:rsidR="009F5680" w:rsidRPr="000108CE" w:rsidRDefault="009F5680" w:rsidP="009F5680">
            <w:pPr>
              <w:ind w:firstLine="540"/>
              <w:rPr>
                <w:sz w:val="28"/>
                <w:szCs w:val="28"/>
                <w:lang w:val="ro-MD"/>
              </w:rPr>
            </w:pPr>
            <w:r w:rsidRPr="000108CE">
              <w:rPr>
                <w:sz w:val="28"/>
                <w:szCs w:val="28"/>
                <w:lang w:val="ro-MD"/>
              </w:rPr>
              <w:t>— de la 00:00 la 06:59: nicio prelevare de apă;</w:t>
            </w:r>
          </w:p>
          <w:p w14:paraId="2DBA51D4" w14:textId="77777777" w:rsidR="009F5680" w:rsidRPr="000108CE" w:rsidRDefault="009F5680" w:rsidP="009F5680">
            <w:pPr>
              <w:ind w:firstLine="540"/>
              <w:rPr>
                <w:sz w:val="28"/>
                <w:szCs w:val="28"/>
                <w:lang w:val="ro-MD"/>
              </w:rPr>
            </w:pPr>
            <w:r w:rsidRPr="000108CE">
              <w:rPr>
                <w:sz w:val="28"/>
                <w:szCs w:val="28"/>
                <w:lang w:val="ro-MD"/>
              </w:rPr>
              <w:t>— de la 07:00: prelevări de apă în conformitate cu profilul de sarcină declarat;</w:t>
            </w:r>
          </w:p>
          <w:p w14:paraId="5FE1EFC1" w14:textId="77777777" w:rsidR="009F5680" w:rsidRPr="000108CE" w:rsidRDefault="009F5680" w:rsidP="009F5680">
            <w:pPr>
              <w:ind w:firstLine="540"/>
              <w:rPr>
                <w:sz w:val="28"/>
                <w:szCs w:val="28"/>
                <w:lang w:val="ro-MD"/>
              </w:rPr>
            </w:pPr>
            <w:r w:rsidRPr="000108CE">
              <w:rPr>
                <w:sz w:val="28"/>
                <w:szCs w:val="28"/>
                <w:lang w:val="ro-MD"/>
              </w:rPr>
              <w:t>— de la sfârșitul ultimului jet de apă până la 24:00: nicio prelevare de apă;</w:t>
            </w:r>
          </w:p>
          <w:p w14:paraId="79B7B2B9" w14:textId="77777777" w:rsidR="009F5680" w:rsidRPr="000108CE" w:rsidRDefault="009F5680" w:rsidP="009F5680">
            <w:pPr>
              <w:ind w:firstLine="540"/>
              <w:rPr>
                <w:sz w:val="28"/>
                <w:szCs w:val="28"/>
                <w:lang w:val="ro-MD"/>
              </w:rPr>
            </w:pPr>
            <w:r w:rsidRPr="000108CE">
              <w:rPr>
                <w:sz w:val="28"/>
                <w:szCs w:val="28"/>
                <w:lang w:val="ro-MD"/>
              </w:rPr>
              <w:t>c) profilul de sarcină declarat trebuie să fie profilul maxim de sarcină sau cel imediat următor.</w:t>
            </w:r>
          </w:p>
          <w:p w14:paraId="17506DD4" w14:textId="77777777" w:rsidR="009F5680" w:rsidRPr="000108CE" w:rsidRDefault="009F5680" w:rsidP="009F5680">
            <w:pPr>
              <w:ind w:firstLine="540"/>
              <w:rPr>
                <w:sz w:val="28"/>
                <w:szCs w:val="28"/>
                <w:lang w:val="ro-MD"/>
              </w:rPr>
            </w:pPr>
          </w:p>
          <w:p w14:paraId="039212FE" w14:textId="77777777" w:rsidR="009F5680" w:rsidRPr="000108CE" w:rsidRDefault="009F5680" w:rsidP="009F5680">
            <w:pPr>
              <w:ind w:firstLine="540"/>
              <w:rPr>
                <w:b/>
                <w:bCs/>
                <w:sz w:val="28"/>
                <w:szCs w:val="28"/>
                <w:lang w:val="ro-MD"/>
              </w:rPr>
            </w:pPr>
            <w:r w:rsidRPr="000108CE">
              <w:rPr>
                <w:b/>
                <w:bCs/>
                <w:iCs/>
                <w:sz w:val="28"/>
                <w:szCs w:val="28"/>
                <w:lang w:val="ro-MD"/>
              </w:rPr>
              <w:t>Tabelul 3</w:t>
            </w:r>
          </w:p>
          <w:p w14:paraId="15EF5DDD" w14:textId="77777777" w:rsidR="009F5680" w:rsidRPr="000108CE" w:rsidRDefault="009F5680" w:rsidP="009F5680">
            <w:pPr>
              <w:ind w:firstLine="540"/>
              <w:rPr>
                <w:b/>
                <w:bCs/>
                <w:sz w:val="28"/>
                <w:szCs w:val="28"/>
                <w:lang w:val="ro-MD"/>
              </w:rPr>
            </w:pPr>
            <w:r w:rsidRPr="000108CE">
              <w:rPr>
                <w:b/>
                <w:bCs/>
                <w:sz w:val="28"/>
                <w:szCs w:val="28"/>
                <w:lang w:val="ro-MD"/>
              </w:rPr>
              <w:t>Profiluri de sarcină ale instalațiilor pentru încălzirea apei</w:t>
            </w:r>
          </w:p>
          <w:tbl>
            <w:tblPr>
              <w:tblW w:w="9064" w:type="dxa"/>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845"/>
              <w:gridCol w:w="572"/>
              <w:gridCol w:w="709"/>
              <w:gridCol w:w="385"/>
              <w:gridCol w:w="607"/>
              <w:gridCol w:w="560"/>
              <w:gridCol w:w="425"/>
              <w:gridCol w:w="610"/>
              <w:gridCol w:w="524"/>
              <w:gridCol w:w="567"/>
              <w:gridCol w:w="851"/>
              <w:gridCol w:w="18"/>
              <w:gridCol w:w="690"/>
              <w:gridCol w:w="709"/>
              <w:gridCol w:w="992"/>
            </w:tblGrid>
            <w:tr w:rsidR="009F5680" w:rsidRPr="00490659" w14:paraId="028B0148" w14:textId="77777777" w:rsidTr="007E026F">
              <w:trPr>
                <w:trHeight w:val="258"/>
                <w:tblCellSpacing w:w="0" w:type="dxa"/>
              </w:trPr>
              <w:tc>
                <w:tcPr>
                  <w:tcW w:w="845" w:type="dxa"/>
                  <w:vMerge w:val="restart"/>
                  <w:tcBorders>
                    <w:top w:val="outset" w:sz="6" w:space="0" w:color="auto"/>
                    <w:left w:val="outset" w:sz="6" w:space="0" w:color="auto"/>
                    <w:bottom w:val="outset" w:sz="6" w:space="0" w:color="auto"/>
                    <w:right w:val="outset" w:sz="6" w:space="0" w:color="auto"/>
                  </w:tcBorders>
                  <w:vAlign w:val="center"/>
                  <w:hideMark/>
                </w:tcPr>
                <w:p w14:paraId="1AF0949F" w14:textId="77777777" w:rsidR="009F5680" w:rsidRPr="00045C35" w:rsidRDefault="009F5680" w:rsidP="008E4791">
                  <w:pPr>
                    <w:ind w:firstLine="0"/>
                    <w:jc w:val="center"/>
                    <w:rPr>
                      <w:b/>
                      <w:bCs/>
                      <w:lang w:val="ro-MD"/>
                    </w:rPr>
                  </w:pPr>
                  <w:r w:rsidRPr="00045C35">
                    <w:rPr>
                      <w:b/>
                      <w:bCs/>
                      <w:lang w:val="ro-MD"/>
                    </w:rPr>
                    <w:t>h</w:t>
                  </w:r>
                </w:p>
              </w:tc>
              <w:tc>
                <w:tcPr>
                  <w:tcW w:w="1666" w:type="dxa"/>
                  <w:gridSpan w:val="3"/>
                  <w:tcBorders>
                    <w:top w:val="outset" w:sz="6" w:space="0" w:color="auto"/>
                    <w:left w:val="outset" w:sz="6" w:space="0" w:color="auto"/>
                    <w:bottom w:val="outset" w:sz="6" w:space="0" w:color="auto"/>
                    <w:right w:val="outset" w:sz="6" w:space="0" w:color="auto"/>
                  </w:tcBorders>
                  <w:vAlign w:val="center"/>
                  <w:hideMark/>
                </w:tcPr>
                <w:p w14:paraId="1A82471E" w14:textId="77777777" w:rsidR="009F5680" w:rsidRPr="00045C35" w:rsidRDefault="009F5680" w:rsidP="00045C35">
                  <w:pPr>
                    <w:jc w:val="center"/>
                    <w:rPr>
                      <w:b/>
                      <w:bCs/>
                      <w:lang w:val="ro-MD"/>
                    </w:rPr>
                  </w:pPr>
                  <w:r w:rsidRPr="00045C35">
                    <w:rPr>
                      <w:b/>
                      <w:bCs/>
                      <w:lang w:val="ro-MD"/>
                    </w:rPr>
                    <w:t>3XS</w:t>
                  </w:r>
                </w:p>
              </w:tc>
              <w:tc>
                <w:tcPr>
                  <w:tcW w:w="1592" w:type="dxa"/>
                  <w:gridSpan w:val="3"/>
                  <w:tcBorders>
                    <w:top w:val="outset" w:sz="6" w:space="0" w:color="auto"/>
                    <w:left w:val="outset" w:sz="6" w:space="0" w:color="auto"/>
                    <w:bottom w:val="outset" w:sz="6" w:space="0" w:color="auto"/>
                    <w:right w:val="outset" w:sz="6" w:space="0" w:color="auto"/>
                  </w:tcBorders>
                  <w:vAlign w:val="center"/>
                  <w:hideMark/>
                </w:tcPr>
                <w:p w14:paraId="12EF1BF3" w14:textId="77777777" w:rsidR="009F5680" w:rsidRPr="00045C35" w:rsidRDefault="009F5680" w:rsidP="00045C35">
                  <w:pPr>
                    <w:jc w:val="center"/>
                    <w:rPr>
                      <w:b/>
                      <w:bCs/>
                      <w:lang w:val="ro-MD"/>
                    </w:rPr>
                  </w:pPr>
                  <w:r w:rsidRPr="00045C35">
                    <w:rPr>
                      <w:b/>
                      <w:bCs/>
                      <w:lang w:val="ro-MD"/>
                    </w:rPr>
                    <w:t>XXS</w:t>
                  </w:r>
                </w:p>
              </w:tc>
              <w:tc>
                <w:tcPr>
                  <w:tcW w:w="1701" w:type="dxa"/>
                  <w:gridSpan w:val="3"/>
                  <w:tcBorders>
                    <w:top w:val="outset" w:sz="6" w:space="0" w:color="auto"/>
                    <w:left w:val="outset" w:sz="6" w:space="0" w:color="auto"/>
                    <w:bottom w:val="outset" w:sz="6" w:space="0" w:color="auto"/>
                    <w:right w:val="outset" w:sz="6" w:space="0" w:color="auto"/>
                  </w:tcBorders>
                  <w:vAlign w:val="center"/>
                  <w:hideMark/>
                </w:tcPr>
                <w:p w14:paraId="7A0FE8C7" w14:textId="77777777" w:rsidR="009F5680" w:rsidRPr="00045C35" w:rsidRDefault="009F5680" w:rsidP="00045C35">
                  <w:pPr>
                    <w:jc w:val="center"/>
                    <w:rPr>
                      <w:b/>
                      <w:bCs/>
                      <w:lang w:val="ro-MD"/>
                    </w:rPr>
                  </w:pPr>
                  <w:r w:rsidRPr="00045C35">
                    <w:rPr>
                      <w:b/>
                      <w:bCs/>
                      <w:lang w:val="ro-MD"/>
                    </w:rPr>
                    <w:t>XS</w:t>
                  </w:r>
                </w:p>
              </w:tc>
              <w:tc>
                <w:tcPr>
                  <w:tcW w:w="3260" w:type="dxa"/>
                  <w:gridSpan w:val="5"/>
                  <w:tcBorders>
                    <w:top w:val="outset" w:sz="6" w:space="0" w:color="auto"/>
                    <w:left w:val="outset" w:sz="6" w:space="0" w:color="auto"/>
                    <w:bottom w:val="outset" w:sz="6" w:space="0" w:color="auto"/>
                    <w:right w:val="outset" w:sz="6" w:space="0" w:color="auto"/>
                  </w:tcBorders>
                  <w:vAlign w:val="center"/>
                  <w:hideMark/>
                </w:tcPr>
                <w:p w14:paraId="4F6220A4" w14:textId="77777777" w:rsidR="009F5680" w:rsidRPr="00045C35" w:rsidRDefault="009F5680" w:rsidP="00045C35">
                  <w:pPr>
                    <w:jc w:val="center"/>
                    <w:rPr>
                      <w:b/>
                      <w:bCs/>
                      <w:lang w:val="ro-MD"/>
                    </w:rPr>
                  </w:pPr>
                  <w:r w:rsidRPr="00045C35">
                    <w:rPr>
                      <w:b/>
                      <w:bCs/>
                      <w:lang w:val="ro-MD"/>
                    </w:rPr>
                    <w:t>S</w:t>
                  </w:r>
                </w:p>
              </w:tc>
            </w:tr>
            <w:tr w:rsidR="008E4791" w:rsidRPr="00490659" w14:paraId="70A2869E" w14:textId="77777777" w:rsidTr="007E026F">
              <w:trPr>
                <w:trHeight w:val="309"/>
                <w:tblCellSpacing w:w="0" w:type="dxa"/>
              </w:trPr>
              <w:tc>
                <w:tcPr>
                  <w:tcW w:w="845" w:type="dxa"/>
                  <w:vMerge/>
                  <w:tcBorders>
                    <w:top w:val="outset" w:sz="6" w:space="0" w:color="auto"/>
                    <w:left w:val="outset" w:sz="6" w:space="0" w:color="auto"/>
                    <w:bottom w:val="outset" w:sz="6" w:space="0" w:color="auto"/>
                    <w:right w:val="outset" w:sz="6" w:space="0" w:color="auto"/>
                  </w:tcBorders>
                  <w:vAlign w:val="center"/>
                  <w:hideMark/>
                </w:tcPr>
                <w:p w14:paraId="29BCE87F" w14:textId="77777777" w:rsidR="009F5680" w:rsidRPr="00045C35" w:rsidRDefault="009F5680" w:rsidP="008E4791">
                  <w:pPr>
                    <w:ind w:firstLine="0"/>
                    <w:jc w:val="center"/>
                    <w:rPr>
                      <w:b/>
                      <w:bCs/>
                      <w:lang w:val="ro-MD"/>
                    </w:rPr>
                  </w:pPr>
                </w:p>
              </w:tc>
              <w:tc>
                <w:tcPr>
                  <w:tcW w:w="572" w:type="dxa"/>
                  <w:tcBorders>
                    <w:top w:val="outset" w:sz="6" w:space="0" w:color="auto"/>
                    <w:left w:val="outset" w:sz="6" w:space="0" w:color="auto"/>
                    <w:bottom w:val="outset" w:sz="6" w:space="0" w:color="auto"/>
                    <w:right w:val="outset" w:sz="6" w:space="0" w:color="auto"/>
                  </w:tcBorders>
                  <w:vAlign w:val="center"/>
                  <w:hideMark/>
                </w:tcPr>
                <w:p w14:paraId="4F30129A" w14:textId="77777777" w:rsidR="009F5680" w:rsidRPr="00045C35" w:rsidRDefault="009F5680" w:rsidP="00045C35">
                  <w:pPr>
                    <w:ind w:firstLine="0"/>
                    <w:jc w:val="center"/>
                    <w:rPr>
                      <w:b/>
                      <w:bCs/>
                      <w:lang w:val="ro-MD"/>
                    </w:rPr>
                  </w:pPr>
                  <w:r w:rsidRPr="00045C35">
                    <w:rPr>
                      <w:b/>
                      <w:bCs/>
                      <w:i/>
                      <w:iCs/>
                      <w:lang w:val="ro-MD"/>
                    </w:rPr>
                    <w:t>Q</w:t>
                  </w:r>
                  <w:r w:rsidRPr="00045C35">
                    <w:rPr>
                      <w:b/>
                      <w:bCs/>
                      <w:i/>
                      <w:iCs/>
                      <w:vertAlign w:val="subscript"/>
                      <w:lang w:val="ro-MD"/>
                    </w:rPr>
                    <w:t>tap</w:t>
                  </w:r>
                </w:p>
              </w:tc>
              <w:tc>
                <w:tcPr>
                  <w:tcW w:w="709" w:type="dxa"/>
                  <w:tcBorders>
                    <w:top w:val="outset" w:sz="6" w:space="0" w:color="auto"/>
                    <w:left w:val="outset" w:sz="6" w:space="0" w:color="auto"/>
                    <w:bottom w:val="outset" w:sz="6" w:space="0" w:color="auto"/>
                    <w:right w:val="outset" w:sz="6" w:space="0" w:color="auto"/>
                  </w:tcBorders>
                  <w:vAlign w:val="center"/>
                  <w:hideMark/>
                </w:tcPr>
                <w:p w14:paraId="02466CD9" w14:textId="77777777" w:rsidR="009F5680" w:rsidRPr="00045C35" w:rsidRDefault="009F5680" w:rsidP="00045C35">
                  <w:pPr>
                    <w:ind w:firstLine="0"/>
                    <w:jc w:val="center"/>
                    <w:rPr>
                      <w:b/>
                      <w:bCs/>
                      <w:lang w:val="ro-MD"/>
                    </w:rPr>
                  </w:pPr>
                  <w:r w:rsidRPr="00045C35">
                    <w:rPr>
                      <w:b/>
                      <w:bCs/>
                      <w:i/>
                      <w:iCs/>
                      <w:lang w:val="ro-MD"/>
                    </w:rPr>
                    <w:t>f</w:t>
                  </w:r>
                </w:p>
              </w:tc>
              <w:tc>
                <w:tcPr>
                  <w:tcW w:w="385" w:type="dxa"/>
                  <w:tcBorders>
                    <w:top w:val="outset" w:sz="6" w:space="0" w:color="auto"/>
                    <w:left w:val="outset" w:sz="6" w:space="0" w:color="auto"/>
                    <w:bottom w:val="outset" w:sz="6" w:space="0" w:color="auto"/>
                    <w:right w:val="outset" w:sz="6" w:space="0" w:color="auto"/>
                  </w:tcBorders>
                  <w:vAlign w:val="center"/>
                  <w:hideMark/>
                </w:tcPr>
                <w:p w14:paraId="62CA7E92" w14:textId="77777777" w:rsidR="009F5680" w:rsidRPr="00045C35" w:rsidRDefault="009F5680" w:rsidP="008E4791">
                  <w:pPr>
                    <w:ind w:firstLine="0"/>
                    <w:jc w:val="center"/>
                    <w:rPr>
                      <w:b/>
                      <w:bCs/>
                      <w:lang w:val="ro-MD"/>
                    </w:rPr>
                  </w:pPr>
                  <w:r w:rsidRPr="00045C35">
                    <w:rPr>
                      <w:b/>
                      <w:bCs/>
                      <w:i/>
                      <w:iCs/>
                      <w:lang w:val="ro-MD"/>
                    </w:rPr>
                    <w:t>T</w:t>
                  </w:r>
                  <w:r w:rsidRPr="00045C35">
                    <w:rPr>
                      <w:b/>
                      <w:bCs/>
                      <w:i/>
                      <w:iCs/>
                      <w:vertAlign w:val="subscript"/>
                      <w:lang w:val="ro-MD"/>
                    </w:rPr>
                    <w:t>m</w:t>
                  </w:r>
                </w:p>
              </w:tc>
              <w:tc>
                <w:tcPr>
                  <w:tcW w:w="607" w:type="dxa"/>
                  <w:tcBorders>
                    <w:top w:val="outset" w:sz="6" w:space="0" w:color="auto"/>
                    <w:left w:val="outset" w:sz="6" w:space="0" w:color="auto"/>
                    <w:bottom w:val="outset" w:sz="6" w:space="0" w:color="auto"/>
                    <w:right w:val="outset" w:sz="6" w:space="0" w:color="auto"/>
                  </w:tcBorders>
                  <w:vAlign w:val="center"/>
                  <w:hideMark/>
                </w:tcPr>
                <w:p w14:paraId="0D669AA9" w14:textId="77777777" w:rsidR="009F5680" w:rsidRPr="00045C35" w:rsidRDefault="009F5680" w:rsidP="008E4791">
                  <w:pPr>
                    <w:ind w:hanging="5"/>
                    <w:jc w:val="center"/>
                    <w:rPr>
                      <w:b/>
                      <w:bCs/>
                      <w:lang w:val="ro-MD"/>
                    </w:rPr>
                  </w:pPr>
                  <w:r w:rsidRPr="00045C35">
                    <w:rPr>
                      <w:b/>
                      <w:bCs/>
                      <w:i/>
                      <w:iCs/>
                      <w:lang w:val="ro-MD"/>
                    </w:rPr>
                    <w:t>Q</w:t>
                  </w:r>
                  <w:r w:rsidRPr="00045C35">
                    <w:rPr>
                      <w:b/>
                      <w:bCs/>
                      <w:i/>
                      <w:iCs/>
                      <w:vertAlign w:val="subscript"/>
                      <w:lang w:val="ro-MD"/>
                    </w:rPr>
                    <w:t>tap</w:t>
                  </w:r>
                </w:p>
              </w:tc>
              <w:tc>
                <w:tcPr>
                  <w:tcW w:w="560" w:type="dxa"/>
                  <w:tcBorders>
                    <w:top w:val="outset" w:sz="6" w:space="0" w:color="auto"/>
                    <w:left w:val="outset" w:sz="6" w:space="0" w:color="auto"/>
                    <w:bottom w:val="outset" w:sz="6" w:space="0" w:color="auto"/>
                    <w:right w:val="outset" w:sz="6" w:space="0" w:color="auto"/>
                  </w:tcBorders>
                  <w:vAlign w:val="center"/>
                  <w:hideMark/>
                </w:tcPr>
                <w:p w14:paraId="3447F3ED" w14:textId="77777777" w:rsidR="009F5680" w:rsidRPr="00045C35" w:rsidRDefault="009F5680" w:rsidP="008E4791">
                  <w:pPr>
                    <w:ind w:firstLine="0"/>
                    <w:jc w:val="center"/>
                    <w:rPr>
                      <w:b/>
                      <w:bCs/>
                      <w:lang w:val="ro-MD"/>
                    </w:rPr>
                  </w:pPr>
                  <w:r w:rsidRPr="00045C35">
                    <w:rPr>
                      <w:b/>
                      <w:bCs/>
                      <w:i/>
                      <w:iCs/>
                      <w:lang w:val="ro-MD"/>
                    </w:rPr>
                    <w:t>f</w:t>
                  </w:r>
                </w:p>
              </w:tc>
              <w:tc>
                <w:tcPr>
                  <w:tcW w:w="425" w:type="dxa"/>
                  <w:tcBorders>
                    <w:top w:val="outset" w:sz="6" w:space="0" w:color="auto"/>
                    <w:left w:val="outset" w:sz="6" w:space="0" w:color="auto"/>
                    <w:bottom w:val="outset" w:sz="6" w:space="0" w:color="auto"/>
                    <w:right w:val="outset" w:sz="6" w:space="0" w:color="auto"/>
                  </w:tcBorders>
                  <w:vAlign w:val="center"/>
                  <w:hideMark/>
                </w:tcPr>
                <w:p w14:paraId="47659D38" w14:textId="77777777" w:rsidR="009F5680" w:rsidRPr="00045C35" w:rsidRDefault="009F5680" w:rsidP="008E4791">
                  <w:pPr>
                    <w:ind w:firstLine="0"/>
                    <w:jc w:val="center"/>
                    <w:rPr>
                      <w:b/>
                      <w:bCs/>
                      <w:lang w:val="ro-MD"/>
                    </w:rPr>
                  </w:pPr>
                  <w:r w:rsidRPr="00045C35">
                    <w:rPr>
                      <w:b/>
                      <w:bCs/>
                      <w:i/>
                      <w:iCs/>
                      <w:lang w:val="ro-MD"/>
                    </w:rPr>
                    <w:t>T</w:t>
                  </w:r>
                  <w:r w:rsidRPr="00045C35">
                    <w:rPr>
                      <w:b/>
                      <w:bCs/>
                      <w:i/>
                      <w:iCs/>
                      <w:vertAlign w:val="subscript"/>
                      <w:lang w:val="ro-MD"/>
                    </w:rPr>
                    <w:t>m</w:t>
                  </w:r>
                </w:p>
              </w:tc>
              <w:tc>
                <w:tcPr>
                  <w:tcW w:w="610" w:type="dxa"/>
                  <w:tcBorders>
                    <w:top w:val="outset" w:sz="6" w:space="0" w:color="auto"/>
                    <w:left w:val="outset" w:sz="6" w:space="0" w:color="auto"/>
                    <w:bottom w:val="outset" w:sz="6" w:space="0" w:color="auto"/>
                    <w:right w:val="outset" w:sz="6" w:space="0" w:color="auto"/>
                  </w:tcBorders>
                  <w:vAlign w:val="center"/>
                  <w:hideMark/>
                </w:tcPr>
                <w:p w14:paraId="204D4A2F" w14:textId="77777777" w:rsidR="009F5680" w:rsidRPr="00045C35" w:rsidRDefault="009F5680" w:rsidP="008E4791">
                  <w:pPr>
                    <w:ind w:firstLine="0"/>
                    <w:jc w:val="center"/>
                    <w:rPr>
                      <w:b/>
                      <w:bCs/>
                      <w:lang w:val="ro-MD"/>
                    </w:rPr>
                  </w:pPr>
                  <w:r w:rsidRPr="00045C35">
                    <w:rPr>
                      <w:b/>
                      <w:bCs/>
                      <w:i/>
                      <w:iCs/>
                      <w:lang w:val="ro-MD"/>
                    </w:rPr>
                    <w:t>Q</w:t>
                  </w:r>
                  <w:r w:rsidRPr="00045C35">
                    <w:rPr>
                      <w:b/>
                      <w:bCs/>
                      <w:i/>
                      <w:iCs/>
                      <w:vertAlign w:val="subscript"/>
                      <w:lang w:val="ro-MD"/>
                    </w:rPr>
                    <w:t>tap</w:t>
                  </w:r>
                </w:p>
              </w:tc>
              <w:tc>
                <w:tcPr>
                  <w:tcW w:w="524" w:type="dxa"/>
                  <w:tcBorders>
                    <w:top w:val="outset" w:sz="6" w:space="0" w:color="auto"/>
                    <w:left w:val="outset" w:sz="6" w:space="0" w:color="auto"/>
                    <w:bottom w:val="outset" w:sz="6" w:space="0" w:color="auto"/>
                    <w:right w:val="outset" w:sz="6" w:space="0" w:color="auto"/>
                  </w:tcBorders>
                  <w:vAlign w:val="center"/>
                  <w:hideMark/>
                </w:tcPr>
                <w:p w14:paraId="5023A293" w14:textId="77777777" w:rsidR="009F5680" w:rsidRPr="00045C35" w:rsidRDefault="009F5680" w:rsidP="008E4791">
                  <w:pPr>
                    <w:ind w:firstLine="0"/>
                    <w:jc w:val="center"/>
                    <w:rPr>
                      <w:b/>
                      <w:bCs/>
                      <w:lang w:val="ro-MD"/>
                    </w:rPr>
                  </w:pPr>
                  <w:r w:rsidRPr="00045C35">
                    <w:rPr>
                      <w:b/>
                      <w:bCs/>
                      <w:i/>
                      <w:iCs/>
                      <w:lang w:val="ro-MD"/>
                    </w:rPr>
                    <w:t>f</w:t>
                  </w:r>
                </w:p>
              </w:tc>
              <w:tc>
                <w:tcPr>
                  <w:tcW w:w="567" w:type="dxa"/>
                  <w:tcBorders>
                    <w:top w:val="outset" w:sz="6" w:space="0" w:color="auto"/>
                    <w:left w:val="outset" w:sz="6" w:space="0" w:color="auto"/>
                    <w:bottom w:val="outset" w:sz="6" w:space="0" w:color="auto"/>
                    <w:right w:val="outset" w:sz="6" w:space="0" w:color="auto"/>
                  </w:tcBorders>
                  <w:vAlign w:val="center"/>
                  <w:hideMark/>
                </w:tcPr>
                <w:p w14:paraId="0220AF68" w14:textId="77777777" w:rsidR="009F5680" w:rsidRPr="00045C35" w:rsidRDefault="009F5680" w:rsidP="008E4791">
                  <w:pPr>
                    <w:ind w:firstLine="0"/>
                    <w:jc w:val="center"/>
                    <w:rPr>
                      <w:b/>
                      <w:bCs/>
                      <w:lang w:val="ro-MD"/>
                    </w:rPr>
                  </w:pPr>
                  <w:r w:rsidRPr="00045C35">
                    <w:rPr>
                      <w:b/>
                      <w:bCs/>
                      <w:i/>
                      <w:iCs/>
                      <w:lang w:val="ro-MD"/>
                    </w:rPr>
                    <w:t>T</w:t>
                  </w:r>
                  <w:r w:rsidRPr="00045C35">
                    <w:rPr>
                      <w:b/>
                      <w:bCs/>
                      <w:i/>
                      <w:iCs/>
                      <w:vertAlign w:val="subscript"/>
                      <w:lang w:val="ro-MD"/>
                    </w:rPr>
                    <w:t>m</w:t>
                  </w:r>
                </w:p>
              </w:tc>
              <w:tc>
                <w:tcPr>
                  <w:tcW w:w="851" w:type="dxa"/>
                  <w:tcBorders>
                    <w:top w:val="outset" w:sz="6" w:space="0" w:color="auto"/>
                    <w:left w:val="outset" w:sz="6" w:space="0" w:color="auto"/>
                    <w:bottom w:val="outset" w:sz="6" w:space="0" w:color="auto"/>
                    <w:right w:val="outset" w:sz="6" w:space="0" w:color="auto"/>
                  </w:tcBorders>
                  <w:vAlign w:val="center"/>
                  <w:hideMark/>
                </w:tcPr>
                <w:p w14:paraId="3AF5DFA1" w14:textId="77777777" w:rsidR="009F5680" w:rsidRPr="00045C35" w:rsidRDefault="009F5680" w:rsidP="008E4791">
                  <w:pPr>
                    <w:ind w:firstLine="0"/>
                    <w:jc w:val="center"/>
                    <w:rPr>
                      <w:b/>
                      <w:bCs/>
                      <w:lang w:val="ro-MD"/>
                    </w:rPr>
                  </w:pPr>
                  <w:r w:rsidRPr="00045C35">
                    <w:rPr>
                      <w:b/>
                      <w:bCs/>
                      <w:i/>
                      <w:iCs/>
                      <w:lang w:val="ro-MD"/>
                    </w:rPr>
                    <w:t>Q</w:t>
                  </w:r>
                  <w:r w:rsidRPr="00045C35">
                    <w:rPr>
                      <w:b/>
                      <w:bCs/>
                      <w:i/>
                      <w:iCs/>
                      <w:vertAlign w:val="subscript"/>
                      <w:lang w:val="ro-MD"/>
                    </w:rPr>
                    <w:t>tap</w:t>
                  </w:r>
                </w:p>
              </w:tc>
              <w:tc>
                <w:tcPr>
                  <w:tcW w:w="708" w:type="dxa"/>
                  <w:gridSpan w:val="2"/>
                  <w:tcBorders>
                    <w:top w:val="outset" w:sz="6" w:space="0" w:color="auto"/>
                    <w:left w:val="outset" w:sz="6" w:space="0" w:color="auto"/>
                    <w:bottom w:val="outset" w:sz="6" w:space="0" w:color="auto"/>
                    <w:right w:val="outset" w:sz="6" w:space="0" w:color="auto"/>
                  </w:tcBorders>
                  <w:vAlign w:val="center"/>
                  <w:hideMark/>
                </w:tcPr>
                <w:p w14:paraId="0590FBD6" w14:textId="77777777" w:rsidR="009F5680" w:rsidRPr="00045C35" w:rsidRDefault="009F5680" w:rsidP="008E4791">
                  <w:pPr>
                    <w:ind w:firstLine="0"/>
                    <w:jc w:val="center"/>
                    <w:rPr>
                      <w:b/>
                      <w:bCs/>
                      <w:lang w:val="ro-MD"/>
                    </w:rPr>
                  </w:pPr>
                  <w:r w:rsidRPr="00045C35">
                    <w:rPr>
                      <w:b/>
                      <w:bCs/>
                      <w:i/>
                      <w:iCs/>
                      <w:lang w:val="ro-MD"/>
                    </w:rPr>
                    <w:t>f</w:t>
                  </w:r>
                </w:p>
              </w:tc>
              <w:tc>
                <w:tcPr>
                  <w:tcW w:w="709" w:type="dxa"/>
                  <w:tcBorders>
                    <w:top w:val="outset" w:sz="6" w:space="0" w:color="auto"/>
                    <w:left w:val="outset" w:sz="6" w:space="0" w:color="auto"/>
                    <w:bottom w:val="outset" w:sz="6" w:space="0" w:color="auto"/>
                    <w:right w:val="outset" w:sz="6" w:space="0" w:color="auto"/>
                  </w:tcBorders>
                  <w:vAlign w:val="center"/>
                  <w:hideMark/>
                </w:tcPr>
                <w:p w14:paraId="2619EAC7" w14:textId="77777777" w:rsidR="009F5680" w:rsidRPr="00045C35" w:rsidRDefault="009F5680" w:rsidP="00045C35">
                  <w:pPr>
                    <w:jc w:val="center"/>
                    <w:rPr>
                      <w:b/>
                      <w:bCs/>
                      <w:lang w:val="ro-MD"/>
                    </w:rPr>
                  </w:pPr>
                  <w:r w:rsidRPr="00045C35">
                    <w:rPr>
                      <w:b/>
                      <w:bCs/>
                      <w:i/>
                      <w:iCs/>
                      <w:lang w:val="ro-MD"/>
                    </w:rPr>
                    <w:t>T</w:t>
                  </w:r>
                  <w:r w:rsidRPr="00045C35">
                    <w:rPr>
                      <w:b/>
                      <w:bCs/>
                      <w:i/>
                      <w:iCs/>
                      <w:vertAlign w:val="subscript"/>
                      <w:lang w:val="ro-MD"/>
                    </w:rPr>
                    <w:t>m</w:t>
                  </w:r>
                </w:p>
              </w:tc>
              <w:tc>
                <w:tcPr>
                  <w:tcW w:w="992" w:type="dxa"/>
                  <w:tcBorders>
                    <w:top w:val="outset" w:sz="6" w:space="0" w:color="auto"/>
                    <w:left w:val="outset" w:sz="6" w:space="0" w:color="auto"/>
                    <w:bottom w:val="outset" w:sz="6" w:space="0" w:color="auto"/>
                    <w:right w:val="outset" w:sz="6" w:space="0" w:color="auto"/>
                  </w:tcBorders>
                  <w:vAlign w:val="center"/>
                  <w:hideMark/>
                </w:tcPr>
                <w:p w14:paraId="4B50AA4F" w14:textId="77777777" w:rsidR="009F5680" w:rsidRPr="00045C35" w:rsidRDefault="009F5680" w:rsidP="00045C35">
                  <w:pPr>
                    <w:jc w:val="center"/>
                    <w:rPr>
                      <w:b/>
                      <w:bCs/>
                      <w:lang w:val="ro-MD"/>
                    </w:rPr>
                  </w:pPr>
                  <w:r w:rsidRPr="00045C35">
                    <w:rPr>
                      <w:b/>
                      <w:bCs/>
                      <w:i/>
                      <w:iCs/>
                      <w:lang w:val="ro-MD"/>
                    </w:rPr>
                    <w:t>T</w:t>
                  </w:r>
                  <w:r w:rsidRPr="00045C35">
                    <w:rPr>
                      <w:b/>
                      <w:bCs/>
                      <w:i/>
                      <w:iCs/>
                      <w:vertAlign w:val="subscript"/>
                      <w:lang w:val="ro-MD"/>
                    </w:rPr>
                    <w:t>p</w:t>
                  </w:r>
                </w:p>
              </w:tc>
            </w:tr>
            <w:tr w:rsidR="00045C35" w:rsidRPr="00490659" w14:paraId="710E236A" w14:textId="77777777" w:rsidTr="007E026F">
              <w:trPr>
                <w:trHeight w:val="258"/>
                <w:tblCellSpacing w:w="0" w:type="dxa"/>
              </w:trPr>
              <w:tc>
                <w:tcPr>
                  <w:tcW w:w="845" w:type="dxa"/>
                  <w:vMerge/>
                  <w:tcBorders>
                    <w:top w:val="outset" w:sz="6" w:space="0" w:color="auto"/>
                    <w:left w:val="outset" w:sz="6" w:space="0" w:color="auto"/>
                    <w:bottom w:val="outset" w:sz="6" w:space="0" w:color="auto"/>
                    <w:right w:val="outset" w:sz="6" w:space="0" w:color="auto"/>
                  </w:tcBorders>
                  <w:vAlign w:val="center"/>
                  <w:hideMark/>
                </w:tcPr>
                <w:p w14:paraId="26134726" w14:textId="77777777" w:rsidR="009F5680" w:rsidRPr="00045C35" w:rsidRDefault="009F5680" w:rsidP="008E4791">
                  <w:pPr>
                    <w:ind w:firstLine="0"/>
                    <w:jc w:val="center"/>
                    <w:rPr>
                      <w:b/>
                      <w:bCs/>
                      <w:lang w:val="ro-MD"/>
                    </w:rPr>
                  </w:pPr>
                </w:p>
              </w:tc>
              <w:tc>
                <w:tcPr>
                  <w:tcW w:w="572" w:type="dxa"/>
                  <w:tcBorders>
                    <w:top w:val="outset" w:sz="6" w:space="0" w:color="auto"/>
                    <w:left w:val="outset" w:sz="6" w:space="0" w:color="auto"/>
                    <w:bottom w:val="outset" w:sz="6" w:space="0" w:color="auto"/>
                    <w:right w:val="outset" w:sz="6" w:space="0" w:color="auto"/>
                  </w:tcBorders>
                  <w:vAlign w:val="center"/>
                  <w:hideMark/>
                </w:tcPr>
                <w:p w14:paraId="4C9D3813" w14:textId="77777777" w:rsidR="009F5680" w:rsidRPr="00045C35" w:rsidRDefault="009F5680" w:rsidP="00045C35">
                  <w:pPr>
                    <w:ind w:firstLine="0"/>
                    <w:jc w:val="center"/>
                    <w:rPr>
                      <w:b/>
                      <w:bCs/>
                      <w:lang w:val="ro-MD"/>
                    </w:rPr>
                  </w:pPr>
                  <w:r w:rsidRPr="00045C35">
                    <w:rPr>
                      <w:b/>
                      <w:bCs/>
                      <w:lang w:val="ro-MD"/>
                    </w:rPr>
                    <w:t>kWh</w:t>
                  </w:r>
                </w:p>
              </w:tc>
              <w:tc>
                <w:tcPr>
                  <w:tcW w:w="709" w:type="dxa"/>
                  <w:tcBorders>
                    <w:top w:val="outset" w:sz="6" w:space="0" w:color="auto"/>
                    <w:left w:val="outset" w:sz="6" w:space="0" w:color="auto"/>
                    <w:bottom w:val="outset" w:sz="6" w:space="0" w:color="auto"/>
                    <w:right w:val="outset" w:sz="6" w:space="0" w:color="auto"/>
                  </w:tcBorders>
                  <w:vAlign w:val="center"/>
                  <w:hideMark/>
                </w:tcPr>
                <w:p w14:paraId="467CFE61" w14:textId="77777777" w:rsidR="009F5680" w:rsidRPr="00045C35" w:rsidRDefault="009F5680" w:rsidP="00045C35">
                  <w:pPr>
                    <w:ind w:firstLine="0"/>
                    <w:jc w:val="center"/>
                    <w:rPr>
                      <w:b/>
                      <w:bCs/>
                      <w:lang w:val="ro-MD"/>
                    </w:rPr>
                  </w:pPr>
                  <w:r w:rsidRPr="00045C35">
                    <w:rPr>
                      <w:b/>
                      <w:bCs/>
                      <w:lang w:val="ro-MD"/>
                    </w:rPr>
                    <w:t>l/min</w:t>
                  </w:r>
                </w:p>
              </w:tc>
              <w:tc>
                <w:tcPr>
                  <w:tcW w:w="385" w:type="dxa"/>
                  <w:tcBorders>
                    <w:top w:val="outset" w:sz="6" w:space="0" w:color="auto"/>
                    <w:left w:val="outset" w:sz="6" w:space="0" w:color="auto"/>
                    <w:bottom w:val="outset" w:sz="6" w:space="0" w:color="auto"/>
                    <w:right w:val="outset" w:sz="6" w:space="0" w:color="auto"/>
                  </w:tcBorders>
                  <w:vAlign w:val="center"/>
                  <w:hideMark/>
                </w:tcPr>
                <w:p w14:paraId="4437A209" w14:textId="77777777" w:rsidR="009F5680" w:rsidRPr="00045C35" w:rsidRDefault="009F5680" w:rsidP="008E4791">
                  <w:pPr>
                    <w:ind w:firstLine="0"/>
                    <w:jc w:val="center"/>
                    <w:rPr>
                      <w:b/>
                      <w:bCs/>
                      <w:lang w:val="ro-MD"/>
                    </w:rPr>
                  </w:pPr>
                  <w:r w:rsidRPr="00045C35">
                    <w:rPr>
                      <w:b/>
                      <w:bCs/>
                      <w:lang w:val="ro-MD"/>
                    </w:rPr>
                    <w:t>°C</w:t>
                  </w:r>
                </w:p>
              </w:tc>
              <w:tc>
                <w:tcPr>
                  <w:tcW w:w="607" w:type="dxa"/>
                  <w:tcBorders>
                    <w:top w:val="outset" w:sz="6" w:space="0" w:color="auto"/>
                    <w:left w:val="outset" w:sz="6" w:space="0" w:color="auto"/>
                    <w:bottom w:val="outset" w:sz="6" w:space="0" w:color="auto"/>
                    <w:right w:val="outset" w:sz="6" w:space="0" w:color="auto"/>
                  </w:tcBorders>
                  <w:vAlign w:val="center"/>
                  <w:hideMark/>
                </w:tcPr>
                <w:p w14:paraId="25500219" w14:textId="77777777" w:rsidR="009F5680" w:rsidRPr="00045C35" w:rsidRDefault="009F5680" w:rsidP="008E4791">
                  <w:pPr>
                    <w:ind w:hanging="5"/>
                    <w:jc w:val="center"/>
                    <w:rPr>
                      <w:b/>
                      <w:bCs/>
                      <w:lang w:val="ro-MD"/>
                    </w:rPr>
                  </w:pPr>
                  <w:r w:rsidRPr="00045C35">
                    <w:rPr>
                      <w:b/>
                      <w:bCs/>
                      <w:lang w:val="ro-MD"/>
                    </w:rPr>
                    <w:t>kWh</w:t>
                  </w:r>
                </w:p>
              </w:tc>
              <w:tc>
                <w:tcPr>
                  <w:tcW w:w="560" w:type="dxa"/>
                  <w:tcBorders>
                    <w:top w:val="outset" w:sz="6" w:space="0" w:color="auto"/>
                    <w:left w:val="outset" w:sz="6" w:space="0" w:color="auto"/>
                    <w:bottom w:val="outset" w:sz="6" w:space="0" w:color="auto"/>
                    <w:right w:val="outset" w:sz="6" w:space="0" w:color="auto"/>
                  </w:tcBorders>
                  <w:vAlign w:val="center"/>
                  <w:hideMark/>
                </w:tcPr>
                <w:p w14:paraId="096D2FDC" w14:textId="77777777" w:rsidR="009F5680" w:rsidRPr="00045C35" w:rsidRDefault="009F5680" w:rsidP="008E4791">
                  <w:pPr>
                    <w:ind w:firstLine="0"/>
                    <w:jc w:val="center"/>
                    <w:rPr>
                      <w:b/>
                      <w:bCs/>
                      <w:lang w:val="ro-MD"/>
                    </w:rPr>
                  </w:pPr>
                  <w:r w:rsidRPr="00045C35">
                    <w:rPr>
                      <w:b/>
                      <w:bCs/>
                      <w:lang w:val="ro-MD"/>
                    </w:rPr>
                    <w:t>l/min</w:t>
                  </w:r>
                </w:p>
              </w:tc>
              <w:tc>
                <w:tcPr>
                  <w:tcW w:w="425" w:type="dxa"/>
                  <w:tcBorders>
                    <w:top w:val="outset" w:sz="6" w:space="0" w:color="auto"/>
                    <w:left w:val="outset" w:sz="6" w:space="0" w:color="auto"/>
                    <w:bottom w:val="outset" w:sz="6" w:space="0" w:color="auto"/>
                    <w:right w:val="outset" w:sz="6" w:space="0" w:color="auto"/>
                  </w:tcBorders>
                  <w:vAlign w:val="center"/>
                  <w:hideMark/>
                </w:tcPr>
                <w:p w14:paraId="3CD1B5EE" w14:textId="77777777" w:rsidR="009F5680" w:rsidRPr="00045C35" w:rsidRDefault="009F5680" w:rsidP="008E4791">
                  <w:pPr>
                    <w:ind w:firstLine="0"/>
                    <w:jc w:val="center"/>
                    <w:rPr>
                      <w:b/>
                      <w:bCs/>
                      <w:lang w:val="ro-MD"/>
                    </w:rPr>
                  </w:pPr>
                  <w:r w:rsidRPr="00045C35">
                    <w:rPr>
                      <w:b/>
                      <w:bCs/>
                      <w:lang w:val="ro-MD"/>
                    </w:rPr>
                    <w:t>°C</w:t>
                  </w:r>
                </w:p>
              </w:tc>
              <w:tc>
                <w:tcPr>
                  <w:tcW w:w="610" w:type="dxa"/>
                  <w:tcBorders>
                    <w:top w:val="outset" w:sz="6" w:space="0" w:color="auto"/>
                    <w:left w:val="outset" w:sz="6" w:space="0" w:color="auto"/>
                    <w:bottom w:val="outset" w:sz="6" w:space="0" w:color="auto"/>
                    <w:right w:val="outset" w:sz="6" w:space="0" w:color="auto"/>
                  </w:tcBorders>
                  <w:vAlign w:val="center"/>
                  <w:hideMark/>
                </w:tcPr>
                <w:p w14:paraId="543D4F57" w14:textId="77777777" w:rsidR="009F5680" w:rsidRPr="00045C35" w:rsidRDefault="009F5680" w:rsidP="008E4791">
                  <w:pPr>
                    <w:ind w:firstLine="0"/>
                    <w:jc w:val="center"/>
                    <w:rPr>
                      <w:b/>
                      <w:bCs/>
                      <w:lang w:val="ro-MD"/>
                    </w:rPr>
                  </w:pPr>
                  <w:r w:rsidRPr="00045C35">
                    <w:rPr>
                      <w:b/>
                      <w:bCs/>
                      <w:lang w:val="ro-MD"/>
                    </w:rPr>
                    <w:t>kWh</w:t>
                  </w:r>
                </w:p>
              </w:tc>
              <w:tc>
                <w:tcPr>
                  <w:tcW w:w="524" w:type="dxa"/>
                  <w:tcBorders>
                    <w:top w:val="outset" w:sz="6" w:space="0" w:color="auto"/>
                    <w:left w:val="outset" w:sz="6" w:space="0" w:color="auto"/>
                    <w:bottom w:val="outset" w:sz="6" w:space="0" w:color="auto"/>
                    <w:right w:val="outset" w:sz="6" w:space="0" w:color="auto"/>
                  </w:tcBorders>
                  <w:vAlign w:val="center"/>
                  <w:hideMark/>
                </w:tcPr>
                <w:p w14:paraId="4F199B50" w14:textId="77777777" w:rsidR="009F5680" w:rsidRPr="00045C35" w:rsidRDefault="009F5680" w:rsidP="008E4791">
                  <w:pPr>
                    <w:ind w:firstLine="0"/>
                    <w:jc w:val="center"/>
                    <w:rPr>
                      <w:b/>
                      <w:bCs/>
                      <w:lang w:val="ro-MD"/>
                    </w:rPr>
                  </w:pPr>
                  <w:r w:rsidRPr="00045C35">
                    <w:rPr>
                      <w:b/>
                      <w:bCs/>
                      <w:lang w:val="ro-MD"/>
                    </w:rPr>
                    <w:t>l/min</w:t>
                  </w:r>
                </w:p>
              </w:tc>
              <w:tc>
                <w:tcPr>
                  <w:tcW w:w="567" w:type="dxa"/>
                  <w:tcBorders>
                    <w:top w:val="outset" w:sz="6" w:space="0" w:color="auto"/>
                    <w:left w:val="outset" w:sz="6" w:space="0" w:color="auto"/>
                    <w:bottom w:val="outset" w:sz="6" w:space="0" w:color="auto"/>
                    <w:right w:val="outset" w:sz="6" w:space="0" w:color="auto"/>
                  </w:tcBorders>
                  <w:vAlign w:val="center"/>
                  <w:hideMark/>
                </w:tcPr>
                <w:p w14:paraId="24683CAF" w14:textId="77777777" w:rsidR="009F5680" w:rsidRPr="00045C35" w:rsidRDefault="009F5680" w:rsidP="008E4791">
                  <w:pPr>
                    <w:ind w:firstLine="0"/>
                    <w:jc w:val="center"/>
                    <w:rPr>
                      <w:b/>
                      <w:bCs/>
                      <w:lang w:val="ro-MD"/>
                    </w:rPr>
                  </w:pPr>
                  <w:r w:rsidRPr="00045C35">
                    <w:rPr>
                      <w:b/>
                      <w:bCs/>
                      <w:lang w:val="ro-MD"/>
                    </w:rPr>
                    <w:t>°C</w:t>
                  </w: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4DECB946" w14:textId="77777777" w:rsidR="009F5680" w:rsidRPr="00045C35" w:rsidRDefault="009F5680" w:rsidP="008E4791">
                  <w:pPr>
                    <w:ind w:firstLine="0"/>
                    <w:jc w:val="center"/>
                    <w:rPr>
                      <w:b/>
                      <w:bCs/>
                      <w:lang w:val="ro-MD"/>
                    </w:rPr>
                  </w:pPr>
                  <w:r w:rsidRPr="00045C35">
                    <w:rPr>
                      <w:b/>
                      <w:bCs/>
                      <w:lang w:val="ro-MD"/>
                    </w:rPr>
                    <w:t>kWh</w:t>
                  </w:r>
                </w:p>
              </w:tc>
              <w:tc>
                <w:tcPr>
                  <w:tcW w:w="690" w:type="dxa"/>
                  <w:tcBorders>
                    <w:top w:val="outset" w:sz="6" w:space="0" w:color="auto"/>
                    <w:left w:val="outset" w:sz="6" w:space="0" w:color="auto"/>
                    <w:bottom w:val="outset" w:sz="6" w:space="0" w:color="auto"/>
                    <w:right w:val="outset" w:sz="6" w:space="0" w:color="auto"/>
                  </w:tcBorders>
                  <w:vAlign w:val="center"/>
                  <w:hideMark/>
                </w:tcPr>
                <w:p w14:paraId="0D8C9903" w14:textId="77777777" w:rsidR="009F5680" w:rsidRPr="00045C35" w:rsidRDefault="009F5680" w:rsidP="008E4791">
                  <w:pPr>
                    <w:ind w:firstLine="0"/>
                    <w:jc w:val="center"/>
                    <w:rPr>
                      <w:b/>
                      <w:bCs/>
                      <w:lang w:val="ro-MD"/>
                    </w:rPr>
                  </w:pPr>
                  <w:r w:rsidRPr="00045C35">
                    <w:rPr>
                      <w:b/>
                      <w:bCs/>
                      <w:lang w:val="ro-MD"/>
                    </w:rPr>
                    <w:t>l/min</w:t>
                  </w:r>
                </w:p>
              </w:tc>
              <w:tc>
                <w:tcPr>
                  <w:tcW w:w="709" w:type="dxa"/>
                  <w:tcBorders>
                    <w:top w:val="outset" w:sz="6" w:space="0" w:color="auto"/>
                    <w:left w:val="outset" w:sz="6" w:space="0" w:color="auto"/>
                    <w:bottom w:val="outset" w:sz="6" w:space="0" w:color="auto"/>
                    <w:right w:val="outset" w:sz="6" w:space="0" w:color="auto"/>
                  </w:tcBorders>
                  <w:vAlign w:val="center"/>
                  <w:hideMark/>
                </w:tcPr>
                <w:p w14:paraId="65D6AEC0" w14:textId="77777777" w:rsidR="009F5680" w:rsidRPr="00045C35" w:rsidRDefault="009F5680" w:rsidP="00045C35">
                  <w:pPr>
                    <w:jc w:val="center"/>
                    <w:rPr>
                      <w:b/>
                      <w:bCs/>
                      <w:lang w:val="ro-MD"/>
                    </w:rPr>
                  </w:pPr>
                  <w:r w:rsidRPr="00045C35">
                    <w:rPr>
                      <w:b/>
                      <w:bCs/>
                      <w:lang w:val="ro-MD"/>
                    </w:rPr>
                    <w:t>°C</w:t>
                  </w:r>
                </w:p>
              </w:tc>
              <w:tc>
                <w:tcPr>
                  <w:tcW w:w="992" w:type="dxa"/>
                  <w:tcBorders>
                    <w:top w:val="outset" w:sz="6" w:space="0" w:color="auto"/>
                    <w:left w:val="outset" w:sz="6" w:space="0" w:color="auto"/>
                    <w:bottom w:val="outset" w:sz="6" w:space="0" w:color="auto"/>
                    <w:right w:val="outset" w:sz="6" w:space="0" w:color="auto"/>
                  </w:tcBorders>
                  <w:vAlign w:val="center"/>
                  <w:hideMark/>
                </w:tcPr>
                <w:p w14:paraId="77FAF176" w14:textId="77777777" w:rsidR="009F5680" w:rsidRPr="00045C35" w:rsidRDefault="009F5680" w:rsidP="00045C35">
                  <w:pPr>
                    <w:jc w:val="center"/>
                    <w:rPr>
                      <w:b/>
                      <w:bCs/>
                      <w:lang w:val="ro-MD"/>
                    </w:rPr>
                  </w:pPr>
                  <w:r w:rsidRPr="00045C35">
                    <w:rPr>
                      <w:b/>
                      <w:bCs/>
                      <w:lang w:val="ro-MD"/>
                    </w:rPr>
                    <w:t>°C</w:t>
                  </w:r>
                </w:p>
              </w:tc>
            </w:tr>
            <w:tr w:rsidR="00045C35" w:rsidRPr="00490659" w14:paraId="6AF8F042"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46719AE9" w14:textId="77777777" w:rsidR="009F5680" w:rsidRPr="00045C35" w:rsidRDefault="009F5680" w:rsidP="008E4791">
                  <w:pPr>
                    <w:ind w:firstLine="0"/>
                    <w:jc w:val="center"/>
                    <w:rPr>
                      <w:lang w:val="ro-MD"/>
                    </w:rPr>
                  </w:pPr>
                  <w:r w:rsidRPr="00045C35">
                    <w:rPr>
                      <w:lang w:val="ro-MD"/>
                    </w:rPr>
                    <w:t>07:00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0F50AACC"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24B518E5"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5288D94A"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6704CC63"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3E21F05F"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370F3066"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5CC08242"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60520992"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46461FF3"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0B447510" w14:textId="77777777" w:rsidR="009F5680" w:rsidRPr="00045C35" w:rsidRDefault="009F5680" w:rsidP="008E4791">
                  <w:pPr>
                    <w:ind w:firstLine="0"/>
                    <w:jc w:val="center"/>
                    <w:rPr>
                      <w:lang w:val="ro-MD"/>
                    </w:rPr>
                  </w:pPr>
                  <w:r w:rsidRPr="00045C35">
                    <w:rPr>
                      <w:b/>
                      <w:bCs/>
                      <w:lang w:val="ro-MD"/>
                    </w:rPr>
                    <w:t>0,105</w:t>
                  </w:r>
                </w:p>
              </w:tc>
              <w:tc>
                <w:tcPr>
                  <w:tcW w:w="690" w:type="dxa"/>
                  <w:tcBorders>
                    <w:top w:val="outset" w:sz="6" w:space="0" w:color="auto"/>
                    <w:left w:val="outset" w:sz="6" w:space="0" w:color="auto"/>
                    <w:bottom w:val="outset" w:sz="6" w:space="0" w:color="auto"/>
                    <w:right w:val="outset" w:sz="6" w:space="0" w:color="auto"/>
                  </w:tcBorders>
                  <w:vAlign w:val="center"/>
                  <w:hideMark/>
                </w:tcPr>
                <w:p w14:paraId="5C4B9ABD" w14:textId="77777777" w:rsidR="009F5680" w:rsidRPr="00045C35" w:rsidRDefault="009F5680" w:rsidP="008E4791">
                  <w:pPr>
                    <w:ind w:firstLine="0"/>
                    <w:jc w:val="center"/>
                    <w:rPr>
                      <w:lang w:val="ro-MD"/>
                    </w:rPr>
                  </w:pPr>
                  <w:r w:rsidRPr="00045C35">
                    <w:rPr>
                      <w:lang w:val="ro-MD"/>
                    </w:rPr>
                    <w:t>3</w:t>
                  </w:r>
                </w:p>
              </w:tc>
              <w:tc>
                <w:tcPr>
                  <w:tcW w:w="709" w:type="dxa"/>
                  <w:tcBorders>
                    <w:top w:val="outset" w:sz="6" w:space="0" w:color="auto"/>
                    <w:left w:val="outset" w:sz="6" w:space="0" w:color="auto"/>
                    <w:bottom w:val="outset" w:sz="6" w:space="0" w:color="auto"/>
                    <w:right w:val="outset" w:sz="6" w:space="0" w:color="auto"/>
                  </w:tcBorders>
                  <w:vAlign w:val="center"/>
                  <w:hideMark/>
                </w:tcPr>
                <w:p w14:paraId="5B7C19C7" w14:textId="77777777" w:rsidR="009F5680" w:rsidRPr="00045C35" w:rsidRDefault="009F5680" w:rsidP="00045C35">
                  <w:pPr>
                    <w:jc w:val="center"/>
                    <w:rPr>
                      <w:lang w:val="ro-MD"/>
                    </w:rPr>
                  </w:pPr>
                  <w:r w:rsidRPr="00045C35">
                    <w:rPr>
                      <w:lang w:val="ro-MD"/>
                    </w:rPr>
                    <w:t>25</w:t>
                  </w:r>
                </w:p>
              </w:tc>
              <w:tc>
                <w:tcPr>
                  <w:tcW w:w="992" w:type="dxa"/>
                  <w:tcBorders>
                    <w:top w:val="outset" w:sz="6" w:space="0" w:color="auto"/>
                    <w:left w:val="outset" w:sz="6" w:space="0" w:color="auto"/>
                    <w:bottom w:val="outset" w:sz="6" w:space="0" w:color="auto"/>
                    <w:right w:val="outset" w:sz="6" w:space="0" w:color="auto"/>
                  </w:tcBorders>
                  <w:vAlign w:val="center"/>
                  <w:hideMark/>
                </w:tcPr>
                <w:p w14:paraId="42F5CE52" w14:textId="77777777" w:rsidR="009F5680" w:rsidRPr="00045C35" w:rsidRDefault="009F5680" w:rsidP="00045C35">
                  <w:pPr>
                    <w:jc w:val="center"/>
                    <w:rPr>
                      <w:lang w:val="ro-MD"/>
                    </w:rPr>
                  </w:pPr>
                </w:p>
              </w:tc>
            </w:tr>
            <w:tr w:rsidR="00045C35" w:rsidRPr="00490659" w14:paraId="66BD3C3F"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6B261753" w14:textId="77777777" w:rsidR="009F5680" w:rsidRPr="00045C35" w:rsidRDefault="009F5680" w:rsidP="008E4791">
                  <w:pPr>
                    <w:ind w:firstLine="0"/>
                    <w:jc w:val="center"/>
                    <w:rPr>
                      <w:lang w:val="ro-MD"/>
                    </w:rPr>
                  </w:pPr>
                  <w:r w:rsidRPr="00045C35">
                    <w:rPr>
                      <w:lang w:val="ro-MD"/>
                    </w:rPr>
                    <w:t>07:05</w:t>
                  </w:r>
                </w:p>
              </w:tc>
              <w:tc>
                <w:tcPr>
                  <w:tcW w:w="572" w:type="dxa"/>
                  <w:tcBorders>
                    <w:top w:val="outset" w:sz="6" w:space="0" w:color="auto"/>
                    <w:left w:val="outset" w:sz="6" w:space="0" w:color="auto"/>
                    <w:bottom w:val="outset" w:sz="6" w:space="0" w:color="auto"/>
                    <w:right w:val="outset" w:sz="6" w:space="0" w:color="auto"/>
                  </w:tcBorders>
                  <w:vAlign w:val="center"/>
                  <w:hideMark/>
                </w:tcPr>
                <w:p w14:paraId="2F59B507"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1F829A59"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706802C6"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613F59D8"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56668D4F"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3747E15F"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5B9DD2E6"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50B0B624"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26487532"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44C4CB24"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4CB204F6"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647525E2"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7D3B4B1B" w14:textId="77777777" w:rsidR="009F5680" w:rsidRPr="00045C35" w:rsidRDefault="009F5680" w:rsidP="00045C35">
                  <w:pPr>
                    <w:jc w:val="center"/>
                    <w:rPr>
                      <w:lang w:val="ro-MD"/>
                    </w:rPr>
                  </w:pPr>
                </w:p>
              </w:tc>
            </w:tr>
            <w:tr w:rsidR="00045C35" w:rsidRPr="00490659" w14:paraId="7CB1C05F"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04BD3D65" w14:textId="77777777" w:rsidR="009F5680" w:rsidRPr="00045C35" w:rsidRDefault="009F5680" w:rsidP="008E4791">
                  <w:pPr>
                    <w:ind w:firstLine="0"/>
                    <w:jc w:val="center"/>
                    <w:rPr>
                      <w:lang w:val="ro-MD"/>
                    </w:rPr>
                  </w:pPr>
                  <w:r w:rsidRPr="00045C35">
                    <w:rPr>
                      <w:lang w:val="ro-MD"/>
                    </w:rPr>
                    <w:t>07:15</w:t>
                  </w:r>
                </w:p>
              </w:tc>
              <w:tc>
                <w:tcPr>
                  <w:tcW w:w="572" w:type="dxa"/>
                  <w:tcBorders>
                    <w:top w:val="outset" w:sz="6" w:space="0" w:color="auto"/>
                    <w:left w:val="outset" w:sz="6" w:space="0" w:color="auto"/>
                    <w:bottom w:val="outset" w:sz="6" w:space="0" w:color="auto"/>
                    <w:right w:val="outset" w:sz="6" w:space="0" w:color="auto"/>
                  </w:tcBorders>
                  <w:vAlign w:val="center"/>
                  <w:hideMark/>
                </w:tcPr>
                <w:p w14:paraId="6AE8EC82"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04C62680"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40BFA5F0"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134DACD3"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25EBDCD1"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6483004F"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10AFD45B"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447271FD"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758BC2F6"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0DC33F39"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165D17E5"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0C6A69C9"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69690355" w14:textId="77777777" w:rsidR="009F5680" w:rsidRPr="00045C35" w:rsidRDefault="009F5680" w:rsidP="00045C35">
                  <w:pPr>
                    <w:jc w:val="center"/>
                    <w:rPr>
                      <w:lang w:val="ro-MD"/>
                    </w:rPr>
                  </w:pPr>
                </w:p>
              </w:tc>
            </w:tr>
            <w:tr w:rsidR="00045C35" w:rsidRPr="00490659" w14:paraId="3B869F4D"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4A2DFD50" w14:textId="77777777" w:rsidR="009F5680" w:rsidRPr="00045C35" w:rsidRDefault="009F5680" w:rsidP="008E4791">
                  <w:pPr>
                    <w:ind w:firstLine="0"/>
                    <w:jc w:val="center"/>
                    <w:rPr>
                      <w:lang w:val="ro-MD"/>
                    </w:rPr>
                  </w:pPr>
                  <w:r w:rsidRPr="00045C35">
                    <w:rPr>
                      <w:lang w:val="ro-MD"/>
                    </w:rPr>
                    <w:t>07:26</w:t>
                  </w:r>
                </w:p>
              </w:tc>
              <w:tc>
                <w:tcPr>
                  <w:tcW w:w="572" w:type="dxa"/>
                  <w:tcBorders>
                    <w:top w:val="outset" w:sz="6" w:space="0" w:color="auto"/>
                    <w:left w:val="outset" w:sz="6" w:space="0" w:color="auto"/>
                    <w:bottom w:val="outset" w:sz="6" w:space="0" w:color="auto"/>
                    <w:right w:val="outset" w:sz="6" w:space="0" w:color="auto"/>
                  </w:tcBorders>
                  <w:vAlign w:val="center"/>
                  <w:hideMark/>
                </w:tcPr>
                <w:p w14:paraId="615BC931"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1942428E"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1E000EB1"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03404C42"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54BA3D0B"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07C4AA44"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1EC49FF6"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78396F1D"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4E68A811"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200469D2"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645C685E"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481CB823"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10D0F654" w14:textId="77777777" w:rsidR="009F5680" w:rsidRPr="00045C35" w:rsidRDefault="009F5680" w:rsidP="00045C35">
                  <w:pPr>
                    <w:jc w:val="center"/>
                    <w:rPr>
                      <w:lang w:val="ro-MD"/>
                    </w:rPr>
                  </w:pPr>
                </w:p>
              </w:tc>
            </w:tr>
            <w:tr w:rsidR="00045C35" w:rsidRPr="00490659" w14:paraId="0524668E"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369A1BF3" w14:textId="77777777" w:rsidR="009F5680" w:rsidRPr="00045C35" w:rsidRDefault="009F5680" w:rsidP="008E4791">
                  <w:pPr>
                    <w:ind w:firstLine="0"/>
                    <w:jc w:val="center"/>
                    <w:rPr>
                      <w:lang w:val="ro-MD"/>
                    </w:rPr>
                  </w:pPr>
                  <w:r w:rsidRPr="00045C35">
                    <w:rPr>
                      <w:lang w:val="ro-MD"/>
                    </w:rPr>
                    <w:t>07:30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512EFDFC"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12D29C0B"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34B91043"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3AB1B202"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4E06BE22"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73B8FC29"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1AAE9A9F" w14:textId="77777777" w:rsidR="009F5680" w:rsidRPr="00045C35" w:rsidRDefault="009F5680" w:rsidP="008E4791">
                  <w:pPr>
                    <w:ind w:firstLine="0"/>
                    <w:jc w:val="center"/>
                    <w:rPr>
                      <w:lang w:val="ro-MD"/>
                    </w:rPr>
                  </w:pPr>
                  <w:r w:rsidRPr="00045C35">
                    <w:rPr>
                      <w:b/>
                      <w:bCs/>
                      <w:lang w:val="ro-MD"/>
                    </w:rPr>
                    <w:t>0,525</w:t>
                  </w:r>
                </w:p>
              </w:tc>
              <w:tc>
                <w:tcPr>
                  <w:tcW w:w="524" w:type="dxa"/>
                  <w:tcBorders>
                    <w:top w:val="outset" w:sz="6" w:space="0" w:color="auto"/>
                    <w:left w:val="outset" w:sz="6" w:space="0" w:color="auto"/>
                    <w:bottom w:val="outset" w:sz="6" w:space="0" w:color="auto"/>
                    <w:right w:val="outset" w:sz="6" w:space="0" w:color="auto"/>
                  </w:tcBorders>
                  <w:vAlign w:val="center"/>
                  <w:hideMark/>
                </w:tcPr>
                <w:p w14:paraId="376E84A1" w14:textId="77777777" w:rsidR="009F5680" w:rsidRPr="00045C35" w:rsidRDefault="009F5680" w:rsidP="008E4791">
                  <w:pPr>
                    <w:ind w:firstLine="0"/>
                    <w:jc w:val="center"/>
                    <w:rPr>
                      <w:lang w:val="ro-MD"/>
                    </w:rPr>
                  </w:pPr>
                  <w:r w:rsidRPr="00045C35">
                    <w:rPr>
                      <w:lang w:val="ro-MD"/>
                    </w:rPr>
                    <w:t>3</w:t>
                  </w:r>
                </w:p>
              </w:tc>
              <w:tc>
                <w:tcPr>
                  <w:tcW w:w="567" w:type="dxa"/>
                  <w:tcBorders>
                    <w:top w:val="outset" w:sz="6" w:space="0" w:color="auto"/>
                    <w:left w:val="outset" w:sz="6" w:space="0" w:color="auto"/>
                    <w:bottom w:val="outset" w:sz="6" w:space="0" w:color="auto"/>
                    <w:right w:val="outset" w:sz="6" w:space="0" w:color="auto"/>
                  </w:tcBorders>
                  <w:vAlign w:val="center"/>
                  <w:hideMark/>
                </w:tcPr>
                <w:p w14:paraId="25E2D72D" w14:textId="77777777" w:rsidR="009F5680" w:rsidRPr="00045C35" w:rsidRDefault="009F5680" w:rsidP="008E4791">
                  <w:pPr>
                    <w:ind w:firstLine="0"/>
                    <w:jc w:val="center"/>
                    <w:rPr>
                      <w:lang w:val="ro-MD"/>
                    </w:rPr>
                  </w:pPr>
                  <w:r w:rsidRPr="00045C35">
                    <w:rPr>
                      <w:lang w:val="ro-MD"/>
                    </w:rPr>
                    <w:t>35</w:t>
                  </w: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0A65A627" w14:textId="77777777" w:rsidR="009F5680" w:rsidRPr="00045C35" w:rsidRDefault="009F5680" w:rsidP="008E4791">
                  <w:pPr>
                    <w:ind w:firstLine="0"/>
                    <w:jc w:val="center"/>
                    <w:rPr>
                      <w:lang w:val="ro-MD"/>
                    </w:rPr>
                  </w:pPr>
                  <w:r w:rsidRPr="00045C35">
                    <w:rPr>
                      <w:b/>
                      <w:bCs/>
                      <w:lang w:val="ro-MD"/>
                    </w:rPr>
                    <w:t>0,105</w:t>
                  </w:r>
                </w:p>
              </w:tc>
              <w:tc>
                <w:tcPr>
                  <w:tcW w:w="690" w:type="dxa"/>
                  <w:tcBorders>
                    <w:top w:val="outset" w:sz="6" w:space="0" w:color="auto"/>
                    <w:left w:val="outset" w:sz="6" w:space="0" w:color="auto"/>
                    <w:bottom w:val="outset" w:sz="6" w:space="0" w:color="auto"/>
                    <w:right w:val="outset" w:sz="6" w:space="0" w:color="auto"/>
                  </w:tcBorders>
                  <w:vAlign w:val="center"/>
                  <w:hideMark/>
                </w:tcPr>
                <w:p w14:paraId="78A3E09C" w14:textId="77777777" w:rsidR="009F5680" w:rsidRPr="00045C35" w:rsidRDefault="009F5680" w:rsidP="008E4791">
                  <w:pPr>
                    <w:ind w:firstLine="0"/>
                    <w:jc w:val="center"/>
                    <w:rPr>
                      <w:lang w:val="ro-MD"/>
                    </w:rPr>
                  </w:pPr>
                  <w:r w:rsidRPr="00045C35">
                    <w:rPr>
                      <w:lang w:val="ro-MD"/>
                    </w:rPr>
                    <w:t>3</w:t>
                  </w:r>
                </w:p>
              </w:tc>
              <w:tc>
                <w:tcPr>
                  <w:tcW w:w="709" w:type="dxa"/>
                  <w:tcBorders>
                    <w:top w:val="outset" w:sz="6" w:space="0" w:color="auto"/>
                    <w:left w:val="outset" w:sz="6" w:space="0" w:color="auto"/>
                    <w:bottom w:val="outset" w:sz="6" w:space="0" w:color="auto"/>
                    <w:right w:val="outset" w:sz="6" w:space="0" w:color="auto"/>
                  </w:tcBorders>
                  <w:vAlign w:val="center"/>
                  <w:hideMark/>
                </w:tcPr>
                <w:p w14:paraId="41ECB496" w14:textId="77777777" w:rsidR="009F5680" w:rsidRPr="00045C35" w:rsidRDefault="009F5680" w:rsidP="00045C35">
                  <w:pPr>
                    <w:jc w:val="center"/>
                    <w:rPr>
                      <w:lang w:val="ro-MD"/>
                    </w:rPr>
                  </w:pPr>
                  <w:r w:rsidRPr="00045C35">
                    <w:rPr>
                      <w:lang w:val="ro-MD"/>
                    </w:rPr>
                    <w:t>25</w:t>
                  </w:r>
                </w:p>
              </w:tc>
              <w:tc>
                <w:tcPr>
                  <w:tcW w:w="992" w:type="dxa"/>
                  <w:tcBorders>
                    <w:top w:val="outset" w:sz="6" w:space="0" w:color="auto"/>
                    <w:left w:val="outset" w:sz="6" w:space="0" w:color="auto"/>
                    <w:bottom w:val="outset" w:sz="6" w:space="0" w:color="auto"/>
                    <w:right w:val="outset" w:sz="6" w:space="0" w:color="auto"/>
                  </w:tcBorders>
                  <w:vAlign w:val="center"/>
                  <w:hideMark/>
                </w:tcPr>
                <w:p w14:paraId="30D8B855" w14:textId="77777777" w:rsidR="009F5680" w:rsidRPr="00045C35" w:rsidRDefault="009F5680" w:rsidP="00045C35">
                  <w:pPr>
                    <w:jc w:val="center"/>
                    <w:rPr>
                      <w:lang w:val="ro-MD"/>
                    </w:rPr>
                  </w:pPr>
                </w:p>
              </w:tc>
            </w:tr>
            <w:tr w:rsidR="00045C35" w:rsidRPr="00490659" w14:paraId="31AD4DFA"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607F089C" w14:textId="77777777" w:rsidR="009F5680" w:rsidRPr="00045C35" w:rsidRDefault="009F5680" w:rsidP="008E4791">
                  <w:pPr>
                    <w:ind w:firstLine="0"/>
                    <w:jc w:val="center"/>
                    <w:rPr>
                      <w:lang w:val="ro-MD"/>
                    </w:rPr>
                  </w:pPr>
                  <w:r w:rsidRPr="00045C35">
                    <w:rPr>
                      <w:lang w:val="ro-MD"/>
                    </w:rPr>
                    <w:lastRenderedPageBreak/>
                    <w:t>07:45</w:t>
                  </w:r>
                </w:p>
              </w:tc>
              <w:tc>
                <w:tcPr>
                  <w:tcW w:w="572" w:type="dxa"/>
                  <w:tcBorders>
                    <w:top w:val="outset" w:sz="6" w:space="0" w:color="auto"/>
                    <w:left w:val="outset" w:sz="6" w:space="0" w:color="auto"/>
                    <w:bottom w:val="outset" w:sz="6" w:space="0" w:color="auto"/>
                    <w:right w:val="outset" w:sz="6" w:space="0" w:color="auto"/>
                  </w:tcBorders>
                  <w:vAlign w:val="center"/>
                  <w:hideMark/>
                </w:tcPr>
                <w:p w14:paraId="047A3D44"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608CFF17"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1C2307B3"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06EB188D"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04198762"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626B69E1"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4DC9CE2E"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51F794B3"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221076A3"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6CA41C5C"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6EE0EAC2"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459AFFB3"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66504D2B" w14:textId="77777777" w:rsidR="009F5680" w:rsidRPr="00045C35" w:rsidRDefault="009F5680" w:rsidP="00045C35">
                  <w:pPr>
                    <w:jc w:val="center"/>
                    <w:rPr>
                      <w:lang w:val="ro-MD"/>
                    </w:rPr>
                  </w:pPr>
                </w:p>
              </w:tc>
            </w:tr>
            <w:tr w:rsidR="00045C35" w:rsidRPr="00490659" w14:paraId="21F4C7DA"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6095441D" w14:textId="77777777" w:rsidR="009F5680" w:rsidRPr="00045C35" w:rsidRDefault="009F5680" w:rsidP="008E4791">
                  <w:pPr>
                    <w:ind w:firstLine="0"/>
                    <w:jc w:val="center"/>
                    <w:rPr>
                      <w:lang w:val="ro-MD"/>
                    </w:rPr>
                  </w:pPr>
                  <w:r w:rsidRPr="00045C35">
                    <w:rPr>
                      <w:lang w:val="ro-MD"/>
                    </w:rPr>
                    <w:t>08:01</w:t>
                  </w:r>
                </w:p>
              </w:tc>
              <w:tc>
                <w:tcPr>
                  <w:tcW w:w="572" w:type="dxa"/>
                  <w:tcBorders>
                    <w:top w:val="outset" w:sz="6" w:space="0" w:color="auto"/>
                    <w:left w:val="outset" w:sz="6" w:space="0" w:color="auto"/>
                    <w:bottom w:val="outset" w:sz="6" w:space="0" w:color="auto"/>
                    <w:right w:val="outset" w:sz="6" w:space="0" w:color="auto"/>
                  </w:tcBorders>
                  <w:vAlign w:val="center"/>
                  <w:hideMark/>
                </w:tcPr>
                <w:p w14:paraId="5962F3A3"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44298BA8"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08DF84E6"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01FA2F5E"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75F7EB62"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430DFE52"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0AE279F7"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2D6DBAF8"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65AA8572"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59CE5FF2"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5D43B894"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0A0CF4AA"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2E12CAA4" w14:textId="77777777" w:rsidR="009F5680" w:rsidRPr="00045C35" w:rsidRDefault="009F5680" w:rsidP="00045C35">
                  <w:pPr>
                    <w:jc w:val="center"/>
                    <w:rPr>
                      <w:lang w:val="ro-MD"/>
                    </w:rPr>
                  </w:pPr>
                </w:p>
              </w:tc>
            </w:tr>
            <w:tr w:rsidR="00045C35" w:rsidRPr="00490659" w14:paraId="537675BA"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46A3BA9B" w14:textId="77777777" w:rsidR="009F5680" w:rsidRPr="00045C35" w:rsidRDefault="009F5680" w:rsidP="008E4791">
                  <w:pPr>
                    <w:ind w:firstLine="0"/>
                    <w:jc w:val="center"/>
                    <w:rPr>
                      <w:lang w:val="ro-MD"/>
                    </w:rPr>
                  </w:pPr>
                  <w:r w:rsidRPr="00045C35">
                    <w:rPr>
                      <w:lang w:val="ro-MD"/>
                    </w:rPr>
                    <w:t>08:05</w:t>
                  </w:r>
                </w:p>
              </w:tc>
              <w:tc>
                <w:tcPr>
                  <w:tcW w:w="572" w:type="dxa"/>
                  <w:tcBorders>
                    <w:top w:val="outset" w:sz="6" w:space="0" w:color="auto"/>
                    <w:left w:val="outset" w:sz="6" w:space="0" w:color="auto"/>
                    <w:bottom w:val="outset" w:sz="6" w:space="0" w:color="auto"/>
                    <w:right w:val="outset" w:sz="6" w:space="0" w:color="auto"/>
                  </w:tcBorders>
                  <w:vAlign w:val="center"/>
                  <w:hideMark/>
                </w:tcPr>
                <w:p w14:paraId="123A9FEF"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6E163C35"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6610B9C8"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2AB429AA"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5CAF29D6"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46E4D0BB"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5328758B"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523226A5"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690156EA"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73703A14"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337100C3"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1136F71C"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04B29E7B" w14:textId="77777777" w:rsidR="009F5680" w:rsidRPr="00045C35" w:rsidRDefault="009F5680" w:rsidP="00045C35">
                  <w:pPr>
                    <w:jc w:val="center"/>
                    <w:rPr>
                      <w:lang w:val="ro-MD"/>
                    </w:rPr>
                  </w:pPr>
                </w:p>
              </w:tc>
            </w:tr>
            <w:tr w:rsidR="00045C35" w:rsidRPr="00490659" w14:paraId="2B6A01E5"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028F3E62" w14:textId="77777777" w:rsidR="009F5680" w:rsidRPr="00045C35" w:rsidRDefault="009F5680" w:rsidP="008E4791">
                  <w:pPr>
                    <w:ind w:firstLine="0"/>
                    <w:jc w:val="center"/>
                    <w:rPr>
                      <w:lang w:val="ro-MD"/>
                    </w:rPr>
                  </w:pPr>
                  <w:r w:rsidRPr="00045C35">
                    <w:rPr>
                      <w:lang w:val="ro-MD"/>
                    </w:rPr>
                    <w:t>08:15</w:t>
                  </w:r>
                </w:p>
              </w:tc>
              <w:tc>
                <w:tcPr>
                  <w:tcW w:w="572" w:type="dxa"/>
                  <w:tcBorders>
                    <w:top w:val="outset" w:sz="6" w:space="0" w:color="auto"/>
                    <w:left w:val="outset" w:sz="6" w:space="0" w:color="auto"/>
                    <w:bottom w:val="outset" w:sz="6" w:space="0" w:color="auto"/>
                    <w:right w:val="outset" w:sz="6" w:space="0" w:color="auto"/>
                  </w:tcBorders>
                  <w:vAlign w:val="center"/>
                  <w:hideMark/>
                </w:tcPr>
                <w:p w14:paraId="4C58F8F6"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0C53DA87"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07F31967"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14224C47"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02D4FAB1"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3FA202EF"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4557723A"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46C5FF06"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34D56EDC"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7B0AB40D"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64AA5786"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75EC92CF"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0FC8F4F5" w14:textId="77777777" w:rsidR="009F5680" w:rsidRPr="00045C35" w:rsidRDefault="009F5680" w:rsidP="00045C35">
                  <w:pPr>
                    <w:jc w:val="center"/>
                    <w:rPr>
                      <w:lang w:val="ro-MD"/>
                    </w:rPr>
                  </w:pPr>
                </w:p>
              </w:tc>
            </w:tr>
            <w:tr w:rsidR="00045C35" w:rsidRPr="00490659" w14:paraId="76D6DE6E"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1CD76C16" w14:textId="77777777" w:rsidR="009F5680" w:rsidRPr="00045C35" w:rsidRDefault="009F5680" w:rsidP="008E4791">
                  <w:pPr>
                    <w:ind w:firstLine="0"/>
                    <w:jc w:val="center"/>
                    <w:rPr>
                      <w:lang w:val="ro-MD"/>
                    </w:rPr>
                  </w:pPr>
                  <w:r w:rsidRPr="00045C35">
                    <w:rPr>
                      <w:lang w:val="ro-MD"/>
                    </w:rPr>
                    <w:t>08:25</w:t>
                  </w:r>
                </w:p>
              </w:tc>
              <w:tc>
                <w:tcPr>
                  <w:tcW w:w="572" w:type="dxa"/>
                  <w:tcBorders>
                    <w:top w:val="outset" w:sz="6" w:space="0" w:color="auto"/>
                    <w:left w:val="outset" w:sz="6" w:space="0" w:color="auto"/>
                    <w:bottom w:val="outset" w:sz="6" w:space="0" w:color="auto"/>
                    <w:right w:val="outset" w:sz="6" w:space="0" w:color="auto"/>
                  </w:tcBorders>
                  <w:vAlign w:val="center"/>
                  <w:hideMark/>
                </w:tcPr>
                <w:p w14:paraId="0F5A3CD2"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13DBF9F1"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7910481F"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00ABC899"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593B4875"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52579728"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054EB8FE"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381BAB7C"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188E8B44"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2F8173AA"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143F10EF"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527961F0"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15AF081C" w14:textId="77777777" w:rsidR="009F5680" w:rsidRPr="00045C35" w:rsidRDefault="009F5680" w:rsidP="00045C35">
                  <w:pPr>
                    <w:jc w:val="center"/>
                    <w:rPr>
                      <w:lang w:val="ro-MD"/>
                    </w:rPr>
                  </w:pPr>
                </w:p>
              </w:tc>
            </w:tr>
            <w:tr w:rsidR="00045C35" w:rsidRPr="00490659" w14:paraId="5A56E82F"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2C200E02" w14:textId="77777777" w:rsidR="009F5680" w:rsidRPr="00045C35" w:rsidRDefault="009F5680" w:rsidP="008E4791">
                  <w:pPr>
                    <w:ind w:firstLine="0"/>
                    <w:jc w:val="center"/>
                    <w:rPr>
                      <w:lang w:val="ro-MD"/>
                    </w:rPr>
                  </w:pPr>
                  <w:r w:rsidRPr="00045C35">
                    <w:rPr>
                      <w:lang w:val="ro-MD"/>
                    </w:rPr>
                    <w:t>08:30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64C639DE"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23A6DD01"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537943A8"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6E256B21"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2C8BCECB"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0A891AB1"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48D19CB7"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2C75FCF6"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45763319"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629315BB" w14:textId="77777777" w:rsidR="009F5680" w:rsidRPr="00045C35" w:rsidRDefault="009F5680" w:rsidP="008E4791">
                  <w:pPr>
                    <w:ind w:firstLine="0"/>
                    <w:jc w:val="center"/>
                    <w:rPr>
                      <w:lang w:val="ro-MD"/>
                    </w:rPr>
                  </w:pPr>
                  <w:r w:rsidRPr="00045C35">
                    <w:rPr>
                      <w:b/>
                      <w:bCs/>
                      <w:lang w:val="ro-MD"/>
                    </w:rPr>
                    <w:t>0,105</w:t>
                  </w:r>
                </w:p>
              </w:tc>
              <w:tc>
                <w:tcPr>
                  <w:tcW w:w="690" w:type="dxa"/>
                  <w:tcBorders>
                    <w:top w:val="outset" w:sz="6" w:space="0" w:color="auto"/>
                    <w:left w:val="outset" w:sz="6" w:space="0" w:color="auto"/>
                    <w:bottom w:val="outset" w:sz="6" w:space="0" w:color="auto"/>
                    <w:right w:val="outset" w:sz="6" w:space="0" w:color="auto"/>
                  </w:tcBorders>
                  <w:vAlign w:val="center"/>
                  <w:hideMark/>
                </w:tcPr>
                <w:p w14:paraId="3FB583FF" w14:textId="77777777" w:rsidR="009F5680" w:rsidRPr="00045C35" w:rsidRDefault="009F5680" w:rsidP="008E4791">
                  <w:pPr>
                    <w:ind w:firstLine="0"/>
                    <w:jc w:val="center"/>
                    <w:rPr>
                      <w:lang w:val="ro-MD"/>
                    </w:rPr>
                  </w:pPr>
                  <w:r w:rsidRPr="00045C35">
                    <w:rPr>
                      <w:lang w:val="ro-MD"/>
                    </w:rPr>
                    <w:t>3</w:t>
                  </w:r>
                </w:p>
              </w:tc>
              <w:tc>
                <w:tcPr>
                  <w:tcW w:w="709" w:type="dxa"/>
                  <w:tcBorders>
                    <w:top w:val="outset" w:sz="6" w:space="0" w:color="auto"/>
                    <w:left w:val="outset" w:sz="6" w:space="0" w:color="auto"/>
                    <w:bottom w:val="outset" w:sz="6" w:space="0" w:color="auto"/>
                    <w:right w:val="outset" w:sz="6" w:space="0" w:color="auto"/>
                  </w:tcBorders>
                  <w:vAlign w:val="center"/>
                  <w:hideMark/>
                </w:tcPr>
                <w:p w14:paraId="3195980B" w14:textId="77777777" w:rsidR="009F5680" w:rsidRPr="00045C35" w:rsidRDefault="009F5680" w:rsidP="00045C35">
                  <w:pPr>
                    <w:jc w:val="center"/>
                    <w:rPr>
                      <w:lang w:val="ro-MD"/>
                    </w:rPr>
                  </w:pPr>
                  <w:r w:rsidRPr="00045C35">
                    <w:rPr>
                      <w:lang w:val="ro-MD"/>
                    </w:rPr>
                    <w:t>25</w:t>
                  </w:r>
                </w:p>
              </w:tc>
              <w:tc>
                <w:tcPr>
                  <w:tcW w:w="992" w:type="dxa"/>
                  <w:tcBorders>
                    <w:top w:val="outset" w:sz="6" w:space="0" w:color="auto"/>
                    <w:left w:val="outset" w:sz="6" w:space="0" w:color="auto"/>
                    <w:bottom w:val="outset" w:sz="6" w:space="0" w:color="auto"/>
                    <w:right w:val="outset" w:sz="6" w:space="0" w:color="auto"/>
                  </w:tcBorders>
                  <w:vAlign w:val="center"/>
                  <w:hideMark/>
                </w:tcPr>
                <w:p w14:paraId="52F69FA2" w14:textId="77777777" w:rsidR="009F5680" w:rsidRPr="00045C35" w:rsidRDefault="009F5680" w:rsidP="00045C35">
                  <w:pPr>
                    <w:jc w:val="center"/>
                    <w:rPr>
                      <w:lang w:val="ro-MD"/>
                    </w:rPr>
                  </w:pPr>
                </w:p>
              </w:tc>
            </w:tr>
            <w:tr w:rsidR="00045C35" w:rsidRPr="00490659" w14:paraId="4B89DBB0"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53164736" w14:textId="77777777" w:rsidR="009F5680" w:rsidRPr="00045C35" w:rsidRDefault="009F5680" w:rsidP="008E4791">
                  <w:pPr>
                    <w:ind w:firstLine="0"/>
                    <w:jc w:val="center"/>
                    <w:rPr>
                      <w:lang w:val="ro-MD"/>
                    </w:rPr>
                  </w:pPr>
                  <w:r w:rsidRPr="00045C35">
                    <w:rPr>
                      <w:lang w:val="ro-MD"/>
                    </w:rPr>
                    <w:t>08:45</w:t>
                  </w:r>
                </w:p>
              </w:tc>
              <w:tc>
                <w:tcPr>
                  <w:tcW w:w="572" w:type="dxa"/>
                  <w:tcBorders>
                    <w:top w:val="outset" w:sz="6" w:space="0" w:color="auto"/>
                    <w:left w:val="outset" w:sz="6" w:space="0" w:color="auto"/>
                    <w:bottom w:val="outset" w:sz="6" w:space="0" w:color="auto"/>
                    <w:right w:val="outset" w:sz="6" w:space="0" w:color="auto"/>
                  </w:tcBorders>
                  <w:vAlign w:val="center"/>
                  <w:hideMark/>
                </w:tcPr>
                <w:p w14:paraId="18B6D14A"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3887C239"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4B32E357"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7A486A40"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47211DCC"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5C810163"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5C1F0A7B"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2DE1F085"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4FD4DE01"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3455B557"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571A9070"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3123FD9E"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4CC56393" w14:textId="77777777" w:rsidR="009F5680" w:rsidRPr="00045C35" w:rsidRDefault="009F5680" w:rsidP="00045C35">
                  <w:pPr>
                    <w:jc w:val="center"/>
                    <w:rPr>
                      <w:lang w:val="ro-MD"/>
                    </w:rPr>
                  </w:pPr>
                </w:p>
              </w:tc>
            </w:tr>
            <w:tr w:rsidR="00045C35" w:rsidRPr="00490659" w14:paraId="5B839FA3"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02BDCE40" w14:textId="77777777" w:rsidR="009F5680" w:rsidRPr="00045C35" w:rsidRDefault="009F5680" w:rsidP="008E4791">
                  <w:pPr>
                    <w:ind w:firstLine="0"/>
                    <w:jc w:val="center"/>
                    <w:rPr>
                      <w:lang w:val="ro-MD"/>
                    </w:rPr>
                  </w:pPr>
                  <w:r w:rsidRPr="00045C35">
                    <w:rPr>
                      <w:lang w:val="ro-MD"/>
                    </w:rPr>
                    <w:t>09:00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469E2286"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3B9F4E24"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6985954A"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44BD2C65"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285D09D7"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144F4D35"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4151A466"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741CB518"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0C5C43F8"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4AA84A73"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353CF0F3"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7DF46594"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23E9CDA9" w14:textId="77777777" w:rsidR="009F5680" w:rsidRPr="00045C35" w:rsidRDefault="009F5680" w:rsidP="00045C35">
                  <w:pPr>
                    <w:jc w:val="center"/>
                    <w:rPr>
                      <w:lang w:val="ro-MD"/>
                    </w:rPr>
                  </w:pPr>
                </w:p>
              </w:tc>
            </w:tr>
            <w:tr w:rsidR="00045C35" w:rsidRPr="00490659" w14:paraId="5DDB1E86"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639028D9" w14:textId="77777777" w:rsidR="009F5680" w:rsidRPr="00045C35" w:rsidRDefault="009F5680" w:rsidP="008E4791">
                  <w:pPr>
                    <w:ind w:firstLine="0"/>
                    <w:jc w:val="center"/>
                    <w:rPr>
                      <w:lang w:val="ro-MD"/>
                    </w:rPr>
                  </w:pPr>
                  <w:r w:rsidRPr="00045C35">
                    <w:rPr>
                      <w:lang w:val="ro-MD"/>
                    </w:rPr>
                    <w:t>09:30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2C7BF79B"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2AD6C8EE"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0CE72137"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19F1EACA"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70C8F683"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68A5E318"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3F05F1F3"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621FD623"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7A66D4E7"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56029A1A" w14:textId="77777777" w:rsidR="009F5680" w:rsidRPr="00045C35" w:rsidRDefault="009F5680" w:rsidP="008E4791">
                  <w:pPr>
                    <w:ind w:firstLine="0"/>
                    <w:jc w:val="center"/>
                    <w:rPr>
                      <w:lang w:val="ro-MD"/>
                    </w:rPr>
                  </w:pPr>
                  <w:r w:rsidRPr="00045C35">
                    <w:rPr>
                      <w:b/>
                      <w:bCs/>
                      <w:lang w:val="ro-MD"/>
                    </w:rPr>
                    <w:t>0,105</w:t>
                  </w:r>
                </w:p>
              </w:tc>
              <w:tc>
                <w:tcPr>
                  <w:tcW w:w="690" w:type="dxa"/>
                  <w:tcBorders>
                    <w:top w:val="outset" w:sz="6" w:space="0" w:color="auto"/>
                    <w:left w:val="outset" w:sz="6" w:space="0" w:color="auto"/>
                    <w:bottom w:val="outset" w:sz="6" w:space="0" w:color="auto"/>
                    <w:right w:val="outset" w:sz="6" w:space="0" w:color="auto"/>
                  </w:tcBorders>
                  <w:vAlign w:val="center"/>
                  <w:hideMark/>
                </w:tcPr>
                <w:p w14:paraId="3CDEBEC6" w14:textId="77777777" w:rsidR="009F5680" w:rsidRPr="00045C35" w:rsidRDefault="009F5680" w:rsidP="008E4791">
                  <w:pPr>
                    <w:ind w:firstLine="0"/>
                    <w:jc w:val="center"/>
                    <w:rPr>
                      <w:lang w:val="ro-MD"/>
                    </w:rPr>
                  </w:pPr>
                  <w:r w:rsidRPr="00045C35">
                    <w:rPr>
                      <w:lang w:val="ro-MD"/>
                    </w:rPr>
                    <w:t>3</w:t>
                  </w:r>
                </w:p>
              </w:tc>
              <w:tc>
                <w:tcPr>
                  <w:tcW w:w="709" w:type="dxa"/>
                  <w:tcBorders>
                    <w:top w:val="outset" w:sz="6" w:space="0" w:color="auto"/>
                    <w:left w:val="outset" w:sz="6" w:space="0" w:color="auto"/>
                    <w:bottom w:val="outset" w:sz="6" w:space="0" w:color="auto"/>
                    <w:right w:val="outset" w:sz="6" w:space="0" w:color="auto"/>
                  </w:tcBorders>
                  <w:vAlign w:val="center"/>
                  <w:hideMark/>
                </w:tcPr>
                <w:p w14:paraId="484977EA" w14:textId="77777777" w:rsidR="009F5680" w:rsidRPr="00045C35" w:rsidRDefault="009F5680" w:rsidP="00045C35">
                  <w:pPr>
                    <w:jc w:val="center"/>
                    <w:rPr>
                      <w:lang w:val="ro-MD"/>
                    </w:rPr>
                  </w:pPr>
                  <w:r w:rsidRPr="00045C35">
                    <w:rPr>
                      <w:lang w:val="ro-MD"/>
                    </w:rPr>
                    <w:t>25</w:t>
                  </w:r>
                </w:p>
              </w:tc>
              <w:tc>
                <w:tcPr>
                  <w:tcW w:w="992" w:type="dxa"/>
                  <w:tcBorders>
                    <w:top w:val="outset" w:sz="6" w:space="0" w:color="auto"/>
                    <w:left w:val="outset" w:sz="6" w:space="0" w:color="auto"/>
                    <w:bottom w:val="outset" w:sz="6" w:space="0" w:color="auto"/>
                    <w:right w:val="outset" w:sz="6" w:space="0" w:color="auto"/>
                  </w:tcBorders>
                  <w:vAlign w:val="center"/>
                  <w:hideMark/>
                </w:tcPr>
                <w:p w14:paraId="458A1882" w14:textId="77777777" w:rsidR="009F5680" w:rsidRPr="00045C35" w:rsidRDefault="009F5680" w:rsidP="00045C35">
                  <w:pPr>
                    <w:jc w:val="center"/>
                    <w:rPr>
                      <w:lang w:val="ro-MD"/>
                    </w:rPr>
                  </w:pPr>
                </w:p>
              </w:tc>
            </w:tr>
            <w:tr w:rsidR="00045C35" w:rsidRPr="00490659" w14:paraId="5509F73B"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3A2ED8B7" w14:textId="77777777" w:rsidR="009F5680" w:rsidRPr="00045C35" w:rsidRDefault="009F5680" w:rsidP="008E4791">
                  <w:pPr>
                    <w:ind w:firstLine="0"/>
                    <w:jc w:val="center"/>
                    <w:rPr>
                      <w:lang w:val="ro-MD"/>
                    </w:rPr>
                  </w:pPr>
                  <w:r w:rsidRPr="00045C35">
                    <w:rPr>
                      <w:lang w:val="ro-MD"/>
                    </w:rPr>
                    <w:t>10:00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323CBCBF"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5F21C42D"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2D6FD58E"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36606EF2"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2C8D02E5"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38B4E1E2"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0E4A7B03"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5A5DE8BF"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5FB6CC3D"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02C62CBC"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07AEE358"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5B545F8A"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4EE22749" w14:textId="77777777" w:rsidR="009F5680" w:rsidRPr="00045C35" w:rsidRDefault="009F5680" w:rsidP="00045C35">
                  <w:pPr>
                    <w:jc w:val="center"/>
                    <w:rPr>
                      <w:lang w:val="ro-MD"/>
                    </w:rPr>
                  </w:pPr>
                </w:p>
              </w:tc>
            </w:tr>
            <w:tr w:rsidR="00045C35" w:rsidRPr="00490659" w14:paraId="4E819B68"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7A5E78DB" w14:textId="77777777" w:rsidR="009F5680" w:rsidRPr="00045C35" w:rsidRDefault="009F5680" w:rsidP="008E4791">
                  <w:pPr>
                    <w:ind w:firstLine="0"/>
                    <w:jc w:val="center"/>
                    <w:rPr>
                      <w:lang w:val="ro-MD"/>
                    </w:rPr>
                  </w:pPr>
                  <w:r w:rsidRPr="00045C35">
                    <w:rPr>
                      <w:lang w:val="ro-MD"/>
                    </w:rPr>
                    <w:t>10:30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154F7561"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2456BB9E"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2E686AC6"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76D5079E"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6592227F"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324243C5"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332EAA0B"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203E3ACB"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0E624C93"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6C205A2C"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303041B9"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465613DF"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6F453EA8" w14:textId="77777777" w:rsidR="009F5680" w:rsidRPr="00045C35" w:rsidRDefault="009F5680" w:rsidP="00045C35">
                  <w:pPr>
                    <w:jc w:val="center"/>
                    <w:rPr>
                      <w:lang w:val="ro-MD"/>
                    </w:rPr>
                  </w:pPr>
                </w:p>
              </w:tc>
            </w:tr>
            <w:tr w:rsidR="00045C35" w:rsidRPr="00490659" w14:paraId="570A4C68"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5D33BFAB" w14:textId="77777777" w:rsidR="009F5680" w:rsidRPr="00045C35" w:rsidRDefault="009F5680" w:rsidP="008E4791">
                  <w:pPr>
                    <w:ind w:firstLine="0"/>
                    <w:jc w:val="center"/>
                    <w:rPr>
                      <w:lang w:val="ro-MD"/>
                    </w:rPr>
                  </w:pPr>
                  <w:r w:rsidRPr="00045C35">
                    <w:rPr>
                      <w:lang w:val="ro-MD"/>
                    </w:rPr>
                    <w:t>11:00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254CE9A0"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12AB6530"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54558F8B"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7170AEAB"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0AE9DAE6"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487F57EF"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585D565F"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0FC75F98"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6EAAFEF7"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31044523"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0BDD2FDA"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3F817365"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6434C22E" w14:textId="77777777" w:rsidR="009F5680" w:rsidRPr="00045C35" w:rsidRDefault="009F5680" w:rsidP="00045C35">
                  <w:pPr>
                    <w:jc w:val="center"/>
                    <w:rPr>
                      <w:lang w:val="ro-MD"/>
                    </w:rPr>
                  </w:pPr>
                </w:p>
              </w:tc>
            </w:tr>
            <w:tr w:rsidR="00045C35" w:rsidRPr="00490659" w14:paraId="2A842CF3"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412208A0" w14:textId="77777777" w:rsidR="009F5680" w:rsidRPr="00045C35" w:rsidRDefault="009F5680" w:rsidP="008E4791">
                  <w:pPr>
                    <w:ind w:firstLine="0"/>
                    <w:jc w:val="center"/>
                    <w:rPr>
                      <w:lang w:val="ro-MD"/>
                    </w:rPr>
                  </w:pPr>
                  <w:r w:rsidRPr="00045C35">
                    <w:rPr>
                      <w:lang w:val="ro-MD"/>
                    </w:rPr>
                    <w:t>11:30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51B1A99B"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27C48417"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390C2598"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220B1DC0"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1F8106F3"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33F45498"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3F5E2D86"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1B055383"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3661764C"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540413CE" w14:textId="77777777" w:rsidR="009F5680" w:rsidRPr="00045C35" w:rsidRDefault="009F5680" w:rsidP="008E4791">
                  <w:pPr>
                    <w:ind w:firstLine="0"/>
                    <w:jc w:val="center"/>
                    <w:rPr>
                      <w:lang w:val="ro-MD"/>
                    </w:rPr>
                  </w:pPr>
                  <w:r w:rsidRPr="00045C35">
                    <w:rPr>
                      <w:b/>
                      <w:bCs/>
                      <w:lang w:val="ro-MD"/>
                    </w:rPr>
                    <w:t>0,105</w:t>
                  </w:r>
                </w:p>
              </w:tc>
              <w:tc>
                <w:tcPr>
                  <w:tcW w:w="690" w:type="dxa"/>
                  <w:tcBorders>
                    <w:top w:val="outset" w:sz="6" w:space="0" w:color="auto"/>
                    <w:left w:val="outset" w:sz="6" w:space="0" w:color="auto"/>
                    <w:bottom w:val="outset" w:sz="6" w:space="0" w:color="auto"/>
                    <w:right w:val="outset" w:sz="6" w:space="0" w:color="auto"/>
                  </w:tcBorders>
                  <w:vAlign w:val="center"/>
                  <w:hideMark/>
                </w:tcPr>
                <w:p w14:paraId="3B78A9A4" w14:textId="77777777" w:rsidR="009F5680" w:rsidRPr="00045C35" w:rsidRDefault="009F5680" w:rsidP="008E4791">
                  <w:pPr>
                    <w:ind w:firstLine="0"/>
                    <w:jc w:val="center"/>
                    <w:rPr>
                      <w:lang w:val="ro-MD"/>
                    </w:rPr>
                  </w:pPr>
                  <w:r w:rsidRPr="00045C35">
                    <w:rPr>
                      <w:lang w:val="ro-MD"/>
                    </w:rPr>
                    <w:t>3</w:t>
                  </w:r>
                </w:p>
              </w:tc>
              <w:tc>
                <w:tcPr>
                  <w:tcW w:w="709" w:type="dxa"/>
                  <w:tcBorders>
                    <w:top w:val="outset" w:sz="6" w:space="0" w:color="auto"/>
                    <w:left w:val="outset" w:sz="6" w:space="0" w:color="auto"/>
                    <w:bottom w:val="outset" w:sz="6" w:space="0" w:color="auto"/>
                    <w:right w:val="outset" w:sz="6" w:space="0" w:color="auto"/>
                  </w:tcBorders>
                  <w:vAlign w:val="center"/>
                  <w:hideMark/>
                </w:tcPr>
                <w:p w14:paraId="1F10D052" w14:textId="77777777" w:rsidR="009F5680" w:rsidRPr="00045C35" w:rsidRDefault="009F5680" w:rsidP="00045C35">
                  <w:pPr>
                    <w:jc w:val="center"/>
                    <w:rPr>
                      <w:lang w:val="ro-MD"/>
                    </w:rPr>
                  </w:pPr>
                  <w:r w:rsidRPr="00045C35">
                    <w:rPr>
                      <w:lang w:val="ro-MD"/>
                    </w:rPr>
                    <w:t>25</w:t>
                  </w:r>
                </w:p>
              </w:tc>
              <w:tc>
                <w:tcPr>
                  <w:tcW w:w="992" w:type="dxa"/>
                  <w:tcBorders>
                    <w:top w:val="outset" w:sz="6" w:space="0" w:color="auto"/>
                    <w:left w:val="outset" w:sz="6" w:space="0" w:color="auto"/>
                    <w:bottom w:val="outset" w:sz="6" w:space="0" w:color="auto"/>
                    <w:right w:val="outset" w:sz="6" w:space="0" w:color="auto"/>
                  </w:tcBorders>
                  <w:vAlign w:val="center"/>
                  <w:hideMark/>
                </w:tcPr>
                <w:p w14:paraId="6314A82A" w14:textId="77777777" w:rsidR="009F5680" w:rsidRPr="00045C35" w:rsidRDefault="009F5680" w:rsidP="00045C35">
                  <w:pPr>
                    <w:jc w:val="center"/>
                    <w:rPr>
                      <w:lang w:val="ro-MD"/>
                    </w:rPr>
                  </w:pPr>
                </w:p>
              </w:tc>
            </w:tr>
            <w:tr w:rsidR="00045C35" w:rsidRPr="00490659" w14:paraId="63DE1F37"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2BBD2A04" w14:textId="77777777" w:rsidR="009F5680" w:rsidRPr="00045C35" w:rsidRDefault="009F5680" w:rsidP="008E4791">
                  <w:pPr>
                    <w:ind w:firstLine="0"/>
                    <w:jc w:val="center"/>
                    <w:rPr>
                      <w:lang w:val="ro-MD"/>
                    </w:rPr>
                  </w:pPr>
                  <w:r w:rsidRPr="00045C35">
                    <w:rPr>
                      <w:lang w:val="ro-MD"/>
                    </w:rPr>
                    <w:t>11:45</w:t>
                  </w:r>
                </w:p>
              </w:tc>
              <w:tc>
                <w:tcPr>
                  <w:tcW w:w="572" w:type="dxa"/>
                  <w:tcBorders>
                    <w:top w:val="outset" w:sz="6" w:space="0" w:color="auto"/>
                    <w:left w:val="outset" w:sz="6" w:space="0" w:color="auto"/>
                    <w:bottom w:val="outset" w:sz="6" w:space="0" w:color="auto"/>
                    <w:right w:val="outset" w:sz="6" w:space="0" w:color="auto"/>
                  </w:tcBorders>
                  <w:vAlign w:val="center"/>
                  <w:hideMark/>
                </w:tcPr>
                <w:p w14:paraId="130196B9"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3F0004AF"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7EC0805E"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3A098B56"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1B333F61"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18133D9D"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352F6D8D"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778A98EE"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1B19D315"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48C38067" w14:textId="77777777" w:rsidR="009F5680" w:rsidRPr="00045C35" w:rsidRDefault="009F5680" w:rsidP="008E4791">
                  <w:pPr>
                    <w:ind w:firstLine="0"/>
                    <w:jc w:val="center"/>
                    <w:rPr>
                      <w:lang w:val="ro-MD"/>
                    </w:rPr>
                  </w:pPr>
                  <w:r w:rsidRPr="00045C35">
                    <w:rPr>
                      <w:b/>
                      <w:bCs/>
                      <w:lang w:val="ro-MD"/>
                    </w:rPr>
                    <w:t>0,105</w:t>
                  </w:r>
                </w:p>
              </w:tc>
              <w:tc>
                <w:tcPr>
                  <w:tcW w:w="690" w:type="dxa"/>
                  <w:tcBorders>
                    <w:top w:val="outset" w:sz="6" w:space="0" w:color="auto"/>
                    <w:left w:val="outset" w:sz="6" w:space="0" w:color="auto"/>
                    <w:bottom w:val="outset" w:sz="6" w:space="0" w:color="auto"/>
                    <w:right w:val="outset" w:sz="6" w:space="0" w:color="auto"/>
                  </w:tcBorders>
                  <w:vAlign w:val="center"/>
                  <w:hideMark/>
                </w:tcPr>
                <w:p w14:paraId="0F21DCF7" w14:textId="77777777" w:rsidR="009F5680" w:rsidRPr="00045C35" w:rsidRDefault="009F5680" w:rsidP="008E4791">
                  <w:pPr>
                    <w:ind w:firstLine="0"/>
                    <w:jc w:val="center"/>
                    <w:rPr>
                      <w:lang w:val="ro-MD"/>
                    </w:rPr>
                  </w:pPr>
                  <w:r w:rsidRPr="00045C35">
                    <w:rPr>
                      <w:lang w:val="ro-MD"/>
                    </w:rPr>
                    <w:t>3</w:t>
                  </w:r>
                </w:p>
              </w:tc>
              <w:tc>
                <w:tcPr>
                  <w:tcW w:w="709" w:type="dxa"/>
                  <w:tcBorders>
                    <w:top w:val="outset" w:sz="6" w:space="0" w:color="auto"/>
                    <w:left w:val="outset" w:sz="6" w:space="0" w:color="auto"/>
                    <w:bottom w:val="outset" w:sz="6" w:space="0" w:color="auto"/>
                    <w:right w:val="outset" w:sz="6" w:space="0" w:color="auto"/>
                  </w:tcBorders>
                  <w:vAlign w:val="center"/>
                  <w:hideMark/>
                </w:tcPr>
                <w:p w14:paraId="2126B8A3" w14:textId="77777777" w:rsidR="009F5680" w:rsidRPr="00045C35" w:rsidRDefault="009F5680" w:rsidP="00045C35">
                  <w:pPr>
                    <w:jc w:val="center"/>
                    <w:rPr>
                      <w:lang w:val="ro-MD"/>
                    </w:rPr>
                  </w:pPr>
                  <w:r w:rsidRPr="00045C35">
                    <w:rPr>
                      <w:lang w:val="ro-MD"/>
                    </w:rPr>
                    <w:t>25</w:t>
                  </w:r>
                </w:p>
              </w:tc>
              <w:tc>
                <w:tcPr>
                  <w:tcW w:w="992" w:type="dxa"/>
                  <w:tcBorders>
                    <w:top w:val="outset" w:sz="6" w:space="0" w:color="auto"/>
                    <w:left w:val="outset" w:sz="6" w:space="0" w:color="auto"/>
                    <w:bottom w:val="outset" w:sz="6" w:space="0" w:color="auto"/>
                    <w:right w:val="outset" w:sz="6" w:space="0" w:color="auto"/>
                  </w:tcBorders>
                  <w:vAlign w:val="center"/>
                  <w:hideMark/>
                </w:tcPr>
                <w:p w14:paraId="658614F0" w14:textId="77777777" w:rsidR="009F5680" w:rsidRPr="00045C35" w:rsidRDefault="009F5680" w:rsidP="00045C35">
                  <w:pPr>
                    <w:jc w:val="center"/>
                    <w:rPr>
                      <w:lang w:val="ro-MD"/>
                    </w:rPr>
                  </w:pPr>
                </w:p>
              </w:tc>
            </w:tr>
            <w:tr w:rsidR="00045C35" w:rsidRPr="00490659" w14:paraId="5CA629D9"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5B606DA0" w14:textId="77777777" w:rsidR="009F5680" w:rsidRPr="00045C35" w:rsidRDefault="009F5680" w:rsidP="008E4791">
                  <w:pPr>
                    <w:ind w:firstLine="0"/>
                    <w:jc w:val="center"/>
                    <w:rPr>
                      <w:lang w:val="ro-MD"/>
                    </w:rPr>
                  </w:pPr>
                  <w:r w:rsidRPr="00045C35">
                    <w:rPr>
                      <w:lang w:val="ro-MD"/>
                    </w:rPr>
                    <w:t>12:00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1D5A7B81"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3340B850"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54EBB498"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717C1BC2"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4141DAF0"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1678ED9A"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383FDA34"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04A2CBA5"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746B28BE"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4E06FCE1"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7D202751"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559137A0"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3F0FCFDD" w14:textId="77777777" w:rsidR="009F5680" w:rsidRPr="00045C35" w:rsidRDefault="009F5680" w:rsidP="00045C35">
                  <w:pPr>
                    <w:jc w:val="center"/>
                    <w:rPr>
                      <w:lang w:val="ro-MD"/>
                    </w:rPr>
                  </w:pPr>
                </w:p>
              </w:tc>
            </w:tr>
            <w:tr w:rsidR="00045C35" w:rsidRPr="00490659" w14:paraId="3E8F08C1"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6DA05E7E" w14:textId="77777777" w:rsidR="009F5680" w:rsidRPr="00045C35" w:rsidRDefault="009F5680" w:rsidP="008E4791">
                  <w:pPr>
                    <w:ind w:firstLine="0"/>
                    <w:jc w:val="center"/>
                    <w:rPr>
                      <w:lang w:val="ro-MD"/>
                    </w:rPr>
                  </w:pPr>
                  <w:r w:rsidRPr="00045C35">
                    <w:rPr>
                      <w:lang w:val="ro-MD"/>
                    </w:rPr>
                    <w:t>12:30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3C5600DC"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4A6BBFC7"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22A9168D"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4BD2F038"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76567BBE"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6ED61B56"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26E3A110"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05A6AF2B"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669ABB9E"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591C82AD"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35CDFE5D"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3AA4159E"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43DE3473" w14:textId="77777777" w:rsidR="009F5680" w:rsidRPr="00045C35" w:rsidRDefault="009F5680" w:rsidP="00045C35">
                  <w:pPr>
                    <w:jc w:val="center"/>
                    <w:rPr>
                      <w:lang w:val="ro-MD"/>
                    </w:rPr>
                  </w:pPr>
                </w:p>
              </w:tc>
            </w:tr>
            <w:tr w:rsidR="00045C35" w:rsidRPr="00490659" w14:paraId="4A3F1ED4"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104F99F3" w14:textId="77777777" w:rsidR="009F5680" w:rsidRPr="00045C35" w:rsidRDefault="009F5680" w:rsidP="008E4791">
                  <w:pPr>
                    <w:ind w:firstLine="0"/>
                    <w:jc w:val="center"/>
                    <w:rPr>
                      <w:lang w:val="ro-MD"/>
                    </w:rPr>
                  </w:pPr>
                  <w:r w:rsidRPr="00045C35">
                    <w:rPr>
                      <w:lang w:val="ro-MD"/>
                    </w:rPr>
                    <w:t>12:45</w:t>
                  </w:r>
                </w:p>
              </w:tc>
              <w:tc>
                <w:tcPr>
                  <w:tcW w:w="572" w:type="dxa"/>
                  <w:tcBorders>
                    <w:top w:val="outset" w:sz="6" w:space="0" w:color="auto"/>
                    <w:left w:val="outset" w:sz="6" w:space="0" w:color="auto"/>
                    <w:bottom w:val="outset" w:sz="6" w:space="0" w:color="auto"/>
                    <w:right w:val="outset" w:sz="6" w:space="0" w:color="auto"/>
                  </w:tcBorders>
                  <w:vAlign w:val="center"/>
                  <w:hideMark/>
                </w:tcPr>
                <w:p w14:paraId="58D1BDD7"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016CD4A6"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47269B3A"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2F1DDF62"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280F7357"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73C8A80B"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73E3AD39" w14:textId="77777777" w:rsidR="009F5680" w:rsidRPr="00045C35" w:rsidRDefault="009F5680" w:rsidP="008E4791">
                  <w:pPr>
                    <w:ind w:firstLine="0"/>
                    <w:jc w:val="center"/>
                    <w:rPr>
                      <w:lang w:val="ro-MD"/>
                    </w:rPr>
                  </w:pPr>
                  <w:r w:rsidRPr="00045C35">
                    <w:rPr>
                      <w:b/>
                      <w:bCs/>
                      <w:lang w:val="ro-MD"/>
                    </w:rPr>
                    <w:t>0,525</w:t>
                  </w:r>
                </w:p>
              </w:tc>
              <w:tc>
                <w:tcPr>
                  <w:tcW w:w="524" w:type="dxa"/>
                  <w:tcBorders>
                    <w:top w:val="outset" w:sz="6" w:space="0" w:color="auto"/>
                    <w:left w:val="outset" w:sz="6" w:space="0" w:color="auto"/>
                    <w:bottom w:val="outset" w:sz="6" w:space="0" w:color="auto"/>
                    <w:right w:val="outset" w:sz="6" w:space="0" w:color="auto"/>
                  </w:tcBorders>
                  <w:vAlign w:val="center"/>
                  <w:hideMark/>
                </w:tcPr>
                <w:p w14:paraId="00794E09" w14:textId="77777777" w:rsidR="009F5680" w:rsidRPr="00045C35" w:rsidRDefault="009F5680" w:rsidP="008E4791">
                  <w:pPr>
                    <w:ind w:firstLine="0"/>
                    <w:jc w:val="center"/>
                    <w:rPr>
                      <w:lang w:val="ro-MD"/>
                    </w:rPr>
                  </w:pPr>
                  <w:r w:rsidRPr="00045C35">
                    <w:rPr>
                      <w:lang w:val="ro-MD"/>
                    </w:rPr>
                    <w:t>3</w:t>
                  </w:r>
                </w:p>
              </w:tc>
              <w:tc>
                <w:tcPr>
                  <w:tcW w:w="567" w:type="dxa"/>
                  <w:tcBorders>
                    <w:top w:val="outset" w:sz="6" w:space="0" w:color="auto"/>
                    <w:left w:val="outset" w:sz="6" w:space="0" w:color="auto"/>
                    <w:bottom w:val="outset" w:sz="6" w:space="0" w:color="auto"/>
                    <w:right w:val="outset" w:sz="6" w:space="0" w:color="auto"/>
                  </w:tcBorders>
                  <w:vAlign w:val="center"/>
                  <w:hideMark/>
                </w:tcPr>
                <w:p w14:paraId="48B35927" w14:textId="77777777" w:rsidR="009F5680" w:rsidRPr="00045C35" w:rsidRDefault="009F5680" w:rsidP="008E4791">
                  <w:pPr>
                    <w:ind w:firstLine="0"/>
                    <w:jc w:val="center"/>
                    <w:rPr>
                      <w:lang w:val="ro-MD"/>
                    </w:rPr>
                  </w:pPr>
                  <w:r w:rsidRPr="00045C35">
                    <w:rPr>
                      <w:lang w:val="ro-MD"/>
                    </w:rPr>
                    <w:t>35</w:t>
                  </w: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23701B9E" w14:textId="77777777" w:rsidR="009F5680" w:rsidRPr="00045C35" w:rsidRDefault="009F5680" w:rsidP="008E4791">
                  <w:pPr>
                    <w:ind w:firstLine="0"/>
                    <w:jc w:val="center"/>
                    <w:rPr>
                      <w:lang w:val="ro-MD"/>
                    </w:rPr>
                  </w:pPr>
                  <w:r w:rsidRPr="00045C35">
                    <w:rPr>
                      <w:b/>
                      <w:bCs/>
                      <w:lang w:val="ro-MD"/>
                    </w:rPr>
                    <w:t>0,315</w:t>
                  </w:r>
                </w:p>
              </w:tc>
              <w:tc>
                <w:tcPr>
                  <w:tcW w:w="690" w:type="dxa"/>
                  <w:tcBorders>
                    <w:top w:val="outset" w:sz="6" w:space="0" w:color="auto"/>
                    <w:left w:val="outset" w:sz="6" w:space="0" w:color="auto"/>
                    <w:bottom w:val="outset" w:sz="6" w:space="0" w:color="auto"/>
                    <w:right w:val="outset" w:sz="6" w:space="0" w:color="auto"/>
                  </w:tcBorders>
                  <w:vAlign w:val="center"/>
                  <w:hideMark/>
                </w:tcPr>
                <w:p w14:paraId="1EE0314D" w14:textId="77777777" w:rsidR="009F5680" w:rsidRPr="00045C35" w:rsidRDefault="009F5680" w:rsidP="008E4791">
                  <w:pPr>
                    <w:ind w:firstLine="0"/>
                    <w:jc w:val="center"/>
                    <w:rPr>
                      <w:lang w:val="ro-MD"/>
                    </w:rPr>
                  </w:pPr>
                  <w:r w:rsidRPr="00045C35">
                    <w:rPr>
                      <w:lang w:val="ro-MD"/>
                    </w:rPr>
                    <w:t>4</w:t>
                  </w:r>
                </w:p>
              </w:tc>
              <w:tc>
                <w:tcPr>
                  <w:tcW w:w="709" w:type="dxa"/>
                  <w:tcBorders>
                    <w:top w:val="outset" w:sz="6" w:space="0" w:color="auto"/>
                    <w:left w:val="outset" w:sz="6" w:space="0" w:color="auto"/>
                    <w:bottom w:val="outset" w:sz="6" w:space="0" w:color="auto"/>
                    <w:right w:val="outset" w:sz="6" w:space="0" w:color="auto"/>
                  </w:tcBorders>
                  <w:vAlign w:val="center"/>
                  <w:hideMark/>
                </w:tcPr>
                <w:p w14:paraId="19D01398" w14:textId="77777777" w:rsidR="009F5680" w:rsidRPr="00045C35" w:rsidRDefault="009F5680" w:rsidP="00045C35">
                  <w:pPr>
                    <w:jc w:val="center"/>
                    <w:rPr>
                      <w:lang w:val="ro-MD"/>
                    </w:rPr>
                  </w:pPr>
                  <w:r w:rsidRPr="00045C35">
                    <w:rPr>
                      <w:lang w:val="ro-MD"/>
                    </w:rPr>
                    <w:t>10</w:t>
                  </w:r>
                </w:p>
              </w:tc>
              <w:tc>
                <w:tcPr>
                  <w:tcW w:w="992" w:type="dxa"/>
                  <w:tcBorders>
                    <w:top w:val="outset" w:sz="6" w:space="0" w:color="auto"/>
                    <w:left w:val="outset" w:sz="6" w:space="0" w:color="auto"/>
                    <w:bottom w:val="outset" w:sz="6" w:space="0" w:color="auto"/>
                    <w:right w:val="outset" w:sz="6" w:space="0" w:color="auto"/>
                  </w:tcBorders>
                  <w:vAlign w:val="center"/>
                  <w:hideMark/>
                </w:tcPr>
                <w:p w14:paraId="5E8C5FAB" w14:textId="77777777" w:rsidR="009F5680" w:rsidRPr="00045C35" w:rsidRDefault="009F5680" w:rsidP="00045C35">
                  <w:pPr>
                    <w:jc w:val="center"/>
                    <w:rPr>
                      <w:lang w:val="ro-MD"/>
                    </w:rPr>
                  </w:pPr>
                  <w:r w:rsidRPr="00045C35">
                    <w:rPr>
                      <w:lang w:val="ro-MD"/>
                    </w:rPr>
                    <w:t>55</w:t>
                  </w:r>
                </w:p>
              </w:tc>
            </w:tr>
            <w:tr w:rsidR="00045C35" w:rsidRPr="00490659" w14:paraId="4EDCFEE3"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728E8095" w14:textId="77777777" w:rsidR="009F5680" w:rsidRPr="00045C35" w:rsidRDefault="009F5680" w:rsidP="008E4791">
                  <w:pPr>
                    <w:ind w:firstLine="0"/>
                    <w:jc w:val="center"/>
                    <w:rPr>
                      <w:lang w:val="ro-MD"/>
                    </w:rPr>
                  </w:pPr>
                  <w:r w:rsidRPr="00045C35">
                    <w:rPr>
                      <w:lang w:val="ro-MD"/>
                    </w:rPr>
                    <w:t>14:30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5FE7BE9A"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5887F821"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7346F030"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0379585A"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613F325C"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507BE011"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3B4FD48D"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009A000A"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2F0038CE"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36900104"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4D83D50D"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559126BE"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3C882AC1" w14:textId="77777777" w:rsidR="009F5680" w:rsidRPr="00045C35" w:rsidRDefault="009F5680" w:rsidP="00045C35">
                  <w:pPr>
                    <w:jc w:val="center"/>
                    <w:rPr>
                      <w:lang w:val="ro-MD"/>
                    </w:rPr>
                  </w:pPr>
                </w:p>
              </w:tc>
            </w:tr>
            <w:tr w:rsidR="00045C35" w:rsidRPr="00490659" w14:paraId="574BA942"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0F2B1CF7" w14:textId="77777777" w:rsidR="009F5680" w:rsidRPr="00045C35" w:rsidRDefault="009F5680" w:rsidP="008E4791">
                  <w:pPr>
                    <w:ind w:firstLine="0"/>
                    <w:jc w:val="center"/>
                    <w:rPr>
                      <w:lang w:val="ro-MD"/>
                    </w:rPr>
                  </w:pPr>
                  <w:r w:rsidRPr="00045C35">
                    <w:rPr>
                      <w:lang w:val="ro-MD"/>
                    </w:rPr>
                    <w:t>15:00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0402E2B0"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7DBF1AD4"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27752D41"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5555E25D"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5AD9FC20"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77AA3881"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5846A7BF"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299E2008"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323F9DFC"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4D9CA689"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0DADB562"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5C141B62"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0A6B73F1" w14:textId="77777777" w:rsidR="009F5680" w:rsidRPr="00045C35" w:rsidRDefault="009F5680" w:rsidP="00045C35">
                  <w:pPr>
                    <w:jc w:val="center"/>
                    <w:rPr>
                      <w:lang w:val="ro-MD"/>
                    </w:rPr>
                  </w:pPr>
                </w:p>
              </w:tc>
            </w:tr>
            <w:tr w:rsidR="00045C35" w:rsidRPr="00490659" w14:paraId="50F29EA4"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0CA93879" w14:textId="77777777" w:rsidR="009F5680" w:rsidRPr="00045C35" w:rsidRDefault="009F5680" w:rsidP="008E4791">
                  <w:pPr>
                    <w:ind w:firstLine="0"/>
                    <w:jc w:val="center"/>
                    <w:rPr>
                      <w:lang w:val="ro-MD"/>
                    </w:rPr>
                  </w:pPr>
                  <w:r w:rsidRPr="00045C35">
                    <w:rPr>
                      <w:lang w:val="ro-MD"/>
                    </w:rPr>
                    <w:t>15:30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52E83839"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31C1BA60"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7017BC47"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599EF3F7"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42023474"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69A32B4B"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33C0BE54"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04526D71"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693D421E"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6E1E7055"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20C85B40"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41616F28"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51F22141" w14:textId="77777777" w:rsidR="009F5680" w:rsidRPr="00045C35" w:rsidRDefault="009F5680" w:rsidP="00045C35">
                  <w:pPr>
                    <w:jc w:val="center"/>
                    <w:rPr>
                      <w:lang w:val="ro-MD"/>
                    </w:rPr>
                  </w:pPr>
                </w:p>
              </w:tc>
            </w:tr>
            <w:tr w:rsidR="00045C35" w:rsidRPr="00490659" w14:paraId="00E7175A"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06BCE63A" w14:textId="77777777" w:rsidR="009F5680" w:rsidRPr="00045C35" w:rsidRDefault="009F5680" w:rsidP="008E4791">
                  <w:pPr>
                    <w:ind w:firstLine="0"/>
                    <w:jc w:val="center"/>
                    <w:rPr>
                      <w:lang w:val="ro-MD"/>
                    </w:rPr>
                  </w:pPr>
                  <w:r w:rsidRPr="00045C35">
                    <w:rPr>
                      <w:lang w:val="ro-MD"/>
                    </w:rPr>
                    <w:t>16:00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17D90116"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7B0B5D70"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7E0C9795"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44201FBF"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1F6EBC87"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76434E39"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0F1CCFFB"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5F63799E"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063D8D66"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02664438"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2853DABB"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33FB0F3A"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41840600" w14:textId="77777777" w:rsidR="009F5680" w:rsidRPr="00045C35" w:rsidRDefault="009F5680" w:rsidP="00045C35">
                  <w:pPr>
                    <w:jc w:val="center"/>
                    <w:rPr>
                      <w:lang w:val="ro-MD"/>
                    </w:rPr>
                  </w:pPr>
                </w:p>
              </w:tc>
            </w:tr>
            <w:tr w:rsidR="00045C35" w:rsidRPr="00490659" w14:paraId="5D15EB02"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3C779A02" w14:textId="77777777" w:rsidR="009F5680" w:rsidRPr="00045C35" w:rsidRDefault="009F5680" w:rsidP="008E4791">
                  <w:pPr>
                    <w:ind w:firstLine="0"/>
                    <w:jc w:val="center"/>
                    <w:rPr>
                      <w:lang w:val="ro-MD"/>
                    </w:rPr>
                  </w:pPr>
                  <w:r w:rsidRPr="00045C35">
                    <w:rPr>
                      <w:lang w:val="ro-MD"/>
                    </w:rPr>
                    <w:t>16:30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535C0F0D"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0DBA403D"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3D3F27D2"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3AE77DF4"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5DD7CB3C"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3A9CB595"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28EEE77A"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7032FEB2"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6F61E886"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1A22523F"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31B9EE37"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44F477B7"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71A1891C" w14:textId="77777777" w:rsidR="009F5680" w:rsidRPr="00045C35" w:rsidRDefault="009F5680" w:rsidP="00045C35">
                  <w:pPr>
                    <w:jc w:val="center"/>
                    <w:rPr>
                      <w:lang w:val="ro-MD"/>
                    </w:rPr>
                  </w:pPr>
                </w:p>
              </w:tc>
            </w:tr>
            <w:tr w:rsidR="00045C35" w:rsidRPr="00490659" w14:paraId="0FF54F20"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2CE5A509" w14:textId="77777777" w:rsidR="009F5680" w:rsidRPr="00045C35" w:rsidRDefault="009F5680" w:rsidP="008E4791">
                  <w:pPr>
                    <w:ind w:firstLine="0"/>
                    <w:jc w:val="center"/>
                    <w:rPr>
                      <w:lang w:val="ro-MD"/>
                    </w:rPr>
                  </w:pPr>
                  <w:r w:rsidRPr="00045C35">
                    <w:rPr>
                      <w:lang w:val="ro-MD"/>
                    </w:rPr>
                    <w:t>17:00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00F92709"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715B32CC"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52B8B498"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12F51399"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5EFD8908"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3F7ED771"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001BD43C"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46A9AE87"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76995BBD"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7461630F"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57222AF6"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54D70A97"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58BE19EC" w14:textId="77777777" w:rsidR="009F5680" w:rsidRPr="00045C35" w:rsidRDefault="009F5680" w:rsidP="00045C35">
                  <w:pPr>
                    <w:jc w:val="center"/>
                    <w:rPr>
                      <w:lang w:val="ro-MD"/>
                    </w:rPr>
                  </w:pPr>
                </w:p>
              </w:tc>
            </w:tr>
            <w:tr w:rsidR="00045C35" w:rsidRPr="00490659" w14:paraId="55B002DF"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50E930AD" w14:textId="77777777" w:rsidR="009F5680" w:rsidRPr="00045C35" w:rsidRDefault="009F5680" w:rsidP="008E4791">
                  <w:pPr>
                    <w:ind w:firstLine="0"/>
                    <w:jc w:val="center"/>
                    <w:rPr>
                      <w:lang w:val="ro-MD"/>
                    </w:rPr>
                  </w:pPr>
                  <w:r w:rsidRPr="00045C35">
                    <w:rPr>
                      <w:lang w:val="ro-MD"/>
                    </w:rPr>
                    <w:t>18:00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1CFD4394"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3B16395E"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5EA39241"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442EAFEA"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4E1F77DA"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2845C9DA"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185D7A01"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551E289E"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01090E58"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5377EA62" w14:textId="77777777" w:rsidR="009F5680" w:rsidRPr="00045C35" w:rsidRDefault="009F5680" w:rsidP="008E4791">
                  <w:pPr>
                    <w:ind w:firstLine="0"/>
                    <w:jc w:val="center"/>
                    <w:rPr>
                      <w:lang w:val="ro-MD"/>
                    </w:rPr>
                  </w:pPr>
                  <w:r w:rsidRPr="00045C35">
                    <w:rPr>
                      <w:b/>
                      <w:bCs/>
                      <w:lang w:val="ro-MD"/>
                    </w:rPr>
                    <w:t>0,105</w:t>
                  </w:r>
                </w:p>
              </w:tc>
              <w:tc>
                <w:tcPr>
                  <w:tcW w:w="690" w:type="dxa"/>
                  <w:tcBorders>
                    <w:top w:val="outset" w:sz="6" w:space="0" w:color="auto"/>
                    <w:left w:val="outset" w:sz="6" w:space="0" w:color="auto"/>
                    <w:bottom w:val="outset" w:sz="6" w:space="0" w:color="auto"/>
                    <w:right w:val="outset" w:sz="6" w:space="0" w:color="auto"/>
                  </w:tcBorders>
                  <w:vAlign w:val="center"/>
                  <w:hideMark/>
                </w:tcPr>
                <w:p w14:paraId="3A679615" w14:textId="77777777" w:rsidR="009F5680" w:rsidRPr="00045C35" w:rsidRDefault="009F5680" w:rsidP="008E4791">
                  <w:pPr>
                    <w:ind w:firstLine="0"/>
                    <w:jc w:val="center"/>
                    <w:rPr>
                      <w:lang w:val="ro-MD"/>
                    </w:rPr>
                  </w:pPr>
                  <w:r w:rsidRPr="00045C35">
                    <w:rPr>
                      <w:lang w:val="ro-MD"/>
                    </w:rPr>
                    <w:t>3</w:t>
                  </w:r>
                </w:p>
              </w:tc>
              <w:tc>
                <w:tcPr>
                  <w:tcW w:w="709" w:type="dxa"/>
                  <w:tcBorders>
                    <w:top w:val="outset" w:sz="6" w:space="0" w:color="auto"/>
                    <w:left w:val="outset" w:sz="6" w:space="0" w:color="auto"/>
                    <w:bottom w:val="outset" w:sz="6" w:space="0" w:color="auto"/>
                    <w:right w:val="outset" w:sz="6" w:space="0" w:color="auto"/>
                  </w:tcBorders>
                  <w:vAlign w:val="center"/>
                  <w:hideMark/>
                </w:tcPr>
                <w:p w14:paraId="32F578D3" w14:textId="77777777" w:rsidR="009F5680" w:rsidRPr="00045C35" w:rsidRDefault="009F5680" w:rsidP="00045C35">
                  <w:pPr>
                    <w:jc w:val="center"/>
                    <w:rPr>
                      <w:lang w:val="ro-MD"/>
                    </w:rPr>
                  </w:pPr>
                  <w:r w:rsidRPr="00045C35">
                    <w:rPr>
                      <w:lang w:val="ro-MD"/>
                    </w:rPr>
                    <w:t>25</w:t>
                  </w:r>
                </w:p>
              </w:tc>
              <w:tc>
                <w:tcPr>
                  <w:tcW w:w="992" w:type="dxa"/>
                  <w:tcBorders>
                    <w:top w:val="outset" w:sz="6" w:space="0" w:color="auto"/>
                    <w:left w:val="outset" w:sz="6" w:space="0" w:color="auto"/>
                    <w:bottom w:val="outset" w:sz="6" w:space="0" w:color="auto"/>
                    <w:right w:val="outset" w:sz="6" w:space="0" w:color="auto"/>
                  </w:tcBorders>
                  <w:vAlign w:val="center"/>
                  <w:hideMark/>
                </w:tcPr>
                <w:p w14:paraId="0E28FE4A" w14:textId="77777777" w:rsidR="009F5680" w:rsidRPr="00045C35" w:rsidRDefault="009F5680" w:rsidP="00045C35">
                  <w:pPr>
                    <w:jc w:val="center"/>
                    <w:rPr>
                      <w:lang w:val="ro-MD"/>
                    </w:rPr>
                  </w:pPr>
                </w:p>
              </w:tc>
            </w:tr>
            <w:tr w:rsidR="00045C35" w:rsidRPr="00490659" w14:paraId="66D1B754"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5C6B025F" w14:textId="77777777" w:rsidR="009F5680" w:rsidRPr="00045C35" w:rsidRDefault="009F5680" w:rsidP="008E4791">
                  <w:pPr>
                    <w:ind w:firstLine="0"/>
                    <w:jc w:val="center"/>
                    <w:rPr>
                      <w:lang w:val="ro-MD"/>
                    </w:rPr>
                  </w:pPr>
                  <w:r w:rsidRPr="00045C35">
                    <w:rPr>
                      <w:lang w:val="ro-MD"/>
                    </w:rPr>
                    <w:t>18:15</w:t>
                  </w:r>
                </w:p>
              </w:tc>
              <w:tc>
                <w:tcPr>
                  <w:tcW w:w="572" w:type="dxa"/>
                  <w:tcBorders>
                    <w:top w:val="outset" w:sz="6" w:space="0" w:color="auto"/>
                    <w:left w:val="outset" w:sz="6" w:space="0" w:color="auto"/>
                    <w:bottom w:val="outset" w:sz="6" w:space="0" w:color="auto"/>
                    <w:right w:val="outset" w:sz="6" w:space="0" w:color="auto"/>
                  </w:tcBorders>
                  <w:vAlign w:val="center"/>
                  <w:hideMark/>
                </w:tcPr>
                <w:p w14:paraId="1046DCCB"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099108E7"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1C0F3F64"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0FFF9F05"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5C84456D"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596852CB"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123D1AAD"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4D352C06"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0BE6BF78"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2E4C178A" w14:textId="77777777" w:rsidR="009F5680" w:rsidRPr="00045C35" w:rsidRDefault="009F5680" w:rsidP="008E4791">
                  <w:pPr>
                    <w:ind w:firstLine="0"/>
                    <w:jc w:val="center"/>
                    <w:rPr>
                      <w:lang w:val="ro-MD"/>
                    </w:rPr>
                  </w:pPr>
                  <w:r w:rsidRPr="00045C35">
                    <w:rPr>
                      <w:b/>
                      <w:bCs/>
                      <w:lang w:val="ro-MD"/>
                    </w:rPr>
                    <w:t>0,105</w:t>
                  </w:r>
                </w:p>
              </w:tc>
              <w:tc>
                <w:tcPr>
                  <w:tcW w:w="690" w:type="dxa"/>
                  <w:tcBorders>
                    <w:top w:val="outset" w:sz="6" w:space="0" w:color="auto"/>
                    <w:left w:val="outset" w:sz="6" w:space="0" w:color="auto"/>
                    <w:bottom w:val="outset" w:sz="6" w:space="0" w:color="auto"/>
                    <w:right w:val="outset" w:sz="6" w:space="0" w:color="auto"/>
                  </w:tcBorders>
                  <w:vAlign w:val="center"/>
                  <w:hideMark/>
                </w:tcPr>
                <w:p w14:paraId="382FE4C5" w14:textId="77777777" w:rsidR="009F5680" w:rsidRPr="00045C35" w:rsidRDefault="009F5680" w:rsidP="008E4791">
                  <w:pPr>
                    <w:ind w:firstLine="0"/>
                    <w:jc w:val="center"/>
                    <w:rPr>
                      <w:lang w:val="ro-MD"/>
                    </w:rPr>
                  </w:pPr>
                  <w:r w:rsidRPr="00045C35">
                    <w:rPr>
                      <w:lang w:val="ro-MD"/>
                    </w:rPr>
                    <w:t>3</w:t>
                  </w:r>
                </w:p>
              </w:tc>
              <w:tc>
                <w:tcPr>
                  <w:tcW w:w="709" w:type="dxa"/>
                  <w:tcBorders>
                    <w:top w:val="outset" w:sz="6" w:space="0" w:color="auto"/>
                    <w:left w:val="outset" w:sz="6" w:space="0" w:color="auto"/>
                    <w:bottom w:val="outset" w:sz="6" w:space="0" w:color="auto"/>
                    <w:right w:val="outset" w:sz="6" w:space="0" w:color="auto"/>
                  </w:tcBorders>
                  <w:vAlign w:val="center"/>
                  <w:hideMark/>
                </w:tcPr>
                <w:p w14:paraId="20683907" w14:textId="77777777" w:rsidR="009F5680" w:rsidRPr="00045C35" w:rsidRDefault="009F5680" w:rsidP="00045C35">
                  <w:pPr>
                    <w:jc w:val="center"/>
                    <w:rPr>
                      <w:lang w:val="ro-MD"/>
                    </w:rPr>
                  </w:pPr>
                  <w:r w:rsidRPr="00045C35">
                    <w:rPr>
                      <w:lang w:val="ro-MD"/>
                    </w:rPr>
                    <w:t>40</w:t>
                  </w:r>
                </w:p>
              </w:tc>
              <w:tc>
                <w:tcPr>
                  <w:tcW w:w="992" w:type="dxa"/>
                  <w:tcBorders>
                    <w:top w:val="outset" w:sz="6" w:space="0" w:color="auto"/>
                    <w:left w:val="outset" w:sz="6" w:space="0" w:color="auto"/>
                    <w:bottom w:val="outset" w:sz="6" w:space="0" w:color="auto"/>
                    <w:right w:val="outset" w:sz="6" w:space="0" w:color="auto"/>
                  </w:tcBorders>
                  <w:vAlign w:val="center"/>
                  <w:hideMark/>
                </w:tcPr>
                <w:p w14:paraId="596084C1" w14:textId="77777777" w:rsidR="009F5680" w:rsidRPr="00045C35" w:rsidRDefault="009F5680" w:rsidP="00045C35">
                  <w:pPr>
                    <w:jc w:val="center"/>
                    <w:rPr>
                      <w:lang w:val="ro-MD"/>
                    </w:rPr>
                  </w:pPr>
                </w:p>
              </w:tc>
            </w:tr>
            <w:tr w:rsidR="00045C35" w:rsidRPr="00490659" w14:paraId="1687EAD2"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1672FBD7" w14:textId="77777777" w:rsidR="009F5680" w:rsidRPr="00045C35" w:rsidRDefault="009F5680" w:rsidP="008E4791">
                  <w:pPr>
                    <w:ind w:firstLine="0"/>
                    <w:jc w:val="center"/>
                    <w:rPr>
                      <w:lang w:val="ro-MD"/>
                    </w:rPr>
                  </w:pPr>
                  <w:r w:rsidRPr="00045C35">
                    <w:rPr>
                      <w:lang w:val="ro-MD"/>
                    </w:rPr>
                    <w:t>18:30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54343747"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72398644"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23E0D8FD"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03F1262C"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55522BAB"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4C62161D"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69F72BF4"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4A5E0C2D"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150600B4"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2255B184"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4C87CA4D"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1068D267"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205C7883" w14:textId="77777777" w:rsidR="009F5680" w:rsidRPr="00045C35" w:rsidRDefault="009F5680" w:rsidP="00045C35">
                  <w:pPr>
                    <w:jc w:val="center"/>
                    <w:rPr>
                      <w:lang w:val="ro-MD"/>
                    </w:rPr>
                  </w:pPr>
                </w:p>
              </w:tc>
            </w:tr>
            <w:tr w:rsidR="00045C35" w:rsidRPr="00490659" w14:paraId="00A6A1ED"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77483AB9" w14:textId="77777777" w:rsidR="009F5680" w:rsidRPr="00045C35" w:rsidRDefault="009F5680" w:rsidP="008E4791">
                  <w:pPr>
                    <w:ind w:firstLine="0"/>
                    <w:jc w:val="center"/>
                    <w:rPr>
                      <w:lang w:val="ro-MD"/>
                    </w:rPr>
                  </w:pPr>
                  <w:r w:rsidRPr="00045C35">
                    <w:rPr>
                      <w:lang w:val="ro-MD"/>
                    </w:rPr>
                    <w:t>19:00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2901D381"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461BBEED"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31785361"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70237C70"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1C69CA7A"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2189727A"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30F98917"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700CF7DE"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3C8DE88C"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2B1F2817"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6551BD0A"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0BCE1BCD"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7D0D41EA" w14:textId="77777777" w:rsidR="009F5680" w:rsidRPr="00045C35" w:rsidRDefault="009F5680" w:rsidP="00045C35">
                  <w:pPr>
                    <w:jc w:val="center"/>
                    <w:rPr>
                      <w:lang w:val="ro-MD"/>
                    </w:rPr>
                  </w:pPr>
                </w:p>
              </w:tc>
            </w:tr>
            <w:tr w:rsidR="00045C35" w:rsidRPr="00490659" w14:paraId="7ADD7254"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139EB494" w14:textId="77777777" w:rsidR="009F5680" w:rsidRPr="00045C35" w:rsidRDefault="009F5680" w:rsidP="008E4791">
                  <w:pPr>
                    <w:ind w:firstLine="0"/>
                    <w:jc w:val="center"/>
                    <w:rPr>
                      <w:lang w:val="ro-MD"/>
                    </w:rPr>
                  </w:pPr>
                  <w:r w:rsidRPr="00045C35">
                    <w:rPr>
                      <w:lang w:val="ro-MD"/>
                    </w:rPr>
                    <w:t>19:30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4A823D13"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016DE6CC"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703BD6A8"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42A6CDDD"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14346CC8"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3A3DF1CC"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75720156"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31AA4577"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6C37BE92"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3196C6CC"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00555F59"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663787A3"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7B5B5BCB" w14:textId="77777777" w:rsidR="009F5680" w:rsidRPr="00045C35" w:rsidRDefault="009F5680" w:rsidP="00045C35">
                  <w:pPr>
                    <w:jc w:val="center"/>
                    <w:rPr>
                      <w:lang w:val="ro-MD"/>
                    </w:rPr>
                  </w:pPr>
                </w:p>
              </w:tc>
            </w:tr>
            <w:tr w:rsidR="00045C35" w:rsidRPr="00490659" w14:paraId="23F4A6A5"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1C77FCD3" w14:textId="77777777" w:rsidR="009F5680" w:rsidRPr="00045C35" w:rsidRDefault="009F5680" w:rsidP="008E4791">
                  <w:pPr>
                    <w:ind w:firstLine="0"/>
                    <w:jc w:val="center"/>
                    <w:rPr>
                      <w:lang w:val="ro-MD"/>
                    </w:rPr>
                  </w:pPr>
                  <w:r w:rsidRPr="00045C35">
                    <w:rPr>
                      <w:lang w:val="ro-MD"/>
                    </w:rPr>
                    <w:t>20:00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422AEB51"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039252E7"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1F831E8B"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04377DEF"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5FE6FF95"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3BE7D517"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47E6A4A7"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76477793"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2EC34B99"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1537F68A"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1EF9CA53"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6FD3A2D9"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251B50BA" w14:textId="77777777" w:rsidR="009F5680" w:rsidRPr="00045C35" w:rsidRDefault="009F5680" w:rsidP="00045C35">
                  <w:pPr>
                    <w:jc w:val="center"/>
                    <w:rPr>
                      <w:lang w:val="ro-MD"/>
                    </w:rPr>
                  </w:pPr>
                </w:p>
              </w:tc>
            </w:tr>
            <w:tr w:rsidR="00045C35" w:rsidRPr="00490659" w14:paraId="40695F08"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7BA9CED2" w14:textId="77777777" w:rsidR="009F5680" w:rsidRPr="00045C35" w:rsidRDefault="009F5680" w:rsidP="008E4791">
                  <w:pPr>
                    <w:ind w:firstLine="0"/>
                    <w:jc w:val="center"/>
                    <w:rPr>
                      <w:lang w:val="ro-MD"/>
                    </w:rPr>
                  </w:pPr>
                  <w:r w:rsidRPr="00045C35">
                    <w:rPr>
                      <w:lang w:val="ro-MD"/>
                    </w:rPr>
                    <w:t>20:30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3C70480C"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3A88D4A5"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2E528114"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2E2EAC84"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4F9D0C09"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56E38511"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7174C82C" w14:textId="77777777" w:rsidR="009F5680" w:rsidRPr="00045C35" w:rsidRDefault="009F5680" w:rsidP="008E4791">
                  <w:pPr>
                    <w:ind w:firstLine="0"/>
                    <w:jc w:val="center"/>
                    <w:rPr>
                      <w:lang w:val="ro-MD"/>
                    </w:rPr>
                  </w:pPr>
                  <w:r w:rsidRPr="00045C35">
                    <w:rPr>
                      <w:b/>
                      <w:bCs/>
                      <w:lang w:val="ro-MD"/>
                    </w:rPr>
                    <w:t>1,05</w:t>
                  </w:r>
                </w:p>
              </w:tc>
              <w:tc>
                <w:tcPr>
                  <w:tcW w:w="524" w:type="dxa"/>
                  <w:tcBorders>
                    <w:top w:val="outset" w:sz="6" w:space="0" w:color="auto"/>
                    <w:left w:val="outset" w:sz="6" w:space="0" w:color="auto"/>
                    <w:bottom w:val="outset" w:sz="6" w:space="0" w:color="auto"/>
                    <w:right w:val="outset" w:sz="6" w:space="0" w:color="auto"/>
                  </w:tcBorders>
                  <w:vAlign w:val="center"/>
                  <w:hideMark/>
                </w:tcPr>
                <w:p w14:paraId="28302883" w14:textId="77777777" w:rsidR="009F5680" w:rsidRPr="00045C35" w:rsidRDefault="009F5680" w:rsidP="008E4791">
                  <w:pPr>
                    <w:ind w:firstLine="0"/>
                    <w:jc w:val="center"/>
                    <w:rPr>
                      <w:lang w:val="ro-MD"/>
                    </w:rPr>
                  </w:pPr>
                  <w:r w:rsidRPr="00045C35">
                    <w:rPr>
                      <w:lang w:val="ro-MD"/>
                    </w:rPr>
                    <w:t>3</w:t>
                  </w:r>
                </w:p>
              </w:tc>
              <w:tc>
                <w:tcPr>
                  <w:tcW w:w="567" w:type="dxa"/>
                  <w:tcBorders>
                    <w:top w:val="outset" w:sz="6" w:space="0" w:color="auto"/>
                    <w:left w:val="outset" w:sz="6" w:space="0" w:color="auto"/>
                    <w:bottom w:val="outset" w:sz="6" w:space="0" w:color="auto"/>
                    <w:right w:val="outset" w:sz="6" w:space="0" w:color="auto"/>
                  </w:tcBorders>
                  <w:vAlign w:val="center"/>
                  <w:hideMark/>
                </w:tcPr>
                <w:p w14:paraId="5A8EEC0D" w14:textId="77777777" w:rsidR="009F5680" w:rsidRPr="00045C35" w:rsidRDefault="009F5680" w:rsidP="008E4791">
                  <w:pPr>
                    <w:ind w:firstLine="0"/>
                    <w:jc w:val="center"/>
                    <w:rPr>
                      <w:lang w:val="ro-MD"/>
                    </w:rPr>
                  </w:pPr>
                  <w:r w:rsidRPr="00045C35">
                    <w:rPr>
                      <w:lang w:val="ro-MD"/>
                    </w:rPr>
                    <w:t>35</w:t>
                  </w: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38028CFC" w14:textId="77777777" w:rsidR="009F5680" w:rsidRPr="00045C35" w:rsidRDefault="009F5680" w:rsidP="008E4791">
                  <w:pPr>
                    <w:ind w:firstLine="0"/>
                    <w:jc w:val="center"/>
                    <w:rPr>
                      <w:lang w:val="ro-MD"/>
                    </w:rPr>
                  </w:pPr>
                  <w:r w:rsidRPr="00045C35">
                    <w:rPr>
                      <w:b/>
                      <w:bCs/>
                      <w:lang w:val="ro-MD"/>
                    </w:rPr>
                    <w:t>0,42</w:t>
                  </w:r>
                </w:p>
              </w:tc>
              <w:tc>
                <w:tcPr>
                  <w:tcW w:w="690" w:type="dxa"/>
                  <w:tcBorders>
                    <w:top w:val="outset" w:sz="6" w:space="0" w:color="auto"/>
                    <w:left w:val="outset" w:sz="6" w:space="0" w:color="auto"/>
                    <w:bottom w:val="outset" w:sz="6" w:space="0" w:color="auto"/>
                    <w:right w:val="outset" w:sz="6" w:space="0" w:color="auto"/>
                  </w:tcBorders>
                  <w:vAlign w:val="center"/>
                  <w:hideMark/>
                </w:tcPr>
                <w:p w14:paraId="54E7665A" w14:textId="77777777" w:rsidR="009F5680" w:rsidRPr="00045C35" w:rsidRDefault="009F5680" w:rsidP="008E4791">
                  <w:pPr>
                    <w:ind w:firstLine="0"/>
                    <w:jc w:val="center"/>
                    <w:rPr>
                      <w:lang w:val="ro-MD"/>
                    </w:rPr>
                  </w:pPr>
                  <w:r w:rsidRPr="00045C35">
                    <w:rPr>
                      <w:lang w:val="ro-MD"/>
                    </w:rPr>
                    <w:t>4</w:t>
                  </w:r>
                </w:p>
              </w:tc>
              <w:tc>
                <w:tcPr>
                  <w:tcW w:w="709" w:type="dxa"/>
                  <w:tcBorders>
                    <w:top w:val="outset" w:sz="6" w:space="0" w:color="auto"/>
                    <w:left w:val="outset" w:sz="6" w:space="0" w:color="auto"/>
                    <w:bottom w:val="outset" w:sz="6" w:space="0" w:color="auto"/>
                    <w:right w:val="outset" w:sz="6" w:space="0" w:color="auto"/>
                  </w:tcBorders>
                  <w:vAlign w:val="center"/>
                  <w:hideMark/>
                </w:tcPr>
                <w:p w14:paraId="4C4E7D7C" w14:textId="77777777" w:rsidR="009F5680" w:rsidRPr="00045C35" w:rsidRDefault="009F5680" w:rsidP="00045C35">
                  <w:pPr>
                    <w:jc w:val="center"/>
                    <w:rPr>
                      <w:lang w:val="ro-MD"/>
                    </w:rPr>
                  </w:pPr>
                  <w:r w:rsidRPr="00045C35">
                    <w:rPr>
                      <w:lang w:val="ro-MD"/>
                    </w:rPr>
                    <w:t>10</w:t>
                  </w:r>
                </w:p>
              </w:tc>
              <w:tc>
                <w:tcPr>
                  <w:tcW w:w="992" w:type="dxa"/>
                  <w:tcBorders>
                    <w:top w:val="outset" w:sz="6" w:space="0" w:color="auto"/>
                    <w:left w:val="outset" w:sz="6" w:space="0" w:color="auto"/>
                    <w:bottom w:val="outset" w:sz="6" w:space="0" w:color="auto"/>
                    <w:right w:val="outset" w:sz="6" w:space="0" w:color="auto"/>
                  </w:tcBorders>
                  <w:vAlign w:val="center"/>
                  <w:hideMark/>
                </w:tcPr>
                <w:p w14:paraId="7A30E25F" w14:textId="77777777" w:rsidR="009F5680" w:rsidRPr="00045C35" w:rsidRDefault="009F5680" w:rsidP="00045C35">
                  <w:pPr>
                    <w:jc w:val="center"/>
                    <w:rPr>
                      <w:lang w:val="ro-MD"/>
                    </w:rPr>
                  </w:pPr>
                  <w:r w:rsidRPr="00045C35">
                    <w:rPr>
                      <w:lang w:val="ro-MD"/>
                    </w:rPr>
                    <w:t>55</w:t>
                  </w:r>
                </w:p>
              </w:tc>
            </w:tr>
            <w:tr w:rsidR="00045C35" w:rsidRPr="00490659" w14:paraId="2B12FA71"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256F8DF3" w14:textId="77777777" w:rsidR="009F5680" w:rsidRPr="00045C35" w:rsidRDefault="009F5680" w:rsidP="008E4791">
                  <w:pPr>
                    <w:ind w:firstLine="0"/>
                    <w:jc w:val="center"/>
                    <w:rPr>
                      <w:lang w:val="ro-MD"/>
                    </w:rPr>
                  </w:pPr>
                  <w:r w:rsidRPr="00045C35">
                    <w:rPr>
                      <w:lang w:val="ro-MD"/>
                    </w:rPr>
                    <w:t>20:45</w:t>
                  </w:r>
                </w:p>
              </w:tc>
              <w:tc>
                <w:tcPr>
                  <w:tcW w:w="572" w:type="dxa"/>
                  <w:tcBorders>
                    <w:top w:val="outset" w:sz="6" w:space="0" w:color="auto"/>
                    <w:left w:val="outset" w:sz="6" w:space="0" w:color="auto"/>
                    <w:bottom w:val="outset" w:sz="6" w:space="0" w:color="auto"/>
                    <w:right w:val="outset" w:sz="6" w:space="0" w:color="auto"/>
                  </w:tcBorders>
                  <w:vAlign w:val="center"/>
                  <w:hideMark/>
                </w:tcPr>
                <w:p w14:paraId="43A5672A"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3B737F77"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58EDBD77"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338A51C7"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5C700713"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50CC3E31"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467AB2EB"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6C2EC865"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59CAC187"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526F352E"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0F57F716"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3CAEC482"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17B58DF0" w14:textId="77777777" w:rsidR="009F5680" w:rsidRPr="00045C35" w:rsidRDefault="009F5680" w:rsidP="00045C35">
                  <w:pPr>
                    <w:jc w:val="center"/>
                    <w:rPr>
                      <w:lang w:val="ro-MD"/>
                    </w:rPr>
                  </w:pPr>
                </w:p>
              </w:tc>
            </w:tr>
            <w:tr w:rsidR="00045C35" w:rsidRPr="00490659" w14:paraId="5C1B51D9"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121E9B1E" w14:textId="77777777" w:rsidR="009F5680" w:rsidRPr="00045C35" w:rsidRDefault="009F5680" w:rsidP="008E4791">
                  <w:pPr>
                    <w:ind w:firstLine="0"/>
                    <w:jc w:val="center"/>
                    <w:rPr>
                      <w:lang w:val="ro-MD"/>
                    </w:rPr>
                  </w:pPr>
                  <w:r w:rsidRPr="00045C35">
                    <w:rPr>
                      <w:lang w:val="ro-MD"/>
                    </w:rPr>
                    <w:t>20:46</w:t>
                  </w:r>
                </w:p>
              </w:tc>
              <w:tc>
                <w:tcPr>
                  <w:tcW w:w="572" w:type="dxa"/>
                  <w:tcBorders>
                    <w:top w:val="outset" w:sz="6" w:space="0" w:color="auto"/>
                    <w:left w:val="outset" w:sz="6" w:space="0" w:color="auto"/>
                    <w:bottom w:val="outset" w:sz="6" w:space="0" w:color="auto"/>
                    <w:right w:val="outset" w:sz="6" w:space="0" w:color="auto"/>
                  </w:tcBorders>
                  <w:vAlign w:val="center"/>
                  <w:hideMark/>
                </w:tcPr>
                <w:p w14:paraId="3B318E1D"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7725BB8F"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7D9952A8"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7E050504"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219E72C0"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56A4F2CF"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1103DED8"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5C88D0AB"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07BA25EA"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0B4D23CE"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2963463E"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608A7909"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3B52372B" w14:textId="77777777" w:rsidR="009F5680" w:rsidRPr="00045C35" w:rsidRDefault="009F5680" w:rsidP="00045C35">
                  <w:pPr>
                    <w:jc w:val="center"/>
                    <w:rPr>
                      <w:lang w:val="ro-MD"/>
                    </w:rPr>
                  </w:pPr>
                </w:p>
              </w:tc>
            </w:tr>
            <w:tr w:rsidR="00045C35" w:rsidRPr="00490659" w14:paraId="7432F376"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1F1FDAE2" w14:textId="77777777" w:rsidR="009F5680" w:rsidRPr="00045C35" w:rsidRDefault="009F5680" w:rsidP="008E4791">
                  <w:pPr>
                    <w:ind w:firstLine="0"/>
                    <w:jc w:val="center"/>
                    <w:rPr>
                      <w:lang w:val="ro-MD"/>
                    </w:rPr>
                  </w:pPr>
                  <w:r w:rsidRPr="00045C35">
                    <w:rPr>
                      <w:lang w:val="ro-MD"/>
                    </w:rPr>
                    <w:t>21:00</w:t>
                  </w:r>
                </w:p>
              </w:tc>
              <w:tc>
                <w:tcPr>
                  <w:tcW w:w="572" w:type="dxa"/>
                  <w:tcBorders>
                    <w:top w:val="outset" w:sz="6" w:space="0" w:color="auto"/>
                    <w:left w:val="outset" w:sz="6" w:space="0" w:color="auto"/>
                    <w:bottom w:val="outset" w:sz="6" w:space="0" w:color="auto"/>
                    <w:right w:val="outset" w:sz="6" w:space="0" w:color="auto"/>
                  </w:tcBorders>
                  <w:vAlign w:val="center"/>
                  <w:hideMark/>
                </w:tcPr>
                <w:p w14:paraId="241CDCE8" w14:textId="77777777" w:rsidR="009F5680" w:rsidRPr="00045C35" w:rsidRDefault="009F5680" w:rsidP="00045C35">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02536ABB" w14:textId="77777777" w:rsidR="009F5680" w:rsidRPr="00045C35" w:rsidRDefault="009F5680" w:rsidP="00045C35">
                  <w:pPr>
                    <w:ind w:firstLine="0"/>
                    <w:jc w:val="center"/>
                    <w:rPr>
                      <w:lang w:val="ro-MD"/>
                    </w:rPr>
                  </w:pPr>
                </w:p>
              </w:tc>
              <w:tc>
                <w:tcPr>
                  <w:tcW w:w="385" w:type="dxa"/>
                  <w:tcBorders>
                    <w:top w:val="outset" w:sz="6" w:space="0" w:color="auto"/>
                    <w:left w:val="outset" w:sz="6" w:space="0" w:color="auto"/>
                    <w:bottom w:val="outset" w:sz="6" w:space="0" w:color="auto"/>
                    <w:right w:val="outset" w:sz="6" w:space="0" w:color="auto"/>
                  </w:tcBorders>
                  <w:vAlign w:val="center"/>
                  <w:hideMark/>
                </w:tcPr>
                <w:p w14:paraId="55322F1F" w14:textId="77777777" w:rsidR="009F5680" w:rsidRPr="00045C35" w:rsidRDefault="009F5680" w:rsidP="008E4791">
                  <w:pPr>
                    <w:ind w:firstLine="0"/>
                    <w:jc w:val="center"/>
                    <w:rPr>
                      <w:lang w:val="ro-MD"/>
                    </w:rPr>
                  </w:pPr>
                </w:p>
              </w:tc>
              <w:tc>
                <w:tcPr>
                  <w:tcW w:w="607" w:type="dxa"/>
                  <w:tcBorders>
                    <w:top w:val="outset" w:sz="6" w:space="0" w:color="auto"/>
                    <w:left w:val="outset" w:sz="6" w:space="0" w:color="auto"/>
                    <w:bottom w:val="outset" w:sz="6" w:space="0" w:color="auto"/>
                    <w:right w:val="outset" w:sz="6" w:space="0" w:color="auto"/>
                  </w:tcBorders>
                  <w:vAlign w:val="center"/>
                  <w:hideMark/>
                </w:tcPr>
                <w:p w14:paraId="01469208"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0B5CF841"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08AC83B3"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5D451DD7"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3F969EF4"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105CD0B5"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53BF6FF7"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72374A1E"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4E23569C"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3CBE864C" w14:textId="77777777" w:rsidR="009F5680" w:rsidRPr="00045C35" w:rsidRDefault="009F5680" w:rsidP="00045C35">
                  <w:pPr>
                    <w:jc w:val="center"/>
                    <w:rPr>
                      <w:lang w:val="ro-MD"/>
                    </w:rPr>
                  </w:pPr>
                </w:p>
              </w:tc>
            </w:tr>
            <w:tr w:rsidR="00045C35" w:rsidRPr="00490659" w14:paraId="18FB80CF"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61B2FE9C" w14:textId="77777777" w:rsidR="009F5680" w:rsidRPr="00045C35" w:rsidRDefault="009F5680" w:rsidP="008E4791">
                  <w:pPr>
                    <w:ind w:firstLine="0"/>
                    <w:jc w:val="center"/>
                    <w:rPr>
                      <w:lang w:val="ro-MD"/>
                    </w:rPr>
                  </w:pPr>
                  <w:r w:rsidRPr="00045C35">
                    <w:rPr>
                      <w:lang w:val="ro-MD"/>
                    </w:rPr>
                    <w:t>21:15</w:t>
                  </w:r>
                </w:p>
              </w:tc>
              <w:tc>
                <w:tcPr>
                  <w:tcW w:w="572" w:type="dxa"/>
                  <w:tcBorders>
                    <w:top w:val="outset" w:sz="6" w:space="0" w:color="auto"/>
                    <w:left w:val="outset" w:sz="6" w:space="0" w:color="auto"/>
                    <w:bottom w:val="outset" w:sz="6" w:space="0" w:color="auto"/>
                    <w:right w:val="outset" w:sz="6" w:space="0" w:color="auto"/>
                  </w:tcBorders>
                  <w:vAlign w:val="center"/>
                  <w:hideMark/>
                </w:tcPr>
                <w:p w14:paraId="2ADE938B"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37CF126A"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1E023AF6"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569CA9A9"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53259E5F"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65398484"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6A9DAC45"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3DE6B79F"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571F1F75"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6006BD65"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7D9CA920"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7E111DDE"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71B3C78E" w14:textId="77777777" w:rsidR="009F5680" w:rsidRPr="00045C35" w:rsidRDefault="009F5680" w:rsidP="00045C35">
                  <w:pPr>
                    <w:jc w:val="center"/>
                    <w:rPr>
                      <w:lang w:val="ro-MD"/>
                    </w:rPr>
                  </w:pPr>
                </w:p>
              </w:tc>
            </w:tr>
            <w:tr w:rsidR="00045C35" w:rsidRPr="00490659" w14:paraId="770C796F"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0389402C" w14:textId="77777777" w:rsidR="009F5680" w:rsidRPr="00045C35" w:rsidRDefault="009F5680" w:rsidP="008E4791">
                  <w:pPr>
                    <w:ind w:firstLine="0"/>
                    <w:jc w:val="center"/>
                    <w:rPr>
                      <w:lang w:val="ro-MD"/>
                    </w:rPr>
                  </w:pPr>
                  <w:r w:rsidRPr="00045C35">
                    <w:rPr>
                      <w:lang w:val="ro-MD"/>
                    </w:rPr>
                    <w:t>21:30</w:t>
                  </w:r>
                </w:p>
              </w:tc>
              <w:tc>
                <w:tcPr>
                  <w:tcW w:w="572" w:type="dxa"/>
                  <w:tcBorders>
                    <w:top w:val="outset" w:sz="6" w:space="0" w:color="auto"/>
                    <w:left w:val="outset" w:sz="6" w:space="0" w:color="auto"/>
                    <w:bottom w:val="outset" w:sz="6" w:space="0" w:color="auto"/>
                    <w:right w:val="outset" w:sz="6" w:space="0" w:color="auto"/>
                  </w:tcBorders>
                  <w:vAlign w:val="center"/>
                  <w:hideMark/>
                </w:tcPr>
                <w:p w14:paraId="436F8996"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28FE22C6"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3888D342"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741D4FD5" w14:textId="77777777" w:rsidR="009F5680" w:rsidRPr="00045C35" w:rsidRDefault="009F5680" w:rsidP="008E4791">
                  <w:pPr>
                    <w:ind w:hanging="5"/>
                    <w:jc w:val="center"/>
                    <w:rPr>
                      <w:lang w:val="ro-MD"/>
                    </w:rPr>
                  </w:pPr>
                </w:p>
              </w:tc>
              <w:tc>
                <w:tcPr>
                  <w:tcW w:w="560" w:type="dxa"/>
                  <w:tcBorders>
                    <w:top w:val="outset" w:sz="6" w:space="0" w:color="auto"/>
                    <w:left w:val="outset" w:sz="6" w:space="0" w:color="auto"/>
                    <w:bottom w:val="outset" w:sz="6" w:space="0" w:color="auto"/>
                    <w:right w:val="outset" w:sz="6" w:space="0" w:color="auto"/>
                  </w:tcBorders>
                  <w:vAlign w:val="center"/>
                  <w:hideMark/>
                </w:tcPr>
                <w:p w14:paraId="238C9BD0" w14:textId="77777777" w:rsidR="009F5680" w:rsidRPr="00045C35" w:rsidRDefault="009F5680" w:rsidP="008E4791">
                  <w:pPr>
                    <w:ind w:firstLine="0"/>
                    <w:jc w:val="center"/>
                    <w:rPr>
                      <w:lang w:val="ro-MD"/>
                    </w:rPr>
                  </w:pPr>
                </w:p>
              </w:tc>
              <w:tc>
                <w:tcPr>
                  <w:tcW w:w="425" w:type="dxa"/>
                  <w:tcBorders>
                    <w:top w:val="outset" w:sz="6" w:space="0" w:color="auto"/>
                    <w:left w:val="outset" w:sz="6" w:space="0" w:color="auto"/>
                    <w:bottom w:val="outset" w:sz="6" w:space="0" w:color="auto"/>
                    <w:right w:val="outset" w:sz="6" w:space="0" w:color="auto"/>
                  </w:tcBorders>
                  <w:vAlign w:val="center"/>
                  <w:hideMark/>
                </w:tcPr>
                <w:p w14:paraId="644230BC" w14:textId="77777777" w:rsidR="009F5680" w:rsidRPr="00045C35" w:rsidRDefault="009F5680" w:rsidP="008E4791">
                  <w:pPr>
                    <w:ind w:firstLine="0"/>
                    <w:jc w:val="center"/>
                    <w:rPr>
                      <w:lang w:val="ro-MD"/>
                    </w:rPr>
                  </w:pPr>
                </w:p>
              </w:tc>
              <w:tc>
                <w:tcPr>
                  <w:tcW w:w="610" w:type="dxa"/>
                  <w:tcBorders>
                    <w:top w:val="outset" w:sz="6" w:space="0" w:color="auto"/>
                    <w:left w:val="outset" w:sz="6" w:space="0" w:color="auto"/>
                    <w:bottom w:val="outset" w:sz="6" w:space="0" w:color="auto"/>
                    <w:right w:val="outset" w:sz="6" w:space="0" w:color="auto"/>
                  </w:tcBorders>
                  <w:vAlign w:val="center"/>
                  <w:hideMark/>
                </w:tcPr>
                <w:p w14:paraId="5A5482A6"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7724F8C9"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60693918"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3FC03425" w14:textId="77777777" w:rsidR="009F5680" w:rsidRPr="00045C35" w:rsidRDefault="009F5680" w:rsidP="008E4791">
                  <w:pPr>
                    <w:ind w:firstLine="0"/>
                    <w:jc w:val="center"/>
                    <w:rPr>
                      <w:lang w:val="ro-MD"/>
                    </w:rPr>
                  </w:pPr>
                  <w:r w:rsidRPr="00045C35">
                    <w:rPr>
                      <w:b/>
                      <w:bCs/>
                      <w:lang w:val="ro-MD"/>
                    </w:rPr>
                    <w:t>0,525</w:t>
                  </w:r>
                </w:p>
              </w:tc>
              <w:tc>
                <w:tcPr>
                  <w:tcW w:w="690" w:type="dxa"/>
                  <w:tcBorders>
                    <w:top w:val="outset" w:sz="6" w:space="0" w:color="auto"/>
                    <w:left w:val="outset" w:sz="6" w:space="0" w:color="auto"/>
                    <w:bottom w:val="outset" w:sz="6" w:space="0" w:color="auto"/>
                    <w:right w:val="outset" w:sz="6" w:space="0" w:color="auto"/>
                  </w:tcBorders>
                  <w:vAlign w:val="center"/>
                  <w:hideMark/>
                </w:tcPr>
                <w:p w14:paraId="4B9D54E5" w14:textId="77777777" w:rsidR="009F5680" w:rsidRPr="00045C35" w:rsidRDefault="009F5680" w:rsidP="008E4791">
                  <w:pPr>
                    <w:ind w:firstLine="0"/>
                    <w:jc w:val="center"/>
                    <w:rPr>
                      <w:lang w:val="ro-MD"/>
                    </w:rPr>
                  </w:pPr>
                  <w:r w:rsidRPr="00045C35">
                    <w:rPr>
                      <w:lang w:val="ro-MD"/>
                    </w:rPr>
                    <w:t>5</w:t>
                  </w:r>
                </w:p>
              </w:tc>
              <w:tc>
                <w:tcPr>
                  <w:tcW w:w="709" w:type="dxa"/>
                  <w:tcBorders>
                    <w:top w:val="outset" w:sz="6" w:space="0" w:color="auto"/>
                    <w:left w:val="outset" w:sz="6" w:space="0" w:color="auto"/>
                    <w:bottom w:val="outset" w:sz="6" w:space="0" w:color="auto"/>
                    <w:right w:val="outset" w:sz="6" w:space="0" w:color="auto"/>
                  </w:tcBorders>
                  <w:vAlign w:val="center"/>
                  <w:hideMark/>
                </w:tcPr>
                <w:p w14:paraId="6DCEACC8" w14:textId="77777777" w:rsidR="009F5680" w:rsidRPr="00045C35" w:rsidRDefault="009F5680" w:rsidP="00045C35">
                  <w:pPr>
                    <w:jc w:val="center"/>
                    <w:rPr>
                      <w:lang w:val="ro-MD"/>
                    </w:rPr>
                  </w:pPr>
                  <w:r w:rsidRPr="00045C35">
                    <w:rPr>
                      <w:lang w:val="ro-MD"/>
                    </w:rPr>
                    <w:t>45</w:t>
                  </w:r>
                </w:p>
              </w:tc>
              <w:tc>
                <w:tcPr>
                  <w:tcW w:w="992" w:type="dxa"/>
                  <w:tcBorders>
                    <w:top w:val="outset" w:sz="6" w:space="0" w:color="auto"/>
                    <w:left w:val="outset" w:sz="6" w:space="0" w:color="auto"/>
                    <w:bottom w:val="outset" w:sz="6" w:space="0" w:color="auto"/>
                    <w:right w:val="outset" w:sz="6" w:space="0" w:color="auto"/>
                  </w:tcBorders>
                  <w:vAlign w:val="center"/>
                  <w:hideMark/>
                </w:tcPr>
                <w:p w14:paraId="2CC75B76" w14:textId="77777777" w:rsidR="009F5680" w:rsidRPr="00045C35" w:rsidRDefault="009F5680" w:rsidP="00045C35">
                  <w:pPr>
                    <w:jc w:val="center"/>
                    <w:rPr>
                      <w:lang w:val="ro-MD"/>
                    </w:rPr>
                  </w:pPr>
                </w:p>
              </w:tc>
            </w:tr>
            <w:tr w:rsidR="00045C35" w:rsidRPr="00490659" w14:paraId="2A41A5C9" w14:textId="77777777" w:rsidTr="007E026F">
              <w:trPr>
                <w:trHeight w:val="234"/>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349B80AD" w14:textId="77777777" w:rsidR="009F5680" w:rsidRPr="00045C35" w:rsidRDefault="009F5680" w:rsidP="008E4791">
                  <w:pPr>
                    <w:ind w:firstLine="0"/>
                    <w:jc w:val="center"/>
                    <w:rPr>
                      <w:lang w:val="ro-MD"/>
                    </w:rPr>
                  </w:pPr>
                  <w:r w:rsidRPr="00045C35">
                    <w:rPr>
                      <w:lang w:val="ro-MD"/>
                    </w:rPr>
                    <w:t>21:35</w:t>
                  </w:r>
                </w:p>
              </w:tc>
              <w:tc>
                <w:tcPr>
                  <w:tcW w:w="572" w:type="dxa"/>
                  <w:tcBorders>
                    <w:top w:val="outset" w:sz="6" w:space="0" w:color="auto"/>
                    <w:left w:val="outset" w:sz="6" w:space="0" w:color="auto"/>
                    <w:bottom w:val="outset" w:sz="6" w:space="0" w:color="auto"/>
                    <w:right w:val="outset" w:sz="6" w:space="0" w:color="auto"/>
                  </w:tcBorders>
                  <w:vAlign w:val="center"/>
                  <w:hideMark/>
                </w:tcPr>
                <w:p w14:paraId="4CA42F4F"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51B7C7F5"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127EEF2D"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2AAA5DC7"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64DC5942"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74591B21"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1972BF3F"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621F89E9"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6EFA880F"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1C428E2E"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40552F63"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1F07B70B"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0605DED1" w14:textId="77777777" w:rsidR="009F5680" w:rsidRPr="00045C35" w:rsidRDefault="009F5680" w:rsidP="00045C35">
                  <w:pPr>
                    <w:jc w:val="center"/>
                    <w:rPr>
                      <w:lang w:val="ro-MD"/>
                    </w:rPr>
                  </w:pPr>
                </w:p>
              </w:tc>
            </w:tr>
            <w:tr w:rsidR="00045C35" w:rsidRPr="00490659" w14:paraId="50682A2B"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3381C9CA" w14:textId="77777777" w:rsidR="009F5680" w:rsidRPr="00045C35" w:rsidRDefault="009F5680" w:rsidP="008E4791">
                  <w:pPr>
                    <w:ind w:firstLine="0"/>
                    <w:jc w:val="center"/>
                    <w:rPr>
                      <w:lang w:val="ro-MD"/>
                    </w:rPr>
                  </w:pPr>
                  <w:r w:rsidRPr="00045C35">
                    <w:rPr>
                      <w:lang w:val="ro-MD"/>
                    </w:rPr>
                    <w:t>21:45</w:t>
                  </w:r>
                </w:p>
              </w:tc>
              <w:tc>
                <w:tcPr>
                  <w:tcW w:w="572" w:type="dxa"/>
                  <w:tcBorders>
                    <w:top w:val="outset" w:sz="6" w:space="0" w:color="auto"/>
                    <w:left w:val="outset" w:sz="6" w:space="0" w:color="auto"/>
                    <w:bottom w:val="outset" w:sz="6" w:space="0" w:color="auto"/>
                    <w:right w:val="outset" w:sz="6" w:space="0" w:color="auto"/>
                  </w:tcBorders>
                  <w:vAlign w:val="center"/>
                  <w:hideMark/>
                </w:tcPr>
                <w:p w14:paraId="152725F3" w14:textId="77777777" w:rsidR="009F5680" w:rsidRPr="00045C35" w:rsidRDefault="009F5680" w:rsidP="00045C35">
                  <w:pPr>
                    <w:ind w:firstLine="0"/>
                    <w:jc w:val="center"/>
                    <w:rPr>
                      <w:lang w:val="ro-MD"/>
                    </w:rPr>
                  </w:pPr>
                  <w:r w:rsidRPr="00045C35">
                    <w:rPr>
                      <w:b/>
                      <w:bCs/>
                      <w:lang w:val="ro-MD"/>
                    </w:rPr>
                    <w:t>0,015</w:t>
                  </w:r>
                </w:p>
              </w:tc>
              <w:tc>
                <w:tcPr>
                  <w:tcW w:w="709" w:type="dxa"/>
                  <w:tcBorders>
                    <w:top w:val="outset" w:sz="6" w:space="0" w:color="auto"/>
                    <w:left w:val="outset" w:sz="6" w:space="0" w:color="auto"/>
                    <w:bottom w:val="outset" w:sz="6" w:space="0" w:color="auto"/>
                    <w:right w:val="outset" w:sz="6" w:space="0" w:color="auto"/>
                  </w:tcBorders>
                  <w:vAlign w:val="center"/>
                  <w:hideMark/>
                </w:tcPr>
                <w:p w14:paraId="19E78D68" w14:textId="77777777" w:rsidR="009F5680" w:rsidRPr="00045C35" w:rsidRDefault="009F5680" w:rsidP="00045C35">
                  <w:pPr>
                    <w:ind w:firstLine="0"/>
                    <w:jc w:val="center"/>
                    <w:rPr>
                      <w:lang w:val="ro-MD"/>
                    </w:rPr>
                  </w:pPr>
                  <w:r w:rsidRPr="00045C35">
                    <w:rPr>
                      <w:lang w:val="ro-MD"/>
                    </w:rPr>
                    <w:t>2</w:t>
                  </w:r>
                </w:p>
              </w:tc>
              <w:tc>
                <w:tcPr>
                  <w:tcW w:w="385" w:type="dxa"/>
                  <w:tcBorders>
                    <w:top w:val="outset" w:sz="6" w:space="0" w:color="auto"/>
                    <w:left w:val="outset" w:sz="6" w:space="0" w:color="auto"/>
                    <w:bottom w:val="outset" w:sz="6" w:space="0" w:color="auto"/>
                    <w:right w:val="outset" w:sz="6" w:space="0" w:color="auto"/>
                  </w:tcBorders>
                  <w:vAlign w:val="center"/>
                  <w:hideMark/>
                </w:tcPr>
                <w:p w14:paraId="6328961C" w14:textId="77777777" w:rsidR="009F5680" w:rsidRPr="00045C35" w:rsidRDefault="009F5680" w:rsidP="008E4791">
                  <w:pPr>
                    <w:ind w:firstLine="0"/>
                    <w:jc w:val="center"/>
                    <w:rPr>
                      <w:lang w:val="ro-MD"/>
                    </w:rPr>
                  </w:pPr>
                  <w:r w:rsidRPr="00045C35">
                    <w:rPr>
                      <w:lang w:val="ro-MD"/>
                    </w:rPr>
                    <w:t>25</w:t>
                  </w:r>
                </w:p>
              </w:tc>
              <w:tc>
                <w:tcPr>
                  <w:tcW w:w="607" w:type="dxa"/>
                  <w:tcBorders>
                    <w:top w:val="outset" w:sz="6" w:space="0" w:color="auto"/>
                    <w:left w:val="outset" w:sz="6" w:space="0" w:color="auto"/>
                    <w:bottom w:val="outset" w:sz="6" w:space="0" w:color="auto"/>
                    <w:right w:val="outset" w:sz="6" w:space="0" w:color="auto"/>
                  </w:tcBorders>
                  <w:vAlign w:val="center"/>
                  <w:hideMark/>
                </w:tcPr>
                <w:p w14:paraId="2713AD61" w14:textId="77777777" w:rsidR="009F5680" w:rsidRPr="00045C35" w:rsidRDefault="009F5680" w:rsidP="008E4791">
                  <w:pPr>
                    <w:ind w:hanging="5"/>
                    <w:jc w:val="center"/>
                    <w:rPr>
                      <w:lang w:val="ro-MD"/>
                    </w:rPr>
                  </w:pPr>
                  <w:r w:rsidRPr="00045C35">
                    <w:rPr>
                      <w:b/>
                      <w:bCs/>
                      <w:lang w:val="ro-MD"/>
                    </w:rPr>
                    <w:t>0,105</w:t>
                  </w:r>
                </w:p>
              </w:tc>
              <w:tc>
                <w:tcPr>
                  <w:tcW w:w="560" w:type="dxa"/>
                  <w:tcBorders>
                    <w:top w:val="outset" w:sz="6" w:space="0" w:color="auto"/>
                    <w:left w:val="outset" w:sz="6" w:space="0" w:color="auto"/>
                    <w:bottom w:val="outset" w:sz="6" w:space="0" w:color="auto"/>
                    <w:right w:val="outset" w:sz="6" w:space="0" w:color="auto"/>
                  </w:tcBorders>
                  <w:vAlign w:val="center"/>
                  <w:hideMark/>
                </w:tcPr>
                <w:p w14:paraId="38EF29B8" w14:textId="77777777" w:rsidR="009F5680" w:rsidRPr="00045C35" w:rsidRDefault="009F5680" w:rsidP="008E4791">
                  <w:pPr>
                    <w:ind w:firstLine="0"/>
                    <w:jc w:val="center"/>
                    <w:rPr>
                      <w:lang w:val="ro-MD"/>
                    </w:rPr>
                  </w:pPr>
                  <w:r w:rsidRPr="00045C35">
                    <w:rPr>
                      <w:lang w:val="ro-MD"/>
                    </w:rPr>
                    <w:t>2</w:t>
                  </w:r>
                </w:p>
              </w:tc>
              <w:tc>
                <w:tcPr>
                  <w:tcW w:w="425" w:type="dxa"/>
                  <w:tcBorders>
                    <w:top w:val="outset" w:sz="6" w:space="0" w:color="auto"/>
                    <w:left w:val="outset" w:sz="6" w:space="0" w:color="auto"/>
                    <w:bottom w:val="outset" w:sz="6" w:space="0" w:color="auto"/>
                    <w:right w:val="outset" w:sz="6" w:space="0" w:color="auto"/>
                  </w:tcBorders>
                  <w:vAlign w:val="center"/>
                  <w:hideMark/>
                </w:tcPr>
                <w:p w14:paraId="4A205C9F" w14:textId="77777777" w:rsidR="009F5680" w:rsidRPr="00045C35" w:rsidRDefault="009F5680" w:rsidP="008E4791">
                  <w:pPr>
                    <w:ind w:firstLine="0"/>
                    <w:jc w:val="center"/>
                    <w:rPr>
                      <w:lang w:val="ro-MD"/>
                    </w:rPr>
                  </w:pPr>
                  <w:r w:rsidRPr="00045C35">
                    <w:rPr>
                      <w:lang w:val="ro-MD"/>
                    </w:rPr>
                    <w:t>25</w:t>
                  </w:r>
                </w:p>
              </w:tc>
              <w:tc>
                <w:tcPr>
                  <w:tcW w:w="610" w:type="dxa"/>
                  <w:tcBorders>
                    <w:top w:val="outset" w:sz="6" w:space="0" w:color="auto"/>
                    <w:left w:val="outset" w:sz="6" w:space="0" w:color="auto"/>
                    <w:bottom w:val="outset" w:sz="6" w:space="0" w:color="auto"/>
                    <w:right w:val="outset" w:sz="6" w:space="0" w:color="auto"/>
                  </w:tcBorders>
                  <w:vAlign w:val="center"/>
                  <w:hideMark/>
                </w:tcPr>
                <w:p w14:paraId="568E255D" w14:textId="77777777" w:rsidR="009F5680" w:rsidRPr="00045C35" w:rsidRDefault="009F5680" w:rsidP="008E4791">
                  <w:pPr>
                    <w:ind w:firstLine="0"/>
                    <w:jc w:val="center"/>
                    <w:rPr>
                      <w:lang w:val="ro-MD"/>
                    </w:rPr>
                  </w:pPr>
                </w:p>
              </w:tc>
              <w:tc>
                <w:tcPr>
                  <w:tcW w:w="524" w:type="dxa"/>
                  <w:tcBorders>
                    <w:top w:val="outset" w:sz="6" w:space="0" w:color="auto"/>
                    <w:left w:val="outset" w:sz="6" w:space="0" w:color="auto"/>
                    <w:bottom w:val="outset" w:sz="6" w:space="0" w:color="auto"/>
                    <w:right w:val="outset" w:sz="6" w:space="0" w:color="auto"/>
                  </w:tcBorders>
                  <w:vAlign w:val="center"/>
                  <w:hideMark/>
                </w:tcPr>
                <w:p w14:paraId="263C4651" w14:textId="77777777" w:rsidR="009F5680" w:rsidRPr="00045C35" w:rsidRDefault="009F5680" w:rsidP="008E4791">
                  <w:pPr>
                    <w:ind w:firstLine="0"/>
                    <w:jc w:val="center"/>
                    <w:rPr>
                      <w:lang w:val="ro-MD"/>
                    </w:rPr>
                  </w:pPr>
                </w:p>
              </w:tc>
              <w:tc>
                <w:tcPr>
                  <w:tcW w:w="567" w:type="dxa"/>
                  <w:tcBorders>
                    <w:top w:val="outset" w:sz="6" w:space="0" w:color="auto"/>
                    <w:left w:val="outset" w:sz="6" w:space="0" w:color="auto"/>
                    <w:bottom w:val="outset" w:sz="6" w:space="0" w:color="auto"/>
                    <w:right w:val="outset" w:sz="6" w:space="0" w:color="auto"/>
                  </w:tcBorders>
                  <w:vAlign w:val="center"/>
                  <w:hideMark/>
                </w:tcPr>
                <w:p w14:paraId="7162499F" w14:textId="77777777" w:rsidR="009F5680" w:rsidRPr="00045C35" w:rsidRDefault="009F5680" w:rsidP="008E4791">
                  <w:pPr>
                    <w:ind w:firstLine="0"/>
                    <w:jc w:val="center"/>
                    <w:rPr>
                      <w:lang w:val="ro-MD"/>
                    </w:rPr>
                  </w:pP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62AF3B71" w14:textId="77777777" w:rsidR="009F5680" w:rsidRPr="00045C35" w:rsidRDefault="009F5680" w:rsidP="008E4791">
                  <w:pPr>
                    <w:ind w:firstLine="0"/>
                    <w:jc w:val="center"/>
                    <w:rPr>
                      <w:lang w:val="ro-MD"/>
                    </w:rPr>
                  </w:pPr>
                </w:p>
              </w:tc>
              <w:tc>
                <w:tcPr>
                  <w:tcW w:w="690" w:type="dxa"/>
                  <w:tcBorders>
                    <w:top w:val="outset" w:sz="6" w:space="0" w:color="auto"/>
                    <w:left w:val="outset" w:sz="6" w:space="0" w:color="auto"/>
                    <w:bottom w:val="outset" w:sz="6" w:space="0" w:color="auto"/>
                    <w:right w:val="outset" w:sz="6" w:space="0" w:color="auto"/>
                  </w:tcBorders>
                  <w:vAlign w:val="center"/>
                  <w:hideMark/>
                </w:tcPr>
                <w:p w14:paraId="7788406E" w14:textId="77777777" w:rsidR="009F5680" w:rsidRPr="00045C35" w:rsidRDefault="009F5680" w:rsidP="008E4791">
                  <w:pPr>
                    <w:ind w:firstLine="0"/>
                    <w:jc w:val="center"/>
                    <w:rPr>
                      <w:lang w:val="ro-MD"/>
                    </w:rPr>
                  </w:pPr>
                </w:p>
              </w:tc>
              <w:tc>
                <w:tcPr>
                  <w:tcW w:w="709" w:type="dxa"/>
                  <w:tcBorders>
                    <w:top w:val="outset" w:sz="6" w:space="0" w:color="auto"/>
                    <w:left w:val="outset" w:sz="6" w:space="0" w:color="auto"/>
                    <w:bottom w:val="outset" w:sz="6" w:space="0" w:color="auto"/>
                    <w:right w:val="outset" w:sz="6" w:space="0" w:color="auto"/>
                  </w:tcBorders>
                  <w:vAlign w:val="center"/>
                  <w:hideMark/>
                </w:tcPr>
                <w:p w14:paraId="411CA8C2" w14:textId="77777777" w:rsidR="009F5680" w:rsidRPr="00045C35" w:rsidRDefault="009F5680" w:rsidP="00045C35">
                  <w:pPr>
                    <w:jc w:val="center"/>
                    <w:rPr>
                      <w:lang w:val="ro-MD"/>
                    </w:rPr>
                  </w:pPr>
                </w:p>
              </w:tc>
              <w:tc>
                <w:tcPr>
                  <w:tcW w:w="992" w:type="dxa"/>
                  <w:tcBorders>
                    <w:top w:val="outset" w:sz="6" w:space="0" w:color="auto"/>
                    <w:left w:val="outset" w:sz="6" w:space="0" w:color="auto"/>
                    <w:bottom w:val="outset" w:sz="6" w:space="0" w:color="auto"/>
                    <w:right w:val="outset" w:sz="6" w:space="0" w:color="auto"/>
                  </w:tcBorders>
                  <w:vAlign w:val="center"/>
                  <w:hideMark/>
                </w:tcPr>
                <w:p w14:paraId="0382EA6E" w14:textId="77777777" w:rsidR="009F5680" w:rsidRPr="00045C35" w:rsidRDefault="009F5680" w:rsidP="00045C35">
                  <w:pPr>
                    <w:jc w:val="center"/>
                    <w:rPr>
                      <w:lang w:val="ro-MD"/>
                    </w:rPr>
                  </w:pPr>
                </w:p>
              </w:tc>
            </w:tr>
            <w:tr w:rsidR="009F5680" w:rsidRPr="00490659" w14:paraId="7A7E0D33" w14:textId="77777777" w:rsidTr="007E026F">
              <w:trPr>
                <w:trHeight w:val="222"/>
                <w:tblCellSpacing w:w="0" w:type="dxa"/>
              </w:trPr>
              <w:tc>
                <w:tcPr>
                  <w:tcW w:w="845" w:type="dxa"/>
                  <w:tcBorders>
                    <w:top w:val="outset" w:sz="6" w:space="0" w:color="auto"/>
                    <w:left w:val="outset" w:sz="6" w:space="0" w:color="auto"/>
                    <w:bottom w:val="outset" w:sz="6" w:space="0" w:color="auto"/>
                    <w:right w:val="outset" w:sz="6" w:space="0" w:color="auto"/>
                  </w:tcBorders>
                  <w:vAlign w:val="center"/>
                  <w:hideMark/>
                </w:tcPr>
                <w:p w14:paraId="472693E7" w14:textId="77777777" w:rsidR="009F5680" w:rsidRPr="00045C35" w:rsidRDefault="009F5680" w:rsidP="008E4791">
                  <w:pPr>
                    <w:ind w:firstLine="0"/>
                    <w:jc w:val="center"/>
                    <w:rPr>
                      <w:lang w:val="ro-MD"/>
                    </w:rPr>
                  </w:pPr>
                  <w:r w:rsidRPr="00045C35">
                    <w:rPr>
                      <w:i/>
                      <w:iCs/>
                      <w:lang w:val="ro-MD"/>
                    </w:rPr>
                    <w:t>Q</w:t>
                  </w:r>
                  <w:r w:rsidRPr="00045C35">
                    <w:rPr>
                      <w:i/>
                      <w:iCs/>
                      <w:vertAlign w:val="subscript"/>
                      <w:lang w:val="ro-MD"/>
                    </w:rPr>
                    <w:t>ref</w:t>
                  </w:r>
                </w:p>
              </w:tc>
              <w:tc>
                <w:tcPr>
                  <w:tcW w:w="1666" w:type="dxa"/>
                  <w:gridSpan w:val="3"/>
                  <w:tcBorders>
                    <w:top w:val="outset" w:sz="6" w:space="0" w:color="auto"/>
                    <w:left w:val="outset" w:sz="6" w:space="0" w:color="auto"/>
                    <w:bottom w:val="outset" w:sz="6" w:space="0" w:color="auto"/>
                    <w:right w:val="outset" w:sz="6" w:space="0" w:color="auto"/>
                  </w:tcBorders>
                  <w:vAlign w:val="center"/>
                  <w:hideMark/>
                </w:tcPr>
                <w:p w14:paraId="2E04EE6B" w14:textId="77777777" w:rsidR="009F5680" w:rsidRPr="00045C35" w:rsidRDefault="009F5680" w:rsidP="00045C35">
                  <w:pPr>
                    <w:jc w:val="center"/>
                    <w:rPr>
                      <w:lang w:val="ro-MD"/>
                    </w:rPr>
                  </w:pPr>
                  <w:r w:rsidRPr="00045C35">
                    <w:rPr>
                      <w:lang w:val="ro-MD"/>
                    </w:rPr>
                    <w:t>0,345</w:t>
                  </w:r>
                </w:p>
              </w:tc>
              <w:tc>
                <w:tcPr>
                  <w:tcW w:w="1592" w:type="dxa"/>
                  <w:gridSpan w:val="3"/>
                  <w:tcBorders>
                    <w:top w:val="outset" w:sz="6" w:space="0" w:color="auto"/>
                    <w:left w:val="outset" w:sz="6" w:space="0" w:color="auto"/>
                    <w:bottom w:val="outset" w:sz="6" w:space="0" w:color="auto"/>
                    <w:right w:val="outset" w:sz="6" w:space="0" w:color="auto"/>
                  </w:tcBorders>
                  <w:vAlign w:val="center"/>
                  <w:hideMark/>
                </w:tcPr>
                <w:p w14:paraId="0E3B4F1F" w14:textId="77777777" w:rsidR="009F5680" w:rsidRPr="00045C35" w:rsidRDefault="009F5680" w:rsidP="00045C35">
                  <w:pPr>
                    <w:jc w:val="center"/>
                    <w:rPr>
                      <w:lang w:val="ro-MD"/>
                    </w:rPr>
                  </w:pPr>
                  <w:r w:rsidRPr="00045C35">
                    <w:rPr>
                      <w:lang w:val="ro-MD"/>
                    </w:rPr>
                    <w:t>2,100</w:t>
                  </w:r>
                </w:p>
              </w:tc>
              <w:tc>
                <w:tcPr>
                  <w:tcW w:w="1701" w:type="dxa"/>
                  <w:gridSpan w:val="3"/>
                  <w:tcBorders>
                    <w:top w:val="outset" w:sz="6" w:space="0" w:color="auto"/>
                    <w:left w:val="outset" w:sz="6" w:space="0" w:color="auto"/>
                    <w:bottom w:val="outset" w:sz="6" w:space="0" w:color="auto"/>
                    <w:right w:val="outset" w:sz="6" w:space="0" w:color="auto"/>
                  </w:tcBorders>
                  <w:vAlign w:val="center"/>
                  <w:hideMark/>
                </w:tcPr>
                <w:p w14:paraId="14572059" w14:textId="77777777" w:rsidR="009F5680" w:rsidRPr="00045C35" w:rsidRDefault="009F5680" w:rsidP="00045C35">
                  <w:pPr>
                    <w:jc w:val="center"/>
                    <w:rPr>
                      <w:lang w:val="ro-MD"/>
                    </w:rPr>
                  </w:pPr>
                  <w:r w:rsidRPr="00045C35">
                    <w:rPr>
                      <w:lang w:val="ro-MD"/>
                    </w:rPr>
                    <w:t>2,100</w:t>
                  </w:r>
                </w:p>
              </w:tc>
              <w:tc>
                <w:tcPr>
                  <w:tcW w:w="3260" w:type="dxa"/>
                  <w:gridSpan w:val="5"/>
                  <w:tcBorders>
                    <w:top w:val="outset" w:sz="6" w:space="0" w:color="auto"/>
                    <w:left w:val="outset" w:sz="6" w:space="0" w:color="auto"/>
                    <w:bottom w:val="outset" w:sz="6" w:space="0" w:color="auto"/>
                    <w:right w:val="outset" w:sz="6" w:space="0" w:color="auto"/>
                  </w:tcBorders>
                  <w:vAlign w:val="center"/>
                  <w:hideMark/>
                </w:tcPr>
                <w:p w14:paraId="6D809FC4" w14:textId="77777777" w:rsidR="009F5680" w:rsidRPr="00045C35" w:rsidRDefault="009F5680" w:rsidP="00045C35">
                  <w:pPr>
                    <w:jc w:val="center"/>
                    <w:rPr>
                      <w:lang w:val="ro-MD"/>
                    </w:rPr>
                  </w:pPr>
                  <w:r w:rsidRPr="00045C35">
                    <w:rPr>
                      <w:lang w:val="ro-MD"/>
                    </w:rPr>
                    <w:t>2,100</w:t>
                  </w:r>
                </w:p>
              </w:tc>
            </w:tr>
          </w:tbl>
          <w:p w14:paraId="50CD460D" w14:textId="77777777" w:rsidR="009F5680" w:rsidRPr="000108CE" w:rsidRDefault="009F5680" w:rsidP="009F5680">
            <w:pPr>
              <w:ind w:firstLine="540"/>
              <w:rPr>
                <w:sz w:val="28"/>
                <w:szCs w:val="28"/>
                <w:lang w:val="ro-MD"/>
              </w:rPr>
            </w:pPr>
          </w:p>
          <w:p w14:paraId="6E05498B" w14:textId="77777777" w:rsidR="009F5680" w:rsidRPr="000108CE" w:rsidRDefault="009F5680" w:rsidP="009F5680">
            <w:pPr>
              <w:ind w:firstLine="540"/>
              <w:rPr>
                <w:b/>
                <w:bCs/>
                <w:sz w:val="28"/>
                <w:szCs w:val="28"/>
                <w:lang w:val="ro-MD"/>
              </w:rPr>
            </w:pPr>
            <w:r w:rsidRPr="000108CE">
              <w:rPr>
                <w:b/>
                <w:bCs/>
                <w:iCs/>
                <w:sz w:val="28"/>
                <w:szCs w:val="28"/>
                <w:lang w:val="ro-MD"/>
              </w:rPr>
              <w:t>Tabelul 3</w:t>
            </w:r>
            <w:r w:rsidRPr="000108CE">
              <w:rPr>
                <w:b/>
                <w:bCs/>
                <w:i/>
                <w:iCs/>
                <w:sz w:val="28"/>
                <w:szCs w:val="28"/>
                <w:lang w:val="ro-MD"/>
              </w:rPr>
              <w:t xml:space="preserve"> – continuare</w:t>
            </w:r>
          </w:p>
          <w:p w14:paraId="5BE35E1E" w14:textId="77777777" w:rsidR="009F5680" w:rsidRPr="000108CE" w:rsidRDefault="009F5680" w:rsidP="009F5680">
            <w:pPr>
              <w:ind w:firstLine="540"/>
              <w:rPr>
                <w:b/>
                <w:bCs/>
                <w:sz w:val="28"/>
                <w:szCs w:val="28"/>
                <w:lang w:val="ro-MD"/>
              </w:rPr>
            </w:pPr>
            <w:r w:rsidRPr="000108CE">
              <w:rPr>
                <w:b/>
                <w:bCs/>
                <w:sz w:val="28"/>
                <w:szCs w:val="28"/>
                <w:lang w:val="ro-MD"/>
              </w:rPr>
              <w:t>Profiluri de sarcină ale instalațiilor pentru încălzirea apei</w:t>
            </w:r>
          </w:p>
          <w:tbl>
            <w:tblPr>
              <w:tblW w:w="8214" w:type="dxa"/>
              <w:jc w:val="center"/>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847"/>
              <w:gridCol w:w="705"/>
              <w:gridCol w:w="567"/>
              <w:gridCol w:w="385"/>
              <w:gridCol w:w="465"/>
              <w:gridCol w:w="567"/>
              <w:gridCol w:w="567"/>
              <w:gridCol w:w="709"/>
              <w:gridCol w:w="567"/>
              <w:gridCol w:w="709"/>
              <w:gridCol w:w="708"/>
              <w:gridCol w:w="709"/>
              <w:gridCol w:w="709"/>
            </w:tblGrid>
            <w:tr w:rsidR="009F5680" w:rsidRPr="00490659" w14:paraId="7AEE218D" w14:textId="77777777" w:rsidTr="00C11151">
              <w:trPr>
                <w:trHeight w:val="233"/>
                <w:tblCellSpacing w:w="0" w:type="dxa"/>
                <w:jc w:val="center"/>
              </w:trPr>
              <w:tc>
                <w:tcPr>
                  <w:tcW w:w="847" w:type="dxa"/>
                  <w:vMerge w:val="restart"/>
                  <w:tcBorders>
                    <w:top w:val="outset" w:sz="6" w:space="0" w:color="auto"/>
                    <w:left w:val="outset" w:sz="6" w:space="0" w:color="auto"/>
                    <w:bottom w:val="outset" w:sz="6" w:space="0" w:color="auto"/>
                    <w:right w:val="outset" w:sz="6" w:space="0" w:color="auto"/>
                  </w:tcBorders>
                  <w:hideMark/>
                </w:tcPr>
                <w:p w14:paraId="4D20F944" w14:textId="4453A547" w:rsidR="009F5680" w:rsidRPr="007E026F" w:rsidRDefault="009F5680" w:rsidP="0099784C">
                  <w:pPr>
                    <w:ind w:left="231" w:firstLine="0"/>
                    <w:rPr>
                      <w:b/>
                      <w:bCs/>
                      <w:lang w:val="ro-MD"/>
                    </w:rPr>
                  </w:pPr>
                  <w:r w:rsidRPr="007E026F">
                    <w:rPr>
                      <w:b/>
                      <w:bCs/>
                      <w:lang w:val="ro-MD"/>
                    </w:rPr>
                    <w:t>h</w:t>
                  </w:r>
                </w:p>
              </w:tc>
              <w:tc>
                <w:tcPr>
                  <w:tcW w:w="2122" w:type="dxa"/>
                  <w:gridSpan w:val="4"/>
                  <w:tcBorders>
                    <w:top w:val="outset" w:sz="6" w:space="0" w:color="auto"/>
                    <w:left w:val="outset" w:sz="6" w:space="0" w:color="auto"/>
                    <w:bottom w:val="outset" w:sz="6" w:space="0" w:color="auto"/>
                    <w:right w:val="outset" w:sz="6" w:space="0" w:color="auto"/>
                  </w:tcBorders>
                  <w:hideMark/>
                </w:tcPr>
                <w:p w14:paraId="05078B76" w14:textId="77777777" w:rsidR="009F5680" w:rsidRPr="007E026F" w:rsidRDefault="009F5680" w:rsidP="009F5680">
                  <w:pPr>
                    <w:rPr>
                      <w:b/>
                      <w:bCs/>
                      <w:lang w:val="ro-MD"/>
                    </w:rPr>
                  </w:pPr>
                  <w:r w:rsidRPr="007E026F">
                    <w:rPr>
                      <w:b/>
                      <w:bCs/>
                      <w:lang w:val="ro-MD"/>
                    </w:rPr>
                    <w:t>M</w:t>
                  </w:r>
                </w:p>
              </w:tc>
              <w:tc>
                <w:tcPr>
                  <w:tcW w:w="2410" w:type="dxa"/>
                  <w:gridSpan w:val="4"/>
                  <w:tcBorders>
                    <w:top w:val="outset" w:sz="6" w:space="0" w:color="auto"/>
                    <w:left w:val="outset" w:sz="6" w:space="0" w:color="auto"/>
                    <w:bottom w:val="outset" w:sz="6" w:space="0" w:color="auto"/>
                    <w:right w:val="outset" w:sz="6" w:space="0" w:color="auto"/>
                  </w:tcBorders>
                  <w:hideMark/>
                </w:tcPr>
                <w:p w14:paraId="0D7DD49C" w14:textId="77777777" w:rsidR="009F5680" w:rsidRPr="007E026F" w:rsidRDefault="009F5680" w:rsidP="009F5680">
                  <w:pPr>
                    <w:rPr>
                      <w:b/>
                      <w:bCs/>
                      <w:lang w:val="ro-MD"/>
                    </w:rPr>
                  </w:pPr>
                  <w:r w:rsidRPr="007E026F">
                    <w:rPr>
                      <w:b/>
                      <w:bCs/>
                      <w:lang w:val="ro-MD"/>
                    </w:rPr>
                    <w:t>L</w:t>
                  </w:r>
                </w:p>
              </w:tc>
              <w:tc>
                <w:tcPr>
                  <w:tcW w:w="2835" w:type="dxa"/>
                  <w:gridSpan w:val="4"/>
                  <w:tcBorders>
                    <w:top w:val="outset" w:sz="6" w:space="0" w:color="auto"/>
                    <w:left w:val="outset" w:sz="6" w:space="0" w:color="auto"/>
                    <w:bottom w:val="outset" w:sz="6" w:space="0" w:color="auto"/>
                    <w:right w:val="outset" w:sz="6" w:space="0" w:color="auto"/>
                  </w:tcBorders>
                  <w:hideMark/>
                </w:tcPr>
                <w:p w14:paraId="2F5214A1" w14:textId="77777777" w:rsidR="009F5680" w:rsidRPr="007E026F" w:rsidRDefault="009F5680" w:rsidP="009F5680">
                  <w:pPr>
                    <w:rPr>
                      <w:b/>
                      <w:bCs/>
                      <w:lang w:val="ro-MD"/>
                    </w:rPr>
                  </w:pPr>
                  <w:r w:rsidRPr="007E026F">
                    <w:rPr>
                      <w:b/>
                      <w:bCs/>
                      <w:lang w:val="ro-MD"/>
                    </w:rPr>
                    <w:t>XL</w:t>
                  </w:r>
                </w:p>
              </w:tc>
            </w:tr>
            <w:tr w:rsidR="00E4615D" w:rsidRPr="00490659" w14:paraId="3C43CA57" w14:textId="77777777" w:rsidTr="00C11151">
              <w:trPr>
                <w:trHeight w:val="233"/>
                <w:tblCellSpacing w:w="0" w:type="dxa"/>
                <w:jc w:val="center"/>
              </w:trPr>
              <w:tc>
                <w:tcPr>
                  <w:tcW w:w="847" w:type="dxa"/>
                  <w:vMerge/>
                  <w:tcBorders>
                    <w:top w:val="outset" w:sz="6" w:space="0" w:color="auto"/>
                    <w:left w:val="outset" w:sz="6" w:space="0" w:color="auto"/>
                    <w:bottom w:val="outset" w:sz="6" w:space="0" w:color="auto"/>
                    <w:right w:val="outset" w:sz="6" w:space="0" w:color="auto"/>
                  </w:tcBorders>
                  <w:vAlign w:val="center"/>
                  <w:hideMark/>
                </w:tcPr>
                <w:p w14:paraId="1C8A1FDA" w14:textId="77777777" w:rsidR="009F5680" w:rsidRPr="007E026F" w:rsidRDefault="009F5680" w:rsidP="0099784C">
                  <w:pPr>
                    <w:ind w:left="231" w:firstLine="0"/>
                    <w:rPr>
                      <w:b/>
                      <w:bCs/>
                      <w:lang w:val="ro-MD"/>
                    </w:rPr>
                  </w:pPr>
                </w:p>
              </w:tc>
              <w:tc>
                <w:tcPr>
                  <w:tcW w:w="705" w:type="dxa"/>
                  <w:tcBorders>
                    <w:top w:val="outset" w:sz="6" w:space="0" w:color="auto"/>
                    <w:left w:val="outset" w:sz="6" w:space="0" w:color="auto"/>
                    <w:bottom w:val="outset" w:sz="6" w:space="0" w:color="auto"/>
                    <w:right w:val="outset" w:sz="6" w:space="0" w:color="auto"/>
                  </w:tcBorders>
                  <w:hideMark/>
                </w:tcPr>
                <w:p w14:paraId="79F4AAF5" w14:textId="77777777" w:rsidR="009F5680" w:rsidRPr="007E026F" w:rsidRDefault="009F5680" w:rsidP="0099784C">
                  <w:pPr>
                    <w:ind w:firstLine="0"/>
                    <w:rPr>
                      <w:b/>
                      <w:bCs/>
                      <w:lang w:val="ro-MD"/>
                    </w:rPr>
                  </w:pPr>
                  <w:r w:rsidRPr="007E026F">
                    <w:rPr>
                      <w:b/>
                      <w:bCs/>
                      <w:i/>
                      <w:iCs/>
                      <w:lang w:val="ro-MD"/>
                    </w:rPr>
                    <w:t>Q</w:t>
                  </w:r>
                  <w:r w:rsidRPr="007E026F">
                    <w:rPr>
                      <w:b/>
                      <w:bCs/>
                      <w:i/>
                      <w:iCs/>
                      <w:vertAlign w:val="subscript"/>
                      <w:lang w:val="ro-MD"/>
                    </w:rPr>
                    <w:t>tap</w:t>
                  </w:r>
                </w:p>
              </w:tc>
              <w:tc>
                <w:tcPr>
                  <w:tcW w:w="567" w:type="dxa"/>
                  <w:tcBorders>
                    <w:top w:val="outset" w:sz="6" w:space="0" w:color="auto"/>
                    <w:left w:val="outset" w:sz="6" w:space="0" w:color="auto"/>
                    <w:bottom w:val="outset" w:sz="6" w:space="0" w:color="auto"/>
                    <w:right w:val="outset" w:sz="6" w:space="0" w:color="auto"/>
                  </w:tcBorders>
                  <w:hideMark/>
                </w:tcPr>
                <w:p w14:paraId="3A4F851F" w14:textId="77777777" w:rsidR="009F5680" w:rsidRPr="007E026F" w:rsidRDefault="009F5680" w:rsidP="0099784C">
                  <w:pPr>
                    <w:ind w:firstLine="18"/>
                    <w:rPr>
                      <w:b/>
                      <w:bCs/>
                      <w:lang w:val="ro-MD"/>
                    </w:rPr>
                  </w:pPr>
                  <w:r w:rsidRPr="007E026F">
                    <w:rPr>
                      <w:b/>
                      <w:bCs/>
                      <w:i/>
                      <w:iCs/>
                      <w:lang w:val="ro-MD"/>
                    </w:rPr>
                    <w:t>f</w:t>
                  </w:r>
                </w:p>
              </w:tc>
              <w:tc>
                <w:tcPr>
                  <w:tcW w:w="385" w:type="dxa"/>
                  <w:tcBorders>
                    <w:top w:val="outset" w:sz="6" w:space="0" w:color="auto"/>
                    <w:left w:val="outset" w:sz="6" w:space="0" w:color="auto"/>
                    <w:bottom w:val="outset" w:sz="6" w:space="0" w:color="auto"/>
                    <w:right w:val="outset" w:sz="6" w:space="0" w:color="auto"/>
                  </w:tcBorders>
                  <w:hideMark/>
                </w:tcPr>
                <w:p w14:paraId="17B2C384" w14:textId="77777777" w:rsidR="009F5680" w:rsidRPr="007E026F" w:rsidRDefault="009F5680" w:rsidP="0099784C">
                  <w:pPr>
                    <w:ind w:firstLine="0"/>
                    <w:rPr>
                      <w:b/>
                      <w:bCs/>
                      <w:lang w:val="ro-MD"/>
                    </w:rPr>
                  </w:pPr>
                  <w:r w:rsidRPr="007E026F">
                    <w:rPr>
                      <w:b/>
                      <w:bCs/>
                      <w:i/>
                      <w:iCs/>
                      <w:lang w:val="ro-MD"/>
                    </w:rPr>
                    <w:t>T</w:t>
                  </w:r>
                  <w:r w:rsidRPr="007E026F">
                    <w:rPr>
                      <w:b/>
                      <w:bCs/>
                      <w:i/>
                      <w:iCs/>
                      <w:vertAlign w:val="subscript"/>
                      <w:lang w:val="ro-MD"/>
                    </w:rPr>
                    <w:t>m</w:t>
                  </w:r>
                </w:p>
              </w:tc>
              <w:tc>
                <w:tcPr>
                  <w:tcW w:w="465" w:type="dxa"/>
                  <w:tcBorders>
                    <w:top w:val="outset" w:sz="6" w:space="0" w:color="auto"/>
                    <w:left w:val="outset" w:sz="6" w:space="0" w:color="auto"/>
                    <w:bottom w:val="outset" w:sz="6" w:space="0" w:color="auto"/>
                    <w:right w:val="outset" w:sz="6" w:space="0" w:color="auto"/>
                  </w:tcBorders>
                  <w:hideMark/>
                </w:tcPr>
                <w:p w14:paraId="40035CD8" w14:textId="77777777" w:rsidR="009F5680" w:rsidRPr="007E026F" w:rsidRDefault="009F5680" w:rsidP="0099784C">
                  <w:pPr>
                    <w:ind w:firstLine="0"/>
                    <w:rPr>
                      <w:b/>
                      <w:bCs/>
                      <w:lang w:val="ro-MD"/>
                    </w:rPr>
                  </w:pPr>
                  <w:r w:rsidRPr="007E026F">
                    <w:rPr>
                      <w:b/>
                      <w:bCs/>
                      <w:i/>
                      <w:iCs/>
                      <w:lang w:val="ro-MD"/>
                    </w:rPr>
                    <w:t>T</w:t>
                  </w:r>
                  <w:r w:rsidRPr="007E026F">
                    <w:rPr>
                      <w:b/>
                      <w:bCs/>
                      <w:i/>
                      <w:iCs/>
                      <w:vertAlign w:val="subscript"/>
                      <w:lang w:val="ro-MD"/>
                    </w:rPr>
                    <w:t>p</w:t>
                  </w:r>
                </w:p>
              </w:tc>
              <w:tc>
                <w:tcPr>
                  <w:tcW w:w="567" w:type="dxa"/>
                  <w:tcBorders>
                    <w:top w:val="outset" w:sz="6" w:space="0" w:color="auto"/>
                    <w:left w:val="outset" w:sz="6" w:space="0" w:color="auto"/>
                    <w:bottom w:val="outset" w:sz="6" w:space="0" w:color="auto"/>
                    <w:right w:val="outset" w:sz="6" w:space="0" w:color="auto"/>
                  </w:tcBorders>
                  <w:hideMark/>
                </w:tcPr>
                <w:p w14:paraId="5C0DA5A8" w14:textId="77777777" w:rsidR="009F5680" w:rsidRPr="007E026F" w:rsidRDefault="009F5680" w:rsidP="00E4615D">
                  <w:pPr>
                    <w:ind w:firstLine="0"/>
                    <w:rPr>
                      <w:b/>
                      <w:bCs/>
                      <w:lang w:val="ro-MD"/>
                    </w:rPr>
                  </w:pPr>
                  <w:r w:rsidRPr="007E026F">
                    <w:rPr>
                      <w:b/>
                      <w:bCs/>
                      <w:i/>
                      <w:iCs/>
                      <w:lang w:val="ro-MD"/>
                    </w:rPr>
                    <w:t>Q</w:t>
                  </w:r>
                  <w:r w:rsidRPr="007E026F">
                    <w:rPr>
                      <w:b/>
                      <w:bCs/>
                      <w:i/>
                      <w:iCs/>
                      <w:vertAlign w:val="subscript"/>
                      <w:lang w:val="ro-MD"/>
                    </w:rPr>
                    <w:t>tap</w:t>
                  </w:r>
                </w:p>
              </w:tc>
              <w:tc>
                <w:tcPr>
                  <w:tcW w:w="567" w:type="dxa"/>
                  <w:tcBorders>
                    <w:top w:val="outset" w:sz="6" w:space="0" w:color="auto"/>
                    <w:left w:val="outset" w:sz="6" w:space="0" w:color="auto"/>
                    <w:bottom w:val="outset" w:sz="6" w:space="0" w:color="auto"/>
                    <w:right w:val="outset" w:sz="6" w:space="0" w:color="auto"/>
                  </w:tcBorders>
                  <w:hideMark/>
                </w:tcPr>
                <w:p w14:paraId="1298FA0C" w14:textId="77777777" w:rsidR="009F5680" w:rsidRPr="007E026F" w:rsidRDefault="009F5680" w:rsidP="00E4615D">
                  <w:pPr>
                    <w:ind w:firstLine="0"/>
                    <w:rPr>
                      <w:b/>
                      <w:bCs/>
                      <w:lang w:val="ro-MD"/>
                    </w:rPr>
                  </w:pPr>
                  <w:r w:rsidRPr="007E026F">
                    <w:rPr>
                      <w:b/>
                      <w:bCs/>
                      <w:i/>
                      <w:iCs/>
                      <w:lang w:val="ro-MD"/>
                    </w:rPr>
                    <w:t>f</w:t>
                  </w:r>
                </w:p>
              </w:tc>
              <w:tc>
                <w:tcPr>
                  <w:tcW w:w="709" w:type="dxa"/>
                  <w:tcBorders>
                    <w:top w:val="outset" w:sz="6" w:space="0" w:color="auto"/>
                    <w:left w:val="outset" w:sz="6" w:space="0" w:color="auto"/>
                    <w:bottom w:val="outset" w:sz="6" w:space="0" w:color="auto"/>
                    <w:right w:val="outset" w:sz="6" w:space="0" w:color="auto"/>
                  </w:tcBorders>
                  <w:hideMark/>
                </w:tcPr>
                <w:p w14:paraId="11BD53F0" w14:textId="77777777" w:rsidR="009F5680" w:rsidRPr="007E026F" w:rsidRDefault="009F5680" w:rsidP="00E4615D">
                  <w:pPr>
                    <w:ind w:firstLine="0"/>
                    <w:rPr>
                      <w:b/>
                      <w:bCs/>
                      <w:lang w:val="ro-MD"/>
                    </w:rPr>
                  </w:pPr>
                  <w:r w:rsidRPr="007E026F">
                    <w:rPr>
                      <w:b/>
                      <w:bCs/>
                      <w:i/>
                      <w:iCs/>
                      <w:lang w:val="ro-MD"/>
                    </w:rPr>
                    <w:t>T</w:t>
                  </w:r>
                  <w:r w:rsidRPr="007E026F">
                    <w:rPr>
                      <w:b/>
                      <w:bCs/>
                      <w:i/>
                      <w:iCs/>
                      <w:vertAlign w:val="subscript"/>
                      <w:lang w:val="ro-MD"/>
                    </w:rPr>
                    <w:t>m</w:t>
                  </w:r>
                </w:p>
              </w:tc>
              <w:tc>
                <w:tcPr>
                  <w:tcW w:w="567" w:type="dxa"/>
                  <w:tcBorders>
                    <w:top w:val="outset" w:sz="6" w:space="0" w:color="auto"/>
                    <w:left w:val="outset" w:sz="6" w:space="0" w:color="auto"/>
                    <w:bottom w:val="outset" w:sz="6" w:space="0" w:color="auto"/>
                    <w:right w:val="outset" w:sz="6" w:space="0" w:color="auto"/>
                  </w:tcBorders>
                  <w:hideMark/>
                </w:tcPr>
                <w:p w14:paraId="2749CCCB" w14:textId="77777777" w:rsidR="009F5680" w:rsidRPr="007E026F" w:rsidRDefault="009F5680" w:rsidP="00E4615D">
                  <w:pPr>
                    <w:ind w:firstLine="0"/>
                    <w:rPr>
                      <w:b/>
                      <w:bCs/>
                      <w:lang w:val="ro-MD"/>
                    </w:rPr>
                  </w:pPr>
                  <w:r w:rsidRPr="007E026F">
                    <w:rPr>
                      <w:b/>
                      <w:bCs/>
                      <w:i/>
                      <w:iCs/>
                      <w:lang w:val="ro-MD"/>
                    </w:rPr>
                    <w:t>T</w:t>
                  </w:r>
                  <w:r w:rsidRPr="007E026F">
                    <w:rPr>
                      <w:b/>
                      <w:bCs/>
                      <w:i/>
                      <w:iCs/>
                      <w:vertAlign w:val="subscript"/>
                      <w:lang w:val="ro-MD"/>
                    </w:rPr>
                    <w:t>p</w:t>
                  </w:r>
                </w:p>
              </w:tc>
              <w:tc>
                <w:tcPr>
                  <w:tcW w:w="709" w:type="dxa"/>
                  <w:tcBorders>
                    <w:top w:val="outset" w:sz="6" w:space="0" w:color="auto"/>
                    <w:left w:val="outset" w:sz="6" w:space="0" w:color="auto"/>
                    <w:bottom w:val="outset" w:sz="6" w:space="0" w:color="auto"/>
                    <w:right w:val="outset" w:sz="6" w:space="0" w:color="auto"/>
                  </w:tcBorders>
                  <w:hideMark/>
                </w:tcPr>
                <w:p w14:paraId="554260D6" w14:textId="77777777" w:rsidR="009F5680" w:rsidRPr="007E026F" w:rsidRDefault="009F5680" w:rsidP="00C11151">
                  <w:pPr>
                    <w:ind w:firstLine="0"/>
                    <w:rPr>
                      <w:b/>
                      <w:bCs/>
                      <w:lang w:val="ro-MD"/>
                    </w:rPr>
                  </w:pPr>
                  <w:r w:rsidRPr="007E026F">
                    <w:rPr>
                      <w:b/>
                      <w:bCs/>
                      <w:i/>
                      <w:iCs/>
                      <w:lang w:val="ro-MD"/>
                    </w:rPr>
                    <w:t>Q</w:t>
                  </w:r>
                  <w:r w:rsidRPr="007E026F">
                    <w:rPr>
                      <w:b/>
                      <w:bCs/>
                      <w:i/>
                      <w:iCs/>
                      <w:vertAlign w:val="subscript"/>
                      <w:lang w:val="ro-MD"/>
                    </w:rPr>
                    <w:t>tap</w:t>
                  </w:r>
                </w:p>
              </w:tc>
              <w:tc>
                <w:tcPr>
                  <w:tcW w:w="708" w:type="dxa"/>
                  <w:tcBorders>
                    <w:top w:val="outset" w:sz="6" w:space="0" w:color="auto"/>
                    <w:left w:val="outset" w:sz="6" w:space="0" w:color="auto"/>
                    <w:bottom w:val="outset" w:sz="6" w:space="0" w:color="auto"/>
                    <w:right w:val="outset" w:sz="6" w:space="0" w:color="auto"/>
                  </w:tcBorders>
                  <w:hideMark/>
                </w:tcPr>
                <w:p w14:paraId="6E89CA74" w14:textId="77777777" w:rsidR="009F5680" w:rsidRPr="007E026F" w:rsidRDefault="009F5680" w:rsidP="00C11151">
                  <w:pPr>
                    <w:ind w:firstLine="0"/>
                    <w:rPr>
                      <w:b/>
                      <w:bCs/>
                      <w:lang w:val="ro-MD"/>
                    </w:rPr>
                  </w:pPr>
                  <w:r w:rsidRPr="007E026F">
                    <w:rPr>
                      <w:b/>
                      <w:bCs/>
                      <w:i/>
                      <w:iCs/>
                      <w:lang w:val="ro-MD"/>
                    </w:rPr>
                    <w:t>f</w:t>
                  </w:r>
                </w:p>
              </w:tc>
              <w:tc>
                <w:tcPr>
                  <w:tcW w:w="709" w:type="dxa"/>
                  <w:tcBorders>
                    <w:top w:val="outset" w:sz="6" w:space="0" w:color="auto"/>
                    <w:left w:val="outset" w:sz="6" w:space="0" w:color="auto"/>
                    <w:bottom w:val="outset" w:sz="6" w:space="0" w:color="auto"/>
                    <w:right w:val="outset" w:sz="6" w:space="0" w:color="auto"/>
                  </w:tcBorders>
                  <w:hideMark/>
                </w:tcPr>
                <w:p w14:paraId="3728C6BE" w14:textId="77777777" w:rsidR="009F5680" w:rsidRPr="007E026F" w:rsidRDefault="009F5680" w:rsidP="00C11151">
                  <w:pPr>
                    <w:ind w:firstLine="0"/>
                    <w:rPr>
                      <w:b/>
                      <w:bCs/>
                      <w:lang w:val="ro-MD"/>
                    </w:rPr>
                  </w:pPr>
                  <w:r w:rsidRPr="007E026F">
                    <w:rPr>
                      <w:b/>
                      <w:bCs/>
                      <w:i/>
                      <w:iCs/>
                      <w:lang w:val="ro-MD"/>
                    </w:rPr>
                    <w:t>T</w:t>
                  </w:r>
                  <w:r w:rsidRPr="007E026F">
                    <w:rPr>
                      <w:b/>
                      <w:bCs/>
                      <w:i/>
                      <w:iCs/>
                      <w:vertAlign w:val="subscript"/>
                      <w:lang w:val="ro-MD"/>
                    </w:rPr>
                    <w:t>m</w:t>
                  </w:r>
                </w:p>
              </w:tc>
              <w:tc>
                <w:tcPr>
                  <w:tcW w:w="709" w:type="dxa"/>
                  <w:tcBorders>
                    <w:top w:val="outset" w:sz="6" w:space="0" w:color="auto"/>
                    <w:left w:val="outset" w:sz="6" w:space="0" w:color="auto"/>
                    <w:bottom w:val="outset" w:sz="6" w:space="0" w:color="auto"/>
                    <w:right w:val="outset" w:sz="6" w:space="0" w:color="auto"/>
                  </w:tcBorders>
                  <w:hideMark/>
                </w:tcPr>
                <w:p w14:paraId="325D3194" w14:textId="77777777" w:rsidR="009F5680" w:rsidRPr="007E026F" w:rsidRDefault="009F5680" w:rsidP="00C11151">
                  <w:pPr>
                    <w:ind w:firstLine="0"/>
                    <w:rPr>
                      <w:b/>
                      <w:bCs/>
                      <w:lang w:val="ro-MD"/>
                    </w:rPr>
                  </w:pPr>
                  <w:r w:rsidRPr="007E026F">
                    <w:rPr>
                      <w:b/>
                      <w:bCs/>
                      <w:i/>
                      <w:iCs/>
                      <w:lang w:val="ro-MD"/>
                    </w:rPr>
                    <w:t>T</w:t>
                  </w:r>
                  <w:r w:rsidRPr="007E026F">
                    <w:rPr>
                      <w:b/>
                      <w:bCs/>
                      <w:i/>
                      <w:iCs/>
                      <w:vertAlign w:val="subscript"/>
                      <w:lang w:val="ro-MD"/>
                    </w:rPr>
                    <w:t>p</w:t>
                  </w:r>
                </w:p>
              </w:tc>
            </w:tr>
            <w:tr w:rsidR="00E4615D" w:rsidRPr="00490659" w14:paraId="62BD02FD" w14:textId="77777777" w:rsidTr="00C11151">
              <w:trPr>
                <w:trHeight w:val="233"/>
                <w:tblCellSpacing w:w="0" w:type="dxa"/>
                <w:jc w:val="center"/>
              </w:trPr>
              <w:tc>
                <w:tcPr>
                  <w:tcW w:w="847" w:type="dxa"/>
                  <w:vMerge/>
                  <w:tcBorders>
                    <w:top w:val="outset" w:sz="6" w:space="0" w:color="auto"/>
                    <w:left w:val="outset" w:sz="6" w:space="0" w:color="auto"/>
                    <w:bottom w:val="outset" w:sz="6" w:space="0" w:color="auto"/>
                    <w:right w:val="outset" w:sz="6" w:space="0" w:color="auto"/>
                  </w:tcBorders>
                  <w:vAlign w:val="center"/>
                  <w:hideMark/>
                </w:tcPr>
                <w:p w14:paraId="0FB641B4" w14:textId="77777777" w:rsidR="009F5680" w:rsidRPr="007E026F" w:rsidRDefault="009F5680" w:rsidP="0099784C">
                  <w:pPr>
                    <w:ind w:left="231" w:firstLine="0"/>
                    <w:rPr>
                      <w:b/>
                      <w:bCs/>
                      <w:lang w:val="ro-MD"/>
                    </w:rPr>
                  </w:pPr>
                </w:p>
              </w:tc>
              <w:tc>
                <w:tcPr>
                  <w:tcW w:w="705" w:type="dxa"/>
                  <w:tcBorders>
                    <w:top w:val="outset" w:sz="6" w:space="0" w:color="auto"/>
                    <w:left w:val="outset" w:sz="6" w:space="0" w:color="auto"/>
                    <w:bottom w:val="outset" w:sz="6" w:space="0" w:color="auto"/>
                    <w:right w:val="outset" w:sz="6" w:space="0" w:color="auto"/>
                  </w:tcBorders>
                  <w:hideMark/>
                </w:tcPr>
                <w:p w14:paraId="5E033E8D" w14:textId="77777777" w:rsidR="009F5680" w:rsidRPr="007E026F" w:rsidRDefault="009F5680" w:rsidP="0099784C">
                  <w:pPr>
                    <w:ind w:firstLine="0"/>
                    <w:rPr>
                      <w:b/>
                      <w:bCs/>
                      <w:lang w:val="ro-MD"/>
                    </w:rPr>
                  </w:pPr>
                  <w:r w:rsidRPr="007E026F">
                    <w:rPr>
                      <w:b/>
                      <w:bCs/>
                      <w:lang w:val="ro-MD"/>
                    </w:rPr>
                    <w:t>kWh</w:t>
                  </w:r>
                </w:p>
              </w:tc>
              <w:tc>
                <w:tcPr>
                  <w:tcW w:w="567" w:type="dxa"/>
                  <w:tcBorders>
                    <w:top w:val="outset" w:sz="6" w:space="0" w:color="auto"/>
                    <w:left w:val="outset" w:sz="6" w:space="0" w:color="auto"/>
                    <w:bottom w:val="outset" w:sz="6" w:space="0" w:color="auto"/>
                    <w:right w:val="outset" w:sz="6" w:space="0" w:color="auto"/>
                  </w:tcBorders>
                  <w:hideMark/>
                </w:tcPr>
                <w:p w14:paraId="3D838ED9" w14:textId="77777777" w:rsidR="009F5680" w:rsidRPr="007E026F" w:rsidRDefault="009F5680" w:rsidP="0099784C">
                  <w:pPr>
                    <w:ind w:firstLine="18"/>
                    <w:rPr>
                      <w:b/>
                      <w:bCs/>
                      <w:lang w:val="ro-MD"/>
                    </w:rPr>
                  </w:pPr>
                  <w:r w:rsidRPr="007E026F">
                    <w:rPr>
                      <w:b/>
                      <w:bCs/>
                      <w:lang w:val="ro-MD"/>
                    </w:rPr>
                    <w:t>l/min</w:t>
                  </w:r>
                </w:p>
              </w:tc>
              <w:tc>
                <w:tcPr>
                  <w:tcW w:w="385" w:type="dxa"/>
                  <w:tcBorders>
                    <w:top w:val="outset" w:sz="6" w:space="0" w:color="auto"/>
                    <w:left w:val="outset" w:sz="6" w:space="0" w:color="auto"/>
                    <w:bottom w:val="outset" w:sz="6" w:space="0" w:color="auto"/>
                    <w:right w:val="outset" w:sz="6" w:space="0" w:color="auto"/>
                  </w:tcBorders>
                  <w:hideMark/>
                </w:tcPr>
                <w:p w14:paraId="7B0BFCAF" w14:textId="77777777" w:rsidR="009F5680" w:rsidRPr="007E026F" w:rsidRDefault="009F5680" w:rsidP="0099784C">
                  <w:pPr>
                    <w:ind w:firstLine="0"/>
                    <w:rPr>
                      <w:b/>
                      <w:bCs/>
                      <w:lang w:val="ro-MD"/>
                    </w:rPr>
                  </w:pPr>
                  <w:r w:rsidRPr="007E026F">
                    <w:rPr>
                      <w:b/>
                      <w:bCs/>
                      <w:lang w:val="ro-MD"/>
                    </w:rPr>
                    <w:t>°C</w:t>
                  </w:r>
                </w:p>
              </w:tc>
              <w:tc>
                <w:tcPr>
                  <w:tcW w:w="465" w:type="dxa"/>
                  <w:tcBorders>
                    <w:top w:val="outset" w:sz="6" w:space="0" w:color="auto"/>
                    <w:left w:val="outset" w:sz="6" w:space="0" w:color="auto"/>
                    <w:bottom w:val="outset" w:sz="6" w:space="0" w:color="auto"/>
                    <w:right w:val="outset" w:sz="6" w:space="0" w:color="auto"/>
                  </w:tcBorders>
                  <w:hideMark/>
                </w:tcPr>
                <w:p w14:paraId="15E9CE52" w14:textId="77777777" w:rsidR="009F5680" w:rsidRPr="007E026F" w:rsidRDefault="009F5680" w:rsidP="0099784C">
                  <w:pPr>
                    <w:ind w:firstLine="0"/>
                    <w:rPr>
                      <w:b/>
                      <w:bCs/>
                      <w:lang w:val="ro-MD"/>
                    </w:rPr>
                  </w:pPr>
                  <w:r w:rsidRPr="007E026F">
                    <w:rPr>
                      <w:b/>
                      <w:bCs/>
                      <w:lang w:val="ro-MD"/>
                    </w:rPr>
                    <w:t>°C</w:t>
                  </w:r>
                </w:p>
              </w:tc>
              <w:tc>
                <w:tcPr>
                  <w:tcW w:w="567" w:type="dxa"/>
                  <w:tcBorders>
                    <w:top w:val="outset" w:sz="6" w:space="0" w:color="auto"/>
                    <w:left w:val="outset" w:sz="6" w:space="0" w:color="auto"/>
                    <w:bottom w:val="outset" w:sz="6" w:space="0" w:color="auto"/>
                    <w:right w:val="outset" w:sz="6" w:space="0" w:color="auto"/>
                  </w:tcBorders>
                  <w:hideMark/>
                </w:tcPr>
                <w:p w14:paraId="459CE64C" w14:textId="77777777" w:rsidR="009F5680" w:rsidRPr="007E026F" w:rsidRDefault="009F5680" w:rsidP="00E4615D">
                  <w:pPr>
                    <w:ind w:firstLine="0"/>
                    <w:rPr>
                      <w:b/>
                      <w:bCs/>
                      <w:lang w:val="ro-MD"/>
                    </w:rPr>
                  </w:pPr>
                  <w:r w:rsidRPr="007E026F">
                    <w:rPr>
                      <w:b/>
                      <w:bCs/>
                      <w:lang w:val="ro-MD"/>
                    </w:rPr>
                    <w:t>kWh</w:t>
                  </w:r>
                </w:p>
              </w:tc>
              <w:tc>
                <w:tcPr>
                  <w:tcW w:w="567" w:type="dxa"/>
                  <w:tcBorders>
                    <w:top w:val="outset" w:sz="6" w:space="0" w:color="auto"/>
                    <w:left w:val="outset" w:sz="6" w:space="0" w:color="auto"/>
                    <w:bottom w:val="outset" w:sz="6" w:space="0" w:color="auto"/>
                    <w:right w:val="outset" w:sz="6" w:space="0" w:color="auto"/>
                  </w:tcBorders>
                  <w:hideMark/>
                </w:tcPr>
                <w:p w14:paraId="2F3BC887" w14:textId="77777777" w:rsidR="009F5680" w:rsidRPr="007E026F" w:rsidRDefault="009F5680" w:rsidP="00E4615D">
                  <w:pPr>
                    <w:ind w:firstLine="0"/>
                    <w:rPr>
                      <w:b/>
                      <w:bCs/>
                      <w:lang w:val="ro-MD"/>
                    </w:rPr>
                  </w:pPr>
                  <w:r w:rsidRPr="007E026F">
                    <w:rPr>
                      <w:b/>
                      <w:bCs/>
                      <w:lang w:val="ro-MD"/>
                    </w:rPr>
                    <w:t>l/min</w:t>
                  </w:r>
                </w:p>
              </w:tc>
              <w:tc>
                <w:tcPr>
                  <w:tcW w:w="709" w:type="dxa"/>
                  <w:tcBorders>
                    <w:top w:val="outset" w:sz="6" w:space="0" w:color="auto"/>
                    <w:left w:val="outset" w:sz="6" w:space="0" w:color="auto"/>
                    <w:bottom w:val="outset" w:sz="6" w:space="0" w:color="auto"/>
                    <w:right w:val="outset" w:sz="6" w:space="0" w:color="auto"/>
                  </w:tcBorders>
                  <w:hideMark/>
                </w:tcPr>
                <w:p w14:paraId="2388B17F" w14:textId="77777777" w:rsidR="009F5680" w:rsidRPr="007E026F" w:rsidRDefault="009F5680" w:rsidP="00E4615D">
                  <w:pPr>
                    <w:ind w:firstLine="0"/>
                    <w:rPr>
                      <w:b/>
                      <w:bCs/>
                      <w:lang w:val="ro-MD"/>
                    </w:rPr>
                  </w:pPr>
                  <w:r w:rsidRPr="007E026F">
                    <w:rPr>
                      <w:b/>
                      <w:bCs/>
                      <w:lang w:val="ro-MD"/>
                    </w:rPr>
                    <w:t>°C</w:t>
                  </w:r>
                </w:p>
              </w:tc>
              <w:tc>
                <w:tcPr>
                  <w:tcW w:w="567" w:type="dxa"/>
                  <w:tcBorders>
                    <w:top w:val="outset" w:sz="6" w:space="0" w:color="auto"/>
                    <w:left w:val="outset" w:sz="6" w:space="0" w:color="auto"/>
                    <w:bottom w:val="outset" w:sz="6" w:space="0" w:color="auto"/>
                    <w:right w:val="outset" w:sz="6" w:space="0" w:color="auto"/>
                  </w:tcBorders>
                  <w:hideMark/>
                </w:tcPr>
                <w:p w14:paraId="4E0E0F6E" w14:textId="77777777" w:rsidR="009F5680" w:rsidRPr="007E026F" w:rsidRDefault="009F5680" w:rsidP="00E4615D">
                  <w:pPr>
                    <w:ind w:firstLine="0"/>
                    <w:rPr>
                      <w:b/>
                      <w:bCs/>
                      <w:lang w:val="ro-MD"/>
                    </w:rPr>
                  </w:pPr>
                  <w:r w:rsidRPr="007E026F">
                    <w:rPr>
                      <w:b/>
                      <w:bCs/>
                      <w:lang w:val="ro-MD"/>
                    </w:rPr>
                    <w:t>°C</w:t>
                  </w:r>
                </w:p>
              </w:tc>
              <w:tc>
                <w:tcPr>
                  <w:tcW w:w="709" w:type="dxa"/>
                  <w:tcBorders>
                    <w:top w:val="outset" w:sz="6" w:space="0" w:color="auto"/>
                    <w:left w:val="outset" w:sz="6" w:space="0" w:color="auto"/>
                    <w:bottom w:val="outset" w:sz="6" w:space="0" w:color="auto"/>
                    <w:right w:val="outset" w:sz="6" w:space="0" w:color="auto"/>
                  </w:tcBorders>
                  <w:hideMark/>
                </w:tcPr>
                <w:p w14:paraId="0C72D4F1" w14:textId="77777777" w:rsidR="009F5680" w:rsidRPr="007E026F" w:rsidRDefault="009F5680" w:rsidP="00C11151">
                  <w:pPr>
                    <w:ind w:firstLine="0"/>
                    <w:rPr>
                      <w:b/>
                      <w:bCs/>
                      <w:lang w:val="ro-MD"/>
                    </w:rPr>
                  </w:pPr>
                  <w:r w:rsidRPr="007E026F">
                    <w:rPr>
                      <w:b/>
                      <w:bCs/>
                      <w:lang w:val="ro-MD"/>
                    </w:rPr>
                    <w:t>kWh</w:t>
                  </w:r>
                </w:p>
              </w:tc>
              <w:tc>
                <w:tcPr>
                  <w:tcW w:w="708" w:type="dxa"/>
                  <w:tcBorders>
                    <w:top w:val="outset" w:sz="6" w:space="0" w:color="auto"/>
                    <w:left w:val="outset" w:sz="6" w:space="0" w:color="auto"/>
                    <w:bottom w:val="outset" w:sz="6" w:space="0" w:color="auto"/>
                    <w:right w:val="outset" w:sz="6" w:space="0" w:color="auto"/>
                  </w:tcBorders>
                  <w:hideMark/>
                </w:tcPr>
                <w:p w14:paraId="2C5FDD32" w14:textId="77777777" w:rsidR="009F5680" w:rsidRPr="007E026F" w:rsidRDefault="009F5680" w:rsidP="00C11151">
                  <w:pPr>
                    <w:ind w:firstLine="0"/>
                    <w:rPr>
                      <w:b/>
                      <w:bCs/>
                      <w:lang w:val="ro-MD"/>
                    </w:rPr>
                  </w:pPr>
                  <w:r w:rsidRPr="007E026F">
                    <w:rPr>
                      <w:b/>
                      <w:bCs/>
                      <w:lang w:val="ro-MD"/>
                    </w:rPr>
                    <w:t>l/min</w:t>
                  </w:r>
                </w:p>
              </w:tc>
              <w:tc>
                <w:tcPr>
                  <w:tcW w:w="709" w:type="dxa"/>
                  <w:tcBorders>
                    <w:top w:val="outset" w:sz="6" w:space="0" w:color="auto"/>
                    <w:left w:val="outset" w:sz="6" w:space="0" w:color="auto"/>
                    <w:bottom w:val="outset" w:sz="6" w:space="0" w:color="auto"/>
                    <w:right w:val="outset" w:sz="6" w:space="0" w:color="auto"/>
                  </w:tcBorders>
                  <w:hideMark/>
                </w:tcPr>
                <w:p w14:paraId="74B5911E" w14:textId="77777777" w:rsidR="009F5680" w:rsidRPr="007E026F" w:rsidRDefault="009F5680" w:rsidP="00C11151">
                  <w:pPr>
                    <w:ind w:firstLine="0"/>
                    <w:rPr>
                      <w:b/>
                      <w:bCs/>
                      <w:lang w:val="ro-MD"/>
                    </w:rPr>
                  </w:pPr>
                  <w:r w:rsidRPr="007E026F">
                    <w:rPr>
                      <w:b/>
                      <w:bCs/>
                      <w:lang w:val="ro-MD"/>
                    </w:rPr>
                    <w:t>°C</w:t>
                  </w:r>
                </w:p>
              </w:tc>
              <w:tc>
                <w:tcPr>
                  <w:tcW w:w="709" w:type="dxa"/>
                  <w:tcBorders>
                    <w:top w:val="outset" w:sz="6" w:space="0" w:color="auto"/>
                    <w:left w:val="outset" w:sz="6" w:space="0" w:color="auto"/>
                    <w:bottom w:val="outset" w:sz="6" w:space="0" w:color="auto"/>
                    <w:right w:val="outset" w:sz="6" w:space="0" w:color="auto"/>
                  </w:tcBorders>
                  <w:hideMark/>
                </w:tcPr>
                <w:p w14:paraId="748D1073" w14:textId="77777777" w:rsidR="009F5680" w:rsidRPr="007E026F" w:rsidRDefault="009F5680" w:rsidP="00C11151">
                  <w:pPr>
                    <w:ind w:firstLine="0"/>
                    <w:rPr>
                      <w:b/>
                      <w:bCs/>
                      <w:lang w:val="ro-MD"/>
                    </w:rPr>
                  </w:pPr>
                  <w:r w:rsidRPr="007E026F">
                    <w:rPr>
                      <w:b/>
                      <w:bCs/>
                      <w:lang w:val="ro-MD"/>
                    </w:rPr>
                    <w:t>°C</w:t>
                  </w:r>
                </w:p>
              </w:tc>
            </w:tr>
            <w:tr w:rsidR="00E4615D" w:rsidRPr="00490659" w14:paraId="7ABECF7F"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08287D74" w14:textId="77777777" w:rsidR="009F5680" w:rsidRPr="007E026F" w:rsidRDefault="009F5680" w:rsidP="0099784C">
                  <w:pPr>
                    <w:ind w:left="231" w:firstLine="0"/>
                    <w:rPr>
                      <w:lang w:val="ro-MD"/>
                    </w:rPr>
                  </w:pPr>
                  <w:r w:rsidRPr="007E026F">
                    <w:rPr>
                      <w:lang w:val="ro-MD"/>
                    </w:rPr>
                    <w:t>07:00</w:t>
                  </w:r>
                </w:p>
              </w:tc>
              <w:tc>
                <w:tcPr>
                  <w:tcW w:w="705" w:type="dxa"/>
                  <w:tcBorders>
                    <w:top w:val="outset" w:sz="6" w:space="0" w:color="auto"/>
                    <w:left w:val="outset" w:sz="6" w:space="0" w:color="auto"/>
                    <w:bottom w:val="outset" w:sz="6" w:space="0" w:color="auto"/>
                    <w:right w:val="outset" w:sz="6" w:space="0" w:color="auto"/>
                  </w:tcBorders>
                  <w:hideMark/>
                </w:tcPr>
                <w:p w14:paraId="146180F1"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B9C610F"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39446F8A"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1177DAFA"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3E185421"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46604F61"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77D20A76"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4FE842FB"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C5E899A"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71D19A6E"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111E64BA"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560AE34C" w14:textId="77777777" w:rsidR="009F5680" w:rsidRPr="007E026F" w:rsidRDefault="009F5680" w:rsidP="00C11151">
                  <w:pPr>
                    <w:ind w:firstLine="0"/>
                    <w:rPr>
                      <w:lang w:val="ro-MD"/>
                    </w:rPr>
                  </w:pPr>
                  <w:r w:rsidRPr="007E026F">
                    <w:rPr>
                      <w:lang w:val="ro-MD"/>
                    </w:rPr>
                    <w:t> </w:t>
                  </w:r>
                </w:p>
              </w:tc>
            </w:tr>
            <w:tr w:rsidR="00E4615D" w:rsidRPr="00490659" w14:paraId="171DAFB2"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052B22C4" w14:textId="77777777" w:rsidR="009F5680" w:rsidRPr="007E026F" w:rsidRDefault="009F5680" w:rsidP="0099784C">
                  <w:pPr>
                    <w:ind w:left="231" w:firstLine="0"/>
                    <w:rPr>
                      <w:lang w:val="ro-MD"/>
                    </w:rPr>
                  </w:pPr>
                  <w:r w:rsidRPr="007E026F">
                    <w:rPr>
                      <w:lang w:val="ro-MD"/>
                    </w:rPr>
                    <w:t>07:05</w:t>
                  </w:r>
                </w:p>
              </w:tc>
              <w:tc>
                <w:tcPr>
                  <w:tcW w:w="705" w:type="dxa"/>
                  <w:tcBorders>
                    <w:top w:val="outset" w:sz="6" w:space="0" w:color="auto"/>
                    <w:left w:val="outset" w:sz="6" w:space="0" w:color="auto"/>
                    <w:bottom w:val="outset" w:sz="6" w:space="0" w:color="auto"/>
                    <w:right w:val="outset" w:sz="6" w:space="0" w:color="auto"/>
                  </w:tcBorders>
                  <w:hideMark/>
                </w:tcPr>
                <w:p w14:paraId="62E174C5" w14:textId="77777777" w:rsidR="009F5680" w:rsidRPr="007E026F" w:rsidRDefault="009F5680" w:rsidP="0099784C">
                  <w:pPr>
                    <w:ind w:firstLine="0"/>
                    <w:rPr>
                      <w:lang w:val="ro-MD"/>
                    </w:rPr>
                  </w:pPr>
                  <w:r w:rsidRPr="007E026F">
                    <w:rPr>
                      <w:b/>
                      <w:bCs/>
                      <w:lang w:val="ro-MD"/>
                    </w:rPr>
                    <w:t>1,4</w:t>
                  </w:r>
                </w:p>
              </w:tc>
              <w:tc>
                <w:tcPr>
                  <w:tcW w:w="567" w:type="dxa"/>
                  <w:tcBorders>
                    <w:top w:val="outset" w:sz="6" w:space="0" w:color="auto"/>
                    <w:left w:val="outset" w:sz="6" w:space="0" w:color="auto"/>
                    <w:bottom w:val="outset" w:sz="6" w:space="0" w:color="auto"/>
                    <w:right w:val="outset" w:sz="6" w:space="0" w:color="auto"/>
                  </w:tcBorders>
                  <w:hideMark/>
                </w:tcPr>
                <w:p w14:paraId="7E4992E9" w14:textId="77777777" w:rsidR="009F5680" w:rsidRPr="007E026F" w:rsidRDefault="009F5680" w:rsidP="0099784C">
                  <w:pPr>
                    <w:ind w:firstLine="18"/>
                    <w:rPr>
                      <w:lang w:val="ro-MD"/>
                    </w:rPr>
                  </w:pPr>
                  <w:r w:rsidRPr="007E026F">
                    <w:rPr>
                      <w:lang w:val="ro-MD"/>
                    </w:rPr>
                    <w:t>6</w:t>
                  </w:r>
                </w:p>
              </w:tc>
              <w:tc>
                <w:tcPr>
                  <w:tcW w:w="385" w:type="dxa"/>
                  <w:tcBorders>
                    <w:top w:val="outset" w:sz="6" w:space="0" w:color="auto"/>
                    <w:left w:val="outset" w:sz="6" w:space="0" w:color="auto"/>
                    <w:bottom w:val="outset" w:sz="6" w:space="0" w:color="auto"/>
                    <w:right w:val="outset" w:sz="6" w:space="0" w:color="auto"/>
                  </w:tcBorders>
                  <w:hideMark/>
                </w:tcPr>
                <w:p w14:paraId="679603AE" w14:textId="77777777" w:rsidR="009F5680" w:rsidRPr="007E026F" w:rsidRDefault="009F5680" w:rsidP="0099784C">
                  <w:pPr>
                    <w:ind w:firstLine="0"/>
                    <w:rPr>
                      <w:lang w:val="ro-MD"/>
                    </w:rPr>
                  </w:pPr>
                  <w:r w:rsidRPr="007E026F">
                    <w:rPr>
                      <w:lang w:val="ro-MD"/>
                    </w:rPr>
                    <w:t>40</w:t>
                  </w:r>
                </w:p>
              </w:tc>
              <w:tc>
                <w:tcPr>
                  <w:tcW w:w="465" w:type="dxa"/>
                  <w:tcBorders>
                    <w:top w:val="outset" w:sz="6" w:space="0" w:color="auto"/>
                    <w:left w:val="outset" w:sz="6" w:space="0" w:color="auto"/>
                    <w:bottom w:val="outset" w:sz="6" w:space="0" w:color="auto"/>
                    <w:right w:val="outset" w:sz="6" w:space="0" w:color="auto"/>
                  </w:tcBorders>
                  <w:hideMark/>
                </w:tcPr>
                <w:p w14:paraId="011820FA"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5B5C67A" w14:textId="77777777" w:rsidR="009F5680" w:rsidRPr="007E026F" w:rsidRDefault="009F5680" w:rsidP="00E4615D">
                  <w:pPr>
                    <w:ind w:firstLine="0"/>
                    <w:rPr>
                      <w:lang w:val="ro-MD"/>
                    </w:rPr>
                  </w:pPr>
                  <w:r w:rsidRPr="007E026F">
                    <w:rPr>
                      <w:b/>
                      <w:bCs/>
                      <w:lang w:val="ro-MD"/>
                    </w:rPr>
                    <w:t>1,4</w:t>
                  </w:r>
                </w:p>
              </w:tc>
              <w:tc>
                <w:tcPr>
                  <w:tcW w:w="567" w:type="dxa"/>
                  <w:tcBorders>
                    <w:top w:val="outset" w:sz="6" w:space="0" w:color="auto"/>
                    <w:left w:val="outset" w:sz="6" w:space="0" w:color="auto"/>
                    <w:bottom w:val="outset" w:sz="6" w:space="0" w:color="auto"/>
                    <w:right w:val="outset" w:sz="6" w:space="0" w:color="auto"/>
                  </w:tcBorders>
                  <w:hideMark/>
                </w:tcPr>
                <w:p w14:paraId="798BFDE0" w14:textId="77777777" w:rsidR="009F5680" w:rsidRPr="007E026F" w:rsidRDefault="009F5680" w:rsidP="00E4615D">
                  <w:pPr>
                    <w:ind w:firstLine="0"/>
                    <w:rPr>
                      <w:lang w:val="ro-MD"/>
                    </w:rPr>
                  </w:pPr>
                  <w:r w:rsidRPr="007E026F">
                    <w:rPr>
                      <w:lang w:val="ro-MD"/>
                    </w:rPr>
                    <w:t>6</w:t>
                  </w:r>
                </w:p>
              </w:tc>
              <w:tc>
                <w:tcPr>
                  <w:tcW w:w="709" w:type="dxa"/>
                  <w:tcBorders>
                    <w:top w:val="outset" w:sz="6" w:space="0" w:color="auto"/>
                    <w:left w:val="outset" w:sz="6" w:space="0" w:color="auto"/>
                    <w:bottom w:val="outset" w:sz="6" w:space="0" w:color="auto"/>
                    <w:right w:val="outset" w:sz="6" w:space="0" w:color="auto"/>
                  </w:tcBorders>
                  <w:hideMark/>
                </w:tcPr>
                <w:p w14:paraId="0A9771A1" w14:textId="77777777" w:rsidR="009F5680" w:rsidRPr="007E026F" w:rsidRDefault="009F5680" w:rsidP="00E4615D">
                  <w:pPr>
                    <w:ind w:firstLine="0"/>
                    <w:rPr>
                      <w:lang w:val="ro-MD"/>
                    </w:rPr>
                  </w:pPr>
                  <w:r w:rsidRPr="007E026F">
                    <w:rPr>
                      <w:lang w:val="ro-MD"/>
                    </w:rPr>
                    <w:t>40</w:t>
                  </w:r>
                </w:p>
              </w:tc>
              <w:tc>
                <w:tcPr>
                  <w:tcW w:w="567" w:type="dxa"/>
                  <w:tcBorders>
                    <w:top w:val="outset" w:sz="6" w:space="0" w:color="auto"/>
                    <w:left w:val="outset" w:sz="6" w:space="0" w:color="auto"/>
                    <w:bottom w:val="outset" w:sz="6" w:space="0" w:color="auto"/>
                    <w:right w:val="outset" w:sz="6" w:space="0" w:color="auto"/>
                  </w:tcBorders>
                  <w:hideMark/>
                </w:tcPr>
                <w:p w14:paraId="6EEED0ED"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5AD21114"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47E60535"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5E628D08"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05C95064" w14:textId="77777777" w:rsidR="009F5680" w:rsidRPr="007E026F" w:rsidRDefault="009F5680" w:rsidP="00C11151">
                  <w:pPr>
                    <w:ind w:firstLine="0"/>
                    <w:rPr>
                      <w:lang w:val="ro-MD"/>
                    </w:rPr>
                  </w:pPr>
                  <w:r w:rsidRPr="007E026F">
                    <w:rPr>
                      <w:lang w:val="ro-MD"/>
                    </w:rPr>
                    <w:t> </w:t>
                  </w:r>
                </w:p>
              </w:tc>
            </w:tr>
            <w:tr w:rsidR="00E4615D" w:rsidRPr="00490659" w14:paraId="659496B4"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68EA0F50" w14:textId="77777777" w:rsidR="009F5680" w:rsidRPr="007E026F" w:rsidRDefault="009F5680" w:rsidP="0099784C">
                  <w:pPr>
                    <w:ind w:left="231" w:firstLine="0"/>
                    <w:rPr>
                      <w:lang w:val="ro-MD"/>
                    </w:rPr>
                  </w:pPr>
                  <w:r w:rsidRPr="007E026F">
                    <w:rPr>
                      <w:lang w:val="ro-MD"/>
                    </w:rPr>
                    <w:t>07:15</w:t>
                  </w:r>
                </w:p>
              </w:tc>
              <w:tc>
                <w:tcPr>
                  <w:tcW w:w="705" w:type="dxa"/>
                  <w:tcBorders>
                    <w:top w:val="outset" w:sz="6" w:space="0" w:color="auto"/>
                    <w:left w:val="outset" w:sz="6" w:space="0" w:color="auto"/>
                    <w:bottom w:val="outset" w:sz="6" w:space="0" w:color="auto"/>
                    <w:right w:val="outset" w:sz="6" w:space="0" w:color="auto"/>
                  </w:tcBorders>
                  <w:hideMark/>
                </w:tcPr>
                <w:p w14:paraId="765A4D1F"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14D8F08"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1774E79F"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7AE67DB3"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771378B"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D6CCD4D"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20CDBE9"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225D6ACA"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4D6857F" w14:textId="77777777" w:rsidR="009F5680" w:rsidRPr="007E026F" w:rsidRDefault="009F5680" w:rsidP="00C11151">
                  <w:pPr>
                    <w:ind w:firstLine="0"/>
                    <w:rPr>
                      <w:lang w:val="ro-MD"/>
                    </w:rPr>
                  </w:pPr>
                  <w:r w:rsidRPr="007E026F">
                    <w:rPr>
                      <w:b/>
                      <w:bCs/>
                      <w:lang w:val="ro-MD"/>
                    </w:rPr>
                    <w:t>1,82</w:t>
                  </w:r>
                </w:p>
              </w:tc>
              <w:tc>
                <w:tcPr>
                  <w:tcW w:w="708" w:type="dxa"/>
                  <w:tcBorders>
                    <w:top w:val="outset" w:sz="6" w:space="0" w:color="auto"/>
                    <w:left w:val="outset" w:sz="6" w:space="0" w:color="auto"/>
                    <w:bottom w:val="outset" w:sz="6" w:space="0" w:color="auto"/>
                    <w:right w:val="outset" w:sz="6" w:space="0" w:color="auto"/>
                  </w:tcBorders>
                  <w:hideMark/>
                </w:tcPr>
                <w:p w14:paraId="64CC493A" w14:textId="77777777" w:rsidR="009F5680" w:rsidRPr="007E026F" w:rsidRDefault="009F5680" w:rsidP="00C11151">
                  <w:pPr>
                    <w:ind w:firstLine="0"/>
                    <w:rPr>
                      <w:lang w:val="ro-MD"/>
                    </w:rPr>
                  </w:pPr>
                  <w:r w:rsidRPr="007E026F">
                    <w:rPr>
                      <w:lang w:val="ro-MD"/>
                    </w:rPr>
                    <w:t>6</w:t>
                  </w:r>
                </w:p>
              </w:tc>
              <w:tc>
                <w:tcPr>
                  <w:tcW w:w="709" w:type="dxa"/>
                  <w:tcBorders>
                    <w:top w:val="outset" w:sz="6" w:space="0" w:color="auto"/>
                    <w:left w:val="outset" w:sz="6" w:space="0" w:color="auto"/>
                    <w:bottom w:val="outset" w:sz="6" w:space="0" w:color="auto"/>
                    <w:right w:val="outset" w:sz="6" w:space="0" w:color="auto"/>
                  </w:tcBorders>
                  <w:hideMark/>
                </w:tcPr>
                <w:p w14:paraId="0C222C16" w14:textId="77777777" w:rsidR="009F5680" w:rsidRPr="007E026F" w:rsidRDefault="009F5680" w:rsidP="00C11151">
                  <w:pPr>
                    <w:ind w:firstLine="0"/>
                    <w:rPr>
                      <w:lang w:val="ro-MD"/>
                    </w:rPr>
                  </w:pPr>
                  <w:r w:rsidRPr="007E026F">
                    <w:rPr>
                      <w:lang w:val="ro-MD"/>
                    </w:rPr>
                    <w:t>40</w:t>
                  </w:r>
                </w:p>
              </w:tc>
              <w:tc>
                <w:tcPr>
                  <w:tcW w:w="709" w:type="dxa"/>
                  <w:tcBorders>
                    <w:top w:val="outset" w:sz="6" w:space="0" w:color="auto"/>
                    <w:left w:val="outset" w:sz="6" w:space="0" w:color="auto"/>
                    <w:bottom w:val="outset" w:sz="6" w:space="0" w:color="auto"/>
                    <w:right w:val="outset" w:sz="6" w:space="0" w:color="auto"/>
                  </w:tcBorders>
                  <w:hideMark/>
                </w:tcPr>
                <w:p w14:paraId="1601FEB1" w14:textId="77777777" w:rsidR="009F5680" w:rsidRPr="007E026F" w:rsidRDefault="009F5680" w:rsidP="00C11151">
                  <w:pPr>
                    <w:ind w:firstLine="0"/>
                    <w:rPr>
                      <w:lang w:val="ro-MD"/>
                    </w:rPr>
                  </w:pPr>
                  <w:r w:rsidRPr="007E026F">
                    <w:rPr>
                      <w:lang w:val="ro-MD"/>
                    </w:rPr>
                    <w:t> </w:t>
                  </w:r>
                </w:p>
              </w:tc>
            </w:tr>
            <w:tr w:rsidR="00E4615D" w:rsidRPr="00490659" w14:paraId="39534F27"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10665F65" w14:textId="77777777" w:rsidR="009F5680" w:rsidRPr="007E026F" w:rsidRDefault="009F5680" w:rsidP="0099784C">
                  <w:pPr>
                    <w:ind w:left="231" w:firstLine="0"/>
                    <w:rPr>
                      <w:lang w:val="ro-MD"/>
                    </w:rPr>
                  </w:pPr>
                  <w:r w:rsidRPr="007E026F">
                    <w:rPr>
                      <w:lang w:val="ro-MD"/>
                    </w:rPr>
                    <w:t>07:26</w:t>
                  </w:r>
                </w:p>
              </w:tc>
              <w:tc>
                <w:tcPr>
                  <w:tcW w:w="705" w:type="dxa"/>
                  <w:tcBorders>
                    <w:top w:val="outset" w:sz="6" w:space="0" w:color="auto"/>
                    <w:left w:val="outset" w:sz="6" w:space="0" w:color="auto"/>
                    <w:bottom w:val="outset" w:sz="6" w:space="0" w:color="auto"/>
                    <w:right w:val="outset" w:sz="6" w:space="0" w:color="auto"/>
                  </w:tcBorders>
                  <w:hideMark/>
                </w:tcPr>
                <w:p w14:paraId="42665DAA"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C241088"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3E9B2013"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602A5DAE"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458C1D0"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C102E17"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3C506EA"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8A721D6"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EC9FEFC"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6647E748"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6F8097E9"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3350AEEB" w14:textId="77777777" w:rsidR="009F5680" w:rsidRPr="007E026F" w:rsidRDefault="009F5680" w:rsidP="00C11151">
                  <w:pPr>
                    <w:ind w:firstLine="0"/>
                    <w:rPr>
                      <w:lang w:val="ro-MD"/>
                    </w:rPr>
                  </w:pPr>
                  <w:r w:rsidRPr="007E026F">
                    <w:rPr>
                      <w:lang w:val="ro-MD"/>
                    </w:rPr>
                    <w:t> </w:t>
                  </w:r>
                </w:p>
              </w:tc>
            </w:tr>
            <w:tr w:rsidR="00E4615D" w:rsidRPr="00490659" w14:paraId="565957B7"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4C106694" w14:textId="77777777" w:rsidR="009F5680" w:rsidRPr="007E026F" w:rsidRDefault="009F5680" w:rsidP="0099784C">
                  <w:pPr>
                    <w:ind w:left="231" w:firstLine="0"/>
                    <w:rPr>
                      <w:lang w:val="ro-MD"/>
                    </w:rPr>
                  </w:pPr>
                  <w:r w:rsidRPr="007E026F">
                    <w:rPr>
                      <w:lang w:val="ro-MD"/>
                    </w:rPr>
                    <w:t>07:30</w:t>
                  </w:r>
                </w:p>
              </w:tc>
              <w:tc>
                <w:tcPr>
                  <w:tcW w:w="705" w:type="dxa"/>
                  <w:tcBorders>
                    <w:top w:val="outset" w:sz="6" w:space="0" w:color="auto"/>
                    <w:left w:val="outset" w:sz="6" w:space="0" w:color="auto"/>
                    <w:bottom w:val="outset" w:sz="6" w:space="0" w:color="auto"/>
                    <w:right w:val="outset" w:sz="6" w:space="0" w:color="auto"/>
                  </w:tcBorders>
                  <w:hideMark/>
                </w:tcPr>
                <w:p w14:paraId="2C3C2CAF"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1B8B0527"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3F5158E6"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2ECC3E15"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C766CE4"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163C48B0"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21BD441B"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74EA942D"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643706A"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443C8C44"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1DDECE9"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9D6892E" w14:textId="77777777" w:rsidR="009F5680" w:rsidRPr="007E026F" w:rsidRDefault="009F5680" w:rsidP="00C11151">
                  <w:pPr>
                    <w:ind w:firstLine="0"/>
                    <w:rPr>
                      <w:lang w:val="ro-MD"/>
                    </w:rPr>
                  </w:pPr>
                  <w:r w:rsidRPr="007E026F">
                    <w:rPr>
                      <w:lang w:val="ro-MD"/>
                    </w:rPr>
                    <w:t> </w:t>
                  </w:r>
                </w:p>
              </w:tc>
            </w:tr>
            <w:tr w:rsidR="00E4615D" w:rsidRPr="00490659" w14:paraId="11F420FE"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3C86F58D" w14:textId="77777777" w:rsidR="009F5680" w:rsidRPr="007E026F" w:rsidRDefault="009F5680" w:rsidP="0099784C">
                  <w:pPr>
                    <w:ind w:left="231" w:firstLine="0"/>
                    <w:rPr>
                      <w:lang w:val="ro-MD"/>
                    </w:rPr>
                  </w:pPr>
                  <w:r w:rsidRPr="007E026F">
                    <w:rPr>
                      <w:lang w:val="ro-MD"/>
                    </w:rPr>
                    <w:t>07:45</w:t>
                  </w:r>
                </w:p>
              </w:tc>
              <w:tc>
                <w:tcPr>
                  <w:tcW w:w="705" w:type="dxa"/>
                  <w:tcBorders>
                    <w:top w:val="outset" w:sz="6" w:space="0" w:color="auto"/>
                    <w:left w:val="outset" w:sz="6" w:space="0" w:color="auto"/>
                    <w:bottom w:val="outset" w:sz="6" w:space="0" w:color="auto"/>
                    <w:right w:val="outset" w:sz="6" w:space="0" w:color="auto"/>
                  </w:tcBorders>
                  <w:hideMark/>
                </w:tcPr>
                <w:p w14:paraId="2086F58C"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486AEBC"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6DEA48F2"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4FFD666C"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74F1679"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401E069C"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AF062AA"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53060559"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29080F42" w14:textId="77777777" w:rsidR="009F5680" w:rsidRPr="007E026F" w:rsidRDefault="009F5680" w:rsidP="00C11151">
                  <w:pPr>
                    <w:ind w:firstLine="0"/>
                    <w:rPr>
                      <w:lang w:val="ro-MD"/>
                    </w:rPr>
                  </w:pPr>
                  <w:r w:rsidRPr="007E026F">
                    <w:rPr>
                      <w:b/>
                      <w:bCs/>
                      <w:lang w:val="ro-MD"/>
                    </w:rPr>
                    <w:t>4,42</w:t>
                  </w:r>
                </w:p>
              </w:tc>
              <w:tc>
                <w:tcPr>
                  <w:tcW w:w="708" w:type="dxa"/>
                  <w:tcBorders>
                    <w:top w:val="outset" w:sz="6" w:space="0" w:color="auto"/>
                    <w:left w:val="outset" w:sz="6" w:space="0" w:color="auto"/>
                    <w:bottom w:val="outset" w:sz="6" w:space="0" w:color="auto"/>
                    <w:right w:val="outset" w:sz="6" w:space="0" w:color="auto"/>
                  </w:tcBorders>
                  <w:hideMark/>
                </w:tcPr>
                <w:p w14:paraId="353E2E58" w14:textId="77777777" w:rsidR="009F5680" w:rsidRPr="007E026F" w:rsidRDefault="009F5680" w:rsidP="00C11151">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2D84B7DE" w14:textId="77777777" w:rsidR="009F5680" w:rsidRPr="007E026F" w:rsidRDefault="009F5680" w:rsidP="00C11151">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578E8794" w14:textId="77777777" w:rsidR="009F5680" w:rsidRPr="007E026F" w:rsidRDefault="009F5680" w:rsidP="00C11151">
                  <w:pPr>
                    <w:ind w:firstLine="0"/>
                    <w:rPr>
                      <w:lang w:val="ro-MD"/>
                    </w:rPr>
                  </w:pPr>
                  <w:r w:rsidRPr="007E026F">
                    <w:rPr>
                      <w:lang w:val="ro-MD"/>
                    </w:rPr>
                    <w:t>40</w:t>
                  </w:r>
                </w:p>
              </w:tc>
            </w:tr>
            <w:tr w:rsidR="00E4615D" w:rsidRPr="00490659" w14:paraId="088E2815"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5DA27D26" w14:textId="77777777" w:rsidR="009F5680" w:rsidRPr="007E026F" w:rsidRDefault="009F5680" w:rsidP="0099784C">
                  <w:pPr>
                    <w:ind w:left="231" w:firstLine="0"/>
                    <w:rPr>
                      <w:lang w:val="ro-MD"/>
                    </w:rPr>
                  </w:pPr>
                  <w:r w:rsidRPr="007E026F">
                    <w:rPr>
                      <w:lang w:val="ro-MD"/>
                    </w:rPr>
                    <w:t>08:01</w:t>
                  </w:r>
                </w:p>
              </w:tc>
              <w:tc>
                <w:tcPr>
                  <w:tcW w:w="705" w:type="dxa"/>
                  <w:tcBorders>
                    <w:top w:val="outset" w:sz="6" w:space="0" w:color="auto"/>
                    <w:left w:val="outset" w:sz="6" w:space="0" w:color="auto"/>
                    <w:bottom w:val="outset" w:sz="6" w:space="0" w:color="auto"/>
                    <w:right w:val="outset" w:sz="6" w:space="0" w:color="auto"/>
                  </w:tcBorders>
                  <w:hideMark/>
                </w:tcPr>
                <w:p w14:paraId="3DA80295"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177D78E"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1D956317"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0707309E"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39E0C6E9"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F3BA43E"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2E18E94B"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CBAA503"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F59117E"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470111D3"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0F1599A8"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4AB478E1" w14:textId="77777777" w:rsidR="009F5680" w:rsidRPr="007E026F" w:rsidRDefault="009F5680" w:rsidP="00C11151">
                  <w:pPr>
                    <w:ind w:firstLine="0"/>
                    <w:rPr>
                      <w:lang w:val="ro-MD"/>
                    </w:rPr>
                  </w:pPr>
                  <w:r w:rsidRPr="007E026F">
                    <w:rPr>
                      <w:lang w:val="ro-MD"/>
                    </w:rPr>
                    <w:t> </w:t>
                  </w:r>
                </w:p>
              </w:tc>
            </w:tr>
            <w:tr w:rsidR="00E4615D" w:rsidRPr="00490659" w14:paraId="1AD76A8A"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50A46706" w14:textId="77777777" w:rsidR="009F5680" w:rsidRPr="007E026F" w:rsidRDefault="009F5680" w:rsidP="0099784C">
                  <w:pPr>
                    <w:ind w:left="231" w:firstLine="0"/>
                    <w:rPr>
                      <w:lang w:val="ro-MD"/>
                    </w:rPr>
                  </w:pPr>
                  <w:r w:rsidRPr="007E026F">
                    <w:rPr>
                      <w:lang w:val="ro-MD"/>
                    </w:rPr>
                    <w:t>08:05</w:t>
                  </w:r>
                </w:p>
              </w:tc>
              <w:tc>
                <w:tcPr>
                  <w:tcW w:w="705" w:type="dxa"/>
                  <w:tcBorders>
                    <w:top w:val="outset" w:sz="6" w:space="0" w:color="auto"/>
                    <w:left w:val="outset" w:sz="6" w:space="0" w:color="auto"/>
                    <w:bottom w:val="outset" w:sz="6" w:space="0" w:color="auto"/>
                    <w:right w:val="outset" w:sz="6" w:space="0" w:color="auto"/>
                  </w:tcBorders>
                  <w:hideMark/>
                </w:tcPr>
                <w:p w14:paraId="4E113043"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4756770"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270DF926"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5E1BE8E4"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FC2549B" w14:textId="77777777" w:rsidR="009F5680" w:rsidRPr="007E026F" w:rsidRDefault="009F5680" w:rsidP="00E4615D">
                  <w:pPr>
                    <w:ind w:firstLine="0"/>
                    <w:rPr>
                      <w:lang w:val="ro-MD"/>
                    </w:rPr>
                  </w:pPr>
                  <w:r w:rsidRPr="007E026F">
                    <w:rPr>
                      <w:b/>
                      <w:bCs/>
                      <w:lang w:val="ro-MD"/>
                    </w:rPr>
                    <w:t>3,605</w:t>
                  </w:r>
                </w:p>
              </w:tc>
              <w:tc>
                <w:tcPr>
                  <w:tcW w:w="567" w:type="dxa"/>
                  <w:tcBorders>
                    <w:top w:val="outset" w:sz="6" w:space="0" w:color="auto"/>
                    <w:left w:val="outset" w:sz="6" w:space="0" w:color="auto"/>
                    <w:bottom w:val="outset" w:sz="6" w:space="0" w:color="auto"/>
                    <w:right w:val="outset" w:sz="6" w:space="0" w:color="auto"/>
                  </w:tcBorders>
                  <w:hideMark/>
                </w:tcPr>
                <w:p w14:paraId="0D34C016" w14:textId="77777777" w:rsidR="009F5680" w:rsidRPr="007E026F" w:rsidRDefault="009F5680" w:rsidP="00E4615D">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3BB9D68C" w14:textId="77777777" w:rsidR="009F5680" w:rsidRPr="007E026F" w:rsidRDefault="009F5680" w:rsidP="00E4615D">
                  <w:pPr>
                    <w:ind w:firstLine="0"/>
                    <w:rPr>
                      <w:lang w:val="ro-MD"/>
                    </w:rPr>
                  </w:pPr>
                  <w:r w:rsidRPr="007E026F">
                    <w:rPr>
                      <w:lang w:val="ro-MD"/>
                    </w:rPr>
                    <w:t>10</w:t>
                  </w:r>
                </w:p>
              </w:tc>
              <w:tc>
                <w:tcPr>
                  <w:tcW w:w="567" w:type="dxa"/>
                  <w:tcBorders>
                    <w:top w:val="outset" w:sz="6" w:space="0" w:color="auto"/>
                    <w:left w:val="outset" w:sz="6" w:space="0" w:color="auto"/>
                    <w:bottom w:val="outset" w:sz="6" w:space="0" w:color="auto"/>
                    <w:right w:val="outset" w:sz="6" w:space="0" w:color="auto"/>
                  </w:tcBorders>
                  <w:hideMark/>
                </w:tcPr>
                <w:p w14:paraId="6368886E" w14:textId="77777777" w:rsidR="009F5680" w:rsidRPr="007E026F" w:rsidRDefault="009F5680" w:rsidP="00E4615D">
                  <w:pPr>
                    <w:ind w:firstLine="0"/>
                    <w:rPr>
                      <w:lang w:val="ro-MD"/>
                    </w:rPr>
                  </w:pPr>
                  <w:r w:rsidRPr="007E026F">
                    <w:rPr>
                      <w:lang w:val="ro-MD"/>
                    </w:rPr>
                    <w:t>40</w:t>
                  </w:r>
                </w:p>
              </w:tc>
              <w:tc>
                <w:tcPr>
                  <w:tcW w:w="709" w:type="dxa"/>
                  <w:tcBorders>
                    <w:top w:val="outset" w:sz="6" w:space="0" w:color="auto"/>
                    <w:left w:val="outset" w:sz="6" w:space="0" w:color="auto"/>
                    <w:bottom w:val="outset" w:sz="6" w:space="0" w:color="auto"/>
                    <w:right w:val="outset" w:sz="6" w:space="0" w:color="auto"/>
                  </w:tcBorders>
                  <w:hideMark/>
                </w:tcPr>
                <w:p w14:paraId="3C46E06B"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061C3766"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03860552"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786D648" w14:textId="77777777" w:rsidR="009F5680" w:rsidRPr="007E026F" w:rsidRDefault="009F5680" w:rsidP="00C11151">
                  <w:pPr>
                    <w:ind w:firstLine="0"/>
                    <w:rPr>
                      <w:lang w:val="ro-MD"/>
                    </w:rPr>
                  </w:pPr>
                  <w:r w:rsidRPr="007E026F">
                    <w:rPr>
                      <w:lang w:val="ro-MD"/>
                    </w:rPr>
                    <w:t> </w:t>
                  </w:r>
                </w:p>
              </w:tc>
            </w:tr>
            <w:tr w:rsidR="00E4615D" w:rsidRPr="00490659" w14:paraId="226E6033"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551EF690" w14:textId="77777777" w:rsidR="009F5680" w:rsidRPr="007E026F" w:rsidRDefault="009F5680" w:rsidP="0099784C">
                  <w:pPr>
                    <w:ind w:left="231" w:firstLine="0"/>
                    <w:rPr>
                      <w:lang w:val="ro-MD"/>
                    </w:rPr>
                  </w:pPr>
                  <w:r w:rsidRPr="007E026F">
                    <w:rPr>
                      <w:lang w:val="ro-MD"/>
                    </w:rPr>
                    <w:t>08:15</w:t>
                  </w:r>
                </w:p>
              </w:tc>
              <w:tc>
                <w:tcPr>
                  <w:tcW w:w="705" w:type="dxa"/>
                  <w:tcBorders>
                    <w:top w:val="outset" w:sz="6" w:space="0" w:color="auto"/>
                    <w:left w:val="outset" w:sz="6" w:space="0" w:color="auto"/>
                    <w:bottom w:val="outset" w:sz="6" w:space="0" w:color="auto"/>
                    <w:right w:val="outset" w:sz="6" w:space="0" w:color="auto"/>
                  </w:tcBorders>
                  <w:hideMark/>
                </w:tcPr>
                <w:p w14:paraId="1FE5E8A0"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521A14B2"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4D98D0F2"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7A94BD69"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37335BC2"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853E9A2"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5636C29E"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DD50E47"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1917C54"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055B87BF"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23736D13"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1E2C3EB5" w14:textId="77777777" w:rsidR="009F5680" w:rsidRPr="007E026F" w:rsidRDefault="009F5680" w:rsidP="00C11151">
                  <w:pPr>
                    <w:ind w:firstLine="0"/>
                    <w:rPr>
                      <w:lang w:val="ro-MD"/>
                    </w:rPr>
                  </w:pPr>
                  <w:r w:rsidRPr="007E026F">
                    <w:rPr>
                      <w:lang w:val="ro-MD"/>
                    </w:rPr>
                    <w:t> </w:t>
                  </w:r>
                </w:p>
              </w:tc>
            </w:tr>
            <w:tr w:rsidR="00E4615D" w:rsidRPr="00490659" w14:paraId="479D5381"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7F6D5213" w14:textId="77777777" w:rsidR="009F5680" w:rsidRPr="007E026F" w:rsidRDefault="009F5680" w:rsidP="0099784C">
                  <w:pPr>
                    <w:ind w:left="231" w:firstLine="0"/>
                    <w:rPr>
                      <w:lang w:val="ro-MD"/>
                    </w:rPr>
                  </w:pPr>
                  <w:r w:rsidRPr="007E026F">
                    <w:rPr>
                      <w:lang w:val="ro-MD"/>
                    </w:rPr>
                    <w:t>08:25</w:t>
                  </w:r>
                </w:p>
              </w:tc>
              <w:tc>
                <w:tcPr>
                  <w:tcW w:w="705" w:type="dxa"/>
                  <w:tcBorders>
                    <w:top w:val="outset" w:sz="6" w:space="0" w:color="auto"/>
                    <w:left w:val="outset" w:sz="6" w:space="0" w:color="auto"/>
                    <w:bottom w:val="outset" w:sz="6" w:space="0" w:color="auto"/>
                    <w:right w:val="outset" w:sz="6" w:space="0" w:color="auto"/>
                  </w:tcBorders>
                  <w:hideMark/>
                </w:tcPr>
                <w:p w14:paraId="1FF2A308"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3A6534C3"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57A5E1EC"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11D906B6"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DE31DC7"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1CFA34D6"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45C9AB8A"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64C6B701"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6679474"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3EB6FFFB"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0D8711DC"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1C4D7F4" w14:textId="77777777" w:rsidR="009F5680" w:rsidRPr="007E026F" w:rsidRDefault="009F5680" w:rsidP="00C11151">
                  <w:pPr>
                    <w:ind w:firstLine="0"/>
                    <w:rPr>
                      <w:lang w:val="ro-MD"/>
                    </w:rPr>
                  </w:pPr>
                  <w:r w:rsidRPr="007E026F">
                    <w:rPr>
                      <w:lang w:val="ro-MD"/>
                    </w:rPr>
                    <w:t> </w:t>
                  </w:r>
                </w:p>
              </w:tc>
            </w:tr>
            <w:tr w:rsidR="00E4615D" w:rsidRPr="00490659" w14:paraId="2B3EE482"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7999479D" w14:textId="77777777" w:rsidR="009F5680" w:rsidRPr="007E026F" w:rsidRDefault="009F5680" w:rsidP="0099784C">
                  <w:pPr>
                    <w:ind w:left="231" w:firstLine="0"/>
                    <w:rPr>
                      <w:lang w:val="ro-MD"/>
                    </w:rPr>
                  </w:pPr>
                  <w:r w:rsidRPr="007E026F">
                    <w:rPr>
                      <w:lang w:val="ro-MD"/>
                    </w:rPr>
                    <w:t>08:30</w:t>
                  </w:r>
                </w:p>
              </w:tc>
              <w:tc>
                <w:tcPr>
                  <w:tcW w:w="705" w:type="dxa"/>
                  <w:tcBorders>
                    <w:top w:val="outset" w:sz="6" w:space="0" w:color="auto"/>
                    <w:left w:val="outset" w:sz="6" w:space="0" w:color="auto"/>
                    <w:bottom w:val="outset" w:sz="6" w:space="0" w:color="auto"/>
                    <w:right w:val="outset" w:sz="6" w:space="0" w:color="auto"/>
                  </w:tcBorders>
                  <w:hideMark/>
                </w:tcPr>
                <w:p w14:paraId="085D4461"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D14F7E7"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287761BD"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06ED5D37"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B1DBA61"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1E840C4F"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4AD8E9D9"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7E8FF7AE"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41DC3D8"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34EF3C91"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8F34D55"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08EA9ABC" w14:textId="77777777" w:rsidR="009F5680" w:rsidRPr="007E026F" w:rsidRDefault="009F5680" w:rsidP="00C11151">
                  <w:pPr>
                    <w:ind w:firstLine="0"/>
                    <w:rPr>
                      <w:lang w:val="ro-MD"/>
                    </w:rPr>
                  </w:pPr>
                  <w:r w:rsidRPr="007E026F">
                    <w:rPr>
                      <w:lang w:val="ro-MD"/>
                    </w:rPr>
                    <w:t> </w:t>
                  </w:r>
                </w:p>
              </w:tc>
            </w:tr>
            <w:tr w:rsidR="00E4615D" w:rsidRPr="00490659" w14:paraId="46BA59D2"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26D10A46" w14:textId="77777777" w:rsidR="009F5680" w:rsidRPr="007E026F" w:rsidRDefault="009F5680" w:rsidP="0099784C">
                  <w:pPr>
                    <w:ind w:left="231" w:firstLine="0"/>
                    <w:rPr>
                      <w:lang w:val="ro-MD"/>
                    </w:rPr>
                  </w:pPr>
                  <w:r w:rsidRPr="007E026F">
                    <w:rPr>
                      <w:lang w:val="ro-MD"/>
                    </w:rPr>
                    <w:t>08:45</w:t>
                  </w:r>
                </w:p>
              </w:tc>
              <w:tc>
                <w:tcPr>
                  <w:tcW w:w="705" w:type="dxa"/>
                  <w:tcBorders>
                    <w:top w:val="outset" w:sz="6" w:space="0" w:color="auto"/>
                    <w:left w:val="outset" w:sz="6" w:space="0" w:color="auto"/>
                    <w:bottom w:val="outset" w:sz="6" w:space="0" w:color="auto"/>
                    <w:right w:val="outset" w:sz="6" w:space="0" w:color="auto"/>
                  </w:tcBorders>
                  <w:hideMark/>
                </w:tcPr>
                <w:p w14:paraId="3C83D800"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29025729"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59D68D98"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1702E7EC"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5880B32"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2F225B6D"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41A2B67"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0B000136"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A3B3296"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6C106048"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4B4AA869"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0A2BA089" w14:textId="77777777" w:rsidR="009F5680" w:rsidRPr="007E026F" w:rsidRDefault="009F5680" w:rsidP="00C11151">
                  <w:pPr>
                    <w:ind w:firstLine="0"/>
                    <w:rPr>
                      <w:lang w:val="ro-MD"/>
                    </w:rPr>
                  </w:pPr>
                  <w:r w:rsidRPr="007E026F">
                    <w:rPr>
                      <w:lang w:val="ro-MD"/>
                    </w:rPr>
                    <w:t> </w:t>
                  </w:r>
                </w:p>
              </w:tc>
            </w:tr>
            <w:tr w:rsidR="00E4615D" w:rsidRPr="00490659" w14:paraId="7D050B20"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7614B403" w14:textId="77777777" w:rsidR="009F5680" w:rsidRPr="007E026F" w:rsidRDefault="009F5680" w:rsidP="0099784C">
                  <w:pPr>
                    <w:ind w:left="231" w:firstLine="0"/>
                    <w:rPr>
                      <w:lang w:val="ro-MD"/>
                    </w:rPr>
                  </w:pPr>
                  <w:r w:rsidRPr="007E026F">
                    <w:rPr>
                      <w:lang w:val="ro-MD"/>
                    </w:rPr>
                    <w:t>09:00</w:t>
                  </w:r>
                </w:p>
              </w:tc>
              <w:tc>
                <w:tcPr>
                  <w:tcW w:w="705" w:type="dxa"/>
                  <w:tcBorders>
                    <w:top w:val="outset" w:sz="6" w:space="0" w:color="auto"/>
                    <w:left w:val="outset" w:sz="6" w:space="0" w:color="auto"/>
                    <w:bottom w:val="outset" w:sz="6" w:space="0" w:color="auto"/>
                    <w:right w:val="outset" w:sz="6" w:space="0" w:color="auto"/>
                  </w:tcBorders>
                  <w:hideMark/>
                </w:tcPr>
                <w:p w14:paraId="134AD86B"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395D4821"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4AA4E9DD"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33AC8EE4"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DF27EDE"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5AF9F3C6"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4209C6C6"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0C1B7D96"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5ADAD4D"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42DE133A"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C947102"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45C04ADE" w14:textId="77777777" w:rsidR="009F5680" w:rsidRPr="007E026F" w:rsidRDefault="009F5680" w:rsidP="00C11151">
                  <w:pPr>
                    <w:ind w:firstLine="0"/>
                    <w:rPr>
                      <w:lang w:val="ro-MD"/>
                    </w:rPr>
                  </w:pPr>
                  <w:r w:rsidRPr="007E026F">
                    <w:rPr>
                      <w:lang w:val="ro-MD"/>
                    </w:rPr>
                    <w:t> </w:t>
                  </w:r>
                </w:p>
              </w:tc>
            </w:tr>
            <w:tr w:rsidR="00E4615D" w:rsidRPr="00490659" w14:paraId="095A541B"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4588BAB8" w14:textId="77777777" w:rsidR="009F5680" w:rsidRPr="007E026F" w:rsidRDefault="009F5680" w:rsidP="0099784C">
                  <w:pPr>
                    <w:ind w:left="231" w:firstLine="0"/>
                    <w:rPr>
                      <w:lang w:val="ro-MD"/>
                    </w:rPr>
                  </w:pPr>
                  <w:r w:rsidRPr="007E026F">
                    <w:rPr>
                      <w:lang w:val="ro-MD"/>
                    </w:rPr>
                    <w:t>09:30</w:t>
                  </w:r>
                </w:p>
              </w:tc>
              <w:tc>
                <w:tcPr>
                  <w:tcW w:w="705" w:type="dxa"/>
                  <w:tcBorders>
                    <w:top w:val="outset" w:sz="6" w:space="0" w:color="auto"/>
                    <w:left w:val="outset" w:sz="6" w:space="0" w:color="auto"/>
                    <w:bottom w:val="outset" w:sz="6" w:space="0" w:color="auto"/>
                    <w:right w:val="outset" w:sz="6" w:space="0" w:color="auto"/>
                  </w:tcBorders>
                  <w:hideMark/>
                </w:tcPr>
                <w:p w14:paraId="296FF47F"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470362D6"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67F37625"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02085172"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4293A63"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0CB1B5BF"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18961956"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5156AD84"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054B806A"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3C8A25B8"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1AD5DB10"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1941B8C6" w14:textId="77777777" w:rsidR="009F5680" w:rsidRPr="007E026F" w:rsidRDefault="009F5680" w:rsidP="00C11151">
                  <w:pPr>
                    <w:ind w:firstLine="0"/>
                    <w:rPr>
                      <w:lang w:val="ro-MD"/>
                    </w:rPr>
                  </w:pPr>
                  <w:r w:rsidRPr="007E026F">
                    <w:rPr>
                      <w:lang w:val="ro-MD"/>
                    </w:rPr>
                    <w:t> </w:t>
                  </w:r>
                </w:p>
              </w:tc>
            </w:tr>
            <w:tr w:rsidR="00E4615D" w:rsidRPr="00490659" w14:paraId="18313D29"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695950EB" w14:textId="77777777" w:rsidR="009F5680" w:rsidRPr="007E026F" w:rsidRDefault="009F5680" w:rsidP="0099784C">
                  <w:pPr>
                    <w:ind w:left="231" w:firstLine="0"/>
                    <w:rPr>
                      <w:lang w:val="ro-MD"/>
                    </w:rPr>
                  </w:pPr>
                  <w:r w:rsidRPr="007E026F">
                    <w:rPr>
                      <w:lang w:val="ro-MD"/>
                    </w:rPr>
                    <w:t>10:00</w:t>
                  </w:r>
                </w:p>
              </w:tc>
              <w:tc>
                <w:tcPr>
                  <w:tcW w:w="705" w:type="dxa"/>
                  <w:tcBorders>
                    <w:top w:val="outset" w:sz="6" w:space="0" w:color="auto"/>
                    <w:left w:val="outset" w:sz="6" w:space="0" w:color="auto"/>
                    <w:bottom w:val="outset" w:sz="6" w:space="0" w:color="auto"/>
                    <w:right w:val="outset" w:sz="6" w:space="0" w:color="auto"/>
                  </w:tcBorders>
                  <w:hideMark/>
                </w:tcPr>
                <w:p w14:paraId="228241A8"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A1D8E4A"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5AE898EE"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283FB99B"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2FC02C4D"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A705A44"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343C9CE"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AA1BB48"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99A6BA8"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4420F634"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3F92117E"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61B5D820" w14:textId="77777777" w:rsidR="009F5680" w:rsidRPr="007E026F" w:rsidRDefault="009F5680" w:rsidP="00C11151">
                  <w:pPr>
                    <w:ind w:firstLine="0"/>
                    <w:rPr>
                      <w:lang w:val="ro-MD"/>
                    </w:rPr>
                  </w:pPr>
                  <w:r w:rsidRPr="007E026F">
                    <w:rPr>
                      <w:lang w:val="ro-MD"/>
                    </w:rPr>
                    <w:t> </w:t>
                  </w:r>
                </w:p>
              </w:tc>
            </w:tr>
            <w:tr w:rsidR="00E4615D" w:rsidRPr="00490659" w14:paraId="7DE0203A"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34041933" w14:textId="77777777" w:rsidR="009F5680" w:rsidRPr="007E026F" w:rsidRDefault="009F5680" w:rsidP="0099784C">
                  <w:pPr>
                    <w:ind w:left="231" w:firstLine="0"/>
                    <w:rPr>
                      <w:lang w:val="ro-MD"/>
                    </w:rPr>
                  </w:pPr>
                  <w:r w:rsidRPr="007E026F">
                    <w:rPr>
                      <w:lang w:val="ro-MD"/>
                    </w:rPr>
                    <w:t>10:30</w:t>
                  </w:r>
                </w:p>
              </w:tc>
              <w:tc>
                <w:tcPr>
                  <w:tcW w:w="705" w:type="dxa"/>
                  <w:tcBorders>
                    <w:top w:val="outset" w:sz="6" w:space="0" w:color="auto"/>
                    <w:left w:val="outset" w:sz="6" w:space="0" w:color="auto"/>
                    <w:bottom w:val="outset" w:sz="6" w:space="0" w:color="auto"/>
                    <w:right w:val="outset" w:sz="6" w:space="0" w:color="auto"/>
                  </w:tcBorders>
                  <w:hideMark/>
                </w:tcPr>
                <w:p w14:paraId="1C47820F"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E554CB1"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296C1AF0" w14:textId="77777777" w:rsidR="009F5680" w:rsidRPr="007E026F" w:rsidRDefault="009F5680" w:rsidP="0099784C">
                  <w:pPr>
                    <w:ind w:firstLine="0"/>
                    <w:rPr>
                      <w:lang w:val="ro-MD"/>
                    </w:rPr>
                  </w:pPr>
                  <w:r w:rsidRPr="007E026F">
                    <w:rPr>
                      <w:lang w:val="ro-MD"/>
                    </w:rPr>
                    <w:t>10</w:t>
                  </w:r>
                </w:p>
              </w:tc>
              <w:tc>
                <w:tcPr>
                  <w:tcW w:w="465" w:type="dxa"/>
                  <w:tcBorders>
                    <w:top w:val="outset" w:sz="6" w:space="0" w:color="auto"/>
                    <w:left w:val="outset" w:sz="6" w:space="0" w:color="auto"/>
                    <w:bottom w:val="outset" w:sz="6" w:space="0" w:color="auto"/>
                    <w:right w:val="outset" w:sz="6" w:space="0" w:color="auto"/>
                  </w:tcBorders>
                  <w:hideMark/>
                </w:tcPr>
                <w:p w14:paraId="33522DBF" w14:textId="77777777" w:rsidR="009F5680" w:rsidRPr="007E026F" w:rsidRDefault="009F5680" w:rsidP="0099784C">
                  <w:pPr>
                    <w:ind w:firstLine="0"/>
                    <w:rPr>
                      <w:lang w:val="ro-MD"/>
                    </w:rPr>
                  </w:pPr>
                  <w:r w:rsidRPr="007E026F">
                    <w:rPr>
                      <w:lang w:val="ro-MD"/>
                    </w:rPr>
                    <w:t>40</w:t>
                  </w:r>
                </w:p>
              </w:tc>
              <w:tc>
                <w:tcPr>
                  <w:tcW w:w="567" w:type="dxa"/>
                  <w:tcBorders>
                    <w:top w:val="outset" w:sz="6" w:space="0" w:color="auto"/>
                    <w:left w:val="outset" w:sz="6" w:space="0" w:color="auto"/>
                    <w:bottom w:val="outset" w:sz="6" w:space="0" w:color="auto"/>
                    <w:right w:val="outset" w:sz="6" w:space="0" w:color="auto"/>
                  </w:tcBorders>
                  <w:hideMark/>
                </w:tcPr>
                <w:p w14:paraId="72B1D9F1"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2C02DF6C"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0542093B" w14:textId="77777777" w:rsidR="009F5680" w:rsidRPr="007E026F" w:rsidRDefault="009F5680" w:rsidP="00E4615D">
                  <w:pPr>
                    <w:ind w:firstLine="0"/>
                    <w:rPr>
                      <w:lang w:val="ro-MD"/>
                    </w:rPr>
                  </w:pPr>
                  <w:r w:rsidRPr="007E026F">
                    <w:rPr>
                      <w:lang w:val="ro-MD"/>
                    </w:rPr>
                    <w:t>10</w:t>
                  </w:r>
                </w:p>
              </w:tc>
              <w:tc>
                <w:tcPr>
                  <w:tcW w:w="567" w:type="dxa"/>
                  <w:tcBorders>
                    <w:top w:val="outset" w:sz="6" w:space="0" w:color="auto"/>
                    <w:left w:val="outset" w:sz="6" w:space="0" w:color="auto"/>
                    <w:bottom w:val="outset" w:sz="6" w:space="0" w:color="auto"/>
                    <w:right w:val="outset" w:sz="6" w:space="0" w:color="auto"/>
                  </w:tcBorders>
                  <w:hideMark/>
                </w:tcPr>
                <w:p w14:paraId="5168CB7D" w14:textId="77777777" w:rsidR="009F5680" w:rsidRPr="007E026F" w:rsidRDefault="009F5680" w:rsidP="00E4615D">
                  <w:pPr>
                    <w:ind w:firstLine="0"/>
                    <w:rPr>
                      <w:lang w:val="ro-MD"/>
                    </w:rPr>
                  </w:pPr>
                  <w:r w:rsidRPr="007E026F">
                    <w:rPr>
                      <w:lang w:val="ro-MD"/>
                    </w:rPr>
                    <w:t>40</w:t>
                  </w:r>
                </w:p>
              </w:tc>
              <w:tc>
                <w:tcPr>
                  <w:tcW w:w="709" w:type="dxa"/>
                  <w:tcBorders>
                    <w:top w:val="outset" w:sz="6" w:space="0" w:color="auto"/>
                    <w:left w:val="outset" w:sz="6" w:space="0" w:color="auto"/>
                    <w:bottom w:val="outset" w:sz="6" w:space="0" w:color="auto"/>
                    <w:right w:val="outset" w:sz="6" w:space="0" w:color="auto"/>
                  </w:tcBorders>
                  <w:hideMark/>
                </w:tcPr>
                <w:p w14:paraId="3C5356F2"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643B6844"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61BD730" w14:textId="77777777" w:rsidR="009F5680" w:rsidRPr="007E026F" w:rsidRDefault="009F5680" w:rsidP="00C11151">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051B2827" w14:textId="77777777" w:rsidR="009F5680" w:rsidRPr="007E026F" w:rsidRDefault="009F5680" w:rsidP="00C11151">
                  <w:pPr>
                    <w:ind w:firstLine="0"/>
                    <w:rPr>
                      <w:lang w:val="ro-MD"/>
                    </w:rPr>
                  </w:pPr>
                  <w:r w:rsidRPr="007E026F">
                    <w:rPr>
                      <w:lang w:val="ro-MD"/>
                    </w:rPr>
                    <w:t>40</w:t>
                  </w:r>
                </w:p>
              </w:tc>
            </w:tr>
            <w:tr w:rsidR="00E4615D" w:rsidRPr="00490659" w14:paraId="799F0CA7"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1A415CE4" w14:textId="77777777" w:rsidR="009F5680" w:rsidRPr="007E026F" w:rsidRDefault="009F5680" w:rsidP="0099784C">
                  <w:pPr>
                    <w:ind w:left="231" w:firstLine="0"/>
                    <w:rPr>
                      <w:lang w:val="ro-MD"/>
                    </w:rPr>
                  </w:pPr>
                  <w:r w:rsidRPr="007E026F">
                    <w:rPr>
                      <w:lang w:val="ro-MD"/>
                    </w:rPr>
                    <w:t>11:00</w:t>
                  </w:r>
                </w:p>
              </w:tc>
              <w:tc>
                <w:tcPr>
                  <w:tcW w:w="705" w:type="dxa"/>
                  <w:tcBorders>
                    <w:top w:val="outset" w:sz="6" w:space="0" w:color="auto"/>
                    <w:left w:val="outset" w:sz="6" w:space="0" w:color="auto"/>
                    <w:bottom w:val="outset" w:sz="6" w:space="0" w:color="auto"/>
                    <w:right w:val="outset" w:sz="6" w:space="0" w:color="auto"/>
                  </w:tcBorders>
                  <w:hideMark/>
                </w:tcPr>
                <w:p w14:paraId="58954834"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1FFE7A0"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0165E52E"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3D15D986"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A46ABEC"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43E2B30"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00BC1F4"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E1C8E9A"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8975F37"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622CC6CD"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6AD39032"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514FB351" w14:textId="77777777" w:rsidR="009F5680" w:rsidRPr="007E026F" w:rsidRDefault="009F5680" w:rsidP="00C11151">
                  <w:pPr>
                    <w:ind w:firstLine="0"/>
                    <w:rPr>
                      <w:lang w:val="ro-MD"/>
                    </w:rPr>
                  </w:pPr>
                  <w:r w:rsidRPr="007E026F">
                    <w:rPr>
                      <w:lang w:val="ro-MD"/>
                    </w:rPr>
                    <w:t> </w:t>
                  </w:r>
                </w:p>
              </w:tc>
            </w:tr>
            <w:tr w:rsidR="00E4615D" w:rsidRPr="00490659" w14:paraId="17F9C418"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65B567E3" w14:textId="77777777" w:rsidR="009F5680" w:rsidRPr="007E026F" w:rsidRDefault="009F5680" w:rsidP="0099784C">
                  <w:pPr>
                    <w:ind w:left="231" w:firstLine="0"/>
                    <w:rPr>
                      <w:lang w:val="ro-MD"/>
                    </w:rPr>
                  </w:pPr>
                  <w:r w:rsidRPr="007E026F">
                    <w:rPr>
                      <w:lang w:val="ro-MD"/>
                    </w:rPr>
                    <w:t>11:30</w:t>
                  </w:r>
                </w:p>
              </w:tc>
              <w:tc>
                <w:tcPr>
                  <w:tcW w:w="705" w:type="dxa"/>
                  <w:tcBorders>
                    <w:top w:val="outset" w:sz="6" w:space="0" w:color="auto"/>
                    <w:left w:val="outset" w:sz="6" w:space="0" w:color="auto"/>
                    <w:bottom w:val="outset" w:sz="6" w:space="0" w:color="auto"/>
                    <w:right w:val="outset" w:sz="6" w:space="0" w:color="auto"/>
                  </w:tcBorders>
                  <w:hideMark/>
                </w:tcPr>
                <w:p w14:paraId="7B5F6E2A"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17124762"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33493379"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1A487DA1"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A0846B4"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5A8D5097"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7A598B97"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584D1EC8"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21A2D379"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7E97833F"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1593143B"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467BD727" w14:textId="77777777" w:rsidR="009F5680" w:rsidRPr="007E026F" w:rsidRDefault="009F5680" w:rsidP="00C11151">
                  <w:pPr>
                    <w:ind w:firstLine="0"/>
                    <w:rPr>
                      <w:lang w:val="ro-MD"/>
                    </w:rPr>
                  </w:pPr>
                  <w:r w:rsidRPr="007E026F">
                    <w:rPr>
                      <w:lang w:val="ro-MD"/>
                    </w:rPr>
                    <w:t> </w:t>
                  </w:r>
                </w:p>
              </w:tc>
            </w:tr>
            <w:tr w:rsidR="00E4615D" w:rsidRPr="00490659" w14:paraId="4D57625B"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63E486C9" w14:textId="77777777" w:rsidR="009F5680" w:rsidRPr="007E026F" w:rsidRDefault="009F5680" w:rsidP="0099784C">
                  <w:pPr>
                    <w:ind w:left="231" w:firstLine="0"/>
                    <w:rPr>
                      <w:lang w:val="ro-MD"/>
                    </w:rPr>
                  </w:pPr>
                  <w:r w:rsidRPr="007E026F">
                    <w:rPr>
                      <w:lang w:val="ro-MD"/>
                    </w:rPr>
                    <w:t>11:45</w:t>
                  </w:r>
                </w:p>
              </w:tc>
              <w:tc>
                <w:tcPr>
                  <w:tcW w:w="705" w:type="dxa"/>
                  <w:tcBorders>
                    <w:top w:val="outset" w:sz="6" w:space="0" w:color="auto"/>
                    <w:left w:val="outset" w:sz="6" w:space="0" w:color="auto"/>
                    <w:bottom w:val="outset" w:sz="6" w:space="0" w:color="auto"/>
                    <w:right w:val="outset" w:sz="6" w:space="0" w:color="auto"/>
                  </w:tcBorders>
                  <w:hideMark/>
                </w:tcPr>
                <w:p w14:paraId="5113C474"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E648482"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713C5E6B"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33FF1DFE"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D2E5B22"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566B1A97"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65E7FAA1"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0F86E249"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4A3BE4C"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58C830CA"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1304A4A8"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342D6A65" w14:textId="77777777" w:rsidR="009F5680" w:rsidRPr="007E026F" w:rsidRDefault="009F5680" w:rsidP="00C11151">
                  <w:pPr>
                    <w:ind w:firstLine="0"/>
                    <w:rPr>
                      <w:lang w:val="ro-MD"/>
                    </w:rPr>
                  </w:pPr>
                  <w:r w:rsidRPr="007E026F">
                    <w:rPr>
                      <w:lang w:val="ro-MD"/>
                    </w:rPr>
                    <w:t> </w:t>
                  </w:r>
                </w:p>
              </w:tc>
            </w:tr>
            <w:tr w:rsidR="00E4615D" w:rsidRPr="00490659" w14:paraId="18DD3CF9"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2C6529B5" w14:textId="77777777" w:rsidR="009F5680" w:rsidRPr="007E026F" w:rsidRDefault="009F5680" w:rsidP="0099784C">
                  <w:pPr>
                    <w:ind w:left="231" w:firstLine="0"/>
                    <w:rPr>
                      <w:lang w:val="ro-MD"/>
                    </w:rPr>
                  </w:pPr>
                  <w:r w:rsidRPr="007E026F">
                    <w:rPr>
                      <w:lang w:val="ro-MD"/>
                    </w:rPr>
                    <w:t>12:00</w:t>
                  </w:r>
                </w:p>
              </w:tc>
              <w:tc>
                <w:tcPr>
                  <w:tcW w:w="705" w:type="dxa"/>
                  <w:tcBorders>
                    <w:top w:val="outset" w:sz="6" w:space="0" w:color="auto"/>
                    <w:left w:val="outset" w:sz="6" w:space="0" w:color="auto"/>
                    <w:bottom w:val="outset" w:sz="6" w:space="0" w:color="auto"/>
                    <w:right w:val="outset" w:sz="6" w:space="0" w:color="auto"/>
                  </w:tcBorders>
                  <w:hideMark/>
                </w:tcPr>
                <w:p w14:paraId="3FFDC6C4"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5BF2805"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116F00FD"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6A85B416"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265AA974"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F238B79"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1AA93FA"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7FB8A67"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7F96E2D"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6704AF9A"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9D19F6E"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9DE1BCC" w14:textId="77777777" w:rsidR="009F5680" w:rsidRPr="007E026F" w:rsidRDefault="009F5680" w:rsidP="00C11151">
                  <w:pPr>
                    <w:ind w:firstLine="0"/>
                    <w:rPr>
                      <w:lang w:val="ro-MD"/>
                    </w:rPr>
                  </w:pPr>
                  <w:r w:rsidRPr="007E026F">
                    <w:rPr>
                      <w:lang w:val="ro-MD"/>
                    </w:rPr>
                    <w:t> </w:t>
                  </w:r>
                </w:p>
              </w:tc>
            </w:tr>
            <w:tr w:rsidR="00E4615D" w:rsidRPr="00490659" w14:paraId="7B0512B2"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7A78EA74" w14:textId="77777777" w:rsidR="009F5680" w:rsidRPr="007E026F" w:rsidRDefault="009F5680" w:rsidP="0099784C">
                  <w:pPr>
                    <w:ind w:left="231" w:firstLine="0"/>
                    <w:rPr>
                      <w:lang w:val="ro-MD"/>
                    </w:rPr>
                  </w:pPr>
                  <w:r w:rsidRPr="007E026F">
                    <w:rPr>
                      <w:lang w:val="ro-MD"/>
                    </w:rPr>
                    <w:t>12:30</w:t>
                  </w:r>
                </w:p>
              </w:tc>
              <w:tc>
                <w:tcPr>
                  <w:tcW w:w="705" w:type="dxa"/>
                  <w:tcBorders>
                    <w:top w:val="outset" w:sz="6" w:space="0" w:color="auto"/>
                    <w:left w:val="outset" w:sz="6" w:space="0" w:color="auto"/>
                    <w:bottom w:val="outset" w:sz="6" w:space="0" w:color="auto"/>
                    <w:right w:val="outset" w:sz="6" w:space="0" w:color="auto"/>
                  </w:tcBorders>
                  <w:hideMark/>
                </w:tcPr>
                <w:p w14:paraId="0BC767B8"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BE2AFD1"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427FEB0C"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40690A98"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8C83DE4"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4FB110B"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EC9BC32"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C45A4E7"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6D40A7B"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3FA30559"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C10FA20"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25892D0" w14:textId="77777777" w:rsidR="009F5680" w:rsidRPr="007E026F" w:rsidRDefault="009F5680" w:rsidP="00C11151">
                  <w:pPr>
                    <w:ind w:firstLine="0"/>
                    <w:rPr>
                      <w:lang w:val="ro-MD"/>
                    </w:rPr>
                  </w:pPr>
                  <w:r w:rsidRPr="007E026F">
                    <w:rPr>
                      <w:lang w:val="ro-MD"/>
                    </w:rPr>
                    <w:t> </w:t>
                  </w:r>
                </w:p>
              </w:tc>
            </w:tr>
            <w:tr w:rsidR="00E4615D" w:rsidRPr="00490659" w14:paraId="372FD554"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0CAB2E67" w14:textId="77777777" w:rsidR="009F5680" w:rsidRPr="007E026F" w:rsidRDefault="009F5680" w:rsidP="0099784C">
                  <w:pPr>
                    <w:ind w:left="231" w:firstLine="0"/>
                    <w:rPr>
                      <w:lang w:val="ro-MD"/>
                    </w:rPr>
                  </w:pPr>
                  <w:r w:rsidRPr="007E026F">
                    <w:rPr>
                      <w:lang w:val="ro-MD"/>
                    </w:rPr>
                    <w:t>12:45</w:t>
                  </w:r>
                </w:p>
              </w:tc>
              <w:tc>
                <w:tcPr>
                  <w:tcW w:w="705" w:type="dxa"/>
                  <w:tcBorders>
                    <w:top w:val="outset" w:sz="6" w:space="0" w:color="auto"/>
                    <w:left w:val="outset" w:sz="6" w:space="0" w:color="auto"/>
                    <w:bottom w:val="outset" w:sz="6" w:space="0" w:color="auto"/>
                    <w:right w:val="outset" w:sz="6" w:space="0" w:color="auto"/>
                  </w:tcBorders>
                  <w:hideMark/>
                </w:tcPr>
                <w:p w14:paraId="1E1FE316" w14:textId="77777777" w:rsidR="009F5680" w:rsidRPr="007E026F" w:rsidRDefault="009F5680" w:rsidP="0099784C">
                  <w:pPr>
                    <w:ind w:firstLine="0"/>
                    <w:rPr>
                      <w:lang w:val="ro-MD"/>
                    </w:rPr>
                  </w:pPr>
                  <w:r w:rsidRPr="007E026F">
                    <w:rPr>
                      <w:b/>
                      <w:bCs/>
                      <w:lang w:val="ro-MD"/>
                    </w:rPr>
                    <w:t>0,315</w:t>
                  </w:r>
                </w:p>
              </w:tc>
              <w:tc>
                <w:tcPr>
                  <w:tcW w:w="567" w:type="dxa"/>
                  <w:tcBorders>
                    <w:top w:val="outset" w:sz="6" w:space="0" w:color="auto"/>
                    <w:left w:val="outset" w:sz="6" w:space="0" w:color="auto"/>
                    <w:bottom w:val="outset" w:sz="6" w:space="0" w:color="auto"/>
                    <w:right w:val="outset" w:sz="6" w:space="0" w:color="auto"/>
                  </w:tcBorders>
                  <w:hideMark/>
                </w:tcPr>
                <w:p w14:paraId="48578946" w14:textId="77777777" w:rsidR="009F5680" w:rsidRPr="007E026F" w:rsidRDefault="009F5680" w:rsidP="0099784C">
                  <w:pPr>
                    <w:ind w:firstLine="18"/>
                    <w:rPr>
                      <w:lang w:val="ro-MD"/>
                    </w:rPr>
                  </w:pPr>
                  <w:r w:rsidRPr="007E026F">
                    <w:rPr>
                      <w:lang w:val="ro-MD"/>
                    </w:rPr>
                    <w:t>4</w:t>
                  </w:r>
                </w:p>
              </w:tc>
              <w:tc>
                <w:tcPr>
                  <w:tcW w:w="385" w:type="dxa"/>
                  <w:tcBorders>
                    <w:top w:val="outset" w:sz="6" w:space="0" w:color="auto"/>
                    <w:left w:val="outset" w:sz="6" w:space="0" w:color="auto"/>
                    <w:bottom w:val="outset" w:sz="6" w:space="0" w:color="auto"/>
                    <w:right w:val="outset" w:sz="6" w:space="0" w:color="auto"/>
                  </w:tcBorders>
                  <w:hideMark/>
                </w:tcPr>
                <w:p w14:paraId="613A2ACE" w14:textId="77777777" w:rsidR="009F5680" w:rsidRPr="007E026F" w:rsidRDefault="009F5680" w:rsidP="0099784C">
                  <w:pPr>
                    <w:ind w:firstLine="0"/>
                    <w:rPr>
                      <w:lang w:val="ro-MD"/>
                    </w:rPr>
                  </w:pPr>
                  <w:r w:rsidRPr="007E026F">
                    <w:rPr>
                      <w:lang w:val="ro-MD"/>
                    </w:rPr>
                    <w:t>10</w:t>
                  </w:r>
                </w:p>
              </w:tc>
              <w:tc>
                <w:tcPr>
                  <w:tcW w:w="465" w:type="dxa"/>
                  <w:tcBorders>
                    <w:top w:val="outset" w:sz="6" w:space="0" w:color="auto"/>
                    <w:left w:val="outset" w:sz="6" w:space="0" w:color="auto"/>
                    <w:bottom w:val="outset" w:sz="6" w:space="0" w:color="auto"/>
                    <w:right w:val="outset" w:sz="6" w:space="0" w:color="auto"/>
                  </w:tcBorders>
                  <w:hideMark/>
                </w:tcPr>
                <w:p w14:paraId="0F88FBA7" w14:textId="77777777" w:rsidR="009F5680" w:rsidRPr="007E026F" w:rsidRDefault="009F5680" w:rsidP="0099784C">
                  <w:pPr>
                    <w:ind w:firstLine="0"/>
                    <w:rPr>
                      <w:lang w:val="ro-MD"/>
                    </w:rPr>
                  </w:pPr>
                  <w:r w:rsidRPr="007E026F">
                    <w:rPr>
                      <w:lang w:val="ro-MD"/>
                    </w:rPr>
                    <w:t>55</w:t>
                  </w:r>
                </w:p>
              </w:tc>
              <w:tc>
                <w:tcPr>
                  <w:tcW w:w="567" w:type="dxa"/>
                  <w:tcBorders>
                    <w:top w:val="outset" w:sz="6" w:space="0" w:color="auto"/>
                    <w:left w:val="outset" w:sz="6" w:space="0" w:color="auto"/>
                    <w:bottom w:val="outset" w:sz="6" w:space="0" w:color="auto"/>
                    <w:right w:val="outset" w:sz="6" w:space="0" w:color="auto"/>
                  </w:tcBorders>
                  <w:hideMark/>
                </w:tcPr>
                <w:p w14:paraId="152AEED7" w14:textId="77777777" w:rsidR="009F5680" w:rsidRPr="007E026F" w:rsidRDefault="009F5680" w:rsidP="00E4615D">
                  <w:pPr>
                    <w:ind w:firstLine="0"/>
                    <w:rPr>
                      <w:lang w:val="ro-MD"/>
                    </w:rPr>
                  </w:pPr>
                  <w:r w:rsidRPr="007E026F">
                    <w:rPr>
                      <w:b/>
                      <w:bCs/>
                      <w:lang w:val="ro-MD"/>
                    </w:rPr>
                    <w:t>0,315</w:t>
                  </w:r>
                </w:p>
              </w:tc>
              <w:tc>
                <w:tcPr>
                  <w:tcW w:w="567" w:type="dxa"/>
                  <w:tcBorders>
                    <w:top w:val="outset" w:sz="6" w:space="0" w:color="auto"/>
                    <w:left w:val="outset" w:sz="6" w:space="0" w:color="auto"/>
                    <w:bottom w:val="outset" w:sz="6" w:space="0" w:color="auto"/>
                    <w:right w:val="outset" w:sz="6" w:space="0" w:color="auto"/>
                  </w:tcBorders>
                  <w:hideMark/>
                </w:tcPr>
                <w:p w14:paraId="2B197849" w14:textId="77777777" w:rsidR="009F5680" w:rsidRPr="007E026F" w:rsidRDefault="009F5680" w:rsidP="00E4615D">
                  <w:pPr>
                    <w:ind w:firstLine="0"/>
                    <w:rPr>
                      <w:lang w:val="ro-MD"/>
                    </w:rPr>
                  </w:pPr>
                  <w:r w:rsidRPr="007E026F">
                    <w:rPr>
                      <w:lang w:val="ro-MD"/>
                    </w:rPr>
                    <w:t>4</w:t>
                  </w:r>
                </w:p>
              </w:tc>
              <w:tc>
                <w:tcPr>
                  <w:tcW w:w="709" w:type="dxa"/>
                  <w:tcBorders>
                    <w:top w:val="outset" w:sz="6" w:space="0" w:color="auto"/>
                    <w:left w:val="outset" w:sz="6" w:space="0" w:color="auto"/>
                    <w:bottom w:val="outset" w:sz="6" w:space="0" w:color="auto"/>
                    <w:right w:val="outset" w:sz="6" w:space="0" w:color="auto"/>
                  </w:tcBorders>
                  <w:hideMark/>
                </w:tcPr>
                <w:p w14:paraId="0B285B9E" w14:textId="77777777" w:rsidR="009F5680" w:rsidRPr="007E026F" w:rsidRDefault="009F5680" w:rsidP="00E4615D">
                  <w:pPr>
                    <w:ind w:firstLine="0"/>
                    <w:rPr>
                      <w:lang w:val="ro-MD"/>
                    </w:rPr>
                  </w:pPr>
                  <w:r w:rsidRPr="007E026F">
                    <w:rPr>
                      <w:lang w:val="ro-MD"/>
                    </w:rPr>
                    <w:t>10</w:t>
                  </w:r>
                </w:p>
              </w:tc>
              <w:tc>
                <w:tcPr>
                  <w:tcW w:w="567" w:type="dxa"/>
                  <w:tcBorders>
                    <w:top w:val="outset" w:sz="6" w:space="0" w:color="auto"/>
                    <w:left w:val="outset" w:sz="6" w:space="0" w:color="auto"/>
                    <w:bottom w:val="outset" w:sz="6" w:space="0" w:color="auto"/>
                    <w:right w:val="outset" w:sz="6" w:space="0" w:color="auto"/>
                  </w:tcBorders>
                  <w:hideMark/>
                </w:tcPr>
                <w:p w14:paraId="264F80BC" w14:textId="77777777" w:rsidR="009F5680" w:rsidRPr="007E026F" w:rsidRDefault="009F5680" w:rsidP="00E4615D">
                  <w:pPr>
                    <w:ind w:firstLine="0"/>
                    <w:rPr>
                      <w:lang w:val="ro-MD"/>
                    </w:rPr>
                  </w:pPr>
                  <w:r w:rsidRPr="007E026F">
                    <w:rPr>
                      <w:lang w:val="ro-MD"/>
                    </w:rPr>
                    <w:t>55</w:t>
                  </w:r>
                </w:p>
              </w:tc>
              <w:tc>
                <w:tcPr>
                  <w:tcW w:w="709" w:type="dxa"/>
                  <w:tcBorders>
                    <w:top w:val="outset" w:sz="6" w:space="0" w:color="auto"/>
                    <w:left w:val="outset" w:sz="6" w:space="0" w:color="auto"/>
                    <w:bottom w:val="outset" w:sz="6" w:space="0" w:color="auto"/>
                    <w:right w:val="outset" w:sz="6" w:space="0" w:color="auto"/>
                  </w:tcBorders>
                  <w:hideMark/>
                </w:tcPr>
                <w:p w14:paraId="530A78F3" w14:textId="77777777" w:rsidR="009F5680" w:rsidRPr="007E026F" w:rsidRDefault="009F5680" w:rsidP="00C11151">
                  <w:pPr>
                    <w:ind w:firstLine="0"/>
                    <w:rPr>
                      <w:lang w:val="ro-MD"/>
                    </w:rPr>
                  </w:pPr>
                  <w:r w:rsidRPr="007E026F">
                    <w:rPr>
                      <w:b/>
                      <w:bCs/>
                      <w:lang w:val="ro-MD"/>
                    </w:rPr>
                    <w:t>0,735</w:t>
                  </w:r>
                </w:p>
              </w:tc>
              <w:tc>
                <w:tcPr>
                  <w:tcW w:w="708" w:type="dxa"/>
                  <w:tcBorders>
                    <w:top w:val="outset" w:sz="6" w:space="0" w:color="auto"/>
                    <w:left w:val="outset" w:sz="6" w:space="0" w:color="auto"/>
                    <w:bottom w:val="outset" w:sz="6" w:space="0" w:color="auto"/>
                    <w:right w:val="outset" w:sz="6" w:space="0" w:color="auto"/>
                  </w:tcBorders>
                  <w:hideMark/>
                </w:tcPr>
                <w:p w14:paraId="53CED526" w14:textId="77777777" w:rsidR="009F5680" w:rsidRPr="007E026F" w:rsidRDefault="009F5680" w:rsidP="00C11151">
                  <w:pPr>
                    <w:ind w:firstLine="0"/>
                    <w:rPr>
                      <w:lang w:val="ro-MD"/>
                    </w:rPr>
                  </w:pPr>
                  <w:r w:rsidRPr="007E026F">
                    <w:rPr>
                      <w:lang w:val="ro-MD"/>
                    </w:rPr>
                    <w:t>4</w:t>
                  </w:r>
                </w:p>
              </w:tc>
              <w:tc>
                <w:tcPr>
                  <w:tcW w:w="709" w:type="dxa"/>
                  <w:tcBorders>
                    <w:top w:val="outset" w:sz="6" w:space="0" w:color="auto"/>
                    <w:left w:val="outset" w:sz="6" w:space="0" w:color="auto"/>
                    <w:bottom w:val="outset" w:sz="6" w:space="0" w:color="auto"/>
                    <w:right w:val="outset" w:sz="6" w:space="0" w:color="auto"/>
                  </w:tcBorders>
                  <w:hideMark/>
                </w:tcPr>
                <w:p w14:paraId="40D3E899" w14:textId="77777777" w:rsidR="009F5680" w:rsidRPr="007E026F" w:rsidRDefault="009F5680" w:rsidP="00C11151">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1C8F0E99" w14:textId="77777777" w:rsidR="009F5680" w:rsidRPr="007E026F" w:rsidRDefault="009F5680" w:rsidP="00C11151">
                  <w:pPr>
                    <w:ind w:firstLine="0"/>
                    <w:rPr>
                      <w:lang w:val="ro-MD"/>
                    </w:rPr>
                  </w:pPr>
                  <w:r w:rsidRPr="007E026F">
                    <w:rPr>
                      <w:lang w:val="ro-MD"/>
                    </w:rPr>
                    <w:t>55</w:t>
                  </w:r>
                </w:p>
              </w:tc>
            </w:tr>
            <w:tr w:rsidR="00E4615D" w:rsidRPr="00490659" w14:paraId="21146246"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4117D7E0" w14:textId="77777777" w:rsidR="009F5680" w:rsidRPr="007E026F" w:rsidRDefault="009F5680" w:rsidP="0099784C">
                  <w:pPr>
                    <w:ind w:left="231" w:firstLine="0"/>
                    <w:rPr>
                      <w:lang w:val="ro-MD"/>
                    </w:rPr>
                  </w:pPr>
                  <w:r w:rsidRPr="007E026F">
                    <w:rPr>
                      <w:lang w:val="ro-MD"/>
                    </w:rPr>
                    <w:t>14:30</w:t>
                  </w:r>
                </w:p>
              </w:tc>
              <w:tc>
                <w:tcPr>
                  <w:tcW w:w="705" w:type="dxa"/>
                  <w:tcBorders>
                    <w:top w:val="outset" w:sz="6" w:space="0" w:color="auto"/>
                    <w:left w:val="outset" w:sz="6" w:space="0" w:color="auto"/>
                    <w:bottom w:val="outset" w:sz="6" w:space="0" w:color="auto"/>
                    <w:right w:val="outset" w:sz="6" w:space="0" w:color="auto"/>
                  </w:tcBorders>
                  <w:hideMark/>
                </w:tcPr>
                <w:p w14:paraId="4AC1767B"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AEB18CF"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2823AC05"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7B8B082A"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FC536FC"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6BDB219C"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0A54320" w14:textId="77777777" w:rsidR="009F5680" w:rsidRPr="007E026F" w:rsidRDefault="009F5680" w:rsidP="00E4615D">
                  <w:pPr>
                    <w:ind w:firstLine="0"/>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6F0CFA5D"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5FEDB686"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3D800C85"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746D1BFC"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18D7924D" w14:textId="77777777" w:rsidR="009F5680" w:rsidRPr="007E026F" w:rsidRDefault="009F5680" w:rsidP="00C11151">
                  <w:pPr>
                    <w:ind w:firstLine="0"/>
                    <w:rPr>
                      <w:lang w:val="ro-MD"/>
                    </w:rPr>
                  </w:pPr>
                  <w:r w:rsidRPr="007E026F">
                    <w:rPr>
                      <w:lang w:val="ro-MD"/>
                    </w:rPr>
                    <w:t> </w:t>
                  </w:r>
                </w:p>
              </w:tc>
            </w:tr>
            <w:tr w:rsidR="00E4615D" w:rsidRPr="00490659" w14:paraId="0C079A78"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260AEA27" w14:textId="77777777" w:rsidR="009F5680" w:rsidRPr="007E026F" w:rsidRDefault="009F5680" w:rsidP="0099784C">
                  <w:pPr>
                    <w:ind w:left="231" w:firstLine="0"/>
                    <w:rPr>
                      <w:lang w:val="ro-MD"/>
                    </w:rPr>
                  </w:pPr>
                  <w:r w:rsidRPr="007E026F">
                    <w:rPr>
                      <w:lang w:val="ro-MD"/>
                    </w:rPr>
                    <w:t>15:00</w:t>
                  </w:r>
                </w:p>
              </w:tc>
              <w:tc>
                <w:tcPr>
                  <w:tcW w:w="705" w:type="dxa"/>
                  <w:tcBorders>
                    <w:top w:val="outset" w:sz="6" w:space="0" w:color="auto"/>
                    <w:left w:val="outset" w:sz="6" w:space="0" w:color="auto"/>
                    <w:bottom w:val="outset" w:sz="6" w:space="0" w:color="auto"/>
                    <w:right w:val="outset" w:sz="6" w:space="0" w:color="auto"/>
                  </w:tcBorders>
                  <w:hideMark/>
                </w:tcPr>
                <w:p w14:paraId="0BC5A207"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37E5A170"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7F6F16AE"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63C61EF9"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29F29C6"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F12594F"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2DF9175F"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802721A"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20E01A13"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50552172"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6CF0E462"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707678DD" w14:textId="77777777" w:rsidR="009F5680" w:rsidRPr="007E026F" w:rsidRDefault="009F5680" w:rsidP="00C11151">
                  <w:pPr>
                    <w:ind w:firstLine="0"/>
                    <w:rPr>
                      <w:lang w:val="ro-MD"/>
                    </w:rPr>
                  </w:pPr>
                  <w:r w:rsidRPr="007E026F">
                    <w:rPr>
                      <w:lang w:val="ro-MD"/>
                    </w:rPr>
                    <w:t> </w:t>
                  </w:r>
                </w:p>
              </w:tc>
            </w:tr>
            <w:tr w:rsidR="00E4615D" w:rsidRPr="00490659" w14:paraId="219B2231"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1ABD9B87" w14:textId="77777777" w:rsidR="009F5680" w:rsidRPr="007E026F" w:rsidRDefault="009F5680" w:rsidP="0099784C">
                  <w:pPr>
                    <w:ind w:left="231" w:firstLine="0"/>
                    <w:rPr>
                      <w:lang w:val="ro-MD"/>
                    </w:rPr>
                  </w:pPr>
                  <w:r w:rsidRPr="007E026F">
                    <w:rPr>
                      <w:lang w:val="ro-MD"/>
                    </w:rPr>
                    <w:t>15:30</w:t>
                  </w:r>
                </w:p>
              </w:tc>
              <w:tc>
                <w:tcPr>
                  <w:tcW w:w="705" w:type="dxa"/>
                  <w:tcBorders>
                    <w:top w:val="outset" w:sz="6" w:space="0" w:color="auto"/>
                    <w:left w:val="outset" w:sz="6" w:space="0" w:color="auto"/>
                    <w:bottom w:val="outset" w:sz="6" w:space="0" w:color="auto"/>
                    <w:right w:val="outset" w:sz="6" w:space="0" w:color="auto"/>
                  </w:tcBorders>
                  <w:hideMark/>
                </w:tcPr>
                <w:p w14:paraId="77044AC7"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AB5B218"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277E4206"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31B7AB09"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E293D5A"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3F2391AB"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2981D38" w14:textId="77777777" w:rsidR="009F5680" w:rsidRPr="007E026F" w:rsidRDefault="009F5680" w:rsidP="009F5680">
                  <w:pPr>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30A5CDDA"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3D6FC3C"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4997740C"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24BB990"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3E1AB4E9" w14:textId="77777777" w:rsidR="009F5680" w:rsidRPr="007E026F" w:rsidRDefault="009F5680" w:rsidP="00C11151">
                  <w:pPr>
                    <w:ind w:firstLine="0"/>
                    <w:rPr>
                      <w:lang w:val="ro-MD"/>
                    </w:rPr>
                  </w:pPr>
                  <w:r w:rsidRPr="007E026F">
                    <w:rPr>
                      <w:lang w:val="ro-MD"/>
                    </w:rPr>
                    <w:t> </w:t>
                  </w:r>
                </w:p>
              </w:tc>
            </w:tr>
            <w:tr w:rsidR="00E4615D" w:rsidRPr="00490659" w14:paraId="3BA4AC93"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577B7995" w14:textId="77777777" w:rsidR="009F5680" w:rsidRPr="007E026F" w:rsidRDefault="009F5680" w:rsidP="0099784C">
                  <w:pPr>
                    <w:ind w:left="231" w:firstLine="0"/>
                    <w:rPr>
                      <w:lang w:val="ro-MD"/>
                    </w:rPr>
                  </w:pPr>
                  <w:r w:rsidRPr="007E026F">
                    <w:rPr>
                      <w:lang w:val="ro-MD"/>
                    </w:rPr>
                    <w:t>16:00</w:t>
                  </w:r>
                </w:p>
              </w:tc>
              <w:tc>
                <w:tcPr>
                  <w:tcW w:w="705" w:type="dxa"/>
                  <w:tcBorders>
                    <w:top w:val="outset" w:sz="6" w:space="0" w:color="auto"/>
                    <w:left w:val="outset" w:sz="6" w:space="0" w:color="auto"/>
                    <w:bottom w:val="outset" w:sz="6" w:space="0" w:color="auto"/>
                    <w:right w:val="outset" w:sz="6" w:space="0" w:color="auto"/>
                  </w:tcBorders>
                  <w:hideMark/>
                </w:tcPr>
                <w:p w14:paraId="36F4236B"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EFF94FD"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3E0394F0"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2A758BAA"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A7BAF61"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6040609"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3687365" w14:textId="77777777" w:rsidR="009F5680" w:rsidRPr="007E026F" w:rsidRDefault="009F5680" w:rsidP="009F5680">
                  <w:pPr>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291FA15D"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D7E450D"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302BDC84"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1DB770CC"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216F0878" w14:textId="77777777" w:rsidR="009F5680" w:rsidRPr="007E026F" w:rsidRDefault="009F5680" w:rsidP="00C11151">
                  <w:pPr>
                    <w:ind w:firstLine="0"/>
                    <w:rPr>
                      <w:lang w:val="ro-MD"/>
                    </w:rPr>
                  </w:pPr>
                  <w:r w:rsidRPr="007E026F">
                    <w:rPr>
                      <w:lang w:val="ro-MD"/>
                    </w:rPr>
                    <w:t> </w:t>
                  </w:r>
                </w:p>
              </w:tc>
            </w:tr>
            <w:tr w:rsidR="00E4615D" w:rsidRPr="00490659" w14:paraId="48D53645"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377D5A18" w14:textId="77777777" w:rsidR="009F5680" w:rsidRPr="007E026F" w:rsidRDefault="009F5680" w:rsidP="0099784C">
                  <w:pPr>
                    <w:ind w:left="231" w:firstLine="0"/>
                    <w:rPr>
                      <w:lang w:val="ro-MD"/>
                    </w:rPr>
                  </w:pPr>
                  <w:r w:rsidRPr="007E026F">
                    <w:rPr>
                      <w:lang w:val="ro-MD"/>
                    </w:rPr>
                    <w:t>16:30</w:t>
                  </w:r>
                </w:p>
              </w:tc>
              <w:tc>
                <w:tcPr>
                  <w:tcW w:w="705" w:type="dxa"/>
                  <w:tcBorders>
                    <w:top w:val="outset" w:sz="6" w:space="0" w:color="auto"/>
                    <w:left w:val="outset" w:sz="6" w:space="0" w:color="auto"/>
                    <w:bottom w:val="outset" w:sz="6" w:space="0" w:color="auto"/>
                    <w:right w:val="outset" w:sz="6" w:space="0" w:color="auto"/>
                  </w:tcBorders>
                  <w:hideMark/>
                </w:tcPr>
                <w:p w14:paraId="5EF62AA0"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24CE2926"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140D554C"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5E8E0AD1"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A41D556"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1AA1FCD1"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36C96B8" w14:textId="77777777" w:rsidR="009F5680" w:rsidRPr="007E026F" w:rsidRDefault="009F5680" w:rsidP="009F5680">
                  <w:pPr>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07DF04E9"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1CC1FFC"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5EF3C902"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49732FFC"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6304C3B7" w14:textId="77777777" w:rsidR="009F5680" w:rsidRPr="007E026F" w:rsidRDefault="009F5680" w:rsidP="00C11151">
                  <w:pPr>
                    <w:ind w:firstLine="0"/>
                    <w:rPr>
                      <w:lang w:val="ro-MD"/>
                    </w:rPr>
                  </w:pPr>
                  <w:r w:rsidRPr="007E026F">
                    <w:rPr>
                      <w:lang w:val="ro-MD"/>
                    </w:rPr>
                    <w:t> </w:t>
                  </w:r>
                </w:p>
              </w:tc>
            </w:tr>
            <w:tr w:rsidR="00E4615D" w:rsidRPr="00490659" w14:paraId="777AC2F5"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368FD965" w14:textId="77777777" w:rsidR="009F5680" w:rsidRPr="007E026F" w:rsidRDefault="009F5680" w:rsidP="0099784C">
                  <w:pPr>
                    <w:ind w:left="231" w:firstLine="0"/>
                    <w:rPr>
                      <w:lang w:val="ro-MD"/>
                    </w:rPr>
                  </w:pPr>
                  <w:r w:rsidRPr="007E026F">
                    <w:rPr>
                      <w:lang w:val="ro-MD"/>
                    </w:rPr>
                    <w:t>17:00</w:t>
                  </w:r>
                </w:p>
              </w:tc>
              <w:tc>
                <w:tcPr>
                  <w:tcW w:w="705" w:type="dxa"/>
                  <w:tcBorders>
                    <w:top w:val="outset" w:sz="6" w:space="0" w:color="auto"/>
                    <w:left w:val="outset" w:sz="6" w:space="0" w:color="auto"/>
                    <w:bottom w:val="outset" w:sz="6" w:space="0" w:color="auto"/>
                    <w:right w:val="outset" w:sz="6" w:space="0" w:color="auto"/>
                  </w:tcBorders>
                  <w:hideMark/>
                </w:tcPr>
                <w:p w14:paraId="4793D9D9"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E1931BA"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77956284"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38F159C4"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E0D78C4"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5DEB266"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B6EB990" w14:textId="77777777" w:rsidR="009F5680" w:rsidRPr="007E026F" w:rsidRDefault="009F5680" w:rsidP="009F5680">
                  <w:pPr>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1D1A03A"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1FCC5E3"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29404FD6"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23438B54"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7144CD09" w14:textId="77777777" w:rsidR="009F5680" w:rsidRPr="007E026F" w:rsidRDefault="009F5680" w:rsidP="00C11151">
                  <w:pPr>
                    <w:ind w:firstLine="0"/>
                    <w:rPr>
                      <w:lang w:val="ro-MD"/>
                    </w:rPr>
                  </w:pPr>
                  <w:r w:rsidRPr="007E026F">
                    <w:rPr>
                      <w:lang w:val="ro-MD"/>
                    </w:rPr>
                    <w:t> </w:t>
                  </w:r>
                </w:p>
              </w:tc>
            </w:tr>
            <w:tr w:rsidR="00E4615D" w:rsidRPr="00490659" w14:paraId="57CC1279"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3B963866" w14:textId="77777777" w:rsidR="009F5680" w:rsidRPr="007E026F" w:rsidRDefault="009F5680" w:rsidP="0099784C">
                  <w:pPr>
                    <w:ind w:left="231" w:firstLine="0"/>
                    <w:rPr>
                      <w:lang w:val="ro-MD"/>
                    </w:rPr>
                  </w:pPr>
                  <w:r w:rsidRPr="007E026F">
                    <w:rPr>
                      <w:lang w:val="ro-MD"/>
                    </w:rPr>
                    <w:t>18:00</w:t>
                  </w:r>
                </w:p>
              </w:tc>
              <w:tc>
                <w:tcPr>
                  <w:tcW w:w="705" w:type="dxa"/>
                  <w:tcBorders>
                    <w:top w:val="outset" w:sz="6" w:space="0" w:color="auto"/>
                    <w:left w:val="outset" w:sz="6" w:space="0" w:color="auto"/>
                    <w:bottom w:val="outset" w:sz="6" w:space="0" w:color="auto"/>
                    <w:right w:val="outset" w:sz="6" w:space="0" w:color="auto"/>
                  </w:tcBorders>
                  <w:hideMark/>
                </w:tcPr>
                <w:p w14:paraId="0CFE8397"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1B0AE5DD"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0C2116FF"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6C7BE197"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78A5D75"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4230383B"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4EEA0A65" w14:textId="77777777" w:rsidR="009F5680" w:rsidRPr="007E026F" w:rsidRDefault="009F5680" w:rsidP="009F5680">
                  <w:pPr>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039DB22A"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53C8B732"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5628CD02"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764DA961"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1C67DE69" w14:textId="77777777" w:rsidR="009F5680" w:rsidRPr="007E026F" w:rsidRDefault="009F5680" w:rsidP="00C11151">
                  <w:pPr>
                    <w:ind w:firstLine="0"/>
                    <w:rPr>
                      <w:lang w:val="ro-MD"/>
                    </w:rPr>
                  </w:pPr>
                  <w:r w:rsidRPr="007E026F">
                    <w:rPr>
                      <w:lang w:val="ro-MD"/>
                    </w:rPr>
                    <w:t> </w:t>
                  </w:r>
                </w:p>
              </w:tc>
            </w:tr>
            <w:tr w:rsidR="00E4615D" w:rsidRPr="00490659" w14:paraId="540BF166"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4AED8BDD" w14:textId="77777777" w:rsidR="009F5680" w:rsidRPr="007E026F" w:rsidRDefault="009F5680" w:rsidP="0099784C">
                  <w:pPr>
                    <w:ind w:left="231" w:firstLine="0"/>
                    <w:rPr>
                      <w:lang w:val="ro-MD"/>
                    </w:rPr>
                  </w:pPr>
                  <w:r w:rsidRPr="007E026F">
                    <w:rPr>
                      <w:lang w:val="ro-MD"/>
                    </w:rPr>
                    <w:t>18:15</w:t>
                  </w:r>
                </w:p>
              </w:tc>
              <w:tc>
                <w:tcPr>
                  <w:tcW w:w="705" w:type="dxa"/>
                  <w:tcBorders>
                    <w:top w:val="outset" w:sz="6" w:space="0" w:color="auto"/>
                    <w:left w:val="outset" w:sz="6" w:space="0" w:color="auto"/>
                    <w:bottom w:val="outset" w:sz="6" w:space="0" w:color="auto"/>
                    <w:right w:val="outset" w:sz="6" w:space="0" w:color="auto"/>
                  </w:tcBorders>
                  <w:hideMark/>
                </w:tcPr>
                <w:p w14:paraId="161B8A4F"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3995B731"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3FA19902" w14:textId="77777777" w:rsidR="009F5680" w:rsidRPr="007E026F" w:rsidRDefault="009F5680" w:rsidP="0099784C">
                  <w:pPr>
                    <w:ind w:firstLine="0"/>
                    <w:rPr>
                      <w:lang w:val="ro-MD"/>
                    </w:rPr>
                  </w:pPr>
                  <w:r w:rsidRPr="007E026F">
                    <w:rPr>
                      <w:lang w:val="ro-MD"/>
                    </w:rPr>
                    <w:t>40</w:t>
                  </w:r>
                </w:p>
              </w:tc>
              <w:tc>
                <w:tcPr>
                  <w:tcW w:w="465" w:type="dxa"/>
                  <w:tcBorders>
                    <w:top w:val="outset" w:sz="6" w:space="0" w:color="auto"/>
                    <w:left w:val="outset" w:sz="6" w:space="0" w:color="auto"/>
                    <w:bottom w:val="outset" w:sz="6" w:space="0" w:color="auto"/>
                    <w:right w:val="outset" w:sz="6" w:space="0" w:color="auto"/>
                  </w:tcBorders>
                  <w:hideMark/>
                </w:tcPr>
                <w:p w14:paraId="3577C322"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E85CE49"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E47A5AD"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1DABD1EA" w14:textId="77777777" w:rsidR="009F5680" w:rsidRPr="007E026F" w:rsidRDefault="009F5680" w:rsidP="009F5680">
                  <w:pPr>
                    <w:rPr>
                      <w:lang w:val="ro-MD"/>
                    </w:rPr>
                  </w:pPr>
                  <w:r w:rsidRPr="007E026F">
                    <w:rPr>
                      <w:lang w:val="ro-MD"/>
                    </w:rPr>
                    <w:t>40</w:t>
                  </w:r>
                </w:p>
              </w:tc>
              <w:tc>
                <w:tcPr>
                  <w:tcW w:w="567" w:type="dxa"/>
                  <w:tcBorders>
                    <w:top w:val="outset" w:sz="6" w:space="0" w:color="auto"/>
                    <w:left w:val="outset" w:sz="6" w:space="0" w:color="auto"/>
                    <w:bottom w:val="outset" w:sz="6" w:space="0" w:color="auto"/>
                    <w:right w:val="outset" w:sz="6" w:space="0" w:color="auto"/>
                  </w:tcBorders>
                  <w:hideMark/>
                </w:tcPr>
                <w:p w14:paraId="63A0BF6B"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28DC5BAA"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28B562E6"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519FD8BC" w14:textId="77777777" w:rsidR="009F5680" w:rsidRPr="007E026F" w:rsidRDefault="009F5680" w:rsidP="00C11151">
                  <w:pPr>
                    <w:ind w:firstLine="0"/>
                    <w:rPr>
                      <w:lang w:val="ro-MD"/>
                    </w:rPr>
                  </w:pPr>
                  <w:r w:rsidRPr="007E026F">
                    <w:rPr>
                      <w:lang w:val="ro-MD"/>
                    </w:rPr>
                    <w:t>40</w:t>
                  </w:r>
                </w:p>
              </w:tc>
              <w:tc>
                <w:tcPr>
                  <w:tcW w:w="709" w:type="dxa"/>
                  <w:tcBorders>
                    <w:top w:val="outset" w:sz="6" w:space="0" w:color="auto"/>
                    <w:left w:val="outset" w:sz="6" w:space="0" w:color="auto"/>
                    <w:bottom w:val="outset" w:sz="6" w:space="0" w:color="auto"/>
                    <w:right w:val="outset" w:sz="6" w:space="0" w:color="auto"/>
                  </w:tcBorders>
                  <w:hideMark/>
                </w:tcPr>
                <w:p w14:paraId="7C4A9390" w14:textId="77777777" w:rsidR="009F5680" w:rsidRPr="007E026F" w:rsidRDefault="009F5680" w:rsidP="00C11151">
                  <w:pPr>
                    <w:ind w:firstLine="0"/>
                    <w:rPr>
                      <w:lang w:val="ro-MD"/>
                    </w:rPr>
                  </w:pPr>
                  <w:r w:rsidRPr="007E026F">
                    <w:rPr>
                      <w:lang w:val="ro-MD"/>
                    </w:rPr>
                    <w:t> </w:t>
                  </w:r>
                </w:p>
              </w:tc>
            </w:tr>
            <w:tr w:rsidR="00E4615D" w:rsidRPr="00490659" w14:paraId="3FCA9A3E"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6938BA15" w14:textId="77777777" w:rsidR="009F5680" w:rsidRPr="007E026F" w:rsidRDefault="009F5680" w:rsidP="0099784C">
                  <w:pPr>
                    <w:ind w:left="231" w:firstLine="0"/>
                    <w:rPr>
                      <w:lang w:val="ro-MD"/>
                    </w:rPr>
                  </w:pPr>
                  <w:r w:rsidRPr="007E026F">
                    <w:rPr>
                      <w:lang w:val="ro-MD"/>
                    </w:rPr>
                    <w:t>18:30</w:t>
                  </w:r>
                </w:p>
              </w:tc>
              <w:tc>
                <w:tcPr>
                  <w:tcW w:w="705" w:type="dxa"/>
                  <w:tcBorders>
                    <w:top w:val="outset" w:sz="6" w:space="0" w:color="auto"/>
                    <w:left w:val="outset" w:sz="6" w:space="0" w:color="auto"/>
                    <w:bottom w:val="outset" w:sz="6" w:space="0" w:color="auto"/>
                    <w:right w:val="outset" w:sz="6" w:space="0" w:color="auto"/>
                  </w:tcBorders>
                  <w:hideMark/>
                </w:tcPr>
                <w:p w14:paraId="4047A446"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1775F9CF"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23FD2EA7" w14:textId="77777777" w:rsidR="009F5680" w:rsidRPr="007E026F" w:rsidRDefault="009F5680" w:rsidP="0099784C">
                  <w:pPr>
                    <w:ind w:firstLine="0"/>
                    <w:rPr>
                      <w:lang w:val="ro-MD"/>
                    </w:rPr>
                  </w:pPr>
                  <w:r w:rsidRPr="007E026F">
                    <w:rPr>
                      <w:lang w:val="ro-MD"/>
                    </w:rPr>
                    <w:t>40</w:t>
                  </w:r>
                </w:p>
              </w:tc>
              <w:tc>
                <w:tcPr>
                  <w:tcW w:w="465" w:type="dxa"/>
                  <w:tcBorders>
                    <w:top w:val="outset" w:sz="6" w:space="0" w:color="auto"/>
                    <w:left w:val="outset" w:sz="6" w:space="0" w:color="auto"/>
                    <w:bottom w:val="outset" w:sz="6" w:space="0" w:color="auto"/>
                    <w:right w:val="outset" w:sz="6" w:space="0" w:color="auto"/>
                  </w:tcBorders>
                  <w:hideMark/>
                </w:tcPr>
                <w:p w14:paraId="42F375D7"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0FC834A"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42455A9D"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79B223BB" w14:textId="77777777" w:rsidR="009F5680" w:rsidRPr="007E026F" w:rsidRDefault="009F5680" w:rsidP="009F5680">
                  <w:pPr>
                    <w:rPr>
                      <w:lang w:val="ro-MD"/>
                    </w:rPr>
                  </w:pPr>
                  <w:r w:rsidRPr="007E026F">
                    <w:rPr>
                      <w:lang w:val="ro-MD"/>
                    </w:rPr>
                    <w:t>40</w:t>
                  </w:r>
                </w:p>
              </w:tc>
              <w:tc>
                <w:tcPr>
                  <w:tcW w:w="567" w:type="dxa"/>
                  <w:tcBorders>
                    <w:top w:val="outset" w:sz="6" w:space="0" w:color="auto"/>
                    <w:left w:val="outset" w:sz="6" w:space="0" w:color="auto"/>
                    <w:bottom w:val="outset" w:sz="6" w:space="0" w:color="auto"/>
                    <w:right w:val="outset" w:sz="6" w:space="0" w:color="auto"/>
                  </w:tcBorders>
                  <w:hideMark/>
                </w:tcPr>
                <w:p w14:paraId="4211AFF3"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B97D039"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4A1BF778"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2DF18B7D" w14:textId="77777777" w:rsidR="009F5680" w:rsidRPr="007E026F" w:rsidRDefault="009F5680" w:rsidP="00C11151">
                  <w:pPr>
                    <w:ind w:firstLine="0"/>
                    <w:rPr>
                      <w:lang w:val="ro-MD"/>
                    </w:rPr>
                  </w:pPr>
                  <w:r w:rsidRPr="007E026F">
                    <w:rPr>
                      <w:lang w:val="ro-MD"/>
                    </w:rPr>
                    <w:t>40</w:t>
                  </w:r>
                </w:p>
              </w:tc>
              <w:tc>
                <w:tcPr>
                  <w:tcW w:w="709" w:type="dxa"/>
                  <w:tcBorders>
                    <w:top w:val="outset" w:sz="6" w:space="0" w:color="auto"/>
                    <w:left w:val="outset" w:sz="6" w:space="0" w:color="auto"/>
                    <w:bottom w:val="outset" w:sz="6" w:space="0" w:color="auto"/>
                    <w:right w:val="outset" w:sz="6" w:space="0" w:color="auto"/>
                  </w:tcBorders>
                  <w:hideMark/>
                </w:tcPr>
                <w:p w14:paraId="26810C89" w14:textId="77777777" w:rsidR="009F5680" w:rsidRPr="007E026F" w:rsidRDefault="009F5680" w:rsidP="00C11151">
                  <w:pPr>
                    <w:ind w:firstLine="0"/>
                    <w:rPr>
                      <w:lang w:val="ro-MD"/>
                    </w:rPr>
                  </w:pPr>
                  <w:r w:rsidRPr="007E026F">
                    <w:rPr>
                      <w:lang w:val="ro-MD"/>
                    </w:rPr>
                    <w:t> </w:t>
                  </w:r>
                </w:p>
              </w:tc>
            </w:tr>
            <w:tr w:rsidR="00E4615D" w:rsidRPr="00490659" w14:paraId="7FE91247"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5A8C1862" w14:textId="77777777" w:rsidR="009F5680" w:rsidRPr="007E026F" w:rsidRDefault="009F5680" w:rsidP="0099784C">
                  <w:pPr>
                    <w:ind w:left="231" w:firstLine="0"/>
                    <w:rPr>
                      <w:lang w:val="ro-MD"/>
                    </w:rPr>
                  </w:pPr>
                  <w:r w:rsidRPr="007E026F">
                    <w:rPr>
                      <w:lang w:val="ro-MD"/>
                    </w:rPr>
                    <w:t>19:00</w:t>
                  </w:r>
                </w:p>
              </w:tc>
              <w:tc>
                <w:tcPr>
                  <w:tcW w:w="705" w:type="dxa"/>
                  <w:tcBorders>
                    <w:top w:val="outset" w:sz="6" w:space="0" w:color="auto"/>
                    <w:left w:val="outset" w:sz="6" w:space="0" w:color="auto"/>
                    <w:bottom w:val="outset" w:sz="6" w:space="0" w:color="auto"/>
                    <w:right w:val="outset" w:sz="6" w:space="0" w:color="auto"/>
                  </w:tcBorders>
                  <w:hideMark/>
                </w:tcPr>
                <w:p w14:paraId="4B905BF7"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C24EFF0"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3015C8E4"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4EC8B2A9"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47AE373"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79747563"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03C8432A" w14:textId="77777777" w:rsidR="009F5680" w:rsidRPr="007E026F" w:rsidRDefault="009F5680" w:rsidP="009F5680">
                  <w:pPr>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34C560D3"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3204BD5"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5909E14D"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6B152647"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256A73CC" w14:textId="77777777" w:rsidR="009F5680" w:rsidRPr="007E026F" w:rsidRDefault="009F5680" w:rsidP="00C11151">
                  <w:pPr>
                    <w:ind w:firstLine="0"/>
                    <w:rPr>
                      <w:lang w:val="ro-MD"/>
                    </w:rPr>
                  </w:pPr>
                  <w:r w:rsidRPr="007E026F">
                    <w:rPr>
                      <w:lang w:val="ro-MD"/>
                    </w:rPr>
                    <w:t> </w:t>
                  </w:r>
                </w:p>
              </w:tc>
            </w:tr>
            <w:tr w:rsidR="00E4615D" w:rsidRPr="00490659" w14:paraId="4DFEEF76"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2B6F1E56" w14:textId="77777777" w:rsidR="009F5680" w:rsidRPr="007E026F" w:rsidRDefault="009F5680" w:rsidP="0099784C">
                  <w:pPr>
                    <w:ind w:left="231" w:firstLine="0"/>
                    <w:rPr>
                      <w:lang w:val="ro-MD"/>
                    </w:rPr>
                  </w:pPr>
                  <w:r w:rsidRPr="007E026F">
                    <w:rPr>
                      <w:lang w:val="ro-MD"/>
                    </w:rPr>
                    <w:t>19:30</w:t>
                  </w:r>
                </w:p>
              </w:tc>
              <w:tc>
                <w:tcPr>
                  <w:tcW w:w="705" w:type="dxa"/>
                  <w:tcBorders>
                    <w:top w:val="outset" w:sz="6" w:space="0" w:color="auto"/>
                    <w:left w:val="outset" w:sz="6" w:space="0" w:color="auto"/>
                    <w:bottom w:val="outset" w:sz="6" w:space="0" w:color="auto"/>
                    <w:right w:val="outset" w:sz="6" w:space="0" w:color="auto"/>
                  </w:tcBorders>
                  <w:hideMark/>
                </w:tcPr>
                <w:p w14:paraId="60EB9C7C"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9DF39AE"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13B4B2FD"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1643412B"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2D27DD5F"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D645BAD"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E1DF7B4" w14:textId="77777777" w:rsidR="009F5680" w:rsidRPr="007E026F" w:rsidRDefault="009F5680" w:rsidP="009F5680">
                  <w:pPr>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EB497F9"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136EE4C"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03608DFD"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2A33D51D"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218387D6" w14:textId="77777777" w:rsidR="009F5680" w:rsidRPr="007E026F" w:rsidRDefault="009F5680" w:rsidP="00C11151">
                  <w:pPr>
                    <w:ind w:firstLine="0"/>
                    <w:rPr>
                      <w:lang w:val="ro-MD"/>
                    </w:rPr>
                  </w:pPr>
                  <w:r w:rsidRPr="007E026F">
                    <w:rPr>
                      <w:lang w:val="ro-MD"/>
                    </w:rPr>
                    <w:t> </w:t>
                  </w:r>
                </w:p>
              </w:tc>
            </w:tr>
            <w:tr w:rsidR="00E4615D" w:rsidRPr="00490659" w14:paraId="66FA61C7"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48357016" w14:textId="77777777" w:rsidR="009F5680" w:rsidRPr="007E026F" w:rsidRDefault="009F5680" w:rsidP="0099784C">
                  <w:pPr>
                    <w:ind w:left="231" w:firstLine="0"/>
                    <w:rPr>
                      <w:lang w:val="ro-MD"/>
                    </w:rPr>
                  </w:pPr>
                  <w:r w:rsidRPr="007E026F">
                    <w:rPr>
                      <w:lang w:val="ro-MD"/>
                    </w:rPr>
                    <w:t>20:00</w:t>
                  </w:r>
                </w:p>
              </w:tc>
              <w:tc>
                <w:tcPr>
                  <w:tcW w:w="705" w:type="dxa"/>
                  <w:tcBorders>
                    <w:top w:val="outset" w:sz="6" w:space="0" w:color="auto"/>
                    <w:left w:val="outset" w:sz="6" w:space="0" w:color="auto"/>
                    <w:bottom w:val="outset" w:sz="6" w:space="0" w:color="auto"/>
                    <w:right w:val="outset" w:sz="6" w:space="0" w:color="auto"/>
                  </w:tcBorders>
                  <w:hideMark/>
                </w:tcPr>
                <w:p w14:paraId="4519DD40"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C49B140"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0221A54B"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5FCED4D5"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CC7DE21"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3AA14DF0"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5937C1A2" w14:textId="77777777" w:rsidR="009F5680" w:rsidRPr="007E026F" w:rsidRDefault="009F5680" w:rsidP="009F5680">
                  <w:pPr>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B0C4EB3"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234039E"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107B8F08"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F2AD615"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5963DBF6" w14:textId="77777777" w:rsidR="009F5680" w:rsidRPr="007E026F" w:rsidRDefault="009F5680" w:rsidP="00C11151">
                  <w:pPr>
                    <w:ind w:firstLine="0"/>
                    <w:rPr>
                      <w:lang w:val="ro-MD"/>
                    </w:rPr>
                  </w:pPr>
                  <w:r w:rsidRPr="007E026F">
                    <w:rPr>
                      <w:lang w:val="ro-MD"/>
                    </w:rPr>
                    <w:t> </w:t>
                  </w:r>
                </w:p>
              </w:tc>
            </w:tr>
            <w:tr w:rsidR="00E4615D" w:rsidRPr="00490659" w14:paraId="7116066C"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2E860156" w14:textId="77777777" w:rsidR="009F5680" w:rsidRPr="007E026F" w:rsidRDefault="009F5680" w:rsidP="0099784C">
                  <w:pPr>
                    <w:ind w:left="231" w:firstLine="0"/>
                    <w:rPr>
                      <w:lang w:val="ro-MD"/>
                    </w:rPr>
                  </w:pPr>
                  <w:r w:rsidRPr="007E026F">
                    <w:rPr>
                      <w:lang w:val="ro-MD"/>
                    </w:rPr>
                    <w:lastRenderedPageBreak/>
                    <w:t>20:30</w:t>
                  </w:r>
                </w:p>
              </w:tc>
              <w:tc>
                <w:tcPr>
                  <w:tcW w:w="705" w:type="dxa"/>
                  <w:tcBorders>
                    <w:top w:val="outset" w:sz="6" w:space="0" w:color="auto"/>
                    <w:left w:val="outset" w:sz="6" w:space="0" w:color="auto"/>
                    <w:bottom w:val="outset" w:sz="6" w:space="0" w:color="auto"/>
                    <w:right w:val="outset" w:sz="6" w:space="0" w:color="auto"/>
                  </w:tcBorders>
                  <w:hideMark/>
                </w:tcPr>
                <w:p w14:paraId="65EE0540" w14:textId="77777777" w:rsidR="009F5680" w:rsidRPr="007E026F" w:rsidRDefault="009F5680" w:rsidP="0099784C">
                  <w:pPr>
                    <w:ind w:firstLine="0"/>
                    <w:rPr>
                      <w:lang w:val="ro-MD"/>
                    </w:rPr>
                  </w:pPr>
                  <w:r w:rsidRPr="007E026F">
                    <w:rPr>
                      <w:b/>
                      <w:bCs/>
                      <w:lang w:val="ro-MD"/>
                    </w:rPr>
                    <w:t>0,735</w:t>
                  </w:r>
                </w:p>
              </w:tc>
              <w:tc>
                <w:tcPr>
                  <w:tcW w:w="567" w:type="dxa"/>
                  <w:tcBorders>
                    <w:top w:val="outset" w:sz="6" w:space="0" w:color="auto"/>
                    <w:left w:val="outset" w:sz="6" w:space="0" w:color="auto"/>
                    <w:bottom w:val="outset" w:sz="6" w:space="0" w:color="auto"/>
                    <w:right w:val="outset" w:sz="6" w:space="0" w:color="auto"/>
                  </w:tcBorders>
                  <w:hideMark/>
                </w:tcPr>
                <w:p w14:paraId="774C4D40" w14:textId="77777777" w:rsidR="009F5680" w:rsidRPr="007E026F" w:rsidRDefault="009F5680" w:rsidP="0099784C">
                  <w:pPr>
                    <w:ind w:firstLine="18"/>
                    <w:rPr>
                      <w:lang w:val="ro-MD"/>
                    </w:rPr>
                  </w:pPr>
                  <w:r w:rsidRPr="007E026F">
                    <w:rPr>
                      <w:lang w:val="ro-MD"/>
                    </w:rPr>
                    <w:t>4</w:t>
                  </w:r>
                </w:p>
              </w:tc>
              <w:tc>
                <w:tcPr>
                  <w:tcW w:w="385" w:type="dxa"/>
                  <w:tcBorders>
                    <w:top w:val="outset" w:sz="6" w:space="0" w:color="auto"/>
                    <w:left w:val="outset" w:sz="6" w:space="0" w:color="auto"/>
                    <w:bottom w:val="outset" w:sz="6" w:space="0" w:color="auto"/>
                    <w:right w:val="outset" w:sz="6" w:space="0" w:color="auto"/>
                  </w:tcBorders>
                  <w:hideMark/>
                </w:tcPr>
                <w:p w14:paraId="453C8AC2" w14:textId="77777777" w:rsidR="009F5680" w:rsidRPr="007E026F" w:rsidRDefault="009F5680" w:rsidP="0099784C">
                  <w:pPr>
                    <w:ind w:firstLine="0"/>
                    <w:rPr>
                      <w:lang w:val="ro-MD"/>
                    </w:rPr>
                  </w:pPr>
                  <w:r w:rsidRPr="007E026F">
                    <w:rPr>
                      <w:lang w:val="ro-MD"/>
                    </w:rPr>
                    <w:t>10</w:t>
                  </w:r>
                </w:p>
              </w:tc>
              <w:tc>
                <w:tcPr>
                  <w:tcW w:w="465" w:type="dxa"/>
                  <w:tcBorders>
                    <w:top w:val="outset" w:sz="6" w:space="0" w:color="auto"/>
                    <w:left w:val="outset" w:sz="6" w:space="0" w:color="auto"/>
                    <w:bottom w:val="outset" w:sz="6" w:space="0" w:color="auto"/>
                    <w:right w:val="outset" w:sz="6" w:space="0" w:color="auto"/>
                  </w:tcBorders>
                  <w:hideMark/>
                </w:tcPr>
                <w:p w14:paraId="3EA40DB7" w14:textId="77777777" w:rsidR="009F5680" w:rsidRPr="007E026F" w:rsidRDefault="009F5680" w:rsidP="0099784C">
                  <w:pPr>
                    <w:ind w:firstLine="0"/>
                    <w:rPr>
                      <w:lang w:val="ro-MD"/>
                    </w:rPr>
                  </w:pPr>
                  <w:r w:rsidRPr="007E026F">
                    <w:rPr>
                      <w:lang w:val="ro-MD"/>
                    </w:rPr>
                    <w:t>55</w:t>
                  </w:r>
                </w:p>
              </w:tc>
              <w:tc>
                <w:tcPr>
                  <w:tcW w:w="567" w:type="dxa"/>
                  <w:tcBorders>
                    <w:top w:val="outset" w:sz="6" w:space="0" w:color="auto"/>
                    <w:left w:val="outset" w:sz="6" w:space="0" w:color="auto"/>
                    <w:bottom w:val="outset" w:sz="6" w:space="0" w:color="auto"/>
                    <w:right w:val="outset" w:sz="6" w:space="0" w:color="auto"/>
                  </w:tcBorders>
                  <w:hideMark/>
                </w:tcPr>
                <w:p w14:paraId="36AF0C22" w14:textId="77777777" w:rsidR="009F5680" w:rsidRPr="007E026F" w:rsidRDefault="009F5680" w:rsidP="00E4615D">
                  <w:pPr>
                    <w:ind w:firstLine="0"/>
                    <w:rPr>
                      <w:lang w:val="ro-MD"/>
                    </w:rPr>
                  </w:pPr>
                  <w:r w:rsidRPr="007E026F">
                    <w:rPr>
                      <w:b/>
                      <w:bCs/>
                      <w:lang w:val="ro-MD"/>
                    </w:rPr>
                    <w:t>0,735</w:t>
                  </w:r>
                </w:p>
              </w:tc>
              <w:tc>
                <w:tcPr>
                  <w:tcW w:w="567" w:type="dxa"/>
                  <w:tcBorders>
                    <w:top w:val="outset" w:sz="6" w:space="0" w:color="auto"/>
                    <w:left w:val="outset" w:sz="6" w:space="0" w:color="auto"/>
                    <w:bottom w:val="outset" w:sz="6" w:space="0" w:color="auto"/>
                    <w:right w:val="outset" w:sz="6" w:space="0" w:color="auto"/>
                  </w:tcBorders>
                  <w:hideMark/>
                </w:tcPr>
                <w:p w14:paraId="74714858" w14:textId="77777777" w:rsidR="009F5680" w:rsidRPr="007E026F" w:rsidRDefault="009F5680" w:rsidP="00E4615D">
                  <w:pPr>
                    <w:ind w:firstLine="0"/>
                    <w:rPr>
                      <w:lang w:val="ro-MD"/>
                    </w:rPr>
                  </w:pPr>
                  <w:r w:rsidRPr="007E026F">
                    <w:rPr>
                      <w:lang w:val="ro-MD"/>
                    </w:rPr>
                    <w:t>4</w:t>
                  </w:r>
                </w:p>
              </w:tc>
              <w:tc>
                <w:tcPr>
                  <w:tcW w:w="709" w:type="dxa"/>
                  <w:tcBorders>
                    <w:top w:val="outset" w:sz="6" w:space="0" w:color="auto"/>
                    <w:left w:val="outset" w:sz="6" w:space="0" w:color="auto"/>
                    <w:bottom w:val="outset" w:sz="6" w:space="0" w:color="auto"/>
                    <w:right w:val="outset" w:sz="6" w:space="0" w:color="auto"/>
                  </w:tcBorders>
                  <w:hideMark/>
                </w:tcPr>
                <w:p w14:paraId="38F14990" w14:textId="77777777" w:rsidR="009F5680" w:rsidRPr="007E026F" w:rsidRDefault="009F5680" w:rsidP="009F5680">
                  <w:pPr>
                    <w:rPr>
                      <w:lang w:val="ro-MD"/>
                    </w:rPr>
                  </w:pPr>
                  <w:r w:rsidRPr="007E026F">
                    <w:rPr>
                      <w:lang w:val="ro-MD"/>
                    </w:rPr>
                    <w:t>10</w:t>
                  </w:r>
                </w:p>
              </w:tc>
              <w:tc>
                <w:tcPr>
                  <w:tcW w:w="567" w:type="dxa"/>
                  <w:tcBorders>
                    <w:top w:val="outset" w:sz="6" w:space="0" w:color="auto"/>
                    <w:left w:val="outset" w:sz="6" w:space="0" w:color="auto"/>
                    <w:bottom w:val="outset" w:sz="6" w:space="0" w:color="auto"/>
                    <w:right w:val="outset" w:sz="6" w:space="0" w:color="auto"/>
                  </w:tcBorders>
                  <w:hideMark/>
                </w:tcPr>
                <w:p w14:paraId="1B9FDAE1" w14:textId="77777777" w:rsidR="009F5680" w:rsidRPr="007E026F" w:rsidRDefault="009F5680" w:rsidP="00E4615D">
                  <w:pPr>
                    <w:ind w:firstLine="0"/>
                    <w:rPr>
                      <w:lang w:val="ro-MD"/>
                    </w:rPr>
                  </w:pPr>
                  <w:r w:rsidRPr="007E026F">
                    <w:rPr>
                      <w:lang w:val="ro-MD"/>
                    </w:rPr>
                    <w:t>55</w:t>
                  </w:r>
                </w:p>
              </w:tc>
              <w:tc>
                <w:tcPr>
                  <w:tcW w:w="709" w:type="dxa"/>
                  <w:tcBorders>
                    <w:top w:val="outset" w:sz="6" w:space="0" w:color="auto"/>
                    <w:left w:val="outset" w:sz="6" w:space="0" w:color="auto"/>
                    <w:bottom w:val="outset" w:sz="6" w:space="0" w:color="auto"/>
                    <w:right w:val="outset" w:sz="6" w:space="0" w:color="auto"/>
                  </w:tcBorders>
                  <w:hideMark/>
                </w:tcPr>
                <w:p w14:paraId="5E9C9ABD" w14:textId="77777777" w:rsidR="009F5680" w:rsidRPr="007E026F" w:rsidRDefault="009F5680" w:rsidP="00C11151">
                  <w:pPr>
                    <w:ind w:firstLine="0"/>
                    <w:rPr>
                      <w:lang w:val="ro-MD"/>
                    </w:rPr>
                  </w:pPr>
                  <w:r w:rsidRPr="007E026F">
                    <w:rPr>
                      <w:b/>
                      <w:bCs/>
                      <w:lang w:val="ro-MD"/>
                    </w:rPr>
                    <w:t>0,735</w:t>
                  </w:r>
                </w:p>
              </w:tc>
              <w:tc>
                <w:tcPr>
                  <w:tcW w:w="708" w:type="dxa"/>
                  <w:tcBorders>
                    <w:top w:val="outset" w:sz="6" w:space="0" w:color="auto"/>
                    <w:left w:val="outset" w:sz="6" w:space="0" w:color="auto"/>
                    <w:bottom w:val="outset" w:sz="6" w:space="0" w:color="auto"/>
                    <w:right w:val="outset" w:sz="6" w:space="0" w:color="auto"/>
                  </w:tcBorders>
                  <w:hideMark/>
                </w:tcPr>
                <w:p w14:paraId="38E93CEC" w14:textId="77777777" w:rsidR="009F5680" w:rsidRPr="007E026F" w:rsidRDefault="009F5680" w:rsidP="00C11151">
                  <w:pPr>
                    <w:ind w:firstLine="0"/>
                    <w:rPr>
                      <w:lang w:val="ro-MD"/>
                    </w:rPr>
                  </w:pPr>
                  <w:r w:rsidRPr="007E026F">
                    <w:rPr>
                      <w:lang w:val="ro-MD"/>
                    </w:rPr>
                    <w:t>4</w:t>
                  </w:r>
                </w:p>
              </w:tc>
              <w:tc>
                <w:tcPr>
                  <w:tcW w:w="709" w:type="dxa"/>
                  <w:tcBorders>
                    <w:top w:val="outset" w:sz="6" w:space="0" w:color="auto"/>
                    <w:left w:val="outset" w:sz="6" w:space="0" w:color="auto"/>
                    <w:bottom w:val="outset" w:sz="6" w:space="0" w:color="auto"/>
                    <w:right w:val="outset" w:sz="6" w:space="0" w:color="auto"/>
                  </w:tcBorders>
                  <w:hideMark/>
                </w:tcPr>
                <w:p w14:paraId="66D2F1AA" w14:textId="77777777" w:rsidR="009F5680" w:rsidRPr="007E026F" w:rsidRDefault="009F5680" w:rsidP="00C11151">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458DEEFC" w14:textId="77777777" w:rsidR="009F5680" w:rsidRPr="007E026F" w:rsidRDefault="009F5680" w:rsidP="00C11151">
                  <w:pPr>
                    <w:ind w:firstLine="0"/>
                    <w:rPr>
                      <w:lang w:val="ro-MD"/>
                    </w:rPr>
                  </w:pPr>
                  <w:r w:rsidRPr="007E026F">
                    <w:rPr>
                      <w:lang w:val="ro-MD"/>
                    </w:rPr>
                    <w:t>55</w:t>
                  </w:r>
                </w:p>
              </w:tc>
            </w:tr>
            <w:tr w:rsidR="00E4615D" w:rsidRPr="00490659" w14:paraId="4631F5F8"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75014502" w14:textId="77777777" w:rsidR="009F5680" w:rsidRPr="007E026F" w:rsidRDefault="009F5680" w:rsidP="0099784C">
                  <w:pPr>
                    <w:ind w:left="231" w:firstLine="0"/>
                    <w:rPr>
                      <w:lang w:val="ro-MD"/>
                    </w:rPr>
                  </w:pPr>
                  <w:r w:rsidRPr="007E026F">
                    <w:rPr>
                      <w:lang w:val="ro-MD"/>
                    </w:rPr>
                    <w:t>20:45</w:t>
                  </w:r>
                </w:p>
              </w:tc>
              <w:tc>
                <w:tcPr>
                  <w:tcW w:w="705" w:type="dxa"/>
                  <w:tcBorders>
                    <w:top w:val="outset" w:sz="6" w:space="0" w:color="auto"/>
                    <w:left w:val="outset" w:sz="6" w:space="0" w:color="auto"/>
                    <w:bottom w:val="outset" w:sz="6" w:space="0" w:color="auto"/>
                    <w:right w:val="outset" w:sz="6" w:space="0" w:color="auto"/>
                  </w:tcBorders>
                  <w:hideMark/>
                </w:tcPr>
                <w:p w14:paraId="4CC14D98"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2ECAA167"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2E9EB673"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19CA1EF0"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A11A9C3"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2AA901C"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46735CC" w14:textId="77777777" w:rsidR="009F5680" w:rsidRPr="007E026F" w:rsidRDefault="009F5680" w:rsidP="009F5680">
                  <w:pPr>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687B2B7"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EE00DFE"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04859854"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43173D5"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8357763" w14:textId="77777777" w:rsidR="009F5680" w:rsidRPr="007E026F" w:rsidRDefault="009F5680" w:rsidP="00C11151">
                  <w:pPr>
                    <w:ind w:firstLine="0"/>
                    <w:rPr>
                      <w:lang w:val="ro-MD"/>
                    </w:rPr>
                  </w:pPr>
                  <w:r w:rsidRPr="007E026F">
                    <w:rPr>
                      <w:lang w:val="ro-MD"/>
                    </w:rPr>
                    <w:t> </w:t>
                  </w:r>
                </w:p>
              </w:tc>
            </w:tr>
            <w:tr w:rsidR="00E4615D" w:rsidRPr="00490659" w14:paraId="37BF4B9B"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05B5FF3E" w14:textId="77777777" w:rsidR="009F5680" w:rsidRPr="007E026F" w:rsidRDefault="009F5680" w:rsidP="0099784C">
                  <w:pPr>
                    <w:ind w:left="231" w:firstLine="0"/>
                    <w:rPr>
                      <w:lang w:val="ro-MD"/>
                    </w:rPr>
                  </w:pPr>
                  <w:r w:rsidRPr="007E026F">
                    <w:rPr>
                      <w:lang w:val="ro-MD"/>
                    </w:rPr>
                    <w:t>20:46</w:t>
                  </w:r>
                </w:p>
              </w:tc>
              <w:tc>
                <w:tcPr>
                  <w:tcW w:w="705" w:type="dxa"/>
                  <w:tcBorders>
                    <w:top w:val="outset" w:sz="6" w:space="0" w:color="auto"/>
                    <w:left w:val="outset" w:sz="6" w:space="0" w:color="auto"/>
                    <w:bottom w:val="outset" w:sz="6" w:space="0" w:color="auto"/>
                    <w:right w:val="outset" w:sz="6" w:space="0" w:color="auto"/>
                  </w:tcBorders>
                  <w:hideMark/>
                </w:tcPr>
                <w:p w14:paraId="320DA053"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FCC6FD6"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70EB3CDB"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0B8A8EC7"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D942D73"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8A087B8"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618369BF" w14:textId="77777777" w:rsidR="009F5680" w:rsidRPr="007E026F" w:rsidRDefault="009F5680" w:rsidP="009F5680">
                  <w:pPr>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097C9E4E"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0CD1C89E" w14:textId="77777777" w:rsidR="009F5680" w:rsidRPr="007E026F" w:rsidRDefault="009F5680" w:rsidP="00C11151">
                  <w:pPr>
                    <w:ind w:firstLine="0"/>
                    <w:rPr>
                      <w:lang w:val="ro-MD"/>
                    </w:rPr>
                  </w:pPr>
                  <w:r w:rsidRPr="007E026F">
                    <w:rPr>
                      <w:b/>
                      <w:bCs/>
                      <w:lang w:val="ro-MD"/>
                    </w:rPr>
                    <w:t>4,42</w:t>
                  </w:r>
                </w:p>
              </w:tc>
              <w:tc>
                <w:tcPr>
                  <w:tcW w:w="708" w:type="dxa"/>
                  <w:tcBorders>
                    <w:top w:val="outset" w:sz="6" w:space="0" w:color="auto"/>
                    <w:left w:val="outset" w:sz="6" w:space="0" w:color="auto"/>
                    <w:bottom w:val="outset" w:sz="6" w:space="0" w:color="auto"/>
                    <w:right w:val="outset" w:sz="6" w:space="0" w:color="auto"/>
                  </w:tcBorders>
                  <w:hideMark/>
                </w:tcPr>
                <w:p w14:paraId="670A044D" w14:textId="77777777" w:rsidR="009F5680" w:rsidRPr="007E026F" w:rsidRDefault="009F5680" w:rsidP="00C11151">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0653F2F1" w14:textId="77777777" w:rsidR="009F5680" w:rsidRPr="007E026F" w:rsidRDefault="009F5680" w:rsidP="00C11151">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5D9BA96B" w14:textId="77777777" w:rsidR="009F5680" w:rsidRPr="007E026F" w:rsidRDefault="009F5680" w:rsidP="00C11151">
                  <w:pPr>
                    <w:ind w:firstLine="0"/>
                    <w:rPr>
                      <w:lang w:val="ro-MD"/>
                    </w:rPr>
                  </w:pPr>
                  <w:r w:rsidRPr="007E026F">
                    <w:rPr>
                      <w:lang w:val="ro-MD"/>
                    </w:rPr>
                    <w:t>40</w:t>
                  </w:r>
                </w:p>
              </w:tc>
            </w:tr>
            <w:tr w:rsidR="00E4615D" w:rsidRPr="00490659" w14:paraId="0E30EF74"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40C45C10" w14:textId="77777777" w:rsidR="009F5680" w:rsidRPr="007E026F" w:rsidRDefault="009F5680" w:rsidP="0099784C">
                  <w:pPr>
                    <w:ind w:left="231" w:firstLine="0"/>
                    <w:rPr>
                      <w:lang w:val="ro-MD"/>
                    </w:rPr>
                  </w:pPr>
                  <w:r w:rsidRPr="007E026F">
                    <w:rPr>
                      <w:lang w:val="ro-MD"/>
                    </w:rPr>
                    <w:t>21:00</w:t>
                  </w:r>
                </w:p>
              </w:tc>
              <w:tc>
                <w:tcPr>
                  <w:tcW w:w="705" w:type="dxa"/>
                  <w:tcBorders>
                    <w:top w:val="outset" w:sz="6" w:space="0" w:color="auto"/>
                    <w:left w:val="outset" w:sz="6" w:space="0" w:color="auto"/>
                    <w:bottom w:val="outset" w:sz="6" w:space="0" w:color="auto"/>
                    <w:right w:val="outset" w:sz="6" w:space="0" w:color="auto"/>
                  </w:tcBorders>
                  <w:hideMark/>
                </w:tcPr>
                <w:p w14:paraId="480CBB16"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2B721CB3"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53C3D378"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1A9497A2"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189F10D" w14:textId="77777777" w:rsidR="009F5680" w:rsidRPr="007E026F" w:rsidRDefault="009F5680" w:rsidP="00E4615D">
                  <w:pPr>
                    <w:ind w:firstLine="0"/>
                    <w:rPr>
                      <w:lang w:val="ro-MD"/>
                    </w:rPr>
                  </w:pPr>
                  <w:r w:rsidRPr="007E026F">
                    <w:rPr>
                      <w:b/>
                      <w:bCs/>
                      <w:lang w:val="ro-MD"/>
                    </w:rPr>
                    <w:t>3,605</w:t>
                  </w:r>
                </w:p>
              </w:tc>
              <w:tc>
                <w:tcPr>
                  <w:tcW w:w="567" w:type="dxa"/>
                  <w:tcBorders>
                    <w:top w:val="outset" w:sz="6" w:space="0" w:color="auto"/>
                    <w:left w:val="outset" w:sz="6" w:space="0" w:color="auto"/>
                    <w:bottom w:val="outset" w:sz="6" w:space="0" w:color="auto"/>
                    <w:right w:val="outset" w:sz="6" w:space="0" w:color="auto"/>
                  </w:tcBorders>
                  <w:hideMark/>
                </w:tcPr>
                <w:p w14:paraId="33F15957" w14:textId="77777777" w:rsidR="009F5680" w:rsidRPr="007E026F" w:rsidRDefault="009F5680" w:rsidP="00E4615D">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4CFD1B5F" w14:textId="77777777" w:rsidR="009F5680" w:rsidRPr="007E026F" w:rsidRDefault="009F5680" w:rsidP="009F5680">
                  <w:pPr>
                    <w:rPr>
                      <w:lang w:val="ro-MD"/>
                    </w:rPr>
                  </w:pPr>
                  <w:r w:rsidRPr="007E026F">
                    <w:rPr>
                      <w:lang w:val="ro-MD"/>
                    </w:rPr>
                    <w:t>10</w:t>
                  </w:r>
                </w:p>
              </w:tc>
              <w:tc>
                <w:tcPr>
                  <w:tcW w:w="567" w:type="dxa"/>
                  <w:tcBorders>
                    <w:top w:val="outset" w:sz="6" w:space="0" w:color="auto"/>
                    <w:left w:val="outset" w:sz="6" w:space="0" w:color="auto"/>
                    <w:bottom w:val="outset" w:sz="6" w:space="0" w:color="auto"/>
                    <w:right w:val="outset" w:sz="6" w:space="0" w:color="auto"/>
                  </w:tcBorders>
                  <w:hideMark/>
                </w:tcPr>
                <w:p w14:paraId="250FF144" w14:textId="77777777" w:rsidR="009F5680" w:rsidRPr="007E026F" w:rsidRDefault="009F5680" w:rsidP="00E4615D">
                  <w:pPr>
                    <w:ind w:firstLine="0"/>
                    <w:rPr>
                      <w:lang w:val="ro-MD"/>
                    </w:rPr>
                  </w:pPr>
                  <w:r w:rsidRPr="007E026F">
                    <w:rPr>
                      <w:lang w:val="ro-MD"/>
                    </w:rPr>
                    <w:t>40</w:t>
                  </w:r>
                </w:p>
              </w:tc>
              <w:tc>
                <w:tcPr>
                  <w:tcW w:w="709" w:type="dxa"/>
                  <w:tcBorders>
                    <w:top w:val="outset" w:sz="6" w:space="0" w:color="auto"/>
                    <w:left w:val="outset" w:sz="6" w:space="0" w:color="auto"/>
                    <w:bottom w:val="outset" w:sz="6" w:space="0" w:color="auto"/>
                    <w:right w:val="outset" w:sz="6" w:space="0" w:color="auto"/>
                  </w:tcBorders>
                  <w:hideMark/>
                </w:tcPr>
                <w:p w14:paraId="6FA78ACD"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0984D728"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83ED699"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2DBB86D9" w14:textId="77777777" w:rsidR="009F5680" w:rsidRPr="007E026F" w:rsidRDefault="009F5680" w:rsidP="00C11151">
                  <w:pPr>
                    <w:ind w:firstLine="0"/>
                    <w:rPr>
                      <w:lang w:val="ro-MD"/>
                    </w:rPr>
                  </w:pPr>
                  <w:r w:rsidRPr="007E026F">
                    <w:rPr>
                      <w:lang w:val="ro-MD"/>
                    </w:rPr>
                    <w:t> </w:t>
                  </w:r>
                </w:p>
              </w:tc>
            </w:tr>
            <w:tr w:rsidR="00E4615D" w:rsidRPr="00490659" w14:paraId="403E4B2E"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065EE699" w14:textId="77777777" w:rsidR="009F5680" w:rsidRPr="007E026F" w:rsidRDefault="009F5680" w:rsidP="0099784C">
                  <w:pPr>
                    <w:ind w:left="231" w:firstLine="0"/>
                    <w:rPr>
                      <w:lang w:val="ro-MD"/>
                    </w:rPr>
                  </w:pPr>
                  <w:r w:rsidRPr="007E026F">
                    <w:rPr>
                      <w:lang w:val="ro-MD"/>
                    </w:rPr>
                    <w:t>21:15</w:t>
                  </w:r>
                </w:p>
              </w:tc>
              <w:tc>
                <w:tcPr>
                  <w:tcW w:w="705" w:type="dxa"/>
                  <w:tcBorders>
                    <w:top w:val="outset" w:sz="6" w:space="0" w:color="auto"/>
                    <w:left w:val="outset" w:sz="6" w:space="0" w:color="auto"/>
                    <w:bottom w:val="outset" w:sz="6" w:space="0" w:color="auto"/>
                    <w:right w:val="outset" w:sz="6" w:space="0" w:color="auto"/>
                  </w:tcBorders>
                  <w:hideMark/>
                </w:tcPr>
                <w:p w14:paraId="01C12A91" w14:textId="77777777" w:rsidR="009F5680" w:rsidRPr="007E026F" w:rsidRDefault="009F5680" w:rsidP="0099784C">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6A8AABE1" w14:textId="77777777" w:rsidR="009F5680" w:rsidRPr="007E026F" w:rsidRDefault="009F5680" w:rsidP="0099784C">
                  <w:pPr>
                    <w:ind w:firstLine="18"/>
                    <w:rPr>
                      <w:lang w:val="ro-MD"/>
                    </w:rPr>
                  </w:pPr>
                  <w:r w:rsidRPr="007E026F">
                    <w:rPr>
                      <w:lang w:val="ro-MD"/>
                    </w:rPr>
                    <w:t>3</w:t>
                  </w:r>
                </w:p>
              </w:tc>
              <w:tc>
                <w:tcPr>
                  <w:tcW w:w="385" w:type="dxa"/>
                  <w:tcBorders>
                    <w:top w:val="outset" w:sz="6" w:space="0" w:color="auto"/>
                    <w:left w:val="outset" w:sz="6" w:space="0" w:color="auto"/>
                    <w:bottom w:val="outset" w:sz="6" w:space="0" w:color="auto"/>
                    <w:right w:val="outset" w:sz="6" w:space="0" w:color="auto"/>
                  </w:tcBorders>
                  <w:hideMark/>
                </w:tcPr>
                <w:p w14:paraId="64F0C136" w14:textId="77777777" w:rsidR="009F5680" w:rsidRPr="007E026F" w:rsidRDefault="009F5680" w:rsidP="0099784C">
                  <w:pPr>
                    <w:ind w:firstLine="0"/>
                    <w:rPr>
                      <w:lang w:val="ro-MD"/>
                    </w:rPr>
                  </w:pPr>
                  <w:r w:rsidRPr="007E026F">
                    <w:rPr>
                      <w:lang w:val="ro-MD"/>
                    </w:rPr>
                    <w:t>25</w:t>
                  </w:r>
                </w:p>
              </w:tc>
              <w:tc>
                <w:tcPr>
                  <w:tcW w:w="465" w:type="dxa"/>
                  <w:tcBorders>
                    <w:top w:val="outset" w:sz="6" w:space="0" w:color="auto"/>
                    <w:left w:val="outset" w:sz="6" w:space="0" w:color="auto"/>
                    <w:bottom w:val="outset" w:sz="6" w:space="0" w:color="auto"/>
                    <w:right w:val="outset" w:sz="6" w:space="0" w:color="auto"/>
                  </w:tcBorders>
                  <w:hideMark/>
                </w:tcPr>
                <w:p w14:paraId="033129BC"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01AC11B"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D6ED7F0"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505F0CB2" w14:textId="77777777" w:rsidR="009F5680" w:rsidRPr="007E026F" w:rsidRDefault="009F5680" w:rsidP="009F5680">
                  <w:pPr>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6976E1E7"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10C54193" w14:textId="77777777" w:rsidR="009F5680" w:rsidRPr="007E026F" w:rsidRDefault="009F5680" w:rsidP="00C11151">
                  <w:pPr>
                    <w:ind w:firstLine="0"/>
                    <w:rPr>
                      <w:lang w:val="ro-MD"/>
                    </w:rPr>
                  </w:pPr>
                  <w:r w:rsidRPr="007E026F">
                    <w:rPr>
                      <w:b/>
                      <w:bCs/>
                      <w:lang w:val="ro-MD"/>
                    </w:rPr>
                    <w:t>0,105</w:t>
                  </w:r>
                </w:p>
              </w:tc>
              <w:tc>
                <w:tcPr>
                  <w:tcW w:w="708" w:type="dxa"/>
                  <w:tcBorders>
                    <w:top w:val="outset" w:sz="6" w:space="0" w:color="auto"/>
                    <w:left w:val="outset" w:sz="6" w:space="0" w:color="auto"/>
                    <w:bottom w:val="outset" w:sz="6" w:space="0" w:color="auto"/>
                    <w:right w:val="outset" w:sz="6" w:space="0" w:color="auto"/>
                  </w:tcBorders>
                  <w:hideMark/>
                </w:tcPr>
                <w:p w14:paraId="7A715208" w14:textId="77777777" w:rsidR="009F5680" w:rsidRPr="007E026F" w:rsidRDefault="009F5680" w:rsidP="00C11151">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6864EE7F" w14:textId="77777777" w:rsidR="009F5680" w:rsidRPr="007E026F" w:rsidRDefault="009F5680" w:rsidP="00C11151">
                  <w:pPr>
                    <w:ind w:firstLine="0"/>
                    <w:rPr>
                      <w:lang w:val="ro-MD"/>
                    </w:rPr>
                  </w:pPr>
                  <w:r w:rsidRPr="007E026F">
                    <w:rPr>
                      <w:lang w:val="ro-MD"/>
                    </w:rPr>
                    <w:t>25</w:t>
                  </w:r>
                </w:p>
              </w:tc>
              <w:tc>
                <w:tcPr>
                  <w:tcW w:w="709" w:type="dxa"/>
                  <w:tcBorders>
                    <w:top w:val="outset" w:sz="6" w:space="0" w:color="auto"/>
                    <w:left w:val="outset" w:sz="6" w:space="0" w:color="auto"/>
                    <w:bottom w:val="outset" w:sz="6" w:space="0" w:color="auto"/>
                    <w:right w:val="outset" w:sz="6" w:space="0" w:color="auto"/>
                  </w:tcBorders>
                  <w:hideMark/>
                </w:tcPr>
                <w:p w14:paraId="031E6611" w14:textId="77777777" w:rsidR="009F5680" w:rsidRPr="007E026F" w:rsidRDefault="009F5680" w:rsidP="00C11151">
                  <w:pPr>
                    <w:ind w:firstLine="0"/>
                    <w:rPr>
                      <w:lang w:val="ro-MD"/>
                    </w:rPr>
                  </w:pPr>
                  <w:r w:rsidRPr="007E026F">
                    <w:rPr>
                      <w:lang w:val="ro-MD"/>
                    </w:rPr>
                    <w:t> </w:t>
                  </w:r>
                </w:p>
              </w:tc>
            </w:tr>
            <w:tr w:rsidR="00E4615D" w:rsidRPr="00490659" w14:paraId="0B7F9027"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30D6F59C" w14:textId="77777777" w:rsidR="009F5680" w:rsidRPr="007E026F" w:rsidRDefault="009F5680" w:rsidP="0099784C">
                  <w:pPr>
                    <w:ind w:left="231" w:firstLine="0"/>
                    <w:rPr>
                      <w:lang w:val="ro-MD"/>
                    </w:rPr>
                  </w:pPr>
                  <w:r w:rsidRPr="007E026F">
                    <w:rPr>
                      <w:lang w:val="ro-MD"/>
                    </w:rPr>
                    <w:t>21:30</w:t>
                  </w:r>
                </w:p>
              </w:tc>
              <w:tc>
                <w:tcPr>
                  <w:tcW w:w="705" w:type="dxa"/>
                  <w:tcBorders>
                    <w:top w:val="outset" w:sz="6" w:space="0" w:color="auto"/>
                    <w:left w:val="outset" w:sz="6" w:space="0" w:color="auto"/>
                    <w:bottom w:val="outset" w:sz="6" w:space="0" w:color="auto"/>
                    <w:right w:val="outset" w:sz="6" w:space="0" w:color="auto"/>
                  </w:tcBorders>
                  <w:hideMark/>
                </w:tcPr>
                <w:p w14:paraId="4199409B" w14:textId="77777777" w:rsidR="009F5680" w:rsidRPr="007E026F" w:rsidRDefault="009F5680" w:rsidP="0099784C">
                  <w:pPr>
                    <w:ind w:firstLine="0"/>
                    <w:rPr>
                      <w:lang w:val="ro-MD"/>
                    </w:rPr>
                  </w:pPr>
                  <w:r w:rsidRPr="007E026F">
                    <w:rPr>
                      <w:b/>
                      <w:bCs/>
                      <w:lang w:val="ro-MD"/>
                    </w:rPr>
                    <w:t>1,4</w:t>
                  </w:r>
                </w:p>
              </w:tc>
              <w:tc>
                <w:tcPr>
                  <w:tcW w:w="567" w:type="dxa"/>
                  <w:tcBorders>
                    <w:top w:val="outset" w:sz="6" w:space="0" w:color="auto"/>
                    <w:left w:val="outset" w:sz="6" w:space="0" w:color="auto"/>
                    <w:bottom w:val="outset" w:sz="6" w:space="0" w:color="auto"/>
                    <w:right w:val="outset" w:sz="6" w:space="0" w:color="auto"/>
                  </w:tcBorders>
                  <w:hideMark/>
                </w:tcPr>
                <w:p w14:paraId="2F505978" w14:textId="77777777" w:rsidR="009F5680" w:rsidRPr="007E026F" w:rsidRDefault="009F5680" w:rsidP="0099784C">
                  <w:pPr>
                    <w:ind w:firstLine="18"/>
                    <w:rPr>
                      <w:lang w:val="ro-MD"/>
                    </w:rPr>
                  </w:pPr>
                  <w:r w:rsidRPr="007E026F">
                    <w:rPr>
                      <w:lang w:val="ro-MD"/>
                    </w:rPr>
                    <w:t>6</w:t>
                  </w:r>
                </w:p>
              </w:tc>
              <w:tc>
                <w:tcPr>
                  <w:tcW w:w="385" w:type="dxa"/>
                  <w:tcBorders>
                    <w:top w:val="outset" w:sz="6" w:space="0" w:color="auto"/>
                    <w:left w:val="outset" w:sz="6" w:space="0" w:color="auto"/>
                    <w:bottom w:val="outset" w:sz="6" w:space="0" w:color="auto"/>
                    <w:right w:val="outset" w:sz="6" w:space="0" w:color="auto"/>
                  </w:tcBorders>
                  <w:hideMark/>
                </w:tcPr>
                <w:p w14:paraId="38851E4C" w14:textId="77777777" w:rsidR="009F5680" w:rsidRPr="007E026F" w:rsidRDefault="009F5680" w:rsidP="0099784C">
                  <w:pPr>
                    <w:ind w:firstLine="0"/>
                    <w:rPr>
                      <w:lang w:val="ro-MD"/>
                    </w:rPr>
                  </w:pPr>
                  <w:r w:rsidRPr="007E026F">
                    <w:rPr>
                      <w:lang w:val="ro-MD"/>
                    </w:rPr>
                    <w:t>40</w:t>
                  </w:r>
                </w:p>
              </w:tc>
              <w:tc>
                <w:tcPr>
                  <w:tcW w:w="465" w:type="dxa"/>
                  <w:tcBorders>
                    <w:top w:val="outset" w:sz="6" w:space="0" w:color="auto"/>
                    <w:left w:val="outset" w:sz="6" w:space="0" w:color="auto"/>
                    <w:bottom w:val="outset" w:sz="6" w:space="0" w:color="auto"/>
                    <w:right w:val="outset" w:sz="6" w:space="0" w:color="auto"/>
                  </w:tcBorders>
                  <w:hideMark/>
                </w:tcPr>
                <w:p w14:paraId="65E80AF2"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11F8CEBE" w14:textId="77777777" w:rsidR="009F5680" w:rsidRPr="007E026F" w:rsidRDefault="009F5680" w:rsidP="00E4615D">
                  <w:pPr>
                    <w:ind w:firstLine="0"/>
                    <w:rPr>
                      <w:lang w:val="ro-MD"/>
                    </w:rPr>
                  </w:pPr>
                  <w:r w:rsidRPr="007E026F">
                    <w:rPr>
                      <w:b/>
                      <w:bCs/>
                      <w:lang w:val="ro-MD"/>
                    </w:rPr>
                    <w:t>0,105</w:t>
                  </w:r>
                </w:p>
              </w:tc>
              <w:tc>
                <w:tcPr>
                  <w:tcW w:w="567" w:type="dxa"/>
                  <w:tcBorders>
                    <w:top w:val="outset" w:sz="6" w:space="0" w:color="auto"/>
                    <w:left w:val="outset" w:sz="6" w:space="0" w:color="auto"/>
                    <w:bottom w:val="outset" w:sz="6" w:space="0" w:color="auto"/>
                    <w:right w:val="outset" w:sz="6" w:space="0" w:color="auto"/>
                  </w:tcBorders>
                  <w:hideMark/>
                </w:tcPr>
                <w:p w14:paraId="112006EC" w14:textId="77777777" w:rsidR="009F5680" w:rsidRPr="007E026F" w:rsidRDefault="009F5680" w:rsidP="00E4615D">
                  <w:pPr>
                    <w:ind w:firstLine="0"/>
                    <w:rPr>
                      <w:lang w:val="ro-MD"/>
                    </w:rPr>
                  </w:pPr>
                  <w:r w:rsidRPr="007E026F">
                    <w:rPr>
                      <w:lang w:val="ro-MD"/>
                    </w:rPr>
                    <w:t>3</w:t>
                  </w:r>
                </w:p>
              </w:tc>
              <w:tc>
                <w:tcPr>
                  <w:tcW w:w="709" w:type="dxa"/>
                  <w:tcBorders>
                    <w:top w:val="outset" w:sz="6" w:space="0" w:color="auto"/>
                    <w:left w:val="outset" w:sz="6" w:space="0" w:color="auto"/>
                    <w:bottom w:val="outset" w:sz="6" w:space="0" w:color="auto"/>
                    <w:right w:val="outset" w:sz="6" w:space="0" w:color="auto"/>
                  </w:tcBorders>
                  <w:hideMark/>
                </w:tcPr>
                <w:p w14:paraId="14B6528B" w14:textId="77777777" w:rsidR="009F5680" w:rsidRPr="007E026F" w:rsidRDefault="009F5680" w:rsidP="009F5680">
                  <w:pPr>
                    <w:rPr>
                      <w:lang w:val="ro-MD"/>
                    </w:rPr>
                  </w:pPr>
                  <w:r w:rsidRPr="007E026F">
                    <w:rPr>
                      <w:lang w:val="ro-MD"/>
                    </w:rPr>
                    <w:t>25</w:t>
                  </w:r>
                </w:p>
              </w:tc>
              <w:tc>
                <w:tcPr>
                  <w:tcW w:w="567" w:type="dxa"/>
                  <w:tcBorders>
                    <w:top w:val="outset" w:sz="6" w:space="0" w:color="auto"/>
                    <w:left w:val="outset" w:sz="6" w:space="0" w:color="auto"/>
                    <w:bottom w:val="outset" w:sz="6" w:space="0" w:color="auto"/>
                    <w:right w:val="outset" w:sz="6" w:space="0" w:color="auto"/>
                  </w:tcBorders>
                  <w:hideMark/>
                </w:tcPr>
                <w:p w14:paraId="31896AED"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FD7C40F" w14:textId="77777777" w:rsidR="009F5680" w:rsidRPr="007E026F" w:rsidRDefault="009F5680" w:rsidP="00C11151">
                  <w:pPr>
                    <w:ind w:firstLine="0"/>
                    <w:rPr>
                      <w:lang w:val="ro-MD"/>
                    </w:rPr>
                  </w:pPr>
                  <w:r w:rsidRPr="007E026F">
                    <w:rPr>
                      <w:b/>
                      <w:bCs/>
                      <w:lang w:val="ro-MD"/>
                    </w:rPr>
                    <w:t>4,42</w:t>
                  </w:r>
                </w:p>
              </w:tc>
              <w:tc>
                <w:tcPr>
                  <w:tcW w:w="708" w:type="dxa"/>
                  <w:tcBorders>
                    <w:top w:val="outset" w:sz="6" w:space="0" w:color="auto"/>
                    <w:left w:val="outset" w:sz="6" w:space="0" w:color="auto"/>
                    <w:bottom w:val="outset" w:sz="6" w:space="0" w:color="auto"/>
                    <w:right w:val="outset" w:sz="6" w:space="0" w:color="auto"/>
                  </w:tcBorders>
                  <w:hideMark/>
                </w:tcPr>
                <w:p w14:paraId="13897BF9" w14:textId="77777777" w:rsidR="009F5680" w:rsidRPr="007E026F" w:rsidRDefault="009F5680" w:rsidP="00C11151">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1C65B123" w14:textId="77777777" w:rsidR="009F5680" w:rsidRPr="007E026F" w:rsidRDefault="009F5680" w:rsidP="00C11151">
                  <w:pPr>
                    <w:ind w:firstLine="0"/>
                    <w:rPr>
                      <w:lang w:val="ro-MD"/>
                    </w:rPr>
                  </w:pPr>
                  <w:r w:rsidRPr="007E026F">
                    <w:rPr>
                      <w:lang w:val="ro-MD"/>
                    </w:rPr>
                    <w:t>10</w:t>
                  </w:r>
                </w:p>
              </w:tc>
              <w:tc>
                <w:tcPr>
                  <w:tcW w:w="709" w:type="dxa"/>
                  <w:tcBorders>
                    <w:top w:val="outset" w:sz="6" w:space="0" w:color="auto"/>
                    <w:left w:val="outset" w:sz="6" w:space="0" w:color="auto"/>
                    <w:bottom w:val="outset" w:sz="6" w:space="0" w:color="auto"/>
                    <w:right w:val="outset" w:sz="6" w:space="0" w:color="auto"/>
                  </w:tcBorders>
                  <w:hideMark/>
                </w:tcPr>
                <w:p w14:paraId="04494F9B" w14:textId="77777777" w:rsidR="009F5680" w:rsidRPr="007E026F" w:rsidRDefault="009F5680" w:rsidP="00C11151">
                  <w:pPr>
                    <w:ind w:firstLine="0"/>
                    <w:rPr>
                      <w:lang w:val="ro-MD"/>
                    </w:rPr>
                  </w:pPr>
                  <w:r w:rsidRPr="007E026F">
                    <w:rPr>
                      <w:lang w:val="ro-MD"/>
                    </w:rPr>
                    <w:t>40</w:t>
                  </w:r>
                </w:p>
              </w:tc>
            </w:tr>
            <w:tr w:rsidR="00E4615D" w:rsidRPr="00490659" w14:paraId="30351C0A"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37C9ED67" w14:textId="77777777" w:rsidR="009F5680" w:rsidRPr="007E026F" w:rsidRDefault="009F5680" w:rsidP="0099784C">
                  <w:pPr>
                    <w:ind w:left="231" w:firstLine="0"/>
                    <w:rPr>
                      <w:lang w:val="ro-MD"/>
                    </w:rPr>
                  </w:pPr>
                  <w:r w:rsidRPr="007E026F">
                    <w:rPr>
                      <w:lang w:val="ro-MD"/>
                    </w:rPr>
                    <w:t>21:35</w:t>
                  </w:r>
                </w:p>
              </w:tc>
              <w:tc>
                <w:tcPr>
                  <w:tcW w:w="705" w:type="dxa"/>
                  <w:tcBorders>
                    <w:top w:val="outset" w:sz="6" w:space="0" w:color="auto"/>
                    <w:left w:val="outset" w:sz="6" w:space="0" w:color="auto"/>
                    <w:bottom w:val="outset" w:sz="6" w:space="0" w:color="auto"/>
                    <w:right w:val="outset" w:sz="6" w:space="0" w:color="auto"/>
                  </w:tcBorders>
                  <w:hideMark/>
                </w:tcPr>
                <w:p w14:paraId="58A55BF6"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5AC5DA83"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735CADE0"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458765DB"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765B6995"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2BEE6FF7"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54A33DD" w14:textId="77777777" w:rsidR="009F5680" w:rsidRPr="007E026F" w:rsidRDefault="009F5680" w:rsidP="009F5680">
                  <w:pPr>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3AB49D05"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3DF8ACD9"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080BC71E"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6E28BE9"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C1E4474" w14:textId="77777777" w:rsidR="009F5680" w:rsidRPr="007E026F" w:rsidRDefault="009F5680" w:rsidP="00C11151">
                  <w:pPr>
                    <w:ind w:firstLine="0"/>
                    <w:rPr>
                      <w:lang w:val="ro-MD"/>
                    </w:rPr>
                  </w:pPr>
                  <w:r w:rsidRPr="007E026F">
                    <w:rPr>
                      <w:lang w:val="ro-MD"/>
                    </w:rPr>
                    <w:t> </w:t>
                  </w:r>
                </w:p>
              </w:tc>
            </w:tr>
            <w:tr w:rsidR="00E4615D" w:rsidRPr="00490659" w14:paraId="72F59B96" w14:textId="77777777" w:rsidTr="00C11151">
              <w:trPr>
                <w:trHeight w:val="211"/>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008175E4" w14:textId="77777777" w:rsidR="009F5680" w:rsidRPr="007E026F" w:rsidRDefault="009F5680" w:rsidP="0099784C">
                  <w:pPr>
                    <w:ind w:left="231" w:firstLine="0"/>
                    <w:rPr>
                      <w:lang w:val="ro-MD"/>
                    </w:rPr>
                  </w:pPr>
                  <w:r w:rsidRPr="007E026F">
                    <w:rPr>
                      <w:lang w:val="ro-MD"/>
                    </w:rPr>
                    <w:t>21:45</w:t>
                  </w:r>
                </w:p>
              </w:tc>
              <w:tc>
                <w:tcPr>
                  <w:tcW w:w="705" w:type="dxa"/>
                  <w:tcBorders>
                    <w:top w:val="outset" w:sz="6" w:space="0" w:color="auto"/>
                    <w:left w:val="outset" w:sz="6" w:space="0" w:color="auto"/>
                    <w:bottom w:val="outset" w:sz="6" w:space="0" w:color="auto"/>
                    <w:right w:val="outset" w:sz="6" w:space="0" w:color="auto"/>
                  </w:tcBorders>
                  <w:hideMark/>
                </w:tcPr>
                <w:p w14:paraId="01945F88"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3421A49F" w14:textId="77777777" w:rsidR="009F5680" w:rsidRPr="007E026F" w:rsidRDefault="009F5680" w:rsidP="0099784C">
                  <w:pPr>
                    <w:ind w:firstLine="18"/>
                    <w:rPr>
                      <w:lang w:val="ro-MD"/>
                    </w:rPr>
                  </w:pPr>
                  <w:r w:rsidRPr="007E026F">
                    <w:rPr>
                      <w:lang w:val="ro-MD"/>
                    </w:rPr>
                    <w:t> </w:t>
                  </w:r>
                </w:p>
              </w:tc>
              <w:tc>
                <w:tcPr>
                  <w:tcW w:w="385" w:type="dxa"/>
                  <w:tcBorders>
                    <w:top w:val="outset" w:sz="6" w:space="0" w:color="auto"/>
                    <w:left w:val="outset" w:sz="6" w:space="0" w:color="auto"/>
                    <w:bottom w:val="outset" w:sz="6" w:space="0" w:color="auto"/>
                    <w:right w:val="outset" w:sz="6" w:space="0" w:color="auto"/>
                  </w:tcBorders>
                  <w:hideMark/>
                </w:tcPr>
                <w:p w14:paraId="09B5404A" w14:textId="77777777" w:rsidR="009F5680" w:rsidRPr="007E026F" w:rsidRDefault="009F5680" w:rsidP="0099784C">
                  <w:pPr>
                    <w:ind w:firstLine="0"/>
                    <w:rPr>
                      <w:lang w:val="ro-MD"/>
                    </w:rPr>
                  </w:pPr>
                  <w:r w:rsidRPr="007E026F">
                    <w:rPr>
                      <w:lang w:val="ro-MD"/>
                    </w:rPr>
                    <w:t> </w:t>
                  </w:r>
                </w:p>
              </w:tc>
              <w:tc>
                <w:tcPr>
                  <w:tcW w:w="465" w:type="dxa"/>
                  <w:tcBorders>
                    <w:top w:val="outset" w:sz="6" w:space="0" w:color="auto"/>
                    <w:left w:val="outset" w:sz="6" w:space="0" w:color="auto"/>
                    <w:bottom w:val="outset" w:sz="6" w:space="0" w:color="auto"/>
                    <w:right w:val="outset" w:sz="6" w:space="0" w:color="auto"/>
                  </w:tcBorders>
                  <w:hideMark/>
                </w:tcPr>
                <w:p w14:paraId="09701DE2" w14:textId="77777777" w:rsidR="009F5680" w:rsidRPr="007E026F" w:rsidRDefault="009F5680" w:rsidP="0099784C">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2D370B68" w14:textId="77777777" w:rsidR="009F5680" w:rsidRPr="007E026F" w:rsidRDefault="009F5680" w:rsidP="00E4615D">
                  <w:pPr>
                    <w:ind w:firstLine="0"/>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33BD5BA1"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0270EC39" w14:textId="77777777" w:rsidR="009F5680" w:rsidRPr="007E026F" w:rsidRDefault="009F5680" w:rsidP="009F5680">
                  <w:pPr>
                    <w:rPr>
                      <w:lang w:val="ro-MD"/>
                    </w:rPr>
                  </w:pPr>
                  <w:r w:rsidRPr="007E026F">
                    <w:rPr>
                      <w:lang w:val="ro-MD"/>
                    </w:rPr>
                    <w:t> </w:t>
                  </w:r>
                </w:p>
              </w:tc>
              <w:tc>
                <w:tcPr>
                  <w:tcW w:w="567" w:type="dxa"/>
                  <w:tcBorders>
                    <w:top w:val="outset" w:sz="6" w:space="0" w:color="auto"/>
                    <w:left w:val="outset" w:sz="6" w:space="0" w:color="auto"/>
                    <w:bottom w:val="outset" w:sz="6" w:space="0" w:color="auto"/>
                    <w:right w:val="outset" w:sz="6" w:space="0" w:color="auto"/>
                  </w:tcBorders>
                  <w:hideMark/>
                </w:tcPr>
                <w:p w14:paraId="4122EF6E" w14:textId="77777777" w:rsidR="009F5680" w:rsidRPr="007E026F" w:rsidRDefault="009F5680" w:rsidP="00E4615D">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448314E" w14:textId="77777777" w:rsidR="009F5680" w:rsidRPr="007E026F" w:rsidRDefault="009F5680" w:rsidP="00C11151">
                  <w:pPr>
                    <w:ind w:firstLine="0"/>
                    <w:rPr>
                      <w:lang w:val="ro-MD"/>
                    </w:rPr>
                  </w:pPr>
                  <w:r w:rsidRPr="007E026F">
                    <w:rPr>
                      <w:lang w:val="ro-MD"/>
                    </w:rPr>
                    <w:t> </w:t>
                  </w:r>
                </w:p>
              </w:tc>
              <w:tc>
                <w:tcPr>
                  <w:tcW w:w="708" w:type="dxa"/>
                  <w:tcBorders>
                    <w:top w:val="outset" w:sz="6" w:space="0" w:color="auto"/>
                    <w:left w:val="outset" w:sz="6" w:space="0" w:color="auto"/>
                    <w:bottom w:val="outset" w:sz="6" w:space="0" w:color="auto"/>
                    <w:right w:val="outset" w:sz="6" w:space="0" w:color="auto"/>
                  </w:tcBorders>
                  <w:hideMark/>
                </w:tcPr>
                <w:p w14:paraId="10986A6F"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4237E9C8" w14:textId="77777777" w:rsidR="009F5680" w:rsidRPr="007E026F" w:rsidRDefault="009F5680" w:rsidP="00C11151">
                  <w:pPr>
                    <w:ind w:firstLine="0"/>
                    <w:rPr>
                      <w:lang w:val="ro-MD"/>
                    </w:rPr>
                  </w:pPr>
                  <w:r w:rsidRPr="007E026F">
                    <w:rPr>
                      <w:lang w:val="ro-MD"/>
                    </w:rPr>
                    <w:t> </w:t>
                  </w:r>
                </w:p>
              </w:tc>
              <w:tc>
                <w:tcPr>
                  <w:tcW w:w="709" w:type="dxa"/>
                  <w:tcBorders>
                    <w:top w:val="outset" w:sz="6" w:space="0" w:color="auto"/>
                    <w:left w:val="outset" w:sz="6" w:space="0" w:color="auto"/>
                    <w:bottom w:val="outset" w:sz="6" w:space="0" w:color="auto"/>
                    <w:right w:val="outset" w:sz="6" w:space="0" w:color="auto"/>
                  </w:tcBorders>
                  <w:hideMark/>
                </w:tcPr>
                <w:p w14:paraId="7610861A" w14:textId="77777777" w:rsidR="009F5680" w:rsidRPr="007E026F" w:rsidRDefault="009F5680" w:rsidP="00C11151">
                  <w:pPr>
                    <w:ind w:firstLine="0"/>
                    <w:rPr>
                      <w:lang w:val="ro-MD"/>
                    </w:rPr>
                  </w:pPr>
                  <w:r w:rsidRPr="007E026F">
                    <w:rPr>
                      <w:lang w:val="ro-MD"/>
                    </w:rPr>
                    <w:t> </w:t>
                  </w:r>
                </w:p>
              </w:tc>
            </w:tr>
            <w:tr w:rsidR="009F5680" w:rsidRPr="00490659" w14:paraId="65BDCB83" w14:textId="77777777" w:rsidTr="00C11151">
              <w:trPr>
                <w:trHeight w:val="200"/>
                <w:tblCellSpacing w:w="0" w:type="dxa"/>
                <w:jc w:val="center"/>
              </w:trPr>
              <w:tc>
                <w:tcPr>
                  <w:tcW w:w="847" w:type="dxa"/>
                  <w:tcBorders>
                    <w:top w:val="outset" w:sz="6" w:space="0" w:color="auto"/>
                    <w:left w:val="outset" w:sz="6" w:space="0" w:color="auto"/>
                    <w:bottom w:val="outset" w:sz="6" w:space="0" w:color="auto"/>
                    <w:right w:val="outset" w:sz="6" w:space="0" w:color="auto"/>
                  </w:tcBorders>
                  <w:hideMark/>
                </w:tcPr>
                <w:p w14:paraId="535ECB58" w14:textId="77777777" w:rsidR="009F5680" w:rsidRPr="007E026F" w:rsidRDefault="009F5680" w:rsidP="0099784C">
                  <w:pPr>
                    <w:ind w:left="231" w:firstLine="0"/>
                    <w:rPr>
                      <w:lang w:val="ro-MD"/>
                    </w:rPr>
                  </w:pPr>
                  <w:r w:rsidRPr="007E026F">
                    <w:rPr>
                      <w:i/>
                      <w:iCs/>
                      <w:lang w:val="ro-MD"/>
                    </w:rPr>
                    <w:t>Q</w:t>
                  </w:r>
                  <w:r w:rsidRPr="007E026F">
                    <w:rPr>
                      <w:i/>
                      <w:iCs/>
                      <w:vertAlign w:val="subscript"/>
                      <w:lang w:val="ro-MD"/>
                    </w:rPr>
                    <w:t>ref</w:t>
                  </w:r>
                </w:p>
              </w:tc>
              <w:tc>
                <w:tcPr>
                  <w:tcW w:w="2122" w:type="dxa"/>
                  <w:gridSpan w:val="4"/>
                  <w:tcBorders>
                    <w:top w:val="outset" w:sz="6" w:space="0" w:color="auto"/>
                    <w:left w:val="outset" w:sz="6" w:space="0" w:color="auto"/>
                    <w:bottom w:val="outset" w:sz="6" w:space="0" w:color="auto"/>
                    <w:right w:val="outset" w:sz="6" w:space="0" w:color="auto"/>
                  </w:tcBorders>
                  <w:hideMark/>
                </w:tcPr>
                <w:p w14:paraId="285053A6" w14:textId="61C7AD63" w:rsidR="009F5680" w:rsidRPr="007E026F" w:rsidRDefault="009F5680" w:rsidP="009F5680">
                  <w:pPr>
                    <w:rPr>
                      <w:lang w:val="ro-MD"/>
                    </w:rPr>
                  </w:pPr>
                  <w:r w:rsidRPr="007E026F">
                    <w:rPr>
                      <w:lang w:val="ro-MD"/>
                    </w:rPr>
                    <w:t>5,845</w:t>
                  </w:r>
                </w:p>
              </w:tc>
              <w:tc>
                <w:tcPr>
                  <w:tcW w:w="2410" w:type="dxa"/>
                  <w:gridSpan w:val="4"/>
                  <w:tcBorders>
                    <w:top w:val="outset" w:sz="6" w:space="0" w:color="auto"/>
                    <w:left w:val="outset" w:sz="6" w:space="0" w:color="auto"/>
                    <w:bottom w:val="outset" w:sz="6" w:space="0" w:color="auto"/>
                    <w:right w:val="outset" w:sz="6" w:space="0" w:color="auto"/>
                  </w:tcBorders>
                  <w:hideMark/>
                </w:tcPr>
                <w:p w14:paraId="2CA5D934" w14:textId="77777777" w:rsidR="009F5680" w:rsidRPr="007E026F" w:rsidRDefault="009F5680" w:rsidP="009F5680">
                  <w:pPr>
                    <w:rPr>
                      <w:lang w:val="ro-MD"/>
                    </w:rPr>
                  </w:pPr>
                  <w:r w:rsidRPr="007E026F">
                    <w:rPr>
                      <w:lang w:val="ro-MD"/>
                    </w:rPr>
                    <w:t>11,655</w:t>
                  </w:r>
                </w:p>
              </w:tc>
              <w:tc>
                <w:tcPr>
                  <w:tcW w:w="2835" w:type="dxa"/>
                  <w:gridSpan w:val="4"/>
                  <w:tcBorders>
                    <w:top w:val="outset" w:sz="6" w:space="0" w:color="auto"/>
                    <w:left w:val="outset" w:sz="6" w:space="0" w:color="auto"/>
                    <w:bottom w:val="outset" w:sz="6" w:space="0" w:color="auto"/>
                    <w:right w:val="outset" w:sz="6" w:space="0" w:color="auto"/>
                  </w:tcBorders>
                  <w:hideMark/>
                </w:tcPr>
                <w:p w14:paraId="718A67D2" w14:textId="77777777" w:rsidR="009F5680" w:rsidRPr="007E026F" w:rsidRDefault="009F5680" w:rsidP="009F5680">
                  <w:pPr>
                    <w:rPr>
                      <w:lang w:val="ro-MD"/>
                    </w:rPr>
                  </w:pPr>
                  <w:r w:rsidRPr="007E026F">
                    <w:rPr>
                      <w:lang w:val="ro-MD"/>
                    </w:rPr>
                    <w:t>19,07</w:t>
                  </w:r>
                </w:p>
              </w:tc>
            </w:tr>
          </w:tbl>
          <w:p w14:paraId="2377C860" w14:textId="78ED894B" w:rsidR="009F5680" w:rsidRPr="000108CE" w:rsidRDefault="009F5680" w:rsidP="009F5680">
            <w:pPr>
              <w:ind w:firstLine="540"/>
              <w:rPr>
                <w:sz w:val="28"/>
                <w:szCs w:val="28"/>
                <w:lang w:val="ro-MD"/>
              </w:rPr>
            </w:pPr>
          </w:p>
          <w:p w14:paraId="454EBECD" w14:textId="77777777" w:rsidR="009F5680" w:rsidRPr="000108CE" w:rsidRDefault="009F5680" w:rsidP="009F5680">
            <w:pPr>
              <w:ind w:firstLine="540"/>
              <w:rPr>
                <w:b/>
                <w:bCs/>
                <w:sz w:val="28"/>
                <w:szCs w:val="28"/>
                <w:lang w:val="ro-MD"/>
              </w:rPr>
            </w:pPr>
            <w:r w:rsidRPr="000108CE">
              <w:rPr>
                <w:b/>
                <w:bCs/>
                <w:iCs/>
                <w:sz w:val="28"/>
                <w:szCs w:val="28"/>
                <w:lang w:val="ro-MD"/>
              </w:rPr>
              <w:t>Tabelul 3</w:t>
            </w:r>
            <w:r w:rsidRPr="000108CE">
              <w:rPr>
                <w:b/>
                <w:bCs/>
                <w:i/>
                <w:iCs/>
                <w:sz w:val="28"/>
                <w:szCs w:val="28"/>
                <w:lang w:val="ro-MD"/>
              </w:rPr>
              <w:t xml:space="preserve"> – continuare</w:t>
            </w:r>
          </w:p>
          <w:p w14:paraId="78FA9397" w14:textId="77777777" w:rsidR="009F5680" w:rsidRPr="000108CE" w:rsidRDefault="009F5680" w:rsidP="009F5680">
            <w:pPr>
              <w:ind w:firstLine="540"/>
              <w:rPr>
                <w:b/>
                <w:bCs/>
                <w:sz w:val="28"/>
                <w:szCs w:val="28"/>
                <w:lang w:val="ro-MD"/>
              </w:rPr>
            </w:pPr>
            <w:r w:rsidRPr="000108CE">
              <w:rPr>
                <w:b/>
                <w:bCs/>
                <w:sz w:val="28"/>
                <w:szCs w:val="28"/>
                <w:lang w:val="ro-MD"/>
              </w:rPr>
              <w:t>Profiluri de sarcină ale instalațiilor pentru încălzirea apei</w:t>
            </w:r>
          </w:p>
          <w:tbl>
            <w:tblPr>
              <w:tblW w:w="6855" w:type="dxa"/>
              <w:jc w:val="center"/>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1510"/>
              <w:gridCol w:w="1502"/>
              <w:gridCol w:w="1495"/>
              <w:gridCol w:w="1174"/>
              <w:gridCol w:w="1174"/>
            </w:tblGrid>
            <w:tr w:rsidR="009F5680" w:rsidRPr="00C11151" w14:paraId="743BD842" w14:textId="77777777" w:rsidTr="00045C35">
              <w:trPr>
                <w:trHeight w:val="221"/>
                <w:tblCellSpacing w:w="0" w:type="dxa"/>
                <w:jc w:val="center"/>
              </w:trPr>
              <w:tc>
                <w:tcPr>
                  <w:tcW w:w="1510" w:type="dxa"/>
                  <w:vMerge w:val="restart"/>
                  <w:tcBorders>
                    <w:top w:val="outset" w:sz="6" w:space="0" w:color="auto"/>
                    <w:left w:val="outset" w:sz="6" w:space="0" w:color="auto"/>
                    <w:bottom w:val="outset" w:sz="6" w:space="0" w:color="auto"/>
                    <w:right w:val="outset" w:sz="6" w:space="0" w:color="auto"/>
                  </w:tcBorders>
                  <w:hideMark/>
                </w:tcPr>
                <w:p w14:paraId="3FFCEEE2" w14:textId="77777777" w:rsidR="009F5680" w:rsidRPr="00C11151" w:rsidRDefault="009F5680" w:rsidP="009F5680">
                  <w:pPr>
                    <w:rPr>
                      <w:b/>
                      <w:bCs/>
                      <w:lang w:val="ro-MD"/>
                    </w:rPr>
                  </w:pPr>
                  <w:r w:rsidRPr="00C11151">
                    <w:rPr>
                      <w:b/>
                      <w:bCs/>
                      <w:lang w:val="ro-MD"/>
                    </w:rPr>
                    <w:t>h</w:t>
                  </w:r>
                </w:p>
              </w:tc>
              <w:tc>
                <w:tcPr>
                  <w:tcW w:w="5345" w:type="dxa"/>
                  <w:gridSpan w:val="4"/>
                  <w:tcBorders>
                    <w:top w:val="outset" w:sz="6" w:space="0" w:color="auto"/>
                    <w:left w:val="outset" w:sz="6" w:space="0" w:color="auto"/>
                    <w:bottom w:val="outset" w:sz="6" w:space="0" w:color="auto"/>
                    <w:right w:val="outset" w:sz="6" w:space="0" w:color="auto"/>
                  </w:tcBorders>
                  <w:hideMark/>
                </w:tcPr>
                <w:p w14:paraId="656524A6" w14:textId="77777777" w:rsidR="009F5680" w:rsidRPr="00C11151" w:rsidRDefault="009F5680" w:rsidP="009F5680">
                  <w:pPr>
                    <w:rPr>
                      <w:b/>
                      <w:bCs/>
                      <w:lang w:val="ro-MD"/>
                    </w:rPr>
                  </w:pPr>
                  <w:r w:rsidRPr="00C11151">
                    <w:rPr>
                      <w:b/>
                      <w:bCs/>
                      <w:lang w:val="ro-MD"/>
                    </w:rPr>
                    <w:t>XXL</w:t>
                  </w:r>
                </w:p>
              </w:tc>
            </w:tr>
            <w:tr w:rsidR="009F5680" w:rsidRPr="00C11151" w14:paraId="20F36615" w14:textId="77777777" w:rsidTr="00045C35">
              <w:trPr>
                <w:trHeight w:val="221"/>
                <w:tblCellSpacing w:w="0" w:type="dxa"/>
                <w:jc w:val="center"/>
              </w:trPr>
              <w:tc>
                <w:tcPr>
                  <w:tcW w:w="1510" w:type="dxa"/>
                  <w:vMerge/>
                  <w:tcBorders>
                    <w:top w:val="outset" w:sz="6" w:space="0" w:color="auto"/>
                    <w:left w:val="outset" w:sz="6" w:space="0" w:color="auto"/>
                    <w:bottom w:val="outset" w:sz="6" w:space="0" w:color="auto"/>
                    <w:right w:val="outset" w:sz="6" w:space="0" w:color="auto"/>
                  </w:tcBorders>
                  <w:vAlign w:val="center"/>
                  <w:hideMark/>
                </w:tcPr>
                <w:p w14:paraId="36E441A8" w14:textId="77777777" w:rsidR="009F5680" w:rsidRPr="00C11151" w:rsidRDefault="009F5680" w:rsidP="009F5680">
                  <w:pPr>
                    <w:rPr>
                      <w:b/>
                      <w:bCs/>
                      <w:lang w:val="ro-MD"/>
                    </w:rPr>
                  </w:pPr>
                </w:p>
              </w:tc>
              <w:tc>
                <w:tcPr>
                  <w:tcW w:w="1502" w:type="dxa"/>
                  <w:tcBorders>
                    <w:top w:val="outset" w:sz="6" w:space="0" w:color="auto"/>
                    <w:left w:val="outset" w:sz="6" w:space="0" w:color="auto"/>
                    <w:bottom w:val="outset" w:sz="6" w:space="0" w:color="auto"/>
                    <w:right w:val="outset" w:sz="6" w:space="0" w:color="auto"/>
                  </w:tcBorders>
                  <w:hideMark/>
                </w:tcPr>
                <w:p w14:paraId="6DB7903D" w14:textId="77777777" w:rsidR="009F5680" w:rsidRPr="00C11151" w:rsidRDefault="009F5680" w:rsidP="009F5680">
                  <w:pPr>
                    <w:rPr>
                      <w:b/>
                      <w:bCs/>
                      <w:lang w:val="ro-MD"/>
                    </w:rPr>
                  </w:pPr>
                  <w:r w:rsidRPr="00C11151">
                    <w:rPr>
                      <w:b/>
                      <w:bCs/>
                      <w:i/>
                      <w:iCs/>
                      <w:lang w:val="ro-MD"/>
                    </w:rPr>
                    <w:t>Q</w:t>
                  </w:r>
                  <w:r w:rsidRPr="00C11151">
                    <w:rPr>
                      <w:b/>
                      <w:bCs/>
                      <w:i/>
                      <w:iCs/>
                      <w:vertAlign w:val="subscript"/>
                      <w:lang w:val="ro-MD"/>
                    </w:rPr>
                    <w:t>tap</w:t>
                  </w:r>
                </w:p>
              </w:tc>
              <w:tc>
                <w:tcPr>
                  <w:tcW w:w="1495" w:type="dxa"/>
                  <w:tcBorders>
                    <w:top w:val="outset" w:sz="6" w:space="0" w:color="auto"/>
                    <w:left w:val="outset" w:sz="6" w:space="0" w:color="auto"/>
                    <w:bottom w:val="outset" w:sz="6" w:space="0" w:color="auto"/>
                    <w:right w:val="outset" w:sz="6" w:space="0" w:color="auto"/>
                  </w:tcBorders>
                  <w:hideMark/>
                </w:tcPr>
                <w:p w14:paraId="36255591" w14:textId="77777777" w:rsidR="009F5680" w:rsidRPr="00C11151" w:rsidRDefault="009F5680" w:rsidP="009F5680">
                  <w:pPr>
                    <w:rPr>
                      <w:b/>
                      <w:bCs/>
                      <w:lang w:val="ro-MD"/>
                    </w:rPr>
                  </w:pPr>
                  <w:r w:rsidRPr="00C11151">
                    <w:rPr>
                      <w:b/>
                      <w:bCs/>
                      <w:i/>
                      <w:iCs/>
                      <w:lang w:val="ro-MD"/>
                    </w:rPr>
                    <w:t>f</w:t>
                  </w:r>
                </w:p>
              </w:tc>
              <w:tc>
                <w:tcPr>
                  <w:tcW w:w="1174" w:type="dxa"/>
                  <w:tcBorders>
                    <w:top w:val="outset" w:sz="6" w:space="0" w:color="auto"/>
                    <w:left w:val="outset" w:sz="6" w:space="0" w:color="auto"/>
                    <w:bottom w:val="outset" w:sz="6" w:space="0" w:color="auto"/>
                    <w:right w:val="outset" w:sz="6" w:space="0" w:color="auto"/>
                  </w:tcBorders>
                  <w:hideMark/>
                </w:tcPr>
                <w:p w14:paraId="51507A9C" w14:textId="77777777" w:rsidR="009F5680" w:rsidRPr="00C11151" w:rsidRDefault="009F5680" w:rsidP="009F5680">
                  <w:pPr>
                    <w:rPr>
                      <w:b/>
                      <w:bCs/>
                      <w:lang w:val="ro-MD"/>
                    </w:rPr>
                  </w:pPr>
                  <w:r w:rsidRPr="00C11151">
                    <w:rPr>
                      <w:b/>
                      <w:bCs/>
                      <w:i/>
                      <w:iCs/>
                      <w:lang w:val="ro-MD"/>
                    </w:rPr>
                    <w:t>T</w:t>
                  </w:r>
                  <w:r w:rsidRPr="00C11151">
                    <w:rPr>
                      <w:b/>
                      <w:bCs/>
                      <w:i/>
                      <w:iCs/>
                      <w:vertAlign w:val="subscript"/>
                      <w:lang w:val="ro-MD"/>
                    </w:rPr>
                    <w:t>m</w:t>
                  </w:r>
                </w:p>
              </w:tc>
              <w:tc>
                <w:tcPr>
                  <w:tcW w:w="1174" w:type="dxa"/>
                  <w:tcBorders>
                    <w:top w:val="outset" w:sz="6" w:space="0" w:color="auto"/>
                    <w:left w:val="outset" w:sz="6" w:space="0" w:color="auto"/>
                    <w:bottom w:val="outset" w:sz="6" w:space="0" w:color="auto"/>
                    <w:right w:val="outset" w:sz="6" w:space="0" w:color="auto"/>
                  </w:tcBorders>
                  <w:hideMark/>
                </w:tcPr>
                <w:p w14:paraId="177C91D5" w14:textId="77777777" w:rsidR="009F5680" w:rsidRPr="00C11151" w:rsidRDefault="009F5680" w:rsidP="009F5680">
                  <w:pPr>
                    <w:rPr>
                      <w:b/>
                      <w:bCs/>
                      <w:lang w:val="ro-MD"/>
                    </w:rPr>
                  </w:pPr>
                  <w:r w:rsidRPr="00C11151">
                    <w:rPr>
                      <w:b/>
                      <w:bCs/>
                      <w:i/>
                      <w:iCs/>
                      <w:lang w:val="ro-MD"/>
                    </w:rPr>
                    <w:t>T</w:t>
                  </w:r>
                  <w:r w:rsidRPr="00C11151">
                    <w:rPr>
                      <w:b/>
                      <w:bCs/>
                      <w:i/>
                      <w:iCs/>
                      <w:vertAlign w:val="subscript"/>
                      <w:lang w:val="ro-MD"/>
                    </w:rPr>
                    <w:t>p</w:t>
                  </w:r>
                </w:p>
              </w:tc>
            </w:tr>
            <w:tr w:rsidR="009F5680" w:rsidRPr="00C11151" w14:paraId="20E9EAA0" w14:textId="77777777" w:rsidTr="00045C35">
              <w:trPr>
                <w:trHeight w:val="221"/>
                <w:tblCellSpacing w:w="0" w:type="dxa"/>
                <w:jc w:val="center"/>
              </w:trPr>
              <w:tc>
                <w:tcPr>
                  <w:tcW w:w="1510" w:type="dxa"/>
                  <w:vMerge/>
                  <w:tcBorders>
                    <w:top w:val="outset" w:sz="6" w:space="0" w:color="auto"/>
                    <w:left w:val="outset" w:sz="6" w:space="0" w:color="auto"/>
                    <w:bottom w:val="outset" w:sz="6" w:space="0" w:color="auto"/>
                    <w:right w:val="outset" w:sz="6" w:space="0" w:color="auto"/>
                  </w:tcBorders>
                  <w:vAlign w:val="center"/>
                  <w:hideMark/>
                </w:tcPr>
                <w:p w14:paraId="349FF4F8" w14:textId="77777777" w:rsidR="009F5680" w:rsidRPr="00C11151" w:rsidRDefault="009F5680" w:rsidP="009F5680">
                  <w:pPr>
                    <w:rPr>
                      <w:b/>
                      <w:bCs/>
                      <w:lang w:val="ro-MD"/>
                    </w:rPr>
                  </w:pPr>
                </w:p>
              </w:tc>
              <w:tc>
                <w:tcPr>
                  <w:tcW w:w="1502" w:type="dxa"/>
                  <w:tcBorders>
                    <w:top w:val="outset" w:sz="6" w:space="0" w:color="auto"/>
                    <w:left w:val="outset" w:sz="6" w:space="0" w:color="auto"/>
                    <w:bottom w:val="outset" w:sz="6" w:space="0" w:color="auto"/>
                    <w:right w:val="outset" w:sz="6" w:space="0" w:color="auto"/>
                  </w:tcBorders>
                  <w:hideMark/>
                </w:tcPr>
                <w:p w14:paraId="7785908D" w14:textId="77777777" w:rsidR="009F5680" w:rsidRPr="00C11151" w:rsidRDefault="009F5680" w:rsidP="009F5680">
                  <w:pPr>
                    <w:rPr>
                      <w:b/>
                      <w:bCs/>
                      <w:lang w:val="ro-MD"/>
                    </w:rPr>
                  </w:pPr>
                  <w:r w:rsidRPr="00C11151">
                    <w:rPr>
                      <w:b/>
                      <w:bCs/>
                      <w:lang w:val="ro-MD"/>
                    </w:rPr>
                    <w:t>kWh</w:t>
                  </w:r>
                </w:p>
              </w:tc>
              <w:tc>
                <w:tcPr>
                  <w:tcW w:w="1495" w:type="dxa"/>
                  <w:tcBorders>
                    <w:top w:val="outset" w:sz="6" w:space="0" w:color="auto"/>
                    <w:left w:val="outset" w:sz="6" w:space="0" w:color="auto"/>
                    <w:bottom w:val="outset" w:sz="6" w:space="0" w:color="auto"/>
                    <w:right w:val="outset" w:sz="6" w:space="0" w:color="auto"/>
                  </w:tcBorders>
                  <w:hideMark/>
                </w:tcPr>
                <w:p w14:paraId="5A0775D8" w14:textId="77777777" w:rsidR="009F5680" w:rsidRPr="00C11151" w:rsidRDefault="009F5680" w:rsidP="009F5680">
                  <w:pPr>
                    <w:rPr>
                      <w:b/>
                      <w:bCs/>
                      <w:lang w:val="ro-MD"/>
                    </w:rPr>
                  </w:pPr>
                  <w:r w:rsidRPr="00C11151">
                    <w:rPr>
                      <w:b/>
                      <w:bCs/>
                      <w:lang w:val="ro-MD"/>
                    </w:rPr>
                    <w:t>l/min</w:t>
                  </w:r>
                </w:p>
              </w:tc>
              <w:tc>
                <w:tcPr>
                  <w:tcW w:w="1174" w:type="dxa"/>
                  <w:tcBorders>
                    <w:top w:val="outset" w:sz="6" w:space="0" w:color="auto"/>
                    <w:left w:val="outset" w:sz="6" w:space="0" w:color="auto"/>
                    <w:bottom w:val="outset" w:sz="6" w:space="0" w:color="auto"/>
                    <w:right w:val="outset" w:sz="6" w:space="0" w:color="auto"/>
                  </w:tcBorders>
                  <w:hideMark/>
                </w:tcPr>
                <w:p w14:paraId="6B40CCC9" w14:textId="77777777" w:rsidR="009F5680" w:rsidRPr="00C11151" w:rsidRDefault="009F5680" w:rsidP="009F5680">
                  <w:pPr>
                    <w:rPr>
                      <w:b/>
                      <w:bCs/>
                      <w:lang w:val="ro-MD"/>
                    </w:rPr>
                  </w:pPr>
                  <w:r w:rsidRPr="00C11151">
                    <w:rPr>
                      <w:b/>
                      <w:bCs/>
                      <w:lang w:val="ro-MD"/>
                    </w:rPr>
                    <w:t>°C</w:t>
                  </w:r>
                </w:p>
              </w:tc>
              <w:tc>
                <w:tcPr>
                  <w:tcW w:w="1174" w:type="dxa"/>
                  <w:tcBorders>
                    <w:top w:val="outset" w:sz="6" w:space="0" w:color="auto"/>
                    <w:left w:val="outset" w:sz="6" w:space="0" w:color="auto"/>
                    <w:bottom w:val="outset" w:sz="6" w:space="0" w:color="auto"/>
                    <w:right w:val="outset" w:sz="6" w:space="0" w:color="auto"/>
                  </w:tcBorders>
                  <w:hideMark/>
                </w:tcPr>
                <w:p w14:paraId="2FFD3BBF" w14:textId="77777777" w:rsidR="009F5680" w:rsidRPr="00C11151" w:rsidRDefault="009F5680" w:rsidP="009F5680">
                  <w:pPr>
                    <w:rPr>
                      <w:b/>
                      <w:bCs/>
                      <w:lang w:val="ro-MD"/>
                    </w:rPr>
                  </w:pPr>
                  <w:r w:rsidRPr="00C11151">
                    <w:rPr>
                      <w:b/>
                      <w:bCs/>
                      <w:lang w:val="ro-MD"/>
                    </w:rPr>
                    <w:t>°C</w:t>
                  </w:r>
                </w:p>
              </w:tc>
            </w:tr>
            <w:tr w:rsidR="009F5680" w:rsidRPr="00C11151" w14:paraId="3013DADB" w14:textId="77777777" w:rsidTr="00045C35">
              <w:trPr>
                <w:trHeight w:val="176"/>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48DAC69A" w14:textId="77777777" w:rsidR="009F5680" w:rsidRPr="00C11151" w:rsidRDefault="009F5680" w:rsidP="009F5680">
                  <w:pPr>
                    <w:rPr>
                      <w:lang w:val="ro-MD"/>
                    </w:rPr>
                  </w:pPr>
                  <w:r w:rsidRPr="00C11151">
                    <w:rPr>
                      <w:lang w:val="ro-MD"/>
                    </w:rPr>
                    <w:t>07:00</w:t>
                  </w:r>
                </w:p>
              </w:tc>
              <w:tc>
                <w:tcPr>
                  <w:tcW w:w="1502" w:type="dxa"/>
                  <w:tcBorders>
                    <w:top w:val="outset" w:sz="6" w:space="0" w:color="auto"/>
                    <w:left w:val="outset" w:sz="6" w:space="0" w:color="auto"/>
                    <w:bottom w:val="outset" w:sz="6" w:space="0" w:color="auto"/>
                    <w:right w:val="outset" w:sz="6" w:space="0" w:color="auto"/>
                  </w:tcBorders>
                  <w:hideMark/>
                </w:tcPr>
                <w:p w14:paraId="0C01F0EB"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41841B39"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041527DC"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3AA6E7B5" w14:textId="77777777" w:rsidR="009F5680" w:rsidRPr="00C11151" w:rsidRDefault="009F5680" w:rsidP="009F5680">
                  <w:pPr>
                    <w:rPr>
                      <w:lang w:val="ro-MD"/>
                    </w:rPr>
                  </w:pPr>
                  <w:r w:rsidRPr="00C11151">
                    <w:rPr>
                      <w:lang w:val="ro-MD"/>
                    </w:rPr>
                    <w:t> </w:t>
                  </w:r>
                </w:p>
              </w:tc>
            </w:tr>
            <w:tr w:rsidR="009F5680" w:rsidRPr="00C11151" w14:paraId="69EE4702"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04BFBDB5" w14:textId="77777777" w:rsidR="009F5680" w:rsidRPr="00C11151" w:rsidRDefault="009F5680" w:rsidP="009F5680">
                  <w:pPr>
                    <w:rPr>
                      <w:lang w:val="ro-MD"/>
                    </w:rPr>
                  </w:pPr>
                  <w:r w:rsidRPr="00C11151">
                    <w:rPr>
                      <w:lang w:val="ro-MD"/>
                    </w:rPr>
                    <w:t>07:05</w:t>
                  </w:r>
                </w:p>
              </w:tc>
              <w:tc>
                <w:tcPr>
                  <w:tcW w:w="1502" w:type="dxa"/>
                  <w:tcBorders>
                    <w:top w:val="outset" w:sz="6" w:space="0" w:color="auto"/>
                    <w:left w:val="outset" w:sz="6" w:space="0" w:color="auto"/>
                    <w:bottom w:val="outset" w:sz="6" w:space="0" w:color="auto"/>
                    <w:right w:val="outset" w:sz="6" w:space="0" w:color="auto"/>
                  </w:tcBorders>
                  <w:hideMark/>
                </w:tcPr>
                <w:p w14:paraId="4ADD7A6E"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2DAEB836"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22DDB8D3"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2F083BE3" w14:textId="77777777" w:rsidR="009F5680" w:rsidRPr="00C11151" w:rsidRDefault="009F5680" w:rsidP="009F5680">
                  <w:pPr>
                    <w:rPr>
                      <w:lang w:val="ro-MD"/>
                    </w:rPr>
                  </w:pPr>
                  <w:r w:rsidRPr="00C11151">
                    <w:rPr>
                      <w:lang w:val="ro-MD"/>
                    </w:rPr>
                    <w:t> </w:t>
                  </w:r>
                </w:p>
              </w:tc>
            </w:tr>
            <w:tr w:rsidR="009F5680" w:rsidRPr="00C11151" w14:paraId="0331A1FC"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752705DE" w14:textId="77777777" w:rsidR="009F5680" w:rsidRPr="00C11151" w:rsidRDefault="009F5680" w:rsidP="009F5680">
                  <w:pPr>
                    <w:rPr>
                      <w:lang w:val="ro-MD"/>
                    </w:rPr>
                  </w:pPr>
                  <w:r w:rsidRPr="00C11151">
                    <w:rPr>
                      <w:lang w:val="ro-MD"/>
                    </w:rPr>
                    <w:t>07:15</w:t>
                  </w:r>
                </w:p>
              </w:tc>
              <w:tc>
                <w:tcPr>
                  <w:tcW w:w="1502" w:type="dxa"/>
                  <w:tcBorders>
                    <w:top w:val="outset" w:sz="6" w:space="0" w:color="auto"/>
                    <w:left w:val="outset" w:sz="6" w:space="0" w:color="auto"/>
                    <w:bottom w:val="outset" w:sz="6" w:space="0" w:color="auto"/>
                    <w:right w:val="outset" w:sz="6" w:space="0" w:color="auto"/>
                  </w:tcBorders>
                  <w:hideMark/>
                </w:tcPr>
                <w:p w14:paraId="7519164C" w14:textId="77777777" w:rsidR="009F5680" w:rsidRPr="00C11151" w:rsidRDefault="009F5680" w:rsidP="009F5680">
                  <w:pPr>
                    <w:rPr>
                      <w:lang w:val="ro-MD"/>
                    </w:rPr>
                  </w:pPr>
                  <w:r w:rsidRPr="00C11151">
                    <w:rPr>
                      <w:b/>
                      <w:bCs/>
                      <w:lang w:val="ro-MD"/>
                    </w:rPr>
                    <w:t>1,82</w:t>
                  </w:r>
                </w:p>
              </w:tc>
              <w:tc>
                <w:tcPr>
                  <w:tcW w:w="1495" w:type="dxa"/>
                  <w:tcBorders>
                    <w:top w:val="outset" w:sz="6" w:space="0" w:color="auto"/>
                    <w:left w:val="outset" w:sz="6" w:space="0" w:color="auto"/>
                    <w:bottom w:val="outset" w:sz="6" w:space="0" w:color="auto"/>
                    <w:right w:val="outset" w:sz="6" w:space="0" w:color="auto"/>
                  </w:tcBorders>
                  <w:hideMark/>
                </w:tcPr>
                <w:p w14:paraId="5E795D2A" w14:textId="77777777" w:rsidR="009F5680" w:rsidRPr="00C11151" w:rsidRDefault="009F5680" w:rsidP="009F5680">
                  <w:pPr>
                    <w:rPr>
                      <w:lang w:val="ro-MD"/>
                    </w:rPr>
                  </w:pPr>
                  <w:r w:rsidRPr="00C11151">
                    <w:rPr>
                      <w:lang w:val="ro-MD"/>
                    </w:rPr>
                    <w:t>6</w:t>
                  </w:r>
                </w:p>
              </w:tc>
              <w:tc>
                <w:tcPr>
                  <w:tcW w:w="1174" w:type="dxa"/>
                  <w:tcBorders>
                    <w:top w:val="outset" w:sz="6" w:space="0" w:color="auto"/>
                    <w:left w:val="outset" w:sz="6" w:space="0" w:color="auto"/>
                    <w:bottom w:val="outset" w:sz="6" w:space="0" w:color="auto"/>
                    <w:right w:val="outset" w:sz="6" w:space="0" w:color="auto"/>
                  </w:tcBorders>
                  <w:hideMark/>
                </w:tcPr>
                <w:p w14:paraId="70F80253" w14:textId="77777777" w:rsidR="009F5680" w:rsidRPr="00C11151" w:rsidRDefault="009F5680" w:rsidP="009F5680">
                  <w:pPr>
                    <w:rPr>
                      <w:lang w:val="ro-MD"/>
                    </w:rPr>
                  </w:pPr>
                  <w:r w:rsidRPr="00C11151">
                    <w:rPr>
                      <w:lang w:val="ro-MD"/>
                    </w:rPr>
                    <w:t>40</w:t>
                  </w:r>
                </w:p>
              </w:tc>
              <w:tc>
                <w:tcPr>
                  <w:tcW w:w="1174" w:type="dxa"/>
                  <w:tcBorders>
                    <w:top w:val="outset" w:sz="6" w:space="0" w:color="auto"/>
                    <w:left w:val="outset" w:sz="6" w:space="0" w:color="auto"/>
                    <w:bottom w:val="outset" w:sz="6" w:space="0" w:color="auto"/>
                    <w:right w:val="outset" w:sz="6" w:space="0" w:color="auto"/>
                  </w:tcBorders>
                  <w:hideMark/>
                </w:tcPr>
                <w:p w14:paraId="757E23D5" w14:textId="77777777" w:rsidR="009F5680" w:rsidRPr="00C11151" w:rsidRDefault="009F5680" w:rsidP="009F5680">
                  <w:pPr>
                    <w:rPr>
                      <w:lang w:val="ro-MD"/>
                    </w:rPr>
                  </w:pPr>
                  <w:r w:rsidRPr="00C11151">
                    <w:rPr>
                      <w:lang w:val="ro-MD"/>
                    </w:rPr>
                    <w:t> </w:t>
                  </w:r>
                </w:p>
              </w:tc>
            </w:tr>
            <w:tr w:rsidR="009F5680" w:rsidRPr="00C11151" w14:paraId="67754896"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222000EA" w14:textId="77777777" w:rsidR="009F5680" w:rsidRPr="00C11151" w:rsidRDefault="009F5680" w:rsidP="009F5680">
                  <w:pPr>
                    <w:rPr>
                      <w:lang w:val="ro-MD"/>
                    </w:rPr>
                  </w:pPr>
                  <w:r w:rsidRPr="00C11151">
                    <w:rPr>
                      <w:lang w:val="ro-MD"/>
                    </w:rPr>
                    <w:t>07:26</w:t>
                  </w:r>
                </w:p>
              </w:tc>
              <w:tc>
                <w:tcPr>
                  <w:tcW w:w="1502" w:type="dxa"/>
                  <w:tcBorders>
                    <w:top w:val="outset" w:sz="6" w:space="0" w:color="auto"/>
                    <w:left w:val="outset" w:sz="6" w:space="0" w:color="auto"/>
                    <w:bottom w:val="outset" w:sz="6" w:space="0" w:color="auto"/>
                    <w:right w:val="outset" w:sz="6" w:space="0" w:color="auto"/>
                  </w:tcBorders>
                  <w:hideMark/>
                </w:tcPr>
                <w:p w14:paraId="40CFC59C"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7DDCCFC7"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1B1C0AE5"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1DDAA193" w14:textId="77777777" w:rsidR="009F5680" w:rsidRPr="00C11151" w:rsidRDefault="009F5680" w:rsidP="009F5680">
                  <w:pPr>
                    <w:rPr>
                      <w:lang w:val="ro-MD"/>
                    </w:rPr>
                  </w:pPr>
                  <w:r w:rsidRPr="00C11151">
                    <w:rPr>
                      <w:lang w:val="ro-MD"/>
                    </w:rPr>
                    <w:t> </w:t>
                  </w:r>
                </w:p>
              </w:tc>
            </w:tr>
            <w:tr w:rsidR="009F5680" w:rsidRPr="00C11151" w14:paraId="0EA4AFAA"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196E8793" w14:textId="77777777" w:rsidR="009F5680" w:rsidRPr="00C11151" w:rsidRDefault="009F5680" w:rsidP="009F5680">
                  <w:pPr>
                    <w:rPr>
                      <w:lang w:val="ro-MD"/>
                    </w:rPr>
                  </w:pPr>
                  <w:r w:rsidRPr="00C11151">
                    <w:rPr>
                      <w:lang w:val="ro-MD"/>
                    </w:rPr>
                    <w:t>07:30</w:t>
                  </w:r>
                </w:p>
              </w:tc>
              <w:tc>
                <w:tcPr>
                  <w:tcW w:w="1502" w:type="dxa"/>
                  <w:tcBorders>
                    <w:top w:val="outset" w:sz="6" w:space="0" w:color="auto"/>
                    <w:left w:val="outset" w:sz="6" w:space="0" w:color="auto"/>
                    <w:bottom w:val="outset" w:sz="6" w:space="0" w:color="auto"/>
                    <w:right w:val="outset" w:sz="6" w:space="0" w:color="auto"/>
                  </w:tcBorders>
                  <w:hideMark/>
                </w:tcPr>
                <w:p w14:paraId="4053C727"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690BF836"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0B3E0FAE"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66EC3471" w14:textId="77777777" w:rsidR="009F5680" w:rsidRPr="00C11151" w:rsidRDefault="009F5680" w:rsidP="009F5680">
                  <w:pPr>
                    <w:rPr>
                      <w:lang w:val="ro-MD"/>
                    </w:rPr>
                  </w:pPr>
                  <w:r w:rsidRPr="00C11151">
                    <w:rPr>
                      <w:lang w:val="ro-MD"/>
                    </w:rPr>
                    <w:t> </w:t>
                  </w:r>
                </w:p>
              </w:tc>
            </w:tr>
            <w:tr w:rsidR="009F5680" w:rsidRPr="00C11151" w14:paraId="32D4F03A"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5EF3D3B7" w14:textId="77777777" w:rsidR="009F5680" w:rsidRPr="00C11151" w:rsidRDefault="009F5680" w:rsidP="009F5680">
                  <w:pPr>
                    <w:rPr>
                      <w:lang w:val="ro-MD"/>
                    </w:rPr>
                  </w:pPr>
                  <w:r w:rsidRPr="00C11151">
                    <w:rPr>
                      <w:lang w:val="ro-MD"/>
                    </w:rPr>
                    <w:t>07:45</w:t>
                  </w:r>
                </w:p>
              </w:tc>
              <w:tc>
                <w:tcPr>
                  <w:tcW w:w="1502" w:type="dxa"/>
                  <w:tcBorders>
                    <w:top w:val="outset" w:sz="6" w:space="0" w:color="auto"/>
                    <w:left w:val="outset" w:sz="6" w:space="0" w:color="auto"/>
                    <w:bottom w:val="outset" w:sz="6" w:space="0" w:color="auto"/>
                    <w:right w:val="outset" w:sz="6" w:space="0" w:color="auto"/>
                  </w:tcBorders>
                  <w:hideMark/>
                </w:tcPr>
                <w:p w14:paraId="4B0DEDD8" w14:textId="77777777" w:rsidR="009F5680" w:rsidRPr="00C11151" w:rsidRDefault="009F5680" w:rsidP="009F5680">
                  <w:pPr>
                    <w:rPr>
                      <w:lang w:val="ro-MD"/>
                    </w:rPr>
                  </w:pPr>
                  <w:r w:rsidRPr="00C11151">
                    <w:rPr>
                      <w:b/>
                      <w:bCs/>
                      <w:lang w:val="ro-MD"/>
                    </w:rPr>
                    <w:t>6,24</w:t>
                  </w:r>
                </w:p>
              </w:tc>
              <w:tc>
                <w:tcPr>
                  <w:tcW w:w="1495" w:type="dxa"/>
                  <w:tcBorders>
                    <w:top w:val="outset" w:sz="6" w:space="0" w:color="auto"/>
                    <w:left w:val="outset" w:sz="6" w:space="0" w:color="auto"/>
                    <w:bottom w:val="outset" w:sz="6" w:space="0" w:color="auto"/>
                    <w:right w:val="outset" w:sz="6" w:space="0" w:color="auto"/>
                  </w:tcBorders>
                  <w:hideMark/>
                </w:tcPr>
                <w:p w14:paraId="706A538E" w14:textId="77777777" w:rsidR="009F5680" w:rsidRPr="00C11151" w:rsidRDefault="009F5680" w:rsidP="009F5680">
                  <w:pPr>
                    <w:rPr>
                      <w:lang w:val="ro-MD"/>
                    </w:rPr>
                  </w:pPr>
                  <w:r w:rsidRPr="00C11151">
                    <w:rPr>
                      <w:lang w:val="ro-MD"/>
                    </w:rPr>
                    <w:t>16</w:t>
                  </w:r>
                </w:p>
              </w:tc>
              <w:tc>
                <w:tcPr>
                  <w:tcW w:w="1174" w:type="dxa"/>
                  <w:tcBorders>
                    <w:top w:val="outset" w:sz="6" w:space="0" w:color="auto"/>
                    <w:left w:val="outset" w:sz="6" w:space="0" w:color="auto"/>
                    <w:bottom w:val="outset" w:sz="6" w:space="0" w:color="auto"/>
                    <w:right w:val="outset" w:sz="6" w:space="0" w:color="auto"/>
                  </w:tcBorders>
                  <w:hideMark/>
                </w:tcPr>
                <w:p w14:paraId="3A14517E" w14:textId="77777777" w:rsidR="009F5680" w:rsidRPr="00C11151" w:rsidRDefault="009F5680" w:rsidP="009F5680">
                  <w:pPr>
                    <w:rPr>
                      <w:lang w:val="ro-MD"/>
                    </w:rPr>
                  </w:pPr>
                  <w:r w:rsidRPr="00C11151">
                    <w:rPr>
                      <w:lang w:val="ro-MD"/>
                    </w:rPr>
                    <w:t>10</w:t>
                  </w:r>
                </w:p>
              </w:tc>
              <w:tc>
                <w:tcPr>
                  <w:tcW w:w="1174" w:type="dxa"/>
                  <w:tcBorders>
                    <w:top w:val="outset" w:sz="6" w:space="0" w:color="auto"/>
                    <w:left w:val="outset" w:sz="6" w:space="0" w:color="auto"/>
                    <w:bottom w:val="outset" w:sz="6" w:space="0" w:color="auto"/>
                    <w:right w:val="outset" w:sz="6" w:space="0" w:color="auto"/>
                  </w:tcBorders>
                  <w:hideMark/>
                </w:tcPr>
                <w:p w14:paraId="38871F9F" w14:textId="77777777" w:rsidR="009F5680" w:rsidRPr="00C11151" w:rsidRDefault="009F5680" w:rsidP="009F5680">
                  <w:pPr>
                    <w:rPr>
                      <w:lang w:val="ro-MD"/>
                    </w:rPr>
                  </w:pPr>
                  <w:r w:rsidRPr="00C11151">
                    <w:rPr>
                      <w:lang w:val="ro-MD"/>
                    </w:rPr>
                    <w:t>40</w:t>
                  </w:r>
                </w:p>
              </w:tc>
            </w:tr>
            <w:tr w:rsidR="009F5680" w:rsidRPr="00C11151" w14:paraId="76B5E696"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2E10B644" w14:textId="77777777" w:rsidR="009F5680" w:rsidRPr="00C11151" w:rsidRDefault="009F5680" w:rsidP="009F5680">
                  <w:pPr>
                    <w:rPr>
                      <w:lang w:val="ro-MD"/>
                    </w:rPr>
                  </w:pPr>
                  <w:r w:rsidRPr="00C11151">
                    <w:rPr>
                      <w:lang w:val="ro-MD"/>
                    </w:rPr>
                    <w:t>08:01</w:t>
                  </w:r>
                </w:p>
              </w:tc>
              <w:tc>
                <w:tcPr>
                  <w:tcW w:w="1502" w:type="dxa"/>
                  <w:tcBorders>
                    <w:top w:val="outset" w:sz="6" w:space="0" w:color="auto"/>
                    <w:left w:val="outset" w:sz="6" w:space="0" w:color="auto"/>
                    <w:bottom w:val="outset" w:sz="6" w:space="0" w:color="auto"/>
                    <w:right w:val="outset" w:sz="6" w:space="0" w:color="auto"/>
                  </w:tcBorders>
                  <w:hideMark/>
                </w:tcPr>
                <w:p w14:paraId="522D1655"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26BEAD99"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7C167D93"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05DC7D0C" w14:textId="77777777" w:rsidR="009F5680" w:rsidRPr="00C11151" w:rsidRDefault="009F5680" w:rsidP="009F5680">
                  <w:pPr>
                    <w:rPr>
                      <w:lang w:val="ro-MD"/>
                    </w:rPr>
                  </w:pPr>
                  <w:r w:rsidRPr="00C11151">
                    <w:rPr>
                      <w:lang w:val="ro-MD"/>
                    </w:rPr>
                    <w:t> </w:t>
                  </w:r>
                </w:p>
              </w:tc>
            </w:tr>
            <w:tr w:rsidR="009F5680" w:rsidRPr="00C11151" w14:paraId="23842083"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3B5BEF4B" w14:textId="77777777" w:rsidR="009F5680" w:rsidRPr="00C11151" w:rsidRDefault="009F5680" w:rsidP="009F5680">
                  <w:pPr>
                    <w:rPr>
                      <w:lang w:val="ro-MD"/>
                    </w:rPr>
                  </w:pPr>
                  <w:r w:rsidRPr="00C11151">
                    <w:rPr>
                      <w:lang w:val="ro-MD"/>
                    </w:rPr>
                    <w:t>08:05</w:t>
                  </w:r>
                </w:p>
              </w:tc>
              <w:tc>
                <w:tcPr>
                  <w:tcW w:w="1502" w:type="dxa"/>
                  <w:tcBorders>
                    <w:top w:val="outset" w:sz="6" w:space="0" w:color="auto"/>
                    <w:left w:val="outset" w:sz="6" w:space="0" w:color="auto"/>
                    <w:bottom w:val="outset" w:sz="6" w:space="0" w:color="auto"/>
                    <w:right w:val="outset" w:sz="6" w:space="0" w:color="auto"/>
                  </w:tcBorders>
                  <w:hideMark/>
                </w:tcPr>
                <w:p w14:paraId="50F7F22D"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531291B2"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0A6C4258"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7639D3ED" w14:textId="77777777" w:rsidR="009F5680" w:rsidRPr="00C11151" w:rsidRDefault="009F5680" w:rsidP="009F5680">
                  <w:pPr>
                    <w:rPr>
                      <w:lang w:val="ro-MD"/>
                    </w:rPr>
                  </w:pPr>
                  <w:r w:rsidRPr="00C11151">
                    <w:rPr>
                      <w:lang w:val="ro-MD"/>
                    </w:rPr>
                    <w:t> </w:t>
                  </w:r>
                </w:p>
              </w:tc>
            </w:tr>
            <w:tr w:rsidR="009F5680" w:rsidRPr="00C11151" w14:paraId="6EA4FF6D" w14:textId="77777777" w:rsidTr="00045C35">
              <w:trPr>
                <w:trHeight w:val="176"/>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1EE00D58" w14:textId="77777777" w:rsidR="009F5680" w:rsidRPr="00C11151" w:rsidRDefault="009F5680" w:rsidP="009F5680">
                  <w:pPr>
                    <w:rPr>
                      <w:lang w:val="ro-MD"/>
                    </w:rPr>
                  </w:pPr>
                  <w:r w:rsidRPr="00C11151">
                    <w:rPr>
                      <w:lang w:val="ro-MD"/>
                    </w:rPr>
                    <w:t>08:15</w:t>
                  </w:r>
                </w:p>
              </w:tc>
              <w:tc>
                <w:tcPr>
                  <w:tcW w:w="1502" w:type="dxa"/>
                  <w:tcBorders>
                    <w:top w:val="outset" w:sz="6" w:space="0" w:color="auto"/>
                    <w:left w:val="outset" w:sz="6" w:space="0" w:color="auto"/>
                    <w:bottom w:val="outset" w:sz="6" w:space="0" w:color="auto"/>
                    <w:right w:val="outset" w:sz="6" w:space="0" w:color="auto"/>
                  </w:tcBorders>
                  <w:hideMark/>
                </w:tcPr>
                <w:p w14:paraId="146CB4F3"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296688CC"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5D9ACEA1"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16F5CC22" w14:textId="77777777" w:rsidR="009F5680" w:rsidRPr="00C11151" w:rsidRDefault="009F5680" w:rsidP="009F5680">
                  <w:pPr>
                    <w:rPr>
                      <w:lang w:val="ro-MD"/>
                    </w:rPr>
                  </w:pPr>
                  <w:r w:rsidRPr="00C11151">
                    <w:rPr>
                      <w:lang w:val="ro-MD"/>
                    </w:rPr>
                    <w:t> </w:t>
                  </w:r>
                </w:p>
              </w:tc>
            </w:tr>
            <w:tr w:rsidR="009F5680" w:rsidRPr="00C11151" w14:paraId="509733F9"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4AE7F8F3" w14:textId="77777777" w:rsidR="009F5680" w:rsidRPr="00C11151" w:rsidRDefault="009F5680" w:rsidP="009F5680">
                  <w:pPr>
                    <w:rPr>
                      <w:lang w:val="ro-MD"/>
                    </w:rPr>
                  </w:pPr>
                  <w:r w:rsidRPr="00C11151">
                    <w:rPr>
                      <w:lang w:val="ro-MD"/>
                    </w:rPr>
                    <w:t>08:25</w:t>
                  </w:r>
                </w:p>
              </w:tc>
              <w:tc>
                <w:tcPr>
                  <w:tcW w:w="1502" w:type="dxa"/>
                  <w:tcBorders>
                    <w:top w:val="outset" w:sz="6" w:space="0" w:color="auto"/>
                    <w:left w:val="outset" w:sz="6" w:space="0" w:color="auto"/>
                    <w:bottom w:val="outset" w:sz="6" w:space="0" w:color="auto"/>
                    <w:right w:val="outset" w:sz="6" w:space="0" w:color="auto"/>
                  </w:tcBorders>
                  <w:hideMark/>
                </w:tcPr>
                <w:p w14:paraId="404661F6"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6728F27B"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28EB49E7"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657EE800" w14:textId="77777777" w:rsidR="009F5680" w:rsidRPr="00C11151" w:rsidRDefault="009F5680" w:rsidP="009F5680">
                  <w:pPr>
                    <w:rPr>
                      <w:lang w:val="ro-MD"/>
                    </w:rPr>
                  </w:pPr>
                  <w:r w:rsidRPr="00C11151">
                    <w:rPr>
                      <w:lang w:val="ro-MD"/>
                    </w:rPr>
                    <w:t> </w:t>
                  </w:r>
                </w:p>
              </w:tc>
            </w:tr>
            <w:tr w:rsidR="009F5680" w:rsidRPr="00C11151" w14:paraId="1864AB9F"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53B1A77B" w14:textId="77777777" w:rsidR="009F5680" w:rsidRPr="00C11151" w:rsidRDefault="009F5680" w:rsidP="009F5680">
                  <w:pPr>
                    <w:rPr>
                      <w:lang w:val="ro-MD"/>
                    </w:rPr>
                  </w:pPr>
                  <w:r w:rsidRPr="00C11151">
                    <w:rPr>
                      <w:lang w:val="ro-MD"/>
                    </w:rPr>
                    <w:t>08:30</w:t>
                  </w:r>
                </w:p>
              </w:tc>
              <w:tc>
                <w:tcPr>
                  <w:tcW w:w="1502" w:type="dxa"/>
                  <w:tcBorders>
                    <w:top w:val="outset" w:sz="6" w:space="0" w:color="auto"/>
                    <w:left w:val="outset" w:sz="6" w:space="0" w:color="auto"/>
                    <w:bottom w:val="outset" w:sz="6" w:space="0" w:color="auto"/>
                    <w:right w:val="outset" w:sz="6" w:space="0" w:color="auto"/>
                  </w:tcBorders>
                  <w:hideMark/>
                </w:tcPr>
                <w:p w14:paraId="6172F339"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11E9ADDF"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4CC00786"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7DED6C67" w14:textId="77777777" w:rsidR="009F5680" w:rsidRPr="00C11151" w:rsidRDefault="009F5680" w:rsidP="009F5680">
                  <w:pPr>
                    <w:rPr>
                      <w:lang w:val="ro-MD"/>
                    </w:rPr>
                  </w:pPr>
                  <w:r w:rsidRPr="00C11151">
                    <w:rPr>
                      <w:lang w:val="ro-MD"/>
                    </w:rPr>
                    <w:t> </w:t>
                  </w:r>
                </w:p>
              </w:tc>
            </w:tr>
            <w:tr w:rsidR="009F5680" w:rsidRPr="00C11151" w14:paraId="6D60A791"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6918C482" w14:textId="77777777" w:rsidR="009F5680" w:rsidRPr="00C11151" w:rsidRDefault="009F5680" w:rsidP="009F5680">
                  <w:pPr>
                    <w:rPr>
                      <w:lang w:val="ro-MD"/>
                    </w:rPr>
                  </w:pPr>
                  <w:r w:rsidRPr="00C11151">
                    <w:rPr>
                      <w:lang w:val="ro-MD"/>
                    </w:rPr>
                    <w:t>08:45</w:t>
                  </w:r>
                </w:p>
              </w:tc>
              <w:tc>
                <w:tcPr>
                  <w:tcW w:w="1502" w:type="dxa"/>
                  <w:tcBorders>
                    <w:top w:val="outset" w:sz="6" w:space="0" w:color="auto"/>
                    <w:left w:val="outset" w:sz="6" w:space="0" w:color="auto"/>
                    <w:bottom w:val="outset" w:sz="6" w:space="0" w:color="auto"/>
                    <w:right w:val="outset" w:sz="6" w:space="0" w:color="auto"/>
                  </w:tcBorders>
                  <w:hideMark/>
                </w:tcPr>
                <w:p w14:paraId="76378F95"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4C8C3799"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3A3DB4C9"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6C4D5271" w14:textId="77777777" w:rsidR="009F5680" w:rsidRPr="00C11151" w:rsidRDefault="009F5680" w:rsidP="009F5680">
                  <w:pPr>
                    <w:rPr>
                      <w:lang w:val="ro-MD"/>
                    </w:rPr>
                  </w:pPr>
                  <w:r w:rsidRPr="00C11151">
                    <w:rPr>
                      <w:lang w:val="ro-MD"/>
                    </w:rPr>
                    <w:t> </w:t>
                  </w:r>
                </w:p>
              </w:tc>
            </w:tr>
            <w:tr w:rsidR="009F5680" w:rsidRPr="00C11151" w14:paraId="3001B933"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300962E2" w14:textId="77777777" w:rsidR="009F5680" w:rsidRPr="00C11151" w:rsidRDefault="009F5680" w:rsidP="009F5680">
                  <w:pPr>
                    <w:rPr>
                      <w:lang w:val="ro-MD"/>
                    </w:rPr>
                  </w:pPr>
                  <w:r w:rsidRPr="00C11151">
                    <w:rPr>
                      <w:lang w:val="ro-MD"/>
                    </w:rPr>
                    <w:t>09:00</w:t>
                  </w:r>
                </w:p>
              </w:tc>
              <w:tc>
                <w:tcPr>
                  <w:tcW w:w="1502" w:type="dxa"/>
                  <w:tcBorders>
                    <w:top w:val="outset" w:sz="6" w:space="0" w:color="auto"/>
                    <w:left w:val="outset" w:sz="6" w:space="0" w:color="auto"/>
                    <w:bottom w:val="outset" w:sz="6" w:space="0" w:color="auto"/>
                    <w:right w:val="outset" w:sz="6" w:space="0" w:color="auto"/>
                  </w:tcBorders>
                  <w:hideMark/>
                </w:tcPr>
                <w:p w14:paraId="73233FA8"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2A4DFBC8"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0CC0E2EE"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5ECE6B92" w14:textId="77777777" w:rsidR="009F5680" w:rsidRPr="00C11151" w:rsidRDefault="009F5680" w:rsidP="009F5680">
                  <w:pPr>
                    <w:rPr>
                      <w:lang w:val="ro-MD"/>
                    </w:rPr>
                  </w:pPr>
                  <w:r w:rsidRPr="00C11151">
                    <w:rPr>
                      <w:lang w:val="ro-MD"/>
                    </w:rPr>
                    <w:t> </w:t>
                  </w:r>
                </w:p>
              </w:tc>
            </w:tr>
            <w:tr w:rsidR="009F5680" w:rsidRPr="00C11151" w14:paraId="3B557390" w14:textId="77777777" w:rsidTr="00045C35">
              <w:trPr>
                <w:trHeight w:val="198"/>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4D2AA85A" w14:textId="77777777" w:rsidR="009F5680" w:rsidRPr="00C11151" w:rsidRDefault="009F5680" w:rsidP="009F5680">
                  <w:pPr>
                    <w:rPr>
                      <w:lang w:val="ro-MD"/>
                    </w:rPr>
                  </w:pPr>
                  <w:r w:rsidRPr="00C11151">
                    <w:rPr>
                      <w:lang w:val="ro-MD"/>
                    </w:rPr>
                    <w:t>09:30</w:t>
                  </w:r>
                </w:p>
              </w:tc>
              <w:tc>
                <w:tcPr>
                  <w:tcW w:w="1502" w:type="dxa"/>
                  <w:tcBorders>
                    <w:top w:val="outset" w:sz="6" w:space="0" w:color="auto"/>
                    <w:left w:val="outset" w:sz="6" w:space="0" w:color="auto"/>
                    <w:bottom w:val="outset" w:sz="6" w:space="0" w:color="auto"/>
                    <w:right w:val="outset" w:sz="6" w:space="0" w:color="auto"/>
                  </w:tcBorders>
                  <w:hideMark/>
                </w:tcPr>
                <w:p w14:paraId="788961D4"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497AF9C0"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0DCC1EC8"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6AC5A4F0" w14:textId="77777777" w:rsidR="009F5680" w:rsidRPr="00C11151" w:rsidRDefault="009F5680" w:rsidP="009F5680">
                  <w:pPr>
                    <w:rPr>
                      <w:lang w:val="ro-MD"/>
                    </w:rPr>
                  </w:pPr>
                  <w:r w:rsidRPr="00C11151">
                    <w:rPr>
                      <w:lang w:val="ro-MD"/>
                    </w:rPr>
                    <w:t> </w:t>
                  </w:r>
                </w:p>
              </w:tc>
            </w:tr>
            <w:tr w:rsidR="009F5680" w:rsidRPr="00C11151" w14:paraId="780276CC" w14:textId="77777777" w:rsidTr="00045C35">
              <w:trPr>
                <w:trHeight w:val="198"/>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583F3633" w14:textId="77777777" w:rsidR="009F5680" w:rsidRPr="00C11151" w:rsidRDefault="009F5680" w:rsidP="009F5680">
                  <w:pPr>
                    <w:rPr>
                      <w:lang w:val="ro-MD"/>
                    </w:rPr>
                  </w:pPr>
                  <w:r w:rsidRPr="00C11151">
                    <w:rPr>
                      <w:lang w:val="ro-MD"/>
                    </w:rPr>
                    <w:t>10:00</w:t>
                  </w:r>
                </w:p>
              </w:tc>
              <w:tc>
                <w:tcPr>
                  <w:tcW w:w="1502" w:type="dxa"/>
                  <w:tcBorders>
                    <w:top w:val="outset" w:sz="6" w:space="0" w:color="auto"/>
                    <w:left w:val="outset" w:sz="6" w:space="0" w:color="auto"/>
                    <w:bottom w:val="outset" w:sz="6" w:space="0" w:color="auto"/>
                    <w:right w:val="outset" w:sz="6" w:space="0" w:color="auto"/>
                  </w:tcBorders>
                  <w:hideMark/>
                </w:tcPr>
                <w:p w14:paraId="0C0F2908"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3CA5DDF7"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42412033"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577D2BB4" w14:textId="77777777" w:rsidR="009F5680" w:rsidRPr="00C11151" w:rsidRDefault="009F5680" w:rsidP="009F5680">
                  <w:pPr>
                    <w:rPr>
                      <w:lang w:val="ro-MD"/>
                    </w:rPr>
                  </w:pPr>
                  <w:r w:rsidRPr="00C11151">
                    <w:rPr>
                      <w:lang w:val="ro-MD"/>
                    </w:rPr>
                    <w:t> </w:t>
                  </w:r>
                </w:p>
              </w:tc>
            </w:tr>
            <w:tr w:rsidR="009F5680" w:rsidRPr="00C11151" w14:paraId="1819C0CD"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11946B38" w14:textId="77777777" w:rsidR="009F5680" w:rsidRPr="00C11151" w:rsidRDefault="009F5680" w:rsidP="009F5680">
                  <w:pPr>
                    <w:rPr>
                      <w:lang w:val="ro-MD"/>
                    </w:rPr>
                  </w:pPr>
                  <w:r w:rsidRPr="00C11151">
                    <w:rPr>
                      <w:lang w:val="ro-MD"/>
                    </w:rPr>
                    <w:t>10:30</w:t>
                  </w:r>
                </w:p>
              </w:tc>
              <w:tc>
                <w:tcPr>
                  <w:tcW w:w="1502" w:type="dxa"/>
                  <w:tcBorders>
                    <w:top w:val="outset" w:sz="6" w:space="0" w:color="auto"/>
                    <w:left w:val="outset" w:sz="6" w:space="0" w:color="auto"/>
                    <w:bottom w:val="outset" w:sz="6" w:space="0" w:color="auto"/>
                    <w:right w:val="outset" w:sz="6" w:space="0" w:color="auto"/>
                  </w:tcBorders>
                  <w:hideMark/>
                </w:tcPr>
                <w:p w14:paraId="05E2079B"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4B4A8AFE"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05C30945" w14:textId="77777777" w:rsidR="009F5680" w:rsidRPr="00C11151" w:rsidRDefault="009F5680" w:rsidP="009F5680">
                  <w:pPr>
                    <w:rPr>
                      <w:lang w:val="ro-MD"/>
                    </w:rPr>
                  </w:pPr>
                  <w:r w:rsidRPr="00C11151">
                    <w:rPr>
                      <w:lang w:val="ro-MD"/>
                    </w:rPr>
                    <w:t>10</w:t>
                  </w:r>
                </w:p>
              </w:tc>
              <w:tc>
                <w:tcPr>
                  <w:tcW w:w="1174" w:type="dxa"/>
                  <w:tcBorders>
                    <w:top w:val="outset" w:sz="6" w:space="0" w:color="auto"/>
                    <w:left w:val="outset" w:sz="6" w:space="0" w:color="auto"/>
                    <w:bottom w:val="outset" w:sz="6" w:space="0" w:color="auto"/>
                    <w:right w:val="outset" w:sz="6" w:space="0" w:color="auto"/>
                  </w:tcBorders>
                  <w:hideMark/>
                </w:tcPr>
                <w:p w14:paraId="26474B20" w14:textId="77777777" w:rsidR="009F5680" w:rsidRPr="00C11151" w:rsidRDefault="009F5680" w:rsidP="009F5680">
                  <w:pPr>
                    <w:rPr>
                      <w:lang w:val="ro-MD"/>
                    </w:rPr>
                  </w:pPr>
                  <w:r w:rsidRPr="00C11151">
                    <w:rPr>
                      <w:lang w:val="ro-MD"/>
                    </w:rPr>
                    <w:t>40</w:t>
                  </w:r>
                </w:p>
              </w:tc>
            </w:tr>
            <w:tr w:rsidR="009F5680" w:rsidRPr="00C11151" w14:paraId="3B38BE58"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2F063876" w14:textId="77777777" w:rsidR="009F5680" w:rsidRPr="00C11151" w:rsidRDefault="009F5680" w:rsidP="009F5680">
                  <w:pPr>
                    <w:rPr>
                      <w:lang w:val="ro-MD"/>
                    </w:rPr>
                  </w:pPr>
                  <w:r w:rsidRPr="00C11151">
                    <w:rPr>
                      <w:lang w:val="ro-MD"/>
                    </w:rPr>
                    <w:t>11:00</w:t>
                  </w:r>
                </w:p>
              </w:tc>
              <w:tc>
                <w:tcPr>
                  <w:tcW w:w="1502" w:type="dxa"/>
                  <w:tcBorders>
                    <w:top w:val="outset" w:sz="6" w:space="0" w:color="auto"/>
                    <w:left w:val="outset" w:sz="6" w:space="0" w:color="auto"/>
                    <w:bottom w:val="outset" w:sz="6" w:space="0" w:color="auto"/>
                    <w:right w:val="outset" w:sz="6" w:space="0" w:color="auto"/>
                  </w:tcBorders>
                  <w:hideMark/>
                </w:tcPr>
                <w:p w14:paraId="1CB0E55B"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495B8968"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57B34135"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12D973B6" w14:textId="77777777" w:rsidR="009F5680" w:rsidRPr="00C11151" w:rsidRDefault="009F5680" w:rsidP="009F5680">
                  <w:pPr>
                    <w:rPr>
                      <w:lang w:val="ro-MD"/>
                    </w:rPr>
                  </w:pPr>
                  <w:r w:rsidRPr="00C11151">
                    <w:rPr>
                      <w:lang w:val="ro-MD"/>
                    </w:rPr>
                    <w:t> </w:t>
                  </w:r>
                </w:p>
              </w:tc>
            </w:tr>
            <w:tr w:rsidR="009F5680" w:rsidRPr="00C11151" w14:paraId="2FEFA63D" w14:textId="77777777" w:rsidTr="00045C35">
              <w:trPr>
                <w:trHeight w:val="176"/>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0AEB1CC6" w14:textId="77777777" w:rsidR="009F5680" w:rsidRPr="00C11151" w:rsidRDefault="009F5680" w:rsidP="009F5680">
                  <w:pPr>
                    <w:rPr>
                      <w:lang w:val="ro-MD"/>
                    </w:rPr>
                  </w:pPr>
                  <w:r w:rsidRPr="00C11151">
                    <w:rPr>
                      <w:lang w:val="ro-MD"/>
                    </w:rPr>
                    <w:t>11:30</w:t>
                  </w:r>
                </w:p>
              </w:tc>
              <w:tc>
                <w:tcPr>
                  <w:tcW w:w="1502" w:type="dxa"/>
                  <w:tcBorders>
                    <w:top w:val="outset" w:sz="6" w:space="0" w:color="auto"/>
                    <w:left w:val="outset" w:sz="6" w:space="0" w:color="auto"/>
                    <w:bottom w:val="outset" w:sz="6" w:space="0" w:color="auto"/>
                    <w:right w:val="outset" w:sz="6" w:space="0" w:color="auto"/>
                  </w:tcBorders>
                  <w:hideMark/>
                </w:tcPr>
                <w:p w14:paraId="78BB937F"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4F16587C"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274D75E0"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61AFCA45" w14:textId="77777777" w:rsidR="009F5680" w:rsidRPr="00C11151" w:rsidRDefault="009F5680" w:rsidP="009F5680">
                  <w:pPr>
                    <w:rPr>
                      <w:lang w:val="ro-MD"/>
                    </w:rPr>
                  </w:pPr>
                  <w:r w:rsidRPr="00C11151">
                    <w:rPr>
                      <w:lang w:val="ro-MD"/>
                    </w:rPr>
                    <w:t> </w:t>
                  </w:r>
                </w:p>
              </w:tc>
            </w:tr>
            <w:tr w:rsidR="009F5680" w:rsidRPr="00C11151" w14:paraId="3F0688C1"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17C93E97" w14:textId="77777777" w:rsidR="009F5680" w:rsidRPr="00C11151" w:rsidRDefault="009F5680" w:rsidP="009F5680">
                  <w:pPr>
                    <w:rPr>
                      <w:lang w:val="ro-MD"/>
                    </w:rPr>
                  </w:pPr>
                  <w:r w:rsidRPr="00C11151">
                    <w:rPr>
                      <w:lang w:val="ro-MD"/>
                    </w:rPr>
                    <w:t>11:45</w:t>
                  </w:r>
                </w:p>
              </w:tc>
              <w:tc>
                <w:tcPr>
                  <w:tcW w:w="1502" w:type="dxa"/>
                  <w:tcBorders>
                    <w:top w:val="outset" w:sz="6" w:space="0" w:color="auto"/>
                    <w:left w:val="outset" w:sz="6" w:space="0" w:color="auto"/>
                    <w:bottom w:val="outset" w:sz="6" w:space="0" w:color="auto"/>
                    <w:right w:val="outset" w:sz="6" w:space="0" w:color="auto"/>
                  </w:tcBorders>
                  <w:hideMark/>
                </w:tcPr>
                <w:p w14:paraId="1E72E4D3"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38C12E72"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661FA34E"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66C8C3A5" w14:textId="77777777" w:rsidR="009F5680" w:rsidRPr="00C11151" w:rsidRDefault="009F5680" w:rsidP="009F5680">
                  <w:pPr>
                    <w:rPr>
                      <w:lang w:val="ro-MD"/>
                    </w:rPr>
                  </w:pPr>
                  <w:r w:rsidRPr="00C11151">
                    <w:rPr>
                      <w:lang w:val="ro-MD"/>
                    </w:rPr>
                    <w:t> </w:t>
                  </w:r>
                </w:p>
              </w:tc>
            </w:tr>
            <w:tr w:rsidR="009F5680" w:rsidRPr="00C11151" w14:paraId="261CEDA8"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78B91898" w14:textId="77777777" w:rsidR="009F5680" w:rsidRPr="00C11151" w:rsidRDefault="009F5680" w:rsidP="009F5680">
                  <w:pPr>
                    <w:rPr>
                      <w:lang w:val="ro-MD"/>
                    </w:rPr>
                  </w:pPr>
                  <w:r w:rsidRPr="00C11151">
                    <w:rPr>
                      <w:lang w:val="ro-MD"/>
                    </w:rPr>
                    <w:t>12:00</w:t>
                  </w:r>
                </w:p>
              </w:tc>
              <w:tc>
                <w:tcPr>
                  <w:tcW w:w="1502" w:type="dxa"/>
                  <w:tcBorders>
                    <w:top w:val="outset" w:sz="6" w:space="0" w:color="auto"/>
                    <w:left w:val="outset" w:sz="6" w:space="0" w:color="auto"/>
                    <w:bottom w:val="outset" w:sz="6" w:space="0" w:color="auto"/>
                    <w:right w:val="outset" w:sz="6" w:space="0" w:color="auto"/>
                  </w:tcBorders>
                  <w:hideMark/>
                </w:tcPr>
                <w:p w14:paraId="6FF1802B"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1ECEE2B1"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01DB5787"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56B9847F" w14:textId="77777777" w:rsidR="009F5680" w:rsidRPr="00C11151" w:rsidRDefault="009F5680" w:rsidP="009F5680">
                  <w:pPr>
                    <w:rPr>
                      <w:lang w:val="ro-MD"/>
                    </w:rPr>
                  </w:pPr>
                  <w:r w:rsidRPr="00C11151">
                    <w:rPr>
                      <w:lang w:val="ro-MD"/>
                    </w:rPr>
                    <w:t> </w:t>
                  </w:r>
                </w:p>
              </w:tc>
            </w:tr>
            <w:tr w:rsidR="009F5680" w:rsidRPr="00C11151" w14:paraId="75A0863E"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3ED617A1" w14:textId="77777777" w:rsidR="009F5680" w:rsidRPr="00C11151" w:rsidRDefault="009F5680" w:rsidP="009F5680">
                  <w:pPr>
                    <w:rPr>
                      <w:lang w:val="ro-MD"/>
                    </w:rPr>
                  </w:pPr>
                  <w:r w:rsidRPr="00C11151">
                    <w:rPr>
                      <w:lang w:val="ro-MD"/>
                    </w:rPr>
                    <w:t>12:30</w:t>
                  </w:r>
                </w:p>
              </w:tc>
              <w:tc>
                <w:tcPr>
                  <w:tcW w:w="1502" w:type="dxa"/>
                  <w:tcBorders>
                    <w:top w:val="outset" w:sz="6" w:space="0" w:color="auto"/>
                    <w:left w:val="outset" w:sz="6" w:space="0" w:color="auto"/>
                    <w:bottom w:val="outset" w:sz="6" w:space="0" w:color="auto"/>
                    <w:right w:val="outset" w:sz="6" w:space="0" w:color="auto"/>
                  </w:tcBorders>
                  <w:hideMark/>
                </w:tcPr>
                <w:p w14:paraId="36554DE9"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019AB5FF"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27449CA7"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0E3A822C" w14:textId="77777777" w:rsidR="009F5680" w:rsidRPr="00C11151" w:rsidRDefault="009F5680" w:rsidP="009F5680">
                  <w:pPr>
                    <w:rPr>
                      <w:lang w:val="ro-MD"/>
                    </w:rPr>
                  </w:pPr>
                  <w:r w:rsidRPr="00C11151">
                    <w:rPr>
                      <w:lang w:val="ro-MD"/>
                    </w:rPr>
                    <w:t> </w:t>
                  </w:r>
                </w:p>
              </w:tc>
            </w:tr>
            <w:tr w:rsidR="009F5680" w:rsidRPr="00C11151" w14:paraId="098BF552"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2A4B002F" w14:textId="77777777" w:rsidR="009F5680" w:rsidRPr="00C11151" w:rsidRDefault="009F5680" w:rsidP="009F5680">
                  <w:pPr>
                    <w:rPr>
                      <w:lang w:val="ro-MD"/>
                    </w:rPr>
                  </w:pPr>
                  <w:r w:rsidRPr="00C11151">
                    <w:rPr>
                      <w:lang w:val="ro-MD"/>
                    </w:rPr>
                    <w:t>12:45</w:t>
                  </w:r>
                </w:p>
              </w:tc>
              <w:tc>
                <w:tcPr>
                  <w:tcW w:w="1502" w:type="dxa"/>
                  <w:tcBorders>
                    <w:top w:val="outset" w:sz="6" w:space="0" w:color="auto"/>
                    <w:left w:val="outset" w:sz="6" w:space="0" w:color="auto"/>
                    <w:bottom w:val="outset" w:sz="6" w:space="0" w:color="auto"/>
                    <w:right w:val="outset" w:sz="6" w:space="0" w:color="auto"/>
                  </w:tcBorders>
                  <w:hideMark/>
                </w:tcPr>
                <w:p w14:paraId="1A52CC7D" w14:textId="77777777" w:rsidR="009F5680" w:rsidRPr="00C11151" w:rsidRDefault="009F5680" w:rsidP="009F5680">
                  <w:pPr>
                    <w:rPr>
                      <w:lang w:val="ro-MD"/>
                    </w:rPr>
                  </w:pPr>
                  <w:r w:rsidRPr="00C11151">
                    <w:rPr>
                      <w:b/>
                      <w:bCs/>
                      <w:lang w:val="ro-MD"/>
                    </w:rPr>
                    <w:t>0,735</w:t>
                  </w:r>
                </w:p>
              </w:tc>
              <w:tc>
                <w:tcPr>
                  <w:tcW w:w="1495" w:type="dxa"/>
                  <w:tcBorders>
                    <w:top w:val="outset" w:sz="6" w:space="0" w:color="auto"/>
                    <w:left w:val="outset" w:sz="6" w:space="0" w:color="auto"/>
                    <w:bottom w:val="outset" w:sz="6" w:space="0" w:color="auto"/>
                    <w:right w:val="outset" w:sz="6" w:space="0" w:color="auto"/>
                  </w:tcBorders>
                  <w:hideMark/>
                </w:tcPr>
                <w:p w14:paraId="757BA0D6" w14:textId="77777777" w:rsidR="009F5680" w:rsidRPr="00C11151" w:rsidRDefault="009F5680" w:rsidP="009F5680">
                  <w:pPr>
                    <w:rPr>
                      <w:lang w:val="ro-MD"/>
                    </w:rPr>
                  </w:pPr>
                  <w:r w:rsidRPr="00C11151">
                    <w:rPr>
                      <w:lang w:val="ro-MD"/>
                    </w:rPr>
                    <w:t>4</w:t>
                  </w:r>
                </w:p>
              </w:tc>
              <w:tc>
                <w:tcPr>
                  <w:tcW w:w="1174" w:type="dxa"/>
                  <w:tcBorders>
                    <w:top w:val="outset" w:sz="6" w:space="0" w:color="auto"/>
                    <w:left w:val="outset" w:sz="6" w:space="0" w:color="auto"/>
                    <w:bottom w:val="outset" w:sz="6" w:space="0" w:color="auto"/>
                    <w:right w:val="outset" w:sz="6" w:space="0" w:color="auto"/>
                  </w:tcBorders>
                  <w:hideMark/>
                </w:tcPr>
                <w:p w14:paraId="22D6323F" w14:textId="77777777" w:rsidR="009F5680" w:rsidRPr="00C11151" w:rsidRDefault="009F5680" w:rsidP="009F5680">
                  <w:pPr>
                    <w:rPr>
                      <w:lang w:val="ro-MD"/>
                    </w:rPr>
                  </w:pPr>
                  <w:r w:rsidRPr="00C11151">
                    <w:rPr>
                      <w:lang w:val="ro-MD"/>
                    </w:rPr>
                    <w:t>10</w:t>
                  </w:r>
                </w:p>
              </w:tc>
              <w:tc>
                <w:tcPr>
                  <w:tcW w:w="1174" w:type="dxa"/>
                  <w:tcBorders>
                    <w:top w:val="outset" w:sz="6" w:space="0" w:color="auto"/>
                    <w:left w:val="outset" w:sz="6" w:space="0" w:color="auto"/>
                    <w:bottom w:val="outset" w:sz="6" w:space="0" w:color="auto"/>
                    <w:right w:val="outset" w:sz="6" w:space="0" w:color="auto"/>
                  </w:tcBorders>
                  <w:hideMark/>
                </w:tcPr>
                <w:p w14:paraId="0E526226" w14:textId="77777777" w:rsidR="009F5680" w:rsidRPr="00C11151" w:rsidRDefault="009F5680" w:rsidP="009F5680">
                  <w:pPr>
                    <w:rPr>
                      <w:lang w:val="ro-MD"/>
                    </w:rPr>
                  </w:pPr>
                  <w:r w:rsidRPr="00C11151">
                    <w:rPr>
                      <w:lang w:val="ro-MD"/>
                    </w:rPr>
                    <w:t>55</w:t>
                  </w:r>
                </w:p>
              </w:tc>
            </w:tr>
            <w:tr w:rsidR="009F5680" w:rsidRPr="00C11151" w14:paraId="688F6179"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594EF007" w14:textId="77777777" w:rsidR="009F5680" w:rsidRPr="00C11151" w:rsidRDefault="009F5680" w:rsidP="009F5680">
                  <w:pPr>
                    <w:rPr>
                      <w:lang w:val="ro-MD"/>
                    </w:rPr>
                  </w:pPr>
                  <w:r w:rsidRPr="00C11151">
                    <w:rPr>
                      <w:lang w:val="ro-MD"/>
                    </w:rPr>
                    <w:t>14:30</w:t>
                  </w:r>
                </w:p>
              </w:tc>
              <w:tc>
                <w:tcPr>
                  <w:tcW w:w="1502" w:type="dxa"/>
                  <w:tcBorders>
                    <w:top w:val="outset" w:sz="6" w:space="0" w:color="auto"/>
                    <w:left w:val="outset" w:sz="6" w:space="0" w:color="auto"/>
                    <w:bottom w:val="outset" w:sz="6" w:space="0" w:color="auto"/>
                    <w:right w:val="outset" w:sz="6" w:space="0" w:color="auto"/>
                  </w:tcBorders>
                  <w:hideMark/>
                </w:tcPr>
                <w:p w14:paraId="445B20F2"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770BCD09"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1AC5CC68"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313F6841" w14:textId="77777777" w:rsidR="009F5680" w:rsidRPr="00C11151" w:rsidRDefault="009F5680" w:rsidP="009F5680">
                  <w:pPr>
                    <w:rPr>
                      <w:lang w:val="ro-MD"/>
                    </w:rPr>
                  </w:pPr>
                  <w:r w:rsidRPr="00C11151">
                    <w:rPr>
                      <w:lang w:val="ro-MD"/>
                    </w:rPr>
                    <w:t> </w:t>
                  </w:r>
                </w:p>
              </w:tc>
            </w:tr>
            <w:tr w:rsidR="009F5680" w:rsidRPr="00C11151" w14:paraId="61D5DEBE"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5F9B5352" w14:textId="77777777" w:rsidR="009F5680" w:rsidRPr="00C11151" w:rsidRDefault="009F5680" w:rsidP="009F5680">
                  <w:pPr>
                    <w:rPr>
                      <w:lang w:val="ro-MD"/>
                    </w:rPr>
                  </w:pPr>
                  <w:r w:rsidRPr="00C11151">
                    <w:rPr>
                      <w:lang w:val="ro-MD"/>
                    </w:rPr>
                    <w:t>15:00</w:t>
                  </w:r>
                </w:p>
              </w:tc>
              <w:tc>
                <w:tcPr>
                  <w:tcW w:w="1502" w:type="dxa"/>
                  <w:tcBorders>
                    <w:top w:val="outset" w:sz="6" w:space="0" w:color="auto"/>
                    <w:left w:val="outset" w:sz="6" w:space="0" w:color="auto"/>
                    <w:bottom w:val="outset" w:sz="6" w:space="0" w:color="auto"/>
                    <w:right w:val="outset" w:sz="6" w:space="0" w:color="auto"/>
                  </w:tcBorders>
                  <w:hideMark/>
                </w:tcPr>
                <w:p w14:paraId="64D84DFF"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59352E57"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683F9F5D"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6BD191DE" w14:textId="77777777" w:rsidR="009F5680" w:rsidRPr="00C11151" w:rsidRDefault="009F5680" w:rsidP="009F5680">
                  <w:pPr>
                    <w:rPr>
                      <w:lang w:val="ro-MD"/>
                    </w:rPr>
                  </w:pPr>
                  <w:r w:rsidRPr="00C11151">
                    <w:rPr>
                      <w:lang w:val="ro-MD"/>
                    </w:rPr>
                    <w:t> </w:t>
                  </w:r>
                </w:p>
              </w:tc>
            </w:tr>
            <w:tr w:rsidR="009F5680" w:rsidRPr="00C11151" w14:paraId="4115C90A"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64CF0AD8" w14:textId="77777777" w:rsidR="009F5680" w:rsidRPr="00C11151" w:rsidRDefault="009F5680" w:rsidP="009F5680">
                  <w:pPr>
                    <w:rPr>
                      <w:lang w:val="ro-MD"/>
                    </w:rPr>
                  </w:pPr>
                  <w:r w:rsidRPr="00C11151">
                    <w:rPr>
                      <w:lang w:val="ro-MD"/>
                    </w:rPr>
                    <w:t>15:30</w:t>
                  </w:r>
                </w:p>
              </w:tc>
              <w:tc>
                <w:tcPr>
                  <w:tcW w:w="1502" w:type="dxa"/>
                  <w:tcBorders>
                    <w:top w:val="outset" w:sz="6" w:space="0" w:color="auto"/>
                    <w:left w:val="outset" w:sz="6" w:space="0" w:color="auto"/>
                    <w:bottom w:val="outset" w:sz="6" w:space="0" w:color="auto"/>
                    <w:right w:val="outset" w:sz="6" w:space="0" w:color="auto"/>
                  </w:tcBorders>
                  <w:hideMark/>
                </w:tcPr>
                <w:p w14:paraId="75DFE8EA"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29F76127"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1256F0A9"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2C5B2E8E" w14:textId="77777777" w:rsidR="009F5680" w:rsidRPr="00C11151" w:rsidRDefault="009F5680" w:rsidP="009F5680">
                  <w:pPr>
                    <w:rPr>
                      <w:lang w:val="ro-MD"/>
                    </w:rPr>
                  </w:pPr>
                  <w:r w:rsidRPr="00C11151">
                    <w:rPr>
                      <w:lang w:val="ro-MD"/>
                    </w:rPr>
                    <w:t> </w:t>
                  </w:r>
                </w:p>
              </w:tc>
            </w:tr>
            <w:tr w:rsidR="009F5680" w:rsidRPr="00C11151" w14:paraId="415AD483" w14:textId="77777777" w:rsidTr="00045C35">
              <w:trPr>
                <w:trHeight w:val="176"/>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7BCE5B19" w14:textId="77777777" w:rsidR="009F5680" w:rsidRPr="00C11151" w:rsidRDefault="009F5680" w:rsidP="009F5680">
                  <w:pPr>
                    <w:rPr>
                      <w:lang w:val="ro-MD"/>
                    </w:rPr>
                  </w:pPr>
                  <w:r w:rsidRPr="00C11151">
                    <w:rPr>
                      <w:lang w:val="ro-MD"/>
                    </w:rPr>
                    <w:t>16:00</w:t>
                  </w:r>
                </w:p>
              </w:tc>
              <w:tc>
                <w:tcPr>
                  <w:tcW w:w="1502" w:type="dxa"/>
                  <w:tcBorders>
                    <w:top w:val="outset" w:sz="6" w:space="0" w:color="auto"/>
                    <w:left w:val="outset" w:sz="6" w:space="0" w:color="auto"/>
                    <w:bottom w:val="outset" w:sz="6" w:space="0" w:color="auto"/>
                    <w:right w:val="outset" w:sz="6" w:space="0" w:color="auto"/>
                  </w:tcBorders>
                  <w:hideMark/>
                </w:tcPr>
                <w:p w14:paraId="3689BF73"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5D8271DF"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705762B5"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6372ACC4" w14:textId="77777777" w:rsidR="009F5680" w:rsidRPr="00C11151" w:rsidRDefault="009F5680" w:rsidP="009F5680">
                  <w:pPr>
                    <w:rPr>
                      <w:lang w:val="ro-MD"/>
                    </w:rPr>
                  </w:pPr>
                  <w:r w:rsidRPr="00C11151">
                    <w:rPr>
                      <w:lang w:val="ro-MD"/>
                    </w:rPr>
                    <w:t> </w:t>
                  </w:r>
                </w:p>
              </w:tc>
            </w:tr>
            <w:tr w:rsidR="009F5680" w:rsidRPr="00C11151" w14:paraId="0189E732"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5497825A" w14:textId="77777777" w:rsidR="009F5680" w:rsidRPr="00C11151" w:rsidRDefault="009F5680" w:rsidP="009F5680">
                  <w:pPr>
                    <w:rPr>
                      <w:lang w:val="ro-MD"/>
                    </w:rPr>
                  </w:pPr>
                  <w:r w:rsidRPr="00C11151">
                    <w:rPr>
                      <w:lang w:val="ro-MD"/>
                    </w:rPr>
                    <w:t>16:30</w:t>
                  </w:r>
                </w:p>
              </w:tc>
              <w:tc>
                <w:tcPr>
                  <w:tcW w:w="1502" w:type="dxa"/>
                  <w:tcBorders>
                    <w:top w:val="outset" w:sz="6" w:space="0" w:color="auto"/>
                    <w:left w:val="outset" w:sz="6" w:space="0" w:color="auto"/>
                    <w:bottom w:val="outset" w:sz="6" w:space="0" w:color="auto"/>
                    <w:right w:val="outset" w:sz="6" w:space="0" w:color="auto"/>
                  </w:tcBorders>
                  <w:hideMark/>
                </w:tcPr>
                <w:p w14:paraId="53708B97"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1FA7F1FB"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08FAE0A9"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1B8968E5" w14:textId="77777777" w:rsidR="009F5680" w:rsidRPr="00C11151" w:rsidRDefault="009F5680" w:rsidP="009F5680">
                  <w:pPr>
                    <w:rPr>
                      <w:lang w:val="ro-MD"/>
                    </w:rPr>
                  </w:pPr>
                  <w:r w:rsidRPr="00C11151">
                    <w:rPr>
                      <w:lang w:val="ro-MD"/>
                    </w:rPr>
                    <w:t> </w:t>
                  </w:r>
                </w:p>
              </w:tc>
            </w:tr>
            <w:tr w:rsidR="009F5680" w:rsidRPr="00C11151" w14:paraId="173A8DE1"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22772004" w14:textId="77777777" w:rsidR="009F5680" w:rsidRPr="00C11151" w:rsidRDefault="009F5680" w:rsidP="009F5680">
                  <w:pPr>
                    <w:rPr>
                      <w:lang w:val="ro-MD"/>
                    </w:rPr>
                  </w:pPr>
                  <w:r w:rsidRPr="00C11151">
                    <w:rPr>
                      <w:lang w:val="ro-MD"/>
                    </w:rPr>
                    <w:t>17:00</w:t>
                  </w:r>
                </w:p>
              </w:tc>
              <w:tc>
                <w:tcPr>
                  <w:tcW w:w="1502" w:type="dxa"/>
                  <w:tcBorders>
                    <w:top w:val="outset" w:sz="6" w:space="0" w:color="auto"/>
                    <w:left w:val="outset" w:sz="6" w:space="0" w:color="auto"/>
                    <w:bottom w:val="outset" w:sz="6" w:space="0" w:color="auto"/>
                    <w:right w:val="outset" w:sz="6" w:space="0" w:color="auto"/>
                  </w:tcBorders>
                  <w:hideMark/>
                </w:tcPr>
                <w:p w14:paraId="4F13EB6E"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4A3BC638"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72304009"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4015967A" w14:textId="77777777" w:rsidR="009F5680" w:rsidRPr="00C11151" w:rsidRDefault="009F5680" w:rsidP="009F5680">
                  <w:pPr>
                    <w:rPr>
                      <w:lang w:val="ro-MD"/>
                    </w:rPr>
                  </w:pPr>
                  <w:r w:rsidRPr="00C11151">
                    <w:rPr>
                      <w:lang w:val="ro-MD"/>
                    </w:rPr>
                    <w:t> </w:t>
                  </w:r>
                </w:p>
              </w:tc>
            </w:tr>
            <w:tr w:rsidR="009F5680" w:rsidRPr="00C11151" w14:paraId="2433D690"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3C61B61F" w14:textId="77777777" w:rsidR="009F5680" w:rsidRPr="00C11151" w:rsidRDefault="009F5680" w:rsidP="009F5680">
                  <w:pPr>
                    <w:rPr>
                      <w:lang w:val="ro-MD"/>
                    </w:rPr>
                  </w:pPr>
                  <w:r w:rsidRPr="00C11151">
                    <w:rPr>
                      <w:lang w:val="ro-MD"/>
                    </w:rPr>
                    <w:lastRenderedPageBreak/>
                    <w:t>18:00</w:t>
                  </w:r>
                </w:p>
              </w:tc>
              <w:tc>
                <w:tcPr>
                  <w:tcW w:w="1502" w:type="dxa"/>
                  <w:tcBorders>
                    <w:top w:val="outset" w:sz="6" w:space="0" w:color="auto"/>
                    <w:left w:val="outset" w:sz="6" w:space="0" w:color="auto"/>
                    <w:bottom w:val="outset" w:sz="6" w:space="0" w:color="auto"/>
                    <w:right w:val="outset" w:sz="6" w:space="0" w:color="auto"/>
                  </w:tcBorders>
                  <w:hideMark/>
                </w:tcPr>
                <w:p w14:paraId="0B94A4BF"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6080F2ED"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4DF44923"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2FA691CB" w14:textId="77777777" w:rsidR="009F5680" w:rsidRPr="00C11151" w:rsidRDefault="009F5680" w:rsidP="009F5680">
                  <w:pPr>
                    <w:rPr>
                      <w:lang w:val="ro-MD"/>
                    </w:rPr>
                  </w:pPr>
                  <w:r w:rsidRPr="00C11151">
                    <w:rPr>
                      <w:lang w:val="ro-MD"/>
                    </w:rPr>
                    <w:t> </w:t>
                  </w:r>
                </w:p>
              </w:tc>
            </w:tr>
            <w:tr w:rsidR="009F5680" w:rsidRPr="00C11151" w14:paraId="1B2F9939"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73BB2687" w14:textId="77777777" w:rsidR="009F5680" w:rsidRPr="00C11151" w:rsidRDefault="009F5680" w:rsidP="009F5680">
                  <w:pPr>
                    <w:rPr>
                      <w:lang w:val="ro-MD"/>
                    </w:rPr>
                  </w:pPr>
                  <w:r w:rsidRPr="00C11151">
                    <w:rPr>
                      <w:lang w:val="ro-MD"/>
                    </w:rPr>
                    <w:t>18:15</w:t>
                  </w:r>
                </w:p>
              </w:tc>
              <w:tc>
                <w:tcPr>
                  <w:tcW w:w="1502" w:type="dxa"/>
                  <w:tcBorders>
                    <w:top w:val="outset" w:sz="6" w:space="0" w:color="auto"/>
                    <w:left w:val="outset" w:sz="6" w:space="0" w:color="auto"/>
                    <w:bottom w:val="outset" w:sz="6" w:space="0" w:color="auto"/>
                    <w:right w:val="outset" w:sz="6" w:space="0" w:color="auto"/>
                  </w:tcBorders>
                  <w:hideMark/>
                </w:tcPr>
                <w:p w14:paraId="6DC20F89"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48DAFCC5"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141FF11A" w14:textId="77777777" w:rsidR="009F5680" w:rsidRPr="00C11151" w:rsidRDefault="009F5680" w:rsidP="009F5680">
                  <w:pPr>
                    <w:rPr>
                      <w:lang w:val="ro-MD"/>
                    </w:rPr>
                  </w:pPr>
                  <w:r w:rsidRPr="00C11151">
                    <w:rPr>
                      <w:lang w:val="ro-MD"/>
                    </w:rPr>
                    <w:t>40</w:t>
                  </w:r>
                </w:p>
              </w:tc>
              <w:tc>
                <w:tcPr>
                  <w:tcW w:w="1174" w:type="dxa"/>
                  <w:tcBorders>
                    <w:top w:val="outset" w:sz="6" w:space="0" w:color="auto"/>
                    <w:left w:val="outset" w:sz="6" w:space="0" w:color="auto"/>
                    <w:bottom w:val="outset" w:sz="6" w:space="0" w:color="auto"/>
                    <w:right w:val="outset" w:sz="6" w:space="0" w:color="auto"/>
                  </w:tcBorders>
                  <w:hideMark/>
                </w:tcPr>
                <w:p w14:paraId="28713CA0" w14:textId="77777777" w:rsidR="009F5680" w:rsidRPr="00C11151" w:rsidRDefault="009F5680" w:rsidP="009F5680">
                  <w:pPr>
                    <w:rPr>
                      <w:lang w:val="ro-MD"/>
                    </w:rPr>
                  </w:pPr>
                  <w:r w:rsidRPr="00C11151">
                    <w:rPr>
                      <w:lang w:val="ro-MD"/>
                    </w:rPr>
                    <w:t> </w:t>
                  </w:r>
                </w:p>
              </w:tc>
            </w:tr>
            <w:tr w:rsidR="009F5680" w:rsidRPr="00C11151" w14:paraId="2F79C978"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0C15E40C" w14:textId="77777777" w:rsidR="009F5680" w:rsidRPr="00C11151" w:rsidRDefault="009F5680" w:rsidP="009F5680">
                  <w:pPr>
                    <w:rPr>
                      <w:lang w:val="ro-MD"/>
                    </w:rPr>
                  </w:pPr>
                  <w:r w:rsidRPr="00C11151">
                    <w:rPr>
                      <w:lang w:val="ro-MD"/>
                    </w:rPr>
                    <w:t>18:30</w:t>
                  </w:r>
                </w:p>
              </w:tc>
              <w:tc>
                <w:tcPr>
                  <w:tcW w:w="1502" w:type="dxa"/>
                  <w:tcBorders>
                    <w:top w:val="outset" w:sz="6" w:space="0" w:color="auto"/>
                    <w:left w:val="outset" w:sz="6" w:space="0" w:color="auto"/>
                    <w:bottom w:val="outset" w:sz="6" w:space="0" w:color="auto"/>
                    <w:right w:val="outset" w:sz="6" w:space="0" w:color="auto"/>
                  </w:tcBorders>
                  <w:hideMark/>
                </w:tcPr>
                <w:p w14:paraId="3EDA46A6"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56D5212D"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49669124" w14:textId="77777777" w:rsidR="009F5680" w:rsidRPr="00C11151" w:rsidRDefault="009F5680" w:rsidP="009F5680">
                  <w:pPr>
                    <w:rPr>
                      <w:lang w:val="ro-MD"/>
                    </w:rPr>
                  </w:pPr>
                  <w:r w:rsidRPr="00C11151">
                    <w:rPr>
                      <w:lang w:val="ro-MD"/>
                    </w:rPr>
                    <w:t>40</w:t>
                  </w:r>
                </w:p>
              </w:tc>
              <w:tc>
                <w:tcPr>
                  <w:tcW w:w="1174" w:type="dxa"/>
                  <w:tcBorders>
                    <w:top w:val="outset" w:sz="6" w:space="0" w:color="auto"/>
                    <w:left w:val="outset" w:sz="6" w:space="0" w:color="auto"/>
                    <w:bottom w:val="outset" w:sz="6" w:space="0" w:color="auto"/>
                    <w:right w:val="outset" w:sz="6" w:space="0" w:color="auto"/>
                  </w:tcBorders>
                  <w:hideMark/>
                </w:tcPr>
                <w:p w14:paraId="7EDAEB17" w14:textId="77777777" w:rsidR="009F5680" w:rsidRPr="00C11151" w:rsidRDefault="009F5680" w:rsidP="009F5680">
                  <w:pPr>
                    <w:rPr>
                      <w:lang w:val="ro-MD"/>
                    </w:rPr>
                  </w:pPr>
                  <w:r w:rsidRPr="00C11151">
                    <w:rPr>
                      <w:lang w:val="ro-MD"/>
                    </w:rPr>
                    <w:t> </w:t>
                  </w:r>
                </w:p>
              </w:tc>
            </w:tr>
            <w:tr w:rsidR="009F5680" w:rsidRPr="00C11151" w14:paraId="7E8581EA"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6E32BAA9" w14:textId="77777777" w:rsidR="009F5680" w:rsidRPr="00C11151" w:rsidRDefault="009F5680" w:rsidP="009F5680">
                  <w:pPr>
                    <w:rPr>
                      <w:lang w:val="ro-MD"/>
                    </w:rPr>
                  </w:pPr>
                  <w:r w:rsidRPr="00C11151">
                    <w:rPr>
                      <w:lang w:val="ro-MD"/>
                    </w:rPr>
                    <w:t>19:00</w:t>
                  </w:r>
                </w:p>
              </w:tc>
              <w:tc>
                <w:tcPr>
                  <w:tcW w:w="1502" w:type="dxa"/>
                  <w:tcBorders>
                    <w:top w:val="outset" w:sz="6" w:space="0" w:color="auto"/>
                    <w:left w:val="outset" w:sz="6" w:space="0" w:color="auto"/>
                    <w:bottom w:val="outset" w:sz="6" w:space="0" w:color="auto"/>
                    <w:right w:val="outset" w:sz="6" w:space="0" w:color="auto"/>
                  </w:tcBorders>
                  <w:hideMark/>
                </w:tcPr>
                <w:p w14:paraId="2B2FDCD5"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66379F88"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7EF02188"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5D436BA5" w14:textId="77777777" w:rsidR="009F5680" w:rsidRPr="00C11151" w:rsidRDefault="009F5680" w:rsidP="009F5680">
                  <w:pPr>
                    <w:rPr>
                      <w:lang w:val="ro-MD"/>
                    </w:rPr>
                  </w:pPr>
                  <w:r w:rsidRPr="00C11151">
                    <w:rPr>
                      <w:lang w:val="ro-MD"/>
                    </w:rPr>
                    <w:t> </w:t>
                  </w:r>
                </w:p>
              </w:tc>
            </w:tr>
            <w:tr w:rsidR="009F5680" w:rsidRPr="00C11151" w14:paraId="14655CFB" w14:textId="77777777" w:rsidTr="00045C35">
              <w:trPr>
                <w:trHeight w:val="176"/>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62D5DA34" w14:textId="77777777" w:rsidR="009F5680" w:rsidRPr="00C11151" w:rsidRDefault="009F5680" w:rsidP="009F5680">
                  <w:pPr>
                    <w:rPr>
                      <w:lang w:val="ro-MD"/>
                    </w:rPr>
                  </w:pPr>
                  <w:r w:rsidRPr="00C11151">
                    <w:rPr>
                      <w:lang w:val="ro-MD"/>
                    </w:rPr>
                    <w:t>19:30</w:t>
                  </w:r>
                </w:p>
              </w:tc>
              <w:tc>
                <w:tcPr>
                  <w:tcW w:w="1502" w:type="dxa"/>
                  <w:tcBorders>
                    <w:top w:val="outset" w:sz="6" w:space="0" w:color="auto"/>
                    <w:left w:val="outset" w:sz="6" w:space="0" w:color="auto"/>
                    <w:bottom w:val="outset" w:sz="6" w:space="0" w:color="auto"/>
                    <w:right w:val="outset" w:sz="6" w:space="0" w:color="auto"/>
                  </w:tcBorders>
                  <w:hideMark/>
                </w:tcPr>
                <w:p w14:paraId="4120E1D2"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25840278"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545F6C84"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6BD2E342" w14:textId="77777777" w:rsidR="009F5680" w:rsidRPr="00C11151" w:rsidRDefault="009F5680" w:rsidP="009F5680">
                  <w:pPr>
                    <w:rPr>
                      <w:lang w:val="ro-MD"/>
                    </w:rPr>
                  </w:pPr>
                  <w:r w:rsidRPr="00C11151">
                    <w:rPr>
                      <w:lang w:val="ro-MD"/>
                    </w:rPr>
                    <w:t> </w:t>
                  </w:r>
                </w:p>
              </w:tc>
            </w:tr>
            <w:tr w:rsidR="009F5680" w:rsidRPr="00C11151" w14:paraId="4B55E030"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0FACC25B" w14:textId="77777777" w:rsidR="009F5680" w:rsidRPr="00C11151" w:rsidRDefault="009F5680" w:rsidP="009F5680">
                  <w:pPr>
                    <w:rPr>
                      <w:lang w:val="ro-MD"/>
                    </w:rPr>
                  </w:pPr>
                  <w:r w:rsidRPr="00C11151">
                    <w:rPr>
                      <w:lang w:val="ro-MD"/>
                    </w:rPr>
                    <w:t>20:00</w:t>
                  </w:r>
                </w:p>
              </w:tc>
              <w:tc>
                <w:tcPr>
                  <w:tcW w:w="1502" w:type="dxa"/>
                  <w:tcBorders>
                    <w:top w:val="outset" w:sz="6" w:space="0" w:color="auto"/>
                    <w:left w:val="outset" w:sz="6" w:space="0" w:color="auto"/>
                    <w:bottom w:val="outset" w:sz="6" w:space="0" w:color="auto"/>
                    <w:right w:val="outset" w:sz="6" w:space="0" w:color="auto"/>
                  </w:tcBorders>
                  <w:hideMark/>
                </w:tcPr>
                <w:p w14:paraId="71A8E73C"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77BBE241"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7DE3C262"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25A523A9" w14:textId="77777777" w:rsidR="009F5680" w:rsidRPr="00C11151" w:rsidRDefault="009F5680" w:rsidP="009F5680">
                  <w:pPr>
                    <w:rPr>
                      <w:lang w:val="ro-MD"/>
                    </w:rPr>
                  </w:pPr>
                  <w:r w:rsidRPr="00C11151">
                    <w:rPr>
                      <w:lang w:val="ro-MD"/>
                    </w:rPr>
                    <w:t> </w:t>
                  </w:r>
                </w:p>
              </w:tc>
            </w:tr>
            <w:tr w:rsidR="009F5680" w:rsidRPr="00C11151" w14:paraId="3D7289C4"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38866A74" w14:textId="77777777" w:rsidR="009F5680" w:rsidRPr="00C11151" w:rsidRDefault="009F5680" w:rsidP="009F5680">
                  <w:pPr>
                    <w:rPr>
                      <w:lang w:val="ro-MD"/>
                    </w:rPr>
                  </w:pPr>
                  <w:r w:rsidRPr="00C11151">
                    <w:rPr>
                      <w:lang w:val="ro-MD"/>
                    </w:rPr>
                    <w:t>20:30</w:t>
                  </w:r>
                </w:p>
              </w:tc>
              <w:tc>
                <w:tcPr>
                  <w:tcW w:w="1502" w:type="dxa"/>
                  <w:tcBorders>
                    <w:top w:val="outset" w:sz="6" w:space="0" w:color="auto"/>
                    <w:left w:val="outset" w:sz="6" w:space="0" w:color="auto"/>
                    <w:bottom w:val="outset" w:sz="6" w:space="0" w:color="auto"/>
                    <w:right w:val="outset" w:sz="6" w:space="0" w:color="auto"/>
                  </w:tcBorders>
                  <w:hideMark/>
                </w:tcPr>
                <w:p w14:paraId="17AEB5E4" w14:textId="77777777" w:rsidR="009F5680" w:rsidRPr="00C11151" w:rsidRDefault="009F5680" w:rsidP="009F5680">
                  <w:pPr>
                    <w:rPr>
                      <w:lang w:val="ro-MD"/>
                    </w:rPr>
                  </w:pPr>
                  <w:r w:rsidRPr="00C11151">
                    <w:rPr>
                      <w:b/>
                      <w:bCs/>
                      <w:lang w:val="ro-MD"/>
                    </w:rPr>
                    <w:t>0,735</w:t>
                  </w:r>
                </w:p>
              </w:tc>
              <w:tc>
                <w:tcPr>
                  <w:tcW w:w="1495" w:type="dxa"/>
                  <w:tcBorders>
                    <w:top w:val="outset" w:sz="6" w:space="0" w:color="auto"/>
                    <w:left w:val="outset" w:sz="6" w:space="0" w:color="auto"/>
                    <w:bottom w:val="outset" w:sz="6" w:space="0" w:color="auto"/>
                    <w:right w:val="outset" w:sz="6" w:space="0" w:color="auto"/>
                  </w:tcBorders>
                  <w:hideMark/>
                </w:tcPr>
                <w:p w14:paraId="2484A5D3" w14:textId="77777777" w:rsidR="009F5680" w:rsidRPr="00C11151" w:rsidRDefault="009F5680" w:rsidP="009F5680">
                  <w:pPr>
                    <w:rPr>
                      <w:lang w:val="ro-MD"/>
                    </w:rPr>
                  </w:pPr>
                  <w:r w:rsidRPr="00C11151">
                    <w:rPr>
                      <w:lang w:val="ro-MD"/>
                    </w:rPr>
                    <w:t>4</w:t>
                  </w:r>
                </w:p>
              </w:tc>
              <w:tc>
                <w:tcPr>
                  <w:tcW w:w="1174" w:type="dxa"/>
                  <w:tcBorders>
                    <w:top w:val="outset" w:sz="6" w:space="0" w:color="auto"/>
                    <w:left w:val="outset" w:sz="6" w:space="0" w:color="auto"/>
                    <w:bottom w:val="outset" w:sz="6" w:space="0" w:color="auto"/>
                    <w:right w:val="outset" w:sz="6" w:space="0" w:color="auto"/>
                  </w:tcBorders>
                  <w:hideMark/>
                </w:tcPr>
                <w:p w14:paraId="0FDA59C2" w14:textId="77777777" w:rsidR="009F5680" w:rsidRPr="00C11151" w:rsidRDefault="009F5680" w:rsidP="009F5680">
                  <w:pPr>
                    <w:rPr>
                      <w:lang w:val="ro-MD"/>
                    </w:rPr>
                  </w:pPr>
                  <w:r w:rsidRPr="00C11151">
                    <w:rPr>
                      <w:lang w:val="ro-MD"/>
                    </w:rPr>
                    <w:t>10</w:t>
                  </w:r>
                </w:p>
              </w:tc>
              <w:tc>
                <w:tcPr>
                  <w:tcW w:w="1174" w:type="dxa"/>
                  <w:tcBorders>
                    <w:top w:val="outset" w:sz="6" w:space="0" w:color="auto"/>
                    <w:left w:val="outset" w:sz="6" w:space="0" w:color="auto"/>
                    <w:bottom w:val="outset" w:sz="6" w:space="0" w:color="auto"/>
                    <w:right w:val="outset" w:sz="6" w:space="0" w:color="auto"/>
                  </w:tcBorders>
                  <w:hideMark/>
                </w:tcPr>
                <w:p w14:paraId="46B2339B" w14:textId="77777777" w:rsidR="009F5680" w:rsidRPr="00C11151" w:rsidRDefault="009F5680" w:rsidP="009F5680">
                  <w:pPr>
                    <w:rPr>
                      <w:lang w:val="ro-MD"/>
                    </w:rPr>
                  </w:pPr>
                  <w:r w:rsidRPr="00C11151">
                    <w:rPr>
                      <w:lang w:val="ro-MD"/>
                    </w:rPr>
                    <w:t>55</w:t>
                  </w:r>
                </w:p>
              </w:tc>
            </w:tr>
            <w:tr w:rsidR="009F5680" w:rsidRPr="00C11151" w14:paraId="254F3B67"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6E1BF07A" w14:textId="77777777" w:rsidR="009F5680" w:rsidRPr="00C11151" w:rsidRDefault="009F5680" w:rsidP="009F5680">
                  <w:pPr>
                    <w:rPr>
                      <w:lang w:val="ro-MD"/>
                    </w:rPr>
                  </w:pPr>
                  <w:r w:rsidRPr="00C11151">
                    <w:rPr>
                      <w:lang w:val="ro-MD"/>
                    </w:rPr>
                    <w:t>20:45</w:t>
                  </w:r>
                </w:p>
              </w:tc>
              <w:tc>
                <w:tcPr>
                  <w:tcW w:w="1502" w:type="dxa"/>
                  <w:tcBorders>
                    <w:top w:val="outset" w:sz="6" w:space="0" w:color="auto"/>
                    <w:left w:val="outset" w:sz="6" w:space="0" w:color="auto"/>
                    <w:bottom w:val="outset" w:sz="6" w:space="0" w:color="auto"/>
                    <w:right w:val="outset" w:sz="6" w:space="0" w:color="auto"/>
                  </w:tcBorders>
                  <w:hideMark/>
                </w:tcPr>
                <w:p w14:paraId="40E57514"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3DC94460"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6D50F4FC"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55D346C8" w14:textId="77777777" w:rsidR="009F5680" w:rsidRPr="00C11151" w:rsidRDefault="009F5680" w:rsidP="009F5680">
                  <w:pPr>
                    <w:rPr>
                      <w:lang w:val="ro-MD"/>
                    </w:rPr>
                  </w:pPr>
                  <w:r w:rsidRPr="00C11151">
                    <w:rPr>
                      <w:lang w:val="ro-MD"/>
                    </w:rPr>
                    <w:t> </w:t>
                  </w:r>
                </w:p>
              </w:tc>
            </w:tr>
            <w:tr w:rsidR="009F5680" w:rsidRPr="00C11151" w14:paraId="2B02343D"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6BA6A29A" w14:textId="77777777" w:rsidR="009F5680" w:rsidRPr="00C11151" w:rsidRDefault="009F5680" w:rsidP="009F5680">
                  <w:pPr>
                    <w:rPr>
                      <w:lang w:val="ro-MD"/>
                    </w:rPr>
                  </w:pPr>
                  <w:r w:rsidRPr="00C11151">
                    <w:rPr>
                      <w:lang w:val="ro-MD"/>
                    </w:rPr>
                    <w:t>20:46</w:t>
                  </w:r>
                </w:p>
              </w:tc>
              <w:tc>
                <w:tcPr>
                  <w:tcW w:w="1502" w:type="dxa"/>
                  <w:tcBorders>
                    <w:top w:val="outset" w:sz="6" w:space="0" w:color="auto"/>
                    <w:left w:val="outset" w:sz="6" w:space="0" w:color="auto"/>
                    <w:bottom w:val="outset" w:sz="6" w:space="0" w:color="auto"/>
                    <w:right w:val="outset" w:sz="6" w:space="0" w:color="auto"/>
                  </w:tcBorders>
                  <w:hideMark/>
                </w:tcPr>
                <w:p w14:paraId="72B8D305" w14:textId="77777777" w:rsidR="009F5680" w:rsidRPr="00C11151" w:rsidRDefault="009F5680" w:rsidP="009F5680">
                  <w:pPr>
                    <w:rPr>
                      <w:lang w:val="ro-MD"/>
                    </w:rPr>
                  </w:pPr>
                  <w:r w:rsidRPr="00C11151">
                    <w:rPr>
                      <w:b/>
                      <w:bCs/>
                      <w:lang w:val="ro-MD"/>
                    </w:rPr>
                    <w:t>6,24</w:t>
                  </w:r>
                </w:p>
              </w:tc>
              <w:tc>
                <w:tcPr>
                  <w:tcW w:w="1495" w:type="dxa"/>
                  <w:tcBorders>
                    <w:top w:val="outset" w:sz="6" w:space="0" w:color="auto"/>
                    <w:left w:val="outset" w:sz="6" w:space="0" w:color="auto"/>
                    <w:bottom w:val="outset" w:sz="6" w:space="0" w:color="auto"/>
                    <w:right w:val="outset" w:sz="6" w:space="0" w:color="auto"/>
                  </w:tcBorders>
                  <w:hideMark/>
                </w:tcPr>
                <w:p w14:paraId="3784685E" w14:textId="77777777" w:rsidR="009F5680" w:rsidRPr="00C11151" w:rsidRDefault="009F5680" w:rsidP="009F5680">
                  <w:pPr>
                    <w:rPr>
                      <w:lang w:val="ro-MD"/>
                    </w:rPr>
                  </w:pPr>
                  <w:r w:rsidRPr="00C11151">
                    <w:rPr>
                      <w:lang w:val="ro-MD"/>
                    </w:rPr>
                    <w:t>16</w:t>
                  </w:r>
                </w:p>
              </w:tc>
              <w:tc>
                <w:tcPr>
                  <w:tcW w:w="1174" w:type="dxa"/>
                  <w:tcBorders>
                    <w:top w:val="outset" w:sz="6" w:space="0" w:color="auto"/>
                    <w:left w:val="outset" w:sz="6" w:space="0" w:color="auto"/>
                    <w:bottom w:val="outset" w:sz="6" w:space="0" w:color="auto"/>
                    <w:right w:val="outset" w:sz="6" w:space="0" w:color="auto"/>
                  </w:tcBorders>
                  <w:hideMark/>
                </w:tcPr>
                <w:p w14:paraId="6DA4BA3C" w14:textId="77777777" w:rsidR="009F5680" w:rsidRPr="00C11151" w:rsidRDefault="009F5680" w:rsidP="009F5680">
                  <w:pPr>
                    <w:rPr>
                      <w:lang w:val="ro-MD"/>
                    </w:rPr>
                  </w:pPr>
                  <w:r w:rsidRPr="00C11151">
                    <w:rPr>
                      <w:lang w:val="ro-MD"/>
                    </w:rPr>
                    <w:t>10</w:t>
                  </w:r>
                </w:p>
              </w:tc>
              <w:tc>
                <w:tcPr>
                  <w:tcW w:w="1174" w:type="dxa"/>
                  <w:tcBorders>
                    <w:top w:val="outset" w:sz="6" w:space="0" w:color="auto"/>
                    <w:left w:val="outset" w:sz="6" w:space="0" w:color="auto"/>
                    <w:bottom w:val="outset" w:sz="6" w:space="0" w:color="auto"/>
                    <w:right w:val="outset" w:sz="6" w:space="0" w:color="auto"/>
                  </w:tcBorders>
                  <w:hideMark/>
                </w:tcPr>
                <w:p w14:paraId="638972B3" w14:textId="77777777" w:rsidR="009F5680" w:rsidRPr="00C11151" w:rsidRDefault="009F5680" w:rsidP="009F5680">
                  <w:pPr>
                    <w:rPr>
                      <w:lang w:val="ro-MD"/>
                    </w:rPr>
                  </w:pPr>
                  <w:r w:rsidRPr="00C11151">
                    <w:rPr>
                      <w:lang w:val="ro-MD"/>
                    </w:rPr>
                    <w:t>40</w:t>
                  </w:r>
                </w:p>
              </w:tc>
            </w:tr>
            <w:tr w:rsidR="009F5680" w:rsidRPr="00C11151" w14:paraId="52B7E079"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0E9AE1A1" w14:textId="77777777" w:rsidR="009F5680" w:rsidRPr="00C11151" w:rsidRDefault="009F5680" w:rsidP="009F5680">
                  <w:pPr>
                    <w:rPr>
                      <w:lang w:val="ro-MD"/>
                    </w:rPr>
                  </w:pPr>
                  <w:r w:rsidRPr="00C11151">
                    <w:rPr>
                      <w:lang w:val="ro-MD"/>
                    </w:rPr>
                    <w:t>21:00</w:t>
                  </w:r>
                </w:p>
              </w:tc>
              <w:tc>
                <w:tcPr>
                  <w:tcW w:w="1502" w:type="dxa"/>
                  <w:tcBorders>
                    <w:top w:val="outset" w:sz="6" w:space="0" w:color="auto"/>
                    <w:left w:val="outset" w:sz="6" w:space="0" w:color="auto"/>
                    <w:bottom w:val="outset" w:sz="6" w:space="0" w:color="auto"/>
                    <w:right w:val="outset" w:sz="6" w:space="0" w:color="auto"/>
                  </w:tcBorders>
                  <w:hideMark/>
                </w:tcPr>
                <w:p w14:paraId="66CE8C51"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1CE9ED6C"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55461496"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7C909BD9" w14:textId="77777777" w:rsidR="009F5680" w:rsidRPr="00C11151" w:rsidRDefault="009F5680" w:rsidP="009F5680">
                  <w:pPr>
                    <w:rPr>
                      <w:lang w:val="ro-MD"/>
                    </w:rPr>
                  </w:pPr>
                  <w:r w:rsidRPr="00C11151">
                    <w:rPr>
                      <w:lang w:val="ro-MD"/>
                    </w:rPr>
                    <w:t> </w:t>
                  </w:r>
                </w:p>
              </w:tc>
            </w:tr>
            <w:tr w:rsidR="009F5680" w:rsidRPr="00C11151" w14:paraId="0895E9AD"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732B598C" w14:textId="77777777" w:rsidR="009F5680" w:rsidRPr="00C11151" w:rsidRDefault="009F5680" w:rsidP="009F5680">
                  <w:pPr>
                    <w:rPr>
                      <w:lang w:val="ro-MD"/>
                    </w:rPr>
                  </w:pPr>
                  <w:r w:rsidRPr="00C11151">
                    <w:rPr>
                      <w:lang w:val="ro-MD"/>
                    </w:rPr>
                    <w:t>21:15</w:t>
                  </w:r>
                </w:p>
              </w:tc>
              <w:tc>
                <w:tcPr>
                  <w:tcW w:w="1502" w:type="dxa"/>
                  <w:tcBorders>
                    <w:top w:val="outset" w:sz="6" w:space="0" w:color="auto"/>
                    <w:left w:val="outset" w:sz="6" w:space="0" w:color="auto"/>
                    <w:bottom w:val="outset" w:sz="6" w:space="0" w:color="auto"/>
                    <w:right w:val="outset" w:sz="6" w:space="0" w:color="auto"/>
                  </w:tcBorders>
                  <w:hideMark/>
                </w:tcPr>
                <w:p w14:paraId="611736A9" w14:textId="77777777" w:rsidR="009F5680" w:rsidRPr="00C11151" w:rsidRDefault="009F5680" w:rsidP="009F5680">
                  <w:pPr>
                    <w:rPr>
                      <w:lang w:val="ro-MD"/>
                    </w:rPr>
                  </w:pPr>
                  <w:r w:rsidRPr="00C11151">
                    <w:rPr>
                      <w:b/>
                      <w:bCs/>
                      <w:lang w:val="ro-MD"/>
                    </w:rPr>
                    <w:t>0,105</w:t>
                  </w:r>
                </w:p>
              </w:tc>
              <w:tc>
                <w:tcPr>
                  <w:tcW w:w="1495" w:type="dxa"/>
                  <w:tcBorders>
                    <w:top w:val="outset" w:sz="6" w:space="0" w:color="auto"/>
                    <w:left w:val="outset" w:sz="6" w:space="0" w:color="auto"/>
                    <w:bottom w:val="outset" w:sz="6" w:space="0" w:color="auto"/>
                    <w:right w:val="outset" w:sz="6" w:space="0" w:color="auto"/>
                  </w:tcBorders>
                  <w:hideMark/>
                </w:tcPr>
                <w:p w14:paraId="5298D353" w14:textId="77777777" w:rsidR="009F5680" w:rsidRPr="00C11151" w:rsidRDefault="009F5680" w:rsidP="009F5680">
                  <w:pPr>
                    <w:rPr>
                      <w:lang w:val="ro-MD"/>
                    </w:rPr>
                  </w:pPr>
                  <w:r w:rsidRPr="00C11151">
                    <w:rPr>
                      <w:lang w:val="ro-MD"/>
                    </w:rPr>
                    <w:t>3</w:t>
                  </w:r>
                </w:p>
              </w:tc>
              <w:tc>
                <w:tcPr>
                  <w:tcW w:w="1174" w:type="dxa"/>
                  <w:tcBorders>
                    <w:top w:val="outset" w:sz="6" w:space="0" w:color="auto"/>
                    <w:left w:val="outset" w:sz="6" w:space="0" w:color="auto"/>
                    <w:bottom w:val="outset" w:sz="6" w:space="0" w:color="auto"/>
                    <w:right w:val="outset" w:sz="6" w:space="0" w:color="auto"/>
                  </w:tcBorders>
                  <w:hideMark/>
                </w:tcPr>
                <w:p w14:paraId="4BF00080" w14:textId="77777777" w:rsidR="009F5680" w:rsidRPr="00C11151" w:rsidRDefault="009F5680" w:rsidP="009F5680">
                  <w:pPr>
                    <w:rPr>
                      <w:lang w:val="ro-MD"/>
                    </w:rPr>
                  </w:pPr>
                  <w:r w:rsidRPr="00C11151">
                    <w:rPr>
                      <w:lang w:val="ro-MD"/>
                    </w:rPr>
                    <w:t>25</w:t>
                  </w:r>
                </w:p>
              </w:tc>
              <w:tc>
                <w:tcPr>
                  <w:tcW w:w="1174" w:type="dxa"/>
                  <w:tcBorders>
                    <w:top w:val="outset" w:sz="6" w:space="0" w:color="auto"/>
                    <w:left w:val="outset" w:sz="6" w:space="0" w:color="auto"/>
                    <w:bottom w:val="outset" w:sz="6" w:space="0" w:color="auto"/>
                    <w:right w:val="outset" w:sz="6" w:space="0" w:color="auto"/>
                  </w:tcBorders>
                  <w:hideMark/>
                </w:tcPr>
                <w:p w14:paraId="5150172D" w14:textId="77777777" w:rsidR="009F5680" w:rsidRPr="00C11151" w:rsidRDefault="009F5680" w:rsidP="009F5680">
                  <w:pPr>
                    <w:rPr>
                      <w:lang w:val="ro-MD"/>
                    </w:rPr>
                  </w:pPr>
                  <w:r w:rsidRPr="00C11151">
                    <w:rPr>
                      <w:lang w:val="ro-MD"/>
                    </w:rPr>
                    <w:t> </w:t>
                  </w:r>
                </w:p>
              </w:tc>
            </w:tr>
            <w:tr w:rsidR="009F5680" w:rsidRPr="00C11151" w14:paraId="55927E9D" w14:textId="77777777" w:rsidTr="00045C35">
              <w:trPr>
                <w:trHeight w:val="176"/>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7A323A88" w14:textId="77777777" w:rsidR="009F5680" w:rsidRPr="00C11151" w:rsidRDefault="009F5680" w:rsidP="009F5680">
                  <w:pPr>
                    <w:rPr>
                      <w:lang w:val="ro-MD"/>
                    </w:rPr>
                  </w:pPr>
                  <w:r w:rsidRPr="00C11151">
                    <w:rPr>
                      <w:lang w:val="ro-MD"/>
                    </w:rPr>
                    <w:t>21:30</w:t>
                  </w:r>
                </w:p>
              </w:tc>
              <w:tc>
                <w:tcPr>
                  <w:tcW w:w="1502" w:type="dxa"/>
                  <w:tcBorders>
                    <w:top w:val="outset" w:sz="6" w:space="0" w:color="auto"/>
                    <w:left w:val="outset" w:sz="6" w:space="0" w:color="auto"/>
                    <w:bottom w:val="outset" w:sz="6" w:space="0" w:color="auto"/>
                    <w:right w:val="outset" w:sz="6" w:space="0" w:color="auto"/>
                  </w:tcBorders>
                  <w:hideMark/>
                </w:tcPr>
                <w:p w14:paraId="73FC6572" w14:textId="77777777" w:rsidR="009F5680" w:rsidRPr="00C11151" w:rsidRDefault="009F5680" w:rsidP="009F5680">
                  <w:pPr>
                    <w:rPr>
                      <w:lang w:val="ro-MD"/>
                    </w:rPr>
                  </w:pPr>
                  <w:r w:rsidRPr="00C11151">
                    <w:rPr>
                      <w:b/>
                      <w:bCs/>
                      <w:lang w:val="ro-MD"/>
                    </w:rPr>
                    <w:t>6,24</w:t>
                  </w:r>
                </w:p>
              </w:tc>
              <w:tc>
                <w:tcPr>
                  <w:tcW w:w="1495" w:type="dxa"/>
                  <w:tcBorders>
                    <w:top w:val="outset" w:sz="6" w:space="0" w:color="auto"/>
                    <w:left w:val="outset" w:sz="6" w:space="0" w:color="auto"/>
                    <w:bottom w:val="outset" w:sz="6" w:space="0" w:color="auto"/>
                    <w:right w:val="outset" w:sz="6" w:space="0" w:color="auto"/>
                  </w:tcBorders>
                  <w:hideMark/>
                </w:tcPr>
                <w:p w14:paraId="34CCB1F0" w14:textId="77777777" w:rsidR="009F5680" w:rsidRPr="00C11151" w:rsidRDefault="009F5680" w:rsidP="009F5680">
                  <w:pPr>
                    <w:rPr>
                      <w:lang w:val="ro-MD"/>
                    </w:rPr>
                  </w:pPr>
                  <w:r w:rsidRPr="00C11151">
                    <w:rPr>
                      <w:lang w:val="ro-MD"/>
                    </w:rPr>
                    <w:t>16</w:t>
                  </w:r>
                </w:p>
              </w:tc>
              <w:tc>
                <w:tcPr>
                  <w:tcW w:w="1174" w:type="dxa"/>
                  <w:tcBorders>
                    <w:top w:val="outset" w:sz="6" w:space="0" w:color="auto"/>
                    <w:left w:val="outset" w:sz="6" w:space="0" w:color="auto"/>
                    <w:bottom w:val="outset" w:sz="6" w:space="0" w:color="auto"/>
                    <w:right w:val="outset" w:sz="6" w:space="0" w:color="auto"/>
                  </w:tcBorders>
                  <w:hideMark/>
                </w:tcPr>
                <w:p w14:paraId="2BD310D7" w14:textId="77777777" w:rsidR="009F5680" w:rsidRPr="00C11151" w:rsidRDefault="009F5680" w:rsidP="009F5680">
                  <w:pPr>
                    <w:rPr>
                      <w:lang w:val="ro-MD"/>
                    </w:rPr>
                  </w:pPr>
                  <w:r w:rsidRPr="00C11151">
                    <w:rPr>
                      <w:lang w:val="ro-MD"/>
                    </w:rPr>
                    <w:t>10</w:t>
                  </w:r>
                </w:p>
              </w:tc>
              <w:tc>
                <w:tcPr>
                  <w:tcW w:w="1174" w:type="dxa"/>
                  <w:tcBorders>
                    <w:top w:val="outset" w:sz="6" w:space="0" w:color="auto"/>
                    <w:left w:val="outset" w:sz="6" w:space="0" w:color="auto"/>
                    <w:bottom w:val="outset" w:sz="6" w:space="0" w:color="auto"/>
                    <w:right w:val="outset" w:sz="6" w:space="0" w:color="auto"/>
                  </w:tcBorders>
                  <w:hideMark/>
                </w:tcPr>
                <w:p w14:paraId="5B39DAFA" w14:textId="77777777" w:rsidR="009F5680" w:rsidRPr="00C11151" w:rsidRDefault="009F5680" w:rsidP="009F5680">
                  <w:pPr>
                    <w:rPr>
                      <w:lang w:val="ro-MD"/>
                    </w:rPr>
                  </w:pPr>
                  <w:r w:rsidRPr="00C11151">
                    <w:rPr>
                      <w:lang w:val="ro-MD"/>
                    </w:rPr>
                    <w:t>40</w:t>
                  </w:r>
                </w:p>
              </w:tc>
            </w:tr>
            <w:tr w:rsidR="009F5680" w:rsidRPr="00C11151" w14:paraId="2C03E29D"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7010260C" w14:textId="77777777" w:rsidR="009F5680" w:rsidRPr="00C11151" w:rsidRDefault="009F5680" w:rsidP="009F5680">
                  <w:pPr>
                    <w:rPr>
                      <w:lang w:val="ro-MD"/>
                    </w:rPr>
                  </w:pPr>
                  <w:r w:rsidRPr="00C11151">
                    <w:rPr>
                      <w:lang w:val="ro-MD"/>
                    </w:rPr>
                    <w:t>21:35</w:t>
                  </w:r>
                </w:p>
              </w:tc>
              <w:tc>
                <w:tcPr>
                  <w:tcW w:w="1502" w:type="dxa"/>
                  <w:tcBorders>
                    <w:top w:val="outset" w:sz="6" w:space="0" w:color="auto"/>
                    <w:left w:val="outset" w:sz="6" w:space="0" w:color="auto"/>
                    <w:bottom w:val="outset" w:sz="6" w:space="0" w:color="auto"/>
                    <w:right w:val="outset" w:sz="6" w:space="0" w:color="auto"/>
                  </w:tcBorders>
                  <w:hideMark/>
                </w:tcPr>
                <w:p w14:paraId="36909278"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634FE606"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0B386B9E"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0E855468" w14:textId="77777777" w:rsidR="009F5680" w:rsidRPr="00C11151" w:rsidRDefault="009F5680" w:rsidP="009F5680">
                  <w:pPr>
                    <w:rPr>
                      <w:lang w:val="ro-MD"/>
                    </w:rPr>
                  </w:pPr>
                  <w:r w:rsidRPr="00C11151">
                    <w:rPr>
                      <w:lang w:val="ro-MD"/>
                    </w:rPr>
                    <w:t> </w:t>
                  </w:r>
                </w:p>
              </w:tc>
            </w:tr>
            <w:tr w:rsidR="009F5680" w:rsidRPr="00C11151" w14:paraId="505B9FC9"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2C1969CB" w14:textId="77777777" w:rsidR="009F5680" w:rsidRPr="00C11151" w:rsidRDefault="009F5680" w:rsidP="009F5680">
                  <w:pPr>
                    <w:rPr>
                      <w:lang w:val="ro-MD"/>
                    </w:rPr>
                  </w:pPr>
                  <w:r w:rsidRPr="00C11151">
                    <w:rPr>
                      <w:lang w:val="ro-MD"/>
                    </w:rPr>
                    <w:t>21:45</w:t>
                  </w:r>
                </w:p>
              </w:tc>
              <w:tc>
                <w:tcPr>
                  <w:tcW w:w="1502" w:type="dxa"/>
                  <w:tcBorders>
                    <w:top w:val="outset" w:sz="6" w:space="0" w:color="auto"/>
                    <w:left w:val="outset" w:sz="6" w:space="0" w:color="auto"/>
                    <w:bottom w:val="outset" w:sz="6" w:space="0" w:color="auto"/>
                    <w:right w:val="outset" w:sz="6" w:space="0" w:color="auto"/>
                  </w:tcBorders>
                  <w:hideMark/>
                </w:tcPr>
                <w:p w14:paraId="65FC5288" w14:textId="77777777" w:rsidR="009F5680" w:rsidRPr="00C11151" w:rsidRDefault="009F5680" w:rsidP="009F5680">
                  <w:pPr>
                    <w:rPr>
                      <w:lang w:val="ro-MD"/>
                    </w:rPr>
                  </w:pPr>
                  <w:r w:rsidRPr="00C11151">
                    <w:rPr>
                      <w:lang w:val="ro-MD"/>
                    </w:rPr>
                    <w:t> </w:t>
                  </w:r>
                </w:p>
              </w:tc>
              <w:tc>
                <w:tcPr>
                  <w:tcW w:w="1495" w:type="dxa"/>
                  <w:tcBorders>
                    <w:top w:val="outset" w:sz="6" w:space="0" w:color="auto"/>
                    <w:left w:val="outset" w:sz="6" w:space="0" w:color="auto"/>
                    <w:bottom w:val="outset" w:sz="6" w:space="0" w:color="auto"/>
                    <w:right w:val="outset" w:sz="6" w:space="0" w:color="auto"/>
                  </w:tcBorders>
                  <w:hideMark/>
                </w:tcPr>
                <w:p w14:paraId="1BF717AE"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715433BE" w14:textId="77777777" w:rsidR="009F5680" w:rsidRPr="00C11151" w:rsidRDefault="009F5680" w:rsidP="009F5680">
                  <w:pPr>
                    <w:rPr>
                      <w:lang w:val="ro-MD"/>
                    </w:rPr>
                  </w:pPr>
                  <w:r w:rsidRPr="00C11151">
                    <w:rPr>
                      <w:lang w:val="ro-MD"/>
                    </w:rPr>
                    <w:t> </w:t>
                  </w:r>
                </w:p>
              </w:tc>
              <w:tc>
                <w:tcPr>
                  <w:tcW w:w="1174" w:type="dxa"/>
                  <w:tcBorders>
                    <w:top w:val="outset" w:sz="6" w:space="0" w:color="auto"/>
                    <w:left w:val="outset" w:sz="6" w:space="0" w:color="auto"/>
                    <w:bottom w:val="outset" w:sz="6" w:space="0" w:color="auto"/>
                    <w:right w:val="outset" w:sz="6" w:space="0" w:color="auto"/>
                  </w:tcBorders>
                  <w:hideMark/>
                </w:tcPr>
                <w:p w14:paraId="4651EF71" w14:textId="77777777" w:rsidR="009F5680" w:rsidRPr="00C11151" w:rsidRDefault="009F5680" w:rsidP="009F5680">
                  <w:pPr>
                    <w:rPr>
                      <w:lang w:val="ro-MD"/>
                    </w:rPr>
                  </w:pPr>
                  <w:r w:rsidRPr="00C11151">
                    <w:rPr>
                      <w:lang w:val="ro-MD"/>
                    </w:rPr>
                    <w:t> </w:t>
                  </w:r>
                </w:p>
              </w:tc>
            </w:tr>
            <w:tr w:rsidR="009F5680" w:rsidRPr="00C11151" w14:paraId="522DB199" w14:textId="77777777" w:rsidTr="00045C35">
              <w:trPr>
                <w:trHeight w:val="187"/>
                <w:tblCellSpacing w:w="0" w:type="dxa"/>
                <w:jc w:val="center"/>
              </w:trPr>
              <w:tc>
                <w:tcPr>
                  <w:tcW w:w="1510" w:type="dxa"/>
                  <w:tcBorders>
                    <w:top w:val="outset" w:sz="6" w:space="0" w:color="auto"/>
                    <w:left w:val="outset" w:sz="6" w:space="0" w:color="auto"/>
                    <w:bottom w:val="outset" w:sz="6" w:space="0" w:color="auto"/>
                    <w:right w:val="outset" w:sz="6" w:space="0" w:color="auto"/>
                  </w:tcBorders>
                  <w:hideMark/>
                </w:tcPr>
                <w:p w14:paraId="660DC4C6" w14:textId="77777777" w:rsidR="009F5680" w:rsidRPr="00C11151" w:rsidRDefault="009F5680" w:rsidP="009F5680">
                  <w:pPr>
                    <w:rPr>
                      <w:lang w:val="ro-MD"/>
                    </w:rPr>
                  </w:pPr>
                  <w:r w:rsidRPr="00C11151">
                    <w:rPr>
                      <w:i/>
                      <w:iCs/>
                      <w:lang w:val="ro-MD"/>
                    </w:rPr>
                    <w:t>Q</w:t>
                  </w:r>
                  <w:r w:rsidRPr="00C11151">
                    <w:rPr>
                      <w:i/>
                      <w:iCs/>
                      <w:vertAlign w:val="subscript"/>
                      <w:lang w:val="ro-MD"/>
                    </w:rPr>
                    <w:t>ref</w:t>
                  </w:r>
                </w:p>
              </w:tc>
              <w:tc>
                <w:tcPr>
                  <w:tcW w:w="5345" w:type="dxa"/>
                  <w:gridSpan w:val="4"/>
                  <w:tcBorders>
                    <w:top w:val="outset" w:sz="6" w:space="0" w:color="auto"/>
                    <w:left w:val="outset" w:sz="6" w:space="0" w:color="auto"/>
                    <w:bottom w:val="outset" w:sz="6" w:space="0" w:color="auto"/>
                    <w:right w:val="outset" w:sz="6" w:space="0" w:color="auto"/>
                  </w:tcBorders>
                  <w:hideMark/>
                </w:tcPr>
                <w:p w14:paraId="3942C934" w14:textId="77777777" w:rsidR="009F5680" w:rsidRPr="00C11151" w:rsidRDefault="009F5680" w:rsidP="009F5680">
                  <w:pPr>
                    <w:rPr>
                      <w:lang w:val="ro-MD"/>
                    </w:rPr>
                  </w:pPr>
                  <w:r w:rsidRPr="00C11151">
                    <w:rPr>
                      <w:lang w:val="ro-MD"/>
                    </w:rPr>
                    <w:t>24,53</w:t>
                  </w:r>
                </w:p>
              </w:tc>
            </w:tr>
          </w:tbl>
          <w:p w14:paraId="3E030F07" w14:textId="77777777" w:rsidR="009F5680" w:rsidRPr="000108CE" w:rsidRDefault="009F5680" w:rsidP="009F5680">
            <w:pPr>
              <w:ind w:firstLine="540"/>
              <w:rPr>
                <w:sz w:val="28"/>
                <w:szCs w:val="28"/>
                <w:lang w:val="ro-MD"/>
              </w:rPr>
            </w:pPr>
          </w:p>
        </w:tc>
      </w:tr>
    </w:tbl>
    <w:p w14:paraId="2119898C" w14:textId="77777777" w:rsidR="009F5680" w:rsidRPr="000108CE" w:rsidRDefault="009F5680" w:rsidP="009F5680">
      <w:pPr>
        <w:ind w:firstLine="540"/>
        <w:rPr>
          <w:vanish/>
          <w:sz w:val="28"/>
          <w:szCs w:val="28"/>
          <w:lang w:val="ro-MD"/>
        </w:rPr>
      </w:pPr>
    </w:p>
    <w:tbl>
      <w:tblPr>
        <w:tblW w:w="5000" w:type="pct"/>
        <w:tblCellSpacing w:w="0" w:type="dxa"/>
        <w:tblLayout w:type="fixed"/>
        <w:tblCellMar>
          <w:left w:w="0" w:type="dxa"/>
          <w:right w:w="0" w:type="dxa"/>
        </w:tblCellMar>
        <w:tblLook w:val="04A0" w:firstRow="1" w:lastRow="0" w:firstColumn="1" w:lastColumn="0" w:noHBand="0" w:noVBand="1"/>
      </w:tblPr>
      <w:tblGrid>
        <w:gridCol w:w="9129"/>
      </w:tblGrid>
      <w:tr w:rsidR="009F5680" w:rsidRPr="00490659" w14:paraId="54F70A01" w14:textId="77777777" w:rsidTr="00521A27">
        <w:trPr>
          <w:tblCellSpacing w:w="0" w:type="dxa"/>
        </w:trPr>
        <w:tc>
          <w:tcPr>
            <w:tcW w:w="5000" w:type="pct"/>
            <w:hideMark/>
          </w:tcPr>
          <w:p w14:paraId="6BBE731C" w14:textId="77777777" w:rsidR="009F5680" w:rsidRPr="000108CE" w:rsidRDefault="009F5680" w:rsidP="009F5680">
            <w:pPr>
              <w:ind w:firstLine="540"/>
              <w:rPr>
                <w:sz w:val="28"/>
                <w:szCs w:val="28"/>
                <w:lang w:val="ro-MD"/>
              </w:rPr>
            </w:pPr>
            <w:r w:rsidRPr="000108CE">
              <w:rPr>
                <w:b/>
                <w:bCs/>
                <w:sz w:val="28"/>
                <w:szCs w:val="28"/>
                <w:lang w:val="ro-MD"/>
              </w:rPr>
              <w:t>3. Condiții pentru testarea conformității controlului inteligent (</w:t>
            </w:r>
            <w:r w:rsidRPr="000108CE">
              <w:rPr>
                <w:b/>
                <w:bCs/>
                <w:i/>
                <w:iCs/>
                <w:sz w:val="28"/>
                <w:szCs w:val="28"/>
                <w:lang w:val="ro-MD"/>
              </w:rPr>
              <w:t>smart</w:t>
            </w:r>
            <w:r w:rsidRPr="000108CE">
              <w:rPr>
                <w:b/>
                <w:bCs/>
                <w:sz w:val="28"/>
                <w:szCs w:val="28"/>
                <w:lang w:val="ro-MD"/>
              </w:rPr>
              <w:t>) al instalațiilor pentru încălzirea apei</w:t>
            </w:r>
          </w:p>
          <w:p w14:paraId="0452DC4E" w14:textId="77777777" w:rsidR="009F5680" w:rsidRPr="000108CE" w:rsidRDefault="009F5680" w:rsidP="009F5680">
            <w:pPr>
              <w:ind w:firstLine="540"/>
              <w:rPr>
                <w:sz w:val="28"/>
                <w:szCs w:val="28"/>
                <w:lang w:val="ro-MD"/>
              </w:rPr>
            </w:pPr>
            <w:r w:rsidRPr="000108CE">
              <w:rPr>
                <w:sz w:val="28"/>
                <w:szCs w:val="28"/>
                <w:lang w:val="ro-MD"/>
              </w:rPr>
              <w:t>Dacă furnizorul consideră oportun să declare valoarea </w:t>
            </w:r>
            <w:r w:rsidRPr="000108CE">
              <w:rPr>
                <w:i/>
                <w:iCs/>
                <w:sz w:val="28"/>
                <w:szCs w:val="28"/>
                <w:lang w:val="ro-MD"/>
              </w:rPr>
              <w:t>smart</w:t>
            </w:r>
            <w:r w:rsidRPr="000108CE">
              <w:rPr>
                <w:sz w:val="28"/>
                <w:szCs w:val="28"/>
                <w:lang w:val="ro-MD"/>
              </w:rPr>
              <w:t> ca fiind „1”, măsurătorile consumului săptămânal de energie electrică și/sau de combustibil cu controale inteligente și ale consumului săptămânal de energie electrică și/sau de combustibil fără controale inteligente se efectuează utilizând un ciclu de măsurare de două săptămâni, după cum urmează:</w:t>
            </w:r>
          </w:p>
          <w:p w14:paraId="79DA5BCC" w14:textId="77777777" w:rsidR="009F5680" w:rsidRPr="000108CE" w:rsidRDefault="009F5680" w:rsidP="009F5680">
            <w:pPr>
              <w:ind w:firstLine="540"/>
              <w:rPr>
                <w:sz w:val="28"/>
                <w:szCs w:val="28"/>
                <w:lang w:val="ro-MD"/>
              </w:rPr>
            </w:pPr>
            <w:r w:rsidRPr="000108CE">
              <w:rPr>
                <w:sz w:val="28"/>
                <w:szCs w:val="28"/>
                <w:lang w:val="ro-MD"/>
              </w:rPr>
              <w:t>— zilele 1-5: secvență aleatorie a profilurilor de sarcină selectate pornind de la profilul de sarcină declarat și de la profilul de sarcină imediat următor, controlul inteligent fiind dezactivat;</w:t>
            </w:r>
          </w:p>
          <w:p w14:paraId="49009B8B" w14:textId="77777777" w:rsidR="009F5680" w:rsidRPr="000108CE" w:rsidRDefault="009F5680" w:rsidP="009F5680">
            <w:pPr>
              <w:ind w:firstLine="540"/>
              <w:rPr>
                <w:sz w:val="28"/>
                <w:szCs w:val="28"/>
                <w:lang w:val="ro-MD"/>
              </w:rPr>
            </w:pPr>
            <w:r w:rsidRPr="000108CE">
              <w:rPr>
                <w:sz w:val="28"/>
                <w:szCs w:val="28"/>
                <w:lang w:val="ro-MD"/>
              </w:rPr>
              <w:t>— zilele 6 și 7: niciun jet de apă, controlul inteligent fiind dezactivat;</w:t>
            </w:r>
          </w:p>
          <w:p w14:paraId="375BF5D8" w14:textId="77777777" w:rsidR="009F5680" w:rsidRPr="000108CE" w:rsidRDefault="009F5680" w:rsidP="009F5680">
            <w:pPr>
              <w:ind w:firstLine="540"/>
              <w:rPr>
                <w:sz w:val="28"/>
                <w:szCs w:val="28"/>
                <w:lang w:val="ro-MD"/>
              </w:rPr>
            </w:pPr>
            <w:r w:rsidRPr="000108CE">
              <w:rPr>
                <w:sz w:val="28"/>
                <w:szCs w:val="28"/>
                <w:lang w:val="ro-MD"/>
              </w:rPr>
              <w:t>— zilele 8-12: repetarea aceleiași secvențe aplicate în zilele 1-5, controlul inteligent fiind activat;</w:t>
            </w:r>
          </w:p>
          <w:p w14:paraId="5DF32AD8" w14:textId="77777777" w:rsidR="009F5680" w:rsidRPr="000108CE" w:rsidRDefault="009F5680" w:rsidP="009F5680">
            <w:pPr>
              <w:ind w:firstLine="540"/>
              <w:rPr>
                <w:sz w:val="28"/>
                <w:szCs w:val="28"/>
                <w:lang w:val="ro-MD"/>
              </w:rPr>
            </w:pPr>
            <w:r w:rsidRPr="000108CE">
              <w:rPr>
                <w:sz w:val="28"/>
                <w:szCs w:val="28"/>
                <w:lang w:val="ro-MD"/>
              </w:rPr>
              <w:t>— zilele 13 și 14: niciun jet de apă, controlul inteligent fiind activat;</w:t>
            </w:r>
          </w:p>
          <w:p w14:paraId="54BF9654" w14:textId="77777777" w:rsidR="009F5680" w:rsidRPr="000108CE" w:rsidRDefault="009F5680" w:rsidP="009F5680">
            <w:pPr>
              <w:ind w:firstLine="540"/>
              <w:rPr>
                <w:sz w:val="28"/>
                <w:szCs w:val="28"/>
                <w:lang w:val="ro-MD"/>
              </w:rPr>
            </w:pPr>
            <w:r w:rsidRPr="000108CE">
              <w:rPr>
                <w:sz w:val="28"/>
                <w:szCs w:val="28"/>
                <w:lang w:val="ro-MD"/>
              </w:rPr>
              <w:t>— diferența dintre conținutul energetic util măsurat în zilele 1-7 și conținutul energetic util măsurat în zilele 8-14 nu trebuie să depășească 2 % din </w:t>
            </w:r>
            <w:r w:rsidRPr="000108CE">
              <w:rPr>
                <w:i/>
                <w:iCs/>
                <w:sz w:val="28"/>
                <w:szCs w:val="28"/>
                <w:lang w:val="ro-MD"/>
              </w:rPr>
              <w:t>Q</w:t>
            </w:r>
            <w:r w:rsidRPr="000108CE">
              <w:rPr>
                <w:i/>
                <w:iCs/>
                <w:sz w:val="28"/>
                <w:szCs w:val="28"/>
                <w:vertAlign w:val="subscript"/>
                <w:lang w:val="ro-MD"/>
              </w:rPr>
              <w:t>ref</w:t>
            </w:r>
            <w:r w:rsidRPr="000108CE">
              <w:rPr>
                <w:i/>
                <w:iCs/>
                <w:sz w:val="28"/>
                <w:szCs w:val="28"/>
                <w:lang w:val="ro-MD"/>
              </w:rPr>
              <w:t> </w:t>
            </w:r>
            <w:r w:rsidRPr="000108CE">
              <w:rPr>
                <w:sz w:val="28"/>
                <w:szCs w:val="28"/>
                <w:lang w:val="ro-MD"/>
              </w:rPr>
              <w:t>a profilului de sarcină declarat.</w:t>
            </w:r>
          </w:p>
        </w:tc>
      </w:tr>
      <w:tr w:rsidR="009F5680" w:rsidRPr="000108CE" w14:paraId="6689F326" w14:textId="77777777" w:rsidTr="00521A27">
        <w:trPr>
          <w:tblCellSpacing w:w="0" w:type="dxa"/>
        </w:trPr>
        <w:tc>
          <w:tcPr>
            <w:tcW w:w="5000" w:type="pct"/>
            <w:hideMark/>
          </w:tcPr>
          <w:p w14:paraId="24479B03" w14:textId="77777777" w:rsidR="009F5680" w:rsidRPr="000108CE" w:rsidRDefault="009F5680" w:rsidP="009F5680">
            <w:pPr>
              <w:ind w:firstLine="540"/>
              <w:rPr>
                <w:sz w:val="28"/>
                <w:szCs w:val="28"/>
                <w:lang w:val="ro-MD"/>
              </w:rPr>
            </w:pPr>
            <w:r w:rsidRPr="000108CE">
              <w:rPr>
                <w:b/>
                <w:bCs/>
                <w:sz w:val="28"/>
                <w:szCs w:val="28"/>
                <w:lang w:val="ro-MD"/>
              </w:rPr>
              <w:t>4. Condiții pentru testarea instalațiilor solare pentru încălzirea apei</w:t>
            </w:r>
          </w:p>
          <w:p w14:paraId="6A1282FA" w14:textId="77777777" w:rsidR="009F5680" w:rsidRPr="000108CE" w:rsidRDefault="009F5680" w:rsidP="009F5680">
            <w:pPr>
              <w:ind w:firstLine="540"/>
              <w:rPr>
                <w:sz w:val="28"/>
                <w:szCs w:val="28"/>
                <w:lang w:val="ro-MD"/>
              </w:rPr>
            </w:pPr>
            <w:r w:rsidRPr="000108CE">
              <w:rPr>
                <w:sz w:val="28"/>
                <w:szCs w:val="28"/>
                <w:lang w:val="ro-MD"/>
              </w:rPr>
              <w:t>Colectorul solar, rezervorul de apă solar, pompa din circuitul colector (dacă este cazul) și generatorul de căldură se testează separat. În cazul în care colectorul solar și rezervorul de apă caldă solar nu pot fi testate separat, ele se testează în combinație. Generatorul de căldură se testează în condițiile prevăzute la punctul 2 din prezenta anexă.</w:t>
            </w:r>
          </w:p>
          <w:p w14:paraId="63379632" w14:textId="77777777" w:rsidR="009F5680" w:rsidRPr="000108CE" w:rsidRDefault="009F5680" w:rsidP="009F5680">
            <w:pPr>
              <w:ind w:firstLine="540"/>
              <w:rPr>
                <w:sz w:val="28"/>
                <w:szCs w:val="28"/>
                <w:lang w:val="ro-MD"/>
              </w:rPr>
            </w:pPr>
            <w:r w:rsidRPr="000108CE">
              <w:rPr>
                <w:sz w:val="28"/>
                <w:szCs w:val="28"/>
                <w:lang w:val="ro-MD"/>
              </w:rPr>
              <w:t>Rezultatele se utilizează pentru calculele prevăzute la punctul 3 litera b) din anexa 8, în condițiile prevăzute în tabelele 4 și 5. În scopul stabilirii </w:t>
            </w:r>
            <w:r w:rsidRPr="000108CE">
              <w:rPr>
                <w:i/>
                <w:iCs/>
                <w:sz w:val="28"/>
                <w:szCs w:val="28"/>
                <w:lang w:val="ro-MD"/>
              </w:rPr>
              <w:t>Q</w:t>
            </w:r>
            <w:r w:rsidRPr="000108CE">
              <w:rPr>
                <w:i/>
                <w:iCs/>
                <w:sz w:val="28"/>
                <w:szCs w:val="28"/>
                <w:vertAlign w:val="subscript"/>
                <w:lang w:val="ro-MD"/>
              </w:rPr>
              <w:t>tota</w:t>
            </w:r>
            <w:r w:rsidRPr="000108CE">
              <w:rPr>
                <w:i/>
                <w:iCs/>
                <w:sz w:val="28"/>
                <w:szCs w:val="28"/>
                <w:lang w:val="ro-MD"/>
              </w:rPr>
              <w:t> </w:t>
            </w:r>
            <w:r w:rsidRPr="000108CE">
              <w:rPr>
                <w:sz w:val="28"/>
                <w:szCs w:val="28"/>
                <w:lang w:val="ro-MD"/>
              </w:rPr>
              <w:t>, se presupune că randamentul generatorului de căldură care utilizează efectul Joule în elemente de încălzire cu rezistență electrică este 100/</w:t>
            </w:r>
            <w:r w:rsidRPr="000108CE">
              <w:rPr>
                <w:i/>
                <w:iCs/>
                <w:sz w:val="28"/>
                <w:szCs w:val="28"/>
                <w:lang w:val="ro-MD"/>
              </w:rPr>
              <w:t>CC</w:t>
            </w:r>
            <w:r w:rsidRPr="000108CE">
              <w:rPr>
                <w:sz w:val="28"/>
                <w:szCs w:val="28"/>
                <w:lang w:val="ro-MD"/>
              </w:rPr>
              <w:t>, exprimată în %.</w:t>
            </w:r>
          </w:p>
        </w:tc>
      </w:tr>
      <w:tr w:rsidR="009F5680" w:rsidRPr="00490659" w14:paraId="36FDAF0E" w14:textId="77777777" w:rsidTr="00521A27">
        <w:trPr>
          <w:tblCellSpacing w:w="0" w:type="dxa"/>
        </w:trPr>
        <w:tc>
          <w:tcPr>
            <w:tcW w:w="5000" w:type="pct"/>
            <w:hideMark/>
          </w:tcPr>
          <w:p w14:paraId="5541E3BA" w14:textId="77777777" w:rsidR="009F5680" w:rsidRPr="000108CE" w:rsidRDefault="009F5680" w:rsidP="009F5680">
            <w:pPr>
              <w:ind w:firstLine="540"/>
              <w:rPr>
                <w:sz w:val="28"/>
                <w:szCs w:val="28"/>
                <w:lang w:val="ro-MD"/>
              </w:rPr>
            </w:pPr>
            <w:r w:rsidRPr="000108CE">
              <w:rPr>
                <w:b/>
                <w:bCs/>
                <w:sz w:val="28"/>
                <w:szCs w:val="28"/>
                <w:lang w:val="ro-MD"/>
              </w:rPr>
              <w:t>5. Condiții pentru testarea instalațiilor cu pompă de căldură pentru încălzirea apei</w:t>
            </w:r>
          </w:p>
          <w:p w14:paraId="5BCA3820" w14:textId="77777777" w:rsidR="009F5680" w:rsidRPr="000108CE" w:rsidRDefault="009F5680" w:rsidP="009F5680">
            <w:pPr>
              <w:ind w:firstLine="540"/>
              <w:rPr>
                <w:sz w:val="28"/>
                <w:szCs w:val="28"/>
                <w:lang w:val="ro-MD"/>
              </w:rPr>
            </w:pPr>
            <w:r w:rsidRPr="000108CE">
              <w:rPr>
                <w:sz w:val="28"/>
                <w:szCs w:val="28"/>
                <w:lang w:val="ro-MD"/>
              </w:rPr>
              <w:lastRenderedPageBreak/>
              <w:t>— instalațiile cu pompă de căldură pentru încălzirea apei se testează în condițiile prevăzute în tabelul 6.</w:t>
            </w:r>
          </w:p>
          <w:p w14:paraId="77D8107E" w14:textId="77777777" w:rsidR="009F5680" w:rsidRPr="000108CE" w:rsidRDefault="009F5680" w:rsidP="009F5680">
            <w:pPr>
              <w:ind w:firstLine="540"/>
              <w:rPr>
                <w:sz w:val="28"/>
                <w:szCs w:val="28"/>
                <w:lang w:val="ro-MD"/>
              </w:rPr>
            </w:pPr>
            <w:r w:rsidRPr="000108CE">
              <w:rPr>
                <w:sz w:val="28"/>
                <w:szCs w:val="28"/>
                <w:lang w:val="ro-MD"/>
              </w:rPr>
              <w:t>— instalațiile cu pompă de căldură pentru încălzirea apei care utilizează ca sursă de căldură aerul evacuat prin ventilație se testează în condițiile prevăzute în tabelul 7.</w:t>
            </w:r>
          </w:p>
        </w:tc>
      </w:tr>
      <w:tr w:rsidR="009F5680" w:rsidRPr="000108CE" w14:paraId="75783ACF" w14:textId="77777777" w:rsidTr="00521A27">
        <w:trPr>
          <w:tblCellSpacing w:w="0" w:type="dxa"/>
        </w:trPr>
        <w:tc>
          <w:tcPr>
            <w:tcW w:w="9129" w:type="dxa"/>
            <w:hideMark/>
          </w:tcPr>
          <w:p w14:paraId="3D317A89" w14:textId="77777777" w:rsidR="009F5680" w:rsidRPr="000108CE" w:rsidRDefault="009F5680" w:rsidP="009F5680">
            <w:pPr>
              <w:ind w:firstLine="540"/>
              <w:rPr>
                <w:sz w:val="28"/>
                <w:szCs w:val="28"/>
                <w:lang w:val="ro-MD"/>
              </w:rPr>
            </w:pPr>
            <w:r w:rsidRPr="000108CE">
              <w:rPr>
                <w:b/>
                <w:bCs/>
                <w:sz w:val="28"/>
                <w:szCs w:val="28"/>
                <w:lang w:val="ro-MD"/>
              </w:rPr>
              <w:lastRenderedPageBreak/>
              <w:t>6. Condiții pentru testarea dispozitivelor solare</w:t>
            </w:r>
          </w:p>
          <w:p w14:paraId="2E36BA6E" w14:textId="77777777" w:rsidR="009F5680" w:rsidRPr="000108CE" w:rsidRDefault="009F5680" w:rsidP="009F5680">
            <w:pPr>
              <w:ind w:firstLine="540"/>
              <w:rPr>
                <w:sz w:val="28"/>
                <w:szCs w:val="28"/>
                <w:lang w:val="ro-MD"/>
              </w:rPr>
            </w:pPr>
            <w:r w:rsidRPr="000108CE">
              <w:rPr>
                <w:sz w:val="28"/>
                <w:szCs w:val="28"/>
                <w:lang w:val="ro-MD"/>
              </w:rPr>
              <w:t>Colectorul solar, rezervorul de apă solar și pompa din circuitul colectorului (dacă este cazul) se testează separat. În cazul în care colectorul solar și rezervorul de apă caldă solar nu pot fi testate separat, ele se testează în combinație.</w:t>
            </w:r>
          </w:p>
          <w:p w14:paraId="049ACD94" w14:textId="77777777" w:rsidR="009F5680" w:rsidRPr="000108CE" w:rsidRDefault="009F5680" w:rsidP="009F5680">
            <w:pPr>
              <w:ind w:firstLine="540"/>
              <w:rPr>
                <w:sz w:val="28"/>
                <w:szCs w:val="28"/>
                <w:lang w:val="ro-MD"/>
              </w:rPr>
            </w:pPr>
            <w:r w:rsidRPr="000108CE">
              <w:rPr>
                <w:sz w:val="28"/>
                <w:szCs w:val="28"/>
                <w:lang w:val="ro-MD"/>
              </w:rPr>
              <w:t>Rezultatele se utilizează pentru calcularea </w:t>
            </w:r>
            <w:r w:rsidRPr="000108CE">
              <w:rPr>
                <w:i/>
                <w:iCs/>
                <w:sz w:val="28"/>
                <w:szCs w:val="28"/>
                <w:lang w:val="ro-MD"/>
              </w:rPr>
              <w:t>Q</w:t>
            </w:r>
            <w:r w:rsidRPr="000108CE">
              <w:rPr>
                <w:i/>
                <w:iCs/>
                <w:sz w:val="28"/>
                <w:szCs w:val="28"/>
                <w:vertAlign w:val="subscript"/>
                <w:lang w:val="ro-MD"/>
              </w:rPr>
              <w:t>nonsol</w:t>
            </w:r>
            <w:r w:rsidRPr="000108CE">
              <w:rPr>
                <w:i/>
                <w:iCs/>
                <w:sz w:val="28"/>
                <w:szCs w:val="28"/>
                <w:lang w:val="ro-MD"/>
              </w:rPr>
              <w:t> </w:t>
            </w:r>
            <w:r w:rsidRPr="000108CE">
              <w:rPr>
                <w:sz w:val="28"/>
                <w:szCs w:val="28"/>
                <w:lang w:val="ro-MD"/>
              </w:rPr>
              <w:t>pentru profilurile de sarcină M, L, XL și XXL, în condițiile climatice medii stabilite în tabelele 4 și 5, precum și pentru calcularea </w:t>
            </w:r>
            <w:r w:rsidRPr="000108CE">
              <w:rPr>
                <w:i/>
                <w:iCs/>
                <w:sz w:val="28"/>
                <w:szCs w:val="28"/>
                <w:lang w:val="ro-MD"/>
              </w:rPr>
              <w:t>Q</w:t>
            </w:r>
            <w:r w:rsidRPr="000108CE">
              <w:rPr>
                <w:i/>
                <w:iCs/>
                <w:sz w:val="28"/>
                <w:szCs w:val="28"/>
                <w:vertAlign w:val="subscript"/>
                <w:lang w:val="ro-MD"/>
              </w:rPr>
              <w:t>aux</w:t>
            </w:r>
            <w:r w:rsidRPr="000108CE">
              <w:rPr>
                <w:i/>
                <w:iCs/>
                <w:sz w:val="28"/>
                <w:szCs w:val="28"/>
                <w:lang w:val="ro-MD"/>
              </w:rPr>
              <w:t> </w:t>
            </w:r>
            <w:r w:rsidRPr="000108CE">
              <w:rPr>
                <w:sz w:val="28"/>
                <w:szCs w:val="28"/>
                <w:lang w:val="ro-MD"/>
              </w:rPr>
              <w:t>.</w:t>
            </w:r>
          </w:p>
          <w:p w14:paraId="41CD6269" w14:textId="77777777" w:rsidR="009F5680" w:rsidRPr="000108CE" w:rsidRDefault="009F5680" w:rsidP="009F5680">
            <w:pPr>
              <w:ind w:firstLine="540"/>
              <w:rPr>
                <w:sz w:val="28"/>
                <w:szCs w:val="28"/>
                <w:lang w:val="ro-MD"/>
              </w:rPr>
            </w:pPr>
          </w:p>
          <w:p w14:paraId="7F452018" w14:textId="77777777" w:rsidR="009F5680" w:rsidRPr="000108CE" w:rsidRDefault="009F5680" w:rsidP="009F5680">
            <w:pPr>
              <w:ind w:firstLine="540"/>
              <w:rPr>
                <w:b/>
                <w:bCs/>
                <w:sz w:val="28"/>
                <w:szCs w:val="28"/>
                <w:lang w:val="ro-MD"/>
              </w:rPr>
            </w:pPr>
            <w:r w:rsidRPr="000108CE">
              <w:rPr>
                <w:b/>
                <w:bCs/>
                <w:iCs/>
                <w:sz w:val="28"/>
                <w:szCs w:val="28"/>
                <w:lang w:val="ro-MD"/>
              </w:rPr>
              <w:t>Tabelul 4</w:t>
            </w:r>
          </w:p>
          <w:p w14:paraId="19ED43A3" w14:textId="77777777" w:rsidR="009F5680" w:rsidRPr="000108CE" w:rsidRDefault="009F5680" w:rsidP="009F5680">
            <w:pPr>
              <w:ind w:firstLine="540"/>
              <w:rPr>
                <w:b/>
                <w:bCs/>
                <w:sz w:val="28"/>
                <w:szCs w:val="28"/>
                <w:lang w:val="ro-MD"/>
              </w:rPr>
            </w:pPr>
            <w:r w:rsidRPr="000108CE">
              <w:rPr>
                <w:b/>
                <w:bCs/>
                <w:sz w:val="28"/>
                <w:szCs w:val="28"/>
                <w:lang w:val="ro-MD"/>
              </w:rPr>
              <w:t>Temperatura medie pe timpul zilei [°C]</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759"/>
              <w:gridCol w:w="731"/>
              <w:gridCol w:w="837"/>
              <w:gridCol w:w="604"/>
              <w:gridCol w:w="614"/>
              <w:gridCol w:w="395"/>
              <w:gridCol w:w="478"/>
              <w:gridCol w:w="430"/>
              <w:gridCol w:w="624"/>
              <w:gridCol w:w="949"/>
              <w:gridCol w:w="922"/>
              <w:gridCol w:w="875"/>
              <w:gridCol w:w="895"/>
            </w:tblGrid>
            <w:tr w:rsidR="00521A27" w:rsidRPr="00C11151" w14:paraId="28F644D5" w14:textId="77777777" w:rsidTr="00521A27">
              <w:trPr>
                <w:tblCellSpacing w:w="0" w:type="dxa"/>
                <w:jc w:val="center"/>
              </w:trPr>
              <w:tc>
                <w:tcPr>
                  <w:tcW w:w="759" w:type="dxa"/>
                  <w:tcBorders>
                    <w:top w:val="outset" w:sz="6" w:space="0" w:color="auto"/>
                    <w:left w:val="outset" w:sz="6" w:space="0" w:color="auto"/>
                    <w:bottom w:val="outset" w:sz="6" w:space="0" w:color="auto"/>
                    <w:right w:val="outset" w:sz="6" w:space="0" w:color="auto"/>
                  </w:tcBorders>
                  <w:hideMark/>
                </w:tcPr>
                <w:p w14:paraId="3E489510" w14:textId="77777777" w:rsidR="009F5680" w:rsidRPr="00C11151" w:rsidRDefault="009F5680" w:rsidP="00F42FE1">
                  <w:pPr>
                    <w:ind w:firstLine="0"/>
                    <w:rPr>
                      <w:b/>
                      <w:bCs/>
                      <w:lang w:val="ro-MD"/>
                    </w:rPr>
                  </w:pPr>
                  <w:r w:rsidRPr="00C11151">
                    <w:rPr>
                      <w:b/>
                      <w:bCs/>
                      <w:lang w:val="ro-MD"/>
                    </w:rPr>
                    <w:t> </w:t>
                  </w:r>
                </w:p>
              </w:tc>
              <w:tc>
                <w:tcPr>
                  <w:tcW w:w="731" w:type="dxa"/>
                  <w:tcBorders>
                    <w:top w:val="outset" w:sz="6" w:space="0" w:color="auto"/>
                    <w:left w:val="outset" w:sz="6" w:space="0" w:color="auto"/>
                    <w:bottom w:val="outset" w:sz="6" w:space="0" w:color="auto"/>
                    <w:right w:val="outset" w:sz="6" w:space="0" w:color="auto"/>
                  </w:tcBorders>
                  <w:hideMark/>
                </w:tcPr>
                <w:p w14:paraId="018B6048" w14:textId="77777777" w:rsidR="009F5680" w:rsidRPr="00C11151" w:rsidRDefault="009F5680" w:rsidP="00F42FE1">
                  <w:pPr>
                    <w:ind w:firstLine="0"/>
                    <w:rPr>
                      <w:b/>
                      <w:bCs/>
                      <w:lang w:val="ro-MD"/>
                    </w:rPr>
                  </w:pPr>
                  <w:r w:rsidRPr="00C11151">
                    <w:rPr>
                      <w:b/>
                      <w:bCs/>
                      <w:lang w:val="ro-MD"/>
                    </w:rPr>
                    <w:t>Ianuarie</w:t>
                  </w:r>
                </w:p>
              </w:tc>
              <w:tc>
                <w:tcPr>
                  <w:tcW w:w="837" w:type="dxa"/>
                  <w:tcBorders>
                    <w:top w:val="outset" w:sz="6" w:space="0" w:color="auto"/>
                    <w:left w:val="outset" w:sz="6" w:space="0" w:color="auto"/>
                    <w:bottom w:val="outset" w:sz="6" w:space="0" w:color="auto"/>
                    <w:right w:val="outset" w:sz="6" w:space="0" w:color="auto"/>
                  </w:tcBorders>
                  <w:hideMark/>
                </w:tcPr>
                <w:p w14:paraId="5AF958FC" w14:textId="77777777" w:rsidR="009F5680" w:rsidRPr="00C11151" w:rsidRDefault="009F5680" w:rsidP="0076113A">
                  <w:pPr>
                    <w:ind w:firstLine="0"/>
                    <w:rPr>
                      <w:b/>
                      <w:bCs/>
                      <w:lang w:val="ro-MD"/>
                    </w:rPr>
                  </w:pPr>
                  <w:r w:rsidRPr="00C11151">
                    <w:rPr>
                      <w:b/>
                      <w:bCs/>
                      <w:lang w:val="ro-MD"/>
                    </w:rPr>
                    <w:t>Februarie</w:t>
                  </w:r>
                </w:p>
              </w:tc>
              <w:tc>
                <w:tcPr>
                  <w:tcW w:w="604" w:type="dxa"/>
                  <w:tcBorders>
                    <w:top w:val="outset" w:sz="6" w:space="0" w:color="auto"/>
                    <w:left w:val="outset" w:sz="6" w:space="0" w:color="auto"/>
                    <w:bottom w:val="outset" w:sz="6" w:space="0" w:color="auto"/>
                    <w:right w:val="outset" w:sz="6" w:space="0" w:color="auto"/>
                  </w:tcBorders>
                  <w:hideMark/>
                </w:tcPr>
                <w:p w14:paraId="2AD7A98B" w14:textId="77777777" w:rsidR="009F5680" w:rsidRPr="00C11151" w:rsidRDefault="009F5680" w:rsidP="0076113A">
                  <w:pPr>
                    <w:ind w:firstLine="0"/>
                    <w:rPr>
                      <w:b/>
                      <w:bCs/>
                      <w:lang w:val="ro-MD"/>
                    </w:rPr>
                  </w:pPr>
                  <w:r w:rsidRPr="00C11151">
                    <w:rPr>
                      <w:b/>
                      <w:bCs/>
                      <w:lang w:val="ro-MD"/>
                    </w:rPr>
                    <w:t>Martie</w:t>
                  </w:r>
                </w:p>
              </w:tc>
              <w:tc>
                <w:tcPr>
                  <w:tcW w:w="614" w:type="dxa"/>
                  <w:tcBorders>
                    <w:top w:val="outset" w:sz="6" w:space="0" w:color="auto"/>
                    <w:left w:val="outset" w:sz="6" w:space="0" w:color="auto"/>
                    <w:bottom w:val="outset" w:sz="6" w:space="0" w:color="auto"/>
                    <w:right w:val="outset" w:sz="6" w:space="0" w:color="auto"/>
                  </w:tcBorders>
                  <w:hideMark/>
                </w:tcPr>
                <w:p w14:paraId="2E901150" w14:textId="77777777" w:rsidR="009F5680" w:rsidRPr="00C11151" w:rsidRDefault="009F5680" w:rsidP="00521A27">
                  <w:pPr>
                    <w:ind w:firstLine="0"/>
                    <w:rPr>
                      <w:b/>
                      <w:bCs/>
                      <w:lang w:val="ro-MD"/>
                    </w:rPr>
                  </w:pPr>
                  <w:r w:rsidRPr="00C11151">
                    <w:rPr>
                      <w:b/>
                      <w:bCs/>
                      <w:lang w:val="ro-MD"/>
                    </w:rPr>
                    <w:t>Aprilie</w:t>
                  </w:r>
                </w:p>
              </w:tc>
              <w:tc>
                <w:tcPr>
                  <w:tcW w:w="395" w:type="dxa"/>
                  <w:tcBorders>
                    <w:top w:val="outset" w:sz="6" w:space="0" w:color="auto"/>
                    <w:left w:val="outset" w:sz="6" w:space="0" w:color="auto"/>
                    <w:bottom w:val="outset" w:sz="6" w:space="0" w:color="auto"/>
                    <w:right w:val="outset" w:sz="6" w:space="0" w:color="auto"/>
                  </w:tcBorders>
                  <w:hideMark/>
                </w:tcPr>
                <w:p w14:paraId="67F4FF67" w14:textId="77777777" w:rsidR="009F5680" w:rsidRPr="00C11151" w:rsidRDefault="009F5680" w:rsidP="0076113A">
                  <w:pPr>
                    <w:ind w:firstLine="0"/>
                    <w:rPr>
                      <w:b/>
                      <w:bCs/>
                      <w:lang w:val="ro-MD"/>
                    </w:rPr>
                  </w:pPr>
                  <w:r w:rsidRPr="00C11151">
                    <w:rPr>
                      <w:b/>
                      <w:bCs/>
                      <w:lang w:val="ro-MD"/>
                    </w:rPr>
                    <w:t>Mai</w:t>
                  </w:r>
                </w:p>
              </w:tc>
              <w:tc>
                <w:tcPr>
                  <w:tcW w:w="478" w:type="dxa"/>
                  <w:tcBorders>
                    <w:top w:val="outset" w:sz="6" w:space="0" w:color="auto"/>
                    <w:left w:val="outset" w:sz="6" w:space="0" w:color="auto"/>
                    <w:bottom w:val="outset" w:sz="6" w:space="0" w:color="auto"/>
                    <w:right w:val="outset" w:sz="6" w:space="0" w:color="auto"/>
                  </w:tcBorders>
                  <w:hideMark/>
                </w:tcPr>
                <w:p w14:paraId="3CF70E5A" w14:textId="77777777" w:rsidR="009F5680" w:rsidRPr="00C11151" w:rsidRDefault="009F5680" w:rsidP="0076113A">
                  <w:pPr>
                    <w:ind w:firstLine="0"/>
                    <w:rPr>
                      <w:b/>
                      <w:bCs/>
                      <w:lang w:val="ro-MD"/>
                    </w:rPr>
                  </w:pPr>
                  <w:r w:rsidRPr="00C11151">
                    <w:rPr>
                      <w:b/>
                      <w:bCs/>
                      <w:lang w:val="ro-MD"/>
                    </w:rPr>
                    <w:t>Iunie</w:t>
                  </w:r>
                </w:p>
              </w:tc>
              <w:tc>
                <w:tcPr>
                  <w:tcW w:w="430" w:type="dxa"/>
                  <w:tcBorders>
                    <w:top w:val="outset" w:sz="6" w:space="0" w:color="auto"/>
                    <w:left w:val="outset" w:sz="6" w:space="0" w:color="auto"/>
                    <w:bottom w:val="outset" w:sz="6" w:space="0" w:color="auto"/>
                    <w:right w:val="outset" w:sz="6" w:space="0" w:color="auto"/>
                  </w:tcBorders>
                  <w:hideMark/>
                </w:tcPr>
                <w:p w14:paraId="6CEE56CD" w14:textId="77777777" w:rsidR="009F5680" w:rsidRPr="00C11151" w:rsidRDefault="009F5680" w:rsidP="0018145D">
                  <w:pPr>
                    <w:ind w:firstLine="0"/>
                    <w:rPr>
                      <w:b/>
                      <w:bCs/>
                      <w:lang w:val="ro-MD"/>
                    </w:rPr>
                  </w:pPr>
                  <w:r w:rsidRPr="00C11151">
                    <w:rPr>
                      <w:b/>
                      <w:bCs/>
                      <w:lang w:val="ro-MD"/>
                    </w:rPr>
                    <w:t>Iulie</w:t>
                  </w:r>
                </w:p>
              </w:tc>
              <w:tc>
                <w:tcPr>
                  <w:tcW w:w="624" w:type="dxa"/>
                  <w:tcBorders>
                    <w:top w:val="outset" w:sz="6" w:space="0" w:color="auto"/>
                    <w:left w:val="outset" w:sz="6" w:space="0" w:color="auto"/>
                    <w:bottom w:val="outset" w:sz="6" w:space="0" w:color="auto"/>
                    <w:right w:val="outset" w:sz="6" w:space="0" w:color="auto"/>
                  </w:tcBorders>
                  <w:hideMark/>
                </w:tcPr>
                <w:p w14:paraId="0E84FAF3" w14:textId="77777777" w:rsidR="009F5680" w:rsidRPr="00C11151" w:rsidRDefault="009F5680" w:rsidP="0018145D">
                  <w:pPr>
                    <w:ind w:firstLine="0"/>
                    <w:rPr>
                      <w:b/>
                      <w:bCs/>
                      <w:lang w:val="ro-MD"/>
                    </w:rPr>
                  </w:pPr>
                  <w:r w:rsidRPr="00C11151">
                    <w:rPr>
                      <w:b/>
                      <w:bCs/>
                      <w:lang w:val="ro-MD"/>
                    </w:rPr>
                    <w:t>August</w:t>
                  </w:r>
                </w:p>
              </w:tc>
              <w:tc>
                <w:tcPr>
                  <w:tcW w:w="949" w:type="dxa"/>
                  <w:tcBorders>
                    <w:top w:val="outset" w:sz="6" w:space="0" w:color="auto"/>
                    <w:left w:val="outset" w:sz="6" w:space="0" w:color="auto"/>
                    <w:bottom w:val="outset" w:sz="6" w:space="0" w:color="auto"/>
                    <w:right w:val="outset" w:sz="6" w:space="0" w:color="auto"/>
                  </w:tcBorders>
                  <w:hideMark/>
                </w:tcPr>
                <w:p w14:paraId="1E9BF526" w14:textId="77777777" w:rsidR="009F5680" w:rsidRPr="00C11151" w:rsidRDefault="009F5680" w:rsidP="0018145D">
                  <w:pPr>
                    <w:ind w:firstLine="6"/>
                    <w:rPr>
                      <w:b/>
                      <w:bCs/>
                      <w:lang w:val="ro-MD"/>
                    </w:rPr>
                  </w:pPr>
                  <w:r w:rsidRPr="00C11151">
                    <w:rPr>
                      <w:b/>
                      <w:bCs/>
                      <w:lang w:val="ro-MD"/>
                    </w:rPr>
                    <w:t>Septembrie</w:t>
                  </w:r>
                </w:p>
              </w:tc>
              <w:tc>
                <w:tcPr>
                  <w:tcW w:w="922" w:type="dxa"/>
                  <w:tcBorders>
                    <w:top w:val="outset" w:sz="6" w:space="0" w:color="auto"/>
                    <w:left w:val="outset" w:sz="6" w:space="0" w:color="auto"/>
                    <w:bottom w:val="outset" w:sz="6" w:space="0" w:color="auto"/>
                    <w:right w:val="outset" w:sz="6" w:space="0" w:color="auto"/>
                  </w:tcBorders>
                  <w:hideMark/>
                </w:tcPr>
                <w:p w14:paraId="60188779" w14:textId="77777777" w:rsidR="009F5680" w:rsidRPr="00C11151" w:rsidRDefault="009F5680" w:rsidP="0018145D">
                  <w:pPr>
                    <w:ind w:firstLine="31"/>
                    <w:rPr>
                      <w:b/>
                      <w:bCs/>
                      <w:lang w:val="ro-MD"/>
                    </w:rPr>
                  </w:pPr>
                  <w:r w:rsidRPr="00C11151">
                    <w:rPr>
                      <w:b/>
                      <w:bCs/>
                      <w:lang w:val="ro-MD"/>
                    </w:rPr>
                    <w:t>Octombrie</w:t>
                  </w:r>
                </w:p>
              </w:tc>
              <w:tc>
                <w:tcPr>
                  <w:tcW w:w="875" w:type="dxa"/>
                  <w:tcBorders>
                    <w:top w:val="outset" w:sz="6" w:space="0" w:color="auto"/>
                    <w:left w:val="outset" w:sz="6" w:space="0" w:color="auto"/>
                    <w:bottom w:val="outset" w:sz="6" w:space="0" w:color="auto"/>
                    <w:right w:val="outset" w:sz="6" w:space="0" w:color="auto"/>
                  </w:tcBorders>
                  <w:hideMark/>
                </w:tcPr>
                <w:p w14:paraId="2812108A" w14:textId="77777777" w:rsidR="009F5680" w:rsidRPr="00C11151" w:rsidRDefault="009F5680" w:rsidP="00E06C3E">
                  <w:pPr>
                    <w:ind w:firstLine="0"/>
                    <w:rPr>
                      <w:b/>
                      <w:bCs/>
                      <w:lang w:val="ro-MD"/>
                    </w:rPr>
                  </w:pPr>
                  <w:r w:rsidRPr="00C11151">
                    <w:rPr>
                      <w:b/>
                      <w:bCs/>
                      <w:lang w:val="ro-MD"/>
                    </w:rPr>
                    <w:t>Noiembrie</w:t>
                  </w:r>
                </w:p>
              </w:tc>
              <w:tc>
                <w:tcPr>
                  <w:tcW w:w="895" w:type="dxa"/>
                  <w:tcBorders>
                    <w:top w:val="outset" w:sz="6" w:space="0" w:color="auto"/>
                    <w:left w:val="outset" w:sz="6" w:space="0" w:color="auto"/>
                    <w:bottom w:val="outset" w:sz="6" w:space="0" w:color="auto"/>
                    <w:right w:val="outset" w:sz="6" w:space="0" w:color="auto"/>
                  </w:tcBorders>
                  <w:hideMark/>
                </w:tcPr>
                <w:p w14:paraId="581140F8" w14:textId="77777777" w:rsidR="009F5680" w:rsidRPr="00C11151" w:rsidRDefault="009F5680" w:rsidP="00E06C3E">
                  <w:pPr>
                    <w:ind w:firstLine="0"/>
                    <w:rPr>
                      <w:b/>
                      <w:bCs/>
                      <w:lang w:val="ro-MD"/>
                    </w:rPr>
                  </w:pPr>
                  <w:r w:rsidRPr="00C11151">
                    <w:rPr>
                      <w:b/>
                      <w:bCs/>
                      <w:lang w:val="ro-MD"/>
                    </w:rPr>
                    <w:t>Decembrie</w:t>
                  </w:r>
                </w:p>
              </w:tc>
            </w:tr>
            <w:tr w:rsidR="00521A27" w:rsidRPr="00C11151" w14:paraId="1A47775D" w14:textId="77777777" w:rsidTr="00521A27">
              <w:trPr>
                <w:tblCellSpacing w:w="0" w:type="dxa"/>
                <w:jc w:val="center"/>
              </w:trPr>
              <w:tc>
                <w:tcPr>
                  <w:tcW w:w="759" w:type="dxa"/>
                  <w:tcBorders>
                    <w:top w:val="outset" w:sz="6" w:space="0" w:color="auto"/>
                    <w:left w:val="outset" w:sz="6" w:space="0" w:color="auto"/>
                    <w:bottom w:val="outset" w:sz="6" w:space="0" w:color="auto"/>
                    <w:right w:val="outset" w:sz="6" w:space="0" w:color="auto"/>
                  </w:tcBorders>
                  <w:hideMark/>
                </w:tcPr>
                <w:p w14:paraId="0ABB77F3" w14:textId="77777777" w:rsidR="009F5680" w:rsidRPr="00C11151" w:rsidRDefault="009F5680" w:rsidP="00F42FE1">
                  <w:pPr>
                    <w:ind w:firstLine="0"/>
                    <w:rPr>
                      <w:b/>
                      <w:bCs/>
                      <w:lang w:val="ro-MD"/>
                    </w:rPr>
                  </w:pPr>
                  <w:r w:rsidRPr="00C11151">
                    <w:rPr>
                      <w:b/>
                      <w:bCs/>
                      <w:lang w:val="ro-MD"/>
                    </w:rPr>
                    <w:t>Condiții climatice medii</w:t>
                  </w:r>
                </w:p>
              </w:tc>
              <w:tc>
                <w:tcPr>
                  <w:tcW w:w="731" w:type="dxa"/>
                  <w:tcBorders>
                    <w:top w:val="outset" w:sz="6" w:space="0" w:color="auto"/>
                    <w:left w:val="outset" w:sz="6" w:space="0" w:color="auto"/>
                    <w:bottom w:val="outset" w:sz="6" w:space="0" w:color="auto"/>
                    <w:right w:val="outset" w:sz="6" w:space="0" w:color="auto"/>
                  </w:tcBorders>
                  <w:hideMark/>
                </w:tcPr>
                <w:p w14:paraId="54F54D37" w14:textId="77777777" w:rsidR="009F5680" w:rsidRPr="00C11151" w:rsidRDefault="009F5680" w:rsidP="00F42FE1">
                  <w:pPr>
                    <w:ind w:firstLine="0"/>
                    <w:rPr>
                      <w:lang w:val="ro-MD"/>
                    </w:rPr>
                  </w:pPr>
                  <w:r w:rsidRPr="00C11151">
                    <w:rPr>
                      <w:lang w:val="ro-MD"/>
                    </w:rPr>
                    <w:t>+ 2,8</w:t>
                  </w:r>
                </w:p>
              </w:tc>
              <w:tc>
                <w:tcPr>
                  <w:tcW w:w="837" w:type="dxa"/>
                  <w:tcBorders>
                    <w:top w:val="outset" w:sz="6" w:space="0" w:color="auto"/>
                    <w:left w:val="outset" w:sz="6" w:space="0" w:color="auto"/>
                    <w:bottom w:val="outset" w:sz="6" w:space="0" w:color="auto"/>
                    <w:right w:val="outset" w:sz="6" w:space="0" w:color="auto"/>
                  </w:tcBorders>
                  <w:hideMark/>
                </w:tcPr>
                <w:p w14:paraId="61A009B3" w14:textId="77777777" w:rsidR="009F5680" w:rsidRPr="00C11151" w:rsidRDefault="009F5680" w:rsidP="0076113A">
                  <w:pPr>
                    <w:ind w:firstLine="0"/>
                    <w:rPr>
                      <w:lang w:val="ro-MD"/>
                    </w:rPr>
                  </w:pPr>
                  <w:r w:rsidRPr="00C11151">
                    <w:rPr>
                      <w:lang w:val="ro-MD"/>
                    </w:rPr>
                    <w:t>+ 2,6</w:t>
                  </w:r>
                </w:p>
              </w:tc>
              <w:tc>
                <w:tcPr>
                  <w:tcW w:w="604" w:type="dxa"/>
                  <w:tcBorders>
                    <w:top w:val="outset" w:sz="6" w:space="0" w:color="auto"/>
                    <w:left w:val="outset" w:sz="6" w:space="0" w:color="auto"/>
                    <w:bottom w:val="outset" w:sz="6" w:space="0" w:color="auto"/>
                    <w:right w:val="outset" w:sz="6" w:space="0" w:color="auto"/>
                  </w:tcBorders>
                  <w:hideMark/>
                </w:tcPr>
                <w:p w14:paraId="53A1063F" w14:textId="77777777" w:rsidR="009F5680" w:rsidRPr="00C11151" w:rsidRDefault="009F5680" w:rsidP="0076113A">
                  <w:pPr>
                    <w:ind w:firstLine="0"/>
                    <w:rPr>
                      <w:lang w:val="ro-MD"/>
                    </w:rPr>
                  </w:pPr>
                  <w:r w:rsidRPr="00C11151">
                    <w:rPr>
                      <w:lang w:val="ro-MD"/>
                    </w:rPr>
                    <w:t>+ 7,4</w:t>
                  </w:r>
                </w:p>
              </w:tc>
              <w:tc>
                <w:tcPr>
                  <w:tcW w:w="614" w:type="dxa"/>
                  <w:tcBorders>
                    <w:top w:val="outset" w:sz="6" w:space="0" w:color="auto"/>
                    <w:left w:val="outset" w:sz="6" w:space="0" w:color="auto"/>
                    <w:bottom w:val="outset" w:sz="6" w:space="0" w:color="auto"/>
                    <w:right w:val="outset" w:sz="6" w:space="0" w:color="auto"/>
                  </w:tcBorders>
                  <w:hideMark/>
                </w:tcPr>
                <w:p w14:paraId="63798024" w14:textId="77777777" w:rsidR="009F5680" w:rsidRPr="00C11151" w:rsidRDefault="009F5680" w:rsidP="00521A27">
                  <w:pPr>
                    <w:ind w:firstLine="0"/>
                    <w:rPr>
                      <w:lang w:val="ro-MD"/>
                    </w:rPr>
                  </w:pPr>
                  <w:r w:rsidRPr="00C11151">
                    <w:rPr>
                      <w:lang w:val="ro-MD"/>
                    </w:rPr>
                    <w:t>+ 12,2</w:t>
                  </w:r>
                </w:p>
              </w:tc>
              <w:tc>
                <w:tcPr>
                  <w:tcW w:w="395" w:type="dxa"/>
                  <w:tcBorders>
                    <w:top w:val="outset" w:sz="6" w:space="0" w:color="auto"/>
                    <w:left w:val="outset" w:sz="6" w:space="0" w:color="auto"/>
                    <w:bottom w:val="outset" w:sz="6" w:space="0" w:color="auto"/>
                    <w:right w:val="outset" w:sz="6" w:space="0" w:color="auto"/>
                  </w:tcBorders>
                  <w:hideMark/>
                </w:tcPr>
                <w:p w14:paraId="4735DC70" w14:textId="77777777" w:rsidR="009F5680" w:rsidRPr="00C11151" w:rsidRDefault="009F5680" w:rsidP="0076113A">
                  <w:pPr>
                    <w:ind w:firstLine="0"/>
                    <w:rPr>
                      <w:lang w:val="ro-MD"/>
                    </w:rPr>
                  </w:pPr>
                  <w:r w:rsidRPr="00C11151">
                    <w:rPr>
                      <w:lang w:val="ro-MD"/>
                    </w:rPr>
                    <w:t>+ 16,3</w:t>
                  </w:r>
                </w:p>
              </w:tc>
              <w:tc>
                <w:tcPr>
                  <w:tcW w:w="478" w:type="dxa"/>
                  <w:tcBorders>
                    <w:top w:val="outset" w:sz="6" w:space="0" w:color="auto"/>
                    <w:left w:val="outset" w:sz="6" w:space="0" w:color="auto"/>
                    <w:bottom w:val="outset" w:sz="6" w:space="0" w:color="auto"/>
                    <w:right w:val="outset" w:sz="6" w:space="0" w:color="auto"/>
                  </w:tcBorders>
                  <w:hideMark/>
                </w:tcPr>
                <w:p w14:paraId="78569C16" w14:textId="77777777" w:rsidR="009F5680" w:rsidRPr="00C11151" w:rsidRDefault="009F5680" w:rsidP="0076113A">
                  <w:pPr>
                    <w:ind w:firstLine="0"/>
                    <w:rPr>
                      <w:lang w:val="ro-MD"/>
                    </w:rPr>
                  </w:pPr>
                  <w:r w:rsidRPr="00C11151">
                    <w:rPr>
                      <w:lang w:val="ro-MD"/>
                    </w:rPr>
                    <w:t>+ 19,8</w:t>
                  </w:r>
                </w:p>
              </w:tc>
              <w:tc>
                <w:tcPr>
                  <w:tcW w:w="430" w:type="dxa"/>
                  <w:tcBorders>
                    <w:top w:val="outset" w:sz="6" w:space="0" w:color="auto"/>
                    <w:left w:val="outset" w:sz="6" w:space="0" w:color="auto"/>
                    <w:bottom w:val="outset" w:sz="6" w:space="0" w:color="auto"/>
                    <w:right w:val="outset" w:sz="6" w:space="0" w:color="auto"/>
                  </w:tcBorders>
                  <w:hideMark/>
                </w:tcPr>
                <w:p w14:paraId="2DAEEB4F" w14:textId="77777777" w:rsidR="009F5680" w:rsidRPr="00C11151" w:rsidRDefault="009F5680" w:rsidP="0018145D">
                  <w:pPr>
                    <w:ind w:firstLine="0"/>
                    <w:rPr>
                      <w:lang w:val="ro-MD"/>
                    </w:rPr>
                  </w:pPr>
                  <w:r w:rsidRPr="00C11151">
                    <w:rPr>
                      <w:lang w:val="ro-MD"/>
                    </w:rPr>
                    <w:t>+ 21,0</w:t>
                  </w:r>
                </w:p>
              </w:tc>
              <w:tc>
                <w:tcPr>
                  <w:tcW w:w="624" w:type="dxa"/>
                  <w:tcBorders>
                    <w:top w:val="outset" w:sz="6" w:space="0" w:color="auto"/>
                    <w:left w:val="outset" w:sz="6" w:space="0" w:color="auto"/>
                    <w:bottom w:val="outset" w:sz="6" w:space="0" w:color="auto"/>
                    <w:right w:val="outset" w:sz="6" w:space="0" w:color="auto"/>
                  </w:tcBorders>
                  <w:hideMark/>
                </w:tcPr>
                <w:p w14:paraId="2A85FE28" w14:textId="77777777" w:rsidR="009F5680" w:rsidRPr="00C11151" w:rsidRDefault="009F5680" w:rsidP="0018145D">
                  <w:pPr>
                    <w:ind w:firstLine="0"/>
                    <w:rPr>
                      <w:lang w:val="ro-MD"/>
                    </w:rPr>
                  </w:pPr>
                  <w:r w:rsidRPr="00C11151">
                    <w:rPr>
                      <w:lang w:val="ro-MD"/>
                    </w:rPr>
                    <w:t>+ 22,0</w:t>
                  </w:r>
                </w:p>
              </w:tc>
              <w:tc>
                <w:tcPr>
                  <w:tcW w:w="949" w:type="dxa"/>
                  <w:tcBorders>
                    <w:top w:val="outset" w:sz="6" w:space="0" w:color="auto"/>
                    <w:left w:val="outset" w:sz="6" w:space="0" w:color="auto"/>
                    <w:bottom w:val="outset" w:sz="6" w:space="0" w:color="auto"/>
                    <w:right w:val="outset" w:sz="6" w:space="0" w:color="auto"/>
                  </w:tcBorders>
                  <w:hideMark/>
                </w:tcPr>
                <w:p w14:paraId="717410CE" w14:textId="77777777" w:rsidR="009F5680" w:rsidRPr="00C11151" w:rsidRDefault="009F5680" w:rsidP="0018145D">
                  <w:pPr>
                    <w:ind w:firstLine="6"/>
                    <w:rPr>
                      <w:lang w:val="ro-MD"/>
                    </w:rPr>
                  </w:pPr>
                  <w:r w:rsidRPr="00C11151">
                    <w:rPr>
                      <w:lang w:val="ro-MD"/>
                    </w:rPr>
                    <w:t>+ 17,0</w:t>
                  </w:r>
                </w:p>
              </w:tc>
              <w:tc>
                <w:tcPr>
                  <w:tcW w:w="922" w:type="dxa"/>
                  <w:tcBorders>
                    <w:top w:val="outset" w:sz="6" w:space="0" w:color="auto"/>
                    <w:left w:val="outset" w:sz="6" w:space="0" w:color="auto"/>
                    <w:bottom w:val="outset" w:sz="6" w:space="0" w:color="auto"/>
                    <w:right w:val="outset" w:sz="6" w:space="0" w:color="auto"/>
                  </w:tcBorders>
                  <w:hideMark/>
                </w:tcPr>
                <w:p w14:paraId="0CB5AB98" w14:textId="77777777" w:rsidR="009F5680" w:rsidRPr="00C11151" w:rsidRDefault="009F5680" w:rsidP="0018145D">
                  <w:pPr>
                    <w:ind w:firstLine="31"/>
                    <w:rPr>
                      <w:lang w:val="ro-MD"/>
                    </w:rPr>
                  </w:pPr>
                  <w:r w:rsidRPr="00C11151">
                    <w:rPr>
                      <w:lang w:val="ro-MD"/>
                    </w:rPr>
                    <w:t>+ 11,9</w:t>
                  </w:r>
                </w:p>
              </w:tc>
              <w:tc>
                <w:tcPr>
                  <w:tcW w:w="875" w:type="dxa"/>
                  <w:tcBorders>
                    <w:top w:val="outset" w:sz="6" w:space="0" w:color="auto"/>
                    <w:left w:val="outset" w:sz="6" w:space="0" w:color="auto"/>
                    <w:bottom w:val="outset" w:sz="6" w:space="0" w:color="auto"/>
                    <w:right w:val="outset" w:sz="6" w:space="0" w:color="auto"/>
                  </w:tcBorders>
                  <w:hideMark/>
                </w:tcPr>
                <w:p w14:paraId="3084AA54" w14:textId="77777777" w:rsidR="009F5680" w:rsidRPr="00C11151" w:rsidRDefault="009F5680" w:rsidP="00E06C3E">
                  <w:pPr>
                    <w:ind w:firstLine="0"/>
                    <w:rPr>
                      <w:lang w:val="ro-MD"/>
                    </w:rPr>
                  </w:pPr>
                  <w:r w:rsidRPr="00C11151">
                    <w:rPr>
                      <w:lang w:val="ro-MD"/>
                    </w:rPr>
                    <w:t>+ 5,6</w:t>
                  </w:r>
                </w:p>
              </w:tc>
              <w:tc>
                <w:tcPr>
                  <w:tcW w:w="895" w:type="dxa"/>
                  <w:tcBorders>
                    <w:top w:val="outset" w:sz="6" w:space="0" w:color="auto"/>
                    <w:left w:val="outset" w:sz="6" w:space="0" w:color="auto"/>
                    <w:bottom w:val="outset" w:sz="6" w:space="0" w:color="auto"/>
                    <w:right w:val="outset" w:sz="6" w:space="0" w:color="auto"/>
                  </w:tcBorders>
                  <w:hideMark/>
                </w:tcPr>
                <w:p w14:paraId="6C8736A0" w14:textId="77777777" w:rsidR="009F5680" w:rsidRPr="00C11151" w:rsidRDefault="009F5680" w:rsidP="00E06C3E">
                  <w:pPr>
                    <w:ind w:firstLine="0"/>
                    <w:rPr>
                      <w:lang w:val="ro-MD"/>
                    </w:rPr>
                  </w:pPr>
                  <w:r w:rsidRPr="00C11151">
                    <w:rPr>
                      <w:lang w:val="ro-MD"/>
                    </w:rPr>
                    <w:t>+ 3,2</w:t>
                  </w:r>
                </w:p>
              </w:tc>
            </w:tr>
            <w:tr w:rsidR="00521A27" w:rsidRPr="00C11151" w14:paraId="7C8EBB59" w14:textId="77777777" w:rsidTr="00521A27">
              <w:trPr>
                <w:tblCellSpacing w:w="0" w:type="dxa"/>
                <w:jc w:val="center"/>
              </w:trPr>
              <w:tc>
                <w:tcPr>
                  <w:tcW w:w="759" w:type="dxa"/>
                  <w:tcBorders>
                    <w:top w:val="outset" w:sz="6" w:space="0" w:color="auto"/>
                    <w:left w:val="outset" w:sz="6" w:space="0" w:color="auto"/>
                    <w:bottom w:val="outset" w:sz="6" w:space="0" w:color="auto"/>
                    <w:right w:val="outset" w:sz="6" w:space="0" w:color="auto"/>
                  </w:tcBorders>
                  <w:hideMark/>
                </w:tcPr>
                <w:p w14:paraId="42BAD92A" w14:textId="77777777" w:rsidR="009F5680" w:rsidRPr="00C11151" w:rsidRDefault="009F5680" w:rsidP="00F42FE1">
                  <w:pPr>
                    <w:ind w:firstLine="0"/>
                    <w:rPr>
                      <w:b/>
                      <w:bCs/>
                      <w:lang w:val="ro-MD"/>
                    </w:rPr>
                  </w:pPr>
                  <w:r w:rsidRPr="00C11151">
                    <w:rPr>
                      <w:b/>
                      <w:bCs/>
                      <w:lang w:val="ro-MD"/>
                    </w:rPr>
                    <w:t>Condiții climatice mai reci</w:t>
                  </w:r>
                </w:p>
              </w:tc>
              <w:tc>
                <w:tcPr>
                  <w:tcW w:w="731" w:type="dxa"/>
                  <w:tcBorders>
                    <w:top w:val="outset" w:sz="6" w:space="0" w:color="auto"/>
                    <w:left w:val="outset" w:sz="6" w:space="0" w:color="auto"/>
                    <w:bottom w:val="outset" w:sz="6" w:space="0" w:color="auto"/>
                    <w:right w:val="outset" w:sz="6" w:space="0" w:color="auto"/>
                  </w:tcBorders>
                  <w:hideMark/>
                </w:tcPr>
                <w:p w14:paraId="152A0ACF" w14:textId="77777777" w:rsidR="009F5680" w:rsidRPr="00C11151" w:rsidRDefault="009F5680" w:rsidP="00F42FE1">
                  <w:pPr>
                    <w:ind w:firstLine="0"/>
                    <w:rPr>
                      <w:lang w:val="ro-MD"/>
                    </w:rPr>
                  </w:pPr>
                  <w:r w:rsidRPr="00C11151">
                    <w:rPr>
                      <w:lang w:val="ro-MD"/>
                    </w:rPr>
                    <w:t>– 3,8</w:t>
                  </w:r>
                </w:p>
              </w:tc>
              <w:tc>
                <w:tcPr>
                  <w:tcW w:w="837" w:type="dxa"/>
                  <w:tcBorders>
                    <w:top w:val="outset" w:sz="6" w:space="0" w:color="auto"/>
                    <w:left w:val="outset" w:sz="6" w:space="0" w:color="auto"/>
                    <w:bottom w:val="outset" w:sz="6" w:space="0" w:color="auto"/>
                    <w:right w:val="outset" w:sz="6" w:space="0" w:color="auto"/>
                  </w:tcBorders>
                  <w:hideMark/>
                </w:tcPr>
                <w:p w14:paraId="08ED65EB" w14:textId="77777777" w:rsidR="009F5680" w:rsidRPr="00C11151" w:rsidRDefault="009F5680" w:rsidP="0076113A">
                  <w:pPr>
                    <w:ind w:firstLine="0"/>
                    <w:rPr>
                      <w:lang w:val="ro-MD"/>
                    </w:rPr>
                  </w:pPr>
                  <w:r w:rsidRPr="00C11151">
                    <w:rPr>
                      <w:lang w:val="ro-MD"/>
                    </w:rPr>
                    <w:t>– 4,1</w:t>
                  </w:r>
                </w:p>
              </w:tc>
              <w:tc>
                <w:tcPr>
                  <w:tcW w:w="604" w:type="dxa"/>
                  <w:tcBorders>
                    <w:top w:val="outset" w:sz="6" w:space="0" w:color="auto"/>
                    <w:left w:val="outset" w:sz="6" w:space="0" w:color="auto"/>
                    <w:bottom w:val="outset" w:sz="6" w:space="0" w:color="auto"/>
                    <w:right w:val="outset" w:sz="6" w:space="0" w:color="auto"/>
                  </w:tcBorders>
                  <w:hideMark/>
                </w:tcPr>
                <w:p w14:paraId="166B9D20" w14:textId="77777777" w:rsidR="009F5680" w:rsidRPr="00C11151" w:rsidRDefault="009F5680" w:rsidP="0076113A">
                  <w:pPr>
                    <w:ind w:firstLine="0"/>
                    <w:rPr>
                      <w:lang w:val="ro-MD"/>
                    </w:rPr>
                  </w:pPr>
                  <w:r w:rsidRPr="00C11151">
                    <w:rPr>
                      <w:lang w:val="ro-MD"/>
                    </w:rPr>
                    <w:t>– 0,6</w:t>
                  </w:r>
                </w:p>
              </w:tc>
              <w:tc>
                <w:tcPr>
                  <w:tcW w:w="614" w:type="dxa"/>
                  <w:tcBorders>
                    <w:top w:val="outset" w:sz="6" w:space="0" w:color="auto"/>
                    <w:left w:val="outset" w:sz="6" w:space="0" w:color="auto"/>
                    <w:bottom w:val="outset" w:sz="6" w:space="0" w:color="auto"/>
                    <w:right w:val="outset" w:sz="6" w:space="0" w:color="auto"/>
                  </w:tcBorders>
                  <w:hideMark/>
                </w:tcPr>
                <w:p w14:paraId="3977834E" w14:textId="77777777" w:rsidR="009F5680" w:rsidRPr="00C11151" w:rsidRDefault="009F5680" w:rsidP="00521A27">
                  <w:pPr>
                    <w:ind w:firstLine="0"/>
                    <w:rPr>
                      <w:lang w:val="ro-MD"/>
                    </w:rPr>
                  </w:pPr>
                  <w:r w:rsidRPr="00C11151">
                    <w:rPr>
                      <w:lang w:val="ro-MD"/>
                    </w:rPr>
                    <w:t>+ 5,2</w:t>
                  </w:r>
                </w:p>
              </w:tc>
              <w:tc>
                <w:tcPr>
                  <w:tcW w:w="395" w:type="dxa"/>
                  <w:tcBorders>
                    <w:top w:val="outset" w:sz="6" w:space="0" w:color="auto"/>
                    <w:left w:val="outset" w:sz="6" w:space="0" w:color="auto"/>
                    <w:bottom w:val="outset" w:sz="6" w:space="0" w:color="auto"/>
                    <w:right w:val="outset" w:sz="6" w:space="0" w:color="auto"/>
                  </w:tcBorders>
                  <w:hideMark/>
                </w:tcPr>
                <w:p w14:paraId="38F52765" w14:textId="77777777" w:rsidR="009F5680" w:rsidRPr="00C11151" w:rsidRDefault="009F5680" w:rsidP="0076113A">
                  <w:pPr>
                    <w:ind w:firstLine="0"/>
                    <w:rPr>
                      <w:lang w:val="ro-MD"/>
                    </w:rPr>
                  </w:pPr>
                  <w:r w:rsidRPr="00C11151">
                    <w:rPr>
                      <w:lang w:val="ro-MD"/>
                    </w:rPr>
                    <w:t>+ 11,0</w:t>
                  </w:r>
                </w:p>
              </w:tc>
              <w:tc>
                <w:tcPr>
                  <w:tcW w:w="478" w:type="dxa"/>
                  <w:tcBorders>
                    <w:top w:val="outset" w:sz="6" w:space="0" w:color="auto"/>
                    <w:left w:val="outset" w:sz="6" w:space="0" w:color="auto"/>
                    <w:bottom w:val="outset" w:sz="6" w:space="0" w:color="auto"/>
                    <w:right w:val="outset" w:sz="6" w:space="0" w:color="auto"/>
                  </w:tcBorders>
                  <w:hideMark/>
                </w:tcPr>
                <w:p w14:paraId="2FF52249" w14:textId="77777777" w:rsidR="009F5680" w:rsidRPr="00C11151" w:rsidRDefault="009F5680" w:rsidP="0076113A">
                  <w:pPr>
                    <w:ind w:firstLine="0"/>
                    <w:rPr>
                      <w:lang w:val="ro-MD"/>
                    </w:rPr>
                  </w:pPr>
                  <w:r w:rsidRPr="00C11151">
                    <w:rPr>
                      <w:lang w:val="ro-MD"/>
                    </w:rPr>
                    <w:t>+ 16,5</w:t>
                  </w:r>
                </w:p>
              </w:tc>
              <w:tc>
                <w:tcPr>
                  <w:tcW w:w="430" w:type="dxa"/>
                  <w:tcBorders>
                    <w:top w:val="outset" w:sz="6" w:space="0" w:color="auto"/>
                    <w:left w:val="outset" w:sz="6" w:space="0" w:color="auto"/>
                    <w:bottom w:val="outset" w:sz="6" w:space="0" w:color="auto"/>
                    <w:right w:val="outset" w:sz="6" w:space="0" w:color="auto"/>
                  </w:tcBorders>
                  <w:hideMark/>
                </w:tcPr>
                <w:p w14:paraId="6A312721" w14:textId="77777777" w:rsidR="009F5680" w:rsidRPr="00C11151" w:rsidRDefault="009F5680" w:rsidP="0018145D">
                  <w:pPr>
                    <w:ind w:firstLine="0"/>
                    <w:rPr>
                      <w:lang w:val="ro-MD"/>
                    </w:rPr>
                  </w:pPr>
                  <w:r w:rsidRPr="00C11151">
                    <w:rPr>
                      <w:lang w:val="ro-MD"/>
                    </w:rPr>
                    <w:t>+ 19,3</w:t>
                  </w:r>
                </w:p>
              </w:tc>
              <w:tc>
                <w:tcPr>
                  <w:tcW w:w="624" w:type="dxa"/>
                  <w:tcBorders>
                    <w:top w:val="outset" w:sz="6" w:space="0" w:color="auto"/>
                    <w:left w:val="outset" w:sz="6" w:space="0" w:color="auto"/>
                    <w:bottom w:val="outset" w:sz="6" w:space="0" w:color="auto"/>
                    <w:right w:val="outset" w:sz="6" w:space="0" w:color="auto"/>
                  </w:tcBorders>
                  <w:hideMark/>
                </w:tcPr>
                <w:p w14:paraId="7AB70A4E" w14:textId="77777777" w:rsidR="009F5680" w:rsidRPr="00C11151" w:rsidRDefault="009F5680" w:rsidP="0018145D">
                  <w:pPr>
                    <w:ind w:firstLine="0"/>
                    <w:rPr>
                      <w:lang w:val="ro-MD"/>
                    </w:rPr>
                  </w:pPr>
                  <w:r w:rsidRPr="00C11151">
                    <w:rPr>
                      <w:lang w:val="ro-MD"/>
                    </w:rPr>
                    <w:t>+ 18,4</w:t>
                  </w:r>
                </w:p>
              </w:tc>
              <w:tc>
                <w:tcPr>
                  <w:tcW w:w="949" w:type="dxa"/>
                  <w:tcBorders>
                    <w:top w:val="outset" w:sz="6" w:space="0" w:color="auto"/>
                    <w:left w:val="outset" w:sz="6" w:space="0" w:color="auto"/>
                    <w:bottom w:val="outset" w:sz="6" w:space="0" w:color="auto"/>
                    <w:right w:val="outset" w:sz="6" w:space="0" w:color="auto"/>
                  </w:tcBorders>
                  <w:hideMark/>
                </w:tcPr>
                <w:p w14:paraId="5B135310" w14:textId="77777777" w:rsidR="009F5680" w:rsidRPr="00C11151" w:rsidRDefault="009F5680" w:rsidP="0018145D">
                  <w:pPr>
                    <w:ind w:firstLine="6"/>
                    <w:rPr>
                      <w:lang w:val="ro-MD"/>
                    </w:rPr>
                  </w:pPr>
                  <w:r w:rsidRPr="00C11151">
                    <w:rPr>
                      <w:lang w:val="ro-MD"/>
                    </w:rPr>
                    <w:t>+ 12,8</w:t>
                  </w:r>
                </w:p>
              </w:tc>
              <w:tc>
                <w:tcPr>
                  <w:tcW w:w="922" w:type="dxa"/>
                  <w:tcBorders>
                    <w:top w:val="outset" w:sz="6" w:space="0" w:color="auto"/>
                    <w:left w:val="outset" w:sz="6" w:space="0" w:color="auto"/>
                    <w:bottom w:val="outset" w:sz="6" w:space="0" w:color="auto"/>
                    <w:right w:val="outset" w:sz="6" w:space="0" w:color="auto"/>
                  </w:tcBorders>
                  <w:hideMark/>
                </w:tcPr>
                <w:p w14:paraId="0F66690D" w14:textId="77777777" w:rsidR="009F5680" w:rsidRPr="00C11151" w:rsidRDefault="009F5680" w:rsidP="0018145D">
                  <w:pPr>
                    <w:ind w:firstLine="31"/>
                    <w:rPr>
                      <w:lang w:val="ro-MD"/>
                    </w:rPr>
                  </w:pPr>
                  <w:r w:rsidRPr="00C11151">
                    <w:rPr>
                      <w:lang w:val="ro-MD"/>
                    </w:rPr>
                    <w:t>+ 6,7</w:t>
                  </w:r>
                </w:p>
              </w:tc>
              <w:tc>
                <w:tcPr>
                  <w:tcW w:w="875" w:type="dxa"/>
                  <w:tcBorders>
                    <w:top w:val="outset" w:sz="6" w:space="0" w:color="auto"/>
                    <w:left w:val="outset" w:sz="6" w:space="0" w:color="auto"/>
                    <w:bottom w:val="outset" w:sz="6" w:space="0" w:color="auto"/>
                    <w:right w:val="outset" w:sz="6" w:space="0" w:color="auto"/>
                  </w:tcBorders>
                  <w:hideMark/>
                </w:tcPr>
                <w:p w14:paraId="66D8E233" w14:textId="77777777" w:rsidR="009F5680" w:rsidRPr="00C11151" w:rsidRDefault="009F5680" w:rsidP="00E06C3E">
                  <w:pPr>
                    <w:ind w:firstLine="0"/>
                    <w:rPr>
                      <w:lang w:val="ro-MD"/>
                    </w:rPr>
                  </w:pPr>
                  <w:r w:rsidRPr="00C11151">
                    <w:rPr>
                      <w:lang w:val="ro-MD"/>
                    </w:rPr>
                    <w:t>+ 1,2</w:t>
                  </w:r>
                </w:p>
              </w:tc>
              <w:tc>
                <w:tcPr>
                  <w:tcW w:w="895" w:type="dxa"/>
                  <w:tcBorders>
                    <w:top w:val="outset" w:sz="6" w:space="0" w:color="auto"/>
                    <w:left w:val="outset" w:sz="6" w:space="0" w:color="auto"/>
                    <w:bottom w:val="outset" w:sz="6" w:space="0" w:color="auto"/>
                    <w:right w:val="outset" w:sz="6" w:space="0" w:color="auto"/>
                  </w:tcBorders>
                  <w:hideMark/>
                </w:tcPr>
                <w:p w14:paraId="296AAD7F" w14:textId="77777777" w:rsidR="009F5680" w:rsidRPr="00C11151" w:rsidRDefault="009F5680" w:rsidP="00E06C3E">
                  <w:pPr>
                    <w:ind w:firstLine="0"/>
                    <w:rPr>
                      <w:lang w:val="ro-MD"/>
                    </w:rPr>
                  </w:pPr>
                  <w:r w:rsidRPr="00C11151">
                    <w:rPr>
                      <w:lang w:val="ro-MD"/>
                    </w:rPr>
                    <w:t>– 3,5</w:t>
                  </w:r>
                </w:p>
              </w:tc>
            </w:tr>
            <w:tr w:rsidR="00521A27" w:rsidRPr="00C11151" w14:paraId="592FC61B" w14:textId="77777777" w:rsidTr="00521A27">
              <w:trPr>
                <w:tblCellSpacing w:w="0" w:type="dxa"/>
                <w:jc w:val="center"/>
              </w:trPr>
              <w:tc>
                <w:tcPr>
                  <w:tcW w:w="759" w:type="dxa"/>
                  <w:tcBorders>
                    <w:top w:val="outset" w:sz="6" w:space="0" w:color="auto"/>
                    <w:left w:val="outset" w:sz="6" w:space="0" w:color="auto"/>
                    <w:bottom w:val="outset" w:sz="6" w:space="0" w:color="auto"/>
                    <w:right w:val="outset" w:sz="6" w:space="0" w:color="auto"/>
                  </w:tcBorders>
                  <w:hideMark/>
                </w:tcPr>
                <w:p w14:paraId="0AB639D9" w14:textId="77777777" w:rsidR="009F5680" w:rsidRPr="00C11151" w:rsidRDefault="009F5680" w:rsidP="00F42FE1">
                  <w:pPr>
                    <w:ind w:firstLine="0"/>
                    <w:rPr>
                      <w:b/>
                      <w:bCs/>
                      <w:lang w:val="ro-MD"/>
                    </w:rPr>
                  </w:pPr>
                  <w:r w:rsidRPr="00C11151">
                    <w:rPr>
                      <w:b/>
                      <w:bCs/>
                      <w:lang w:val="ro-MD"/>
                    </w:rPr>
                    <w:t>Condiții climatice mai calde</w:t>
                  </w:r>
                </w:p>
              </w:tc>
              <w:tc>
                <w:tcPr>
                  <w:tcW w:w="731" w:type="dxa"/>
                  <w:tcBorders>
                    <w:top w:val="outset" w:sz="6" w:space="0" w:color="auto"/>
                    <w:left w:val="outset" w:sz="6" w:space="0" w:color="auto"/>
                    <w:bottom w:val="outset" w:sz="6" w:space="0" w:color="auto"/>
                    <w:right w:val="outset" w:sz="6" w:space="0" w:color="auto"/>
                  </w:tcBorders>
                  <w:hideMark/>
                </w:tcPr>
                <w:p w14:paraId="0BD5FEB2" w14:textId="77777777" w:rsidR="009F5680" w:rsidRPr="00C11151" w:rsidRDefault="009F5680" w:rsidP="00F42FE1">
                  <w:pPr>
                    <w:ind w:firstLine="0"/>
                    <w:rPr>
                      <w:lang w:val="ro-MD"/>
                    </w:rPr>
                  </w:pPr>
                  <w:r w:rsidRPr="00C11151">
                    <w:rPr>
                      <w:lang w:val="ro-MD"/>
                    </w:rPr>
                    <w:t>+ 9,5</w:t>
                  </w:r>
                </w:p>
              </w:tc>
              <w:tc>
                <w:tcPr>
                  <w:tcW w:w="837" w:type="dxa"/>
                  <w:tcBorders>
                    <w:top w:val="outset" w:sz="6" w:space="0" w:color="auto"/>
                    <w:left w:val="outset" w:sz="6" w:space="0" w:color="auto"/>
                    <w:bottom w:val="outset" w:sz="6" w:space="0" w:color="auto"/>
                    <w:right w:val="outset" w:sz="6" w:space="0" w:color="auto"/>
                  </w:tcBorders>
                  <w:hideMark/>
                </w:tcPr>
                <w:p w14:paraId="2B98A35E" w14:textId="77777777" w:rsidR="009F5680" w:rsidRPr="00C11151" w:rsidRDefault="009F5680" w:rsidP="0076113A">
                  <w:pPr>
                    <w:ind w:firstLine="0"/>
                    <w:rPr>
                      <w:lang w:val="ro-MD"/>
                    </w:rPr>
                  </w:pPr>
                  <w:r w:rsidRPr="00C11151">
                    <w:rPr>
                      <w:lang w:val="ro-MD"/>
                    </w:rPr>
                    <w:t>+ 10,1</w:t>
                  </w:r>
                </w:p>
              </w:tc>
              <w:tc>
                <w:tcPr>
                  <w:tcW w:w="604" w:type="dxa"/>
                  <w:tcBorders>
                    <w:top w:val="outset" w:sz="6" w:space="0" w:color="auto"/>
                    <w:left w:val="outset" w:sz="6" w:space="0" w:color="auto"/>
                    <w:bottom w:val="outset" w:sz="6" w:space="0" w:color="auto"/>
                    <w:right w:val="outset" w:sz="6" w:space="0" w:color="auto"/>
                  </w:tcBorders>
                  <w:hideMark/>
                </w:tcPr>
                <w:p w14:paraId="19C0298A" w14:textId="77777777" w:rsidR="009F5680" w:rsidRPr="00C11151" w:rsidRDefault="009F5680" w:rsidP="0076113A">
                  <w:pPr>
                    <w:ind w:firstLine="0"/>
                    <w:rPr>
                      <w:lang w:val="ro-MD"/>
                    </w:rPr>
                  </w:pPr>
                  <w:r w:rsidRPr="00C11151">
                    <w:rPr>
                      <w:lang w:val="ro-MD"/>
                    </w:rPr>
                    <w:t>+ 11,6</w:t>
                  </w:r>
                </w:p>
              </w:tc>
              <w:tc>
                <w:tcPr>
                  <w:tcW w:w="614" w:type="dxa"/>
                  <w:tcBorders>
                    <w:top w:val="outset" w:sz="6" w:space="0" w:color="auto"/>
                    <w:left w:val="outset" w:sz="6" w:space="0" w:color="auto"/>
                    <w:bottom w:val="outset" w:sz="6" w:space="0" w:color="auto"/>
                    <w:right w:val="outset" w:sz="6" w:space="0" w:color="auto"/>
                  </w:tcBorders>
                  <w:hideMark/>
                </w:tcPr>
                <w:p w14:paraId="7C06452E" w14:textId="77777777" w:rsidR="009F5680" w:rsidRPr="00C11151" w:rsidRDefault="009F5680" w:rsidP="00521A27">
                  <w:pPr>
                    <w:ind w:firstLine="0"/>
                    <w:rPr>
                      <w:lang w:val="ro-MD"/>
                    </w:rPr>
                  </w:pPr>
                  <w:r w:rsidRPr="00C11151">
                    <w:rPr>
                      <w:lang w:val="ro-MD"/>
                    </w:rPr>
                    <w:t>+ 15,3</w:t>
                  </w:r>
                </w:p>
              </w:tc>
              <w:tc>
                <w:tcPr>
                  <w:tcW w:w="395" w:type="dxa"/>
                  <w:tcBorders>
                    <w:top w:val="outset" w:sz="6" w:space="0" w:color="auto"/>
                    <w:left w:val="outset" w:sz="6" w:space="0" w:color="auto"/>
                    <w:bottom w:val="outset" w:sz="6" w:space="0" w:color="auto"/>
                    <w:right w:val="outset" w:sz="6" w:space="0" w:color="auto"/>
                  </w:tcBorders>
                  <w:hideMark/>
                </w:tcPr>
                <w:p w14:paraId="179902CE" w14:textId="77777777" w:rsidR="009F5680" w:rsidRPr="00C11151" w:rsidRDefault="009F5680" w:rsidP="0076113A">
                  <w:pPr>
                    <w:ind w:firstLine="0"/>
                    <w:rPr>
                      <w:lang w:val="ro-MD"/>
                    </w:rPr>
                  </w:pPr>
                  <w:r w:rsidRPr="00C11151">
                    <w:rPr>
                      <w:lang w:val="ro-MD"/>
                    </w:rPr>
                    <w:t>+ 21,4</w:t>
                  </w:r>
                </w:p>
              </w:tc>
              <w:tc>
                <w:tcPr>
                  <w:tcW w:w="478" w:type="dxa"/>
                  <w:tcBorders>
                    <w:top w:val="outset" w:sz="6" w:space="0" w:color="auto"/>
                    <w:left w:val="outset" w:sz="6" w:space="0" w:color="auto"/>
                    <w:bottom w:val="outset" w:sz="6" w:space="0" w:color="auto"/>
                    <w:right w:val="outset" w:sz="6" w:space="0" w:color="auto"/>
                  </w:tcBorders>
                  <w:hideMark/>
                </w:tcPr>
                <w:p w14:paraId="640D4D82" w14:textId="77777777" w:rsidR="009F5680" w:rsidRPr="00C11151" w:rsidRDefault="009F5680" w:rsidP="0076113A">
                  <w:pPr>
                    <w:ind w:firstLine="0"/>
                    <w:rPr>
                      <w:lang w:val="ro-MD"/>
                    </w:rPr>
                  </w:pPr>
                  <w:r w:rsidRPr="00C11151">
                    <w:rPr>
                      <w:lang w:val="ro-MD"/>
                    </w:rPr>
                    <w:t>+ 26,5</w:t>
                  </w:r>
                </w:p>
              </w:tc>
              <w:tc>
                <w:tcPr>
                  <w:tcW w:w="430" w:type="dxa"/>
                  <w:tcBorders>
                    <w:top w:val="outset" w:sz="6" w:space="0" w:color="auto"/>
                    <w:left w:val="outset" w:sz="6" w:space="0" w:color="auto"/>
                    <w:bottom w:val="outset" w:sz="6" w:space="0" w:color="auto"/>
                    <w:right w:val="outset" w:sz="6" w:space="0" w:color="auto"/>
                  </w:tcBorders>
                  <w:hideMark/>
                </w:tcPr>
                <w:p w14:paraId="6D6368AA" w14:textId="77777777" w:rsidR="009F5680" w:rsidRPr="00C11151" w:rsidRDefault="009F5680" w:rsidP="0018145D">
                  <w:pPr>
                    <w:ind w:firstLine="0"/>
                    <w:rPr>
                      <w:lang w:val="ro-MD"/>
                    </w:rPr>
                  </w:pPr>
                  <w:r w:rsidRPr="00C11151">
                    <w:rPr>
                      <w:lang w:val="ro-MD"/>
                    </w:rPr>
                    <w:t>+ 28,8</w:t>
                  </w:r>
                </w:p>
              </w:tc>
              <w:tc>
                <w:tcPr>
                  <w:tcW w:w="624" w:type="dxa"/>
                  <w:tcBorders>
                    <w:top w:val="outset" w:sz="6" w:space="0" w:color="auto"/>
                    <w:left w:val="outset" w:sz="6" w:space="0" w:color="auto"/>
                    <w:bottom w:val="outset" w:sz="6" w:space="0" w:color="auto"/>
                    <w:right w:val="outset" w:sz="6" w:space="0" w:color="auto"/>
                  </w:tcBorders>
                  <w:hideMark/>
                </w:tcPr>
                <w:p w14:paraId="19B325F1" w14:textId="77777777" w:rsidR="009F5680" w:rsidRPr="00C11151" w:rsidRDefault="009F5680" w:rsidP="0018145D">
                  <w:pPr>
                    <w:ind w:firstLine="0"/>
                    <w:rPr>
                      <w:lang w:val="ro-MD"/>
                    </w:rPr>
                  </w:pPr>
                  <w:r w:rsidRPr="00C11151">
                    <w:rPr>
                      <w:lang w:val="ro-MD"/>
                    </w:rPr>
                    <w:t>+ 27,9</w:t>
                  </w:r>
                </w:p>
              </w:tc>
              <w:tc>
                <w:tcPr>
                  <w:tcW w:w="949" w:type="dxa"/>
                  <w:tcBorders>
                    <w:top w:val="outset" w:sz="6" w:space="0" w:color="auto"/>
                    <w:left w:val="outset" w:sz="6" w:space="0" w:color="auto"/>
                    <w:bottom w:val="outset" w:sz="6" w:space="0" w:color="auto"/>
                    <w:right w:val="outset" w:sz="6" w:space="0" w:color="auto"/>
                  </w:tcBorders>
                  <w:hideMark/>
                </w:tcPr>
                <w:p w14:paraId="08C33C7C" w14:textId="77777777" w:rsidR="009F5680" w:rsidRPr="00C11151" w:rsidRDefault="009F5680" w:rsidP="0018145D">
                  <w:pPr>
                    <w:ind w:firstLine="6"/>
                    <w:rPr>
                      <w:lang w:val="ro-MD"/>
                    </w:rPr>
                  </w:pPr>
                  <w:r w:rsidRPr="00C11151">
                    <w:rPr>
                      <w:lang w:val="ro-MD"/>
                    </w:rPr>
                    <w:t>+ 23,6</w:t>
                  </w:r>
                </w:p>
              </w:tc>
              <w:tc>
                <w:tcPr>
                  <w:tcW w:w="922" w:type="dxa"/>
                  <w:tcBorders>
                    <w:top w:val="outset" w:sz="6" w:space="0" w:color="auto"/>
                    <w:left w:val="outset" w:sz="6" w:space="0" w:color="auto"/>
                    <w:bottom w:val="outset" w:sz="6" w:space="0" w:color="auto"/>
                    <w:right w:val="outset" w:sz="6" w:space="0" w:color="auto"/>
                  </w:tcBorders>
                  <w:hideMark/>
                </w:tcPr>
                <w:p w14:paraId="44F421C9" w14:textId="77777777" w:rsidR="009F5680" w:rsidRPr="00C11151" w:rsidRDefault="009F5680" w:rsidP="0018145D">
                  <w:pPr>
                    <w:ind w:firstLine="31"/>
                    <w:rPr>
                      <w:lang w:val="ro-MD"/>
                    </w:rPr>
                  </w:pPr>
                  <w:r w:rsidRPr="00C11151">
                    <w:rPr>
                      <w:lang w:val="ro-MD"/>
                    </w:rPr>
                    <w:t>+ 19,0</w:t>
                  </w:r>
                </w:p>
              </w:tc>
              <w:tc>
                <w:tcPr>
                  <w:tcW w:w="875" w:type="dxa"/>
                  <w:tcBorders>
                    <w:top w:val="outset" w:sz="6" w:space="0" w:color="auto"/>
                    <w:left w:val="outset" w:sz="6" w:space="0" w:color="auto"/>
                    <w:bottom w:val="outset" w:sz="6" w:space="0" w:color="auto"/>
                    <w:right w:val="outset" w:sz="6" w:space="0" w:color="auto"/>
                  </w:tcBorders>
                  <w:hideMark/>
                </w:tcPr>
                <w:p w14:paraId="64C0F375" w14:textId="77777777" w:rsidR="009F5680" w:rsidRPr="00C11151" w:rsidRDefault="009F5680" w:rsidP="00E06C3E">
                  <w:pPr>
                    <w:ind w:firstLine="0"/>
                    <w:rPr>
                      <w:lang w:val="ro-MD"/>
                    </w:rPr>
                  </w:pPr>
                  <w:r w:rsidRPr="00C11151">
                    <w:rPr>
                      <w:lang w:val="ro-MD"/>
                    </w:rPr>
                    <w:t>+ 14,5</w:t>
                  </w:r>
                </w:p>
              </w:tc>
              <w:tc>
                <w:tcPr>
                  <w:tcW w:w="895" w:type="dxa"/>
                  <w:tcBorders>
                    <w:top w:val="outset" w:sz="6" w:space="0" w:color="auto"/>
                    <w:left w:val="outset" w:sz="6" w:space="0" w:color="auto"/>
                    <w:bottom w:val="outset" w:sz="6" w:space="0" w:color="auto"/>
                    <w:right w:val="outset" w:sz="6" w:space="0" w:color="auto"/>
                  </w:tcBorders>
                  <w:hideMark/>
                </w:tcPr>
                <w:p w14:paraId="5948CEBB" w14:textId="77777777" w:rsidR="009F5680" w:rsidRPr="00C11151" w:rsidRDefault="009F5680" w:rsidP="00E06C3E">
                  <w:pPr>
                    <w:ind w:firstLine="0"/>
                    <w:rPr>
                      <w:lang w:val="ro-MD"/>
                    </w:rPr>
                  </w:pPr>
                  <w:r w:rsidRPr="00C11151">
                    <w:rPr>
                      <w:lang w:val="ro-MD"/>
                    </w:rPr>
                    <w:t>+ 10,4</w:t>
                  </w:r>
                </w:p>
              </w:tc>
            </w:tr>
          </w:tbl>
          <w:p w14:paraId="18CFE269" w14:textId="77777777" w:rsidR="009F5680" w:rsidRPr="000108CE" w:rsidRDefault="009F5680" w:rsidP="009F5680">
            <w:pPr>
              <w:rPr>
                <w:sz w:val="28"/>
                <w:szCs w:val="28"/>
                <w:lang w:val="ro-MD"/>
              </w:rPr>
            </w:pPr>
          </w:p>
          <w:p w14:paraId="7A2D9F7F" w14:textId="77777777" w:rsidR="009F5680" w:rsidRPr="000108CE" w:rsidRDefault="009F5680" w:rsidP="00521A27">
            <w:pPr>
              <w:jc w:val="left"/>
              <w:rPr>
                <w:b/>
                <w:bCs/>
                <w:sz w:val="28"/>
                <w:szCs w:val="28"/>
                <w:lang w:val="ro-MD"/>
              </w:rPr>
            </w:pPr>
            <w:r w:rsidRPr="000108CE">
              <w:rPr>
                <w:b/>
                <w:bCs/>
                <w:iCs/>
                <w:sz w:val="28"/>
                <w:szCs w:val="28"/>
                <w:lang w:val="ro-MD"/>
              </w:rPr>
              <w:t>Tabelul 5</w:t>
            </w:r>
          </w:p>
          <w:p w14:paraId="434CC4AC" w14:textId="77777777" w:rsidR="009F5680" w:rsidRPr="000108CE" w:rsidRDefault="009F5680" w:rsidP="00521A27">
            <w:pPr>
              <w:jc w:val="left"/>
              <w:rPr>
                <w:b/>
                <w:bCs/>
                <w:sz w:val="28"/>
                <w:szCs w:val="28"/>
                <w:lang w:val="ro-MD"/>
              </w:rPr>
            </w:pPr>
            <w:r w:rsidRPr="000108CE">
              <w:rPr>
                <w:b/>
                <w:bCs/>
                <w:sz w:val="28"/>
                <w:szCs w:val="28"/>
                <w:lang w:val="ro-MD"/>
              </w:rPr>
              <w:t>Radiația solară globală medie [W/m</w:t>
            </w:r>
            <w:r w:rsidRPr="000108CE">
              <w:rPr>
                <w:b/>
                <w:bCs/>
                <w:sz w:val="28"/>
                <w:szCs w:val="28"/>
                <w:vertAlign w:val="superscript"/>
                <w:lang w:val="ro-MD"/>
              </w:rPr>
              <w:t>2</w:t>
            </w:r>
            <w:r w:rsidRPr="000108CE">
              <w:rPr>
                <w:b/>
                <w:bCs/>
                <w:sz w:val="28"/>
                <w:szCs w:val="28"/>
                <w:lang w:val="ro-MD"/>
              </w:rPr>
              <w:t>]</w:t>
            </w:r>
          </w:p>
          <w:tbl>
            <w:tblPr>
              <w:tblW w:w="9193" w:type="dxa"/>
              <w:jc w:val="center"/>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985"/>
              <w:gridCol w:w="425"/>
              <w:gridCol w:w="866"/>
              <w:gridCol w:w="657"/>
              <w:gridCol w:w="661"/>
              <w:gridCol w:w="551"/>
              <w:gridCol w:w="594"/>
              <w:gridCol w:w="570"/>
              <w:gridCol w:w="666"/>
              <w:gridCol w:w="825"/>
              <w:gridCol w:w="801"/>
              <w:gridCol w:w="791"/>
              <w:gridCol w:w="801"/>
            </w:tblGrid>
            <w:tr w:rsidR="00521A27" w:rsidRPr="00C11151" w14:paraId="6B0ECEFF" w14:textId="77777777" w:rsidTr="00521A27">
              <w:trPr>
                <w:trHeight w:val="406"/>
                <w:tblCellSpacing w:w="0" w:type="dxa"/>
                <w:jc w:val="center"/>
              </w:trPr>
              <w:tc>
                <w:tcPr>
                  <w:tcW w:w="985" w:type="dxa"/>
                  <w:tcBorders>
                    <w:top w:val="outset" w:sz="6" w:space="0" w:color="auto"/>
                    <w:left w:val="outset" w:sz="6" w:space="0" w:color="auto"/>
                    <w:bottom w:val="outset" w:sz="6" w:space="0" w:color="auto"/>
                    <w:right w:val="outset" w:sz="6" w:space="0" w:color="auto"/>
                  </w:tcBorders>
                  <w:hideMark/>
                </w:tcPr>
                <w:p w14:paraId="7321C5EF" w14:textId="77777777" w:rsidR="009F5680" w:rsidRPr="00C11151" w:rsidRDefault="009F5680" w:rsidP="00521A27">
                  <w:pPr>
                    <w:ind w:firstLine="0"/>
                    <w:jc w:val="left"/>
                    <w:rPr>
                      <w:b/>
                      <w:bCs/>
                      <w:lang w:val="ro-MD"/>
                    </w:rPr>
                  </w:pPr>
                  <w:r w:rsidRPr="00C11151">
                    <w:rPr>
                      <w:b/>
                      <w:bCs/>
                      <w:lang w:val="ro-MD"/>
                    </w:rPr>
                    <w:t> </w:t>
                  </w:r>
                </w:p>
              </w:tc>
              <w:tc>
                <w:tcPr>
                  <w:tcW w:w="425" w:type="dxa"/>
                  <w:tcBorders>
                    <w:top w:val="outset" w:sz="6" w:space="0" w:color="auto"/>
                    <w:left w:val="outset" w:sz="6" w:space="0" w:color="auto"/>
                    <w:bottom w:val="outset" w:sz="6" w:space="0" w:color="auto"/>
                    <w:right w:val="outset" w:sz="6" w:space="0" w:color="auto"/>
                  </w:tcBorders>
                  <w:hideMark/>
                </w:tcPr>
                <w:p w14:paraId="71B35EA7" w14:textId="77777777" w:rsidR="009F5680" w:rsidRPr="00C11151" w:rsidRDefault="009F5680" w:rsidP="00521A27">
                  <w:pPr>
                    <w:ind w:firstLine="0"/>
                    <w:jc w:val="left"/>
                    <w:rPr>
                      <w:b/>
                      <w:bCs/>
                      <w:lang w:val="ro-MD"/>
                    </w:rPr>
                  </w:pPr>
                  <w:r w:rsidRPr="00C11151">
                    <w:rPr>
                      <w:b/>
                      <w:bCs/>
                      <w:lang w:val="ro-MD"/>
                    </w:rPr>
                    <w:t>Ianuarie</w:t>
                  </w:r>
                </w:p>
              </w:tc>
              <w:tc>
                <w:tcPr>
                  <w:tcW w:w="866" w:type="dxa"/>
                  <w:tcBorders>
                    <w:top w:val="outset" w:sz="6" w:space="0" w:color="auto"/>
                    <w:left w:val="outset" w:sz="6" w:space="0" w:color="auto"/>
                    <w:bottom w:val="outset" w:sz="6" w:space="0" w:color="auto"/>
                    <w:right w:val="outset" w:sz="6" w:space="0" w:color="auto"/>
                  </w:tcBorders>
                  <w:hideMark/>
                </w:tcPr>
                <w:p w14:paraId="09431E30" w14:textId="77777777" w:rsidR="009F5680" w:rsidRPr="00C11151" w:rsidRDefault="009F5680" w:rsidP="00521A27">
                  <w:pPr>
                    <w:ind w:firstLine="0"/>
                    <w:jc w:val="left"/>
                    <w:rPr>
                      <w:b/>
                      <w:bCs/>
                      <w:lang w:val="ro-MD"/>
                    </w:rPr>
                  </w:pPr>
                  <w:r w:rsidRPr="00C11151">
                    <w:rPr>
                      <w:b/>
                      <w:bCs/>
                      <w:lang w:val="ro-MD"/>
                    </w:rPr>
                    <w:t>Februarie</w:t>
                  </w:r>
                </w:p>
              </w:tc>
              <w:tc>
                <w:tcPr>
                  <w:tcW w:w="657" w:type="dxa"/>
                  <w:tcBorders>
                    <w:top w:val="outset" w:sz="6" w:space="0" w:color="auto"/>
                    <w:left w:val="outset" w:sz="6" w:space="0" w:color="auto"/>
                    <w:bottom w:val="outset" w:sz="6" w:space="0" w:color="auto"/>
                    <w:right w:val="outset" w:sz="6" w:space="0" w:color="auto"/>
                  </w:tcBorders>
                  <w:hideMark/>
                </w:tcPr>
                <w:p w14:paraId="6EE9D21B" w14:textId="77777777" w:rsidR="009F5680" w:rsidRPr="00C11151" w:rsidRDefault="009F5680" w:rsidP="00521A27">
                  <w:pPr>
                    <w:ind w:firstLine="0"/>
                    <w:jc w:val="left"/>
                    <w:rPr>
                      <w:b/>
                      <w:bCs/>
                      <w:lang w:val="ro-MD"/>
                    </w:rPr>
                  </w:pPr>
                  <w:r w:rsidRPr="00C11151">
                    <w:rPr>
                      <w:b/>
                      <w:bCs/>
                      <w:lang w:val="ro-MD"/>
                    </w:rPr>
                    <w:t>Martie</w:t>
                  </w:r>
                </w:p>
              </w:tc>
              <w:tc>
                <w:tcPr>
                  <w:tcW w:w="661" w:type="dxa"/>
                  <w:tcBorders>
                    <w:top w:val="outset" w:sz="6" w:space="0" w:color="auto"/>
                    <w:left w:val="outset" w:sz="6" w:space="0" w:color="auto"/>
                    <w:bottom w:val="outset" w:sz="6" w:space="0" w:color="auto"/>
                    <w:right w:val="outset" w:sz="6" w:space="0" w:color="auto"/>
                  </w:tcBorders>
                  <w:hideMark/>
                </w:tcPr>
                <w:p w14:paraId="1B2E3844" w14:textId="77777777" w:rsidR="009F5680" w:rsidRPr="00C11151" w:rsidRDefault="009F5680" w:rsidP="00521A27">
                  <w:pPr>
                    <w:ind w:firstLine="0"/>
                    <w:jc w:val="left"/>
                    <w:rPr>
                      <w:b/>
                      <w:bCs/>
                      <w:lang w:val="ro-MD"/>
                    </w:rPr>
                  </w:pPr>
                  <w:r w:rsidRPr="00C11151">
                    <w:rPr>
                      <w:b/>
                      <w:bCs/>
                      <w:lang w:val="ro-MD"/>
                    </w:rPr>
                    <w:t>Aprilie</w:t>
                  </w:r>
                </w:p>
              </w:tc>
              <w:tc>
                <w:tcPr>
                  <w:tcW w:w="551" w:type="dxa"/>
                  <w:tcBorders>
                    <w:top w:val="outset" w:sz="6" w:space="0" w:color="auto"/>
                    <w:left w:val="outset" w:sz="6" w:space="0" w:color="auto"/>
                    <w:bottom w:val="outset" w:sz="6" w:space="0" w:color="auto"/>
                    <w:right w:val="outset" w:sz="6" w:space="0" w:color="auto"/>
                  </w:tcBorders>
                  <w:hideMark/>
                </w:tcPr>
                <w:p w14:paraId="57315641" w14:textId="77777777" w:rsidR="009F5680" w:rsidRPr="00C11151" w:rsidRDefault="009F5680" w:rsidP="00521A27">
                  <w:pPr>
                    <w:ind w:firstLine="0"/>
                    <w:jc w:val="left"/>
                    <w:rPr>
                      <w:b/>
                      <w:bCs/>
                      <w:lang w:val="ro-MD"/>
                    </w:rPr>
                  </w:pPr>
                  <w:r w:rsidRPr="00C11151">
                    <w:rPr>
                      <w:b/>
                      <w:bCs/>
                      <w:lang w:val="ro-MD"/>
                    </w:rPr>
                    <w:t>Mai</w:t>
                  </w:r>
                </w:p>
              </w:tc>
              <w:tc>
                <w:tcPr>
                  <w:tcW w:w="594" w:type="dxa"/>
                  <w:tcBorders>
                    <w:top w:val="outset" w:sz="6" w:space="0" w:color="auto"/>
                    <w:left w:val="outset" w:sz="6" w:space="0" w:color="auto"/>
                    <w:bottom w:val="outset" w:sz="6" w:space="0" w:color="auto"/>
                    <w:right w:val="outset" w:sz="6" w:space="0" w:color="auto"/>
                  </w:tcBorders>
                  <w:hideMark/>
                </w:tcPr>
                <w:p w14:paraId="1AC6D561" w14:textId="77777777" w:rsidR="009F5680" w:rsidRPr="00C11151" w:rsidRDefault="009F5680" w:rsidP="00521A27">
                  <w:pPr>
                    <w:ind w:firstLine="0"/>
                    <w:jc w:val="left"/>
                    <w:rPr>
                      <w:b/>
                      <w:bCs/>
                      <w:lang w:val="ro-MD"/>
                    </w:rPr>
                  </w:pPr>
                  <w:r w:rsidRPr="00C11151">
                    <w:rPr>
                      <w:b/>
                      <w:bCs/>
                      <w:lang w:val="ro-MD"/>
                    </w:rPr>
                    <w:t>Iunie</w:t>
                  </w:r>
                </w:p>
              </w:tc>
              <w:tc>
                <w:tcPr>
                  <w:tcW w:w="570" w:type="dxa"/>
                  <w:tcBorders>
                    <w:top w:val="outset" w:sz="6" w:space="0" w:color="auto"/>
                    <w:left w:val="outset" w:sz="6" w:space="0" w:color="auto"/>
                    <w:bottom w:val="outset" w:sz="6" w:space="0" w:color="auto"/>
                    <w:right w:val="outset" w:sz="6" w:space="0" w:color="auto"/>
                  </w:tcBorders>
                  <w:hideMark/>
                </w:tcPr>
                <w:p w14:paraId="58F4B4F1" w14:textId="77777777" w:rsidR="009F5680" w:rsidRPr="00C11151" w:rsidRDefault="009F5680" w:rsidP="00521A27">
                  <w:pPr>
                    <w:ind w:firstLine="0"/>
                    <w:jc w:val="left"/>
                    <w:rPr>
                      <w:b/>
                      <w:bCs/>
                      <w:lang w:val="ro-MD"/>
                    </w:rPr>
                  </w:pPr>
                  <w:r w:rsidRPr="00C11151">
                    <w:rPr>
                      <w:b/>
                      <w:bCs/>
                      <w:lang w:val="ro-MD"/>
                    </w:rPr>
                    <w:t>Iulie</w:t>
                  </w:r>
                </w:p>
              </w:tc>
              <w:tc>
                <w:tcPr>
                  <w:tcW w:w="666" w:type="dxa"/>
                  <w:tcBorders>
                    <w:top w:val="outset" w:sz="6" w:space="0" w:color="auto"/>
                    <w:left w:val="outset" w:sz="6" w:space="0" w:color="auto"/>
                    <w:bottom w:val="outset" w:sz="6" w:space="0" w:color="auto"/>
                    <w:right w:val="outset" w:sz="6" w:space="0" w:color="auto"/>
                  </w:tcBorders>
                  <w:hideMark/>
                </w:tcPr>
                <w:p w14:paraId="3ECE5F10" w14:textId="77777777" w:rsidR="009F5680" w:rsidRPr="00C11151" w:rsidRDefault="009F5680" w:rsidP="00521A27">
                  <w:pPr>
                    <w:ind w:firstLine="0"/>
                    <w:jc w:val="left"/>
                    <w:rPr>
                      <w:b/>
                      <w:bCs/>
                      <w:lang w:val="ro-MD"/>
                    </w:rPr>
                  </w:pPr>
                  <w:r w:rsidRPr="00C11151">
                    <w:rPr>
                      <w:b/>
                      <w:bCs/>
                      <w:lang w:val="ro-MD"/>
                    </w:rPr>
                    <w:t>August</w:t>
                  </w:r>
                </w:p>
              </w:tc>
              <w:tc>
                <w:tcPr>
                  <w:tcW w:w="825" w:type="dxa"/>
                  <w:tcBorders>
                    <w:top w:val="outset" w:sz="6" w:space="0" w:color="auto"/>
                    <w:left w:val="outset" w:sz="6" w:space="0" w:color="auto"/>
                    <w:bottom w:val="outset" w:sz="6" w:space="0" w:color="auto"/>
                    <w:right w:val="outset" w:sz="6" w:space="0" w:color="auto"/>
                  </w:tcBorders>
                  <w:hideMark/>
                </w:tcPr>
                <w:p w14:paraId="0E21B6AB" w14:textId="77777777" w:rsidR="009F5680" w:rsidRPr="00C11151" w:rsidRDefault="009F5680" w:rsidP="00521A27">
                  <w:pPr>
                    <w:ind w:firstLine="0"/>
                    <w:jc w:val="left"/>
                    <w:rPr>
                      <w:b/>
                      <w:bCs/>
                      <w:lang w:val="ro-MD"/>
                    </w:rPr>
                  </w:pPr>
                  <w:r w:rsidRPr="00C11151">
                    <w:rPr>
                      <w:b/>
                      <w:bCs/>
                      <w:lang w:val="ro-MD"/>
                    </w:rPr>
                    <w:t>Septembrie</w:t>
                  </w:r>
                </w:p>
              </w:tc>
              <w:tc>
                <w:tcPr>
                  <w:tcW w:w="801" w:type="dxa"/>
                  <w:tcBorders>
                    <w:top w:val="outset" w:sz="6" w:space="0" w:color="auto"/>
                    <w:left w:val="outset" w:sz="6" w:space="0" w:color="auto"/>
                    <w:bottom w:val="outset" w:sz="6" w:space="0" w:color="auto"/>
                    <w:right w:val="outset" w:sz="6" w:space="0" w:color="auto"/>
                  </w:tcBorders>
                  <w:hideMark/>
                </w:tcPr>
                <w:p w14:paraId="3E696708" w14:textId="77777777" w:rsidR="009F5680" w:rsidRPr="00C11151" w:rsidRDefault="009F5680" w:rsidP="00521A27">
                  <w:pPr>
                    <w:ind w:firstLine="0"/>
                    <w:jc w:val="left"/>
                    <w:rPr>
                      <w:b/>
                      <w:bCs/>
                      <w:lang w:val="ro-MD"/>
                    </w:rPr>
                  </w:pPr>
                  <w:r w:rsidRPr="00C11151">
                    <w:rPr>
                      <w:b/>
                      <w:bCs/>
                      <w:lang w:val="ro-MD"/>
                    </w:rPr>
                    <w:t>Octombrie</w:t>
                  </w:r>
                </w:p>
              </w:tc>
              <w:tc>
                <w:tcPr>
                  <w:tcW w:w="791" w:type="dxa"/>
                  <w:tcBorders>
                    <w:top w:val="outset" w:sz="6" w:space="0" w:color="auto"/>
                    <w:left w:val="outset" w:sz="6" w:space="0" w:color="auto"/>
                    <w:bottom w:val="outset" w:sz="6" w:space="0" w:color="auto"/>
                    <w:right w:val="outset" w:sz="6" w:space="0" w:color="auto"/>
                  </w:tcBorders>
                  <w:hideMark/>
                </w:tcPr>
                <w:p w14:paraId="6CA27E7D" w14:textId="77777777" w:rsidR="009F5680" w:rsidRPr="00C11151" w:rsidRDefault="009F5680" w:rsidP="00521A27">
                  <w:pPr>
                    <w:ind w:firstLine="0"/>
                    <w:jc w:val="left"/>
                    <w:rPr>
                      <w:b/>
                      <w:bCs/>
                      <w:lang w:val="ro-MD"/>
                    </w:rPr>
                  </w:pPr>
                  <w:r w:rsidRPr="00C11151">
                    <w:rPr>
                      <w:b/>
                      <w:bCs/>
                      <w:lang w:val="ro-MD"/>
                    </w:rPr>
                    <w:t>Noiembrie</w:t>
                  </w:r>
                </w:p>
              </w:tc>
              <w:tc>
                <w:tcPr>
                  <w:tcW w:w="801" w:type="dxa"/>
                  <w:tcBorders>
                    <w:top w:val="outset" w:sz="6" w:space="0" w:color="auto"/>
                    <w:left w:val="outset" w:sz="6" w:space="0" w:color="auto"/>
                    <w:bottom w:val="outset" w:sz="6" w:space="0" w:color="auto"/>
                    <w:right w:val="outset" w:sz="6" w:space="0" w:color="auto"/>
                  </w:tcBorders>
                  <w:hideMark/>
                </w:tcPr>
                <w:p w14:paraId="30DB606C" w14:textId="77777777" w:rsidR="009F5680" w:rsidRPr="00C11151" w:rsidRDefault="009F5680" w:rsidP="00521A27">
                  <w:pPr>
                    <w:ind w:firstLine="0"/>
                    <w:jc w:val="left"/>
                    <w:rPr>
                      <w:b/>
                      <w:bCs/>
                      <w:lang w:val="ro-MD"/>
                    </w:rPr>
                  </w:pPr>
                  <w:r w:rsidRPr="00C11151">
                    <w:rPr>
                      <w:b/>
                      <w:bCs/>
                      <w:lang w:val="ro-MD"/>
                    </w:rPr>
                    <w:t>Decembrie</w:t>
                  </w:r>
                </w:p>
              </w:tc>
            </w:tr>
            <w:tr w:rsidR="00521A27" w:rsidRPr="00C11151" w14:paraId="3FADDDA8" w14:textId="77777777" w:rsidTr="00521A27">
              <w:trPr>
                <w:trHeight w:val="988"/>
                <w:tblCellSpacing w:w="0" w:type="dxa"/>
                <w:jc w:val="center"/>
              </w:trPr>
              <w:tc>
                <w:tcPr>
                  <w:tcW w:w="985" w:type="dxa"/>
                  <w:tcBorders>
                    <w:top w:val="outset" w:sz="6" w:space="0" w:color="auto"/>
                    <w:left w:val="outset" w:sz="6" w:space="0" w:color="auto"/>
                    <w:bottom w:val="outset" w:sz="6" w:space="0" w:color="auto"/>
                    <w:right w:val="outset" w:sz="6" w:space="0" w:color="auto"/>
                  </w:tcBorders>
                  <w:hideMark/>
                </w:tcPr>
                <w:p w14:paraId="3227FC95" w14:textId="77777777" w:rsidR="009F5680" w:rsidRPr="00C11151" w:rsidRDefault="009F5680" w:rsidP="00521A27">
                  <w:pPr>
                    <w:ind w:firstLine="0"/>
                    <w:jc w:val="left"/>
                    <w:rPr>
                      <w:b/>
                      <w:bCs/>
                      <w:lang w:val="ro-MD"/>
                    </w:rPr>
                  </w:pPr>
                  <w:r w:rsidRPr="00C11151">
                    <w:rPr>
                      <w:b/>
                      <w:bCs/>
                      <w:lang w:val="ro-MD"/>
                    </w:rPr>
                    <w:t>Condiții climatice medii</w:t>
                  </w:r>
                </w:p>
              </w:tc>
              <w:tc>
                <w:tcPr>
                  <w:tcW w:w="425" w:type="dxa"/>
                  <w:tcBorders>
                    <w:top w:val="outset" w:sz="6" w:space="0" w:color="auto"/>
                    <w:left w:val="outset" w:sz="6" w:space="0" w:color="auto"/>
                    <w:bottom w:val="outset" w:sz="6" w:space="0" w:color="auto"/>
                    <w:right w:val="outset" w:sz="6" w:space="0" w:color="auto"/>
                  </w:tcBorders>
                  <w:hideMark/>
                </w:tcPr>
                <w:p w14:paraId="4311A1FE" w14:textId="77777777" w:rsidR="009F5680" w:rsidRPr="00C11151" w:rsidRDefault="009F5680" w:rsidP="00521A27">
                  <w:pPr>
                    <w:ind w:firstLine="0"/>
                    <w:jc w:val="left"/>
                    <w:rPr>
                      <w:lang w:val="ro-MD"/>
                    </w:rPr>
                  </w:pPr>
                  <w:r w:rsidRPr="00C11151">
                    <w:rPr>
                      <w:lang w:val="ro-MD"/>
                    </w:rPr>
                    <w:t>70</w:t>
                  </w:r>
                </w:p>
              </w:tc>
              <w:tc>
                <w:tcPr>
                  <w:tcW w:w="866" w:type="dxa"/>
                  <w:tcBorders>
                    <w:top w:val="outset" w:sz="6" w:space="0" w:color="auto"/>
                    <w:left w:val="outset" w:sz="6" w:space="0" w:color="auto"/>
                    <w:bottom w:val="outset" w:sz="6" w:space="0" w:color="auto"/>
                    <w:right w:val="outset" w:sz="6" w:space="0" w:color="auto"/>
                  </w:tcBorders>
                  <w:hideMark/>
                </w:tcPr>
                <w:p w14:paraId="16805A27" w14:textId="77777777" w:rsidR="009F5680" w:rsidRPr="00C11151" w:rsidRDefault="009F5680" w:rsidP="00521A27">
                  <w:pPr>
                    <w:ind w:firstLine="0"/>
                    <w:jc w:val="left"/>
                    <w:rPr>
                      <w:lang w:val="ro-MD"/>
                    </w:rPr>
                  </w:pPr>
                  <w:r w:rsidRPr="00C11151">
                    <w:rPr>
                      <w:lang w:val="ro-MD"/>
                    </w:rPr>
                    <w:t>104</w:t>
                  </w:r>
                </w:p>
              </w:tc>
              <w:tc>
                <w:tcPr>
                  <w:tcW w:w="657" w:type="dxa"/>
                  <w:tcBorders>
                    <w:top w:val="outset" w:sz="6" w:space="0" w:color="auto"/>
                    <w:left w:val="outset" w:sz="6" w:space="0" w:color="auto"/>
                    <w:bottom w:val="outset" w:sz="6" w:space="0" w:color="auto"/>
                    <w:right w:val="outset" w:sz="6" w:space="0" w:color="auto"/>
                  </w:tcBorders>
                  <w:hideMark/>
                </w:tcPr>
                <w:p w14:paraId="550F4B94" w14:textId="77777777" w:rsidR="009F5680" w:rsidRPr="00C11151" w:rsidRDefault="009F5680" w:rsidP="00521A27">
                  <w:pPr>
                    <w:ind w:firstLine="0"/>
                    <w:jc w:val="left"/>
                    <w:rPr>
                      <w:lang w:val="ro-MD"/>
                    </w:rPr>
                  </w:pPr>
                  <w:r w:rsidRPr="00C11151">
                    <w:rPr>
                      <w:lang w:val="ro-MD"/>
                    </w:rPr>
                    <w:t>149</w:t>
                  </w:r>
                </w:p>
              </w:tc>
              <w:tc>
                <w:tcPr>
                  <w:tcW w:w="661" w:type="dxa"/>
                  <w:tcBorders>
                    <w:top w:val="outset" w:sz="6" w:space="0" w:color="auto"/>
                    <w:left w:val="outset" w:sz="6" w:space="0" w:color="auto"/>
                    <w:bottom w:val="outset" w:sz="6" w:space="0" w:color="auto"/>
                    <w:right w:val="outset" w:sz="6" w:space="0" w:color="auto"/>
                  </w:tcBorders>
                  <w:hideMark/>
                </w:tcPr>
                <w:p w14:paraId="46D35C8F" w14:textId="77777777" w:rsidR="009F5680" w:rsidRPr="00C11151" w:rsidRDefault="009F5680" w:rsidP="00521A27">
                  <w:pPr>
                    <w:ind w:firstLine="0"/>
                    <w:jc w:val="left"/>
                    <w:rPr>
                      <w:lang w:val="ro-MD"/>
                    </w:rPr>
                  </w:pPr>
                  <w:r w:rsidRPr="00C11151">
                    <w:rPr>
                      <w:lang w:val="ro-MD"/>
                    </w:rPr>
                    <w:t>192</w:t>
                  </w:r>
                </w:p>
              </w:tc>
              <w:tc>
                <w:tcPr>
                  <w:tcW w:w="551" w:type="dxa"/>
                  <w:tcBorders>
                    <w:top w:val="outset" w:sz="6" w:space="0" w:color="auto"/>
                    <w:left w:val="outset" w:sz="6" w:space="0" w:color="auto"/>
                    <w:bottom w:val="outset" w:sz="6" w:space="0" w:color="auto"/>
                    <w:right w:val="outset" w:sz="6" w:space="0" w:color="auto"/>
                  </w:tcBorders>
                  <w:hideMark/>
                </w:tcPr>
                <w:p w14:paraId="3592B417" w14:textId="77777777" w:rsidR="009F5680" w:rsidRPr="00C11151" w:rsidRDefault="009F5680" w:rsidP="00521A27">
                  <w:pPr>
                    <w:ind w:firstLine="0"/>
                    <w:jc w:val="left"/>
                    <w:rPr>
                      <w:lang w:val="ro-MD"/>
                    </w:rPr>
                  </w:pPr>
                  <w:r w:rsidRPr="00C11151">
                    <w:rPr>
                      <w:lang w:val="ro-MD"/>
                    </w:rPr>
                    <w:t>221</w:t>
                  </w:r>
                </w:p>
              </w:tc>
              <w:tc>
                <w:tcPr>
                  <w:tcW w:w="594" w:type="dxa"/>
                  <w:tcBorders>
                    <w:top w:val="outset" w:sz="6" w:space="0" w:color="auto"/>
                    <w:left w:val="outset" w:sz="6" w:space="0" w:color="auto"/>
                    <w:bottom w:val="outset" w:sz="6" w:space="0" w:color="auto"/>
                    <w:right w:val="outset" w:sz="6" w:space="0" w:color="auto"/>
                  </w:tcBorders>
                  <w:hideMark/>
                </w:tcPr>
                <w:p w14:paraId="58139D89" w14:textId="77777777" w:rsidR="009F5680" w:rsidRPr="00C11151" w:rsidRDefault="009F5680" w:rsidP="00521A27">
                  <w:pPr>
                    <w:ind w:firstLine="0"/>
                    <w:jc w:val="left"/>
                    <w:rPr>
                      <w:lang w:val="ro-MD"/>
                    </w:rPr>
                  </w:pPr>
                  <w:r w:rsidRPr="00C11151">
                    <w:rPr>
                      <w:lang w:val="ro-MD"/>
                    </w:rPr>
                    <w:t>222</w:t>
                  </w:r>
                </w:p>
              </w:tc>
              <w:tc>
                <w:tcPr>
                  <w:tcW w:w="570" w:type="dxa"/>
                  <w:tcBorders>
                    <w:top w:val="outset" w:sz="6" w:space="0" w:color="auto"/>
                    <w:left w:val="outset" w:sz="6" w:space="0" w:color="auto"/>
                    <w:bottom w:val="outset" w:sz="6" w:space="0" w:color="auto"/>
                    <w:right w:val="outset" w:sz="6" w:space="0" w:color="auto"/>
                  </w:tcBorders>
                  <w:hideMark/>
                </w:tcPr>
                <w:p w14:paraId="038F800B" w14:textId="77777777" w:rsidR="009F5680" w:rsidRPr="00C11151" w:rsidRDefault="009F5680" w:rsidP="00521A27">
                  <w:pPr>
                    <w:ind w:firstLine="0"/>
                    <w:jc w:val="left"/>
                    <w:rPr>
                      <w:lang w:val="ro-MD"/>
                    </w:rPr>
                  </w:pPr>
                  <w:r w:rsidRPr="00C11151">
                    <w:rPr>
                      <w:lang w:val="ro-MD"/>
                    </w:rPr>
                    <w:t>232</w:t>
                  </w:r>
                </w:p>
              </w:tc>
              <w:tc>
                <w:tcPr>
                  <w:tcW w:w="666" w:type="dxa"/>
                  <w:tcBorders>
                    <w:top w:val="outset" w:sz="6" w:space="0" w:color="auto"/>
                    <w:left w:val="outset" w:sz="6" w:space="0" w:color="auto"/>
                    <w:bottom w:val="outset" w:sz="6" w:space="0" w:color="auto"/>
                    <w:right w:val="outset" w:sz="6" w:space="0" w:color="auto"/>
                  </w:tcBorders>
                  <w:hideMark/>
                </w:tcPr>
                <w:p w14:paraId="332FCF5C" w14:textId="77777777" w:rsidR="009F5680" w:rsidRPr="00C11151" w:rsidRDefault="009F5680" w:rsidP="00521A27">
                  <w:pPr>
                    <w:ind w:firstLine="0"/>
                    <w:jc w:val="left"/>
                    <w:rPr>
                      <w:lang w:val="ro-MD"/>
                    </w:rPr>
                  </w:pPr>
                  <w:r w:rsidRPr="00C11151">
                    <w:rPr>
                      <w:lang w:val="ro-MD"/>
                    </w:rPr>
                    <w:t>217</w:t>
                  </w:r>
                </w:p>
              </w:tc>
              <w:tc>
                <w:tcPr>
                  <w:tcW w:w="825" w:type="dxa"/>
                  <w:tcBorders>
                    <w:top w:val="outset" w:sz="6" w:space="0" w:color="auto"/>
                    <w:left w:val="outset" w:sz="6" w:space="0" w:color="auto"/>
                    <w:bottom w:val="outset" w:sz="6" w:space="0" w:color="auto"/>
                    <w:right w:val="outset" w:sz="6" w:space="0" w:color="auto"/>
                  </w:tcBorders>
                  <w:hideMark/>
                </w:tcPr>
                <w:p w14:paraId="4C32BA16" w14:textId="77777777" w:rsidR="009F5680" w:rsidRPr="00C11151" w:rsidRDefault="009F5680" w:rsidP="00521A27">
                  <w:pPr>
                    <w:ind w:firstLine="0"/>
                    <w:jc w:val="left"/>
                    <w:rPr>
                      <w:lang w:val="ro-MD"/>
                    </w:rPr>
                  </w:pPr>
                  <w:r w:rsidRPr="00C11151">
                    <w:rPr>
                      <w:lang w:val="ro-MD"/>
                    </w:rPr>
                    <w:t>176</w:t>
                  </w:r>
                </w:p>
              </w:tc>
              <w:tc>
                <w:tcPr>
                  <w:tcW w:w="801" w:type="dxa"/>
                  <w:tcBorders>
                    <w:top w:val="outset" w:sz="6" w:space="0" w:color="auto"/>
                    <w:left w:val="outset" w:sz="6" w:space="0" w:color="auto"/>
                    <w:bottom w:val="outset" w:sz="6" w:space="0" w:color="auto"/>
                    <w:right w:val="outset" w:sz="6" w:space="0" w:color="auto"/>
                  </w:tcBorders>
                  <w:hideMark/>
                </w:tcPr>
                <w:p w14:paraId="5119CAA3" w14:textId="77777777" w:rsidR="009F5680" w:rsidRPr="00C11151" w:rsidRDefault="009F5680" w:rsidP="00521A27">
                  <w:pPr>
                    <w:ind w:firstLine="0"/>
                    <w:jc w:val="left"/>
                    <w:rPr>
                      <w:lang w:val="ro-MD"/>
                    </w:rPr>
                  </w:pPr>
                  <w:r w:rsidRPr="00C11151">
                    <w:rPr>
                      <w:lang w:val="ro-MD"/>
                    </w:rPr>
                    <w:t>129</w:t>
                  </w:r>
                </w:p>
              </w:tc>
              <w:tc>
                <w:tcPr>
                  <w:tcW w:w="791" w:type="dxa"/>
                  <w:tcBorders>
                    <w:top w:val="outset" w:sz="6" w:space="0" w:color="auto"/>
                    <w:left w:val="outset" w:sz="6" w:space="0" w:color="auto"/>
                    <w:bottom w:val="outset" w:sz="6" w:space="0" w:color="auto"/>
                    <w:right w:val="outset" w:sz="6" w:space="0" w:color="auto"/>
                  </w:tcBorders>
                  <w:hideMark/>
                </w:tcPr>
                <w:p w14:paraId="657FB797" w14:textId="77777777" w:rsidR="009F5680" w:rsidRPr="00C11151" w:rsidRDefault="009F5680" w:rsidP="00521A27">
                  <w:pPr>
                    <w:ind w:firstLine="0"/>
                    <w:jc w:val="left"/>
                    <w:rPr>
                      <w:lang w:val="ro-MD"/>
                    </w:rPr>
                  </w:pPr>
                  <w:r w:rsidRPr="00C11151">
                    <w:rPr>
                      <w:lang w:val="ro-MD"/>
                    </w:rPr>
                    <w:t>80</w:t>
                  </w:r>
                </w:p>
              </w:tc>
              <w:tc>
                <w:tcPr>
                  <w:tcW w:w="801" w:type="dxa"/>
                  <w:tcBorders>
                    <w:top w:val="outset" w:sz="6" w:space="0" w:color="auto"/>
                    <w:left w:val="outset" w:sz="6" w:space="0" w:color="auto"/>
                    <w:bottom w:val="outset" w:sz="6" w:space="0" w:color="auto"/>
                    <w:right w:val="outset" w:sz="6" w:space="0" w:color="auto"/>
                  </w:tcBorders>
                  <w:hideMark/>
                </w:tcPr>
                <w:p w14:paraId="6FB2F6AA" w14:textId="77777777" w:rsidR="009F5680" w:rsidRPr="00C11151" w:rsidRDefault="009F5680" w:rsidP="00521A27">
                  <w:pPr>
                    <w:ind w:firstLine="0"/>
                    <w:jc w:val="left"/>
                    <w:rPr>
                      <w:lang w:val="ro-MD"/>
                    </w:rPr>
                  </w:pPr>
                  <w:r w:rsidRPr="00C11151">
                    <w:rPr>
                      <w:lang w:val="ro-MD"/>
                    </w:rPr>
                    <w:t>56</w:t>
                  </w:r>
                </w:p>
              </w:tc>
            </w:tr>
            <w:tr w:rsidR="00521A27" w:rsidRPr="00C11151" w14:paraId="72BD4A21" w14:textId="77777777" w:rsidTr="00521A27">
              <w:trPr>
                <w:trHeight w:val="988"/>
                <w:tblCellSpacing w:w="0" w:type="dxa"/>
                <w:jc w:val="center"/>
              </w:trPr>
              <w:tc>
                <w:tcPr>
                  <w:tcW w:w="985" w:type="dxa"/>
                  <w:tcBorders>
                    <w:top w:val="outset" w:sz="6" w:space="0" w:color="auto"/>
                    <w:left w:val="outset" w:sz="6" w:space="0" w:color="auto"/>
                    <w:bottom w:val="outset" w:sz="6" w:space="0" w:color="auto"/>
                    <w:right w:val="outset" w:sz="6" w:space="0" w:color="auto"/>
                  </w:tcBorders>
                  <w:hideMark/>
                </w:tcPr>
                <w:p w14:paraId="0C1D404A" w14:textId="77777777" w:rsidR="009F5680" w:rsidRPr="00C11151" w:rsidRDefault="009F5680" w:rsidP="00521A27">
                  <w:pPr>
                    <w:ind w:firstLine="0"/>
                    <w:jc w:val="left"/>
                    <w:rPr>
                      <w:b/>
                      <w:bCs/>
                      <w:lang w:val="ro-MD"/>
                    </w:rPr>
                  </w:pPr>
                  <w:r w:rsidRPr="00C11151">
                    <w:rPr>
                      <w:b/>
                      <w:bCs/>
                      <w:lang w:val="ro-MD"/>
                    </w:rPr>
                    <w:t>Condiții climatice mai reci</w:t>
                  </w:r>
                </w:p>
              </w:tc>
              <w:tc>
                <w:tcPr>
                  <w:tcW w:w="425" w:type="dxa"/>
                  <w:tcBorders>
                    <w:top w:val="outset" w:sz="6" w:space="0" w:color="auto"/>
                    <w:left w:val="outset" w:sz="6" w:space="0" w:color="auto"/>
                    <w:bottom w:val="outset" w:sz="6" w:space="0" w:color="auto"/>
                    <w:right w:val="outset" w:sz="6" w:space="0" w:color="auto"/>
                  </w:tcBorders>
                  <w:hideMark/>
                </w:tcPr>
                <w:p w14:paraId="59380A95" w14:textId="77777777" w:rsidR="009F5680" w:rsidRPr="00C11151" w:rsidRDefault="009F5680" w:rsidP="00521A27">
                  <w:pPr>
                    <w:ind w:firstLine="0"/>
                    <w:jc w:val="left"/>
                    <w:rPr>
                      <w:lang w:val="ro-MD"/>
                    </w:rPr>
                  </w:pPr>
                  <w:r w:rsidRPr="00C11151">
                    <w:rPr>
                      <w:lang w:val="ro-MD"/>
                    </w:rPr>
                    <w:t>22</w:t>
                  </w:r>
                </w:p>
              </w:tc>
              <w:tc>
                <w:tcPr>
                  <w:tcW w:w="866" w:type="dxa"/>
                  <w:tcBorders>
                    <w:top w:val="outset" w:sz="6" w:space="0" w:color="auto"/>
                    <w:left w:val="outset" w:sz="6" w:space="0" w:color="auto"/>
                    <w:bottom w:val="outset" w:sz="6" w:space="0" w:color="auto"/>
                    <w:right w:val="outset" w:sz="6" w:space="0" w:color="auto"/>
                  </w:tcBorders>
                  <w:hideMark/>
                </w:tcPr>
                <w:p w14:paraId="55FADCB4" w14:textId="77777777" w:rsidR="009F5680" w:rsidRPr="00C11151" w:rsidRDefault="009F5680" w:rsidP="00521A27">
                  <w:pPr>
                    <w:ind w:firstLine="0"/>
                    <w:jc w:val="left"/>
                    <w:rPr>
                      <w:lang w:val="ro-MD"/>
                    </w:rPr>
                  </w:pPr>
                  <w:r w:rsidRPr="00C11151">
                    <w:rPr>
                      <w:lang w:val="ro-MD"/>
                    </w:rPr>
                    <w:t>75</w:t>
                  </w:r>
                </w:p>
              </w:tc>
              <w:tc>
                <w:tcPr>
                  <w:tcW w:w="657" w:type="dxa"/>
                  <w:tcBorders>
                    <w:top w:val="outset" w:sz="6" w:space="0" w:color="auto"/>
                    <w:left w:val="outset" w:sz="6" w:space="0" w:color="auto"/>
                    <w:bottom w:val="outset" w:sz="6" w:space="0" w:color="auto"/>
                    <w:right w:val="outset" w:sz="6" w:space="0" w:color="auto"/>
                  </w:tcBorders>
                  <w:hideMark/>
                </w:tcPr>
                <w:p w14:paraId="13F1D8C9" w14:textId="77777777" w:rsidR="009F5680" w:rsidRPr="00C11151" w:rsidRDefault="009F5680" w:rsidP="00521A27">
                  <w:pPr>
                    <w:ind w:firstLine="0"/>
                    <w:jc w:val="left"/>
                    <w:rPr>
                      <w:lang w:val="ro-MD"/>
                    </w:rPr>
                  </w:pPr>
                  <w:r w:rsidRPr="00C11151">
                    <w:rPr>
                      <w:lang w:val="ro-MD"/>
                    </w:rPr>
                    <w:t>124</w:t>
                  </w:r>
                </w:p>
              </w:tc>
              <w:tc>
                <w:tcPr>
                  <w:tcW w:w="661" w:type="dxa"/>
                  <w:tcBorders>
                    <w:top w:val="outset" w:sz="6" w:space="0" w:color="auto"/>
                    <w:left w:val="outset" w:sz="6" w:space="0" w:color="auto"/>
                    <w:bottom w:val="outset" w:sz="6" w:space="0" w:color="auto"/>
                    <w:right w:val="outset" w:sz="6" w:space="0" w:color="auto"/>
                  </w:tcBorders>
                  <w:hideMark/>
                </w:tcPr>
                <w:p w14:paraId="40164001" w14:textId="77777777" w:rsidR="009F5680" w:rsidRPr="00C11151" w:rsidRDefault="009F5680" w:rsidP="00521A27">
                  <w:pPr>
                    <w:ind w:firstLine="0"/>
                    <w:jc w:val="left"/>
                    <w:rPr>
                      <w:lang w:val="ro-MD"/>
                    </w:rPr>
                  </w:pPr>
                  <w:r w:rsidRPr="00C11151">
                    <w:rPr>
                      <w:lang w:val="ro-MD"/>
                    </w:rPr>
                    <w:t>192</w:t>
                  </w:r>
                </w:p>
              </w:tc>
              <w:tc>
                <w:tcPr>
                  <w:tcW w:w="551" w:type="dxa"/>
                  <w:tcBorders>
                    <w:top w:val="outset" w:sz="6" w:space="0" w:color="auto"/>
                    <w:left w:val="outset" w:sz="6" w:space="0" w:color="auto"/>
                    <w:bottom w:val="outset" w:sz="6" w:space="0" w:color="auto"/>
                    <w:right w:val="outset" w:sz="6" w:space="0" w:color="auto"/>
                  </w:tcBorders>
                  <w:hideMark/>
                </w:tcPr>
                <w:p w14:paraId="30A24DEA" w14:textId="77777777" w:rsidR="009F5680" w:rsidRPr="00C11151" w:rsidRDefault="009F5680" w:rsidP="00521A27">
                  <w:pPr>
                    <w:ind w:firstLine="0"/>
                    <w:jc w:val="left"/>
                    <w:rPr>
                      <w:lang w:val="ro-MD"/>
                    </w:rPr>
                  </w:pPr>
                  <w:r w:rsidRPr="00C11151">
                    <w:rPr>
                      <w:lang w:val="ro-MD"/>
                    </w:rPr>
                    <w:t>234</w:t>
                  </w:r>
                </w:p>
              </w:tc>
              <w:tc>
                <w:tcPr>
                  <w:tcW w:w="594" w:type="dxa"/>
                  <w:tcBorders>
                    <w:top w:val="outset" w:sz="6" w:space="0" w:color="auto"/>
                    <w:left w:val="outset" w:sz="6" w:space="0" w:color="auto"/>
                    <w:bottom w:val="outset" w:sz="6" w:space="0" w:color="auto"/>
                    <w:right w:val="outset" w:sz="6" w:space="0" w:color="auto"/>
                  </w:tcBorders>
                  <w:hideMark/>
                </w:tcPr>
                <w:p w14:paraId="5D93E4E5" w14:textId="77777777" w:rsidR="009F5680" w:rsidRPr="00C11151" w:rsidRDefault="009F5680" w:rsidP="00521A27">
                  <w:pPr>
                    <w:ind w:firstLine="0"/>
                    <w:jc w:val="left"/>
                    <w:rPr>
                      <w:lang w:val="ro-MD"/>
                    </w:rPr>
                  </w:pPr>
                  <w:r w:rsidRPr="00C11151">
                    <w:rPr>
                      <w:lang w:val="ro-MD"/>
                    </w:rPr>
                    <w:t>237</w:t>
                  </w:r>
                </w:p>
              </w:tc>
              <w:tc>
                <w:tcPr>
                  <w:tcW w:w="570" w:type="dxa"/>
                  <w:tcBorders>
                    <w:top w:val="outset" w:sz="6" w:space="0" w:color="auto"/>
                    <w:left w:val="outset" w:sz="6" w:space="0" w:color="auto"/>
                    <w:bottom w:val="outset" w:sz="6" w:space="0" w:color="auto"/>
                    <w:right w:val="outset" w:sz="6" w:space="0" w:color="auto"/>
                  </w:tcBorders>
                  <w:hideMark/>
                </w:tcPr>
                <w:p w14:paraId="0DC10BB2" w14:textId="77777777" w:rsidR="009F5680" w:rsidRPr="00C11151" w:rsidRDefault="009F5680" w:rsidP="00521A27">
                  <w:pPr>
                    <w:ind w:firstLine="0"/>
                    <w:jc w:val="left"/>
                    <w:rPr>
                      <w:lang w:val="ro-MD"/>
                    </w:rPr>
                  </w:pPr>
                  <w:r w:rsidRPr="00C11151">
                    <w:rPr>
                      <w:lang w:val="ro-MD"/>
                    </w:rPr>
                    <w:t>238</w:t>
                  </w:r>
                </w:p>
              </w:tc>
              <w:tc>
                <w:tcPr>
                  <w:tcW w:w="666" w:type="dxa"/>
                  <w:tcBorders>
                    <w:top w:val="outset" w:sz="6" w:space="0" w:color="auto"/>
                    <w:left w:val="outset" w:sz="6" w:space="0" w:color="auto"/>
                    <w:bottom w:val="outset" w:sz="6" w:space="0" w:color="auto"/>
                    <w:right w:val="outset" w:sz="6" w:space="0" w:color="auto"/>
                  </w:tcBorders>
                  <w:hideMark/>
                </w:tcPr>
                <w:p w14:paraId="41EA71B9" w14:textId="77777777" w:rsidR="009F5680" w:rsidRPr="00C11151" w:rsidRDefault="009F5680" w:rsidP="00521A27">
                  <w:pPr>
                    <w:ind w:firstLine="0"/>
                    <w:jc w:val="left"/>
                    <w:rPr>
                      <w:lang w:val="ro-MD"/>
                    </w:rPr>
                  </w:pPr>
                  <w:r w:rsidRPr="00C11151">
                    <w:rPr>
                      <w:lang w:val="ro-MD"/>
                    </w:rPr>
                    <w:t>181</w:t>
                  </w:r>
                </w:p>
              </w:tc>
              <w:tc>
                <w:tcPr>
                  <w:tcW w:w="825" w:type="dxa"/>
                  <w:tcBorders>
                    <w:top w:val="outset" w:sz="6" w:space="0" w:color="auto"/>
                    <w:left w:val="outset" w:sz="6" w:space="0" w:color="auto"/>
                    <w:bottom w:val="outset" w:sz="6" w:space="0" w:color="auto"/>
                    <w:right w:val="outset" w:sz="6" w:space="0" w:color="auto"/>
                  </w:tcBorders>
                  <w:hideMark/>
                </w:tcPr>
                <w:p w14:paraId="5A1999AD" w14:textId="77777777" w:rsidR="009F5680" w:rsidRPr="00C11151" w:rsidRDefault="009F5680" w:rsidP="00521A27">
                  <w:pPr>
                    <w:ind w:firstLine="0"/>
                    <w:jc w:val="left"/>
                    <w:rPr>
                      <w:lang w:val="ro-MD"/>
                    </w:rPr>
                  </w:pPr>
                  <w:r w:rsidRPr="00C11151">
                    <w:rPr>
                      <w:lang w:val="ro-MD"/>
                    </w:rPr>
                    <w:t>120</w:t>
                  </w:r>
                </w:p>
              </w:tc>
              <w:tc>
                <w:tcPr>
                  <w:tcW w:w="801" w:type="dxa"/>
                  <w:tcBorders>
                    <w:top w:val="outset" w:sz="6" w:space="0" w:color="auto"/>
                    <w:left w:val="outset" w:sz="6" w:space="0" w:color="auto"/>
                    <w:bottom w:val="outset" w:sz="6" w:space="0" w:color="auto"/>
                    <w:right w:val="outset" w:sz="6" w:space="0" w:color="auto"/>
                  </w:tcBorders>
                  <w:hideMark/>
                </w:tcPr>
                <w:p w14:paraId="23296907" w14:textId="77777777" w:rsidR="009F5680" w:rsidRPr="00C11151" w:rsidRDefault="009F5680" w:rsidP="00521A27">
                  <w:pPr>
                    <w:ind w:firstLine="0"/>
                    <w:jc w:val="left"/>
                    <w:rPr>
                      <w:lang w:val="ro-MD"/>
                    </w:rPr>
                  </w:pPr>
                  <w:r w:rsidRPr="00C11151">
                    <w:rPr>
                      <w:lang w:val="ro-MD"/>
                    </w:rPr>
                    <w:t>64</w:t>
                  </w:r>
                </w:p>
              </w:tc>
              <w:tc>
                <w:tcPr>
                  <w:tcW w:w="791" w:type="dxa"/>
                  <w:tcBorders>
                    <w:top w:val="outset" w:sz="6" w:space="0" w:color="auto"/>
                    <w:left w:val="outset" w:sz="6" w:space="0" w:color="auto"/>
                    <w:bottom w:val="outset" w:sz="6" w:space="0" w:color="auto"/>
                    <w:right w:val="outset" w:sz="6" w:space="0" w:color="auto"/>
                  </w:tcBorders>
                  <w:hideMark/>
                </w:tcPr>
                <w:p w14:paraId="06AEE998" w14:textId="77777777" w:rsidR="009F5680" w:rsidRPr="00C11151" w:rsidRDefault="009F5680" w:rsidP="00521A27">
                  <w:pPr>
                    <w:ind w:firstLine="0"/>
                    <w:jc w:val="left"/>
                    <w:rPr>
                      <w:lang w:val="ro-MD"/>
                    </w:rPr>
                  </w:pPr>
                  <w:r w:rsidRPr="00C11151">
                    <w:rPr>
                      <w:lang w:val="ro-MD"/>
                    </w:rPr>
                    <w:t>23</w:t>
                  </w:r>
                </w:p>
              </w:tc>
              <w:tc>
                <w:tcPr>
                  <w:tcW w:w="801" w:type="dxa"/>
                  <w:tcBorders>
                    <w:top w:val="outset" w:sz="6" w:space="0" w:color="auto"/>
                    <w:left w:val="outset" w:sz="6" w:space="0" w:color="auto"/>
                    <w:bottom w:val="outset" w:sz="6" w:space="0" w:color="auto"/>
                    <w:right w:val="outset" w:sz="6" w:space="0" w:color="auto"/>
                  </w:tcBorders>
                  <w:hideMark/>
                </w:tcPr>
                <w:p w14:paraId="7F441A99" w14:textId="77777777" w:rsidR="009F5680" w:rsidRPr="00C11151" w:rsidRDefault="009F5680" w:rsidP="00521A27">
                  <w:pPr>
                    <w:ind w:firstLine="0"/>
                    <w:jc w:val="left"/>
                    <w:rPr>
                      <w:lang w:val="ro-MD"/>
                    </w:rPr>
                  </w:pPr>
                  <w:r w:rsidRPr="00C11151">
                    <w:rPr>
                      <w:lang w:val="ro-MD"/>
                    </w:rPr>
                    <w:t>13</w:t>
                  </w:r>
                </w:p>
              </w:tc>
            </w:tr>
            <w:tr w:rsidR="00521A27" w:rsidRPr="00C11151" w14:paraId="27D997A5" w14:textId="77777777" w:rsidTr="00521A27">
              <w:trPr>
                <w:trHeight w:val="976"/>
                <w:tblCellSpacing w:w="0" w:type="dxa"/>
                <w:jc w:val="center"/>
              </w:trPr>
              <w:tc>
                <w:tcPr>
                  <w:tcW w:w="985" w:type="dxa"/>
                  <w:tcBorders>
                    <w:top w:val="outset" w:sz="6" w:space="0" w:color="auto"/>
                    <w:left w:val="outset" w:sz="6" w:space="0" w:color="auto"/>
                    <w:bottom w:val="outset" w:sz="6" w:space="0" w:color="auto"/>
                    <w:right w:val="outset" w:sz="6" w:space="0" w:color="auto"/>
                  </w:tcBorders>
                  <w:hideMark/>
                </w:tcPr>
                <w:p w14:paraId="62D1B937" w14:textId="77777777" w:rsidR="009F5680" w:rsidRPr="00C11151" w:rsidRDefault="009F5680" w:rsidP="00521A27">
                  <w:pPr>
                    <w:ind w:firstLine="0"/>
                    <w:jc w:val="left"/>
                    <w:rPr>
                      <w:b/>
                      <w:bCs/>
                      <w:lang w:val="ro-MD"/>
                    </w:rPr>
                  </w:pPr>
                  <w:r w:rsidRPr="00C11151">
                    <w:rPr>
                      <w:b/>
                      <w:bCs/>
                      <w:lang w:val="ro-MD"/>
                    </w:rPr>
                    <w:t>Condiții climatice mai calde</w:t>
                  </w:r>
                </w:p>
              </w:tc>
              <w:tc>
                <w:tcPr>
                  <w:tcW w:w="425" w:type="dxa"/>
                  <w:tcBorders>
                    <w:top w:val="outset" w:sz="6" w:space="0" w:color="auto"/>
                    <w:left w:val="outset" w:sz="6" w:space="0" w:color="auto"/>
                    <w:bottom w:val="outset" w:sz="6" w:space="0" w:color="auto"/>
                    <w:right w:val="outset" w:sz="6" w:space="0" w:color="auto"/>
                  </w:tcBorders>
                  <w:hideMark/>
                </w:tcPr>
                <w:p w14:paraId="22BB5C1B" w14:textId="77777777" w:rsidR="009F5680" w:rsidRPr="00C11151" w:rsidRDefault="009F5680" w:rsidP="00521A27">
                  <w:pPr>
                    <w:ind w:firstLine="0"/>
                    <w:jc w:val="left"/>
                    <w:rPr>
                      <w:lang w:val="ro-MD"/>
                    </w:rPr>
                  </w:pPr>
                  <w:r w:rsidRPr="00C11151">
                    <w:rPr>
                      <w:lang w:val="ro-MD"/>
                    </w:rPr>
                    <w:t>128</w:t>
                  </w:r>
                </w:p>
              </w:tc>
              <w:tc>
                <w:tcPr>
                  <w:tcW w:w="866" w:type="dxa"/>
                  <w:tcBorders>
                    <w:top w:val="outset" w:sz="6" w:space="0" w:color="auto"/>
                    <w:left w:val="outset" w:sz="6" w:space="0" w:color="auto"/>
                    <w:bottom w:val="outset" w:sz="6" w:space="0" w:color="auto"/>
                    <w:right w:val="outset" w:sz="6" w:space="0" w:color="auto"/>
                  </w:tcBorders>
                  <w:hideMark/>
                </w:tcPr>
                <w:p w14:paraId="08C94B95" w14:textId="77777777" w:rsidR="009F5680" w:rsidRPr="00C11151" w:rsidRDefault="009F5680" w:rsidP="00521A27">
                  <w:pPr>
                    <w:ind w:firstLine="0"/>
                    <w:jc w:val="left"/>
                    <w:rPr>
                      <w:lang w:val="ro-MD"/>
                    </w:rPr>
                  </w:pPr>
                  <w:r w:rsidRPr="00C11151">
                    <w:rPr>
                      <w:lang w:val="ro-MD"/>
                    </w:rPr>
                    <w:t>137</w:t>
                  </w:r>
                </w:p>
              </w:tc>
              <w:tc>
                <w:tcPr>
                  <w:tcW w:w="657" w:type="dxa"/>
                  <w:tcBorders>
                    <w:top w:val="outset" w:sz="6" w:space="0" w:color="auto"/>
                    <w:left w:val="outset" w:sz="6" w:space="0" w:color="auto"/>
                    <w:bottom w:val="outset" w:sz="6" w:space="0" w:color="auto"/>
                    <w:right w:val="outset" w:sz="6" w:space="0" w:color="auto"/>
                  </w:tcBorders>
                  <w:hideMark/>
                </w:tcPr>
                <w:p w14:paraId="2D654974" w14:textId="77777777" w:rsidR="009F5680" w:rsidRPr="00C11151" w:rsidRDefault="009F5680" w:rsidP="00521A27">
                  <w:pPr>
                    <w:ind w:firstLine="0"/>
                    <w:jc w:val="left"/>
                    <w:rPr>
                      <w:lang w:val="ro-MD"/>
                    </w:rPr>
                  </w:pPr>
                  <w:r w:rsidRPr="00C11151">
                    <w:rPr>
                      <w:lang w:val="ro-MD"/>
                    </w:rPr>
                    <w:t>182</w:t>
                  </w:r>
                </w:p>
              </w:tc>
              <w:tc>
                <w:tcPr>
                  <w:tcW w:w="661" w:type="dxa"/>
                  <w:tcBorders>
                    <w:top w:val="outset" w:sz="6" w:space="0" w:color="auto"/>
                    <w:left w:val="outset" w:sz="6" w:space="0" w:color="auto"/>
                    <w:bottom w:val="outset" w:sz="6" w:space="0" w:color="auto"/>
                    <w:right w:val="outset" w:sz="6" w:space="0" w:color="auto"/>
                  </w:tcBorders>
                  <w:hideMark/>
                </w:tcPr>
                <w:p w14:paraId="21BFB511" w14:textId="77777777" w:rsidR="009F5680" w:rsidRPr="00C11151" w:rsidRDefault="009F5680" w:rsidP="00521A27">
                  <w:pPr>
                    <w:ind w:firstLine="0"/>
                    <w:jc w:val="left"/>
                    <w:rPr>
                      <w:lang w:val="ro-MD"/>
                    </w:rPr>
                  </w:pPr>
                  <w:r w:rsidRPr="00C11151">
                    <w:rPr>
                      <w:lang w:val="ro-MD"/>
                    </w:rPr>
                    <w:t>227</w:t>
                  </w:r>
                </w:p>
              </w:tc>
              <w:tc>
                <w:tcPr>
                  <w:tcW w:w="551" w:type="dxa"/>
                  <w:tcBorders>
                    <w:top w:val="outset" w:sz="6" w:space="0" w:color="auto"/>
                    <w:left w:val="outset" w:sz="6" w:space="0" w:color="auto"/>
                    <w:bottom w:val="outset" w:sz="6" w:space="0" w:color="auto"/>
                    <w:right w:val="outset" w:sz="6" w:space="0" w:color="auto"/>
                  </w:tcBorders>
                  <w:hideMark/>
                </w:tcPr>
                <w:p w14:paraId="5292236B" w14:textId="77777777" w:rsidR="009F5680" w:rsidRPr="00C11151" w:rsidRDefault="009F5680" w:rsidP="00521A27">
                  <w:pPr>
                    <w:ind w:firstLine="0"/>
                    <w:jc w:val="left"/>
                    <w:rPr>
                      <w:lang w:val="ro-MD"/>
                    </w:rPr>
                  </w:pPr>
                  <w:r w:rsidRPr="00C11151">
                    <w:rPr>
                      <w:lang w:val="ro-MD"/>
                    </w:rPr>
                    <w:t>248</w:t>
                  </w:r>
                </w:p>
              </w:tc>
              <w:tc>
                <w:tcPr>
                  <w:tcW w:w="594" w:type="dxa"/>
                  <w:tcBorders>
                    <w:top w:val="outset" w:sz="6" w:space="0" w:color="auto"/>
                    <w:left w:val="outset" w:sz="6" w:space="0" w:color="auto"/>
                    <w:bottom w:val="outset" w:sz="6" w:space="0" w:color="auto"/>
                    <w:right w:val="outset" w:sz="6" w:space="0" w:color="auto"/>
                  </w:tcBorders>
                  <w:hideMark/>
                </w:tcPr>
                <w:p w14:paraId="4B659C55" w14:textId="77777777" w:rsidR="009F5680" w:rsidRPr="00C11151" w:rsidRDefault="009F5680" w:rsidP="00521A27">
                  <w:pPr>
                    <w:ind w:firstLine="0"/>
                    <w:jc w:val="left"/>
                    <w:rPr>
                      <w:lang w:val="ro-MD"/>
                    </w:rPr>
                  </w:pPr>
                  <w:r w:rsidRPr="00C11151">
                    <w:rPr>
                      <w:lang w:val="ro-MD"/>
                    </w:rPr>
                    <w:t>268</w:t>
                  </w:r>
                </w:p>
              </w:tc>
              <w:tc>
                <w:tcPr>
                  <w:tcW w:w="570" w:type="dxa"/>
                  <w:tcBorders>
                    <w:top w:val="outset" w:sz="6" w:space="0" w:color="auto"/>
                    <w:left w:val="outset" w:sz="6" w:space="0" w:color="auto"/>
                    <w:bottom w:val="outset" w:sz="6" w:space="0" w:color="auto"/>
                    <w:right w:val="outset" w:sz="6" w:space="0" w:color="auto"/>
                  </w:tcBorders>
                  <w:hideMark/>
                </w:tcPr>
                <w:p w14:paraId="142B4844" w14:textId="77777777" w:rsidR="009F5680" w:rsidRPr="00C11151" w:rsidRDefault="009F5680" w:rsidP="00521A27">
                  <w:pPr>
                    <w:ind w:firstLine="0"/>
                    <w:jc w:val="left"/>
                    <w:rPr>
                      <w:lang w:val="ro-MD"/>
                    </w:rPr>
                  </w:pPr>
                  <w:r w:rsidRPr="00C11151">
                    <w:rPr>
                      <w:lang w:val="ro-MD"/>
                    </w:rPr>
                    <w:t>268</w:t>
                  </w:r>
                </w:p>
              </w:tc>
              <w:tc>
                <w:tcPr>
                  <w:tcW w:w="666" w:type="dxa"/>
                  <w:tcBorders>
                    <w:top w:val="outset" w:sz="6" w:space="0" w:color="auto"/>
                    <w:left w:val="outset" w:sz="6" w:space="0" w:color="auto"/>
                    <w:bottom w:val="outset" w:sz="6" w:space="0" w:color="auto"/>
                    <w:right w:val="outset" w:sz="6" w:space="0" w:color="auto"/>
                  </w:tcBorders>
                  <w:hideMark/>
                </w:tcPr>
                <w:p w14:paraId="5B8014F2" w14:textId="77777777" w:rsidR="009F5680" w:rsidRPr="00C11151" w:rsidRDefault="009F5680" w:rsidP="00521A27">
                  <w:pPr>
                    <w:ind w:firstLine="0"/>
                    <w:jc w:val="left"/>
                    <w:rPr>
                      <w:lang w:val="ro-MD"/>
                    </w:rPr>
                  </w:pPr>
                  <w:r w:rsidRPr="00C11151">
                    <w:rPr>
                      <w:lang w:val="ro-MD"/>
                    </w:rPr>
                    <w:t>263</w:t>
                  </w:r>
                </w:p>
              </w:tc>
              <w:tc>
                <w:tcPr>
                  <w:tcW w:w="825" w:type="dxa"/>
                  <w:tcBorders>
                    <w:top w:val="outset" w:sz="6" w:space="0" w:color="auto"/>
                    <w:left w:val="outset" w:sz="6" w:space="0" w:color="auto"/>
                    <w:bottom w:val="outset" w:sz="6" w:space="0" w:color="auto"/>
                    <w:right w:val="outset" w:sz="6" w:space="0" w:color="auto"/>
                  </w:tcBorders>
                  <w:hideMark/>
                </w:tcPr>
                <w:p w14:paraId="5BB06340" w14:textId="77777777" w:rsidR="009F5680" w:rsidRPr="00C11151" w:rsidRDefault="009F5680" w:rsidP="00521A27">
                  <w:pPr>
                    <w:ind w:firstLine="0"/>
                    <w:jc w:val="left"/>
                    <w:rPr>
                      <w:lang w:val="ro-MD"/>
                    </w:rPr>
                  </w:pPr>
                  <w:r w:rsidRPr="00C11151">
                    <w:rPr>
                      <w:lang w:val="ro-MD"/>
                    </w:rPr>
                    <w:t>243</w:t>
                  </w:r>
                </w:p>
              </w:tc>
              <w:tc>
                <w:tcPr>
                  <w:tcW w:w="801" w:type="dxa"/>
                  <w:tcBorders>
                    <w:top w:val="outset" w:sz="6" w:space="0" w:color="auto"/>
                    <w:left w:val="outset" w:sz="6" w:space="0" w:color="auto"/>
                    <w:bottom w:val="outset" w:sz="6" w:space="0" w:color="auto"/>
                    <w:right w:val="outset" w:sz="6" w:space="0" w:color="auto"/>
                  </w:tcBorders>
                  <w:hideMark/>
                </w:tcPr>
                <w:p w14:paraId="18DC7834" w14:textId="77777777" w:rsidR="009F5680" w:rsidRPr="00C11151" w:rsidRDefault="009F5680" w:rsidP="00521A27">
                  <w:pPr>
                    <w:ind w:firstLine="0"/>
                    <w:jc w:val="left"/>
                    <w:rPr>
                      <w:lang w:val="ro-MD"/>
                    </w:rPr>
                  </w:pPr>
                  <w:r w:rsidRPr="00C11151">
                    <w:rPr>
                      <w:lang w:val="ro-MD"/>
                    </w:rPr>
                    <w:t>175</w:t>
                  </w:r>
                </w:p>
              </w:tc>
              <w:tc>
                <w:tcPr>
                  <w:tcW w:w="791" w:type="dxa"/>
                  <w:tcBorders>
                    <w:top w:val="outset" w:sz="6" w:space="0" w:color="auto"/>
                    <w:left w:val="outset" w:sz="6" w:space="0" w:color="auto"/>
                    <w:bottom w:val="outset" w:sz="6" w:space="0" w:color="auto"/>
                    <w:right w:val="outset" w:sz="6" w:space="0" w:color="auto"/>
                  </w:tcBorders>
                  <w:hideMark/>
                </w:tcPr>
                <w:p w14:paraId="5CFC1039" w14:textId="77777777" w:rsidR="009F5680" w:rsidRPr="00C11151" w:rsidRDefault="009F5680" w:rsidP="00521A27">
                  <w:pPr>
                    <w:ind w:firstLine="0"/>
                    <w:jc w:val="left"/>
                    <w:rPr>
                      <w:lang w:val="ro-MD"/>
                    </w:rPr>
                  </w:pPr>
                  <w:r w:rsidRPr="00C11151">
                    <w:rPr>
                      <w:lang w:val="ro-MD"/>
                    </w:rPr>
                    <w:t>126</w:t>
                  </w:r>
                </w:p>
              </w:tc>
              <w:tc>
                <w:tcPr>
                  <w:tcW w:w="801" w:type="dxa"/>
                  <w:tcBorders>
                    <w:top w:val="outset" w:sz="6" w:space="0" w:color="auto"/>
                    <w:left w:val="outset" w:sz="6" w:space="0" w:color="auto"/>
                    <w:bottom w:val="outset" w:sz="6" w:space="0" w:color="auto"/>
                    <w:right w:val="outset" w:sz="6" w:space="0" w:color="auto"/>
                  </w:tcBorders>
                  <w:hideMark/>
                </w:tcPr>
                <w:p w14:paraId="4D07306D" w14:textId="77777777" w:rsidR="009F5680" w:rsidRPr="00C11151" w:rsidRDefault="009F5680" w:rsidP="00521A27">
                  <w:pPr>
                    <w:ind w:firstLine="0"/>
                    <w:jc w:val="left"/>
                    <w:rPr>
                      <w:lang w:val="ro-MD"/>
                    </w:rPr>
                  </w:pPr>
                  <w:r w:rsidRPr="00C11151">
                    <w:rPr>
                      <w:lang w:val="ro-MD"/>
                    </w:rPr>
                    <w:t>109</w:t>
                  </w:r>
                </w:p>
              </w:tc>
            </w:tr>
          </w:tbl>
          <w:p w14:paraId="619B6ACF" w14:textId="77777777" w:rsidR="009F5680" w:rsidRPr="000108CE" w:rsidRDefault="009F5680" w:rsidP="00521A27">
            <w:pPr>
              <w:ind w:firstLine="540"/>
              <w:jc w:val="left"/>
              <w:rPr>
                <w:sz w:val="28"/>
                <w:szCs w:val="28"/>
                <w:lang w:val="ro-MD"/>
              </w:rPr>
            </w:pPr>
          </w:p>
          <w:p w14:paraId="225D672F" w14:textId="77777777" w:rsidR="009F5680" w:rsidRPr="000108CE" w:rsidRDefault="009F5680" w:rsidP="009F5680">
            <w:pPr>
              <w:ind w:firstLine="540"/>
              <w:rPr>
                <w:b/>
                <w:bCs/>
                <w:sz w:val="28"/>
                <w:szCs w:val="28"/>
                <w:lang w:val="ro-MD"/>
              </w:rPr>
            </w:pPr>
            <w:r w:rsidRPr="000108CE">
              <w:rPr>
                <w:b/>
                <w:bCs/>
                <w:iCs/>
                <w:sz w:val="28"/>
                <w:szCs w:val="28"/>
                <w:lang w:val="ro-MD"/>
              </w:rPr>
              <w:lastRenderedPageBreak/>
              <w:t>Tabelul 6</w:t>
            </w:r>
          </w:p>
          <w:p w14:paraId="744C43B2" w14:textId="77777777" w:rsidR="009F5680" w:rsidRPr="000108CE" w:rsidRDefault="009F5680" w:rsidP="009F5680">
            <w:pPr>
              <w:ind w:firstLine="540"/>
              <w:rPr>
                <w:b/>
                <w:bCs/>
                <w:sz w:val="28"/>
                <w:szCs w:val="28"/>
                <w:lang w:val="ro-MD"/>
              </w:rPr>
            </w:pPr>
            <w:r w:rsidRPr="000108CE">
              <w:rPr>
                <w:b/>
                <w:bCs/>
                <w:sz w:val="28"/>
                <w:szCs w:val="28"/>
                <w:lang w:val="ro-MD"/>
              </w:rPr>
              <w:t>Condiții nominale de funcționare pentru instalațiile cu pompă de căldură pentru încălzirea apei, temperaturi exprimate în temperatura termometrului uscat (temperatura termometrului umed este indicată între paranteze)</w:t>
            </w:r>
          </w:p>
          <w:tbl>
            <w:tblPr>
              <w:tblW w:w="9706" w:type="dxa"/>
              <w:jc w:val="center"/>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1664"/>
              <w:gridCol w:w="1336"/>
              <w:gridCol w:w="1336"/>
              <w:gridCol w:w="1336"/>
              <w:gridCol w:w="1119"/>
              <w:gridCol w:w="949"/>
              <w:gridCol w:w="983"/>
              <w:gridCol w:w="983"/>
            </w:tblGrid>
            <w:tr w:rsidR="009F5680" w:rsidRPr="00521A27" w14:paraId="52262456" w14:textId="77777777" w:rsidTr="00521A27">
              <w:trPr>
                <w:trHeight w:val="229"/>
                <w:tblCellSpacing w:w="0" w:type="dxa"/>
                <w:jc w:val="center"/>
              </w:trPr>
              <w:tc>
                <w:tcPr>
                  <w:tcW w:w="1563" w:type="dxa"/>
                  <w:tcBorders>
                    <w:top w:val="outset" w:sz="6" w:space="0" w:color="auto"/>
                    <w:left w:val="outset" w:sz="6" w:space="0" w:color="auto"/>
                    <w:bottom w:val="outset" w:sz="6" w:space="0" w:color="auto"/>
                    <w:right w:val="outset" w:sz="6" w:space="0" w:color="auto"/>
                  </w:tcBorders>
                  <w:hideMark/>
                </w:tcPr>
                <w:p w14:paraId="2CCE0AC3" w14:textId="77777777" w:rsidR="009F5680" w:rsidRPr="00521A27" w:rsidRDefault="009F5680" w:rsidP="0026751B">
                  <w:pPr>
                    <w:ind w:left="373" w:firstLine="0"/>
                    <w:rPr>
                      <w:b/>
                      <w:bCs/>
                      <w:szCs w:val="28"/>
                      <w:lang w:val="ro-MD"/>
                    </w:rPr>
                  </w:pPr>
                  <w:r w:rsidRPr="00521A27">
                    <w:rPr>
                      <w:b/>
                      <w:bCs/>
                      <w:szCs w:val="28"/>
                      <w:lang w:val="ro-MD"/>
                    </w:rPr>
                    <w:t>Sursă de căldură:</w:t>
                  </w:r>
                </w:p>
              </w:tc>
              <w:tc>
                <w:tcPr>
                  <w:tcW w:w="3762" w:type="dxa"/>
                  <w:gridSpan w:val="3"/>
                  <w:tcBorders>
                    <w:top w:val="outset" w:sz="6" w:space="0" w:color="auto"/>
                    <w:left w:val="outset" w:sz="6" w:space="0" w:color="auto"/>
                    <w:bottom w:val="outset" w:sz="6" w:space="0" w:color="auto"/>
                    <w:right w:val="outset" w:sz="6" w:space="0" w:color="auto"/>
                  </w:tcBorders>
                  <w:hideMark/>
                </w:tcPr>
                <w:p w14:paraId="777FA17F" w14:textId="77777777" w:rsidR="009F5680" w:rsidRPr="00521A27" w:rsidRDefault="009F5680" w:rsidP="00521A27">
                  <w:pPr>
                    <w:ind w:firstLine="0"/>
                    <w:rPr>
                      <w:b/>
                      <w:bCs/>
                      <w:szCs w:val="28"/>
                      <w:lang w:val="ro-MD"/>
                    </w:rPr>
                  </w:pPr>
                  <w:r w:rsidRPr="00521A27">
                    <w:rPr>
                      <w:b/>
                      <w:bCs/>
                      <w:szCs w:val="28"/>
                      <w:lang w:val="ro-MD"/>
                    </w:rPr>
                    <w:t>Aerul exterior</w:t>
                  </w:r>
                </w:p>
              </w:tc>
              <w:tc>
                <w:tcPr>
                  <w:tcW w:w="1051" w:type="dxa"/>
                  <w:tcBorders>
                    <w:top w:val="outset" w:sz="6" w:space="0" w:color="auto"/>
                    <w:left w:val="outset" w:sz="6" w:space="0" w:color="auto"/>
                    <w:bottom w:val="outset" w:sz="6" w:space="0" w:color="auto"/>
                    <w:right w:val="outset" w:sz="6" w:space="0" w:color="auto"/>
                  </w:tcBorders>
                  <w:hideMark/>
                </w:tcPr>
                <w:p w14:paraId="766369FD" w14:textId="77777777" w:rsidR="009F5680" w:rsidRPr="00521A27" w:rsidRDefault="009F5680" w:rsidP="00521A27">
                  <w:pPr>
                    <w:ind w:firstLine="0"/>
                    <w:rPr>
                      <w:b/>
                      <w:bCs/>
                      <w:szCs w:val="28"/>
                      <w:lang w:val="ro-MD"/>
                    </w:rPr>
                  </w:pPr>
                  <w:r w:rsidRPr="00521A27">
                    <w:rPr>
                      <w:b/>
                      <w:bCs/>
                      <w:szCs w:val="28"/>
                      <w:lang w:val="ro-MD"/>
                    </w:rPr>
                    <w:t>Aerul interior</w:t>
                  </w:r>
                </w:p>
              </w:tc>
              <w:tc>
                <w:tcPr>
                  <w:tcW w:w="891" w:type="dxa"/>
                  <w:tcBorders>
                    <w:top w:val="outset" w:sz="6" w:space="0" w:color="auto"/>
                    <w:left w:val="outset" w:sz="6" w:space="0" w:color="auto"/>
                    <w:bottom w:val="outset" w:sz="6" w:space="0" w:color="auto"/>
                    <w:right w:val="outset" w:sz="6" w:space="0" w:color="auto"/>
                  </w:tcBorders>
                  <w:hideMark/>
                </w:tcPr>
                <w:p w14:paraId="5EE5FBA1" w14:textId="77777777" w:rsidR="009F5680" w:rsidRPr="00521A27" w:rsidRDefault="009F5680" w:rsidP="00521A27">
                  <w:pPr>
                    <w:ind w:firstLine="0"/>
                    <w:rPr>
                      <w:b/>
                      <w:bCs/>
                      <w:szCs w:val="28"/>
                      <w:lang w:val="ro-MD"/>
                    </w:rPr>
                  </w:pPr>
                  <w:r w:rsidRPr="00521A27">
                    <w:rPr>
                      <w:b/>
                      <w:bCs/>
                      <w:szCs w:val="28"/>
                      <w:lang w:val="ro-MD"/>
                    </w:rPr>
                    <w:t>Aer evacuat</w:t>
                  </w:r>
                </w:p>
              </w:tc>
              <w:tc>
                <w:tcPr>
                  <w:tcW w:w="923" w:type="dxa"/>
                  <w:tcBorders>
                    <w:top w:val="outset" w:sz="6" w:space="0" w:color="auto"/>
                    <w:left w:val="outset" w:sz="6" w:space="0" w:color="auto"/>
                    <w:bottom w:val="outset" w:sz="6" w:space="0" w:color="auto"/>
                    <w:right w:val="outset" w:sz="6" w:space="0" w:color="auto"/>
                  </w:tcBorders>
                  <w:hideMark/>
                </w:tcPr>
                <w:p w14:paraId="37F33EE8" w14:textId="77777777" w:rsidR="009F5680" w:rsidRPr="00521A27" w:rsidRDefault="009F5680" w:rsidP="00521A27">
                  <w:pPr>
                    <w:ind w:firstLine="0"/>
                    <w:rPr>
                      <w:b/>
                      <w:bCs/>
                      <w:szCs w:val="28"/>
                      <w:lang w:val="ro-MD"/>
                    </w:rPr>
                  </w:pPr>
                  <w:r w:rsidRPr="00521A27">
                    <w:rPr>
                      <w:b/>
                      <w:bCs/>
                      <w:szCs w:val="28"/>
                      <w:lang w:val="ro-MD"/>
                    </w:rPr>
                    <w:t>Apă sărată</w:t>
                  </w:r>
                </w:p>
              </w:tc>
              <w:tc>
                <w:tcPr>
                  <w:tcW w:w="923" w:type="dxa"/>
                  <w:tcBorders>
                    <w:top w:val="outset" w:sz="6" w:space="0" w:color="auto"/>
                    <w:left w:val="outset" w:sz="6" w:space="0" w:color="auto"/>
                    <w:bottom w:val="outset" w:sz="6" w:space="0" w:color="auto"/>
                    <w:right w:val="outset" w:sz="6" w:space="0" w:color="auto"/>
                  </w:tcBorders>
                  <w:hideMark/>
                </w:tcPr>
                <w:p w14:paraId="09C127F2" w14:textId="77777777" w:rsidR="009F5680" w:rsidRPr="00521A27" w:rsidRDefault="009F5680" w:rsidP="00521A27">
                  <w:pPr>
                    <w:ind w:firstLine="0"/>
                    <w:rPr>
                      <w:b/>
                      <w:bCs/>
                      <w:szCs w:val="28"/>
                      <w:lang w:val="ro-MD"/>
                    </w:rPr>
                  </w:pPr>
                  <w:r w:rsidRPr="00521A27">
                    <w:rPr>
                      <w:b/>
                      <w:bCs/>
                      <w:szCs w:val="28"/>
                      <w:lang w:val="ro-MD"/>
                    </w:rPr>
                    <w:t>Apă</w:t>
                  </w:r>
                </w:p>
              </w:tc>
            </w:tr>
            <w:tr w:rsidR="009F5680" w:rsidRPr="00521A27" w14:paraId="31456B9C" w14:textId="77777777" w:rsidTr="00521A27">
              <w:trPr>
                <w:trHeight w:val="453"/>
                <w:tblCellSpacing w:w="0" w:type="dxa"/>
                <w:jc w:val="center"/>
              </w:trPr>
              <w:tc>
                <w:tcPr>
                  <w:tcW w:w="1563" w:type="dxa"/>
                  <w:tcBorders>
                    <w:top w:val="outset" w:sz="6" w:space="0" w:color="auto"/>
                    <w:left w:val="outset" w:sz="6" w:space="0" w:color="auto"/>
                    <w:bottom w:val="outset" w:sz="6" w:space="0" w:color="auto"/>
                    <w:right w:val="outset" w:sz="6" w:space="0" w:color="auto"/>
                  </w:tcBorders>
                  <w:hideMark/>
                </w:tcPr>
                <w:p w14:paraId="1C4CE4A4" w14:textId="77777777" w:rsidR="009F5680" w:rsidRPr="00521A27" w:rsidRDefault="009F5680" w:rsidP="0026751B">
                  <w:pPr>
                    <w:ind w:left="373" w:firstLine="0"/>
                    <w:rPr>
                      <w:b/>
                      <w:bCs/>
                      <w:szCs w:val="28"/>
                      <w:lang w:val="ro-MD"/>
                    </w:rPr>
                  </w:pPr>
                  <w:r w:rsidRPr="00521A27">
                    <w:rPr>
                      <w:b/>
                      <w:bCs/>
                      <w:szCs w:val="28"/>
                      <w:lang w:val="ro-MD"/>
                    </w:rPr>
                    <w:t>Condiții climatice</w:t>
                  </w:r>
                </w:p>
              </w:tc>
              <w:tc>
                <w:tcPr>
                  <w:tcW w:w="1254" w:type="dxa"/>
                  <w:tcBorders>
                    <w:top w:val="outset" w:sz="6" w:space="0" w:color="auto"/>
                    <w:left w:val="outset" w:sz="6" w:space="0" w:color="auto"/>
                    <w:bottom w:val="outset" w:sz="6" w:space="0" w:color="auto"/>
                    <w:right w:val="outset" w:sz="6" w:space="0" w:color="auto"/>
                  </w:tcBorders>
                  <w:hideMark/>
                </w:tcPr>
                <w:p w14:paraId="4CEC228C" w14:textId="77777777" w:rsidR="009F5680" w:rsidRPr="00521A27" w:rsidRDefault="009F5680" w:rsidP="00521A27">
                  <w:pPr>
                    <w:ind w:firstLine="0"/>
                    <w:rPr>
                      <w:b/>
                      <w:bCs/>
                      <w:szCs w:val="28"/>
                      <w:lang w:val="ro-MD"/>
                    </w:rPr>
                  </w:pPr>
                  <w:r w:rsidRPr="00521A27">
                    <w:rPr>
                      <w:b/>
                      <w:bCs/>
                      <w:szCs w:val="28"/>
                      <w:lang w:val="ro-MD"/>
                    </w:rPr>
                    <w:t>Condiții climatice medii</w:t>
                  </w:r>
                </w:p>
              </w:tc>
              <w:tc>
                <w:tcPr>
                  <w:tcW w:w="1254" w:type="dxa"/>
                  <w:tcBorders>
                    <w:top w:val="outset" w:sz="6" w:space="0" w:color="auto"/>
                    <w:left w:val="outset" w:sz="6" w:space="0" w:color="auto"/>
                    <w:bottom w:val="outset" w:sz="6" w:space="0" w:color="auto"/>
                    <w:right w:val="outset" w:sz="6" w:space="0" w:color="auto"/>
                  </w:tcBorders>
                  <w:hideMark/>
                </w:tcPr>
                <w:p w14:paraId="19F62CD4" w14:textId="77777777" w:rsidR="009F5680" w:rsidRPr="00521A27" w:rsidRDefault="009F5680" w:rsidP="00521A27">
                  <w:pPr>
                    <w:ind w:firstLine="0"/>
                    <w:rPr>
                      <w:b/>
                      <w:bCs/>
                      <w:szCs w:val="28"/>
                      <w:lang w:val="ro-MD"/>
                    </w:rPr>
                  </w:pPr>
                  <w:r w:rsidRPr="00521A27">
                    <w:rPr>
                      <w:b/>
                      <w:bCs/>
                      <w:szCs w:val="28"/>
                      <w:lang w:val="ro-MD"/>
                    </w:rPr>
                    <w:t>Condiții climatice mai reci</w:t>
                  </w:r>
                </w:p>
              </w:tc>
              <w:tc>
                <w:tcPr>
                  <w:tcW w:w="1254" w:type="dxa"/>
                  <w:tcBorders>
                    <w:top w:val="outset" w:sz="6" w:space="0" w:color="auto"/>
                    <w:left w:val="outset" w:sz="6" w:space="0" w:color="auto"/>
                    <w:bottom w:val="outset" w:sz="6" w:space="0" w:color="auto"/>
                    <w:right w:val="outset" w:sz="6" w:space="0" w:color="auto"/>
                  </w:tcBorders>
                  <w:hideMark/>
                </w:tcPr>
                <w:p w14:paraId="14227DEF" w14:textId="77777777" w:rsidR="009F5680" w:rsidRPr="00521A27" w:rsidRDefault="009F5680" w:rsidP="00521A27">
                  <w:pPr>
                    <w:ind w:firstLine="0"/>
                    <w:rPr>
                      <w:b/>
                      <w:bCs/>
                      <w:szCs w:val="28"/>
                      <w:lang w:val="ro-MD"/>
                    </w:rPr>
                  </w:pPr>
                  <w:r w:rsidRPr="00521A27">
                    <w:rPr>
                      <w:b/>
                      <w:bCs/>
                      <w:szCs w:val="28"/>
                      <w:lang w:val="ro-MD"/>
                    </w:rPr>
                    <w:t>Condiții climatice mai calde</w:t>
                  </w:r>
                </w:p>
              </w:tc>
              <w:tc>
                <w:tcPr>
                  <w:tcW w:w="1051" w:type="dxa"/>
                  <w:tcBorders>
                    <w:top w:val="outset" w:sz="6" w:space="0" w:color="auto"/>
                    <w:left w:val="outset" w:sz="6" w:space="0" w:color="auto"/>
                    <w:bottom w:val="outset" w:sz="6" w:space="0" w:color="auto"/>
                    <w:right w:val="outset" w:sz="6" w:space="0" w:color="auto"/>
                  </w:tcBorders>
                  <w:hideMark/>
                </w:tcPr>
                <w:p w14:paraId="0A460727" w14:textId="77777777" w:rsidR="009F5680" w:rsidRPr="00521A27" w:rsidRDefault="009F5680" w:rsidP="00521A27">
                  <w:pPr>
                    <w:ind w:firstLine="0"/>
                    <w:rPr>
                      <w:b/>
                      <w:bCs/>
                      <w:szCs w:val="28"/>
                      <w:lang w:val="ro-MD"/>
                    </w:rPr>
                  </w:pPr>
                  <w:r w:rsidRPr="00521A27">
                    <w:rPr>
                      <w:b/>
                      <w:bCs/>
                      <w:szCs w:val="28"/>
                      <w:lang w:val="ro-MD"/>
                    </w:rPr>
                    <w:t>Nu se aplică</w:t>
                  </w:r>
                </w:p>
              </w:tc>
              <w:tc>
                <w:tcPr>
                  <w:tcW w:w="2737" w:type="dxa"/>
                  <w:gridSpan w:val="3"/>
                  <w:tcBorders>
                    <w:top w:val="outset" w:sz="6" w:space="0" w:color="auto"/>
                    <w:left w:val="outset" w:sz="6" w:space="0" w:color="auto"/>
                    <w:bottom w:val="outset" w:sz="6" w:space="0" w:color="auto"/>
                    <w:right w:val="outset" w:sz="6" w:space="0" w:color="auto"/>
                  </w:tcBorders>
                  <w:hideMark/>
                </w:tcPr>
                <w:p w14:paraId="3B8D2807" w14:textId="77777777" w:rsidR="009F5680" w:rsidRPr="00521A27" w:rsidRDefault="009F5680" w:rsidP="00521A27">
                  <w:pPr>
                    <w:ind w:firstLine="0"/>
                    <w:rPr>
                      <w:b/>
                      <w:bCs/>
                      <w:szCs w:val="28"/>
                      <w:lang w:val="ro-MD"/>
                    </w:rPr>
                  </w:pPr>
                  <w:r w:rsidRPr="00521A27">
                    <w:rPr>
                      <w:b/>
                      <w:bCs/>
                      <w:szCs w:val="28"/>
                      <w:lang w:val="ro-MD"/>
                    </w:rPr>
                    <w:t>Toate condițiile climatice</w:t>
                  </w:r>
                </w:p>
              </w:tc>
            </w:tr>
            <w:tr w:rsidR="009F5680" w:rsidRPr="00521A27" w14:paraId="09962636" w14:textId="77777777" w:rsidTr="00521A27">
              <w:trPr>
                <w:trHeight w:val="459"/>
                <w:tblCellSpacing w:w="0" w:type="dxa"/>
                <w:jc w:val="center"/>
              </w:trPr>
              <w:tc>
                <w:tcPr>
                  <w:tcW w:w="1563" w:type="dxa"/>
                  <w:tcBorders>
                    <w:top w:val="outset" w:sz="6" w:space="0" w:color="auto"/>
                    <w:left w:val="outset" w:sz="6" w:space="0" w:color="auto"/>
                    <w:bottom w:val="outset" w:sz="6" w:space="0" w:color="auto"/>
                    <w:right w:val="outset" w:sz="6" w:space="0" w:color="auto"/>
                  </w:tcBorders>
                  <w:hideMark/>
                </w:tcPr>
                <w:p w14:paraId="4F3E1C0F" w14:textId="77777777" w:rsidR="009F5680" w:rsidRPr="00521A27" w:rsidRDefault="009F5680" w:rsidP="0026751B">
                  <w:pPr>
                    <w:ind w:left="373" w:firstLine="0"/>
                    <w:rPr>
                      <w:szCs w:val="28"/>
                      <w:lang w:val="ro-MD"/>
                    </w:rPr>
                  </w:pPr>
                  <w:r w:rsidRPr="00521A27">
                    <w:rPr>
                      <w:szCs w:val="28"/>
                      <w:lang w:val="ro-MD"/>
                    </w:rPr>
                    <w:t>Temperatura</w:t>
                  </w:r>
                </w:p>
              </w:tc>
              <w:tc>
                <w:tcPr>
                  <w:tcW w:w="1254" w:type="dxa"/>
                  <w:tcBorders>
                    <w:top w:val="outset" w:sz="6" w:space="0" w:color="auto"/>
                    <w:left w:val="outset" w:sz="6" w:space="0" w:color="auto"/>
                    <w:bottom w:val="outset" w:sz="6" w:space="0" w:color="auto"/>
                    <w:right w:val="outset" w:sz="6" w:space="0" w:color="auto"/>
                  </w:tcBorders>
                  <w:hideMark/>
                </w:tcPr>
                <w:p w14:paraId="1CC743DE" w14:textId="77777777" w:rsidR="009F5680" w:rsidRPr="00521A27" w:rsidRDefault="009F5680" w:rsidP="00521A27">
                  <w:pPr>
                    <w:ind w:firstLine="0"/>
                    <w:rPr>
                      <w:szCs w:val="28"/>
                      <w:lang w:val="ro-MD"/>
                    </w:rPr>
                  </w:pPr>
                  <w:r w:rsidRPr="00521A27">
                    <w:rPr>
                      <w:szCs w:val="28"/>
                      <w:lang w:val="ro-MD"/>
                    </w:rPr>
                    <w:t>+ 7 °C (+ 6 °C)</w:t>
                  </w:r>
                </w:p>
              </w:tc>
              <w:tc>
                <w:tcPr>
                  <w:tcW w:w="1254" w:type="dxa"/>
                  <w:tcBorders>
                    <w:top w:val="outset" w:sz="6" w:space="0" w:color="auto"/>
                    <w:left w:val="outset" w:sz="6" w:space="0" w:color="auto"/>
                    <w:bottom w:val="outset" w:sz="6" w:space="0" w:color="auto"/>
                    <w:right w:val="outset" w:sz="6" w:space="0" w:color="auto"/>
                  </w:tcBorders>
                  <w:hideMark/>
                </w:tcPr>
                <w:p w14:paraId="23835C04" w14:textId="77777777" w:rsidR="009F5680" w:rsidRPr="00521A27" w:rsidRDefault="009F5680" w:rsidP="00521A27">
                  <w:pPr>
                    <w:ind w:firstLine="0"/>
                    <w:rPr>
                      <w:szCs w:val="28"/>
                      <w:lang w:val="ro-MD"/>
                    </w:rPr>
                  </w:pPr>
                  <w:r w:rsidRPr="00521A27">
                    <w:rPr>
                      <w:szCs w:val="28"/>
                      <w:lang w:val="ro-MD"/>
                    </w:rPr>
                    <w:t>+ 2 °C (+ 1 °C)</w:t>
                  </w:r>
                </w:p>
              </w:tc>
              <w:tc>
                <w:tcPr>
                  <w:tcW w:w="1254" w:type="dxa"/>
                  <w:tcBorders>
                    <w:top w:val="outset" w:sz="6" w:space="0" w:color="auto"/>
                    <w:left w:val="outset" w:sz="6" w:space="0" w:color="auto"/>
                    <w:bottom w:val="outset" w:sz="6" w:space="0" w:color="auto"/>
                    <w:right w:val="outset" w:sz="6" w:space="0" w:color="auto"/>
                  </w:tcBorders>
                  <w:hideMark/>
                </w:tcPr>
                <w:p w14:paraId="016DBA0F" w14:textId="77777777" w:rsidR="009F5680" w:rsidRPr="00521A27" w:rsidRDefault="009F5680" w:rsidP="00521A27">
                  <w:pPr>
                    <w:ind w:firstLine="0"/>
                    <w:rPr>
                      <w:szCs w:val="28"/>
                      <w:lang w:val="ro-MD"/>
                    </w:rPr>
                  </w:pPr>
                  <w:r w:rsidRPr="00521A27">
                    <w:rPr>
                      <w:szCs w:val="28"/>
                      <w:lang w:val="ro-MD"/>
                    </w:rPr>
                    <w:t>+ 14 °C (+ 13 °C)</w:t>
                  </w:r>
                </w:p>
              </w:tc>
              <w:tc>
                <w:tcPr>
                  <w:tcW w:w="1051" w:type="dxa"/>
                  <w:tcBorders>
                    <w:top w:val="outset" w:sz="6" w:space="0" w:color="auto"/>
                    <w:left w:val="outset" w:sz="6" w:space="0" w:color="auto"/>
                    <w:bottom w:val="outset" w:sz="6" w:space="0" w:color="auto"/>
                    <w:right w:val="outset" w:sz="6" w:space="0" w:color="auto"/>
                  </w:tcBorders>
                  <w:hideMark/>
                </w:tcPr>
                <w:p w14:paraId="69877231" w14:textId="77777777" w:rsidR="009F5680" w:rsidRPr="00521A27" w:rsidRDefault="009F5680" w:rsidP="00521A27">
                  <w:pPr>
                    <w:ind w:firstLine="0"/>
                    <w:rPr>
                      <w:szCs w:val="28"/>
                      <w:lang w:val="ro-MD"/>
                    </w:rPr>
                  </w:pPr>
                  <w:r w:rsidRPr="00521A27">
                    <w:rPr>
                      <w:szCs w:val="28"/>
                      <w:lang w:val="ro-MD"/>
                    </w:rPr>
                    <w:t>+ 20 °C (maximum + 15 °C)</w:t>
                  </w:r>
                </w:p>
              </w:tc>
              <w:tc>
                <w:tcPr>
                  <w:tcW w:w="891" w:type="dxa"/>
                  <w:tcBorders>
                    <w:top w:val="outset" w:sz="6" w:space="0" w:color="auto"/>
                    <w:left w:val="outset" w:sz="6" w:space="0" w:color="auto"/>
                    <w:bottom w:val="outset" w:sz="6" w:space="0" w:color="auto"/>
                    <w:right w:val="outset" w:sz="6" w:space="0" w:color="auto"/>
                  </w:tcBorders>
                  <w:hideMark/>
                </w:tcPr>
                <w:p w14:paraId="0C34AA1B" w14:textId="77777777" w:rsidR="009F5680" w:rsidRPr="00521A27" w:rsidRDefault="009F5680" w:rsidP="00521A27">
                  <w:pPr>
                    <w:ind w:firstLine="0"/>
                    <w:rPr>
                      <w:szCs w:val="28"/>
                      <w:lang w:val="ro-MD"/>
                    </w:rPr>
                  </w:pPr>
                  <w:r w:rsidRPr="00521A27">
                    <w:rPr>
                      <w:szCs w:val="28"/>
                      <w:lang w:val="ro-MD"/>
                    </w:rPr>
                    <w:t>+ 20 °C (+ 12 °C)</w:t>
                  </w:r>
                </w:p>
              </w:tc>
              <w:tc>
                <w:tcPr>
                  <w:tcW w:w="923" w:type="dxa"/>
                  <w:tcBorders>
                    <w:top w:val="outset" w:sz="6" w:space="0" w:color="auto"/>
                    <w:left w:val="outset" w:sz="6" w:space="0" w:color="auto"/>
                    <w:bottom w:val="outset" w:sz="6" w:space="0" w:color="auto"/>
                    <w:right w:val="outset" w:sz="6" w:space="0" w:color="auto"/>
                  </w:tcBorders>
                  <w:hideMark/>
                </w:tcPr>
                <w:p w14:paraId="5B6E86C1" w14:textId="77777777" w:rsidR="009F5680" w:rsidRPr="00521A27" w:rsidRDefault="009F5680" w:rsidP="00521A27">
                  <w:pPr>
                    <w:ind w:firstLine="0"/>
                    <w:rPr>
                      <w:szCs w:val="28"/>
                      <w:lang w:val="ro-MD"/>
                    </w:rPr>
                  </w:pPr>
                  <w:r w:rsidRPr="00521A27">
                    <w:rPr>
                      <w:szCs w:val="28"/>
                      <w:lang w:val="ro-MD"/>
                    </w:rPr>
                    <w:t>0 °C (intrare) /– 3 °C (ieșire)</w:t>
                  </w:r>
                </w:p>
              </w:tc>
              <w:tc>
                <w:tcPr>
                  <w:tcW w:w="923" w:type="dxa"/>
                  <w:tcBorders>
                    <w:top w:val="outset" w:sz="6" w:space="0" w:color="auto"/>
                    <w:left w:val="outset" w:sz="6" w:space="0" w:color="auto"/>
                    <w:bottom w:val="outset" w:sz="6" w:space="0" w:color="auto"/>
                    <w:right w:val="outset" w:sz="6" w:space="0" w:color="auto"/>
                  </w:tcBorders>
                  <w:hideMark/>
                </w:tcPr>
                <w:p w14:paraId="3A3475C0" w14:textId="77777777" w:rsidR="009F5680" w:rsidRPr="00521A27" w:rsidRDefault="009F5680" w:rsidP="00521A27">
                  <w:pPr>
                    <w:ind w:firstLine="0"/>
                    <w:rPr>
                      <w:szCs w:val="28"/>
                      <w:lang w:val="ro-MD"/>
                    </w:rPr>
                  </w:pPr>
                  <w:r w:rsidRPr="00521A27">
                    <w:rPr>
                      <w:szCs w:val="28"/>
                      <w:lang w:val="ro-MD"/>
                    </w:rPr>
                    <w:t>+ 10 °C (intrare) /+ 7 °C (ieșire)</w:t>
                  </w:r>
                </w:p>
              </w:tc>
            </w:tr>
          </w:tbl>
          <w:p w14:paraId="6044A8D4" w14:textId="77777777" w:rsidR="009F5680" w:rsidRPr="000108CE" w:rsidRDefault="009F5680" w:rsidP="009F5680">
            <w:pPr>
              <w:ind w:firstLine="540"/>
              <w:rPr>
                <w:b/>
                <w:bCs/>
                <w:i/>
                <w:iCs/>
                <w:sz w:val="28"/>
                <w:szCs w:val="28"/>
                <w:lang w:val="ro-MD"/>
              </w:rPr>
            </w:pPr>
          </w:p>
          <w:p w14:paraId="450DA43B" w14:textId="77777777" w:rsidR="009F5680" w:rsidRPr="000108CE" w:rsidRDefault="009F5680" w:rsidP="009F5680">
            <w:pPr>
              <w:ind w:firstLine="540"/>
              <w:rPr>
                <w:b/>
                <w:bCs/>
                <w:sz w:val="28"/>
                <w:szCs w:val="28"/>
                <w:lang w:val="ro-MD"/>
              </w:rPr>
            </w:pPr>
            <w:r w:rsidRPr="000108CE">
              <w:rPr>
                <w:b/>
                <w:bCs/>
                <w:iCs/>
                <w:sz w:val="28"/>
                <w:szCs w:val="28"/>
                <w:lang w:val="ro-MD"/>
              </w:rPr>
              <w:t>Tabelul 7</w:t>
            </w:r>
          </w:p>
          <w:p w14:paraId="376255C2" w14:textId="77777777" w:rsidR="009F5680" w:rsidRPr="000108CE" w:rsidRDefault="009F5680" w:rsidP="009F5680">
            <w:pPr>
              <w:ind w:firstLine="540"/>
              <w:rPr>
                <w:b/>
                <w:bCs/>
                <w:sz w:val="28"/>
                <w:szCs w:val="28"/>
                <w:lang w:val="ro-MD"/>
              </w:rPr>
            </w:pPr>
            <w:r w:rsidRPr="000108CE">
              <w:rPr>
                <w:b/>
                <w:bCs/>
                <w:sz w:val="28"/>
                <w:szCs w:val="28"/>
                <w:lang w:val="ro-MD"/>
              </w:rPr>
              <w:t>Debitul maxim disponibil de aer evacuat prin ventilație [m</w:t>
            </w:r>
            <w:r w:rsidRPr="000108CE">
              <w:rPr>
                <w:b/>
                <w:bCs/>
                <w:sz w:val="28"/>
                <w:szCs w:val="28"/>
                <w:vertAlign w:val="superscript"/>
                <w:lang w:val="ro-MD"/>
              </w:rPr>
              <w:t>3</w:t>
            </w:r>
            <w:r w:rsidRPr="000108CE">
              <w:rPr>
                <w:b/>
                <w:bCs/>
                <w:sz w:val="28"/>
                <w:szCs w:val="28"/>
                <w:lang w:val="ro-MD"/>
              </w:rPr>
              <w:t>/h], la o temperatură de 20 °C și cu o umiditate de 5,5 g/m</w:t>
            </w:r>
            <w:r w:rsidRPr="000108CE">
              <w:rPr>
                <w:b/>
                <w:bCs/>
                <w:sz w:val="28"/>
                <w:szCs w:val="28"/>
                <w:vertAlign w:val="superscript"/>
                <w:lang w:val="ro-MD"/>
              </w:rPr>
              <w:t>3</w:t>
            </w:r>
          </w:p>
          <w:tbl>
            <w:tblPr>
              <w:tblW w:w="9579" w:type="dxa"/>
              <w:jc w:val="center"/>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2119"/>
              <w:gridCol w:w="650"/>
              <w:gridCol w:w="1104"/>
              <w:gridCol w:w="1104"/>
              <w:gridCol w:w="1104"/>
              <w:gridCol w:w="1104"/>
              <w:gridCol w:w="1104"/>
              <w:gridCol w:w="1290"/>
            </w:tblGrid>
            <w:tr w:rsidR="009F5680" w:rsidRPr="000108CE" w14:paraId="6E3FD097" w14:textId="77777777" w:rsidTr="0026751B">
              <w:trPr>
                <w:trHeight w:val="119"/>
                <w:tblCellSpacing w:w="0" w:type="dxa"/>
                <w:jc w:val="center"/>
              </w:trPr>
              <w:tc>
                <w:tcPr>
                  <w:tcW w:w="2119" w:type="dxa"/>
                  <w:tcBorders>
                    <w:top w:val="outset" w:sz="6" w:space="0" w:color="auto"/>
                    <w:left w:val="outset" w:sz="6" w:space="0" w:color="auto"/>
                    <w:bottom w:val="outset" w:sz="6" w:space="0" w:color="auto"/>
                    <w:right w:val="outset" w:sz="6" w:space="0" w:color="auto"/>
                  </w:tcBorders>
                  <w:hideMark/>
                </w:tcPr>
                <w:p w14:paraId="5280C3A6" w14:textId="77777777" w:rsidR="009F5680" w:rsidRPr="00521A27" w:rsidRDefault="009F5680" w:rsidP="0026751B">
                  <w:pPr>
                    <w:ind w:left="231" w:firstLine="0"/>
                    <w:rPr>
                      <w:b/>
                      <w:bCs/>
                      <w:szCs w:val="28"/>
                      <w:lang w:val="ro-MD"/>
                    </w:rPr>
                  </w:pPr>
                  <w:r w:rsidRPr="00521A27">
                    <w:rPr>
                      <w:b/>
                      <w:bCs/>
                      <w:szCs w:val="28"/>
                      <w:lang w:val="ro-MD"/>
                    </w:rPr>
                    <w:t>Profilul de sarcină declarat</w:t>
                  </w:r>
                </w:p>
              </w:tc>
              <w:tc>
                <w:tcPr>
                  <w:tcW w:w="650" w:type="dxa"/>
                  <w:tcBorders>
                    <w:top w:val="outset" w:sz="6" w:space="0" w:color="auto"/>
                    <w:left w:val="outset" w:sz="6" w:space="0" w:color="auto"/>
                    <w:bottom w:val="outset" w:sz="6" w:space="0" w:color="auto"/>
                    <w:right w:val="outset" w:sz="6" w:space="0" w:color="auto"/>
                  </w:tcBorders>
                  <w:hideMark/>
                </w:tcPr>
                <w:p w14:paraId="30DE9EC8" w14:textId="77777777" w:rsidR="009F5680" w:rsidRPr="00521A27" w:rsidRDefault="009F5680" w:rsidP="0026751B">
                  <w:pPr>
                    <w:ind w:firstLine="231"/>
                    <w:rPr>
                      <w:b/>
                      <w:bCs/>
                      <w:szCs w:val="28"/>
                      <w:lang w:val="ro-MD"/>
                    </w:rPr>
                  </w:pPr>
                  <w:r w:rsidRPr="00521A27">
                    <w:rPr>
                      <w:b/>
                      <w:bCs/>
                      <w:szCs w:val="28"/>
                      <w:lang w:val="ro-MD"/>
                    </w:rPr>
                    <w:t>XXS</w:t>
                  </w:r>
                </w:p>
              </w:tc>
              <w:tc>
                <w:tcPr>
                  <w:tcW w:w="1104" w:type="dxa"/>
                  <w:tcBorders>
                    <w:top w:val="outset" w:sz="6" w:space="0" w:color="auto"/>
                    <w:left w:val="outset" w:sz="6" w:space="0" w:color="auto"/>
                    <w:bottom w:val="outset" w:sz="6" w:space="0" w:color="auto"/>
                    <w:right w:val="outset" w:sz="6" w:space="0" w:color="auto"/>
                  </w:tcBorders>
                  <w:hideMark/>
                </w:tcPr>
                <w:p w14:paraId="677E3293" w14:textId="77777777" w:rsidR="009F5680" w:rsidRPr="00521A27" w:rsidRDefault="009F5680" w:rsidP="0026751B">
                  <w:pPr>
                    <w:ind w:firstLine="231"/>
                    <w:rPr>
                      <w:b/>
                      <w:bCs/>
                      <w:szCs w:val="28"/>
                      <w:lang w:val="ro-MD"/>
                    </w:rPr>
                  </w:pPr>
                  <w:r w:rsidRPr="00521A27">
                    <w:rPr>
                      <w:b/>
                      <w:bCs/>
                      <w:szCs w:val="28"/>
                      <w:lang w:val="ro-MD"/>
                    </w:rPr>
                    <w:t>XS</w:t>
                  </w:r>
                </w:p>
              </w:tc>
              <w:tc>
                <w:tcPr>
                  <w:tcW w:w="1104" w:type="dxa"/>
                  <w:tcBorders>
                    <w:top w:val="outset" w:sz="6" w:space="0" w:color="auto"/>
                    <w:left w:val="outset" w:sz="6" w:space="0" w:color="auto"/>
                    <w:bottom w:val="outset" w:sz="6" w:space="0" w:color="auto"/>
                    <w:right w:val="outset" w:sz="6" w:space="0" w:color="auto"/>
                  </w:tcBorders>
                  <w:hideMark/>
                </w:tcPr>
                <w:p w14:paraId="6F671C06" w14:textId="77777777" w:rsidR="009F5680" w:rsidRPr="00521A27" w:rsidRDefault="009F5680" w:rsidP="0026751B">
                  <w:pPr>
                    <w:ind w:firstLine="231"/>
                    <w:rPr>
                      <w:b/>
                      <w:bCs/>
                      <w:szCs w:val="28"/>
                      <w:lang w:val="ro-MD"/>
                    </w:rPr>
                  </w:pPr>
                  <w:r w:rsidRPr="00521A27">
                    <w:rPr>
                      <w:b/>
                      <w:bCs/>
                      <w:szCs w:val="28"/>
                      <w:lang w:val="ro-MD"/>
                    </w:rPr>
                    <w:t>S</w:t>
                  </w:r>
                </w:p>
              </w:tc>
              <w:tc>
                <w:tcPr>
                  <w:tcW w:w="1104" w:type="dxa"/>
                  <w:tcBorders>
                    <w:top w:val="outset" w:sz="6" w:space="0" w:color="auto"/>
                    <w:left w:val="outset" w:sz="6" w:space="0" w:color="auto"/>
                    <w:bottom w:val="outset" w:sz="6" w:space="0" w:color="auto"/>
                    <w:right w:val="outset" w:sz="6" w:space="0" w:color="auto"/>
                  </w:tcBorders>
                  <w:hideMark/>
                </w:tcPr>
                <w:p w14:paraId="61AAFE39" w14:textId="77777777" w:rsidR="009F5680" w:rsidRPr="00521A27" w:rsidRDefault="009F5680" w:rsidP="0026751B">
                  <w:pPr>
                    <w:ind w:firstLine="231"/>
                    <w:rPr>
                      <w:b/>
                      <w:bCs/>
                      <w:szCs w:val="28"/>
                      <w:lang w:val="ro-MD"/>
                    </w:rPr>
                  </w:pPr>
                  <w:r w:rsidRPr="00521A27">
                    <w:rPr>
                      <w:b/>
                      <w:bCs/>
                      <w:szCs w:val="28"/>
                      <w:lang w:val="ro-MD"/>
                    </w:rPr>
                    <w:t>M</w:t>
                  </w:r>
                </w:p>
              </w:tc>
              <w:tc>
                <w:tcPr>
                  <w:tcW w:w="1104" w:type="dxa"/>
                  <w:tcBorders>
                    <w:top w:val="outset" w:sz="6" w:space="0" w:color="auto"/>
                    <w:left w:val="outset" w:sz="6" w:space="0" w:color="auto"/>
                    <w:bottom w:val="outset" w:sz="6" w:space="0" w:color="auto"/>
                    <w:right w:val="outset" w:sz="6" w:space="0" w:color="auto"/>
                  </w:tcBorders>
                  <w:hideMark/>
                </w:tcPr>
                <w:p w14:paraId="77E7CE35" w14:textId="77777777" w:rsidR="009F5680" w:rsidRPr="00521A27" w:rsidRDefault="009F5680" w:rsidP="0026751B">
                  <w:pPr>
                    <w:ind w:firstLine="231"/>
                    <w:rPr>
                      <w:b/>
                      <w:bCs/>
                      <w:szCs w:val="28"/>
                      <w:lang w:val="ro-MD"/>
                    </w:rPr>
                  </w:pPr>
                  <w:r w:rsidRPr="00521A27">
                    <w:rPr>
                      <w:b/>
                      <w:bCs/>
                      <w:szCs w:val="28"/>
                      <w:lang w:val="ro-MD"/>
                    </w:rPr>
                    <w:t>L</w:t>
                  </w:r>
                </w:p>
              </w:tc>
              <w:tc>
                <w:tcPr>
                  <w:tcW w:w="1104" w:type="dxa"/>
                  <w:tcBorders>
                    <w:top w:val="outset" w:sz="6" w:space="0" w:color="auto"/>
                    <w:left w:val="outset" w:sz="6" w:space="0" w:color="auto"/>
                    <w:bottom w:val="outset" w:sz="6" w:space="0" w:color="auto"/>
                    <w:right w:val="outset" w:sz="6" w:space="0" w:color="auto"/>
                  </w:tcBorders>
                  <w:hideMark/>
                </w:tcPr>
                <w:p w14:paraId="12DED0FA" w14:textId="77777777" w:rsidR="009F5680" w:rsidRPr="00521A27" w:rsidRDefault="009F5680" w:rsidP="0026751B">
                  <w:pPr>
                    <w:ind w:firstLine="231"/>
                    <w:rPr>
                      <w:b/>
                      <w:bCs/>
                      <w:szCs w:val="28"/>
                      <w:lang w:val="ro-MD"/>
                    </w:rPr>
                  </w:pPr>
                  <w:r w:rsidRPr="00521A27">
                    <w:rPr>
                      <w:b/>
                      <w:bCs/>
                      <w:szCs w:val="28"/>
                      <w:lang w:val="ro-MD"/>
                    </w:rPr>
                    <w:t>XL</w:t>
                  </w:r>
                </w:p>
              </w:tc>
              <w:tc>
                <w:tcPr>
                  <w:tcW w:w="1290" w:type="dxa"/>
                  <w:tcBorders>
                    <w:top w:val="outset" w:sz="6" w:space="0" w:color="auto"/>
                    <w:left w:val="outset" w:sz="6" w:space="0" w:color="auto"/>
                    <w:bottom w:val="outset" w:sz="6" w:space="0" w:color="auto"/>
                    <w:right w:val="outset" w:sz="6" w:space="0" w:color="auto"/>
                  </w:tcBorders>
                  <w:hideMark/>
                </w:tcPr>
                <w:p w14:paraId="0903B4E8" w14:textId="77777777" w:rsidR="009F5680" w:rsidRPr="00521A27" w:rsidRDefault="009F5680" w:rsidP="0026751B">
                  <w:pPr>
                    <w:ind w:firstLine="231"/>
                    <w:rPr>
                      <w:b/>
                      <w:bCs/>
                      <w:szCs w:val="28"/>
                      <w:lang w:val="ro-MD"/>
                    </w:rPr>
                  </w:pPr>
                  <w:r w:rsidRPr="00521A27">
                    <w:rPr>
                      <w:b/>
                      <w:bCs/>
                      <w:szCs w:val="28"/>
                      <w:lang w:val="ro-MD"/>
                    </w:rPr>
                    <w:t>XXL</w:t>
                  </w:r>
                </w:p>
              </w:tc>
            </w:tr>
            <w:tr w:rsidR="009F5680" w:rsidRPr="000108CE" w14:paraId="555DDCA3" w14:textId="77777777" w:rsidTr="0026751B">
              <w:trPr>
                <w:trHeight w:val="207"/>
                <w:tblCellSpacing w:w="0" w:type="dxa"/>
                <w:jc w:val="center"/>
              </w:trPr>
              <w:tc>
                <w:tcPr>
                  <w:tcW w:w="2119" w:type="dxa"/>
                  <w:tcBorders>
                    <w:top w:val="outset" w:sz="6" w:space="0" w:color="auto"/>
                    <w:left w:val="outset" w:sz="6" w:space="0" w:color="auto"/>
                    <w:bottom w:val="outset" w:sz="6" w:space="0" w:color="auto"/>
                    <w:right w:val="outset" w:sz="6" w:space="0" w:color="auto"/>
                  </w:tcBorders>
                  <w:hideMark/>
                </w:tcPr>
                <w:p w14:paraId="2132266C" w14:textId="77777777" w:rsidR="009F5680" w:rsidRPr="00521A27" w:rsidRDefault="009F5680" w:rsidP="0026751B">
                  <w:pPr>
                    <w:ind w:left="231" w:firstLine="0"/>
                    <w:rPr>
                      <w:szCs w:val="28"/>
                      <w:lang w:val="ro-MD"/>
                    </w:rPr>
                  </w:pPr>
                  <w:r w:rsidRPr="00521A27">
                    <w:rPr>
                      <w:szCs w:val="28"/>
                      <w:lang w:val="ro-MD"/>
                    </w:rPr>
                    <w:t>Debitul maxim disponibil de aer evacuat prin ventilație</w:t>
                  </w:r>
                </w:p>
              </w:tc>
              <w:tc>
                <w:tcPr>
                  <w:tcW w:w="650" w:type="dxa"/>
                  <w:tcBorders>
                    <w:top w:val="outset" w:sz="6" w:space="0" w:color="auto"/>
                    <w:left w:val="outset" w:sz="6" w:space="0" w:color="auto"/>
                    <w:bottom w:val="outset" w:sz="6" w:space="0" w:color="auto"/>
                    <w:right w:val="outset" w:sz="6" w:space="0" w:color="auto"/>
                  </w:tcBorders>
                  <w:hideMark/>
                </w:tcPr>
                <w:p w14:paraId="1BF8B090" w14:textId="77777777" w:rsidR="009F5680" w:rsidRPr="00521A27" w:rsidRDefault="009F5680" w:rsidP="0026751B">
                  <w:pPr>
                    <w:ind w:firstLine="231"/>
                    <w:rPr>
                      <w:szCs w:val="28"/>
                      <w:lang w:val="ro-MD"/>
                    </w:rPr>
                  </w:pPr>
                  <w:r w:rsidRPr="00521A27">
                    <w:rPr>
                      <w:szCs w:val="28"/>
                      <w:lang w:val="ro-MD"/>
                    </w:rPr>
                    <w:t>109</w:t>
                  </w:r>
                </w:p>
              </w:tc>
              <w:tc>
                <w:tcPr>
                  <w:tcW w:w="1104" w:type="dxa"/>
                  <w:tcBorders>
                    <w:top w:val="outset" w:sz="6" w:space="0" w:color="auto"/>
                    <w:left w:val="outset" w:sz="6" w:space="0" w:color="auto"/>
                    <w:bottom w:val="outset" w:sz="6" w:space="0" w:color="auto"/>
                    <w:right w:val="outset" w:sz="6" w:space="0" w:color="auto"/>
                  </w:tcBorders>
                  <w:hideMark/>
                </w:tcPr>
                <w:p w14:paraId="2E9A480D" w14:textId="77777777" w:rsidR="009F5680" w:rsidRPr="00521A27" w:rsidRDefault="009F5680" w:rsidP="0026751B">
                  <w:pPr>
                    <w:ind w:firstLine="231"/>
                    <w:rPr>
                      <w:szCs w:val="28"/>
                      <w:lang w:val="ro-MD"/>
                    </w:rPr>
                  </w:pPr>
                  <w:r w:rsidRPr="00521A27">
                    <w:rPr>
                      <w:szCs w:val="28"/>
                      <w:lang w:val="ro-MD"/>
                    </w:rPr>
                    <w:t>128</w:t>
                  </w:r>
                </w:p>
              </w:tc>
              <w:tc>
                <w:tcPr>
                  <w:tcW w:w="1104" w:type="dxa"/>
                  <w:tcBorders>
                    <w:top w:val="outset" w:sz="6" w:space="0" w:color="auto"/>
                    <w:left w:val="outset" w:sz="6" w:space="0" w:color="auto"/>
                    <w:bottom w:val="outset" w:sz="6" w:space="0" w:color="auto"/>
                    <w:right w:val="outset" w:sz="6" w:space="0" w:color="auto"/>
                  </w:tcBorders>
                  <w:hideMark/>
                </w:tcPr>
                <w:p w14:paraId="6FCAD5FD" w14:textId="77777777" w:rsidR="009F5680" w:rsidRPr="00521A27" w:rsidRDefault="009F5680" w:rsidP="0026751B">
                  <w:pPr>
                    <w:ind w:firstLine="231"/>
                    <w:rPr>
                      <w:szCs w:val="28"/>
                      <w:lang w:val="ro-MD"/>
                    </w:rPr>
                  </w:pPr>
                  <w:r w:rsidRPr="00521A27">
                    <w:rPr>
                      <w:szCs w:val="28"/>
                      <w:lang w:val="ro-MD"/>
                    </w:rPr>
                    <w:t>128</w:t>
                  </w:r>
                </w:p>
              </w:tc>
              <w:tc>
                <w:tcPr>
                  <w:tcW w:w="1104" w:type="dxa"/>
                  <w:tcBorders>
                    <w:top w:val="outset" w:sz="6" w:space="0" w:color="auto"/>
                    <w:left w:val="outset" w:sz="6" w:space="0" w:color="auto"/>
                    <w:bottom w:val="outset" w:sz="6" w:space="0" w:color="auto"/>
                    <w:right w:val="outset" w:sz="6" w:space="0" w:color="auto"/>
                  </w:tcBorders>
                  <w:hideMark/>
                </w:tcPr>
                <w:p w14:paraId="53803EC0" w14:textId="77777777" w:rsidR="009F5680" w:rsidRPr="00521A27" w:rsidRDefault="009F5680" w:rsidP="0026751B">
                  <w:pPr>
                    <w:ind w:firstLine="231"/>
                    <w:rPr>
                      <w:szCs w:val="28"/>
                      <w:lang w:val="ro-MD"/>
                    </w:rPr>
                  </w:pPr>
                  <w:r w:rsidRPr="00521A27">
                    <w:rPr>
                      <w:szCs w:val="28"/>
                      <w:lang w:val="ro-MD"/>
                    </w:rPr>
                    <w:t>159</w:t>
                  </w:r>
                </w:p>
              </w:tc>
              <w:tc>
                <w:tcPr>
                  <w:tcW w:w="1104" w:type="dxa"/>
                  <w:tcBorders>
                    <w:top w:val="outset" w:sz="6" w:space="0" w:color="auto"/>
                    <w:left w:val="outset" w:sz="6" w:space="0" w:color="auto"/>
                    <w:bottom w:val="outset" w:sz="6" w:space="0" w:color="auto"/>
                    <w:right w:val="outset" w:sz="6" w:space="0" w:color="auto"/>
                  </w:tcBorders>
                  <w:hideMark/>
                </w:tcPr>
                <w:p w14:paraId="79F41EB1" w14:textId="77777777" w:rsidR="009F5680" w:rsidRPr="00521A27" w:rsidRDefault="009F5680" w:rsidP="0026751B">
                  <w:pPr>
                    <w:ind w:firstLine="231"/>
                    <w:rPr>
                      <w:szCs w:val="28"/>
                      <w:lang w:val="ro-MD"/>
                    </w:rPr>
                  </w:pPr>
                  <w:r w:rsidRPr="00521A27">
                    <w:rPr>
                      <w:szCs w:val="28"/>
                      <w:lang w:val="ro-MD"/>
                    </w:rPr>
                    <w:t>190</w:t>
                  </w:r>
                </w:p>
              </w:tc>
              <w:tc>
                <w:tcPr>
                  <w:tcW w:w="1104" w:type="dxa"/>
                  <w:tcBorders>
                    <w:top w:val="outset" w:sz="6" w:space="0" w:color="auto"/>
                    <w:left w:val="outset" w:sz="6" w:space="0" w:color="auto"/>
                    <w:bottom w:val="outset" w:sz="6" w:space="0" w:color="auto"/>
                    <w:right w:val="outset" w:sz="6" w:space="0" w:color="auto"/>
                  </w:tcBorders>
                  <w:hideMark/>
                </w:tcPr>
                <w:p w14:paraId="254A6F6D" w14:textId="77777777" w:rsidR="009F5680" w:rsidRPr="00521A27" w:rsidRDefault="009F5680" w:rsidP="0026751B">
                  <w:pPr>
                    <w:ind w:firstLine="231"/>
                    <w:rPr>
                      <w:szCs w:val="28"/>
                      <w:lang w:val="ro-MD"/>
                    </w:rPr>
                  </w:pPr>
                  <w:r w:rsidRPr="00521A27">
                    <w:rPr>
                      <w:szCs w:val="28"/>
                      <w:lang w:val="ro-MD"/>
                    </w:rPr>
                    <w:t>870</w:t>
                  </w:r>
                </w:p>
              </w:tc>
              <w:tc>
                <w:tcPr>
                  <w:tcW w:w="1290" w:type="dxa"/>
                  <w:tcBorders>
                    <w:top w:val="outset" w:sz="6" w:space="0" w:color="auto"/>
                    <w:left w:val="outset" w:sz="6" w:space="0" w:color="auto"/>
                    <w:bottom w:val="outset" w:sz="6" w:space="0" w:color="auto"/>
                    <w:right w:val="outset" w:sz="6" w:space="0" w:color="auto"/>
                  </w:tcBorders>
                  <w:hideMark/>
                </w:tcPr>
                <w:p w14:paraId="33A17DA4" w14:textId="77777777" w:rsidR="009F5680" w:rsidRPr="00521A27" w:rsidRDefault="009F5680" w:rsidP="0026751B">
                  <w:pPr>
                    <w:ind w:firstLine="231"/>
                    <w:rPr>
                      <w:szCs w:val="28"/>
                      <w:lang w:val="ro-MD"/>
                    </w:rPr>
                  </w:pPr>
                  <w:r w:rsidRPr="00521A27">
                    <w:rPr>
                      <w:szCs w:val="28"/>
                      <w:lang w:val="ro-MD"/>
                    </w:rPr>
                    <w:t>1 021</w:t>
                  </w:r>
                </w:p>
              </w:tc>
            </w:tr>
          </w:tbl>
          <w:p w14:paraId="0CE62DD0" w14:textId="77777777" w:rsidR="009F5680" w:rsidRPr="000108CE" w:rsidRDefault="009F5680" w:rsidP="009F5680">
            <w:pPr>
              <w:ind w:firstLine="540"/>
              <w:rPr>
                <w:sz w:val="28"/>
                <w:szCs w:val="28"/>
                <w:lang w:val="ro-MD"/>
              </w:rPr>
            </w:pPr>
          </w:p>
        </w:tc>
      </w:tr>
    </w:tbl>
    <w:p w14:paraId="20750486" w14:textId="77777777" w:rsidR="009F5680" w:rsidRPr="000108CE" w:rsidRDefault="009F5680" w:rsidP="009F5680">
      <w:pPr>
        <w:ind w:firstLine="540"/>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9F5680" w:rsidRPr="000108CE" w14:paraId="7742F5E3" w14:textId="77777777" w:rsidTr="009F5680">
        <w:trPr>
          <w:tblCellSpacing w:w="0" w:type="dxa"/>
        </w:trPr>
        <w:tc>
          <w:tcPr>
            <w:tcW w:w="5000" w:type="pct"/>
            <w:hideMark/>
          </w:tcPr>
          <w:p w14:paraId="443B3CC1" w14:textId="77777777" w:rsidR="009F5680" w:rsidRPr="000108CE" w:rsidRDefault="009F5680" w:rsidP="009F5680">
            <w:pPr>
              <w:ind w:firstLine="540"/>
              <w:rPr>
                <w:sz w:val="28"/>
                <w:szCs w:val="28"/>
                <w:lang w:val="ro-MD"/>
              </w:rPr>
            </w:pPr>
            <w:r w:rsidRPr="000108CE">
              <w:rPr>
                <w:b/>
                <w:bCs/>
                <w:sz w:val="28"/>
                <w:szCs w:val="28"/>
                <w:lang w:val="ro-MD"/>
              </w:rPr>
              <w:t>7. Parametrii tehnici ai instalațiilor pentru încălzirea apei</w:t>
            </w:r>
          </w:p>
          <w:p w14:paraId="2F969B2B" w14:textId="77777777" w:rsidR="009F5680" w:rsidRPr="000108CE" w:rsidRDefault="009F5680" w:rsidP="009F5680">
            <w:pPr>
              <w:ind w:firstLine="540"/>
              <w:rPr>
                <w:sz w:val="28"/>
                <w:szCs w:val="28"/>
                <w:lang w:val="ro-MD"/>
              </w:rPr>
            </w:pPr>
            <w:r w:rsidRPr="000108CE">
              <w:rPr>
                <w:sz w:val="28"/>
                <w:szCs w:val="28"/>
                <w:lang w:val="ro-MD"/>
              </w:rPr>
              <w:t>Pentru instalațiile pentru încălzirea apei, se stabilesc următorii parametri:</w:t>
            </w:r>
          </w:p>
          <w:p w14:paraId="3FCB9F68" w14:textId="77777777" w:rsidR="009F5680" w:rsidRPr="000108CE" w:rsidRDefault="009F5680" w:rsidP="009F5680">
            <w:pPr>
              <w:ind w:firstLine="540"/>
              <w:rPr>
                <w:sz w:val="28"/>
                <w:szCs w:val="28"/>
                <w:lang w:val="ro-MD"/>
              </w:rPr>
            </w:pPr>
            <w:r w:rsidRPr="000108CE">
              <w:rPr>
                <w:sz w:val="28"/>
                <w:szCs w:val="28"/>
                <w:lang w:val="ro-MD"/>
              </w:rPr>
              <w:t>a) consumul zilnic de energie electrică </w:t>
            </w:r>
            <w:r w:rsidRPr="000108CE">
              <w:rPr>
                <w:i/>
                <w:iCs/>
                <w:sz w:val="28"/>
                <w:szCs w:val="28"/>
                <w:lang w:val="ro-MD"/>
              </w:rPr>
              <w:t>Q</w:t>
            </w:r>
            <w:r w:rsidRPr="000108CE">
              <w:rPr>
                <w:i/>
                <w:iCs/>
                <w:sz w:val="28"/>
                <w:szCs w:val="28"/>
                <w:vertAlign w:val="subscript"/>
                <w:lang w:val="ro-MD"/>
              </w:rPr>
              <w:t>elec</w:t>
            </w:r>
            <w:r w:rsidRPr="000108CE">
              <w:rPr>
                <w:i/>
                <w:iCs/>
                <w:sz w:val="28"/>
                <w:szCs w:val="28"/>
                <w:lang w:val="ro-MD"/>
              </w:rPr>
              <w:t> </w:t>
            </w:r>
            <w:r w:rsidRPr="000108CE">
              <w:rPr>
                <w:sz w:val="28"/>
                <w:szCs w:val="28"/>
                <w:lang w:val="ro-MD"/>
              </w:rPr>
              <w:t>, exprimat în kWh, cu rotunjire la trei decimale;</w:t>
            </w:r>
          </w:p>
          <w:p w14:paraId="01AF2A02" w14:textId="77777777" w:rsidR="009F5680" w:rsidRPr="000108CE" w:rsidRDefault="009F5680" w:rsidP="009F5680">
            <w:pPr>
              <w:ind w:firstLine="540"/>
              <w:rPr>
                <w:sz w:val="28"/>
                <w:szCs w:val="28"/>
                <w:lang w:val="ro-MD"/>
              </w:rPr>
            </w:pPr>
            <w:r w:rsidRPr="000108CE">
              <w:rPr>
                <w:sz w:val="28"/>
                <w:szCs w:val="28"/>
                <w:lang w:val="ro-MD"/>
              </w:rPr>
              <w:t>b) profilul de sarcină declarat, exprimat prin litera corespunzătoare în conformitate cu tabelul 3 din prezenta anexă;</w:t>
            </w:r>
          </w:p>
          <w:p w14:paraId="37EB3E4F" w14:textId="77777777" w:rsidR="009F5680" w:rsidRPr="000108CE" w:rsidRDefault="009F5680" w:rsidP="009F5680">
            <w:pPr>
              <w:ind w:firstLine="540"/>
              <w:rPr>
                <w:sz w:val="28"/>
                <w:szCs w:val="28"/>
                <w:lang w:val="ro-MD"/>
              </w:rPr>
            </w:pPr>
            <w:r w:rsidRPr="000108CE">
              <w:rPr>
                <w:sz w:val="28"/>
                <w:szCs w:val="28"/>
                <w:lang w:val="ro-MD"/>
              </w:rPr>
              <w:t>c) nivelul de putere acustică, exprimat în dB, în interior, cu rotunjire la cel mai apropiat număr întreg (pentru instalațiile cu pompă de căldură pentru încălzirea apei, dacă este cazul);</w:t>
            </w:r>
          </w:p>
          <w:p w14:paraId="56C21D4A" w14:textId="77777777" w:rsidR="009F5680" w:rsidRPr="000108CE" w:rsidRDefault="009F5680" w:rsidP="009F5680">
            <w:pPr>
              <w:ind w:firstLine="540"/>
              <w:rPr>
                <w:sz w:val="28"/>
                <w:szCs w:val="28"/>
                <w:lang w:val="ro-MD"/>
              </w:rPr>
            </w:pPr>
            <w:r w:rsidRPr="000108CE">
              <w:rPr>
                <w:sz w:val="28"/>
                <w:szCs w:val="28"/>
                <w:lang w:val="ro-MD"/>
              </w:rPr>
              <w:t>în plus, pentru instalațiile pentru încălzirea apei care utilizează combustibili fosili și/sau combustibili din biomasă:</w:t>
            </w:r>
          </w:p>
          <w:p w14:paraId="6FEA8063" w14:textId="77777777" w:rsidR="009F5680" w:rsidRPr="000108CE" w:rsidRDefault="009F5680" w:rsidP="009F5680">
            <w:pPr>
              <w:ind w:firstLine="540"/>
              <w:rPr>
                <w:sz w:val="28"/>
                <w:szCs w:val="28"/>
                <w:lang w:val="ro-MD"/>
              </w:rPr>
            </w:pPr>
            <w:r w:rsidRPr="000108CE">
              <w:rPr>
                <w:sz w:val="28"/>
                <w:szCs w:val="28"/>
                <w:lang w:val="ro-MD"/>
              </w:rPr>
              <w:t>d) consumul zilnic de combustibil </w:t>
            </w:r>
            <w:r w:rsidRPr="000108CE">
              <w:rPr>
                <w:i/>
                <w:iCs/>
                <w:sz w:val="28"/>
                <w:szCs w:val="28"/>
                <w:lang w:val="ro-MD"/>
              </w:rPr>
              <w:t>Q</w:t>
            </w:r>
            <w:r w:rsidRPr="000108CE">
              <w:rPr>
                <w:i/>
                <w:iCs/>
                <w:sz w:val="28"/>
                <w:szCs w:val="28"/>
                <w:vertAlign w:val="subscript"/>
                <w:lang w:val="ro-MD"/>
              </w:rPr>
              <w:t>fuel</w:t>
            </w:r>
            <w:r w:rsidRPr="000108CE">
              <w:rPr>
                <w:i/>
                <w:iCs/>
                <w:sz w:val="28"/>
                <w:szCs w:val="28"/>
                <w:lang w:val="ro-MD"/>
              </w:rPr>
              <w:t> </w:t>
            </w:r>
            <w:r w:rsidRPr="000108CE">
              <w:rPr>
                <w:sz w:val="28"/>
                <w:szCs w:val="28"/>
                <w:lang w:val="ro-MD"/>
              </w:rPr>
              <w:t>, exprimat în kWh, în termeni de </w:t>
            </w:r>
            <w:r w:rsidRPr="000108CE">
              <w:rPr>
                <w:i/>
                <w:iCs/>
                <w:sz w:val="28"/>
                <w:szCs w:val="28"/>
                <w:lang w:val="ro-MD"/>
              </w:rPr>
              <w:t>PCS</w:t>
            </w:r>
            <w:r w:rsidRPr="000108CE">
              <w:rPr>
                <w:sz w:val="28"/>
                <w:szCs w:val="28"/>
                <w:lang w:val="ro-MD"/>
              </w:rPr>
              <w:t>, cu rotunjire la trei zecimale;</w:t>
            </w:r>
          </w:p>
          <w:p w14:paraId="124C545F" w14:textId="77777777" w:rsidR="009F5680" w:rsidRPr="000108CE" w:rsidRDefault="009F5680" w:rsidP="009F5680">
            <w:pPr>
              <w:ind w:firstLine="540"/>
              <w:rPr>
                <w:sz w:val="28"/>
                <w:szCs w:val="28"/>
                <w:lang w:val="ro-MD"/>
              </w:rPr>
            </w:pPr>
            <w:r w:rsidRPr="000108CE">
              <w:rPr>
                <w:sz w:val="28"/>
                <w:szCs w:val="28"/>
                <w:lang w:val="ro-MD"/>
              </w:rPr>
              <w:t>în plus, pentru instalațiile pentru încălzirea apei în cazul cărora valoarea </w:t>
            </w:r>
            <w:r w:rsidRPr="000108CE">
              <w:rPr>
                <w:i/>
                <w:iCs/>
                <w:sz w:val="28"/>
                <w:szCs w:val="28"/>
                <w:lang w:val="ro-MD"/>
              </w:rPr>
              <w:t>smart</w:t>
            </w:r>
            <w:r w:rsidRPr="000108CE">
              <w:rPr>
                <w:sz w:val="28"/>
                <w:szCs w:val="28"/>
                <w:lang w:val="ro-MD"/>
              </w:rPr>
              <w:t> este declarată ca fiind „1”:</w:t>
            </w:r>
          </w:p>
          <w:p w14:paraId="154D847A" w14:textId="77777777" w:rsidR="009F5680" w:rsidRPr="000108CE" w:rsidRDefault="009F5680" w:rsidP="009F5680">
            <w:pPr>
              <w:ind w:firstLine="540"/>
              <w:rPr>
                <w:sz w:val="28"/>
                <w:szCs w:val="28"/>
                <w:lang w:val="ro-MD"/>
              </w:rPr>
            </w:pPr>
            <w:r w:rsidRPr="000108CE">
              <w:rPr>
                <w:sz w:val="28"/>
                <w:szCs w:val="28"/>
                <w:lang w:val="ro-MD"/>
              </w:rPr>
              <w:t>e) consumul săptămânal de combustibil cu controale inteligente </w:t>
            </w:r>
            <w:r w:rsidRPr="000108CE">
              <w:rPr>
                <w:i/>
                <w:iCs/>
                <w:sz w:val="28"/>
                <w:szCs w:val="28"/>
                <w:lang w:val="ro-MD"/>
              </w:rPr>
              <w:t>Q</w:t>
            </w:r>
            <w:r w:rsidRPr="000108CE">
              <w:rPr>
                <w:i/>
                <w:iCs/>
                <w:sz w:val="28"/>
                <w:szCs w:val="28"/>
                <w:vertAlign w:val="subscript"/>
                <w:lang w:val="ro-MD"/>
              </w:rPr>
              <w:t>fuel,week,smart</w:t>
            </w:r>
            <w:r w:rsidRPr="000108CE">
              <w:rPr>
                <w:i/>
                <w:iCs/>
                <w:sz w:val="28"/>
                <w:szCs w:val="28"/>
                <w:lang w:val="ro-MD"/>
              </w:rPr>
              <w:t> </w:t>
            </w:r>
            <w:r w:rsidRPr="000108CE">
              <w:rPr>
                <w:sz w:val="28"/>
                <w:szCs w:val="28"/>
                <w:lang w:val="ro-MD"/>
              </w:rPr>
              <w:t>, exprimat în kWh, în termeni de </w:t>
            </w:r>
            <w:r w:rsidRPr="000108CE">
              <w:rPr>
                <w:i/>
                <w:iCs/>
                <w:sz w:val="28"/>
                <w:szCs w:val="28"/>
                <w:lang w:val="ro-MD"/>
              </w:rPr>
              <w:t>PCS</w:t>
            </w:r>
            <w:r w:rsidRPr="000108CE">
              <w:rPr>
                <w:sz w:val="28"/>
                <w:szCs w:val="28"/>
                <w:lang w:val="ro-MD"/>
              </w:rPr>
              <w:t>, cu rotunjire la trei zecimale;</w:t>
            </w:r>
          </w:p>
          <w:p w14:paraId="59DFE621" w14:textId="77777777" w:rsidR="009F5680" w:rsidRPr="000108CE" w:rsidRDefault="009F5680" w:rsidP="009F5680">
            <w:pPr>
              <w:ind w:firstLine="540"/>
              <w:rPr>
                <w:sz w:val="28"/>
                <w:szCs w:val="28"/>
                <w:lang w:val="ro-MD"/>
              </w:rPr>
            </w:pPr>
            <w:r w:rsidRPr="000108CE">
              <w:rPr>
                <w:sz w:val="28"/>
                <w:szCs w:val="28"/>
                <w:lang w:val="ro-MD"/>
              </w:rPr>
              <w:t>f) consumul săptămânal de energie electrică cu controale inteligente </w:t>
            </w:r>
            <w:r w:rsidRPr="000108CE">
              <w:rPr>
                <w:i/>
                <w:iCs/>
                <w:sz w:val="28"/>
                <w:szCs w:val="28"/>
                <w:lang w:val="ro-MD"/>
              </w:rPr>
              <w:t>Q</w:t>
            </w:r>
            <w:r w:rsidRPr="000108CE">
              <w:rPr>
                <w:i/>
                <w:iCs/>
                <w:sz w:val="28"/>
                <w:szCs w:val="28"/>
                <w:vertAlign w:val="subscript"/>
                <w:lang w:val="ro-MD"/>
              </w:rPr>
              <w:t>elec,week,smart</w:t>
            </w:r>
            <w:r w:rsidRPr="000108CE">
              <w:rPr>
                <w:i/>
                <w:iCs/>
                <w:sz w:val="28"/>
                <w:szCs w:val="28"/>
                <w:lang w:val="ro-MD"/>
              </w:rPr>
              <w:t> </w:t>
            </w:r>
            <w:r w:rsidRPr="000108CE">
              <w:rPr>
                <w:sz w:val="28"/>
                <w:szCs w:val="28"/>
                <w:lang w:val="ro-MD"/>
              </w:rPr>
              <w:t>, exprimat în kWh, cu rotunjire la trei decimale;</w:t>
            </w:r>
          </w:p>
          <w:p w14:paraId="7D8C6776" w14:textId="77777777" w:rsidR="009F5680" w:rsidRPr="000108CE" w:rsidRDefault="009F5680" w:rsidP="009F5680">
            <w:pPr>
              <w:ind w:firstLine="540"/>
              <w:rPr>
                <w:sz w:val="28"/>
                <w:szCs w:val="28"/>
                <w:lang w:val="ro-MD"/>
              </w:rPr>
            </w:pPr>
            <w:r w:rsidRPr="000108CE">
              <w:rPr>
                <w:sz w:val="28"/>
                <w:szCs w:val="28"/>
                <w:lang w:val="ro-MD"/>
              </w:rPr>
              <w:t>g) consumul săptămânal de combustibil fără controale inteligente </w:t>
            </w:r>
            <w:r w:rsidRPr="000108CE">
              <w:rPr>
                <w:i/>
                <w:iCs/>
                <w:sz w:val="28"/>
                <w:szCs w:val="28"/>
                <w:lang w:val="ro-MD"/>
              </w:rPr>
              <w:t>Q</w:t>
            </w:r>
            <w:r w:rsidRPr="000108CE">
              <w:rPr>
                <w:i/>
                <w:iCs/>
                <w:sz w:val="28"/>
                <w:szCs w:val="28"/>
                <w:vertAlign w:val="subscript"/>
                <w:lang w:val="ro-MD"/>
              </w:rPr>
              <w:t>fuel,week</w:t>
            </w:r>
            <w:r w:rsidRPr="000108CE">
              <w:rPr>
                <w:i/>
                <w:iCs/>
                <w:sz w:val="28"/>
                <w:szCs w:val="28"/>
                <w:lang w:val="ro-MD"/>
              </w:rPr>
              <w:t> </w:t>
            </w:r>
            <w:r w:rsidRPr="000108CE">
              <w:rPr>
                <w:sz w:val="28"/>
                <w:szCs w:val="28"/>
                <w:lang w:val="ro-MD"/>
              </w:rPr>
              <w:t>, exprimat în kWh, în termeni de </w:t>
            </w:r>
            <w:r w:rsidRPr="000108CE">
              <w:rPr>
                <w:i/>
                <w:iCs/>
                <w:sz w:val="28"/>
                <w:szCs w:val="28"/>
                <w:lang w:val="ro-MD"/>
              </w:rPr>
              <w:t>PCS</w:t>
            </w:r>
            <w:r w:rsidRPr="000108CE">
              <w:rPr>
                <w:sz w:val="28"/>
                <w:szCs w:val="28"/>
                <w:lang w:val="ro-MD"/>
              </w:rPr>
              <w:t>, cu rotunjire la trei zecimale;</w:t>
            </w:r>
          </w:p>
          <w:p w14:paraId="0E6A1427" w14:textId="77777777" w:rsidR="009F5680" w:rsidRPr="000108CE" w:rsidRDefault="009F5680" w:rsidP="009F5680">
            <w:pPr>
              <w:ind w:firstLine="540"/>
              <w:rPr>
                <w:sz w:val="28"/>
                <w:szCs w:val="28"/>
                <w:lang w:val="ro-MD"/>
              </w:rPr>
            </w:pPr>
            <w:r w:rsidRPr="000108CE">
              <w:rPr>
                <w:sz w:val="28"/>
                <w:szCs w:val="28"/>
                <w:lang w:val="ro-MD"/>
              </w:rPr>
              <w:t>h) consumul săptămânal de energie electrică fără controale inteligente </w:t>
            </w:r>
            <w:r w:rsidRPr="000108CE">
              <w:rPr>
                <w:i/>
                <w:iCs/>
                <w:sz w:val="28"/>
                <w:szCs w:val="28"/>
                <w:lang w:val="ro-MD"/>
              </w:rPr>
              <w:t>Q</w:t>
            </w:r>
            <w:r w:rsidRPr="000108CE">
              <w:rPr>
                <w:i/>
                <w:iCs/>
                <w:sz w:val="28"/>
                <w:szCs w:val="28"/>
                <w:vertAlign w:val="subscript"/>
                <w:lang w:val="ro-MD"/>
              </w:rPr>
              <w:t>elec,week</w:t>
            </w:r>
            <w:r w:rsidRPr="000108CE">
              <w:rPr>
                <w:i/>
                <w:iCs/>
                <w:sz w:val="28"/>
                <w:szCs w:val="28"/>
                <w:lang w:val="ro-MD"/>
              </w:rPr>
              <w:t> </w:t>
            </w:r>
            <w:r w:rsidRPr="000108CE">
              <w:rPr>
                <w:sz w:val="28"/>
                <w:szCs w:val="28"/>
                <w:lang w:val="ro-MD"/>
              </w:rPr>
              <w:t>, exprimat în kWh, cu rotunjire la trei decimale;</w:t>
            </w:r>
          </w:p>
          <w:p w14:paraId="1693E06E" w14:textId="77777777" w:rsidR="009F5680" w:rsidRPr="000108CE" w:rsidRDefault="009F5680" w:rsidP="009F5680">
            <w:pPr>
              <w:ind w:firstLine="540"/>
              <w:rPr>
                <w:sz w:val="28"/>
                <w:szCs w:val="28"/>
                <w:lang w:val="ro-MD"/>
              </w:rPr>
            </w:pPr>
            <w:r w:rsidRPr="000108CE">
              <w:rPr>
                <w:sz w:val="28"/>
                <w:szCs w:val="28"/>
                <w:lang w:val="ro-MD"/>
              </w:rPr>
              <w:t>în plus, pentru instalațiile solare pentru încălzirea apei:</w:t>
            </w:r>
          </w:p>
          <w:p w14:paraId="4215A1A5" w14:textId="77777777" w:rsidR="009F5680" w:rsidRPr="000108CE" w:rsidRDefault="009F5680" w:rsidP="009F5680">
            <w:pPr>
              <w:ind w:firstLine="540"/>
              <w:rPr>
                <w:sz w:val="28"/>
                <w:szCs w:val="28"/>
                <w:lang w:val="ro-MD"/>
              </w:rPr>
            </w:pPr>
            <w:r w:rsidRPr="000108CE">
              <w:rPr>
                <w:sz w:val="28"/>
                <w:szCs w:val="28"/>
                <w:lang w:val="ro-MD"/>
              </w:rPr>
              <w:lastRenderedPageBreak/>
              <w:t>i) zona de deschidere a colectorului </w:t>
            </w:r>
            <w:r w:rsidRPr="000108CE">
              <w:rPr>
                <w:i/>
                <w:iCs/>
                <w:sz w:val="28"/>
                <w:szCs w:val="28"/>
                <w:lang w:val="ro-MD"/>
              </w:rPr>
              <w:t>A</w:t>
            </w:r>
            <w:r w:rsidRPr="000108CE">
              <w:rPr>
                <w:i/>
                <w:iCs/>
                <w:sz w:val="28"/>
                <w:szCs w:val="28"/>
                <w:vertAlign w:val="subscript"/>
                <w:lang w:val="ro-MD"/>
              </w:rPr>
              <w:t>sol</w:t>
            </w:r>
            <w:r w:rsidRPr="000108CE">
              <w:rPr>
                <w:i/>
                <w:iCs/>
                <w:sz w:val="28"/>
                <w:szCs w:val="28"/>
                <w:lang w:val="ro-MD"/>
              </w:rPr>
              <w:t> </w:t>
            </w:r>
            <w:r w:rsidRPr="000108CE">
              <w:rPr>
                <w:sz w:val="28"/>
                <w:szCs w:val="28"/>
                <w:lang w:val="ro-MD"/>
              </w:rPr>
              <w:t>, exprimată în m</w:t>
            </w:r>
            <w:r w:rsidRPr="000108CE">
              <w:rPr>
                <w:sz w:val="28"/>
                <w:szCs w:val="28"/>
                <w:vertAlign w:val="superscript"/>
                <w:lang w:val="ro-MD"/>
              </w:rPr>
              <w:t>2</w:t>
            </w:r>
            <w:r w:rsidRPr="000108CE">
              <w:rPr>
                <w:sz w:val="28"/>
                <w:szCs w:val="28"/>
                <w:lang w:val="ro-MD"/>
              </w:rPr>
              <w:t>, cu rotunjire la două zecimale;</w:t>
            </w:r>
          </w:p>
          <w:p w14:paraId="52E70DEF" w14:textId="77777777" w:rsidR="009F5680" w:rsidRPr="000108CE" w:rsidRDefault="009F5680" w:rsidP="009F5680">
            <w:pPr>
              <w:ind w:firstLine="540"/>
              <w:rPr>
                <w:sz w:val="28"/>
                <w:szCs w:val="28"/>
                <w:lang w:val="ro-MD"/>
              </w:rPr>
            </w:pPr>
            <w:r w:rsidRPr="000108CE">
              <w:rPr>
                <w:sz w:val="28"/>
                <w:szCs w:val="28"/>
                <w:lang w:val="ro-MD"/>
              </w:rPr>
              <w:t>j) randamentul optic </w:t>
            </w:r>
            <w:r w:rsidRPr="000108CE">
              <w:rPr>
                <w:i/>
                <w:iCs/>
                <w:sz w:val="28"/>
                <w:szCs w:val="28"/>
                <w:lang w:val="ro-MD"/>
              </w:rPr>
              <w:t>η</w:t>
            </w:r>
            <w:r w:rsidRPr="000108CE">
              <w:rPr>
                <w:i/>
                <w:iCs/>
                <w:sz w:val="28"/>
                <w:szCs w:val="28"/>
                <w:vertAlign w:val="subscript"/>
                <w:lang w:val="ro-MD"/>
              </w:rPr>
              <w:t>0</w:t>
            </w:r>
            <w:r w:rsidRPr="000108CE">
              <w:rPr>
                <w:i/>
                <w:iCs/>
                <w:sz w:val="28"/>
                <w:szCs w:val="28"/>
                <w:lang w:val="ro-MD"/>
              </w:rPr>
              <w:t> </w:t>
            </w:r>
            <w:r w:rsidRPr="000108CE">
              <w:rPr>
                <w:sz w:val="28"/>
                <w:szCs w:val="28"/>
                <w:lang w:val="ro-MD"/>
              </w:rPr>
              <w:t>, cu rotunjire la trei zecimale;</w:t>
            </w:r>
          </w:p>
          <w:p w14:paraId="050E5F3F" w14:textId="77777777" w:rsidR="009F5680" w:rsidRPr="000108CE" w:rsidRDefault="009F5680" w:rsidP="009F5680">
            <w:pPr>
              <w:ind w:firstLine="540"/>
              <w:rPr>
                <w:sz w:val="28"/>
                <w:szCs w:val="28"/>
                <w:lang w:val="ro-MD"/>
              </w:rPr>
            </w:pPr>
            <w:r w:rsidRPr="000108CE">
              <w:rPr>
                <w:sz w:val="28"/>
                <w:szCs w:val="28"/>
                <w:lang w:val="ro-MD"/>
              </w:rPr>
              <w:t>k) coeficientul de gradul întâi </w:t>
            </w:r>
            <w:r w:rsidRPr="000108CE">
              <w:rPr>
                <w:i/>
                <w:iCs/>
                <w:sz w:val="28"/>
                <w:szCs w:val="28"/>
                <w:lang w:val="ro-MD"/>
              </w:rPr>
              <w:t>a</w:t>
            </w:r>
            <w:r w:rsidRPr="000108CE">
              <w:rPr>
                <w:i/>
                <w:iCs/>
                <w:sz w:val="28"/>
                <w:szCs w:val="28"/>
                <w:vertAlign w:val="subscript"/>
                <w:lang w:val="ro-MD"/>
              </w:rPr>
              <w:t>1</w:t>
            </w:r>
            <w:r w:rsidRPr="000108CE">
              <w:rPr>
                <w:i/>
                <w:iCs/>
                <w:sz w:val="28"/>
                <w:szCs w:val="28"/>
                <w:lang w:val="ro-MD"/>
              </w:rPr>
              <w:t> </w:t>
            </w:r>
            <w:r w:rsidRPr="000108CE">
              <w:rPr>
                <w:sz w:val="28"/>
                <w:szCs w:val="28"/>
                <w:lang w:val="ro-MD"/>
              </w:rPr>
              <w:t>, exprimat în W/(m</w:t>
            </w:r>
            <w:r w:rsidRPr="000108CE">
              <w:rPr>
                <w:sz w:val="28"/>
                <w:szCs w:val="28"/>
                <w:vertAlign w:val="superscript"/>
                <w:lang w:val="ro-MD"/>
              </w:rPr>
              <w:t>2</w:t>
            </w:r>
            <w:r w:rsidRPr="000108CE">
              <w:rPr>
                <w:sz w:val="28"/>
                <w:szCs w:val="28"/>
                <w:lang w:val="ro-MD"/>
              </w:rPr>
              <w:t> K), cu rotunjire la două zecimale;</w:t>
            </w:r>
          </w:p>
          <w:p w14:paraId="1368AA10" w14:textId="77777777" w:rsidR="009F5680" w:rsidRPr="000108CE" w:rsidRDefault="009F5680" w:rsidP="009F5680">
            <w:pPr>
              <w:ind w:firstLine="540"/>
              <w:rPr>
                <w:sz w:val="28"/>
                <w:szCs w:val="28"/>
                <w:lang w:val="ro-MD"/>
              </w:rPr>
            </w:pPr>
            <w:r w:rsidRPr="000108CE">
              <w:rPr>
                <w:sz w:val="28"/>
                <w:szCs w:val="28"/>
                <w:lang w:val="ro-MD"/>
              </w:rPr>
              <w:t>l) coeficientul de gradul al doilea </w:t>
            </w:r>
            <w:r w:rsidRPr="000108CE">
              <w:rPr>
                <w:i/>
                <w:iCs/>
                <w:sz w:val="28"/>
                <w:szCs w:val="28"/>
                <w:lang w:val="ro-MD"/>
              </w:rPr>
              <w:t>a</w:t>
            </w:r>
            <w:r w:rsidRPr="000108CE">
              <w:rPr>
                <w:i/>
                <w:iCs/>
                <w:sz w:val="28"/>
                <w:szCs w:val="28"/>
                <w:vertAlign w:val="subscript"/>
                <w:lang w:val="ro-MD"/>
              </w:rPr>
              <w:t>2</w:t>
            </w:r>
            <w:r w:rsidRPr="000108CE">
              <w:rPr>
                <w:i/>
                <w:iCs/>
                <w:sz w:val="28"/>
                <w:szCs w:val="28"/>
                <w:lang w:val="ro-MD"/>
              </w:rPr>
              <w:t> </w:t>
            </w:r>
            <w:r w:rsidRPr="000108CE">
              <w:rPr>
                <w:sz w:val="28"/>
                <w:szCs w:val="28"/>
                <w:lang w:val="ro-MD"/>
              </w:rPr>
              <w:t>, exprimat în W/(m</w:t>
            </w:r>
            <w:r w:rsidRPr="000108CE">
              <w:rPr>
                <w:sz w:val="28"/>
                <w:szCs w:val="28"/>
                <w:vertAlign w:val="superscript"/>
                <w:lang w:val="ro-MD"/>
              </w:rPr>
              <w:t>2</w:t>
            </w:r>
            <w:r w:rsidRPr="000108CE">
              <w:rPr>
                <w:sz w:val="28"/>
                <w:szCs w:val="28"/>
                <w:lang w:val="ro-MD"/>
              </w:rPr>
              <w:t> K</w:t>
            </w:r>
            <w:r w:rsidRPr="000108CE">
              <w:rPr>
                <w:sz w:val="28"/>
                <w:szCs w:val="28"/>
                <w:vertAlign w:val="superscript"/>
                <w:lang w:val="ro-MD"/>
              </w:rPr>
              <w:t>2</w:t>
            </w:r>
            <w:r w:rsidRPr="000108CE">
              <w:rPr>
                <w:sz w:val="28"/>
                <w:szCs w:val="28"/>
                <w:lang w:val="ro-MD"/>
              </w:rPr>
              <w:t>), cu rotunjire la trei zecimale;</w:t>
            </w:r>
          </w:p>
          <w:p w14:paraId="3150E7CD" w14:textId="77777777" w:rsidR="009F5680" w:rsidRPr="000108CE" w:rsidRDefault="009F5680" w:rsidP="009F5680">
            <w:pPr>
              <w:ind w:firstLine="540"/>
              <w:rPr>
                <w:sz w:val="28"/>
                <w:szCs w:val="28"/>
                <w:lang w:val="ro-MD"/>
              </w:rPr>
            </w:pPr>
            <w:r w:rsidRPr="000108CE">
              <w:rPr>
                <w:sz w:val="28"/>
                <w:szCs w:val="28"/>
                <w:lang w:val="ro-MD"/>
              </w:rPr>
              <w:t>m) modificatorul unghiului de incidență </w:t>
            </w:r>
            <w:r w:rsidRPr="000108CE">
              <w:rPr>
                <w:i/>
                <w:iCs/>
                <w:sz w:val="28"/>
                <w:szCs w:val="28"/>
                <w:lang w:val="ro-MD"/>
              </w:rPr>
              <w:t>IAM</w:t>
            </w:r>
            <w:r w:rsidRPr="000108CE">
              <w:rPr>
                <w:sz w:val="28"/>
                <w:szCs w:val="28"/>
                <w:lang w:val="ro-MD"/>
              </w:rPr>
              <w:t>, cu rotunjire la două zecimale;</w:t>
            </w:r>
          </w:p>
          <w:p w14:paraId="07D981F6" w14:textId="77777777" w:rsidR="009F5680" w:rsidRPr="000108CE" w:rsidRDefault="009F5680" w:rsidP="009F5680">
            <w:pPr>
              <w:ind w:firstLine="540"/>
              <w:rPr>
                <w:sz w:val="28"/>
                <w:szCs w:val="28"/>
                <w:lang w:val="ro-MD"/>
              </w:rPr>
            </w:pPr>
            <w:r w:rsidRPr="000108CE">
              <w:rPr>
                <w:sz w:val="28"/>
                <w:szCs w:val="28"/>
                <w:lang w:val="ro-MD"/>
              </w:rPr>
              <w:t>n) consumul de energie electrică al pompei </w:t>
            </w:r>
            <w:r w:rsidRPr="000108CE">
              <w:rPr>
                <w:i/>
                <w:iCs/>
                <w:sz w:val="28"/>
                <w:szCs w:val="28"/>
                <w:lang w:val="ro-MD"/>
              </w:rPr>
              <w:t>solpump</w:t>
            </w:r>
            <w:r w:rsidRPr="000108CE">
              <w:rPr>
                <w:sz w:val="28"/>
                <w:szCs w:val="28"/>
                <w:lang w:val="ro-MD"/>
              </w:rPr>
              <w:t>, exprimat în W, cu rotunjire la două zecimale;</w:t>
            </w:r>
          </w:p>
          <w:p w14:paraId="3E5B6FB7" w14:textId="77777777" w:rsidR="009F5680" w:rsidRPr="000108CE" w:rsidRDefault="009F5680" w:rsidP="009F5680">
            <w:pPr>
              <w:ind w:firstLine="540"/>
              <w:rPr>
                <w:sz w:val="28"/>
                <w:szCs w:val="28"/>
                <w:lang w:val="ro-MD"/>
              </w:rPr>
            </w:pPr>
            <w:r w:rsidRPr="000108CE">
              <w:rPr>
                <w:sz w:val="28"/>
                <w:szCs w:val="28"/>
                <w:lang w:val="ro-MD"/>
              </w:rPr>
              <w:t>o) consumul de energie electrică în regim de așteptare </w:t>
            </w:r>
            <w:r w:rsidRPr="000108CE">
              <w:rPr>
                <w:i/>
                <w:iCs/>
                <w:sz w:val="28"/>
                <w:szCs w:val="28"/>
                <w:lang w:val="ro-MD"/>
              </w:rPr>
              <w:t>solregim de așteptare</w:t>
            </w:r>
            <w:r w:rsidRPr="000108CE">
              <w:rPr>
                <w:sz w:val="28"/>
                <w:szCs w:val="28"/>
                <w:lang w:val="ro-MD"/>
              </w:rPr>
              <w:t>, exprimat în W, cu rotunjire la două zecimale;</w:t>
            </w:r>
          </w:p>
          <w:p w14:paraId="54D9A5E8" w14:textId="77777777" w:rsidR="009F5680" w:rsidRPr="000108CE" w:rsidRDefault="009F5680" w:rsidP="009F5680">
            <w:pPr>
              <w:ind w:firstLine="540"/>
              <w:rPr>
                <w:sz w:val="28"/>
                <w:szCs w:val="28"/>
                <w:lang w:val="ro-MD"/>
              </w:rPr>
            </w:pPr>
            <w:r w:rsidRPr="000108CE">
              <w:rPr>
                <w:sz w:val="28"/>
                <w:szCs w:val="28"/>
                <w:lang w:val="ro-MD"/>
              </w:rPr>
              <w:t>în plus, pentru instalațiile cu pompă de căldură pentru încălzirea apei:</w:t>
            </w:r>
          </w:p>
          <w:p w14:paraId="3CBE9ABC" w14:textId="77777777" w:rsidR="009F5680" w:rsidRPr="000108CE" w:rsidRDefault="009F5680" w:rsidP="009F5680">
            <w:pPr>
              <w:ind w:firstLine="540"/>
              <w:rPr>
                <w:sz w:val="28"/>
                <w:szCs w:val="28"/>
                <w:lang w:val="ro-MD"/>
              </w:rPr>
            </w:pPr>
            <w:r w:rsidRPr="000108CE">
              <w:rPr>
                <w:sz w:val="28"/>
                <w:szCs w:val="28"/>
                <w:lang w:val="ro-MD"/>
              </w:rPr>
              <w:t>p) nivelul de putere acustică </w:t>
            </w:r>
            <w:r w:rsidRPr="000108CE">
              <w:rPr>
                <w:i/>
                <w:iCs/>
                <w:sz w:val="28"/>
                <w:szCs w:val="28"/>
                <w:lang w:val="ro-MD"/>
              </w:rPr>
              <w:t>L</w:t>
            </w:r>
            <w:r w:rsidRPr="000108CE">
              <w:rPr>
                <w:i/>
                <w:iCs/>
                <w:sz w:val="28"/>
                <w:szCs w:val="28"/>
                <w:vertAlign w:val="subscript"/>
                <w:lang w:val="ro-MD"/>
              </w:rPr>
              <w:t>WA</w:t>
            </w:r>
            <w:r w:rsidRPr="000108CE">
              <w:rPr>
                <w:i/>
                <w:iCs/>
                <w:sz w:val="28"/>
                <w:szCs w:val="28"/>
                <w:lang w:val="ro-MD"/>
              </w:rPr>
              <w:t> </w:t>
            </w:r>
            <w:r w:rsidRPr="000108CE">
              <w:rPr>
                <w:sz w:val="28"/>
                <w:szCs w:val="28"/>
                <w:lang w:val="ro-MD"/>
              </w:rPr>
              <w:t>, exprimat în dB, în exterior, cu rotunjire la cel mai apropiat număr întreg.</w:t>
            </w:r>
          </w:p>
        </w:tc>
      </w:tr>
      <w:tr w:rsidR="009F5680" w:rsidRPr="000108CE" w14:paraId="03638A38" w14:textId="77777777" w:rsidTr="009F5680">
        <w:trPr>
          <w:tblCellSpacing w:w="0" w:type="dxa"/>
        </w:trPr>
        <w:tc>
          <w:tcPr>
            <w:tcW w:w="5000" w:type="pct"/>
            <w:hideMark/>
          </w:tcPr>
          <w:p w14:paraId="5EDFEC44" w14:textId="77777777" w:rsidR="009F5680" w:rsidRPr="000108CE" w:rsidRDefault="009F5680" w:rsidP="009F5680">
            <w:pPr>
              <w:ind w:firstLine="540"/>
              <w:rPr>
                <w:sz w:val="28"/>
                <w:szCs w:val="28"/>
                <w:lang w:val="ro-MD"/>
              </w:rPr>
            </w:pPr>
            <w:r w:rsidRPr="000108CE">
              <w:rPr>
                <w:b/>
                <w:bCs/>
                <w:sz w:val="28"/>
                <w:szCs w:val="28"/>
                <w:lang w:val="ro-MD"/>
              </w:rPr>
              <w:lastRenderedPageBreak/>
              <w:t>8. Parametrii tehnici ai rezervoarelor de apă caldă</w:t>
            </w:r>
          </w:p>
          <w:p w14:paraId="4F77CEA2" w14:textId="77777777" w:rsidR="009F5680" w:rsidRPr="000108CE" w:rsidRDefault="009F5680" w:rsidP="009F5680">
            <w:pPr>
              <w:ind w:firstLine="540"/>
              <w:rPr>
                <w:sz w:val="28"/>
                <w:szCs w:val="28"/>
                <w:lang w:val="ro-MD"/>
              </w:rPr>
            </w:pPr>
            <w:r w:rsidRPr="000108CE">
              <w:rPr>
                <w:sz w:val="28"/>
                <w:szCs w:val="28"/>
                <w:lang w:val="ro-MD"/>
              </w:rPr>
              <w:t>Pentru rezervoarele de apă caldă se stabilesc următorii parametri:</w:t>
            </w:r>
          </w:p>
          <w:p w14:paraId="423F0633" w14:textId="77777777" w:rsidR="009F5680" w:rsidRPr="000108CE" w:rsidRDefault="009F5680" w:rsidP="009F5680">
            <w:pPr>
              <w:ind w:firstLine="540"/>
              <w:rPr>
                <w:sz w:val="28"/>
                <w:szCs w:val="28"/>
                <w:lang w:val="ro-MD"/>
              </w:rPr>
            </w:pPr>
            <w:r w:rsidRPr="000108CE">
              <w:rPr>
                <w:sz w:val="28"/>
                <w:szCs w:val="28"/>
                <w:lang w:val="ro-MD"/>
              </w:rPr>
              <w:t>a) capacitatea rezervorului </w:t>
            </w:r>
            <w:r w:rsidRPr="000108CE">
              <w:rPr>
                <w:i/>
                <w:iCs/>
                <w:sz w:val="28"/>
                <w:szCs w:val="28"/>
                <w:lang w:val="ro-MD"/>
              </w:rPr>
              <w:t>V</w:t>
            </w:r>
            <w:r w:rsidRPr="000108CE">
              <w:rPr>
                <w:sz w:val="28"/>
                <w:szCs w:val="28"/>
                <w:lang w:val="ro-MD"/>
              </w:rPr>
              <w:t>, exprimată în litri, cu rotunjire la o zecimală;</w:t>
            </w:r>
          </w:p>
          <w:p w14:paraId="06DDBB35" w14:textId="77777777" w:rsidR="009F5680" w:rsidRPr="000108CE" w:rsidRDefault="009F5680" w:rsidP="009F5680">
            <w:pPr>
              <w:ind w:firstLine="540"/>
              <w:rPr>
                <w:sz w:val="28"/>
                <w:szCs w:val="28"/>
                <w:lang w:val="ro-MD"/>
              </w:rPr>
            </w:pPr>
            <w:r w:rsidRPr="000108CE">
              <w:rPr>
                <w:sz w:val="28"/>
                <w:szCs w:val="28"/>
                <w:lang w:val="ro-MD"/>
              </w:rPr>
              <w:t>b) pierderea de căldură </w:t>
            </w:r>
            <w:r w:rsidRPr="000108CE">
              <w:rPr>
                <w:i/>
                <w:iCs/>
                <w:sz w:val="28"/>
                <w:szCs w:val="28"/>
                <w:lang w:val="ro-MD"/>
              </w:rPr>
              <w:t>S</w:t>
            </w:r>
            <w:r w:rsidRPr="000108CE">
              <w:rPr>
                <w:sz w:val="28"/>
                <w:szCs w:val="28"/>
                <w:lang w:val="ro-MD"/>
              </w:rPr>
              <w:t>, exprimată în W, cu rotunjire la o zecimală.</w:t>
            </w:r>
          </w:p>
        </w:tc>
      </w:tr>
      <w:tr w:rsidR="009F5680" w:rsidRPr="000108CE" w14:paraId="37443BD5" w14:textId="77777777" w:rsidTr="009F5680">
        <w:trPr>
          <w:tblCellSpacing w:w="0" w:type="dxa"/>
        </w:trPr>
        <w:tc>
          <w:tcPr>
            <w:tcW w:w="5000" w:type="pct"/>
            <w:hideMark/>
          </w:tcPr>
          <w:p w14:paraId="1CBA2F08" w14:textId="77777777" w:rsidR="009F5680" w:rsidRPr="000108CE" w:rsidRDefault="009F5680" w:rsidP="009F5680">
            <w:pPr>
              <w:ind w:firstLine="540"/>
              <w:rPr>
                <w:sz w:val="28"/>
                <w:szCs w:val="28"/>
                <w:lang w:val="ro-MD"/>
              </w:rPr>
            </w:pPr>
            <w:r w:rsidRPr="000108CE">
              <w:rPr>
                <w:b/>
                <w:bCs/>
                <w:sz w:val="28"/>
                <w:szCs w:val="28"/>
                <w:lang w:val="ro-MD"/>
              </w:rPr>
              <w:t>9. Parametrii tehnici ai dispozitivelor solare</w:t>
            </w:r>
          </w:p>
          <w:p w14:paraId="2DAB1196" w14:textId="77777777" w:rsidR="009F5680" w:rsidRPr="000108CE" w:rsidRDefault="009F5680" w:rsidP="009F5680">
            <w:pPr>
              <w:ind w:firstLine="540"/>
              <w:rPr>
                <w:sz w:val="28"/>
                <w:szCs w:val="28"/>
                <w:lang w:val="ro-MD"/>
              </w:rPr>
            </w:pPr>
            <w:r w:rsidRPr="000108CE">
              <w:rPr>
                <w:sz w:val="28"/>
                <w:szCs w:val="28"/>
                <w:lang w:val="ro-MD"/>
              </w:rPr>
              <w:t>Pentru dispozitivele solare, se stabilesc următorii parametri:</w:t>
            </w:r>
          </w:p>
          <w:p w14:paraId="16CE6C81" w14:textId="77777777" w:rsidR="009F5680" w:rsidRPr="000108CE" w:rsidRDefault="009F5680" w:rsidP="009F5680">
            <w:pPr>
              <w:ind w:firstLine="540"/>
              <w:rPr>
                <w:sz w:val="28"/>
                <w:szCs w:val="28"/>
                <w:lang w:val="ro-MD"/>
              </w:rPr>
            </w:pPr>
            <w:r w:rsidRPr="000108CE">
              <w:rPr>
                <w:sz w:val="28"/>
                <w:szCs w:val="28"/>
                <w:lang w:val="ro-MD"/>
              </w:rPr>
              <w:t>a) zona de deschidere a colectorului </w:t>
            </w:r>
            <w:r w:rsidRPr="000108CE">
              <w:rPr>
                <w:i/>
                <w:iCs/>
                <w:sz w:val="28"/>
                <w:szCs w:val="28"/>
                <w:lang w:val="ro-MD"/>
              </w:rPr>
              <w:t>A</w:t>
            </w:r>
            <w:r w:rsidRPr="000108CE">
              <w:rPr>
                <w:i/>
                <w:iCs/>
                <w:sz w:val="28"/>
                <w:szCs w:val="28"/>
                <w:vertAlign w:val="subscript"/>
                <w:lang w:val="ro-MD"/>
              </w:rPr>
              <w:t>sol</w:t>
            </w:r>
            <w:r w:rsidRPr="000108CE">
              <w:rPr>
                <w:i/>
                <w:iCs/>
                <w:sz w:val="28"/>
                <w:szCs w:val="28"/>
                <w:lang w:val="ro-MD"/>
              </w:rPr>
              <w:t> </w:t>
            </w:r>
            <w:r w:rsidRPr="000108CE">
              <w:rPr>
                <w:sz w:val="28"/>
                <w:szCs w:val="28"/>
                <w:lang w:val="ro-MD"/>
              </w:rPr>
              <w:t>, exprimată în m</w:t>
            </w:r>
            <w:r w:rsidRPr="000108CE">
              <w:rPr>
                <w:sz w:val="28"/>
                <w:szCs w:val="28"/>
                <w:vertAlign w:val="superscript"/>
                <w:lang w:val="ro-MD"/>
              </w:rPr>
              <w:t>2</w:t>
            </w:r>
            <w:r w:rsidRPr="000108CE">
              <w:rPr>
                <w:sz w:val="28"/>
                <w:szCs w:val="28"/>
                <w:lang w:val="ro-MD"/>
              </w:rPr>
              <w:t>, cu rotunjire la două zecimale;</w:t>
            </w:r>
          </w:p>
          <w:p w14:paraId="08254F82" w14:textId="77777777" w:rsidR="009F5680" w:rsidRPr="000108CE" w:rsidRDefault="009F5680" w:rsidP="009F5680">
            <w:pPr>
              <w:ind w:firstLine="540"/>
              <w:rPr>
                <w:sz w:val="28"/>
                <w:szCs w:val="28"/>
                <w:lang w:val="ro-MD"/>
              </w:rPr>
            </w:pPr>
            <w:r w:rsidRPr="000108CE">
              <w:rPr>
                <w:sz w:val="28"/>
                <w:szCs w:val="28"/>
                <w:lang w:val="ro-MD"/>
              </w:rPr>
              <w:t>b) randamentul optic </w:t>
            </w:r>
            <w:r w:rsidRPr="000108CE">
              <w:rPr>
                <w:i/>
                <w:iCs/>
                <w:sz w:val="28"/>
                <w:szCs w:val="28"/>
                <w:lang w:val="ro-MD"/>
              </w:rPr>
              <w:t>η</w:t>
            </w:r>
            <w:r w:rsidRPr="000108CE">
              <w:rPr>
                <w:i/>
                <w:iCs/>
                <w:sz w:val="28"/>
                <w:szCs w:val="28"/>
                <w:vertAlign w:val="subscript"/>
                <w:lang w:val="ro-MD"/>
              </w:rPr>
              <w:t>0</w:t>
            </w:r>
            <w:r w:rsidRPr="000108CE">
              <w:rPr>
                <w:i/>
                <w:iCs/>
                <w:sz w:val="28"/>
                <w:szCs w:val="28"/>
                <w:lang w:val="ro-MD"/>
              </w:rPr>
              <w:t> </w:t>
            </w:r>
            <w:r w:rsidRPr="000108CE">
              <w:rPr>
                <w:sz w:val="28"/>
                <w:szCs w:val="28"/>
                <w:lang w:val="ro-MD"/>
              </w:rPr>
              <w:t>, cu rotunjire la trei zecimale;</w:t>
            </w:r>
          </w:p>
          <w:p w14:paraId="1A67DC03" w14:textId="77777777" w:rsidR="009F5680" w:rsidRPr="000108CE" w:rsidRDefault="009F5680" w:rsidP="009F5680">
            <w:pPr>
              <w:ind w:firstLine="540"/>
              <w:rPr>
                <w:sz w:val="28"/>
                <w:szCs w:val="28"/>
                <w:lang w:val="ro-MD"/>
              </w:rPr>
            </w:pPr>
            <w:r w:rsidRPr="000108CE">
              <w:rPr>
                <w:sz w:val="28"/>
                <w:szCs w:val="28"/>
                <w:lang w:val="ro-MD"/>
              </w:rPr>
              <w:t>c) coeficientul de gradul întâi </w:t>
            </w:r>
            <w:r w:rsidRPr="000108CE">
              <w:rPr>
                <w:i/>
                <w:iCs/>
                <w:sz w:val="28"/>
                <w:szCs w:val="28"/>
                <w:lang w:val="ro-MD"/>
              </w:rPr>
              <w:t>a</w:t>
            </w:r>
            <w:r w:rsidRPr="000108CE">
              <w:rPr>
                <w:i/>
                <w:iCs/>
                <w:sz w:val="28"/>
                <w:szCs w:val="28"/>
                <w:vertAlign w:val="subscript"/>
                <w:lang w:val="ro-MD"/>
              </w:rPr>
              <w:t>1</w:t>
            </w:r>
            <w:r w:rsidRPr="000108CE">
              <w:rPr>
                <w:i/>
                <w:iCs/>
                <w:sz w:val="28"/>
                <w:szCs w:val="28"/>
                <w:lang w:val="ro-MD"/>
              </w:rPr>
              <w:t> </w:t>
            </w:r>
            <w:r w:rsidRPr="000108CE">
              <w:rPr>
                <w:sz w:val="28"/>
                <w:szCs w:val="28"/>
                <w:lang w:val="ro-MD"/>
              </w:rPr>
              <w:t>, exprimat în W/(m</w:t>
            </w:r>
            <w:r w:rsidRPr="000108CE">
              <w:rPr>
                <w:sz w:val="28"/>
                <w:szCs w:val="28"/>
                <w:vertAlign w:val="superscript"/>
                <w:lang w:val="ro-MD"/>
              </w:rPr>
              <w:t>2</w:t>
            </w:r>
            <w:r w:rsidRPr="000108CE">
              <w:rPr>
                <w:sz w:val="28"/>
                <w:szCs w:val="28"/>
                <w:lang w:val="ro-MD"/>
              </w:rPr>
              <w:t> K), cu rotunjire la două zecimale;</w:t>
            </w:r>
          </w:p>
          <w:p w14:paraId="1D7011E5" w14:textId="77777777" w:rsidR="009F5680" w:rsidRPr="000108CE" w:rsidRDefault="009F5680" w:rsidP="009F5680">
            <w:pPr>
              <w:ind w:firstLine="540"/>
              <w:rPr>
                <w:sz w:val="28"/>
                <w:szCs w:val="28"/>
                <w:lang w:val="ro-MD"/>
              </w:rPr>
            </w:pPr>
            <w:r w:rsidRPr="000108CE">
              <w:rPr>
                <w:sz w:val="28"/>
                <w:szCs w:val="28"/>
                <w:lang w:val="ro-MD"/>
              </w:rPr>
              <w:t>d) coeficientul de gradul al doilea </w:t>
            </w:r>
            <w:r w:rsidRPr="000108CE">
              <w:rPr>
                <w:i/>
                <w:iCs/>
                <w:sz w:val="28"/>
                <w:szCs w:val="28"/>
                <w:lang w:val="ro-MD"/>
              </w:rPr>
              <w:t>a</w:t>
            </w:r>
            <w:r w:rsidRPr="000108CE">
              <w:rPr>
                <w:i/>
                <w:iCs/>
                <w:sz w:val="28"/>
                <w:szCs w:val="28"/>
                <w:vertAlign w:val="subscript"/>
                <w:lang w:val="ro-MD"/>
              </w:rPr>
              <w:t>2</w:t>
            </w:r>
            <w:r w:rsidRPr="000108CE">
              <w:rPr>
                <w:i/>
                <w:iCs/>
                <w:sz w:val="28"/>
                <w:szCs w:val="28"/>
                <w:lang w:val="ro-MD"/>
              </w:rPr>
              <w:t> </w:t>
            </w:r>
            <w:r w:rsidRPr="000108CE">
              <w:rPr>
                <w:sz w:val="28"/>
                <w:szCs w:val="28"/>
                <w:lang w:val="ro-MD"/>
              </w:rPr>
              <w:t>, exprimat în W/(m</w:t>
            </w:r>
            <w:r w:rsidRPr="000108CE">
              <w:rPr>
                <w:sz w:val="28"/>
                <w:szCs w:val="28"/>
                <w:vertAlign w:val="superscript"/>
                <w:lang w:val="ro-MD"/>
              </w:rPr>
              <w:t>2</w:t>
            </w:r>
            <w:r w:rsidRPr="000108CE">
              <w:rPr>
                <w:sz w:val="28"/>
                <w:szCs w:val="28"/>
                <w:lang w:val="ro-MD"/>
              </w:rPr>
              <w:t> K</w:t>
            </w:r>
            <w:r w:rsidRPr="000108CE">
              <w:rPr>
                <w:sz w:val="28"/>
                <w:szCs w:val="28"/>
                <w:vertAlign w:val="superscript"/>
                <w:lang w:val="ro-MD"/>
              </w:rPr>
              <w:t>2</w:t>
            </w:r>
            <w:r w:rsidRPr="000108CE">
              <w:rPr>
                <w:sz w:val="28"/>
                <w:szCs w:val="28"/>
                <w:lang w:val="ro-MD"/>
              </w:rPr>
              <w:t>), cu rotunjire la trei zecimale;</w:t>
            </w:r>
          </w:p>
          <w:p w14:paraId="6F6B3782" w14:textId="77777777" w:rsidR="009F5680" w:rsidRPr="000108CE" w:rsidRDefault="009F5680" w:rsidP="009F5680">
            <w:pPr>
              <w:ind w:firstLine="540"/>
              <w:rPr>
                <w:sz w:val="28"/>
                <w:szCs w:val="28"/>
                <w:lang w:val="ro-MD"/>
              </w:rPr>
            </w:pPr>
            <w:r w:rsidRPr="000108CE">
              <w:rPr>
                <w:sz w:val="28"/>
                <w:szCs w:val="28"/>
                <w:lang w:val="ro-MD"/>
              </w:rPr>
              <w:t>e) modificatorul unghiului de incidență </w:t>
            </w:r>
            <w:r w:rsidRPr="000108CE">
              <w:rPr>
                <w:i/>
                <w:iCs/>
                <w:sz w:val="28"/>
                <w:szCs w:val="28"/>
                <w:lang w:val="ro-MD"/>
              </w:rPr>
              <w:t>IAM</w:t>
            </w:r>
            <w:r w:rsidRPr="000108CE">
              <w:rPr>
                <w:sz w:val="28"/>
                <w:szCs w:val="28"/>
                <w:lang w:val="ro-MD"/>
              </w:rPr>
              <w:t>, cu rotunjire la două zecimale;</w:t>
            </w:r>
          </w:p>
          <w:p w14:paraId="7F3D74B4" w14:textId="77777777" w:rsidR="009F5680" w:rsidRPr="000108CE" w:rsidRDefault="009F5680" w:rsidP="009F5680">
            <w:pPr>
              <w:ind w:firstLine="540"/>
              <w:rPr>
                <w:sz w:val="28"/>
                <w:szCs w:val="28"/>
                <w:lang w:val="ro-MD"/>
              </w:rPr>
            </w:pPr>
            <w:r w:rsidRPr="000108CE">
              <w:rPr>
                <w:sz w:val="28"/>
                <w:szCs w:val="28"/>
                <w:lang w:val="ro-MD"/>
              </w:rPr>
              <w:t>f) consumul de energie electrică al pompei </w:t>
            </w:r>
            <w:r w:rsidRPr="000108CE">
              <w:rPr>
                <w:i/>
                <w:iCs/>
                <w:sz w:val="28"/>
                <w:szCs w:val="28"/>
                <w:lang w:val="ro-MD"/>
              </w:rPr>
              <w:t>solpump</w:t>
            </w:r>
            <w:r w:rsidRPr="000108CE">
              <w:rPr>
                <w:sz w:val="28"/>
                <w:szCs w:val="28"/>
                <w:lang w:val="ro-MD"/>
              </w:rPr>
              <w:t>, exprimat în W, cu rotunjire la două zecimale;</w:t>
            </w:r>
          </w:p>
          <w:p w14:paraId="73B30E9B" w14:textId="77777777" w:rsidR="009F5680" w:rsidRPr="000108CE" w:rsidRDefault="009F5680" w:rsidP="009F5680">
            <w:pPr>
              <w:ind w:firstLine="540"/>
              <w:rPr>
                <w:sz w:val="28"/>
                <w:szCs w:val="28"/>
                <w:lang w:val="ro-MD"/>
              </w:rPr>
            </w:pPr>
            <w:r w:rsidRPr="000108CE">
              <w:rPr>
                <w:sz w:val="28"/>
                <w:szCs w:val="28"/>
                <w:lang w:val="ro-MD"/>
              </w:rPr>
              <w:t>g) consumul de energie electrică în regim de așteptare </w:t>
            </w:r>
            <w:r w:rsidRPr="000108CE">
              <w:rPr>
                <w:i/>
                <w:iCs/>
                <w:sz w:val="28"/>
                <w:szCs w:val="28"/>
                <w:lang w:val="ro-MD"/>
              </w:rPr>
              <w:t>solregim de așteptare</w:t>
            </w:r>
            <w:r w:rsidRPr="000108CE">
              <w:rPr>
                <w:sz w:val="28"/>
                <w:szCs w:val="28"/>
                <w:lang w:val="ro-MD"/>
              </w:rPr>
              <w:t>, exprimat în W, cu rotunjire la două zecimale.</w:t>
            </w:r>
          </w:p>
        </w:tc>
      </w:tr>
    </w:tbl>
    <w:p w14:paraId="4FB82708" w14:textId="77777777" w:rsidR="009F5680" w:rsidRPr="000108CE" w:rsidRDefault="009F5680" w:rsidP="009F5680">
      <w:pPr>
        <w:ind w:firstLine="540"/>
        <w:rPr>
          <w:sz w:val="28"/>
          <w:szCs w:val="28"/>
          <w:lang w:val="ro-MD"/>
        </w:rPr>
      </w:pPr>
    </w:p>
    <w:p w14:paraId="66BE30C6" w14:textId="77777777" w:rsidR="009F5680" w:rsidRPr="000108CE" w:rsidRDefault="009F5680" w:rsidP="009F5680">
      <w:pPr>
        <w:ind w:firstLine="540"/>
        <w:rPr>
          <w:i/>
          <w:iCs/>
          <w:sz w:val="28"/>
          <w:szCs w:val="28"/>
          <w:lang w:val="ro-MD"/>
        </w:rPr>
      </w:pPr>
    </w:p>
    <w:p w14:paraId="29621816" w14:textId="77777777" w:rsidR="009F5680" w:rsidRPr="000108CE" w:rsidRDefault="009F5680" w:rsidP="009F5680">
      <w:pPr>
        <w:ind w:firstLine="540"/>
        <w:jc w:val="right"/>
        <w:rPr>
          <w:i/>
          <w:iCs/>
          <w:sz w:val="28"/>
          <w:szCs w:val="28"/>
          <w:lang w:val="ro-MD"/>
        </w:rPr>
      </w:pPr>
      <w:r w:rsidRPr="000108CE">
        <w:rPr>
          <w:i/>
          <w:iCs/>
          <w:sz w:val="28"/>
          <w:szCs w:val="28"/>
          <w:lang w:val="ro-MD"/>
        </w:rPr>
        <w:t>Anexa nr.8</w:t>
      </w:r>
    </w:p>
    <w:p w14:paraId="3342DD02" w14:textId="77777777" w:rsidR="009F5680" w:rsidRPr="000108CE" w:rsidRDefault="009F5680" w:rsidP="009F5680">
      <w:pPr>
        <w:ind w:firstLine="540"/>
        <w:jc w:val="right"/>
        <w:rPr>
          <w:i/>
          <w:iCs/>
          <w:sz w:val="28"/>
          <w:szCs w:val="28"/>
          <w:lang w:val="ro-MD"/>
        </w:rPr>
      </w:pPr>
      <w:r w:rsidRPr="000108CE">
        <w:rPr>
          <w:i/>
          <w:iCs/>
          <w:sz w:val="28"/>
          <w:szCs w:val="28"/>
          <w:lang w:val="ro-MD"/>
        </w:rPr>
        <w:t>la Regulamentul cu privire la etichetarea energetică</w:t>
      </w:r>
    </w:p>
    <w:p w14:paraId="2725677A" w14:textId="77777777" w:rsidR="009F5680" w:rsidRPr="000108CE" w:rsidRDefault="009F5680" w:rsidP="009F5680">
      <w:pPr>
        <w:ind w:firstLine="540"/>
        <w:jc w:val="right"/>
        <w:rPr>
          <w:i/>
          <w:iCs/>
          <w:sz w:val="28"/>
          <w:szCs w:val="28"/>
          <w:lang w:val="ro-MD"/>
        </w:rPr>
      </w:pPr>
      <w:r w:rsidRPr="000108CE">
        <w:rPr>
          <w:i/>
          <w:iCs/>
          <w:sz w:val="28"/>
          <w:szCs w:val="28"/>
          <w:lang w:val="ro-MD"/>
        </w:rPr>
        <w:t>a instalațiilor pentru încălzirea apei,</w:t>
      </w:r>
    </w:p>
    <w:p w14:paraId="60FF6D50"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42118688"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w:t>
      </w:r>
    </w:p>
    <w:p w14:paraId="3562DB89" w14:textId="77777777" w:rsidR="009F5680" w:rsidRPr="000108CE" w:rsidRDefault="009F5680" w:rsidP="009F5680">
      <w:pPr>
        <w:ind w:firstLine="540"/>
        <w:jc w:val="right"/>
        <w:rPr>
          <w:i/>
          <w:iCs/>
          <w:sz w:val="28"/>
          <w:szCs w:val="28"/>
          <w:lang w:val="ro-MD"/>
        </w:rPr>
      </w:pPr>
      <w:r w:rsidRPr="000108CE">
        <w:rPr>
          <w:i/>
          <w:iCs/>
          <w:sz w:val="28"/>
          <w:szCs w:val="28"/>
          <w:lang w:val="ro-MD"/>
        </w:rPr>
        <w:t>și dispozitiv solar</w:t>
      </w:r>
    </w:p>
    <w:p w14:paraId="2C8CDF3A" w14:textId="77777777" w:rsidR="009F5680" w:rsidRPr="000108CE" w:rsidRDefault="009F5680" w:rsidP="009F5680">
      <w:pPr>
        <w:ind w:firstLine="540"/>
        <w:jc w:val="center"/>
        <w:rPr>
          <w:i/>
          <w:iCs/>
          <w:sz w:val="28"/>
          <w:szCs w:val="28"/>
          <w:lang w:val="ro-MD"/>
        </w:rPr>
      </w:pPr>
    </w:p>
    <w:p w14:paraId="335C8059" w14:textId="77777777" w:rsidR="009F5680" w:rsidRPr="000108CE" w:rsidRDefault="009F5680" w:rsidP="009F5680">
      <w:pPr>
        <w:ind w:firstLine="540"/>
        <w:jc w:val="center"/>
        <w:rPr>
          <w:b/>
          <w:bCs/>
          <w:sz w:val="28"/>
          <w:szCs w:val="28"/>
          <w:lang w:val="ro-MD"/>
        </w:rPr>
      </w:pPr>
      <w:r w:rsidRPr="000108CE">
        <w:rPr>
          <w:b/>
          <w:bCs/>
          <w:sz w:val="28"/>
          <w:szCs w:val="28"/>
          <w:lang w:val="ro-MD"/>
        </w:rPr>
        <w:t>Metode de calculare a randamentului energetic aferent încălzirii apei al instalațiilor pentru încălzirea apei</w:t>
      </w:r>
    </w:p>
    <w:tbl>
      <w:tblPr>
        <w:tblW w:w="5000" w:type="pct"/>
        <w:tblCellSpacing w:w="0" w:type="dxa"/>
        <w:tblCellMar>
          <w:left w:w="0" w:type="dxa"/>
          <w:right w:w="0" w:type="dxa"/>
        </w:tblCellMar>
        <w:tblLook w:val="04A0" w:firstRow="1" w:lastRow="0" w:firstColumn="1" w:lastColumn="0" w:noHBand="0" w:noVBand="1"/>
      </w:tblPr>
      <w:tblGrid>
        <w:gridCol w:w="9129"/>
      </w:tblGrid>
      <w:tr w:rsidR="009F5680" w:rsidRPr="000108CE" w14:paraId="33F05474" w14:textId="77777777" w:rsidTr="009F5680">
        <w:trPr>
          <w:tblCellSpacing w:w="0" w:type="dxa"/>
        </w:trPr>
        <w:tc>
          <w:tcPr>
            <w:tcW w:w="5000" w:type="pct"/>
            <w:hideMark/>
          </w:tcPr>
          <w:p w14:paraId="7EB4ACB9" w14:textId="77777777" w:rsidR="009F5680" w:rsidRPr="000108CE" w:rsidRDefault="009F5680" w:rsidP="009F5680">
            <w:pPr>
              <w:ind w:firstLine="540"/>
              <w:rPr>
                <w:sz w:val="28"/>
                <w:szCs w:val="28"/>
                <w:lang w:val="ro-MD"/>
              </w:rPr>
            </w:pPr>
            <w:r w:rsidRPr="000108CE">
              <w:rPr>
                <w:sz w:val="28"/>
                <w:szCs w:val="28"/>
                <w:lang w:val="ro-MD"/>
              </w:rPr>
              <w:lastRenderedPageBreak/>
              <w:t>1. Pentru calculele efectuate în scopul conformității și al verificării conformității cu cerințele prezentului regulament se utilizează standardele armonizate ale căror numere de referință au fost publicate în acest scop în </w:t>
            </w:r>
            <w:r w:rsidRPr="000108CE">
              <w:rPr>
                <w:i/>
                <w:iCs/>
                <w:sz w:val="28"/>
                <w:szCs w:val="28"/>
                <w:lang w:val="ro-MD"/>
              </w:rPr>
              <w:t>Jurnalul Oficial al Uniunii Europene</w:t>
            </w:r>
            <w:r w:rsidRPr="000108CE">
              <w:rPr>
                <w:sz w:val="28"/>
                <w:szCs w:val="28"/>
                <w:lang w:val="ro-MD"/>
              </w:rPr>
              <w:t> sau alte metode de calcul care țin seama de metodele de ultimă generație general recunoscute. Calculele trebuie să îndeplinească condițiile și parametrii tehnici prevăzuți la punctele 2-6.</w:t>
            </w:r>
          </w:p>
          <w:p w14:paraId="74531F9A" w14:textId="77777777" w:rsidR="009F5680" w:rsidRPr="000108CE" w:rsidRDefault="009F5680" w:rsidP="009F5680">
            <w:pPr>
              <w:ind w:firstLine="540"/>
              <w:rPr>
                <w:sz w:val="28"/>
                <w:szCs w:val="28"/>
                <w:lang w:val="ro-MD"/>
              </w:rPr>
            </w:pPr>
            <w:r w:rsidRPr="000108CE">
              <w:rPr>
                <w:sz w:val="28"/>
                <w:szCs w:val="28"/>
                <w:lang w:val="ro-MD"/>
              </w:rPr>
              <w:t>Parametrii tehnici utilizați pentru calcule se măsoară în conformitate cu anexa 7.</w:t>
            </w:r>
          </w:p>
        </w:tc>
      </w:tr>
      <w:tr w:rsidR="009F5680" w:rsidRPr="000108CE" w14:paraId="48B22A66" w14:textId="77777777" w:rsidTr="009F5680">
        <w:trPr>
          <w:tblCellSpacing w:w="0" w:type="dxa"/>
        </w:trPr>
        <w:tc>
          <w:tcPr>
            <w:tcW w:w="5000" w:type="pct"/>
            <w:hideMark/>
          </w:tcPr>
          <w:p w14:paraId="25E4A336" w14:textId="77777777" w:rsidR="009F5680" w:rsidRPr="000108CE" w:rsidRDefault="009F5680" w:rsidP="009F5680">
            <w:pPr>
              <w:ind w:firstLine="540"/>
              <w:rPr>
                <w:sz w:val="28"/>
                <w:szCs w:val="28"/>
                <w:lang w:val="ro-MD"/>
              </w:rPr>
            </w:pPr>
            <w:r w:rsidRPr="000108CE">
              <w:rPr>
                <w:b/>
                <w:bCs/>
                <w:sz w:val="28"/>
                <w:szCs w:val="28"/>
                <w:lang w:val="ro-MD"/>
              </w:rPr>
              <w:t>2. Parametrii tehnici ai instalațiilor pentru încălzirea apei</w:t>
            </w:r>
          </w:p>
          <w:p w14:paraId="4F560384" w14:textId="77777777" w:rsidR="009F5680" w:rsidRPr="000108CE" w:rsidRDefault="009F5680" w:rsidP="009F5680">
            <w:pPr>
              <w:ind w:firstLine="540"/>
              <w:rPr>
                <w:sz w:val="28"/>
                <w:szCs w:val="28"/>
                <w:lang w:val="ro-MD"/>
              </w:rPr>
            </w:pPr>
            <w:r w:rsidRPr="000108CE">
              <w:rPr>
                <w:sz w:val="28"/>
                <w:szCs w:val="28"/>
                <w:lang w:val="ro-MD"/>
              </w:rPr>
              <w:t>În cazul instalațiilor pentru încălzirea apei, se calculează următorii parametri, în condiții climatice medii:</w:t>
            </w:r>
          </w:p>
          <w:p w14:paraId="31D1C1EF" w14:textId="77777777" w:rsidR="009F5680" w:rsidRPr="000108CE" w:rsidRDefault="009F5680" w:rsidP="009F5680">
            <w:pPr>
              <w:ind w:firstLine="540"/>
              <w:rPr>
                <w:sz w:val="28"/>
                <w:szCs w:val="28"/>
                <w:lang w:val="ro-MD"/>
              </w:rPr>
            </w:pPr>
            <w:r w:rsidRPr="000108CE">
              <w:rPr>
                <w:sz w:val="28"/>
                <w:szCs w:val="28"/>
                <w:lang w:val="ro-MD"/>
              </w:rPr>
              <w:t>a) randamentul energetic aferent încălzirii apei </w:t>
            </w:r>
            <w:r w:rsidRPr="000108CE">
              <w:rPr>
                <w:i/>
                <w:iCs/>
                <w:sz w:val="28"/>
                <w:szCs w:val="28"/>
                <w:lang w:val="ro-MD"/>
              </w:rPr>
              <w:t>η</w:t>
            </w:r>
            <w:r w:rsidRPr="000108CE">
              <w:rPr>
                <w:i/>
                <w:iCs/>
                <w:sz w:val="28"/>
                <w:szCs w:val="28"/>
                <w:vertAlign w:val="subscript"/>
                <w:lang w:val="ro-MD"/>
              </w:rPr>
              <w:t>wh</w:t>
            </w:r>
            <w:r w:rsidRPr="000108CE">
              <w:rPr>
                <w:i/>
                <w:iCs/>
                <w:sz w:val="28"/>
                <w:szCs w:val="28"/>
                <w:lang w:val="ro-MD"/>
              </w:rPr>
              <w:t> </w:t>
            </w:r>
            <w:r w:rsidRPr="000108CE">
              <w:rPr>
                <w:sz w:val="28"/>
                <w:szCs w:val="28"/>
                <w:lang w:val="ro-MD"/>
              </w:rPr>
              <w:t>, exprimat în %, cu rotunjire la o zecimală;</w:t>
            </w:r>
          </w:p>
          <w:p w14:paraId="5709C5A4" w14:textId="77777777" w:rsidR="009F5680" w:rsidRPr="000108CE" w:rsidRDefault="009F5680" w:rsidP="009F5680">
            <w:pPr>
              <w:ind w:firstLine="540"/>
              <w:rPr>
                <w:sz w:val="28"/>
                <w:szCs w:val="28"/>
                <w:lang w:val="ro-MD"/>
              </w:rPr>
            </w:pPr>
            <w:r w:rsidRPr="000108CE">
              <w:rPr>
                <w:sz w:val="28"/>
                <w:szCs w:val="28"/>
                <w:lang w:val="ro-MD"/>
              </w:rPr>
              <w:t>b) consumul anual de energie electrică </w:t>
            </w:r>
            <w:r w:rsidRPr="000108CE">
              <w:rPr>
                <w:i/>
                <w:iCs/>
                <w:sz w:val="28"/>
                <w:szCs w:val="28"/>
                <w:lang w:val="ro-MD"/>
              </w:rPr>
              <w:t>AEC</w:t>
            </w:r>
            <w:r w:rsidRPr="000108CE">
              <w:rPr>
                <w:sz w:val="28"/>
                <w:szCs w:val="28"/>
                <w:lang w:val="ro-MD"/>
              </w:rPr>
              <w:t>, exprimat în kWh, în termeni de energie finală, cu rotunjire la cel mai apropiat număr întreg;</w:t>
            </w:r>
          </w:p>
          <w:p w14:paraId="2CEFF9EC" w14:textId="77777777" w:rsidR="009F5680" w:rsidRPr="000108CE" w:rsidRDefault="009F5680" w:rsidP="009F5680">
            <w:pPr>
              <w:ind w:firstLine="540"/>
              <w:rPr>
                <w:sz w:val="28"/>
                <w:szCs w:val="28"/>
                <w:lang w:val="ro-MD"/>
              </w:rPr>
            </w:pPr>
            <w:r w:rsidRPr="000108CE">
              <w:rPr>
                <w:sz w:val="28"/>
                <w:szCs w:val="28"/>
                <w:lang w:val="ro-MD"/>
              </w:rPr>
              <w:t>în plus, pentru instalațiile pentru încălzirea apei care utilizează combustibili în condiții climatice medii:</w:t>
            </w:r>
          </w:p>
          <w:p w14:paraId="0D53A84E" w14:textId="77777777" w:rsidR="009F5680" w:rsidRPr="000108CE" w:rsidRDefault="009F5680" w:rsidP="009F5680">
            <w:pPr>
              <w:ind w:firstLine="540"/>
              <w:rPr>
                <w:sz w:val="28"/>
                <w:szCs w:val="28"/>
                <w:lang w:val="ro-MD"/>
              </w:rPr>
            </w:pPr>
            <w:r w:rsidRPr="000108CE">
              <w:rPr>
                <w:sz w:val="28"/>
                <w:szCs w:val="28"/>
                <w:lang w:val="ro-MD"/>
              </w:rPr>
              <w:t>c) consumul anual de combustibil </w:t>
            </w:r>
            <w:r w:rsidRPr="000108CE">
              <w:rPr>
                <w:i/>
                <w:iCs/>
                <w:sz w:val="28"/>
                <w:szCs w:val="28"/>
                <w:lang w:val="ro-MD"/>
              </w:rPr>
              <w:t>AFC</w:t>
            </w:r>
            <w:r w:rsidRPr="000108CE">
              <w:rPr>
                <w:sz w:val="28"/>
                <w:szCs w:val="28"/>
                <w:lang w:val="ro-MD"/>
              </w:rPr>
              <w:t>, exprimat în kWh, în termeni de </w:t>
            </w:r>
            <w:r w:rsidRPr="000108CE">
              <w:rPr>
                <w:i/>
                <w:iCs/>
                <w:sz w:val="28"/>
                <w:szCs w:val="28"/>
                <w:lang w:val="ro-MD"/>
              </w:rPr>
              <w:t>GVC</w:t>
            </w:r>
            <w:r w:rsidRPr="000108CE">
              <w:rPr>
                <w:sz w:val="28"/>
                <w:szCs w:val="28"/>
                <w:lang w:val="ro-MD"/>
              </w:rPr>
              <w:t>, cu rotunjire la cel mai apropiat număr întreg;</w:t>
            </w:r>
          </w:p>
          <w:p w14:paraId="5D6C7C72" w14:textId="77777777" w:rsidR="009F5680" w:rsidRPr="000108CE" w:rsidRDefault="009F5680" w:rsidP="009F5680">
            <w:pPr>
              <w:ind w:firstLine="540"/>
              <w:rPr>
                <w:sz w:val="28"/>
                <w:szCs w:val="28"/>
                <w:lang w:val="ro-MD"/>
              </w:rPr>
            </w:pPr>
            <w:r w:rsidRPr="000108CE">
              <w:rPr>
                <w:sz w:val="28"/>
                <w:szCs w:val="28"/>
                <w:lang w:val="ro-MD"/>
              </w:rPr>
              <w:t>în plus, pentru instalațiile solare pentru încălzirea apei în condiții climatice medii:</w:t>
            </w:r>
          </w:p>
          <w:p w14:paraId="25EEFF87" w14:textId="77777777" w:rsidR="009F5680" w:rsidRPr="000108CE" w:rsidRDefault="009F5680" w:rsidP="009F5680">
            <w:pPr>
              <w:ind w:firstLine="540"/>
              <w:rPr>
                <w:sz w:val="28"/>
                <w:szCs w:val="28"/>
                <w:lang w:val="ro-MD"/>
              </w:rPr>
            </w:pPr>
            <w:r w:rsidRPr="000108CE">
              <w:rPr>
                <w:sz w:val="28"/>
                <w:szCs w:val="28"/>
                <w:lang w:val="ro-MD"/>
              </w:rPr>
              <w:t>d) randamentul energetic aferent încălzirii apei a generatorului de căldură </w:t>
            </w:r>
            <w:r w:rsidRPr="000108CE">
              <w:rPr>
                <w:i/>
                <w:iCs/>
                <w:sz w:val="28"/>
                <w:szCs w:val="28"/>
                <w:lang w:val="ro-MD"/>
              </w:rPr>
              <w:t>η</w:t>
            </w:r>
            <w:r w:rsidRPr="000108CE">
              <w:rPr>
                <w:i/>
                <w:iCs/>
                <w:sz w:val="28"/>
                <w:szCs w:val="28"/>
                <w:vertAlign w:val="subscript"/>
                <w:lang w:val="ro-MD"/>
              </w:rPr>
              <w:t>wh,nonsol</w:t>
            </w:r>
            <w:r w:rsidRPr="000108CE">
              <w:rPr>
                <w:i/>
                <w:iCs/>
                <w:sz w:val="28"/>
                <w:szCs w:val="28"/>
                <w:lang w:val="ro-MD"/>
              </w:rPr>
              <w:t> </w:t>
            </w:r>
            <w:r w:rsidRPr="000108CE">
              <w:rPr>
                <w:sz w:val="28"/>
                <w:szCs w:val="28"/>
                <w:lang w:val="ro-MD"/>
              </w:rPr>
              <w:t>exprimat în %, cu rotunjire la o zecimală;</w:t>
            </w:r>
          </w:p>
          <w:p w14:paraId="5CCD96EA" w14:textId="77777777" w:rsidR="009F5680" w:rsidRPr="000108CE" w:rsidRDefault="009F5680" w:rsidP="009F5680">
            <w:pPr>
              <w:ind w:firstLine="540"/>
              <w:rPr>
                <w:sz w:val="28"/>
                <w:szCs w:val="28"/>
                <w:lang w:val="ro-MD"/>
              </w:rPr>
            </w:pPr>
            <w:r w:rsidRPr="000108CE">
              <w:rPr>
                <w:sz w:val="28"/>
                <w:szCs w:val="28"/>
                <w:lang w:val="ro-MD"/>
              </w:rPr>
              <w:t>e) consumul anual de energie electrică auxiliară </w:t>
            </w:r>
            <w:r w:rsidRPr="000108CE">
              <w:rPr>
                <w:i/>
                <w:iCs/>
                <w:sz w:val="28"/>
                <w:szCs w:val="28"/>
                <w:lang w:val="ro-MD"/>
              </w:rPr>
              <w:t>Q</w:t>
            </w:r>
            <w:r w:rsidRPr="000108CE">
              <w:rPr>
                <w:i/>
                <w:iCs/>
                <w:sz w:val="28"/>
                <w:szCs w:val="28"/>
                <w:vertAlign w:val="subscript"/>
                <w:lang w:val="ro-MD"/>
              </w:rPr>
              <w:t>aux</w:t>
            </w:r>
            <w:r w:rsidRPr="000108CE">
              <w:rPr>
                <w:i/>
                <w:iCs/>
                <w:sz w:val="28"/>
                <w:szCs w:val="28"/>
                <w:lang w:val="ro-MD"/>
              </w:rPr>
              <w:t> </w:t>
            </w:r>
            <w:r w:rsidRPr="000108CE">
              <w:rPr>
                <w:sz w:val="28"/>
                <w:szCs w:val="28"/>
                <w:lang w:val="ro-MD"/>
              </w:rPr>
              <w:t>, exprimat în kWh, în termeni de energie finală, cu rotunjire la o zecimală;</w:t>
            </w:r>
          </w:p>
          <w:p w14:paraId="562363AD" w14:textId="77777777" w:rsidR="009F5680" w:rsidRPr="000108CE" w:rsidRDefault="009F5680" w:rsidP="009F5680">
            <w:pPr>
              <w:ind w:firstLine="540"/>
              <w:rPr>
                <w:sz w:val="28"/>
                <w:szCs w:val="28"/>
                <w:lang w:val="ro-MD"/>
              </w:rPr>
            </w:pPr>
            <w:r w:rsidRPr="000108CE">
              <w:rPr>
                <w:sz w:val="28"/>
                <w:szCs w:val="28"/>
                <w:lang w:val="ro-MD"/>
              </w:rPr>
              <w:t>în plus, pentru instalațiile solare pentru încălzirea apei și instalațiile cu pompă de căldură pentru încălzirea apei funcționând în condiții climatice mai reci și mai calde:</w:t>
            </w:r>
          </w:p>
          <w:p w14:paraId="26B3C76E" w14:textId="77777777" w:rsidR="009F5680" w:rsidRPr="000108CE" w:rsidRDefault="009F5680" w:rsidP="009F5680">
            <w:pPr>
              <w:ind w:firstLine="540"/>
              <w:rPr>
                <w:sz w:val="28"/>
                <w:szCs w:val="28"/>
                <w:lang w:val="ro-MD"/>
              </w:rPr>
            </w:pPr>
            <w:r w:rsidRPr="000108CE">
              <w:rPr>
                <w:sz w:val="28"/>
                <w:szCs w:val="28"/>
                <w:lang w:val="ro-MD"/>
              </w:rPr>
              <w:t>f) parametrii prevăzuți la literele (a)-(c);</w:t>
            </w:r>
          </w:p>
          <w:p w14:paraId="59F689CC" w14:textId="77777777" w:rsidR="009F5680" w:rsidRPr="000108CE" w:rsidRDefault="009F5680" w:rsidP="009F5680">
            <w:pPr>
              <w:ind w:firstLine="540"/>
              <w:rPr>
                <w:sz w:val="28"/>
                <w:szCs w:val="28"/>
                <w:lang w:val="ro-MD"/>
              </w:rPr>
            </w:pPr>
            <w:r w:rsidRPr="000108CE">
              <w:rPr>
                <w:sz w:val="28"/>
                <w:szCs w:val="28"/>
                <w:lang w:val="ro-MD"/>
              </w:rPr>
              <w:t>în plus, pentru instalațiile solare pentru încălzirea apei funcționând în condiții climatice mai reci și mai calde:</w:t>
            </w:r>
          </w:p>
          <w:p w14:paraId="621131D9" w14:textId="77777777" w:rsidR="009F5680" w:rsidRPr="000108CE" w:rsidRDefault="009F5680" w:rsidP="009F5680">
            <w:pPr>
              <w:ind w:firstLine="540"/>
              <w:rPr>
                <w:sz w:val="28"/>
                <w:szCs w:val="28"/>
                <w:lang w:val="ro-MD"/>
              </w:rPr>
            </w:pPr>
            <w:r w:rsidRPr="000108CE">
              <w:rPr>
                <w:sz w:val="28"/>
                <w:szCs w:val="28"/>
                <w:lang w:val="ro-MD"/>
              </w:rPr>
              <w:t>g) contribuția termică anuală non-solară </w:t>
            </w:r>
            <w:r w:rsidRPr="000108CE">
              <w:rPr>
                <w:i/>
                <w:iCs/>
                <w:sz w:val="28"/>
                <w:szCs w:val="28"/>
                <w:lang w:val="ro-MD"/>
              </w:rPr>
              <w:t>Q</w:t>
            </w:r>
            <w:r w:rsidRPr="000108CE">
              <w:rPr>
                <w:i/>
                <w:iCs/>
                <w:sz w:val="28"/>
                <w:szCs w:val="28"/>
                <w:vertAlign w:val="subscript"/>
                <w:lang w:val="ro-MD"/>
              </w:rPr>
              <w:t>nonsol</w:t>
            </w:r>
            <w:r w:rsidRPr="000108CE">
              <w:rPr>
                <w:i/>
                <w:iCs/>
                <w:sz w:val="28"/>
                <w:szCs w:val="28"/>
                <w:lang w:val="ro-MD"/>
              </w:rPr>
              <w:t> </w:t>
            </w:r>
            <w:r w:rsidRPr="000108CE">
              <w:rPr>
                <w:sz w:val="28"/>
                <w:szCs w:val="28"/>
                <w:lang w:val="ro-MD"/>
              </w:rPr>
              <w:t>, exprimată în kWh, în termeni de energie primară în cazul energiei electrice și/sau în termeni de PCS în cazul combustibililor, cu rotunjire la o zecimală.</w:t>
            </w:r>
          </w:p>
        </w:tc>
      </w:tr>
    </w:tbl>
    <w:p w14:paraId="7611595A" w14:textId="77777777" w:rsidR="009F5680" w:rsidRPr="000108CE" w:rsidRDefault="009F5680" w:rsidP="009F5680">
      <w:pPr>
        <w:ind w:firstLine="540"/>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9F5680" w:rsidRPr="000108CE" w14:paraId="4C1DC397" w14:textId="77777777" w:rsidTr="009F5680">
        <w:trPr>
          <w:tblCellSpacing w:w="0" w:type="dxa"/>
        </w:trPr>
        <w:tc>
          <w:tcPr>
            <w:tcW w:w="5000" w:type="pct"/>
            <w:hideMark/>
          </w:tcPr>
          <w:p w14:paraId="129DCAC8" w14:textId="77777777" w:rsidR="009F5680" w:rsidRPr="000108CE" w:rsidRDefault="009F5680" w:rsidP="009F5680">
            <w:pPr>
              <w:ind w:firstLine="540"/>
              <w:rPr>
                <w:sz w:val="28"/>
                <w:szCs w:val="28"/>
                <w:lang w:val="ro-MD"/>
              </w:rPr>
            </w:pPr>
            <w:r w:rsidRPr="000108CE">
              <w:rPr>
                <w:b/>
                <w:bCs/>
                <w:sz w:val="28"/>
                <w:szCs w:val="28"/>
                <w:lang w:val="ro-MD"/>
              </w:rPr>
              <w:t>3. Calcularea randamentului energetic aferent încălzirii apei </w:t>
            </w:r>
            <w:r w:rsidRPr="000108CE">
              <w:rPr>
                <w:b/>
                <w:bCs/>
                <w:i/>
                <w:iCs/>
                <w:sz w:val="28"/>
                <w:szCs w:val="28"/>
                <w:lang w:val="ro-MD"/>
              </w:rPr>
              <w:t>η</w:t>
            </w:r>
            <w:r w:rsidRPr="000108CE">
              <w:rPr>
                <w:b/>
                <w:bCs/>
                <w:i/>
                <w:iCs/>
                <w:sz w:val="28"/>
                <w:szCs w:val="28"/>
                <w:vertAlign w:val="subscript"/>
                <w:lang w:val="ro-MD"/>
              </w:rPr>
              <w:t>wh</w:t>
            </w:r>
          </w:p>
          <w:p w14:paraId="4A792283" w14:textId="77777777" w:rsidR="009F5680" w:rsidRPr="000108CE" w:rsidRDefault="009F5680" w:rsidP="009F5680">
            <w:pPr>
              <w:ind w:firstLine="540"/>
              <w:rPr>
                <w:sz w:val="28"/>
                <w:szCs w:val="28"/>
                <w:lang w:val="ro-MD"/>
              </w:rPr>
            </w:pPr>
            <w:r w:rsidRPr="000108CE">
              <w:rPr>
                <w:sz w:val="28"/>
                <w:szCs w:val="28"/>
                <w:lang w:val="ro-MD"/>
              </w:rPr>
              <w:t>a) Instalații convenționale pentru încălzirea apei și instalații cu pompă de căldură pentru încălzirea apei:</w:t>
            </w:r>
          </w:p>
          <w:p w14:paraId="242DDCD9" w14:textId="77777777" w:rsidR="009F5680" w:rsidRPr="000108CE" w:rsidRDefault="009F5680" w:rsidP="009F5680">
            <w:pPr>
              <w:ind w:firstLine="540"/>
              <w:rPr>
                <w:sz w:val="28"/>
                <w:szCs w:val="28"/>
                <w:lang w:val="ro-MD"/>
              </w:rPr>
            </w:pPr>
            <w:r w:rsidRPr="000108CE">
              <w:rPr>
                <w:sz w:val="28"/>
                <w:szCs w:val="28"/>
                <w:lang w:val="ro-MD"/>
              </w:rPr>
              <w:t>Randamentul energetic aferent încălzirii apei se calculează după cum urmează:</w:t>
            </w:r>
          </w:p>
          <w:p w14:paraId="0E7E41D5"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A5B2D55" wp14:editId="66E6CA40">
                  <wp:extent cx="4023360" cy="487460"/>
                  <wp:effectExtent l="0" t="0" r="0" b="8255"/>
                  <wp:docPr id="113" name="Picture 1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3360" cy="487460"/>
                          </a:xfrm>
                          <a:prstGeom prst="rect">
                            <a:avLst/>
                          </a:prstGeom>
                          <a:noFill/>
                          <a:ln>
                            <a:noFill/>
                          </a:ln>
                        </pic:spPr>
                      </pic:pic>
                    </a:graphicData>
                  </a:graphic>
                </wp:inline>
              </w:drawing>
            </w:r>
          </w:p>
          <w:p w14:paraId="1CB0496B" w14:textId="77777777" w:rsidR="009F5680" w:rsidRPr="000108CE" w:rsidRDefault="009F5680" w:rsidP="009F5680">
            <w:pPr>
              <w:ind w:firstLine="540"/>
              <w:rPr>
                <w:sz w:val="28"/>
                <w:szCs w:val="28"/>
                <w:lang w:val="ro-MD"/>
              </w:rPr>
            </w:pPr>
            <w:r w:rsidRPr="000108CE">
              <w:rPr>
                <w:sz w:val="28"/>
                <w:szCs w:val="28"/>
                <w:lang w:val="ro-MD"/>
              </w:rPr>
              <w:lastRenderedPageBreak/>
              <w:t>În cazul instalațiilor pentru încălzirea apei cu pompă de căldură apă-apă/apă sărată-apă, se ia în calcul consumul de energie electrică al uneia sau mai multor pompe de apă subterană.</w:t>
            </w:r>
          </w:p>
          <w:p w14:paraId="31FD5AD3" w14:textId="77777777" w:rsidR="009F5680" w:rsidRPr="000108CE" w:rsidRDefault="009F5680" w:rsidP="009F5680">
            <w:pPr>
              <w:ind w:firstLine="540"/>
              <w:rPr>
                <w:sz w:val="28"/>
                <w:szCs w:val="28"/>
                <w:lang w:val="ro-MD"/>
              </w:rPr>
            </w:pPr>
            <w:r w:rsidRPr="000108CE">
              <w:rPr>
                <w:sz w:val="28"/>
                <w:szCs w:val="28"/>
                <w:lang w:val="ro-MD"/>
              </w:rPr>
              <w:t>(b) Instalații pentru încălzirea apei solare:</w:t>
            </w:r>
          </w:p>
          <w:p w14:paraId="5F921908" w14:textId="77777777" w:rsidR="009F5680" w:rsidRPr="000108CE" w:rsidRDefault="009F5680" w:rsidP="009F5680">
            <w:pPr>
              <w:ind w:firstLine="540"/>
              <w:rPr>
                <w:sz w:val="28"/>
                <w:szCs w:val="28"/>
                <w:lang w:val="ro-MD"/>
              </w:rPr>
            </w:pPr>
            <w:r w:rsidRPr="000108CE">
              <w:rPr>
                <w:sz w:val="28"/>
                <w:szCs w:val="28"/>
                <w:lang w:val="ro-MD"/>
              </w:rPr>
              <w:t>Randamentul energetic aferent încălzirii apei se calculează după cum urmează:</w:t>
            </w:r>
          </w:p>
          <w:p w14:paraId="02D73395"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3EE9F82E" wp14:editId="30E2CB03">
                  <wp:extent cx="1645920" cy="481558"/>
                  <wp:effectExtent l="0" t="0" r="0" b="0"/>
                  <wp:docPr id="112" name="Picture 1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45920" cy="481558"/>
                          </a:xfrm>
                          <a:prstGeom prst="rect">
                            <a:avLst/>
                          </a:prstGeom>
                          <a:noFill/>
                          <a:ln>
                            <a:noFill/>
                          </a:ln>
                        </pic:spPr>
                      </pic:pic>
                    </a:graphicData>
                  </a:graphic>
                </wp:inline>
              </w:drawing>
            </w:r>
          </w:p>
          <w:p w14:paraId="14E28F48" w14:textId="77777777" w:rsidR="009F5680" w:rsidRPr="000108CE" w:rsidRDefault="009F5680" w:rsidP="009F5680">
            <w:pPr>
              <w:ind w:firstLine="540"/>
              <w:rPr>
                <w:sz w:val="28"/>
                <w:szCs w:val="28"/>
                <w:lang w:val="ro-MD"/>
              </w:rPr>
            </w:pPr>
            <w:r w:rsidRPr="000108CE">
              <w:rPr>
                <w:sz w:val="28"/>
                <w:szCs w:val="28"/>
                <w:lang w:val="ro-MD"/>
              </w:rPr>
              <w:t>unde:</w:t>
            </w:r>
          </w:p>
          <w:p w14:paraId="529F80D1"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79304D0" wp14:editId="2E2C676C">
                  <wp:extent cx="3010197" cy="484632"/>
                  <wp:effectExtent l="0" t="0" r="0" b="0"/>
                  <wp:docPr id="111" name="Picture 1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10197" cy="484632"/>
                          </a:xfrm>
                          <a:prstGeom prst="rect">
                            <a:avLst/>
                          </a:prstGeom>
                          <a:noFill/>
                          <a:ln>
                            <a:noFill/>
                          </a:ln>
                        </pic:spPr>
                      </pic:pic>
                    </a:graphicData>
                  </a:graphic>
                </wp:inline>
              </w:drawing>
            </w:r>
          </w:p>
        </w:tc>
      </w:tr>
    </w:tbl>
    <w:p w14:paraId="2CE566C0" w14:textId="77777777" w:rsidR="009F5680" w:rsidRPr="000108CE" w:rsidRDefault="009F5680" w:rsidP="009F5680">
      <w:pPr>
        <w:ind w:firstLine="540"/>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9F5680" w:rsidRPr="000108CE" w14:paraId="5C009DF7" w14:textId="77777777" w:rsidTr="009F5680">
        <w:trPr>
          <w:tblCellSpacing w:w="0" w:type="dxa"/>
        </w:trPr>
        <w:tc>
          <w:tcPr>
            <w:tcW w:w="5000" w:type="pct"/>
            <w:hideMark/>
          </w:tcPr>
          <w:p w14:paraId="77A3A6FE" w14:textId="77777777" w:rsidR="009F5680" w:rsidRPr="000108CE" w:rsidRDefault="009F5680" w:rsidP="009F5680">
            <w:pPr>
              <w:ind w:firstLine="540"/>
              <w:rPr>
                <w:sz w:val="28"/>
                <w:szCs w:val="28"/>
                <w:lang w:val="ro-MD"/>
              </w:rPr>
            </w:pPr>
            <w:r w:rsidRPr="000108CE">
              <w:rPr>
                <w:b/>
                <w:bCs/>
                <w:sz w:val="28"/>
                <w:szCs w:val="28"/>
                <w:lang w:val="ro-MD"/>
              </w:rPr>
              <w:t>4. Calcularea consumului anual de energie electrică AEC și a consumului anual de combustibil AFC</w:t>
            </w:r>
          </w:p>
          <w:p w14:paraId="5C4A56E8" w14:textId="77777777" w:rsidR="009F5680" w:rsidRPr="000108CE" w:rsidRDefault="009F5680" w:rsidP="009F5680">
            <w:pPr>
              <w:ind w:firstLine="540"/>
              <w:rPr>
                <w:sz w:val="28"/>
                <w:szCs w:val="28"/>
                <w:lang w:val="ro-MD"/>
              </w:rPr>
            </w:pPr>
            <w:r w:rsidRPr="000108CE">
              <w:rPr>
                <w:sz w:val="28"/>
                <w:szCs w:val="28"/>
                <w:lang w:val="ro-MD"/>
              </w:rPr>
              <w:t>a) Instalații convenționale pentru încălzirea apei și instalații cu pompă de căldură pentru încălzirea apei:</w:t>
            </w:r>
          </w:p>
          <w:p w14:paraId="2AF4ED35" w14:textId="77777777" w:rsidR="009F5680" w:rsidRPr="000108CE" w:rsidRDefault="009F5680" w:rsidP="009F5680">
            <w:pPr>
              <w:ind w:firstLine="540"/>
              <w:rPr>
                <w:sz w:val="28"/>
                <w:szCs w:val="28"/>
                <w:lang w:val="ro-MD"/>
              </w:rPr>
            </w:pPr>
            <w:r w:rsidRPr="000108CE">
              <w:rPr>
                <w:sz w:val="28"/>
                <w:szCs w:val="28"/>
                <w:lang w:val="ro-MD"/>
              </w:rPr>
              <w:t>Consumul anual de energie electrică </w:t>
            </w:r>
            <w:r w:rsidRPr="000108CE">
              <w:rPr>
                <w:i/>
                <w:iCs/>
                <w:sz w:val="28"/>
                <w:szCs w:val="28"/>
                <w:lang w:val="ro-MD"/>
              </w:rPr>
              <w:t>AEC</w:t>
            </w:r>
            <w:r w:rsidRPr="000108CE">
              <w:rPr>
                <w:sz w:val="28"/>
                <w:szCs w:val="28"/>
                <w:lang w:val="ro-MD"/>
              </w:rPr>
              <w:t>, exprimat în kWh, în termeni de energie finală, se calculează după cum urmează:</w:t>
            </w:r>
          </w:p>
          <w:p w14:paraId="113CC573"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78885520" wp14:editId="2136A3FD">
                  <wp:extent cx="3969683" cy="484632"/>
                  <wp:effectExtent l="0" t="0" r="0" b="0"/>
                  <wp:docPr id="110" name="Picture 1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69683" cy="484632"/>
                          </a:xfrm>
                          <a:prstGeom prst="rect">
                            <a:avLst/>
                          </a:prstGeom>
                          <a:noFill/>
                          <a:ln>
                            <a:noFill/>
                          </a:ln>
                        </pic:spPr>
                      </pic:pic>
                    </a:graphicData>
                  </a:graphic>
                </wp:inline>
              </w:drawing>
            </w:r>
          </w:p>
          <w:p w14:paraId="636F9348" w14:textId="77777777" w:rsidR="009F5680" w:rsidRPr="000108CE" w:rsidRDefault="009F5680" w:rsidP="009F5680">
            <w:pPr>
              <w:ind w:firstLine="540"/>
              <w:rPr>
                <w:sz w:val="28"/>
                <w:szCs w:val="28"/>
                <w:lang w:val="ro-MD"/>
              </w:rPr>
            </w:pPr>
            <w:r w:rsidRPr="000108CE">
              <w:rPr>
                <w:sz w:val="28"/>
                <w:szCs w:val="28"/>
                <w:lang w:val="ro-MD"/>
              </w:rPr>
              <w:t>Consumul anual de combustibil </w:t>
            </w:r>
            <w:r w:rsidRPr="000108CE">
              <w:rPr>
                <w:i/>
                <w:iCs/>
                <w:sz w:val="28"/>
                <w:szCs w:val="28"/>
                <w:lang w:val="ro-MD"/>
              </w:rPr>
              <w:t>AFC</w:t>
            </w:r>
            <w:r w:rsidRPr="000108CE">
              <w:rPr>
                <w:sz w:val="28"/>
                <w:szCs w:val="28"/>
                <w:lang w:val="ro-MD"/>
              </w:rPr>
              <w:t>, exprimat în GJ, în termeni de </w:t>
            </w:r>
            <w:r w:rsidRPr="000108CE">
              <w:rPr>
                <w:i/>
                <w:iCs/>
                <w:sz w:val="28"/>
                <w:szCs w:val="28"/>
                <w:lang w:val="ro-MD"/>
              </w:rPr>
              <w:t>PCS</w:t>
            </w:r>
            <w:r w:rsidRPr="000108CE">
              <w:rPr>
                <w:sz w:val="28"/>
                <w:szCs w:val="28"/>
                <w:lang w:val="ro-MD"/>
              </w:rPr>
              <w:t>, se calculează după cum urmează:</w:t>
            </w:r>
          </w:p>
          <w:p w14:paraId="4A722E70"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483DE206" wp14:editId="0914D41A">
                  <wp:extent cx="4206240" cy="279895"/>
                  <wp:effectExtent l="0" t="0" r="0" b="6350"/>
                  <wp:docPr id="109" name="Picture 1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06240" cy="279895"/>
                          </a:xfrm>
                          <a:prstGeom prst="rect">
                            <a:avLst/>
                          </a:prstGeom>
                          <a:noFill/>
                          <a:ln>
                            <a:noFill/>
                          </a:ln>
                        </pic:spPr>
                      </pic:pic>
                    </a:graphicData>
                  </a:graphic>
                </wp:inline>
              </w:drawing>
            </w:r>
          </w:p>
          <w:p w14:paraId="196C4D24" w14:textId="77777777" w:rsidR="009F5680" w:rsidRPr="000108CE" w:rsidRDefault="009F5680" w:rsidP="009F5680">
            <w:pPr>
              <w:ind w:firstLine="540"/>
              <w:rPr>
                <w:sz w:val="28"/>
                <w:szCs w:val="28"/>
                <w:lang w:val="ro-MD"/>
              </w:rPr>
            </w:pPr>
            <w:r w:rsidRPr="000108CE">
              <w:rPr>
                <w:sz w:val="28"/>
                <w:szCs w:val="28"/>
                <w:lang w:val="ro-MD"/>
              </w:rPr>
              <w:t>(b) Instalații pentru încălzirea apei solare:</w:t>
            </w:r>
          </w:p>
          <w:p w14:paraId="6AD8185F" w14:textId="77777777" w:rsidR="009F5680" w:rsidRPr="000108CE" w:rsidRDefault="009F5680" w:rsidP="009F5680">
            <w:pPr>
              <w:ind w:firstLine="540"/>
              <w:rPr>
                <w:sz w:val="28"/>
                <w:szCs w:val="28"/>
                <w:lang w:val="ro-MD"/>
              </w:rPr>
            </w:pPr>
            <w:r w:rsidRPr="000108CE">
              <w:rPr>
                <w:sz w:val="28"/>
                <w:szCs w:val="28"/>
                <w:lang w:val="ro-MD"/>
              </w:rPr>
              <w:t>Consumul anual de energie electrică </w:t>
            </w:r>
            <w:r w:rsidRPr="000108CE">
              <w:rPr>
                <w:i/>
                <w:iCs/>
                <w:sz w:val="28"/>
                <w:szCs w:val="28"/>
                <w:lang w:val="ro-MD"/>
              </w:rPr>
              <w:t>AEC</w:t>
            </w:r>
            <w:r w:rsidRPr="000108CE">
              <w:rPr>
                <w:sz w:val="28"/>
                <w:szCs w:val="28"/>
                <w:lang w:val="ro-MD"/>
              </w:rPr>
              <w:t>, exprimat în kWh, în termeni de energie finală, se calculează după cum urmează:</w:t>
            </w:r>
          </w:p>
          <w:p w14:paraId="7F2BDA7C"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7F19ADB4" wp14:editId="1729BE71">
                  <wp:extent cx="2575060" cy="484632"/>
                  <wp:effectExtent l="0" t="0" r="0" b="0"/>
                  <wp:docPr id="108" name="Picture 1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75060" cy="484632"/>
                          </a:xfrm>
                          <a:prstGeom prst="rect">
                            <a:avLst/>
                          </a:prstGeom>
                          <a:noFill/>
                          <a:ln>
                            <a:noFill/>
                          </a:ln>
                        </pic:spPr>
                      </pic:pic>
                    </a:graphicData>
                  </a:graphic>
                </wp:inline>
              </w:drawing>
            </w:r>
          </w:p>
          <w:p w14:paraId="5069CF7E" w14:textId="77777777" w:rsidR="009F5680" w:rsidRPr="000108CE" w:rsidRDefault="009F5680" w:rsidP="009F5680">
            <w:pPr>
              <w:ind w:firstLine="540"/>
              <w:rPr>
                <w:sz w:val="28"/>
                <w:szCs w:val="28"/>
                <w:lang w:val="ro-MD"/>
              </w:rPr>
            </w:pPr>
            <w:r w:rsidRPr="000108CE">
              <w:rPr>
                <w:sz w:val="28"/>
                <w:szCs w:val="28"/>
                <w:lang w:val="ro-MD"/>
              </w:rPr>
              <w:t>Consumul anual de combustibil </w:t>
            </w:r>
            <w:r w:rsidRPr="000108CE">
              <w:rPr>
                <w:i/>
                <w:iCs/>
                <w:sz w:val="28"/>
                <w:szCs w:val="28"/>
                <w:lang w:val="ro-MD"/>
              </w:rPr>
              <w:t>AFC</w:t>
            </w:r>
            <w:r w:rsidRPr="000108CE">
              <w:rPr>
                <w:sz w:val="28"/>
                <w:szCs w:val="28"/>
                <w:lang w:val="ro-MD"/>
              </w:rPr>
              <w:t>, exprimat în GJ, în termeni de </w:t>
            </w:r>
            <w:r w:rsidRPr="000108CE">
              <w:rPr>
                <w:i/>
                <w:iCs/>
                <w:sz w:val="28"/>
                <w:szCs w:val="28"/>
                <w:lang w:val="ro-MD"/>
              </w:rPr>
              <w:t>PCS</w:t>
            </w:r>
            <w:r w:rsidRPr="000108CE">
              <w:rPr>
                <w:sz w:val="28"/>
                <w:szCs w:val="28"/>
                <w:lang w:val="ro-MD"/>
              </w:rPr>
              <w:t>, se calculează după cum urmează:</w:t>
            </w:r>
          </w:p>
          <w:p w14:paraId="0649E5C6"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377BA5D4" wp14:editId="1D95995F">
                  <wp:extent cx="2575060" cy="484632"/>
                  <wp:effectExtent l="0" t="0" r="0" b="0"/>
                  <wp:docPr id="107" name="Picture 1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75060" cy="484632"/>
                          </a:xfrm>
                          <a:prstGeom prst="rect">
                            <a:avLst/>
                          </a:prstGeom>
                          <a:noFill/>
                          <a:ln>
                            <a:noFill/>
                          </a:ln>
                        </pic:spPr>
                      </pic:pic>
                    </a:graphicData>
                  </a:graphic>
                </wp:inline>
              </w:drawing>
            </w:r>
          </w:p>
        </w:tc>
      </w:tr>
    </w:tbl>
    <w:p w14:paraId="1EB9000C" w14:textId="77777777" w:rsidR="009F5680" w:rsidRPr="000108CE" w:rsidRDefault="009F5680" w:rsidP="009F5680">
      <w:pPr>
        <w:ind w:firstLine="540"/>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9F5680" w:rsidRPr="000108CE" w14:paraId="08E97E5D" w14:textId="77777777" w:rsidTr="009F5680">
        <w:trPr>
          <w:tblCellSpacing w:w="0" w:type="dxa"/>
        </w:trPr>
        <w:tc>
          <w:tcPr>
            <w:tcW w:w="5000" w:type="pct"/>
            <w:hideMark/>
          </w:tcPr>
          <w:p w14:paraId="3A4394BE" w14:textId="77777777" w:rsidR="009F5680" w:rsidRPr="000108CE" w:rsidRDefault="009F5680" w:rsidP="009F5680">
            <w:pPr>
              <w:ind w:firstLine="540"/>
              <w:rPr>
                <w:sz w:val="28"/>
                <w:szCs w:val="28"/>
                <w:lang w:val="ro-MD"/>
              </w:rPr>
            </w:pPr>
            <w:r w:rsidRPr="000108CE">
              <w:rPr>
                <w:b/>
                <w:bCs/>
                <w:sz w:val="28"/>
                <w:szCs w:val="28"/>
                <w:lang w:val="ro-MD"/>
              </w:rPr>
              <w:t>5. Determinarea factorului de control inteligent </w:t>
            </w:r>
            <w:r w:rsidRPr="000108CE">
              <w:rPr>
                <w:b/>
                <w:bCs/>
                <w:i/>
                <w:iCs/>
                <w:sz w:val="28"/>
                <w:szCs w:val="28"/>
                <w:lang w:val="ro-MD"/>
              </w:rPr>
              <w:t>SCF</w:t>
            </w:r>
            <w:r w:rsidRPr="000108CE">
              <w:rPr>
                <w:b/>
                <w:bCs/>
                <w:sz w:val="28"/>
                <w:szCs w:val="28"/>
                <w:lang w:val="ro-MD"/>
              </w:rPr>
              <w:t> și a conformității controlului inteligent </w:t>
            </w:r>
            <w:r w:rsidRPr="000108CE">
              <w:rPr>
                <w:b/>
                <w:bCs/>
                <w:i/>
                <w:iCs/>
                <w:sz w:val="28"/>
                <w:szCs w:val="28"/>
                <w:lang w:val="ro-MD"/>
              </w:rPr>
              <w:t>smart</w:t>
            </w:r>
          </w:p>
          <w:p w14:paraId="4DAE0255" w14:textId="77777777" w:rsidR="009F5680" w:rsidRPr="000108CE" w:rsidRDefault="009F5680" w:rsidP="009F5680">
            <w:pPr>
              <w:ind w:firstLine="540"/>
              <w:rPr>
                <w:sz w:val="28"/>
                <w:szCs w:val="28"/>
                <w:lang w:val="ro-MD"/>
              </w:rPr>
            </w:pPr>
            <w:r w:rsidRPr="000108CE">
              <w:rPr>
                <w:sz w:val="28"/>
                <w:szCs w:val="28"/>
                <w:lang w:val="ro-MD"/>
              </w:rPr>
              <w:t>a) Factorul de control inteligent se calculează după cum urmează:</w:t>
            </w:r>
          </w:p>
          <w:p w14:paraId="279C5165"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0F29A5CF" wp14:editId="4BCAB6F0">
                  <wp:extent cx="3432810" cy="484632"/>
                  <wp:effectExtent l="0" t="0" r="0" b="0"/>
                  <wp:docPr id="106" name="Picture 1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32810" cy="484632"/>
                          </a:xfrm>
                          <a:prstGeom prst="rect">
                            <a:avLst/>
                          </a:prstGeom>
                          <a:noFill/>
                          <a:ln>
                            <a:noFill/>
                          </a:ln>
                        </pic:spPr>
                      </pic:pic>
                    </a:graphicData>
                  </a:graphic>
                </wp:inline>
              </w:drawing>
            </w:r>
          </w:p>
          <w:p w14:paraId="32EB535A" w14:textId="77777777" w:rsidR="009F5680" w:rsidRPr="000108CE" w:rsidRDefault="009F5680" w:rsidP="009F5680">
            <w:pPr>
              <w:ind w:firstLine="540"/>
              <w:rPr>
                <w:sz w:val="28"/>
                <w:szCs w:val="28"/>
                <w:lang w:val="ro-MD"/>
              </w:rPr>
            </w:pPr>
            <w:r w:rsidRPr="000108CE">
              <w:rPr>
                <w:sz w:val="28"/>
                <w:szCs w:val="28"/>
                <w:lang w:val="ro-MD"/>
              </w:rPr>
              <w:t>b) Dacă </w:t>
            </w:r>
            <w:r w:rsidRPr="000108CE">
              <w:rPr>
                <w:i/>
                <w:iCs/>
                <w:sz w:val="28"/>
                <w:szCs w:val="28"/>
                <w:lang w:val="ro-MD"/>
              </w:rPr>
              <w:t>SCF</w:t>
            </w:r>
            <w:r w:rsidRPr="000108CE">
              <w:rPr>
                <w:sz w:val="28"/>
                <w:szCs w:val="28"/>
                <w:lang w:val="ro-MD"/>
              </w:rPr>
              <w:t> ≥ 0,07, valoarea </w:t>
            </w:r>
            <w:r w:rsidRPr="000108CE">
              <w:rPr>
                <w:i/>
                <w:iCs/>
                <w:sz w:val="28"/>
                <w:szCs w:val="28"/>
                <w:lang w:val="ro-MD"/>
              </w:rPr>
              <w:t>smart</w:t>
            </w:r>
            <w:r w:rsidRPr="000108CE">
              <w:rPr>
                <w:sz w:val="28"/>
                <w:szCs w:val="28"/>
                <w:lang w:val="ro-MD"/>
              </w:rPr>
              <w:t> este 1. În toate celelalte cazuri, valoarea </w:t>
            </w:r>
            <w:r w:rsidRPr="000108CE">
              <w:rPr>
                <w:i/>
                <w:iCs/>
                <w:sz w:val="28"/>
                <w:szCs w:val="28"/>
                <w:lang w:val="ro-MD"/>
              </w:rPr>
              <w:t>smart</w:t>
            </w:r>
            <w:r w:rsidRPr="000108CE">
              <w:rPr>
                <w:sz w:val="28"/>
                <w:szCs w:val="28"/>
                <w:lang w:val="ro-MD"/>
              </w:rPr>
              <w:t> este 0.</w:t>
            </w:r>
          </w:p>
        </w:tc>
      </w:tr>
    </w:tbl>
    <w:p w14:paraId="00A16106" w14:textId="77777777" w:rsidR="009F5680" w:rsidRPr="000108CE" w:rsidRDefault="009F5680" w:rsidP="009F5680">
      <w:pPr>
        <w:ind w:firstLine="540"/>
        <w:rPr>
          <w:vanish/>
          <w:sz w:val="28"/>
          <w:szCs w:val="28"/>
          <w:lang w:val="ro-MD"/>
        </w:rPr>
      </w:pPr>
    </w:p>
    <w:tbl>
      <w:tblPr>
        <w:tblW w:w="4643" w:type="pct"/>
        <w:tblCellSpacing w:w="0" w:type="dxa"/>
        <w:tblLayout w:type="fixed"/>
        <w:tblCellMar>
          <w:left w:w="0" w:type="dxa"/>
          <w:right w:w="0" w:type="dxa"/>
        </w:tblCellMar>
        <w:tblLook w:val="04A0" w:firstRow="1" w:lastRow="0" w:firstColumn="1" w:lastColumn="0" w:noHBand="0" w:noVBand="1"/>
      </w:tblPr>
      <w:tblGrid>
        <w:gridCol w:w="8477"/>
      </w:tblGrid>
      <w:tr w:rsidR="009F5680" w:rsidRPr="000108CE" w14:paraId="4B79D5EC" w14:textId="77777777" w:rsidTr="00521A27">
        <w:trPr>
          <w:tblCellSpacing w:w="0" w:type="dxa"/>
        </w:trPr>
        <w:tc>
          <w:tcPr>
            <w:tcW w:w="9129" w:type="dxa"/>
            <w:hideMark/>
          </w:tcPr>
          <w:p w14:paraId="4A13CF3D" w14:textId="77777777" w:rsidR="009F5680" w:rsidRPr="000108CE" w:rsidRDefault="009F5680" w:rsidP="009F5680">
            <w:pPr>
              <w:ind w:firstLine="540"/>
              <w:rPr>
                <w:sz w:val="28"/>
                <w:szCs w:val="28"/>
                <w:lang w:val="ro-MD"/>
              </w:rPr>
            </w:pPr>
            <w:r w:rsidRPr="000108CE">
              <w:rPr>
                <w:b/>
                <w:bCs/>
                <w:sz w:val="28"/>
                <w:szCs w:val="28"/>
                <w:lang w:val="ro-MD"/>
              </w:rPr>
              <w:lastRenderedPageBreak/>
              <w:t>6. Determinarea coeficientului de corecție în funcție de mediul ambiant </w:t>
            </w:r>
            <w:r w:rsidRPr="000108CE">
              <w:rPr>
                <w:b/>
                <w:bCs/>
                <w:i/>
                <w:iCs/>
                <w:sz w:val="28"/>
                <w:szCs w:val="28"/>
                <w:lang w:val="ro-MD"/>
              </w:rPr>
              <w:t>Q</w:t>
            </w:r>
            <w:r w:rsidRPr="000108CE">
              <w:rPr>
                <w:b/>
                <w:bCs/>
                <w:i/>
                <w:iCs/>
                <w:sz w:val="28"/>
                <w:szCs w:val="28"/>
                <w:vertAlign w:val="subscript"/>
                <w:lang w:val="ro-MD"/>
              </w:rPr>
              <w:t>cor</w:t>
            </w:r>
          </w:p>
          <w:p w14:paraId="75022981" w14:textId="77777777" w:rsidR="009F5680" w:rsidRPr="000108CE" w:rsidRDefault="009F5680" w:rsidP="009F5680">
            <w:pPr>
              <w:ind w:firstLine="540"/>
              <w:rPr>
                <w:sz w:val="28"/>
                <w:szCs w:val="28"/>
                <w:lang w:val="ro-MD"/>
              </w:rPr>
            </w:pPr>
            <w:r w:rsidRPr="000108CE">
              <w:rPr>
                <w:sz w:val="28"/>
                <w:szCs w:val="28"/>
                <w:lang w:val="ro-MD"/>
              </w:rPr>
              <w:t>Coeficientul de corecție în funcție de mediul ambiant se calculează după cum urmează:</w:t>
            </w:r>
          </w:p>
          <w:p w14:paraId="6EFF3711" w14:textId="77777777" w:rsidR="009F5680" w:rsidRPr="000108CE" w:rsidRDefault="009F5680" w:rsidP="009F5680">
            <w:pPr>
              <w:ind w:firstLine="540"/>
              <w:rPr>
                <w:sz w:val="28"/>
                <w:szCs w:val="28"/>
                <w:lang w:val="ro-MD"/>
              </w:rPr>
            </w:pPr>
            <w:r w:rsidRPr="000108CE">
              <w:rPr>
                <w:sz w:val="28"/>
                <w:szCs w:val="28"/>
                <w:lang w:val="ro-MD"/>
              </w:rPr>
              <w:t>(a) pentru instalațiile convenționale pentru încălzirea apei care utilizează energie electrică:</w:t>
            </w:r>
          </w:p>
          <w:p w14:paraId="4FF07518"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3AD8ECA1" wp14:editId="2EFAB55B">
                  <wp:extent cx="3931920" cy="257832"/>
                  <wp:effectExtent l="0" t="0" r="0" b="8890"/>
                  <wp:docPr id="105" name="Picture 1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31920" cy="257832"/>
                          </a:xfrm>
                          <a:prstGeom prst="rect">
                            <a:avLst/>
                          </a:prstGeom>
                          <a:noFill/>
                          <a:ln>
                            <a:noFill/>
                          </a:ln>
                        </pic:spPr>
                      </pic:pic>
                    </a:graphicData>
                  </a:graphic>
                </wp:inline>
              </w:drawing>
            </w:r>
          </w:p>
          <w:p w14:paraId="56C9058A" w14:textId="77777777" w:rsidR="009F5680" w:rsidRPr="000108CE" w:rsidRDefault="009F5680" w:rsidP="009F5680">
            <w:pPr>
              <w:ind w:firstLine="540"/>
              <w:rPr>
                <w:sz w:val="28"/>
                <w:szCs w:val="28"/>
                <w:lang w:val="ro-MD"/>
              </w:rPr>
            </w:pPr>
            <w:r w:rsidRPr="000108CE">
              <w:rPr>
                <w:sz w:val="28"/>
                <w:szCs w:val="28"/>
                <w:lang w:val="ro-MD"/>
              </w:rPr>
              <w:t>(b) pentru instalațiile convenționale pentru încălzirea apei care utilizează combustibili:</w:t>
            </w:r>
          </w:p>
          <w:p w14:paraId="78E66794"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630C27DE" wp14:editId="6462583F">
                  <wp:extent cx="3840480" cy="288640"/>
                  <wp:effectExtent l="0" t="0" r="0" b="0"/>
                  <wp:docPr id="104" name="Picture 1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40480" cy="288640"/>
                          </a:xfrm>
                          <a:prstGeom prst="rect">
                            <a:avLst/>
                          </a:prstGeom>
                          <a:noFill/>
                          <a:ln>
                            <a:noFill/>
                          </a:ln>
                        </pic:spPr>
                      </pic:pic>
                    </a:graphicData>
                  </a:graphic>
                </wp:inline>
              </w:drawing>
            </w:r>
          </w:p>
          <w:p w14:paraId="3A20A0E9" w14:textId="77777777" w:rsidR="009F5680" w:rsidRPr="000108CE" w:rsidRDefault="009F5680" w:rsidP="009F5680">
            <w:pPr>
              <w:ind w:firstLine="540"/>
              <w:rPr>
                <w:sz w:val="28"/>
                <w:szCs w:val="28"/>
                <w:lang w:val="ro-MD"/>
              </w:rPr>
            </w:pPr>
            <w:r w:rsidRPr="000108CE">
              <w:rPr>
                <w:sz w:val="28"/>
                <w:szCs w:val="28"/>
                <w:lang w:val="ro-MD"/>
              </w:rPr>
              <w:t>(c) pentru instalațiile cu pompă de căldură pentru încălzirea apei:</w:t>
            </w:r>
          </w:p>
          <w:p w14:paraId="10C9E623" w14:textId="77777777" w:rsidR="009F5680" w:rsidRPr="000108CE" w:rsidRDefault="009F5680" w:rsidP="009F5680">
            <w:pPr>
              <w:ind w:firstLine="540"/>
              <w:rPr>
                <w:sz w:val="28"/>
                <w:szCs w:val="28"/>
                <w:lang w:val="ro-MD"/>
              </w:rPr>
            </w:pPr>
            <w:r w:rsidRPr="000108CE">
              <w:rPr>
                <w:noProof/>
                <w:sz w:val="28"/>
                <w:szCs w:val="28"/>
              </w:rPr>
              <w:drawing>
                <wp:inline distT="0" distB="0" distL="0" distR="0" wp14:anchorId="2BE0589B" wp14:editId="58B4057A">
                  <wp:extent cx="1920240" cy="271001"/>
                  <wp:effectExtent l="0" t="0" r="3810" b="0"/>
                  <wp:docPr id="103" name="Picture 1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20240" cy="271001"/>
                          </a:xfrm>
                          <a:prstGeom prst="rect">
                            <a:avLst/>
                          </a:prstGeom>
                          <a:noFill/>
                          <a:ln>
                            <a:noFill/>
                          </a:ln>
                        </pic:spPr>
                      </pic:pic>
                    </a:graphicData>
                  </a:graphic>
                </wp:inline>
              </w:drawing>
            </w:r>
          </w:p>
          <w:p w14:paraId="2C8E77E0" w14:textId="77777777" w:rsidR="009F5680" w:rsidRPr="000108CE" w:rsidRDefault="009F5680" w:rsidP="009F5680">
            <w:pPr>
              <w:ind w:firstLine="540"/>
              <w:rPr>
                <w:sz w:val="28"/>
                <w:szCs w:val="28"/>
                <w:lang w:val="ro-MD"/>
              </w:rPr>
            </w:pPr>
            <w:r w:rsidRPr="000108CE">
              <w:rPr>
                <w:sz w:val="28"/>
                <w:szCs w:val="28"/>
                <w:lang w:val="ro-MD"/>
              </w:rPr>
              <w:t>unde:</w:t>
            </w:r>
          </w:p>
          <w:p w14:paraId="709997D3" w14:textId="77777777" w:rsidR="009F5680" w:rsidRPr="000108CE" w:rsidRDefault="009F5680" w:rsidP="009F5680">
            <w:pPr>
              <w:ind w:firstLine="540"/>
              <w:rPr>
                <w:sz w:val="28"/>
                <w:szCs w:val="28"/>
                <w:lang w:val="ro-MD"/>
              </w:rPr>
            </w:pPr>
            <w:r w:rsidRPr="000108CE">
              <w:rPr>
                <w:sz w:val="28"/>
                <w:szCs w:val="28"/>
                <w:lang w:val="ro-MD"/>
              </w:rPr>
              <w:t>valorile k sunt date în tabelul 8 pentru fiecare profil de sarcină.</w:t>
            </w:r>
          </w:p>
          <w:p w14:paraId="4F62767B" w14:textId="77777777" w:rsidR="009F5680" w:rsidRPr="000108CE" w:rsidRDefault="009F5680" w:rsidP="009F5680">
            <w:pPr>
              <w:ind w:firstLine="540"/>
              <w:rPr>
                <w:b/>
                <w:bCs/>
                <w:sz w:val="28"/>
                <w:szCs w:val="28"/>
                <w:lang w:val="ro-MD"/>
              </w:rPr>
            </w:pPr>
            <w:r w:rsidRPr="000108CE">
              <w:rPr>
                <w:b/>
                <w:bCs/>
                <w:iCs/>
                <w:sz w:val="28"/>
                <w:szCs w:val="28"/>
                <w:lang w:val="ro-MD"/>
              </w:rPr>
              <w:t>Tabelul 8</w:t>
            </w:r>
          </w:p>
          <w:p w14:paraId="0F683E34" w14:textId="77777777" w:rsidR="009F5680" w:rsidRPr="000108CE" w:rsidRDefault="009F5680" w:rsidP="009F5680">
            <w:pPr>
              <w:ind w:firstLine="540"/>
              <w:rPr>
                <w:b/>
                <w:bCs/>
                <w:sz w:val="28"/>
                <w:szCs w:val="28"/>
                <w:lang w:val="ro-MD"/>
              </w:rPr>
            </w:pPr>
            <w:r w:rsidRPr="000108CE">
              <w:rPr>
                <w:b/>
                <w:bCs/>
                <w:sz w:val="28"/>
                <w:szCs w:val="28"/>
                <w:lang w:val="ro-MD"/>
              </w:rPr>
              <w:t>Valorile k</w:t>
            </w:r>
          </w:p>
          <w:tbl>
            <w:tblPr>
              <w:tblW w:w="7801" w:type="dxa"/>
              <w:jc w:val="center"/>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568"/>
              <w:gridCol w:w="887"/>
              <w:gridCol w:w="964"/>
              <w:gridCol w:w="876"/>
              <w:gridCol w:w="876"/>
              <w:gridCol w:w="876"/>
              <w:gridCol w:w="876"/>
              <w:gridCol w:w="876"/>
              <w:gridCol w:w="1002"/>
            </w:tblGrid>
            <w:tr w:rsidR="009F5680" w:rsidRPr="000108CE" w14:paraId="251FD67A" w14:textId="77777777" w:rsidTr="009F259F">
              <w:trPr>
                <w:trHeight w:val="247"/>
                <w:tblCellSpacing w:w="0" w:type="dxa"/>
                <w:jc w:val="center"/>
              </w:trPr>
              <w:tc>
                <w:tcPr>
                  <w:tcW w:w="568" w:type="dxa"/>
                  <w:tcBorders>
                    <w:top w:val="outset" w:sz="6" w:space="0" w:color="auto"/>
                    <w:left w:val="outset" w:sz="6" w:space="0" w:color="auto"/>
                    <w:bottom w:val="outset" w:sz="6" w:space="0" w:color="auto"/>
                    <w:right w:val="outset" w:sz="6" w:space="0" w:color="auto"/>
                  </w:tcBorders>
                  <w:hideMark/>
                </w:tcPr>
                <w:p w14:paraId="2D270B7C" w14:textId="77777777" w:rsidR="009F5680" w:rsidRPr="00521A27" w:rsidRDefault="009F5680" w:rsidP="00521A27">
                  <w:pPr>
                    <w:ind w:firstLine="0"/>
                    <w:rPr>
                      <w:b/>
                      <w:bCs/>
                      <w:sz w:val="22"/>
                      <w:szCs w:val="28"/>
                      <w:lang w:val="ro-MD"/>
                    </w:rPr>
                  </w:pPr>
                  <w:r w:rsidRPr="00521A27">
                    <w:rPr>
                      <w:b/>
                      <w:bCs/>
                      <w:sz w:val="22"/>
                      <w:szCs w:val="28"/>
                      <w:lang w:val="ro-MD"/>
                    </w:rPr>
                    <w:t> </w:t>
                  </w:r>
                </w:p>
              </w:tc>
              <w:tc>
                <w:tcPr>
                  <w:tcW w:w="887" w:type="dxa"/>
                  <w:tcBorders>
                    <w:top w:val="outset" w:sz="6" w:space="0" w:color="auto"/>
                    <w:left w:val="outset" w:sz="6" w:space="0" w:color="auto"/>
                    <w:bottom w:val="outset" w:sz="6" w:space="0" w:color="auto"/>
                    <w:right w:val="outset" w:sz="6" w:space="0" w:color="auto"/>
                  </w:tcBorders>
                  <w:hideMark/>
                </w:tcPr>
                <w:p w14:paraId="4DF06F89" w14:textId="77777777" w:rsidR="009F5680" w:rsidRPr="00521A27" w:rsidRDefault="009F5680" w:rsidP="00521A27">
                  <w:pPr>
                    <w:ind w:firstLine="0"/>
                    <w:rPr>
                      <w:b/>
                      <w:bCs/>
                      <w:sz w:val="22"/>
                      <w:szCs w:val="28"/>
                      <w:lang w:val="ro-MD"/>
                    </w:rPr>
                  </w:pPr>
                  <w:r w:rsidRPr="00521A27">
                    <w:rPr>
                      <w:b/>
                      <w:bCs/>
                      <w:sz w:val="22"/>
                      <w:szCs w:val="28"/>
                      <w:lang w:val="ro-MD"/>
                    </w:rPr>
                    <w:t>3XS</w:t>
                  </w:r>
                </w:p>
              </w:tc>
              <w:tc>
                <w:tcPr>
                  <w:tcW w:w="964" w:type="dxa"/>
                  <w:tcBorders>
                    <w:top w:val="outset" w:sz="6" w:space="0" w:color="auto"/>
                    <w:left w:val="outset" w:sz="6" w:space="0" w:color="auto"/>
                    <w:bottom w:val="outset" w:sz="6" w:space="0" w:color="auto"/>
                    <w:right w:val="outset" w:sz="6" w:space="0" w:color="auto"/>
                  </w:tcBorders>
                  <w:hideMark/>
                </w:tcPr>
                <w:p w14:paraId="1BF3AC4B" w14:textId="77777777" w:rsidR="009F5680" w:rsidRPr="00521A27" w:rsidRDefault="009F5680" w:rsidP="00521A27">
                  <w:pPr>
                    <w:ind w:firstLine="0"/>
                    <w:rPr>
                      <w:b/>
                      <w:bCs/>
                      <w:sz w:val="22"/>
                      <w:szCs w:val="28"/>
                      <w:lang w:val="ro-MD"/>
                    </w:rPr>
                  </w:pPr>
                  <w:r w:rsidRPr="00521A27">
                    <w:rPr>
                      <w:b/>
                      <w:bCs/>
                      <w:sz w:val="22"/>
                      <w:szCs w:val="28"/>
                      <w:lang w:val="ro-MD"/>
                    </w:rPr>
                    <w:t>XXS</w:t>
                  </w:r>
                </w:p>
              </w:tc>
              <w:tc>
                <w:tcPr>
                  <w:tcW w:w="876" w:type="dxa"/>
                  <w:tcBorders>
                    <w:top w:val="outset" w:sz="6" w:space="0" w:color="auto"/>
                    <w:left w:val="outset" w:sz="6" w:space="0" w:color="auto"/>
                    <w:bottom w:val="outset" w:sz="6" w:space="0" w:color="auto"/>
                    <w:right w:val="outset" w:sz="6" w:space="0" w:color="auto"/>
                  </w:tcBorders>
                  <w:hideMark/>
                </w:tcPr>
                <w:p w14:paraId="6E2584B2" w14:textId="77777777" w:rsidR="009F5680" w:rsidRPr="00521A27" w:rsidRDefault="009F5680" w:rsidP="00521A27">
                  <w:pPr>
                    <w:ind w:firstLine="0"/>
                    <w:rPr>
                      <w:b/>
                      <w:bCs/>
                      <w:sz w:val="22"/>
                      <w:szCs w:val="28"/>
                      <w:lang w:val="ro-MD"/>
                    </w:rPr>
                  </w:pPr>
                  <w:r w:rsidRPr="00521A27">
                    <w:rPr>
                      <w:b/>
                      <w:bCs/>
                      <w:sz w:val="22"/>
                      <w:szCs w:val="28"/>
                      <w:lang w:val="ro-MD"/>
                    </w:rPr>
                    <w:t>XS</w:t>
                  </w:r>
                </w:p>
              </w:tc>
              <w:tc>
                <w:tcPr>
                  <w:tcW w:w="876" w:type="dxa"/>
                  <w:tcBorders>
                    <w:top w:val="outset" w:sz="6" w:space="0" w:color="auto"/>
                    <w:left w:val="outset" w:sz="6" w:space="0" w:color="auto"/>
                    <w:bottom w:val="outset" w:sz="6" w:space="0" w:color="auto"/>
                    <w:right w:val="outset" w:sz="6" w:space="0" w:color="auto"/>
                  </w:tcBorders>
                  <w:hideMark/>
                </w:tcPr>
                <w:p w14:paraId="30609D7F" w14:textId="77777777" w:rsidR="009F5680" w:rsidRPr="00521A27" w:rsidRDefault="009F5680" w:rsidP="00521A27">
                  <w:pPr>
                    <w:ind w:firstLine="0"/>
                    <w:rPr>
                      <w:b/>
                      <w:bCs/>
                      <w:sz w:val="22"/>
                      <w:szCs w:val="28"/>
                      <w:lang w:val="ro-MD"/>
                    </w:rPr>
                  </w:pPr>
                  <w:r w:rsidRPr="00521A27">
                    <w:rPr>
                      <w:b/>
                      <w:bCs/>
                      <w:sz w:val="22"/>
                      <w:szCs w:val="28"/>
                      <w:lang w:val="ro-MD"/>
                    </w:rPr>
                    <w:t>S</w:t>
                  </w:r>
                </w:p>
              </w:tc>
              <w:tc>
                <w:tcPr>
                  <w:tcW w:w="876" w:type="dxa"/>
                  <w:tcBorders>
                    <w:top w:val="outset" w:sz="6" w:space="0" w:color="auto"/>
                    <w:left w:val="outset" w:sz="6" w:space="0" w:color="auto"/>
                    <w:bottom w:val="outset" w:sz="6" w:space="0" w:color="auto"/>
                    <w:right w:val="outset" w:sz="6" w:space="0" w:color="auto"/>
                  </w:tcBorders>
                  <w:hideMark/>
                </w:tcPr>
                <w:p w14:paraId="0586DC4B" w14:textId="77777777" w:rsidR="009F5680" w:rsidRPr="00521A27" w:rsidRDefault="009F5680" w:rsidP="00521A27">
                  <w:pPr>
                    <w:ind w:firstLine="0"/>
                    <w:rPr>
                      <w:b/>
                      <w:bCs/>
                      <w:sz w:val="22"/>
                      <w:szCs w:val="28"/>
                      <w:lang w:val="ro-MD"/>
                    </w:rPr>
                  </w:pPr>
                  <w:r w:rsidRPr="00521A27">
                    <w:rPr>
                      <w:b/>
                      <w:bCs/>
                      <w:sz w:val="22"/>
                      <w:szCs w:val="28"/>
                      <w:lang w:val="ro-MD"/>
                    </w:rPr>
                    <w:t>M</w:t>
                  </w:r>
                </w:p>
              </w:tc>
              <w:tc>
                <w:tcPr>
                  <w:tcW w:w="876" w:type="dxa"/>
                  <w:tcBorders>
                    <w:top w:val="outset" w:sz="6" w:space="0" w:color="auto"/>
                    <w:left w:val="outset" w:sz="6" w:space="0" w:color="auto"/>
                    <w:bottom w:val="outset" w:sz="6" w:space="0" w:color="auto"/>
                    <w:right w:val="outset" w:sz="6" w:space="0" w:color="auto"/>
                  </w:tcBorders>
                  <w:hideMark/>
                </w:tcPr>
                <w:p w14:paraId="21BDE3D8" w14:textId="77777777" w:rsidR="009F5680" w:rsidRPr="00521A27" w:rsidRDefault="009F5680" w:rsidP="00521A27">
                  <w:pPr>
                    <w:ind w:firstLine="0"/>
                    <w:rPr>
                      <w:b/>
                      <w:bCs/>
                      <w:sz w:val="22"/>
                      <w:szCs w:val="28"/>
                      <w:lang w:val="ro-MD"/>
                    </w:rPr>
                  </w:pPr>
                  <w:r w:rsidRPr="00521A27">
                    <w:rPr>
                      <w:b/>
                      <w:bCs/>
                      <w:sz w:val="22"/>
                      <w:szCs w:val="28"/>
                      <w:lang w:val="ro-MD"/>
                    </w:rPr>
                    <w:t>L</w:t>
                  </w:r>
                </w:p>
              </w:tc>
              <w:tc>
                <w:tcPr>
                  <w:tcW w:w="876" w:type="dxa"/>
                  <w:tcBorders>
                    <w:top w:val="outset" w:sz="6" w:space="0" w:color="auto"/>
                    <w:left w:val="outset" w:sz="6" w:space="0" w:color="auto"/>
                    <w:bottom w:val="outset" w:sz="6" w:space="0" w:color="auto"/>
                    <w:right w:val="outset" w:sz="6" w:space="0" w:color="auto"/>
                  </w:tcBorders>
                  <w:hideMark/>
                </w:tcPr>
                <w:p w14:paraId="0CDA8A99" w14:textId="77777777" w:rsidR="009F5680" w:rsidRPr="00521A27" w:rsidRDefault="009F5680" w:rsidP="00521A27">
                  <w:pPr>
                    <w:ind w:firstLine="0"/>
                    <w:rPr>
                      <w:b/>
                      <w:bCs/>
                      <w:sz w:val="22"/>
                      <w:szCs w:val="28"/>
                      <w:lang w:val="ro-MD"/>
                    </w:rPr>
                  </w:pPr>
                  <w:r w:rsidRPr="00521A27">
                    <w:rPr>
                      <w:b/>
                      <w:bCs/>
                      <w:sz w:val="22"/>
                      <w:szCs w:val="28"/>
                      <w:lang w:val="ro-MD"/>
                    </w:rPr>
                    <w:t>XL</w:t>
                  </w:r>
                </w:p>
              </w:tc>
              <w:tc>
                <w:tcPr>
                  <w:tcW w:w="1002" w:type="dxa"/>
                  <w:tcBorders>
                    <w:top w:val="outset" w:sz="6" w:space="0" w:color="auto"/>
                    <w:left w:val="outset" w:sz="6" w:space="0" w:color="auto"/>
                    <w:bottom w:val="outset" w:sz="6" w:space="0" w:color="auto"/>
                    <w:right w:val="outset" w:sz="6" w:space="0" w:color="auto"/>
                  </w:tcBorders>
                  <w:hideMark/>
                </w:tcPr>
                <w:p w14:paraId="3703BABE" w14:textId="77777777" w:rsidR="009F5680" w:rsidRPr="00521A27" w:rsidRDefault="009F5680" w:rsidP="00521A27">
                  <w:pPr>
                    <w:ind w:firstLine="0"/>
                    <w:rPr>
                      <w:b/>
                      <w:bCs/>
                      <w:sz w:val="22"/>
                      <w:szCs w:val="28"/>
                      <w:lang w:val="ro-MD"/>
                    </w:rPr>
                  </w:pPr>
                  <w:r w:rsidRPr="00521A27">
                    <w:rPr>
                      <w:b/>
                      <w:bCs/>
                      <w:sz w:val="22"/>
                      <w:szCs w:val="28"/>
                      <w:lang w:val="ro-MD"/>
                    </w:rPr>
                    <w:t>XXL</w:t>
                  </w:r>
                </w:p>
              </w:tc>
            </w:tr>
            <w:tr w:rsidR="009F5680" w:rsidRPr="000108CE" w14:paraId="1D117236" w14:textId="77777777" w:rsidTr="009F259F">
              <w:trPr>
                <w:trHeight w:val="260"/>
                <w:tblCellSpacing w:w="0" w:type="dxa"/>
                <w:jc w:val="center"/>
              </w:trPr>
              <w:tc>
                <w:tcPr>
                  <w:tcW w:w="568" w:type="dxa"/>
                  <w:tcBorders>
                    <w:top w:val="outset" w:sz="6" w:space="0" w:color="auto"/>
                    <w:left w:val="outset" w:sz="6" w:space="0" w:color="auto"/>
                    <w:bottom w:val="outset" w:sz="6" w:space="0" w:color="auto"/>
                    <w:right w:val="outset" w:sz="6" w:space="0" w:color="auto"/>
                  </w:tcBorders>
                  <w:hideMark/>
                </w:tcPr>
                <w:p w14:paraId="5173DCC9" w14:textId="77777777" w:rsidR="009F5680" w:rsidRPr="00521A27" w:rsidRDefault="009F5680" w:rsidP="00521A27">
                  <w:pPr>
                    <w:ind w:firstLine="0"/>
                    <w:rPr>
                      <w:b/>
                      <w:bCs/>
                      <w:sz w:val="22"/>
                      <w:szCs w:val="28"/>
                      <w:lang w:val="ro-MD"/>
                    </w:rPr>
                  </w:pPr>
                  <w:r w:rsidRPr="00521A27">
                    <w:rPr>
                      <w:b/>
                      <w:bCs/>
                      <w:sz w:val="22"/>
                      <w:szCs w:val="28"/>
                      <w:lang w:val="ro-MD"/>
                    </w:rPr>
                    <w:t>k</w:t>
                  </w:r>
                </w:p>
              </w:tc>
              <w:tc>
                <w:tcPr>
                  <w:tcW w:w="887" w:type="dxa"/>
                  <w:tcBorders>
                    <w:top w:val="outset" w:sz="6" w:space="0" w:color="auto"/>
                    <w:left w:val="outset" w:sz="6" w:space="0" w:color="auto"/>
                    <w:bottom w:val="outset" w:sz="6" w:space="0" w:color="auto"/>
                    <w:right w:val="outset" w:sz="6" w:space="0" w:color="auto"/>
                  </w:tcBorders>
                  <w:hideMark/>
                </w:tcPr>
                <w:p w14:paraId="64E9FC62" w14:textId="77777777" w:rsidR="009F5680" w:rsidRPr="00521A27" w:rsidRDefault="009F5680" w:rsidP="00521A27">
                  <w:pPr>
                    <w:ind w:firstLine="0"/>
                    <w:rPr>
                      <w:sz w:val="22"/>
                      <w:szCs w:val="28"/>
                      <w:lang w:val="ro-MD"/>
                    </w:rPr>
                  </w:pPr>
                  <w:r w:rsidRPr="00521A27">
                    <w:rPr>
                      <w:sz w:val="22"/>
                      <w:szCs w:val="28"/>
                      <w:lang w:val="ro-MD"/>
                    </w:rPr>
                    <w:t>0,23</w:t>
                  </w:r>
                </w:p>
              </w:tc>
              <w:tc>
                <w:tcPr>
                  <w:tcW w:w="964" w:type="dxa"/>
                  <w:tcBorders>
                    <w:top w:val="outset" w:sz="6" w:space="0" w:color="auto"/>
                    <w:left w:val="outset" w:sz="6" w:space="0" w:color="auto"/>
                    <w:bottom w:val="outset" w:sz="6" w:space="0" w:color="auto"/>
                    <w:right w:val="outset" w:sz="6" w:space="0" w:color="auto"/>
                  </w:tcBorders>
                  <w:hideMark/>
                </w:tcPr>
                <w:p w14:paraId="7F8434FB" w14:textId="77777777" w:rsidR="009F5680" w:rsidRPr="00521A27" w:rsidRDefault="009F5680" w:rsidP="00521A27">
                  <w:pPr>
                    <w:ind w:firstLine="0"/>
                    <w:rPr>
                      <w:sz w:val="22"/>
                      <w:szCs w:val="28"/>
                      <w:lang w:val="ro-MD"/>
                    </w:rPr>
                  </w:pPr>
                  <w:r w:rsidRPr="00521A27">
                    <w:rPr>
                      <w:sz w:val="22"/>
                      <w:szCs w:val="28"/>
                      <w:lang w:val="ro-MD"/>
                    </w:rPr>
                    <w:t>0,23</w:t>
                  </w:r>
                </w:p>
              </w:tc>
              <w:tc>
                <w:tcPr>
                  <w:tcW w:w="876" w:type="dxa"/>
                  <w:tcBorders>
                    <w:top w:val="outset" w:sz="6" w:space="0" w:color="auto"/>
                    <w:left w:val="outset" w:sz="6" w:space="0" w:color="auto"/>
                    <w:bottom w:val="outset" w:sz="6" w:space="0" w:color="auto"/>
                    <w:right w:val="outset" w:sz="6" w:space="0" w:color="auto"/>
                  </w:tcBorders>
                  <w:hideMark/>
                </w:tcPr>
                <w:p w14:paraId="0DF18B48" w14:textId="77777777" w:rsidR="009F5680" w:rsidRPr="00521A27" w:rsidRDefault="009F5680" w:rsidP="00521A27">
                  <w:pPr>
                    <w:ind w:firstLine="0"/>
                    <w:rPr>
                      <w:sz w:val="22"/>
                      <w:szCs w:val="28"/>
                      <w:lang w:val="ro-MD"/>
                    </w:rPr>
                  </w:pPr>
                  <w:r w:rsidRPr="00521A27">
                    <w:rPr>
                      <w:sz w:val="22"/>
                      <w:szCs w:val="28"/>
                      <w:lang w:val="ro-MD"/>
                    </w:rPr>
                    <w:t>0,23</w:t>
                  </w:r>
                </w:p>
              </w:tc>
              <w:tc>
                <w:tcPr>
                  <w:tcW w:w="876" w:type="dxa"/>
                  <w:tcBorders>
                    <w:top w:val="outset" w:sz="6" w:space="0" w:color="auto"/>
                    <w:left w:val="outset" w:sz="6" w:space="0" w:color="auto"/>
                    <w:bottom w:val="outset" w:sz="6" w:space="0" w:color="auto"/>
                    <w:right w:val="outset" w:sz="6" w:space="0" w:color="auto"/>
                  </w:tcBorders>
                  <w:hideMark/>
                </w:tcPr>
                <w:p w14:paraId="0678F3A5" w14:textId="77777777" w:rsidR="009F5680" w:rsidRPr="00521A27" w:rsidRDefault="009F5680" w:rsidP="00521A27">
                  <w:pPr>
                    <w:ind w:firstLine="0"/>
                    <w:rPr>
                      <w:sz w:val="22"/>
                      <w:szCs w:val="28"/>
                      <w:lang w:val="ro-MD"/>
                    </w:rPr>
                  </w:pPr>
                  <w:r w:rsidRPr="00521A27">
                    <w:rPr>
                      <w:sz w:val="22"/>
                      <w:szCs w:val="28"/>
                      <w:lang w:val="ro-MD"/>
                    </w:rPr>
                    <w:t>0,23</w:t>
                  </w:r>
                </w:p>
              </w:tc>
              <w:tc>
                <w:tcPr>
                  <w:tcW w:w="876" w:type="dxa"/>
                  <w:tcBorders>
                    <w:top w:val="outset" w:sz="6" w:space="0" w:color="auto"/>
                    <w:left w:val="outset" w:sz="6" w:space="0" w:color="auto"/>
                    <w:bottom w:val="outset" w:sz="6" w:space="0" w:color="auto"/>
                    <w:right w:val="outset" w:sz="6" w:space="0" w:color="auto"/>
                  </w:tcBorders>
                  <w:hideMark/>
                </w:tcPr>
                <w:p w14:paraId="6927B40A" w14:textId="77777777" w:rsidR="009F5680" w:rsidRPr="00521A27" w:rsidRDefault="009F5680" w:rsidP="00521A27">
                  <w:pPr>
                    <w:ind w:firstLine="0"/>
                    <w:rPr>
                      <w:sz w:val="22"/>
                      <w:szCs w:val="28"/>
                      <w:lang w:val="ro-MD"/>
                    </w:rPr>
                  </w:pPr>
                  <w:r w:rsidRPr="00521A27">
                    <w:rPr>
                      <w:sz w:val="22"/>
                      <w:szCs w:val="28"/>
                      <w:lang w:val="ro-MD"/>
                    </w:rPr>
                    <w:t>0,23</w:t>
                  </w:r>
                </w:p>
              </w:tc>
              <w:tc>
                <w:tcPr>
                  <w:tcW w:w="876" w:type="dxa"/>
                  <w:tcBorders>
                    <w:top w:val="outset" w:sz="6" w:space="0" w:color="auto"/>
                    <w:left w:val="outset" w:sz="6" w:space="0" w:color="auto"/>
                    <w:bottom w:val="outset" w:sz="6" w:space="0" w:color="auto"/>
                    <w:right w:val="outset" w:sz="6" w:space="0" w:color="auto"/>
                  </w:tcBorders>
                  <w:hideMark/>
                </w:tcPr>
                <w:p w14:paraId="3332DF31" w14:textId="77777777" w:rsidR="009F5680" w:rsidRPr="00521A27" w:rsidRDefault="009F5680" w:rsidP="00521A27">
                  <w:pPr>
                    <w:ind w:firstLine="0"/>
                    <w:rPr>
                      <w:sz w:val="22"/>
                      <w:szCs w:val="28"/>
                      <w:lang w:val="ro-MD"/>
                    </w:rPr>
                  </w:pPr>
                  <w:r w:rsidRPr="00521A27">
                    <w:rPr>
                      <w:sz w:val="22"/>
                      <w:szCs w:val="28"/>
                      <w:lang w:val="ro-MD"/>
                    </w:rPr>
                    <w:t>0,23</w:t>
                  </w:r>
                </w:p>
              </w:tc>
              <w:tc>
                <w:tcPr>
                  <w:tcW w:w="876" w:type="dxa"/>
                  <w:tcBorders>
                    <w:top w:val="outset" w:sz="6" w:space="0" w:color="auto"/>
                    <w:left w:val="outset" w:sz="6" w:space="0" w:color="auto"/>
                    <w:bottom w:val="outset" w:sz="6" w:space="0" w:color="auto"/>
                    <w:right w:val="outset" w:sz="6" w:space="0" w:color="auto"/>
                  </w:tcBorders>
                  <w:hideMark/>
                </w:tcPr>
                <w:p w14:paraId="41A9226F" w14:textId="77777777" w:rsidR="009F5680" w:rsidRPr="00521A27" w:rsidRDefault="009F5680" w:rsidP="00521A27">
                  <w:pPr>
                    <w:ind w:firstLine="0"/>
                    <w:rPr>
                      <w:sz w:val="22"/>
                      <w:szCs w:val="28"/>
                      <w:lang w:val="ro-MD"/>
                    </w:rPr>
                  </w:pPr>
                  <w:r w:rsidRPr="00521A27">
                    <w:rPr>
                      <w:sz w:val="22"/>
                      <w:szCs w:val="28"/>
                      <w:lang w:val="ro-MD"/>
                    </w:rPr>
                    <w:t>0,23</w:t>
                  </w:r>
                </w:p>
              </w:tc>
              <w:tc>
                <w:tcPr>
                  <w:tcW w:w="1002" w:type="dxa"/>
                  <w:tcBorders>
                    <w:top w:val="outset" w:sz="6" w:space="0" w:color="auto"/>
                    <w:left w:val="outset" w:sz="6" w:space="0" w:color="auto"/>
                    <w:bottom w:val="outset" w:sz="6" w:space="0" w:color="auto"/>
                    <w:right w:val="outset" w:sz="6" w:space="0" w:color="auto"/>
                  </w:tcBorders>
                  <w:hideMark/>
                </w:tcPr>
                <w:p w14:paraId="109AC8AE" w14:textId="77777777" w:rsidR="009F5680" w:rsidRPr="00521A27" w:rsidRDefault="009F5680" w:rsidP="00521A27">
                  <w:pPr>
                    <w:ind w:firstLine="0"/>
                    <w:rPr>
                      <w:sz w:val="22"/>
                      <w:szCs w:val="28"/>
                      <w:lang w:val="ro-MD"/>
                    </w:rPr>
                  </w:pPr>
                  <w:r w:rsidRPr="00521A27">
                    <w:rPr>
                      <w:sz w:val="22"/>
                      <w:szCs w:val="28"/>
                      <w:lang w:val="ro-MD"/>
                    </w:rPr>
                    <w:t>0,0</w:t>
                  </w:r>
                </w:p>
              </w:tc>
            </w:tr>
          </w:tbl>
          <w:p w14:paraId="41574188" w14:textId="77777777" w:rsidR="009F5680" w:rsidRPr="000108CE" w:rsidRDefault="009F5680" w:rsidP="009F5680">
            <w:pPr>
              <w:ind w:firstLine="540"/>
              <w:rPr>
                <w:sz w:val="28"/>
                <w:szCs w:val="28"/>
                <w:lang w:val="ro-MD"/>
              </w:rPr>
            </w:pPr>
          </w:p>
        </w:tc>
      </w:tr>
    </w:tbl>
    <w:p w14:paraId="1C109E92" w14:textId="77777777" w:rsidR="009F5680" w:rsidRPr="000108CE" w:rsidRDefault="009F5680" w:rsidP="009F5680">
      <w:pPr>
        <w:ind w:firstLine="540"/>
        <w:jc w:val="right"/>
        <w:rPr>
          <w:sz w:val="28"/>
          <w:szCs w:val="28"/>
          <w:lang w:val="ro-MD"/>
        </w:rPr>
      </w:pPr>
    </w:p>
    <w:p w14:paraId="44A006BA" w14:textId="77777777" w:rsidR="009F5680" w:rsidRPr="000108CE" w:rsidRDefault="009F5680" w:rsidP="009F5680">
      <w:pPr>
        <w:ind w:firstLine="540"/>
        <w:jc w:val="right"/>
        <w:rPr>
          <w:i/>
          <w:iCs/>
          <w:sz w:val="28"/>
          <w:szCs w:val="28"/>
          <w:lang w:val="ro-MD"/>
        </w:rPr>
      </w:pPr>
      <w:r w:rsidRPr="000108CE">
        <w:rPr>
          <w:i/>
          <w:iCs/>
          <w:sz w:val="28"/>
          <w:szCs w:val="28"/>
          <w:lang w:val="ro-MD"/>
        </w:rPr>
        <w:t>Anexa nr.9</w:t>
      </w:r>
    </w:p>
    <w:p w14:paraId="4A2EF68B" w14:textId="77777777" w:rsidR="009F5680" w:rsidRPr="000108CE" w:rsidRDefault="009F5680" w:rsidP="009F5680">
      <w:pPr>
        <w:ind w:firstLine="540"/>
        <w:jc w:val="right"/>
        <w:rPr>
          <w:i/>
          <w:iCs/>
          <w:sz w:val="28"/>
          <w:szCs w:val="28"/>
          <w:lang w:val="ro-MD"/>
        </w:rPr>
      </w:pPr>
      <w:r w:rsidRPr="000108CE">
        <w:rPr>
          <w:i/>
          <w:iCs/>
          <w:sz w:val="28"/>
          <w:szCs w:val="28"/>
          <w:lang w:val="ro-MD"/>
        </w:rPr>
        <w:t>la Regulamentul cu privire la etichetarea energetică</w:t>
      </w:r>
    </w:p>
    <w:p w14:paraId="06B51EB2" w14:textId="77777777" w:rsidR="009F5680" w:rsidRPr="000108CE" w:rsidRDefault="009F5680" w:rsidP="009F5680">
      <w:pPr>
        <w:ind w:firstLine="540"/>
        <w:jc w:val="right"/>
        <w:rPr>
          <w:i/>
          <w:iCs/>
          <w:sz w:val="28"/>
          <w:szCs w:val="28"/>
          <w:lang w:val="ro-MD"/>
        </w:rPr>
      </w:pPr>
      <w:r w:rsidRPr="000108CE">
        <w:rPr>
          <w:i/>
          <w:iCs/>
          <w:sz w:val="28"/>
          <w:szCs w:val="28"/>
          <w:lang w:val="ro-MD"/>
        </w:rPr>
        <w:t>a instalațiilor pentru încălzirea apei,</w:t>
      </w:r>
    </w:p>
    <w:p w14:paraId="6D67513A"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2FA4119C"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w:t>
      </w:r>
    </w:p>
    <w:p w14:paraId="44446B1C" w14:textId="77777777" w:rsidR="009F5680" w:rsidRPr="000108CE" w:rsidRDefault="009F5680" w:rsidP="009F5680">
      <w:pPr>
        <w:ind w:firstLine="540"/>
        <w:jc w:val="right"/>
        <w:rPr>
          <w:i/>
          <w:iCs/>
          <w:sz w:val="28"/>
          <w:szCs w:val="28"/>
          <w:lang w:val="ro-MD"/>
        </w:rPr>
      </w:pPr>
      <w:r w:rsidRPr="000108CE">
        <w:rPr>
          <w:i/>
          <w:iCs/>
          <w:sz w:val="28"/>
          <w:szCs w:val="28"/>
          <w:lang w:val="ro-MD"/>
        </w:rPr>
        <w:t>și dispozitiv solar</w:t>
      </w:r>
    </w:p>
    <w:p w14:paraId="0FCDD80F" w14:textId="77777777" w:rsidR="009F5680" w:rsidRPr="000108CE" w:rsidRDefault="009F5680" w:rsidP="009F5680">
      <w:pPr>
        <w:ind w:firstLine="540"/>
        <w:rPr>
          <w:b/>
          <w:bCs/>
          <w:sz w:val="28"/>
          <w:szCs w:val="28"/>
          <w:lang w:val="ro-MD"/>
        </w:rPr>
      </w:pPr>
      <w:r w:rsidRPr="000108CE">
        <w:rPr>
          <w:b/>
          <w:bCs/>
          <w:sz w:val="28"/>
          <w:szCs w:val="28"/>
          <w:lang w:val="ro-MD"/>
        </w:rPr>
        <w:t>Verificarea conformității produselor de către autoritățile de supraveghere a pieței</w:t>
      </w:r>
    </w:p>
    <w:p w14:paraId="66E6647B" w14:textId="77777777" w:rsidR="009F5680" w:rsidRPr="000108CE" w:rsidRDefault="009F5680" w:rsidP="009F5680">
      <w:pPr>
        <w:ind w:firstLine="540"/>
        <w:rPr>
          <w:sz w:val="28"/>
          <w:szCs w:val="28"/>
          <w:lang w:val="ro-MD"/>
        </w:rPr>
      </w:pPr>
      <w:r w:rsidRPr="000108CE">
        <w:rPr>
          <w:sz w:val="28"/>
          <w:szCs w:val="28"/>
          <w:lang w:val="ro-MD"/>
        </w:rPr>
        <w:t>1. Toleranțele de verificare prevăzute în prezenta anexă se referă numai la verificarea parametrilor măsurați de autoritățile statelor membre și nu trebuie utilizate de furnizor ca toleranță permisă pentru a stabili valorile din documentația tehnică. Valorile și clasele de pe etichetă sau din fișa produsului nu trebuie să fie mai avantajoase pentru furnizor decât valorile raportate în documentația tehnică.</w:t>
      </w:r>
    </w:p>
    <w:p w14:paraId="2FA9A2E5" w14:textId="77777777" w:rsidR="009F5680" w:rsidRPr="000108CE" w:rsidRDefault="009F5680" w:rsidP="009F5680">
      <w:pPr>
        <w:ind w:firstLine="540"/>
        <w:rPr>
          <w:sz w:val="28"/>
          <w:szCs w:val="28"/>
          <w:lang w:val="ro-MD"/>
        </w:rPr>
      </w:pPr>
      <w:r w:rsidRPr="000108CE">
        <w:rPr>
          <w:sz w:val="28"/>
          <w:szCs w:val="28"/>
          <w:lang w:val="ro-MD"/>
        </w:rPr>
        <w:t>2. La verificarea conformității unui model de produs cu cerințele prevăzute în prezentul regulament delegat, pentru cerințele menționate în prezenta anexă se aplică următoarea procedură:</w:t>
      </w:r>
    </w:p>
    <w:p w14:paraId="19DAE75D" w14:textId="77777777" w:rsidR="009F5680" w:rsidRPr="000108CE" w:rsidRDefault="009F5680" w:rsidP="009F5680">
      <w:pPr>
        <w:ind w:firstLine="540"/>
        <w:rPr>
          <w:sz w:val="28"/>
          <w:szCs w:val="28"/>
          <w:lang w:val="ro-MD"/>
        </w:rPr>
      </w:pPr>
      <w:r w:rsidRPr="000108CE">
        <w:rPr>
          <w:sz w:val="28"/>
          <w:szCs w:val="28"/>
          <w:lang w:val="ro-MD"/>
        </w:rPr>
        <w:t>1) Se verifică o singură unitate din model.</w:t>
      </w:r>
    </w:p>
    <w:p w14:paraId="7DEA88CA" w14:textId="77777777" w:rsidR="009F5680" w:rsidRPr="000108CE" w:rsidRDefault="009F5680" w:rsidP="009F5680">
      <w:pPr>
        <w:ind w:firstLine="540"/>
        <w:rPr>
          <w:sz w:val="28"/>
          <w:szCs w:val="28"/>
          <w:lang w:val="ro-MD"/>
        </w:rPr>
      </w:pPr>
      <w:r w:rsidRPr="000108CE">
        <w:rPr>
          <w:sz w:val="28"/>
          <w:szCs w:val="28"/>
          <w:lang w:val="ro-MD"/>
        </w:rPr>
        <w:t>2) Modelul este considerat conform cu cerințele aplicabile dacă:</w:t>
      </w:r>
    </w:p>
    <w:p w14:paraId="298E9B74" w14:textId="77777777" w:rsidR="009F5680" w:rsidRPr="000108CE" w:rsidRDefault="009F5680" w:rsidP="009F5680">
      <w:pPr>
        <w:ind w:firstLine="540"/>
        <w:rPr>
          <w:sz w:val="28"/>
          <w:szCs w:val="28"/>
          <w:lang w:val="ro-MD"/>
        </w:rPr>
      </w:pPr>
      <w:r w:rsidRPr="000108CE">
        <w:rPr>
          <w:sz w:val="28"/>
          <w:szCs w:val="28"/>
          <w:lang w:val="ro-MD"/>
        </w:rPr>
        <w:t>a) valorile indicate în documentația tehnică în temeiul valorile indicate în documentația tehnică în temeiul articolului 10, litera e) din Legea Nr. 44 din  27.03.2014 privind etichetarea produselor cu impact energetic și, după caz, valorile utilizate pentru a calcula aceste valori nu sunt mai avantajoase pentru furnizor decât valorile corespunzătoare indicate în rapoartele de testare în temeiul aliniatului 3 de la articolul menționat mai sus; și</w:t>
      </w:r>
    </w:p>
    <w:p w14:paraId="5EEE8489" w14:textId="77777777" w:rsidR="009F5680" w:rsidRPr="000108CE" w:rsidRDefault="009F5680" w:rsidP="009F5680">
      <w:pPr>
        <w:ind w:firstLine="540"/>
        <w:rPr>
          <w:sz w:val="28"/>
          <w:szCs w:val="28"/>
          <w:lang w:val="ro-MD"/>
        </w:rPr>
      </w:pPr>
      <w:r w:rsidRPr="000108CE">
        <w:rPr>
          <w:sz w:val="28"/>
          <w:szCs w:val="28"/>
          <w:lang w:val="ro-MD"/>
        </w:rPr>
        <w:lastRenderedPageBreak/>
        <w:t>b) valorile publicate pe etichetă și în fișa produsului nu sunt mai avantajoase pentru furnizor decât valorile declarate și clasa de eficiență energetică indicată nu este mai avantajoasă pentru furnizor decât clasa determinată pe baza valorilor declarate; și</w:t>
      </w:r>
    </w:p>
    <w:p w14:paraId="7F5F5BF9" w14:textId="77777777" w:rsidR="009F5680" w:rsidRPr="000108CE" w:rsidRDefault="009F5680" w:rsidP="009F5680">
      <w:pPr>
        <w:ind w:firstLine="540"/>
        <w:rPr>
          <w:sz w:val="28"/>
          <w:szCs w:val="28"/>
          <w:lang w:val="ro-MD"/>
        </w:rPr>
      </w:pPr>
      <w:r w:rsidRPr="000108CE">
        <w:rPr>
          <w:sz w:val="28"/>
          <w:szCs w:val="28"/>
          <w:lang w:val="ro-MD"/>
        </w:rPr>
        <w:t>c) atunci când autoritățile statelor membre testează unitatea din model, valorile obținute (valorile parametrilor relevanți, astfel cum au fost măsurați în cadrul testării, și valorile calculate pe baza acestor măsurători) sunt conforme cu toleranțele de verificare respective, astfel cum se indică în tabelul 9.</w:t>
      </w:r>
    </w:p>
    <w:p w14:paraId="0858685B" w14:textId="77777777" w:rsidR="009F5680" w:rsidRPr="000108CE" w:rsidRDefault="009F5680" w:rsidP="009F5680">
      <w:pPr>
        <w:ind w:firstLine="540"/>
        <w:rPr>
          <w:sz w:val="28"/>
          <w:szCs w:val="28"/>
          <w:lang w:val="ro-MD"/>
        </w:rPr>
      </w:pPr>
      <w:r w:rsidRPr="000108CE">
        <w:rPr>
          <w:sz w:val="28"/>
          <w:szCs w:val="28"/>
          <w:lang w:val="ro-MD"/>
        </w:rPr>
        <w:t>3) Dacă rezultatele menționate la punctul 2 litera a) sau b) nu sunt atinse, modelul și toate celelalte modele echivalente de instalații pentru încălzirea apei, de rezervoare de apă caldă, de dispozitive solare sau de pachete de instalație pentru încălzirea apei și dispozitiv solar sunt considerate neconforme cu prezentul regulament delegat.</w:t>
      </w:r>
    </w:p>
    <w:p w14:paraId="42A81924" w14:textId="77777777" w:rsidR="009F5680" w:rsidRPr="000108CE" w:rsidRDefault="009F5680" w:rsidP="009F5680">
      <w:pPr>
        <w:ind w:firstLine="540"/>
        <w:rPr>
          <w:sz w:val="28"/>
          <w:szCs w:val="28"/>
          <w:lang w:val="ro-MD"/>
        </w:rPr>
      </w:pPr>
      <w:r w:rsidRPr="000108CE">
        <w:rPr>
          <w:sz w:val="28"/>
          <w:szCs w:val="28"/>
          <w:lang w:val="ro-MD"/>
        </w:rPr>
        <w:t>4) Dacă rezultatul menționat la punctul 2 litera c) nu este atins, sunt alese pentru testare trei unități suplimentare din același model. Ca alternativă, cele trei unități suplimentare pot fi selectate dintr-unul sau mai multe modele echivalente diferite.</w:t>
      </w:r>
    </w:p>
    <w:p w14:paraId="45D948C1" w14:textId="77777777" w:rsidR="009F5680" w:rsidRPr="000108CE" w:rsidRDefault="009F5680" w:rsidP="009F5680">
      <w:pPr>
        <w:ind w:firstLine="540"/>
        <w:rPr>
          <w:sz w:val="28"/>
          <w:szCs w:val="28"/>
          <w:lang w:val="ro-MD"/>
        </w:rPr>
      </w:pPr>
      <w:r w:rsidRPr="000108CE">
        <w:rPr>
          <w:sz w:val="28"/>
          <w:szCs w:val="28"/>
          <w:lang w:val="ro-MD"/>
        </w:rPr>
        <w:t>5) Modelul este considerat conform cu cerințele aplicabile dacă, pentru aceste trei unități, media aritmetică a valorilor obținute este conformă cu toleranțele respective, indicate în tabelul 9.</w:t>
      </w:r>
    </w:p>
    <w:p w14:paraId="3BC8E350" w14:textId="77777777" w:rsidR="009F5680" w:rsidRPr="000108CE" w:rsidRDefault="009F5680" w:rsidP="009F5680">
      <w:pPr>
        <w:ind w:firstLine="540"/>
        <w:rPr>
          <w:sz w:val="28"/>
          <w:szCs w:val="28"/>
          <w:lang w:val="ro-MD"/>
        </w:rPr>
      </w:pPr>
      <w:r w:rsidRPr="000108CE">
        <w:rPr>
          <w:sz w:val="28"/>
          <w:szCs w:val="28"/>
          <w:lang w:val="ro-MD"/>
        </w:rPr>
        <w:t>6) Dacă rezultatul menționat la punctul 5 nu este atins, modelul și toate celelalte modele echivalente de instalații pentru încălzirea apei, de rezervoare de apă caldă, de dispozitive solare sau de pachete de instalație pentru încălzirea apei și dispozitiv solar sunt considerate neconforme cu prezentul regulament delegat.</w:t>
      </w:r>
    </w:p>
    <w:p w14:paraId="24C54DAE" w14:textId="0B353F23" w:rsidR="009F5680" w:rsidRPr="000108CE" w:rsidRDefault="009F5680" w:rsidP="009F5680">
      <w:pPr>
        <w:ind w:firstLine="540"/>
        <w:rPr>
          <w:sz w:val="28"/>
          <w:szCs w:val="28"/>
          <w:lang w:val="ro-MD"/>
        </w:rPr>
      </w:pPr>
      <w:r w:rsidRPr="000108CE">
        <w:rPr>
          <w:sz w:val="28"/>
          <w:szCs w:val="28"/>
          <w:lang w:val="ro-MD"/>
        </w:rPr>
        <w:t xml:space="preserve">7) La cel mult o lună de la luarea deciziei privind neconformitatea modelului, </w:t>
      </w:r>
      <w:r w:rsidR="009E05A8">
        <w:rPr>
          <w:sz w:val="28"/>
          <w:szCs w:val="28"/>
          <w:lang w:val="ro-MD"/>
        </w:rPr>
        <w:t>Organul abilitat în domeniul protecției consumatorului</w:t>
      </w:r>
      <w:r w:rsidRPr="000108CE">
        <w:rPr>
          <w:sz w:val="28"/>
          <w:szCs w:val="28"/>
          <w:lang w:val="ro-MD"/>
        </w:rPr>
        <w:t xml:space="preserve"> transmite informaţia, împreună cu alte informaţii relevante, </w:t>
      </w:r>
      <w:r w:rsidR="009E05A8">
        <w:rPr>
          <w:sz w:val="28"/>
          <w:szCs w:val="28"/>
          <w:lang w:val="ro-MD"/>
        </w:rPr>
        <w:t>Ministerului Economiei și Infrastructurii</w:t>
      </w:r>
      <w:r w:rsidRPr="000108CE">
        <w:rPr>
          <w:sz w:val="28"/>
          <w:szCs w:val="28"/>
          <w:lang w:val="ro-MD"/>
        </w:rPr>
        <w:t>.</w:t>
      </w:r>
    </w:p>
    <w:p w14:paraId="4041C8FA" w14:textId="77777777" w:rsidR="009F5680" w:rsidRPr="000108CE" w:rsidRDefault="009F5680" w:rsidP="009F5680">
      <w:pPr>
        <w:ind w:firstLine="540"/>
        <w:rPr>
          <w:sz w:val="28"/>
          <w:szCs w:val="28"/>
          <w:lang w:val="ro-MD"/>
        </w:rPr>
      </w:pPr>
      <w:r w:rsidRPr="000108CE">
        <w:rPr>
          <w:sz w:val="28"/>
          <w:szCs w:val="28"/>
          <w:lang w:val="ro-MD"/>
        </w:rPr>
        <w:t>8) Autoritățile de supraveghere a pieței utilizează metodele de măsurare și de calcul stabilite în anexele 7 și 8.</w:t>
      </w:r>
    </w:p>
    <w:p w14:paraId="36C80493" w14:textId="77777777" w:rsidR="009F5680" w:rsidRPr="000108CE" w:rsidRDefault="009F5680" w:rsidP="009F5680">
      <w:pPr>
        <w:ind w:firstLine="540"/>
        <w:rPr>
          <w:sz w:val="28"/>
          <w:szCs w:val="28"/>
          <w:lang w:val="ro-MD"/>
        </w:rPr>
      </w:pPr>
      <w:r w:rsidRPr="000108CE">
        <w:rPr>
          <w:sz w:val="28"/>
          <w:szCs w:val="28"/>
          <w:lang w:val="ro-MD"/>
        </w:rPr>
        <w:t>9) Autoritățile de supraveghere a pieței aplică numai toleranțele de verificare stabilite în tabelul 9 și utilizează doar procedura descrisă la punctele 1-7 pentru cerințele menționate în prezenta anexă. Nu se aplică alte toleranțe, cum ar fi cele stabilite în standardele armonizate sau în orice altă metodă de măsurare.</w:t>
      </w:r>
    </w:p>
    <w:p w14:paraId="32644881" w14:textId="77777777" w:rsidR="009F5680" w:rsidRPr="000108CE" w:rsidRDefault="009F5680" w:rsidP="009F5680">
      <w:pPr>
        <w:rPr>
          <w:sz w:val="28"/>
          <w:szCs w:val="28"/>
          <w:lang w:val="ro-MD"/>
        </w:rPr>
      </w:pPr>
    </w:p>
    <w:p w14:paraId="4C3E532E" w14:textId="77777777" w:rsidR="009F5680" w:rsidRPr="000108CE" w:rsidRDefault="009F5680" w:rsidP="009F5680">
      <w:pPr>
        <w:ind w:firstLine="540"/>
        <w:rPr>
          <w:b/>
          <w:bCs/>
          <w:sz w:val="28"/>
          <w:szCs w:val="28"/>
          <w:lang w:val="ro-MD"/>
        </w:rPr>
      </w:pPr>
      <w:r w:rsidRPr="000108CE">
        <w:rPr>
          <w:b/>
          <w:bCs/>
          <w:iCs/>
          <w:sz w:val="28"/>
          <w:szCs w:val="28"/>
          <w:lang w:val="ro-MD"/>
        </w:rPr>
        <w:t>Tabelul 9</w:t>
      </w:r>
    </w:p>
    <w:p w14:paraId="0E09EF25" w14:textId="77777777" w:rsidR="009F5680" w:rsidRPr="000108CE" w:rsidRDefault="009F5680" w:rsidP="009F5680">
      <w:pPr>
        <w:ind w:firstLine="540"/>
        <w:rPr>
          <w:b/>
          <w:bCs/>
          <w:sz w:val="28"/>
          <w:szCs w:val="28"/>
          <w:lang w:val="ro-MD"/>
        </w:rPr>
      </w:pPr>
      <w:r w:rsidRPr="000108CE">
        <w:rPr>
          <w:b/>
          <w:bCs/>
          <w:sz w:val="28"/>
          <w:szCs w:val="28"/>
          <w:lang w:val="ro-MD"/>
        </w:rPr>
        <w:t>Toleranțe de verificare</w:t>
      </w:r>
    </w:p>
    <w:tbl>
      <w:tblPr>
        <w:tblW w:w="9694"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221"/>
        <w:gridCol w:w="5473"/>
      </w:tblGrid>
      <w:tr w:rsidR="009F5680" w:rsidRPr="009F259F" w14:paraId="4D13F94F" w14:textId="77777777" w:rsidTr="009F5680">
        <w:trPr>
          <w:trHeight w:val="2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E281358" w14:textId="77777777" w:rsidR="009F5680" w:rsidRPr="009F259F" w:rsidRDefault="009F5680" w:rsidP="009F5680">
            <w:pPr>
              <w:rPr>
                <w:b/>
                <w:bCs/>
                <w:szCs w:val="28"/>
                <w:lang w:val="ro-MD"/>
              </w:rPr>
            </w:pPr>
            <w:r w:rsidRPr="009F259F">
              <w:rPr>
                <w:b/>
                <w:bCs/>
                <w:szCs w:val="28"/>
                <w:lang w:val="ro-MD"/>
              </w:rPr>
              <w:t>Parametri</w:t>
            </w:r>
          </w:p>
        </w:tc>
        <w:tc>
          <w:tcPr>
            <w:tcW w:w="5473" w:type="dxa"/>
            <w:tcBorders>
              <w:top w:val="outset" w:sz="6" w:space="0" w:color="auto"/>
              <w:left w:val="outset" w:sz="6" w:space="0" w:color="auto"/>
              <w:bottom w:val="outset" w:sz="6" w:space="0" w:color="auto"/>
              <w:right w:val="outset" w:sz="6" w:space="0" w:color="auto"/>
            </w:tcBorders>
            <w:hideMark/>
          </w:tcPr>
          <w:p w14:paraId="527AD396" w14:textId="77777777" w:rsidR="009F5680" w:rsidRPr="009F259F" w:rsidRDefault="009F5680" w:rsidP="009F5680">
            <w:pPr>
              <w:rPr>
                <w:b/>
                <w:bCs/>
                <w:szCs w:val="28"/>
                <w:lang w:val="ro-MD"/>
              </w:rPr>
            </w:pPr>
            <w:r w:rsidRPr="009F259F">
              <w:rPr>
                <w:b/>
                <w:bCs/>
                <w:szCs w:val="28"/>
                <w:lang w:val="ro-MD"/>
              </w:rPr>
              <w:t>Toleranțe de verificare</w:t>
            </w:r>
          </w:p>
        </w:tc>
      </w:tr>
      <w:tr w:rsidR="009F5680" w:rsidRPr="009F259F" w14:paraId="3DEE16C9" w14:textId="77777777" w:rsidTr="009F5680">
        <w:trPr>
          <w:trHeight w:val="2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250210C" w14:textId="77777777" w:rsidR="009F5680" w:rsidRPr="009F259F" w:rsidRDefault="009F5680" w:rsidP="009F5680">
            <w:pPr>
              <w:rPr>
                <w:szCs w:val="28"/>
                <w:lang w:val="ro-MD"/>
              </w:rPr>
            </w:pPr>
            <w:r w:rsidRPr="009F259F">
              <w:rPr>
                <w:szCs w:val="28"/>
                <w:lang w:val="ro-MD"/>
              </w:rPr>
              <w:t>Consumul zilnic de energie electrică, </w:t>
            </w:r>
            <w:r w:rsidRPr="009F259F">
              <w:rPr>
                <w:i/>
                <w:iCs/>
                <w:szCs w:val="28"/>
                <w:lang w:val="ro-MD"/>
              </w:rPr>
              <w:t>Q</w:t>
            </w:r>
            <w:r w:rsidRPr="009F259F">
              <w:rPr>
                <w:i/>
                <w:iCs/>
                <w:szCs w:val="28"/>
                <w:vertAlign w:val="subscript"/>
                <w:lang w:val="ro-MD"/>
              </w:rPr>
              <w:t>elec</w:t>
            </w:r>
          </w:p>
        </w:tc>
        <w:tc>
          <w:tcPr>
            <w:tcW w:w="5473" w:type="dxa"/>
            <w:tcBorders>
              <w:top w:val="outset" w:sz="6" w:space="0" w:color="auto"/>
              <w:left w:val="outset" w:sz="6" w:space="0" w:color="auto"/>
              <w:bottom w:val="outset" w:sz="6" w:space="0" w:color="auto"/>
              <w:right w:val="outset" w:sz="6" w:space="0" w:color="auto"/>
            </w:tcBorders>
            <w:hideMark/>
          </w:tcPr>
          <w:p w14:paraId="27107891"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5 %.</w:t>
            </w:r>
          </w:p>
        </w:tc>
      </w:tr>
      <w:tr w:rsidR="009F5680" w:rsidRPr="009F259F" w14:paraId="42F45F73" w14:textId="77777777" w:rsidTr="009F5680">
        <w:trPr>
          <w:trHeight w:val="2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1ECFB20" w14:textId="77777777" w:rsidR="009F5680" w:rsidRPr="009F259F" w:rsidRDefault="009F5680" w:rsidP="009F5680">
            <w:pPr>
              <w:rPr>
                <w:szCs w:val="28"/>
                <w:lang w:val="ro-MD"/>
              </w:rPr>
            </w:pPr>
            <w:r w:rsidRPr="009F259F">
              <w:rPr>
                <w:szCs w:val="28"/>
                <w:lang w:val="ro-MD"/>
              </w:rPr>
              <w:t>Nivelul de putere acustică, </w:t>
            </w:r>
            <w:r w:rsidRPr="009F259F">
              <w:rPr>
                <w:i/>
                <w:iCs/>
                <w:szCs w:val="28"/>
                <w:lang w:val="ro-MD"/>
              </w:rPr>
              <w:t>L</w:t>
            </w:r>
            <w:r w:rsidRPr="009F259F">
              <w:rPr>
                <w:i/>
                <w:iCs/>
                <w:szCs w:val="28"/>
                <w:vertAlign w:val="subscript"/>
                <w:lang w:val="ro-MD"/>
              </w:rPr>
              <w:t>WA</w:t>
            </w:r>
            <w:r w:rsidRPr="009F259F">
              <w:rPr>
                <w:i/>
                <w:iCs/>
                <w:szCs w:val="28"/>
                <w:lang w:val="ro-MD"/>
              </w:rPr>
              <w:t> </w:t>
            </w:r>
            <w:r w:rsidRPr="009F259F">
              <w:rPr>
                <w:szCs w:val="28"/>
                <w:lang w:val="ro-MD"/>
              </w:rPr>
              <w:t>, în interior și/sau în exterior</w:t>
            </w:r>
          </w:p>
        </w:tc>
        <w:tc>
          <w:tcPr>
            <w:tcW w:w="5473" w:type="dxa"/>
            <w:tcBorders>
              <w:top w:val="outset" w:sz="6" w:space="0" w:color="auto"/>
              <w:left w:val="outset" w:sz="6" w:space="0" w:color="auto"/>
              <w:bottom w:val="outset" w:sz="6" w:space="0" w:color="auto"/>
              <w:right w:val="outset" w:sz="6" w:space="0" w:color="auto"/>
            </w:tcBorders>
            <w:hideMark/>
          </w:tcPr>
          <w:p w14:paraId="2B6B0039"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2 dB.</w:t>
            </w:r>
          </w:p>
        </w:tc>
      </w:tr>
      <w:tr w:rsidR="009F5680" w:rsidRPr="009F259F" w14:paraId="229F448C" w14:textId="77777777" w:rsidTr="009F5680">
        <w:trPr>
          <w:trHeight w:val="2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3FEA954" w14:textId="77777777" w:rsidR="009F5680" w:rsidRPr="009F259F" w:rsidRDefault="009F5680" w:rsidP="009F5680">
            <w:pPr>
              <w:rPr>
                <w:szCs w:val="28"/>
                <w:lang w:val="ro-MD"/>
              </w:rPr>
            </w:pPr>
            <w:r w:rsidRPr="009F259F">
              <w:rPr>
                <w:szCs w:val="28"/>
                <w:lang w:val="ro-MD"/>
              </w:rPr>
              <w:t>Consumul zilnic de combustibil, </w:t>
            </w:r>
            <w:r w:rsidRPr="009F259F">
              <w:rPr>
                <w:i/>
                <w:iCs/>
                <w:szCs w:val="28"/>
                <w:lang w:val="ro-MD"/>
              </w:rPr>
              <w:t>Q</w:t>
            </w:r>
            <w:r w:rsidRPr="009F259F">
              <w:rPr>
                <w:i/>
                <w:iCs/>
                <w:szCs w:val="28"/>
                <w:vertAlign w:val="subscript"/>
                <w:lang w:val="ro-MD"/>
              </w:rPr>
              <w:t>fuel</w:t>
            </w:r>
          </w:p>
        </w:tc>
        <w:tc>
          <w:tcPr>
            <w:tcW w:w="5473" w:type="dxa"/>
            <w:tcBorders>
              <w:top w:val="outset" w:sz="6" w:space="0" w:color="auto"/>
              <w:left w:val="outset" w:sz="6" w:space="0" w:color="auto"/>
              <w:bottom w:val="outset" w:sz="6" w:space="0" w:color="auto"/>
              <w:right w:val="outset" w:sz="6" w:space="0" w:color="auto"/>
            </w:tcBorders>
            <w:hideMark/>
          </w:tcPr>
          <w:p w14:paraId="4BB2BA3B"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5 %.</w:t>
            </w:r>
          </w:p>
        </w:tc>
      </w:tr>
      <w:tr w:rsidR="009F5680" w:rsidRPr="009F259F" w14:paraId="629B8F6A" w14:textId="77777777" w:rsidTr="009F5680">
        <w:trPr>
          <w:trHeight w:val="2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31583E7" w14:textId="77777777" w:rsidR="009F5680" w:rsidRPr="009F259F" w:rsidRDefault="009F5680" w:rsidP="009F5680">
            <w:pPr>
              <w:rPr>
                <w:szCs w:val="28"/>
                <w:lang w:val="ro-MD"/>
              </w:rPr>
            </w:pPr>
            <w:r w:rsidRPr="009F259F">
              <w:rPr>
                <w:szCs w:val="28"/>
                <w:lang w:val="ro-MD"/>
              </w:rPr>
              <w:t>Consumul săptămânal de combustibil cu controale inteligente, </w:t>
            </w:r>
            <w:r w:rsidRPr="009F259F">
              <w:rPr>
                <w:i/>
                <w:iCs/>
                <w:szCs w:val="28"/>
                <w:lang w:val="ro-MD"/>
              </w:rPr>
              <w:t>Q</w:t>
            </w:r>
            <w:r w:rsidRPr="009F259F">
              <w:rPr>
                <w:i/>
                <w:iCs/>
                <w:szCs w:val="28"/>
                <w:vertAlign w:val="subscript"/>
                <w:lang w:val="ro-MD"/>
              </w:rPr>
              <w:t>fuel,week,smart</w:t>
            </w:r>
          </w:p>
        </w:tc>
        <w:tc>
          <w:tcPr>
            <w:tcW w:w="5473" w:type="dxa"/>
            <w:tcBorders>
              <w:top w:val="outset" w:sz="6" w:space="0" w:color="auto"/>
              <w:left w:val="outset" w:sz="6" w:space="0" w:color="auto"/>
              <w:bottom w:val="outset" w:sz="6" w:space="0" w:color="auto"/>
              <w:right w:val="outset" w:sz="6" w:space="0" w:color="auto"/>
            </w:tcBorders>
            <w:hideMark/>
          </w:tcPr>
          <w:p w14:paraId="7B7214F9"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5 %.</w:t>
            </w:r>
          </w:p>
        </w:tc>
      </w:tr>
      <w:tr w:rsidR="009F5680" w:rsidRPr="009F259F" w14:paraId="4A0EA699" w14:textId="77777777" w:rsidTr="009F5680">
        <w:trPr>
          <w:trHeight w:val="2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4D9B233" w14:textId="77777777" w:rsidR="009F5680" w:rsidRPr="009F259F" w:rsidRDefault="009F5680" w:rsidP="009F5680">
            <w:pPr>
              <w:rPr>
                <w:szCs w:val="28"/>
                <w:lang w:val="ro-MD"/>
              </w:rPr>
            </w:pPr>
            <w:r w:rsidRPr="009F259F">
              <w:rPr>
                <w:szCs w:val="28"/>
                <w:lang w:val="ro-MD"/>
              </w:rPr>
              <w:lastRenderedPageBreak/>
              <w:t>Consumul săptămânal de energie electrică cu controale inteligente, </w:t>
            </w:r>
            <w:r w:rsidRPr="009F259F">
              <w:rPr>
                <w:i/>
                <w:iCs/>
                <w:szCs w:val="28"/>
                <w:lang w:val="ro-MD"/>
              </w:rPr>
              <w:t>Q</w:t>
            </w:r>
            <w:r w:rsidRPr="009F259F">
              <w:rPr>
                <w:i/>
                <w:iCs/>
                <w:szCs w:val="28"/>
                <w:vertAlign w:val="subscript"/>
                <w:lang w:val="ro-MD"/>
              </w:rPr>
              <w:t>elec,week,smart</w:t>
            </w:r>
          </w:p>
        </w:tc>
        <w:tc>
          <w:tcPr>
            <w:tcW w:w="5473" w:type="dxa"/>
            <w:tcBorders>
              <w:top w:val="outset" w:sz="6" w:space="0" w:color="auto"/>
              <w:left w:val="outset" w:sz="6" w:space="0" w:color="auto"/>
              <w:bottom w:val="outset" w:sz="6" w:space="0" w:color="auto"/>
              <w:right w:val="outset" w:sz="6" w:space="0" w:color="auto"/>
            </w:tcBorders>
            <w:hideMark/>
          </w:tcPr>
          <w:p w14:paraId="2E95F617"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5 %.</w:t>
            </w:r>
          </w:p>
        </w:tc>
      </w:tr>
      <w:tr w:rsidR="009F5680" w:rsidRPr="009F259F" w14:paraId="3E5494D8" w14:textId="77777777" w:rsidTr="009F5680">
        <w:trPr>
          <w:trHeight w:val="45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F1A180B" w14:textId="77777777" w:rsidR="009F5680" w:rsidRPr="009F259F" w:rsidRDefault="009F5680" w:rsidP="009F5680">
            <w:pPr>
              <w:rPr>
                <w:szCs w:val="28"/>
                <w:lang w:val="ro-MD"/>
              </w:rPr>
            </w:pPr>
            <w:r w:rsidRPr="009F259F">
              <w:rPr>
                <w:szCs w:val="28"/>
                <w:lang w:val="ro-MD"/>
              </w:rPr>
              <w:t>Consumul săptămânal de combustibil fără controale inteligente, </w:t>
            </w:r>
            <w:r w:rsidRPr="009F259F">
              <w:rPr>
                <w:i/>
                <w:iCs/>
                <w:szCs w:val="28"/>
                <w:lang w:val="ro-MD"/>
              </w:rPr>
              <w:t>Q</w:t>
            </w:r>
            <w:r w:rsidRPr="009F259F">
              <w:rPr>
                <w:i/>
                <w:iCs/>
                <w:szCs w:val="28"/>
                <w:vertAlign w:val="subscript"/>
                <w:lang w:val="ro-MD"/>
              </w:rPr>
              <w:t>fuel,week</w:t>
            </w:r>
          </w:p>
        </w:tc>
        <w:tc>
          <w:tcPr>
            <w:tcW w:w="5473" w:type="dxa"/>
            <w:tcBorders>
              <w:top w:val="outset" w:sz="6" w:space="0" w:color="auto"/>
              <w:left w:val="outset" w:sz="6" w:space="0" w:color="auto"/>
              <w:bottom w:val="outset" w:sz="6" w:space="0" w:color="auto"/>
              <w:right w:val="outset" w:sz="6" w:space="0" w:color="auto"/>
            </w:tcBorders>
            <w:hideMark/>
          </w:tcPr>
          <w:p w14:paraId="17193D62"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5 %.</w:t>
            </w:r>
          </w:p>
        </w:tc>
      </w:tr>
      <w:tr w:rsidR="009F5680" w:rsidRPr="009F259F" w14:paraId="01A03FB8" w14:textId="77777777" w:rsidTr="009F5680">
        <w:trPr>
          <w:trHeight w:val="1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DDEFDCE" w14:textId="77777777" w:rsidR="009F5680" w:rsidRPr="009F259F" w:rsidRDefault="009F5680" w:rsidP="009F5680">
            <w:pPr>
              <w:rPr>
                <w:szCs w:val="28"/>
                <w:lang w:val="ro-MD"/>
              </w:rPr>
            </w:pPr>
            <w:r w:rsidRPr="009F259F">
              <w:rPr>
                <w:szCs w:val="28"/>
                <w:lang w:val="ro-MD"/>
              </w:rPr>
              <w:t>Consumul săptămânal de energie electrică fără controale inteligente, </w:t>
            </w:r>
            <w:r w:rsidRPr="009F259F">
              <w:rPr>
                <w:i/>
                <w:iCs/>
                <w:szCs w:val="28"/>
                <w:lang w:val="ro-MD"/>
              </w:rPr>
              <w:t>Q</w:t>
            </w:r>
            <w:r w:rsidRPr="009F259F">
              <w:rPr>
                <w:i/>
                <w:iCs/>
                <w:szCs w:val="28"/>
                <w:vertAlign w:val="subscript"/>
                <w:lang w:val="ro-MD"/>
              </w:rPr>
              <w:t>elec,week</w:t>
            </w:r>
          </w:p>
        </w:tc>
        <w:tc>
          <w:tcPr>
            <w:tcW w:w="5473" w:type="dxa"/>
            <w:tcBorders>
              <w:top w:val="outset" w:sz="6" w:space="0" w:color="auto"/>
              <w:left w:val="outset" w:sz="6" w:space="0" w:color="auto"/>
              <w:bottom w:val="outset" w:sz="6" w:space="0" w:color="auto"/>
              <w:right w:val="outset" w:sz="6" w:space="0" w:color="auto"/>
            </w:tcBorders>
            <w:hideMark/>
          </w:tcPr>
          <w:p w14:paraId="7EBBB1C8"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5 %.</w:t>
            </w:r>
          </w:p>
        </w:tc>
      </w:tr>
      <w:tr w:rsidR="009F5680" w:rsidRPr="009F259F" w14:paraId="590B3DB3" w14:textId="77777777" w:rsidTr="009F5680">
        <w:trPr>
          <w:trHeight w:val="50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BB92545" w14:textId="77777777" w:rsidR="009F5680" w:rsidRPr="009F259F" w:rsidRDefault="009F5680" w:rsidP="009F5680">
            <w:pPr>
              <w:rPr>
                <w:szCs w:val="28"/>
                <w:lang w:val="ro-MD"/>
              </w:rPr>
            </w:pPr>
            <w:r w:rsidRPr="009F259F">
              <w:rPr>
                <w:szCs w:val="28"/>
                <w:lang w:val="ro-MD"/>
              </w:rPr>
              <w:t>Capacitatea rezervorului, </w:t>
            </w:r>
            <w:r w:rsidRPr="009F259F">
              <w:rPr>
                <w:i/>
                <w:iCs/>
                <w:szCs w:val="28"/>
                <w:lang w:val="ro-MD"/>
              </w:rPr>
              <w:t>V</w:t>
            </w:r>
          </w:p>
        </w:tc>
        <w:tc>
          <w:tcPr>
            <w:tcW w:w="5473" w:type="dxa"/>
            <w:tcBorders>
              <w:top w:val="outset" w:sz="6" w:space="0" w:color="auto"/>
              <w:left w:val="outset" w:sz="6" w:space="0" w:color="auto"/>
              <w:bottom w:val="outset" w:sz="6" w:space="0" w:color="auto"/>
              <w:right w:val="outset" w:sz="6" w:space="0" w:color="auto"/>
            </w:tcBorders>
            <w:hideMark/>
          </w:tcPr>
          <w:p w14:paraId="08D7C773" w14:textId="77777777" w:rsidR="009F5680" w:rsidRPr="009F259F" w:rsidRDefault="009F5680" w:rsidP="009F5680">
            <w:pPr>
              <w:rPr>
                <w:szCs w:val="28"/>
                <w:lang w:val="ro-MD"/>
              </w:rPr>
            </w:pPr>
            <w:r w:rsidRPr="009F259F">
              <w:rPr>
                <w:szCs w:val="28"/>
                <w:lang w:val="ro-MD"/>
              </w:rPr>
              <w:t>Valoarea obținută nu trebuie să fie mai mică decât valoarea declarată cu mai mult de 2 %.</w:t>
            </w:r>
          </w:p>
        </w:tc>
      </w:tr>
      <w:tr w:rsidR="009F5680" w:rsidRPr="009F259F" w14:paraId="00319033" w14:textId="77777777" w:rsidTr="009F5680">
        <w:trPr>
          <w:trHeight w:val="8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F4ADB57" w14:textId="77777777" w:rsidR="009F5680" w:rsidRPr="009F259F" w:rsidRDefault="009F5680" w:rsidP="009F5680">
            <w:pPr>
              <w:rPr>
                <w:szCs w:val="28"/>
                <w:lang w:val="ro-MD"/>
              </w:rPr>
            </w:pPr>
            <w:r w:rsidRPr="009F259F">
              <w:rPr>
                <w:szCs w:val="28"/>
                <w:lang w:val="ro-MD"/>
              </w:rPr>
              <w:t>Zona de deschidere a colectorului, </w:t>
            </w:r>
            <w:r w:rsidRPr="009F259F">
              <w:rPr>
                <w:i/>
                <w:iCs/>
                <w:szCs w:val="28"/>
                <w:lang w:val="ro-MD"/>
              </w:rPr>
              <w:t>A</w:t>
            </w:r>
            <w:r w:rsidRPr="009F259F">
              <w:rPr>
                <w:i/>
                <w:iCs/>
                <w:szCs w:val="28"/>
                <w:vertAlign w:val="subscript"/>
                <w:lang w:val="ro-MD"/>
              </w:rPr>
              <w:t>sol</w:t>
            </w:r>
          </w:p>
        </w:tc>
        <w:tc>
          <w:tcPr>
            <w:tcW w:w="5473" w:type="dxa"/>
            <w:tcBorders>
              <w:top w:val="outset" w:sz="6" w:space="0" w:color="auto"/>
              <w:left w:val="outset" w:sz="6" w:space="0" w:color="auto"/>
              <w:bottom w:val="outset" w:sz="6" w:space="0" w:color="auto"/>
              <w:right w:val="outset" w:sz="6" w:space="0" w:color="auto"/>
            </w:tcBorders>
            <w:hideMark/>
          </w:tcPr>
          <w:p w14:paraId="15CD4DE2" w14:textId="77777777" w:rsidR="009F5680" w:rsidRPr="009F259F" w:rsidRDefault="009F5680" w:rsidP="009F5680">
            <w:pPr>
              <w:rPr>
                <w:szCs w:val="28"/>
                <w:lang w:val="ro-MD"/>
              </w:rPr>
            </w:pPr>
            <w:r w:rsidRPr="009F259F">
              <w:rPr>
                <w:szCs w:val="28"/>
                <w:lang w:val="ro-MD"/>
              </w:rPr>
              <w:t>Valoarea obținută nu trebuie să fie mai mică decât valoarea declarată cu mai mult de 2 %.</w:t>
            </w:r>
          </w:p>
        </w:tc>
      </w:tr>
      <w:tr w:rsidR="009F5680" w:rsidRPr="009F259F" w14:paraId="2AC01E14" w14:textId="77777777" w:rsidTr="009F5680">
        <w:trPr>
          <w:trHeight w:val="15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875B7BE" w14:textId="77777777" w:rsidR="009F5680" w:rsidRPr="009F259F" w:rsidRDefault="009F5680" w:rsidP="009F5680">
            <w:pPr>
              <w:rPr>
                <w:szCs w:val="28"/>
                <w:lang w:val="ro-MD"/>
              </w:rPr>
            </w:pPr>
            <w:r w:rsidRPr="009F259F">
              <w:rPr>
                <w:szCs w:val="28"/>
                <w:lang w:val="ro-MD"/>
              </w:rPr>
              <w:t>Consumul de energie electrică al pompei, </w:t>
            </w:r>
            <w:r w:rsidRPr="009F259F">
              <w:rPr>
                <w:i/>
                <w:iCs/>
                <w:szCs w:val="28"/>
                <w:lang w:val="ro-MD"/>
              </w:rPr>
              <w:t>solpump</w:t>
            </w:r>
          </w:p>
        </w:tc>
        <w:tc>
          <w:tcPr>
            <w:tcW w:w="5473" w:type="dxa"/>
            <w:tcBorders>
              <w:top w:val="outset" w:sz="6" w:space="0" w:color="auto"/>
              <w:left w:val="outset" w:sz="6" w:space="0" w:color="auto"/>
              <w:bottom w:val="outset" w:sz="6" w:space="0" w:color="auto"/>
              <w:right w:val="outset" w:sz="6" w:space="0" w:color="auto"/>
            </w:tcBorders>
            <w:hideMark/>
          </w:tcPr>
          <w:p w14:paraId="2716A4E1"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3 %.</w:t>
            </w:r>
          </w:p>
        </w:tc>
      </w:tr>
      <w:tr w:rsidR="009F5680" w:rsidRPr="009F259F" w14:paraId="25D5866D" w14:textId="77777777" w:rsidTr="009F5680">
        <w:trPr>
          <w:trHeight w:val="148"/>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74EA166" w14:textId="77777777" w:rsidR="009F5680" w:rsidRPr="009F259F" w:rsidRDefault="009F5680" w:rsidP="009F5680">
            <w:pPr>
              <w:rPr>
                <w:szCs w:val="28"/>
                <w:lang w:val="ro-MD"/>
              </w:rPr>
            </w:pPr>
            <w:r w:rsidRPr="009F259F">
              <w:rPr>
                <w:szCs w:val="28"/>
                <w:lang w:val="ro-MD"/>
              </w:rPr>
              <w:t>Consumul de energie electrică în regim de așteptare, </w:t>
            </w:r>
            <w:r w:rsidRPr="009F259F">
              <w:rPr>
                <w:i/>
                <w:iCs/>
                <w:szCs w:val="28"/>
                <w:lang w:val="ro-MD"/>
              </w:rPr>
              <w:t>solregim de așteptare</w:t>
            </w:r>
          </w:p>
        </w:tc>
        <w:tc>
          <w:tcPr>
            <w:tcW w:w="5473" w:type="dxa"/>
            <w:tcBorders>
              <w:top w:val="outset" w:sz="6" w:space="0" w:color="auto"/>
              <w:left w:val="outset" w:sz="6" w:space="0" w:color="auto"/>
              <w:bottom w:val="outset" w:sz="6" w:space="0" w:color="auto"/>
              <w:right w:val="outset" w:sz="6" w:space="0" w:color="auto"/>
            </w:tcBorders>
            <w:hideMark/>
          </w:tcPr>
          <w:p w14:paraId="0E9283C3"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5 %.</w:t>
            </w:r>
          </w:p>
        </w:tc>
      </w:tr>
      <w:tr w:rsidR="009F5680" w:rsidRPr="009F259F" w14:paraId="32921499" w14:textId="77777777" w:rsidTr="009F5680">
        <w:trPr>
          <w:trHeight w:val="1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B92D6BC" w14:textId="77777777" w:rsidR="009F5680" w:rsidRPr="009F259F" w:rsidRDefault="009F5680" w:rsidP="009F5680">
            <w:pPr>
              <w:rPr>
                <w:szCs w:val="28"/>
                <w:lang w:val="ro-MD"/>
              </w:rPr>
            </w:pPr>
            <w:r w:rsidRPr="009F259F">
              <w:rPr>
                <w:szCs w:val="28"/>
                <w:lang w:val="ro-MD"/>
              </w:rPr>
              <w:t>Pierderea de căldură, </w:t>
            </w:r>
            <w:r w:rsidRPr="009F259F">
              <w:rPr>
                <w:i/>
                <w:iCs/>
                <w:szCs w:val="28"/>
                <w:lang w:val="ro-MD"/>
              </w:rPr>
              <w:t>S</w:t>
            </w:r>
          </w:p>
        </w:tc>
        <w:tc>
          <w:tcPr>
            <w:tcW w:w="5473" w:type="dxa"/>
            <w:tcBorders>
              <w:top w:val="outset" w:sz="6" w:space="0" w:color="auto"/>
              <w:left w:val="outset" w:sz="6" w:space="0" w:color="auto"/>
              <w:bottom w:val="outset" w:sz="6" w:space="0" w:color="auto"/>
              <w:right w:val="outset" w:sz="6" w:space="0" w:color="auto"/>
            </w:tcBorders>
            <w:hideMark/>
          </w:tcPr>
          <w:p w14:paraId="1B449EF0" w14:textId="77777777" w:rsidR="009F5680" w:rsidRPr="009F259F" w:rsidRDefault="009F5680" w:rsidP="009F5680">
            <w:pPr>
              <w:rPr>
                <w:szCs w:val="28"/>
                <w:lang w:val="ro-MD"/>
              </w:rPr>
            </w:pPr>
            <w:r w:rsidRPr="009F259F">
              <w:rPr>
                <w:szCs w:val="28"/>
                <w:lang w:val="ro-MD"/>
              </w:rPr>
              <w:t>Valoarea obținută nu trebuie să depășească valoarea declarată cu mai mult de 5 %.</w:t>
            </w:r>
          </w:p>
        </w:tc>
      </w:tr>
    </w:tbl>
    <w:p w14:paraId="292D04A4" w14:textId="77777777" w:rsidR="009F5680" w:rsidRPr="000108CE" w:rsidRDefault="009F5680" w:rsidP="009F5680">
      <w:pPr>
        <w:ind w:firstLine="540"/>
        <w:jc w:val="right"/>
        <w:rPr>
          <w:i/>
          <w:iCs/>
          <w:sz w:val="28"/>
          <w:szCs w:val="28"/>
          <w:lang w:val="ro-MD"/>
        </w:rPr>
      </w:pPr>
    </w:p>
    <w:p w14:paraId="3F17DB9C" w14:textId="77777777" w:rsidR="009F5680" w:rsidRPr="000108CE" w:rsidRDefault="009F5680" w:rsidP="009F5680">
      <w:pPr>
        <w:ind w:firstLine="540"/>
        <w:jc w:val="right"/>
        <w:rPr>
          <w:i/>
          <w:iCs/>
          <w:sz w:val="28"/>
          <w:szCs w:val="28"/>
          <w:lang w:val="ro-MD"/>
        </w:rPr>
      </w:pPr>
      <w:r w:rsidRPr="000108CE">
        <w:rPr>
          <w:i/>
          <w:iCs/>
          <w:sz w:val="28"/>
          <w:szCs w:val="28"/>
          <w:lang w:val="ro-MD"/>
        </w:rPr>
        <w:t>Anexa nr.10</w:t>
      </w:r>
    </w:p>
    <w:p w14:paraId="1150D192" w14:textId="77777777" w:rsidR="009F5680" w:rsidRPr="000108CE" w:rsidRDefault="009F5680" w:rsidP="009F5680">
      <w:pPr>
        <w:ind w:firstLine="540"/>
        <w:jc w:val="right"/>
        <w:rPr>
          <w:i/>
          <w:iCs/>
          <w:sz w:val="28"/>
          <w:szCs w:val="28"/>
          <w:lang w:val="ro-MD"/>
        </w:rPr>
      </w:pPr>
      <w:r w:rsidRPr="000108CE">
        <w:rPr>
          <w:i/>
          <w:iCs/>
          <w:sz w:val="28"/>
          <w:szCs w:val="28"/>
          <w:lang w:val="ro-MD"/>
        </w:rPr>
        <w:t>la Regulamentul cu privire la etichetarea energetică</w:t>
      </w:r>
    </w:p>
    <w:p w14:paraId="64847A65" w14:textId="77777777" w:rsidR="009F5680" w:rsidRPr="000108CE" w:rsidRDefault="009F5680" w:rsidP="009F5680">
      <w:pPr>
        <w:ind w:firstLine="540"/>
        <w:jc w:val="right"/>
        <w:rPr>
          <w:i/>
          <w:iCs/>
          <w:sz w:val="28"/>
          <w:szCs w:val="28"/>
          <w:lang w:val="ro-MD"/>
        </w:rPr>
      </w:pPr>
      <w:r w:rsidRPr="000108CE">
        <w:rPr>
          <w:i/>
          <w:iCs/>
          <w:sz w:val="28"/>
          <w:szCs w:val="28"/>
          <w:lang w:val="ro-MD"/>
        </w:rPr>
        <w:t>a instalațiilor pentru încălzirea apei,</w:t>
      </w:r>
    </w:p>
    <w:p w14:paraId="495862E9" w14:textId="77777777" w:rsidR="009F5680" w:rsidRPr="000108CE" w:rsidRDefault="009F5680" w:rsidP="009F5680">
      <w:pPr>
        <w:ind w:firstLine="540"/>
        <w:jc w:val="right"/>
        <w:rPr>
          <w:i/>
          <w:iCs/>
          <w:sz w:val="28"/>
          <w:szCs w:val="28"/>
          <w:lang w:val="ro-MD"/>
        </w:rPr>
      </w:pPr>
      <w:r w:rsidRPr="000108CE">
        <w:rPr>
          <w:i/>
          <w:iCs/>
          <w:sz w:val="28"/>
          <w:szCs w:val="28"/>
          <w:lang w:val="ro-MD"/>
        </w:rPr>
        <w:t>a rezervoarelor pentru apă caldă</w:t>
      </w:r>
    </w:p>
    <w:p w14:paraId="5ED765E6" w14:textId="77777777" w:rsidR="009F5680" w:rsidRPr="000108CE" w:rsidRDefault="009F5680" w:rsidP="009F5680">
      <w:pPr>
        <w:ind w:firstLine="540"/>
        <w:jc w:val="right"/>
        <w:rPr>
          <w:i/>
          <w:iCs/>
          <w:sz w:val="28"/>
          <w:szCs w:val="28"/>
          <w:lang w:val="ro-MD"/>
        </w:rPr>
      </w:pPr>
      <w:r w:rsidRPr="000108CE">
        <w:rPr>
          <w:i/>
          <w:iCs/>
          <w:sz w:val="28"/>
          <w:szCs w:val="28"/>
          <w:lang w:val="ro-MD"/>
        </w:rPr>
        <w:t xml:space="preserve"> și a pachetelor de instalație pentru încălzirea apei</w:t>
      </w:r>
    </w:p>
    <w:p w14:paraId="086D1FEB" w14:textId="77777777" w:rsidR="009F5680" w:rsidRPr="000108CE" w:rsidRDefault="009F5680" w:rsidP="009F5680">
      <w:pPr>
        <w:ind w:firstLine="540"/>
        <w:jc w:val="right"/>
        <w:rPr>
          <w:i/>
          <w:iCs/>
          <w:sz w:val="28"/>
          <w:szCs w:val="28"/>
          <w:lang w:val="ro-MD"/>
        </w:rPr>
      </w:pPr>
      <w:r w:rsidRPr="000108CE">
        <w:rPr>
          <w:i/>
          <w:iCs/>
          <w:sz w:val="28"/>
          <w:szCs w:val="28"/>
          <w:lang w:val="ro-MD"/>
        </w:rPr>
        <w:t>și dispozitiv solar</w:t>
      </w:r>
    </w:p>
    <w:p w14:paraId="5D6E3B68" w14:textId="77777777" w:rsidR="009F5680" w:rsidRPr="000108CE" w:rsidRDefault="009F5680" w:rsidP="009F5680">
      <w:pPr>
        <w:ind w:firstLine="540"/>
        <w:rPr>
          <w:sz w:val="28"/>
          <w:szCs w:val="28"/>
          <w:lang w:val="ro-MD"/>
        </w:rPr>
      </w:pPr>
    </w:p>
    <w:p w14:paraId="68E9F818" w14:textId="77777777" w:rsidR="009F5680" w:rsidRPr="000108CE" w:rsidRDefault="009F5680" w:rsidP="009F5680">
      <w:pPr>
        <w:ind w:firstLine="540"/>
        <w:rPr>
          <w:b/>
          <w:bCs/>
          <w:sz w:val="28"/>
          <w:szCs w:val="28"/>
          <w:lang w:val="ro-MD"/>
        </w:rPr>
      </w:pPr>
      <w:r w:rsidRPr="000108CE">
        <w:rPr>
          <w:b/>
          <w:bCs/>
          <w:sz w:val="28"/>
          <w:szCs w:val="28"/>
          <w:lang w:val="ro-MD"/>
        </w:rPr>
        <w:t>Informații care trebuie furnizate în cazul vânzării, închirierii sau cumpărării cu plata în rate pe internet</w:t>
      </w:r>
    </w:p>
    <w:p w14:paraId="72DF9F76" w14:textId="77777777" w:rsidR="009F5680" w:rsidRPr="000108CE" w:rsidRDefault="009F5680" w:rsidP="009F5680">
      <w:pPr>
        <w:ind w:right="9" w:firstLine="540"/>
        <w:rPr>
          <w:sz w:val="28"/>
          <w:szCs w:val="28"/>
          <w:lang w:val="ro-MD"/>
        </w:rPr>
      </w:pPr>
      <w:r w:rsidRPr="000108CE">
        <w:rPr>
          <w:sz w:val="28"/>
          <w:szCs w:val="28"/>
          <w:lang w:val="ro-MD"/>
        </w:rPr>
        <w:t>1. În sensul punctelor 2-5 din prezenta anexă, se aplică următoarele definiții:</w:t>
      </w:r>
    </w:p>
    <w:p w14:paraId="07F55D8B" w14:textId="77777777" w:rsidR="009F5680" w:rsidRPr="000108CE" w:rsidRDefault="009F5680" w:rsidP="009F5680">
      <w:pPr>
        <w:ind w:right="9" w:firstLine="540"/>
        <w:rPr>
          <w:sz w:val="28"/>
          <w:szCs w:val="28"/>
          <w:lang w:val="ro-MD"/>
        </w:rPr>
      </w:pPr>
      <w:r w:rsidRPr="000108CE">
        <w:rPr>
          <w:i/>
          <w:sz w:val="28"/>
          <w:szCs w:val="28"/>
          <w:lang w:val="ro-MD"/>
        </w:rPr>
        <w:t xml:space="preserve">„mecanism de afișare” </w:t>
      </w:r>
      <w:r w:rsidRPr="000108CE">
        <w:rPr>
          <w:sz w:val="28"/>
          <w:szCs w:val="28"/>
          <w:lang w:val="ro-MD"/>
        </w:rPr>
        <w:t>- orice ecran, inclusiv ecranele tactile sau alte tehnologii vizuale utilizate pentru afișarea conținutului de pe internet pentru utilizatori;</w:t>
      </w:r>
    </w:p>
    <w:p w14:paraId="6B1251B8" w14:textId="77777777" w:rsidR="009F5680" w:rsidRPr="000108CE" w:rsidRDefault="009F5680" w:rsidP="009F5680">
      <w:pPr>
        <w:ind w:right="9" w:firstLine="540"/>
        <w:rPr>
          <w:sz w:val="28"/>
          <w:szCs w:val="28"/>
          <w:lang w:val="ro-MD"/>
        </w:rPr>
      </w:pPr>
      <w:r w:rsidRPr="000108CE">
        <w:rPr>
          <w:i/>
          <w:sz w:val="28"/>
          <w:szCs w:val="28"/>
          <w:lang w:val="ro-MD"/>
        </w:rPr>
        <w:t>„afișaj imbricat”</w:t>
      </w:r>
      <w:r w:rsidRPr="000108CE">
        <w:rPr>
          <w:sz w:val="28"/>
          <w:szCs w:val="28"/>
          <w:lang w:val="ro-MD"/>
        </w:rPr>
        <w:t xml:space="preserve"> - interfață vizuală în care o imagine sau un set de date se accesează, pornind de la o altă imagine sau de la un alt set de date, cînd se face clic cu mouse-ul, cînd se trece pe deasupra cu mouse-ul sau la atingerea ecranului tactil;</w:t>
      </w:r>
    </w:p>
    <w:p w14:paraId="38D5F0D6" w14:textId="77777777" w:rsidR="009F5680" w:rsidRPr="000108CE" w:rsidRDefault="009F5680" w:rsidP="009F5680">
      <w:pPr>
        <w:ind w:right="9" w:firstLine="540"/>
        <w:rPr>
          <w:sz w:val="28"/>
          <w:szCs w:val="28"/>
          <w:lang w:val="ro-MD"/>
        </w:rPr>
      </w:pPr>
      <w:r w:rsidRPr="000108CE">
        <w:rPr>
          <w:i/>
          <w:sz w:val="28"/>
          <w:szCs w:val="28"/>
          <w:lang w:val="ro-MD"/>
        </w:rPr>
        <w:t>„ecran tactil”</w:t>
      </w:r>
      <w:r w:rsidRPr="000108CE">
        <w:rPr>
          <w:sz w:val="28"/>
          <w:szCs w:val="28"/>
          <w:lang w:val="ro-MD"/>
        </w:rPr>
        <w:t xml:space="preserve"> - ecran care răspunde la atingere, cum ar fi acela al unui computer de tip tabletă, al unui computer de tip slate sau al unui telefon inteligent;</w:t>
      </w:r>
    </w:p>
    <w:p w14:paraId="0285184A" w14:textId="77777777" w:rsidR="009F5680" w:rsidRPr="000108CE" w:rsidRDefault="009F5680" w:rsidP="009F5680">
      <w:pPr>
        <w:ind w:right="9" w:firstLine="540"/>
        <w:rPr>
          <w:sz w:val="28"/>
          <w:szCs w:val="28"/>
          <w:lang w:val="ro-MD"/>
        </w:rPr>
      </w:pPr>
      <w:r w:rsidRPr="000108CE">
        <w:rPr>
          <w:i/>
          <w:sz w:val="28"/>
          <w:szCs w:val="28"/>
          <w:lang w:val="ro-MD"/>
        </w:rPr>
        <w:t xml:space="preserve"> „text alternativ”</w:t>
      </w:r>
      <w:r w:rsidRPr="000108CE">
        <w:rPr>
          <w:sz w:val="28"/>
          <w:szCs w:val="28"/>
          <w:lang w:val="ro-MD"/>
        </w:rPr>
        <w:t xml:space="preserve"> - text furnizat ca alternativă la o prezentare grafică pentru a permite ca informațiile să fie afișate sub altă formă decît cea grafică atunci cînd dispozitivele de afișare nu pot reda imaginea sau pentru a îmbunătăți accesibilitatea, de exemplu ca intrare pentru aplicațiile de sinteză vocală.</w:t>
      </w:r>
    </w:p>
    <w:p w14:paraId="47017A7E" w14:textId="77777777" w:rsidR="009F5680" w:rsidRPr="000108CE" w:rsidRDefault="009F5680" w:rsidP="009F5680">
      <w:pPr>
        <w:ind w:right="9" w:firstLine="540"/>
        <w:rPr>
          <w:sz w:val="28"/>
          <w:szCs w:val="28"/>
          <w:lang w:val="ro-MD"/>
        </w:rPr>
      </w:pPr>
      <w:r w:rsidRPr="000108CE">
        <w:rPr>
          <w:sz w:val="28"/>
          <w:szCs w:val="28"/>
          <w:lang w:val="ro-MD"/>
        </w:rPr>
        <w:t xml:space="preserve">2. Eticheta adecvată pusă la dispoziție de furnizori în temeiul capitolului III, sau, în cazul pachetelor, dacă este cazul, completată corespunzător pe baza etichetei și a fișelor puse de dispoziție de furnizori în temeiul capitolului III, trebuie să figureze pe mecanismul de afișare lîngă prețul produsului sau al pachetului, conform calendarului stabilit la capitolul III. Dacă sunt expuse și un produs, și un pachet, dar prețul este indicat numai pentru pachet, se afișează numai eticheta pachetului. Dimensiunea trebuie să asigure în mod clar vizibilitatea și </w:t>
      </w:r>
      <w:r w:rsidRPr="000108CE">
        <w:rPr>
          <w:sz w:val="28"/>
          <w:szCs w:val="28"/>
          <w:lang w:val="ro-MD"/>
        </w:rPr>
        <w:lastRenderedPageBreak/>
        <w:t>lizibilitatea etichetei și să fie proporțională cu dimensiunea specificată în anexa 3. Eticheta poate fi expusă utilizîndu-se afișajul imbricat, iar în acest caz imaginea folosită pentru accesarea etichetei trebuie să fie conformă cu specificațiile prevăzute la punctul 3 din prezenta anexă. Dacă se folosește afișajul imbricat, eticheta trebuie să apară prima oară cînd se face clic cu mouse-ul pe imagine, cînd se trece pe deasupra ei cu mouse-ul sau cînd este atinsă pe ecranul tactil.</w:t>
      </w:r>
    </w:p>
    <w:p w14:paraId="1EC502AD" w14:textId="77777777" w:rsidR="009F5680" w:rsidRPr="000108CE" w:rsidRDefault="009F5680" w:rsidP="009F5680">
      <w:pPr>
        <w:ind w:right="9" w:firstLine="540"/>
        <w:rPr>
          <w:sz w:val="28"/>
          <w:szCs w:val="28"/>
          <w:lang w:val="ro-MD"/>
        </w:rPr>
      </w:pPr>
      <w:r w:rsidRPr="000108CE">
        <w:rPr>
          <w:sz w:val="28"/>
          <w:szCs w:val="28"/>
          <w:lang w:val="ro-MD"/>
        </w:rPr>
        <w:t>3. Imaginea folosită pentru accesarea etichetei în cazul afișajului imbricat trebuie:</w:t>
      </w:r>
    </w:p>
    <w:p w14:paraId="07047B98" w14:textId="77777777" w:rsidR="009F5680" w:rsidRPr="000108CE" w:rsidRDefault="009F5680" w:rsidP="009F5680">
      <w:pPr>
        <w:ind w:right="9" w:firstLine="540"/>
        <w:rPr>
          <w:sz w:val="28"/>
          <w:szCs w:val="28"/>
          <w:lang w:val="ro-MD"/>
        </w:rPr>
      </w:pPr>
      <w:r w:rsidRPr="000108CE">
        <w:rPr>
          <w:sz w:val="28"/>
          <w:szCs w:val="28"/>
          <w:lang w:val="ro-MD"/>
        </w:rPr>
        <w:t>a) să fie o săgeată a cărei culoare corespunde clasei de eficiență energetică a produsului sau a pachetului indicate pe etichetă;</w:t>
      </w:r>
    </w:p>
    <w:p w14:paraId="52063A67" w14:textId="77777777" w:rsidR="009F5680" w:rsidRPr="000108CE" w:rsidRDefault="009F5680" w:rsidP="009F5680">
      <w:pPr>
        <w:ind w:right="9" w:firstLine="540"/>
        <w:rPr>
          <w:sz w:val="28"/>
          <w:szCs w:val="28"/>
          <w:lang w:val="ro-MD"/>
        </w:rPr>
      </w:pPr>
      <w:r w:rsidRPr="000108CE">
        <w:rPr>
          <w:sz w:val="28"/>
          <w:szCs w:val="28"/>
          <w:lang w:val="ro-MD"/>
        </w:rPr>
        <w:t>b) să indice cu alb, pe săgeată, clasa de eficiență energetică a produsului sau a pachetului, cu caractere de dimensiuni echivalente cu cele ale prețului; precum și</w:t>
      </w:r>
    </w:p>
    <w:p w14:paraId="53FB667F" w14:textId="77777777" w:rsidR="009F5680" w:rsidRPr="000108CE" w:rsidRDefault="009F5680" w:rsidP="009F5680">
      <w:pPr>
        <w:ind w:right="9" w:firstLine="540"/>
        <w:rPr>
          <w:sz w:val="28"/>
          <w:szCs w:val="28"/>
          <w:lang w:val="ro-MD"/>
        </w:rPr>
      </w:pPr>
      <w:r w:rsidRPr="000108CE">
        <w:rPr>
          <w:sz w:val="28"/>
          <w:szCs w:val="28"/>
          <w:lang w:val="ro-MD"/>
        </w:rPr>
        <w:t>c) să aibă una dintre următoarele două forme:</w:t>
      </w:r>
    </w:p>
    <w:p w14:paraId="6E97F13F" w14:textId="77777777" w:rsidR="009F5680" w:rsidRPr="000108CE" w:rsidRDefault="009F5680" w:rsidP="009F5680">
      <w:pPr>
        <w:ind w:right="9" w:firstLine="540"/>
        <w:jc w:val="center"/>
        <w:rPr>
          <w:sz w:val="28"/>
          <w:szCs w:val="28"/>
          <w:lang w:val="ro-MD"/>
        </w:rPr>
      </w:pPr>
      <w:r w:rsidRPr="000108CE">
        <w:rPr>
          <w:noProof/>
          <w:sz w:val="28"/>
          <w:szCs w:val="28"/>
        </w:rPr>
        <w:drawing>
          <wp:inline distT="0" distB="0" distL="0" distR="0" wp14:anchorId="0D430AFD" wp14:editId="60095470">
            <wp:extent cx="3848100" cy="618445"/>
            <wp:effectExtent l="0" t="0" r="0" b="0"/>
            <wp:docPr id="1"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8" descr="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56629" cy="700173"/>
                    </a:xfrm>
                    <a:prstGeom prst="rect">
                      <a:avLst/>
                    </a:prstGeom>
                    <a:noFill/>
                    <a:ln>
                      <a:noFill/>
                    </a:ln>
                  </pic:spPr>
                </pic:pic>
              </a:graphicData>
            </a:graphic>
          </wp:inline>
        </w:drawing>
      </w:r>
    </w:p>
    <w:p w14:paraId="560EF94B" w14:textId="77777777" w:rsidR="009F5680" w:rsidRPr="000108CE" w:rsidRDefault="009F5680" w:rsidP="009F5680">
      <w:pPr>
        <w:ind w:right="9" w:firstLine="540"/>
        <w:rPr>
          <w:sz w:val="28"/>
          <w:szCs w:val="28"/>
          <w:lang w:val="ro-MD"/>
        </w:rPr>
      </w:pPr>
      <w:r w:rsidRPr="000108CE">
        <w:rPr>
          <w:sz w:val="28"/>
          <w:szCs w:val="28"/>
          <w:lang w:val="ro-MD"/>
        </w:rPr>
        <w:t>4. În cazul afișajului imbricat, secvența de afișare a etichetei este următoarea:</w:t>
      </w:r>
    </w:p>
    <w:p w14:paraId="177E9262" w14:textId="77777777" w:rsidR="009F5680" w:rsidRPr="000108CE" w:rsidRDefault="009F5680" w:rsidP="009F5680">
      <w:pPr>
        <w:ind w:right="9" w:firstLine="540"/>
        <w:rPr>
          <w:sz w:val="28"/>
          <w:szCs w:val="28"/>
          <w:lang w:val="ro-MD"/>
        </w:rPr>
      </w:pPr>
      <w:r w:rsidRPr="000108CE">
        <w:rPr>
          <w:sz w:val="28"/>
          <w:szCs w:val="28"/>
          <w:lang w:val="ro-MD"/>
        </w:rPr>
        <w:t>a) imaginea menționată la punctul 3 din prezenta anexă trebuie să figureze pe mecanismul de afișare lîngă prețul produsului sau al pachetului;</w:t>
      </w:r>
    </w:p>
    <w:p w14:paraId="6DC26ECC" w14:textId="77777777" w:rsidR="009F5680" w:rsidRPr="000108CE" w:rsidRDefault="009F5680" w:rsidP="009F5680">
      <w:pPr>
        <w:ind w:right="9" w:firstLine="540"/>
        <w:rPr>
          <w:sz w:val="28"/>
          <w:szCs w:val="28"/>
          <w:lang w:val="ro-MD"/>
        </w:rPr>
      </w:pPr>
      <w:r w:rsidRPr="000108CE">
        <w:rPr>
          <w:sz w:val="28"/>
          <w:szCs w:val="28"/>
          <w:lang w:val="ro-MD"/>
        </w:rPr>
        <w:t>b) imaginea trebuie să ducă la etichetă;</w:t>
      </w:r>
    </w:p>
    <w:p w14:paraId="572186F6" w14:textId="77777777" w:rsidR="009F5680" w:rsidRPr="000108CE" w:rsidRDefault="009F5680" w:rsidP="009F5680">
      <w:pPr>
        <w:ind w:right="9" w:firstLine="540"/>
        <w:rPr>
          <w:sz w:val="28"/>
          <w:szCs w:val="28"/>
          <w:lang w:val="ro-MD"/>
        </w:rPr>
      </w:pPr>
      <w:r w:rsidRPr="000108CE">
        <w:rPr>
          <w:sz w:val="28"/>
          <w:szCs w:val="28"/>
          <w:lang w:val="ro-MD"/>
        </w:rPr>
        <w:t>c) eticheta se afișează după ce se face un clic cu mouse-ul pe imagine, se trece pe deasupra ei cu mouse-ul sau este atinsă pe ecranul tactil;</w:t>
      </w:r>
    </w:p>
    <w:p w14:paraId="3C437923" w14:textId="77777777" w:rsidR="009F5680" w:rsidRPr="000108CE" w:rsidRDefault="009F5680" w:rsidP="009F5680">
      <w:pPr>
        <w:ind w:right="9" w:firstLine="540"/>
        <w:rPr>
          <w:sz w:val="28"/>
          <w:szCs w:val="28"/>
          <w:lang w:val="ro-MD"/>
        </w:rPr>
      </w:pPr>
      <w:r w:rsidRPr="000108CE">
        <w:rPr>
          <w:sz w:val="28"/>
          <w:szCs w:val="28"/>
          <w:lang w:val="ro-MD"/>
        </w:rPr>
        <w:t>d) eticheta se afișează ca pop-up, ca filă nouă, ca pagină nouă sau ca ecran insert;</w:t>
      </w:r>
    </w:p>
    <w:p w14:paraId="038B1187" w14:textId="77777777" w:rsidR="009F5680" w:rsidRPr="000108CE" w:rsidRDefault="009F5680" w:rsidP="009F5680">
      <w:pPr>
        <w:ind w:right="9" w:firstLine="540"/>
        <w:rPr>
          <w:sz w:val="28"/>
          <w:szCs w:val="28"/>
          <w:lang w:val="ro-MD"/>
        </w:rPr>
      </w:pPr>
      <w:r w:rsidRPr="000108CE">
        <w:rPr>
          <w:sz w:val="28"/>
          <w:szCs w:val="28"/>
          <w:lang w:val="ro-MD"/>
        </w:rPr>
        <w:t>e) pentru mărirea etichetei pe ecranele tactile, se aplică convențiile dispozitivului în ceea ce privește mărirea tactilă;</w:t>
      </w:r>
    </w:p>
    <w:p w14:paraId="092C2B68" w14:textId="77777777" w:rsidR="009F5680" w:rsidRPr="000108CE" w:rsidRDefault="009F5680" w:rsidP="009F5680">
      <w:pPr>
        <w:ind w:right="9" w:firstLine="540"/>
        <w:rPr>
          <w:sz w:val="28"/>
          <w:szCs w:val="28"/>
          <w:lang w:val="ro-MD"/>
        </w:rPr>
      </w:pPr>
      <w:r w:rsidRPr="000108CE">
        <w:rPr>
          <w:sz w:val="28"/>
          <w:szCs w:val="28"/>
          <w:lang w:val="ro-MD"/>
        </w:rPr>
        <w:t>f) afișarea etichetei trebuie să ia sfîrșit prin intermediul unei opțiuni de închidere sau al altui mecanism standard de închidere;</w:t>
      </w:r>
    </w:p>
    <w:p w14:paraId="7E89F391" w14:textId="77777777" w:rsidR="009F5680" w:rsidRPr="000108CE" w:rsidRDefault="009F5680" w:rsidP="009F5680">
      <w:pPr>
        <w:ind w:right="9" w:firstLine="540"/>
        <w:rPr>
          <w:sz w:val="28"/>
          <w:szCs w:val="28"/>
          <w:lang w:val="ro-MD"/>
        </w:rPr>
      </w:pPr>
      <w:r w:rsidRPr="000108CE">
        <w:rPr>
          <w:sz w:val="28"/>
          <w:szCs w:val="28"/>
          <w:lang w:val="ro-MD"/>
        </w:rPr>
        <w:t>g) textul alternativ pentru prezentarea grafică, care se afișează atunci cînd eticheta nu poate fi redată, trebuie să fie clasa de eficiență energetică a produsului sau a pachetului, cu caractere de dimensiuni echivalente cu cele ale prețului.</w:t>
      </w:r>
    </w:p>
    <w:p w14:paraId="0D520A20" w14:textId="77777777" w:rsidR="009F5680" w:rsidRPr="000108CE" w:rsidRDefault="009F5680" w:rsidP="009F5680">
      <w:pPr>
        <w:ind w:right="9" w:firstLine="540"/>
        <w:rPr>
          <w:sz w:val="28"/>
          <w:szCs w:val="28"/>
          <w:lang w:val="ro-MD"/>
        </w:rPr>
      </w:pPr>
      <w:r w:rsidRPr="000108CE">
        <w:rPr>
          <w:sz w:val="28"/>
          <w:szCs w:val="28"/>
          <w:lang w:val="ro-MD"/>
        </w:rPr>
        <w:t>5. Fișa adecvată a produsului pusă la dispoziție de furnizori în temeiul capitolului III, trebuie să figureze pe mecanismul de afișare lîngă prețul produsului sau al pachetului. Dimensiunea trebuie să asigure în mod clar vizibilitatea și lizibilitatea fișei produsului. Aceasta poate fi prezentată cu ajutorul unui afișaj imbricat, caz în care linkul folosit pentru accesarea fișei trebuie să indice în mod clar și lizibil „Fișa produsului”. Dacă se utilizează afișajul imbricat, fișa produsului trebuie să apară prima oară cînd se face clic cu mouse-ul pe link, cînd se trece pe deasupra lui cu mouse-ul sau cînd este atins pe ecranul tactil.</w:t>
      </w:r>
    </w:p>
    <w:p w14:paraId="1F5B1843" w14:textId="77777777" w:rsidR="009F5680" w:rsidRPr="000108CE" w:rsidRDefault="009F5680" w:rsidP="009F5680">
      <w:pPr>
        <w:ind w:firstLine="540"/>
        <w:rPr>
          <w:sz w:val="28"/>
          <w:szCs w:val="28"/>
          <w:lang w:val="ro-MD"/>
        </w:rPr>
      </w:pPr>
    </w:p>
    <w:p w14:paraId="04BE8362" w14:textId="77777777" w:rsidR="00C47CA1" w:rsidRDefault="00C47CA1" w:rsidP="00B076B3">
      <w:pPr>
        <w:tabs>
          <w:tab w:val="left" w:pos="993"/>
        </w:tabs>
        <w:spacing w:after="160"/>
        <w:ind w:firstLine="709"/>
        <w:rPr>
          <w:rFonts w:eastAsia="Calibri"/>
          <w:sz w:val="28"/>
          <w:szCs w:val="28"/>
          <w:lang w:val="ro-MD"/>
        </w:rPr>
      </w:pPr>
    </w:p>
    <w:p w14:paraId="7D5A9ABE" w14:textId="22FEFC45" w:rsidR="009F259F" w:rsidRDefault="009F259F" w:rsidP="00A17C1F">
      <w:pPr>
        <w:shd w:val="clear" w:color="auto" w:fill="FFFFFF"/>
        <w:ind w:firstLine="0"/>
        <w:rPr>
          <w:rFonts w:eastAsia="Calibri"/>
          <w:sz w:val="28"/>
          <w:szCs w:val="28"/>
          <w:lang w:val="ro-MD"/>
        </w:rPr>
      </w:pPr>
    </w:p>
    <w:p w14:paraId="2B20AB00" w14:textId="1F4CE0DD" w:rsidR="00A17C1F" w:rsidRDefault="00A17C1F">
      <w:pPr>
        <w:ind w:firstLine="0"/>
        <w:jc w:val="left"/>
        <w:rPr>
          <w:sz w:val="28"/>
          <w:szCs w:val="28"/>
          <w:lang w:val="ro-MD"/>
        </w:rPr>
      </w:pPr>
      <w:r>
        <w:rPr>
          <w:sz w:val="28"/>
          <w:szCs w:val="28"/>
          <w:lang w:val="ro-MD"/>
        </w:rPr>
        <w:br w:type="page"/>
      </w:r>
    </w:p>
    <w:p w14:paraId="19AD13BB" w14:textId="4BDA91B9" w:rsidR="00BA50E0" w:rsidRPr="00571651" w:rsidRDefault="00BA50E0" w:rsidP="00BA50E0">
      <w:pPr>
        <w:shd w:val="clear" w:color="auto" w:fill="FFFFFF"/>
        <w:ind w:firstLine="540"/>
        <w:jc w:val="right"/>
        <w:rPr>
          <w:rFonts w:eastAsia="Calibri"/>
          <w:sz w:val="28"/>
          <w:szCs w:val="28"/>
          <w:lang w:val="ro-MD"/>
        </w:rPr>
      </w:pPr>
      <w:r w:rsidRPr="00571651">
        <w:rPr>
          <w:rFonts w:eastAsia="Calibri"/>
          <w:sz w:val="28"/>
          <w:szCs w:val="28"/>
          <w:lang w:val="ro-MD"/>
        </w:rPr>
        <w:lastRenderedPageBreak/>
        <w:t xml:space="preserve">Anexa nr. </w:t>
      </w:r>
      <w:r w:rsidR="00CD255F">
        <w:rPr>
          <w:rFonts w:eastAsia="Calibri"/>
          <w:sz w:val="28"/>
          <w:szCs w:val="28"/>
          <w:lang w:val="ro-MD"/>
        </w:rPr>
        <w:t>11</w:t>
      </w:r>
    </w:p>
    <w:p w14:paraId="1FDAAA14" w14:textId="77777777" w:rsidR="00BA50E0" w:rsidRPr="00571651" w:rsidRDefault="00BA50E0" w:rsidP="00BA50E0">
      <w:pPr>
        <w:shd w:val="clear" w:color="auto" w:fill="FFFFFF"/>
        <w:ind w:firstLine="540"/>
        <w:jc w:val="right"/>
        <w:rPr>
          <w:rFonts w:eastAsia="Calibri"/>
          <w:sz w:val="28"/>
          <w:szCs w:val="28"/>
          <w:lang w:val="ro-MD"/>
        </w:rPr>
      </w:pPr>
      <w:r w:rsidRPr="00571651">
        <w:rPr>
          <w:rFonts w:eastAsia="Calibri"/>
          <w:sz w:val="28"/>
          <w:szCs w:val="28"/>
          <w:lang w:val="ro-MD"/>
        </w:rPr>
        <w:t>la Hotărîrea Guvernului nr.1003</w:t>
      </w:r>
    </w:p>
    <w:p w14:paraId="22BB7D23" w14:textId="77777777" w:rsidR="00BA50E0" w:rsidRPr="00571651" w:rsidRDefault="00BA50E0" w:rsidP="00BA50E0">
      <w:pPr>
        <w:shd w:val="clear" w:color="auto" w:fill="FFFFFF"/>
        <w:ind w:firstLine="540"/>
        <w:jc w:val="right"/>
        <w:rPr>
          <w:rFonts w:eastAsia="Calibri"/>
          <w:sz w:val="28"/>
          <w:szCs w:val="28"/>
          <w:lang w:val="ro-MD"/>
        </w:rPr>
      </w:pPr>
      <w:r w:rsidRPr="00571651">
        <w:rPr>
          <w:rFonts w:eastAsia="Calibri"/>
          <w:sz w:val="28"/>
          <w:szCs w:val="28"/>
          <w:lang w:val="ro-MD"/>
        </w:rPr>
        <w:t>din 10 decembrie 2014</w:t>
      </w:r>
    </w:p>
    <w:p w14:paraId="0DBC6037" w14:textId="77777777" w:rsidR="00BA50E0" w:rsidRPr="00571651" w:rsidRDefault="00BA50E0" w:rsidP="00BA50E0">
      <w:pPr>
        <w:ind w:right="9"/>
        <w:rPr>
          <w:sz w:val="28"/>
          <w:szCs w:val="28"/>
          <w:lang w:val="ro-MD"/>
        </w:rPr>
      </w:pPr>
    </w:p>
    <w:p w14:paraId="0EC3CFD0" w14:textId="77777777" w:rsidR="00BA50E0" w:rsidRPr="00571651" w:rsidRDefault="00BA50E0" w:rsidP="00BA50E0">
      <w:pPr>
        <w:ind w:right="9"/>
        <w:rPr>
          <w:sz w:val="28"/>
          <w:szCs w:val="28"/>
          <w:lang w:val="ro-MD"/>
        </w:rPr>
      </w:pPr>
    </w:p>
    <w:p w14:paraId="09080A06" w14:textId="77777777" w:rsidR="00BA50E0" w:rsidRPr="00571651" w:rsidRDefault="00BA50E0" w:rsidP="00BA50E0">
      <w:pPr>
        <w:ind w:right="9"/>
        <w:jc w:val="center"/>
        <w:rPr>
          <w:b/>
          <w:sz w:val="28"/>
          <w:szCs w:val="28"/>
          <w:lang w:val="ro-MD"/>
        </w:rPr>
      </w:pPr>
      <w:r w:rsidRPr="00571651">
        <w:rPr>
          <w:b/>
          <w:sz w:val="28"/>
          <w:szCs w:val="28"/>
          <w:lang w:val="ro-MD"/>
        </w:rPr>
        <w:t>REGULAMENT</w:t>
      </w:r>
    </w:p>
    <w:p w14:paraId="14754925" w14:textId="77777777" w:rsidR="00BA50E0" w:rsidRPr="00571651" w:rsidRDefault="00BA50E0" w:rsidP="00BA50E0">
      <w:pPr>
        <w:ind w:right="9"/>
        <w:jc w:val="center"/>
        <w:rPr>
          <w:b/>
          <w:sz w:val="28"/>
          <w:szCs w:val="28"/>
          <w:lang w:val="ro-MD"/>
        </w:rPr>
      </w:pPr>
      <w:r w:rsidRPr="00571651">
        <w:rPr>
          <w:b/>
          <w:sz w:val="28"/>
          <w:szCs w:val="28"/>
          <w:lang w:val="ro-MD"/>
        </w:rPr>
        <w:t>Cu privire la etichetarea energetică a instalațiilor pentru încălzirea incintelor, a instalațiilor de încălzire cu funcție dublă, a pachetelor de instalație pentru încălzirea incintelor, regulator de temperatură și dispozitiv solar și a pachetelor de instalație de încălzire cu funcție dublă, regulator de temperatură și dispozitiv solar</w:t>
      </w:r>
    </w:p>
    <w:p w14:paraId="7283D66C" w14:textId="77777777" w:rsidR="00BA50E0" w:rsidRPr="00571651" w:rsidRDefault="00BA50E0" w:rsidP="00BA50E0">
      <w:pPr>
        <w:ind w:right="9"/>
        <w:rPr>
          <w:sz w:val="28"/>
          <w:szCs w:val="28"/>
          <w:lang w:val="ro-MD"/>
        </w:rPr>
      </w:pPr>
    </w:p>
    <w:p w14:paraId="46C5E019" w14:textId="77777777" w:rsidR="00BA50E0" w:rsidRPr="00571651" w:rsidRDefault="00BA50E0" w:rsidP="00302CAA">
      <w:pPr>
        <w:numPr>
          <w:ilvl w:val="0"/>
          <w:numId w:val="4"/>
        </w:numPr>
        <w:shd w:val="clear" w:color="auto" w:fill="FFFFFF"/>
        <w:tabs>
          <w:tab w:val="left" w:pos="284"/>
          <w:tab w:val="left" w:pos="993"/>
        </w:tabs>
        <w:jc w:val="center"/>
        <w:rPr>
          <w:rFonts w:eastAsia="Calibri"/>
          <w:b/>
          <w:bCs/>
          <w:sz w:val="28"/>
          <w:szCs w:val="28"/>
          <w:lang w:val="ro-MD"/>
        </w:rPr>
      </w:pPr>
      <w:r w:rsidRPr="00571651">
        <w:rPr>
          <w:rFonts w:eastAsia="Calibri"/>
          <w:b/>
          <w:bCs/>
          <w:sz w:val="28"/>
          <w:szCs w:val="28"/>
          <w:lang w:val="ro-MD"/>
        </w:rPr>
        <w:t>Dispoziţii generale și domeniul de aplicare</w:t>
      </w:r>
    </w:p>
    <w:p w14:paraId="30330A75" w14:textId="77777777" w:rsidR="00BA50E0" w:rsidRPr="00571651" w:rsidRDefault="00BA50E0" w:rsidP="00BA50E0">
      <w:pPr>
        <w:ind w:right="9" w:firstLine="547"/>
        <w:rPr>
          <w:sz w:val="28"/>
          <w:szCs w:val="28"/>
          <w:lang w:val="ro-MD"/>
        </w:rPr>
      </w:pPr>
      <w:r w:rsidRPr="00571651">
        <w:rPr>
          <w:sz w:val="28"/>
          <w:szCs w:val="28"/>
          <w:lang w:val="ro-MD"/>
        </w:rPr>
        <w:t xml:space="preserve">1. </w:t>
      </w:r>
      <w:r w:rsidRPr="00571651">
        <w:rPr>
          <w:rFonts w:eastAsia="Calibri"/>
          <w:bCs/>
          <w:sz w:val="28"/>
          <w:szCs w:val="28"/>
          <w:lang w:val="ro-MD"/>
        </w:rPr>
        <w:t>Regulamentul cu privire la cerințele de etichetare energetică a</w:t>
      </w:r>
      <w:r w:rsidRPr="00571651">
        <w:rPr>
          <w:sz w:val="28"/>
          <w:szCs w:val="28"/>
          <w:lang w:val="ro-MD"/>
        </w:rPr>
        <w:t xml:space="preserve"> instalațiilor pentru încălzirea incintelor, a instalațiilor de încălzire cu funcție dublă cu o putere termică nominală ≤ 70 kW, a pachetelor de instalație de încălzire ≤ 70 kW, regulator de temperatură și dispozitiv solar și a pachetelor de instalație de încălzire cu funcție dublă ≤ 70 kW, regulator de temperatură și dispozitiv solar (în continuare – Regulament) transpune Regulamentul delegat (UE) Nr. 811/2013 al Comisiei din 18 februarie 2013 de completare a Directivei 2010/30/UE a Parlamentului European și a Consiliului în ceea ce privește etichetarea energetică a instalațiilor pentru încălzirea incintelor, a instalațiilor de încălzire cu funcție dublă, a pachetelor de instalație pentru încălzirea incintelor, regulator de temperatură și dispozitiv solar și a pachetelor de instalație de încălzire cu funcție dublă, regulator de temperatură și dispozitiv solar</w:t>
      </w:r>
    </w:p>
    <w:p w14:paraId="3124E925" w14:textId="77777777" w:rsidR="00BA50E0" w:rsidRPr="00571651" w:rsidRDefault="00BA50E0" w:rsidP="00BA50E0">
      <w:pPr>
        <w:ind w:right="9" w:firstLine="547"/>
        <w:rPr>
          <w:sz w:val="28"/>
          <w:szCs w:val="28"/>
          <w:lang w:val="ro-MD"/>
        </w:rPr>
      </w:pPr>
      <w:r w:rsidRPr="00571651">
        <w:rPr>
          <w:sz w:val="28"/>
          <w:szCs w:val="28"/>
          <w:lang w:val="ro-MD"/>
        </w:rPr>
        <w:t>2. Regulamentul stabilește cerințe privind etichetarea energetică a instalațiilor pentru încălzirea incintelor, a instalațiilor de încălzire cu funcție dublă cu o putere termică nominală ≤ 70 kW, a pachetelor de instalație de încălzire ≤ 70 kW, regulator de temperatură și dispozitiv solar și a pachetelor de instalație de încălzire cu funcție dublă ≤ 70 kW, regulator de temperatură și dispozitiv solar, precum și cerințe privind furnizarea de informații suplimentare despre aceste produse.</w:t>
      </w:r>
    </w:p>
    <w:p w14:paraId="70110495" w14:textId="38F22C45" w:rsidR="00BA50E0" w:rsidRPr="00571651" w:rsidRDefault="00BA50E0" w:rsidP="00BA50E0">
      <w:pPr>
        <w:ind w:right="9" w:firstLine="547"/>
        <w:rPr>
          <w:sz w:val="28"/>
          <w:szCs w:val="28"/>
          <w:lang w:val="ro-MD"/>
        </w:rPr>
      </w:pPr>
      <w:r w:rsidRPr="00571651">
        <w:rPr>
          <w:sz w:val="28"/>
          <w:szCs w:val="28"/>
          <w:lang w:val="ro-MD"/>
        </w:rPr>
        <w:t>3. Prezentul regulament nu se aplică, instalațiilor de încălzire proiectate în mod special pentru a utiliza cu precădere combustibili gazoși sau lichizi obținuți din biomasă, instalațiilor de încălzire care utilizează combustibili solizi, instalațiilo</w:t>
      </w:r>
      <w:r w:rsidRPr="00C03852">
        <w:rPr>
          <w:sz w:val="28"/>
          <w:szCs w:val="28"/>
          <w:highlight w:val="yellow"/>
          <w:lang w:val="ro-MD"/>
        </w:rPr>
        <w:t xml:space="preserve">r de încălzire care intră sub incidența </w:t>
      </w:r>
      <w:r w:rsidR="00C03852" w:rsidRPr="00C03852">
        <w:rPr>
          <w:sz w:val="28"/>
          <w:szCs w:val="28"/>
          <w:highlight w:val="yellow"/>
          <w:lang w:val="ro-MD"/>
        </w:rPr>
        <w:t>actului normativ privind emisiile industriale (</w:t>
      </w:r>
      <w:r w:rsidR="00C03852" w:rsidRPr="00C03852">
        <w:rPr>
          <w:sz w:val="28"/>
          <w:szCs w:val="28"/>
          <w:lang w:val="ro-MD"/>
        </w:rPr>
        <w:t>prevenirea și controlul integrat al poluării),</w:t>
      </w:r>
      <w:r w:rsidRPr="00571651">
        <w:rPr>
          <w:sz w:val="28"/>
          <w:szCs w:val="28"/>
          <w:lang w:val="ro-MD"/>
        </w:rPr>
        <w:t>, instalațiilor de încălzire care generează căldură numai în scopul încălzirii apei potabile sau menajere, instalațiilor de încălzire pentru încălzirea și distribuirea unor medii gazoase de transfer de căldură, precum vaporii sau aerul; instalațiilor cu cogenerare pentru încălzirea incintelor cu o capacitate electrică maximă de minimum 50 kW.</w:t>
      </w:r>
    </w:p>
    <w:p w14:paraId="57E9C7A8" w14:textId="77777777" w:rsidR="00BA50E0" w:rsidRPr="00571651" w:rsidRDefault="00BA50E0" w:rsidP="00302CAA">
      <w:pPr>
        <w:numPr>
          <w:ilvl w:val="0"/>
          <w:numId w:val="4"/>
        </w:numPr>
        <w:shd w:val="clear" w:color="auto" w:fill="FFFFFF"/>
        <w:tabs>
          <w:tab w:val="left" w:pos="284"/>
          <w:tab w:val="left" w:pos="993"/>
        </w:tabs>
        <w:ind w:left="0" w:firstLine="547"/>
        <w:jc w:val="center"/>
        <w:rPr>
          <w:b/>
          <w:sz w:val="28"/>
          <w:szCs w:val="28"/>
          <w:lang w:val="ro-MD"/>
        </w:rPr>
      </w:pPr>
      <w:r w:rsidRPr="00571651">
        <w:rPr>
          <w:b/>
          <w:sz w:val="28"/>
          <w:szCs w:val="28"/>
          <w:lang w:val="ro-MD"/>
        </w:rPr>
        <w:t>Noţiuni</w:t>
      </w:r>
    </w:p>
    <w:p w14:paraId="3E9D57DD" w14:textId="77777777" w:rsidR="00BA50E0" w:rsidRPr="00571651" w:rsidRDefault="00BA50E0" w:rsidP="00BA50E0">
      <w:pPr>
        <w:ind w:right="9" w:firstLine="547"/>
        <w:rPr>
          <w:sz w:val="28"/>
          <w:szCs w:val="28"/>
          <w:lang w:val="ro-MD"/>
        </w:rPr>
      </w:pPr>
      <w:r w:rsidRPr="00571651">
        <w:rPr>
          <w:sz w:val="28"/>
          <w:szCs w:val="28"/>
          <w:lang w:val="ro-MD"/>
        </w:rPr>
        <w:t>4. În sensul prezentului Regulament, următoarele noțiuni se definesc astfel:</w:t>
      </w:r>
    </w:p>
    <w:p w14:paraId="35409F57" w14:textId="77777777" w:rsidR="00BA50E0" w:rsidRPr="00571651" w:rsidRDefault="00BA50E0" w:rsidP="00BA50E0">
      <w:pPr>
        <w:ind w:right="9" w:firstLine="547"/>
        <w:rPr>
          <w:sz w:val="28"/>
          <w:szCs w:val="28"/>
          <w:lang w:val="ro-MD"/>
        </w:rPr>
      </w:pPr>
      <w:r w:rsidRPr="00571651">
        <w:rPr>
          <w:i/>
          <w:sz w:val="28"/>
          <w:szCs w:val="28"/>
          <w:lang w:val="ro-MD"/>
        </w:rPr>
        <w:t>„instalație de încălzire”</w:t>
      </w:r>
      <w:r w:rsidRPr="00571651">
        <w:rPr>
          <w:sz w:val="28"/>
          <w:szCs w:val="28"/>
          <w:lang w:val="ro-MD"/>
        </w:rPr>
        <w:t xml:space="preserve"> - instalație pentru încălzirea incintelor sau o instalație de încălzire cu funcție dublă;</w:t>
      </w:r>
    </w:p>
    <w:p w14:paraId="0B2D8F38" w14:textId="77777777" w:rsidR="00BA50E0" w:rsidRPr="00571651" w:rsidRDefault="00BA50E0" w:rsidP="00BA50E0">
      <w:pPr>
        <w:ind w:right="9" w:firstLine="547"/>
        <w:rPr>
          <w:sz w:val="28"/>
          <w:szCs w:val="28"/>
          <w:lang w:val="ro-MD"/>
        </w:rPr>
      </w:pPr>
      <w:r w:rsidRPr="00571651">
        <w:rPr>
          <w:i/>
          <w:sz w:val="28"/>
          <w:szCs w:val="28"/>
          <w:lang w:val="ro-MD"/>
        </w:rPr>
        <w:lastRenderedPageBreak/>
        <w:t>„instalație de încălzire a incintelor”</w:t>
      </w:r>
      <w:r w:rsidRPr="00571651">
        <w:rPr>
          <w:sz w:val="28"/>
          <w:szCs w:val="28"/>
          <w:lang w:val="ro-MD"/>
        </w:rPr>
        <w:t xml:space="preserve"> - dispozitiv care furnizează căldură în cadrul unui sistem de încălzire centrală pe bază de apă, pentru a atinge și a menține un nivel dorit de temperatură interioară într-un spațiu închis, cum ar fi o clădire, o locuință sau o cameră și este echipat cu unul sau mai multe generatoare de căldură;</w:t>
      </w:r>
    </w:p>
    <w:p w14:paraId="6DDC1D2D" w14:textId="77777777" w:rsidR="00BA50E0" w:rsidRPr="00571651" w:rsidRDefault="00BA50E0" w:rsidP="00BA50E0">
      <w:pPr>
        <w:ind w:right="9" w:firstLine="547"/>
        <w:rPr>
          <w:sz w:val="28"/>
          <w:szCs w:val="28"/>
          <w:lang w:val="ro-MD"/>
        </w:rPr>
      </w:pPr>
      <w:r w:rsidRPr="00571651">
        <w:rPr>
          <w:i/>
          <w:sz w:val="28"/>
          <w:szCs w:val="28"/>
          <w:lang w:val="ro-MD"/>
        </w:rPr>
        <w:t>„instalație de încălzire cu funcție dublă”</w:t>
      </w:r>
      <w:r w:rsidRPr="00571651">
        <w:rPr>
          <w:sz w:val="28"/>
          <w:szCs w:val="28"/>
          <w:lang w:val="ro-MD"/>
        </w:rPr>
        <w:t xml:space="preserve"> - instalație pentru încălzirea incintelor care este proiectată și pentru a furniza căldură în scopul încălzirii apei potabile sau menajere la anumite niveluri de temperatură, în anumite cantități și la anumite debite, pe parcursul anumitor intervale de timp, și care este conectată la o sursă externă de apă potabilă sau menajeră;</w:t>
      </w:r>
    </w:p>
    <w:p w14:paraId="30582C47" w14:textId="77777777" w:rsidR="00BA50E0" w:rsidRPr="00571651" w:rsidRDefault="00BA50E0" w:rsidP="00BA50E0">
      <w:pPr>
        <w:ind w:right="9" w:firstLine="547"/>
        <w:rPr>
          <w:sz w:val="28"/>
          <w:szCs w:val="28"/>
          <w:lang w:val="ro-MD"/>
        </w:rPr>
      </w:pPr>
      <w:r w:rsidRPr="00571651">
        <w:rPr>
          <w:i/>
          <w:sz w:val="28"/>
          <w:szCs w:val="28"/>
          <w:lang w:val="ro-MD"/>
        </w:rPr>
        <w:t>„sistem de încălzire centrală pe bază de apă”</w:t>
      </w:r>
      <w:r w:rsidRPr="00571651">
        <w:rPr>
          <w:sz w:val="28"/>
          <w:szCs w:val="28"/>
          <w:lang w:val="ro-MD"/>
        </w:rPr>
        <w:t xml:space="preserve"> - sistem care utilizează apa ca agent termic pentru a distribui căldura generată la nivel central unor emițători de căldură, în scopul încălzirii incintelor unor clădiri sau a unor părți din acestea;</w:t>
      </w:r>
    </w:p>
    <w:p w14:paraId="41A76D0B" w14:textId="77777777" w:rsidR="00BA50E0" w:rsidRPr="00571651" w:rsidRDefault="00BA50E0" w:rsidP="00BA50E0">
      <w:pPr>
        <w:ind w:right="9" w:firstLine="547"/>
        <w:rPr>
          <w:sz w:val="28"/>
          <w:szCs w:val="28"/>
          <w:lang w:val="ro-MD"/>
        </w:rPr>
      </w:pPr>
      <w:r w:rsidRPr="00571651">
        <w:rPr>
          <w:i/>
          <w:sz w:val="28"/>
          <w:szCs w:val="28"/>
          <w:lang w:val="ro-MD"/>
        </w:rPr>
        <w:t>„generator de căldură”</w:t>
      </w:r>
      <w:r w:rsidRPr="00571651">
        <w:rPr>
          <w:sz w:val="28"/>
          <w:szCs w:val="28"/>
          <w:lang w:val="ro-MD"/>
        </w:rPr>
        <w:t xml:space="preserve"> - componenta unei instalații de încălzire care generează căldură printr-unul sau mai multe dintre următoarele procese:</w:t>
      </w:r>
    </w:p>
    <w:p w14:paraId="4F0F2340" w14:textId="77777777" w:rsidR="00BA50E0" w:rsidRPr="00571651" w:rsidRDefault="00BA50E0" w:rsidP="00BA50E0">
      <w:pPr>
        <w:ind w:right="9" w:firstLine="547"/>
        <w:rPr>
          <w:sz w:val="28"/>
          <w:szCs w:val="28"/>
          <w:lang w:val="ro-MD"/>
        </w:rPr>
      </w:pPr>
      <w:r w:rsidRPr="00571651">
        <w:rPr>
          <w:sz w:val="28"/>
          <w:szCs w:val="28"/>
          <w:lang w:val="ro-MD"/>
        </w:rPr>
        <w:t>a)arderea unor combustibili fosili și/sau a unor combustibili din biomasă;</w:t>
      </w:r>
    </w:p>
    <w:p w14:paraId="12C82971" w14:textId="77777777" w:rsidR="00BA50E0" w:rsidRPr="00571651" w:rsidRDefault="00BA50E0" w:rsidP="00BA50E0">
      <w:pPr>
        <w:ind w:right="9" w:firstLine="547"/>
        <w:rPr>
          <w:sz w:val="28"/>
          <w:szCs w:val="28"/>
          <w:lang w:val="ro-MD"/>
        </w:rPr>
      </w:pPr>
      <w:r w:rsidRPr="00571651">
        <w:rPr>
          <w:sz w:val="28"/>
          <w:szCs w:val="28"/>
          <w:lang w:val="ro-MD"/>
        </w:rPr>
        <w:t>b)utilizarea efectului Joule în elementele de încălzire cu rezistență electrică;</w:t>
      </w:r>
    </w:p>
    <w:p w14:paraId="23EA89B4" w14:textId="77777777" w:rsidR="00BA50E0" w:rsidRPr="00571651" w:rsidRDefault="00BA50E0" w:rsidP="00BA50E0">
      <w:pPr>
        <w:ind w:right="9" w:firstLine="547"/>
        <w:rPr>
          <w:sz w:val="28"/>
          <w:szCs w:val="28"/>
          <w:lang w:val="ro-MD"/>
        </w:rPr>
      </w:pPr>
      <w:r w:rsidRPr="00571651">
        <w:rPr>
          <w:sz w:val="28"/>
          <w:szCs w:val="28"/>
          <w:lang w:val="ro-MD"/>
        </w:rPr>
        <w:t>c)captarea căldurii ambiante provenind dintr-o sursă de aer sau de apă sau din sol și/sau captarea a căldurii reziduale;</w:t>
      </w:r>
    </w:p>
    <w:p w14:paraId="77B173F6" w14:textId="77777777" w:rsidR="00BA50E0" w:rsidRPr="00571651" w:rsidRDefault="00BA50E0" w:rsidP="00BA50E0">
      <w:pPr>
        <w:ind w:right="9" w:firstLine="547"/>
        <w:rPr>
          <w:sz w:val="28"/>
          <w:szCs w:val="28"/>
          <w:lang w:val="ro-MD"/>
        </w:rPr>
      </w:pPr>
      <w:r w:rsidRPr="00571651">
        <w:rPr>
          <w:i/>
          <w:sz w:val="28"/>
          <w:szCs w:val="28"/>
          <w:lang w:val="ro-MD"/>
        </w:rPr>
        <w:t>„putere termică nominală” (Prated)</w:t>
      </w:r>
      <w:r w:rsidRPr="00571651">
        <w:rPr>
          <w:sz w:val="28"/>
          <w:szCs w:val="28"/>
          <w:lang w:val="ro-MD"/>
        </w:rPr>
        <w:t xml:space="preserve"> - puterea termică declarată, exprimată în kW, a instalației de încălzire în momentul în care încălzește incinta și, dacă este cazul, apa, în condiții nominale de funcționare; în cazul instalațiilor cu pompă de căldură pentru încălzirea incintelor și al instalațiilor de încălzire cu pompă de căldură cu funcție dublă, condițiile nominale de funcționare pentru stabilirea puterii termice nominale sunt condițiile de proiectare de referință, stabilite în tabelul 10 din anexa 7;</w:t>
      </w:r>
    </w:p>
    <w:p w14:paraId="6DBA9FB2" w14:textId="77777777" w:rsidR="00BA50E0" w:rsidRPr="00571651" w:rsidRDefault="00BA50E0" w:rsidP="00BA50E0">
      <w:pPr>
        <w:ind w:right="9" w:firstLine="547"/>
        <w:rPr>
          <w:sz w:val="28"/>
          <w:szCs w:val="28"/>
          <w:lang w:val="ro-MD"/>
        </w:rPr>
      </w:pPr>
      <w:r w:rsidRPr="00571651">
        <w:rPr>
          <w:i/>
          <w:sz w:val="28"/>
          <w:szCs w:val="28"/>
          <w:lang w:val="ro-MD"/>
        </w:rPr>
        <w:t>„condiții nominale de funcționare”</w:t>
      </w:r>
      <w:r w:rsidRPr="00571651">
        <w:rPr>
          <w:sz w:val="28"/>
          <w:szCs w:val="28"/>
          <w:lang w:val="ro-MD"/>
        </w:rPr>
        <w:t xml:space="preserve"> - condițiile de funcționare a instalațiilor de încălzire în condiții climatice medii, utilizate în scopul determinării puterii termice nominale, a randamentului energetic sezonier aferent încălzirii incintelor, a randamentului energetic aferent încălzirii apei și a nivelului de putere acustică;</w:t>
      </w:r>
    </w:p>
    <w:p w14:paraId="2B8D6F45" w14:textId="77777777" w:rsidR="00BA50E0" w:rsidRPr="00571651" w:rsidRDefault="00BA50E0" w:rsidP="00BA50E0">
      <w:pPr>
        <w:ind w:right="9" w:firstLine="547"/>
        <w:rPr>
          <w:sz w:val="28"/>
          <w:szCs w:val="28"/>
          <w:lang w:val="ro-MD"/>
        </w:rPr>
      </w:pPr>
      <w:r w:rsidRPr="00571651">
        <w:rPr>
          <w:i/>
          <w:sz w:val="28"/>
          <w:szCs w:val="28"/>
          <w:lang w:val="ro-MD"/>
        </w:rPr>
        <w:t>„biomasă”</w:t>
      </w:r>
      <w:r w:rsidRPr="00571651">
        <w:rPr>
          <w:sz w:val="28"/>
          <w:szCs w:val="28"/>
          <w:lang w:val="ro-MD"/>
        </w:rPr>
        <w:t xml:space="preserve"> - fracțiunea biodegradabilă a produselor, deșeurilor și reziduurilor de origine biologică provenite din agricultură (inclusiv substanțe vegetale și animale), din silvicultură și din industriile conexe, inclusiv din pescuit și acvacultură, precum și fracțiunea biodegradabilă a deșeurilor industriale și municipale;</w:t>
      </w:r>
    </w:p>
    <w:p w14:paraId="6BF26A6D" w14:textId="77777777" w:rsidR="00BA50E0" w:rsidRPr="00571651" w:rsidRDefault="00BA50E0" w:rsidP="00BA50E0">
      <w:pPr>
        <w:ind w:right="9" w:firstLine="547"/>
        <w:rPr>
          <w:sz w:val="28"/>
          <w:szCs w:val="28"/>
          <w:lang w:val="ro-MD"/>
        </w:rPr>
      </w:pPr>
      <w:r w:rsidRPr="00571651">
        <w:rPr>
          <w:i/>
          <w:sz w:val="28"/>
          <w:szCs w:val="28"/>
          <w:lang w:val="ro-MD"/>
        </w:rPr>
        <w:t>„combustibil din biomasă</w:t>
      </w:r>
      <w:r w:rsidRPr="00571651">
        <w:rPr>
          <w:sz w:val="28"/>
          <w:szCs w:val="28"/>
          <w:lang w:val="ro-MD"/>
        </w:rPr>
        <w:t>” - combustibil gazos sau lichid produs din biomasă;</w:t>
      </w:r>
    </w:p>
    <w:p w14:paraId="4DE9D8EC" w14:textId="77777777" w:rsidR="00BA50E0" w:rsidRPr="00571651" w:rsidRDefault="00BA50E0" w:rsidP="00BA50E0">
      <w:pPr>
        <w:ind w:right="9" w:firstLine="547"/>
        <w:rPr>
          <w:sz w:val="28"/>
          <w:szCs w:val="28"/>
          <w:lang w:val="ro-MD"/>
        </w:rPr>
      </w:pPr>
      <w:r w:rsidRPr="00571651">
        <w:rPr>
          <w:i/>
          <w:sz w:val="28"/>
          <w:szCs w:val="28"/>
          <w:lang w:val="ro-MD"/>
        </w:rPr>
        <w:t>„combustibil fosil”</w:t>
      </w:r>
      <w:r w:rsidRPr="00571651">
        <w:rPr>
          <w:sz w:val="28"/>
          <w:szCs w:val="28"/>
          <w:lang w:val="ro-MD"/>
        </w:rPr>
        <w:t xml:space="preserve"> - combustibil gazos sau lichid de origine fosilă;</w:t>
      </w:r>
    </w:p>
    <w:p w14:paraId="1F33C35B" w14:textId="77777777" w:rsidR="00BA50E0" w:rsidRPr="00571651" w:rsidRDefault="00BA50E0" w:rsidP="00BA50E0">
      <w:pPr>
        <w:ind w:right="9" w:firstLine="547"/>
        <w:rPr>
          <w:sz w:val="28"/>
          <w:szCs w:val="28"/>
          <w:lang w:val="ro-MD"/>
        </w:rPr>
      </w:pPr>
      <w:r w:rsidRPr="00571651">
        <w:rPr>
          <w:i/>
          <w:sz w:val="28"/>
          <w:szCs w:val="28"/>
          <w:lang w:val="ro-MD"/>
        </w:rPr>
        <w:t>„instalație cu cogenerare pentru încălzirea incintelor”</w:t>
      </w:r>
      <w:r w:rsidRPr="00571651">
        <w:rPr>
          <w:sz w:val="28"/>
          <w:szCs w:val="28"/>
          <w:lang w:val="ro-MD"/>
        </w:rPr>
        <w:t xml:space="preserve"> - instalație pentru încălzirea incintelor care generează simultan căldură și electricitate, printr-un singur proces;</w:t>
      </w:r>
    </w:p>
    <w:p w14:paraId="1FDA49EF" w14:textId="77777777" w:rsidR="00BA50E0" w:rsidRPr="00571651" w:rsidRDefault="00BA50E0" w:rsidP="00BA50E0">
      <w:pPr>
        <w:ind w:right="9" w:firstLine="547"/>
        <w:rPr>
          <w:sz w:val="28"/>
          <w:szCs w:val="28"/>
          <w:lang w:val="ro-MD"/>
        </w:rPr>
      </w:pPr>
      <w:r w:rsidRPr="00571651">
        <w:rPr>
          <w:i/>
          <w:sz w:val="28"/>
          <w:szCs w:val="28"/>
          <w:lang w:val="ro-MD"/>
        </w:rPr>
        <w:t>„regulator de temperatură”</w:t>
      </w:r>
      <w:r w:rsidRPr="00571651">
        <w:rPr>
          <w:sz w:val="28"/>
          <w:szCs w:val="28"/>
          <w:lang w:val="ro-MD"/>
        </w:rPr>
        <w:t xml:space="preserve"> - echipamentul care afișează, pentru utilizatorul final, valorile și timpii temperaturii interioare dorite, care comunică date relevante unei interfețe a instalației de încălzire, cum ar fi o unitate de procesare centrală, contribuind astfel la reglarea temperaturii sau temperaturilor din interior;</w:t>
      </w:r>
    </w:p>
    <w:p w14:paraId="1453216E" w14:textId="77777777" w:rsidR="00BA50E0" w:rsidRPr="00571651" w:rsidRDefault="00BA50E0" w:rsidP="00BA50E0">
      <w:pPr>
        <w:ind w:right="9" w:firstLine="547"/>
        <w:rPr>
          <w:sz w:val="28"/>
          <w:szCs w:val="28"/>
          <w:lang w:val="ro-MD"/>
        </w:rPr>
      </w:pPr>
      <w:r w:rsidRPr="00571651">
        <w:rPr>
          <w:i/>
          <w:sz w:val="28"/>
          <w:szCs w:val="28"/>
          <w:lang w:val="ro-MD"/>
        </w:rPr>
        <w:lastRenderedPageBreak/>
        <w:t>„dispozitiv solar”</w:t>
      </w:r>
      <w:r w:rsidRPr="00571651">
        <w:rPr>
          <w:sz w:val="28"/>
          <w:szCs w:val="28"/>
          <w:lang w:val="ro-MD"/>
        </w:rPr>
        <w:t xml:space="preserve"> - sistem exclusiv solar, un colector solar, un rezervor de apă caldă solar sau o pompă din circuitul colectorului, care sunt introduse pe piață separat;</w:t>
      </w:r>
    </w:p>
    <w:p w14:paraId="54363700" w14:textId="77777777" w:rsidR="00BA50E0" w:rsidRPr="00571651" w:rsidRDefault="00BA50E0" w:rsidP="00BA50E0">
      <w:pPr>
        <w:ind w:right="9" w:firstLine="547"/>
        <w:rPr>
          <w:sz w:val="28"/>
          <w:szCs w:val="28"/>
          <w:lang w:val="ro-MD"/>
        </w:rPr>
      </w:pPr>
      <w:r w:rsidRPr="00571651">
        <w:rPr>
          <w:i/>
          <w:sz w:val="28"/>
          <w:szCs w:val="28"/>
          <w:lang w:val="ro-MD"/>
        </w:rPr>
        <w:t>„sistem exclusiv solar”</w:t>
      </w:r>
      <w:r w:rsidRPr="00571651">
        <w:rPr>
          <w:sz w:val="28"/>
          <w:szCs w:val="28"/>
          <w:lang w:val="ro-MD"/>
        </w:rPr>
        <w:t xml:space="preserve"> - dispozitiv care este echipat cu unul sau mai mulți colectori solari și cu unul sau mai multe rezervoare de apă caldă solare și eventual cu pompe în circuitul colectorului și cu alte piese, care este introdus pe piață ca o singură unitate și nu este echipat cu niciun generator de căldură, poate doar cu unul sau mai multe termoplonjoare de rezervă;</w:t>
      </w:r>
    </w:p>
    <w:p w14:paraId="3EE8E420" w14:textId="77777777" w:rsidR="00BA50E0" w:rsidRPr="00571651" w:rsidRDefault="00BA50E0" w:rsidP="00BA50E0">
      <w:pPr>
        <w:ind w:right="9" w:firstLine="547"/>
        <w:rPr>
          <w:sz w:val="28"/>
          <w:szCs w:val="28"/>
          <w:lang w:val="ro-MD"/>
        </w:rPr>
      </w:pPr>
      <w:r w:rsidRPr="00571651">
        <w:rPr>
          <w:i/>
          <w:sz w:val="28"/>
          <w:szCs w:val="28"/>
          <w:lang w:val="ro-MD"/>
        </w:rPr>
        <w:t>„colector solar”</w:t>
      </w:r>
      <w:r w:rsidRPr="00571651">
        <w:rPr>
          <w:sz w:val="28"/>
          <w:szCs w:val="28"/>
          <w:lang w:val="ro-MD"/>
        </w:rPr>
        <w:t xml:space="preserve"> - dispozitiv proiectat pentru a absorbi radiația solară globală și să transfere energia termică astfel produsă unui fluid care trece prin dispozitiv;</w:t>
      </w:r>
    </w:p>
    <w:p w14:paraId="07847366" w14:textId="77777777" w:rsidR="00BA50E0" w:rsidRPr="00571651" w:rsidRDefault="00BA50E0" w:rsidP="00BA50E0">
      <w:pPr>
        <w:ind w:right="9" w:firstLine="547"/>
        <w:rPr>
          <w:sz w:val="28"/>
          <w:szCs w:val="28"/>
          <w:lang w:val="ro-MD"/>
        </w:rPr>
      </w:pPr>
      <w:r w:rsidRPr="00571651">
        <w:rPr>
          <w:i/>
          <w:sz w:val="28"/>
          <w:szCs w:val="28"/>
          <w:lang w:val="ro-MD"/>
        </w:rPr>
        <w:t>„rezervor de apă caldă”</w:t>
      </w:r>
      <w:r w:rsidRPr="00571651">
        <w:rPr>
          <w:sz w:val="28"/>
          <w:szCs w:val="28"/>
          <w:lang w:val="ro-MD"/>
        </w:rPr>
        <w:t xml:space="preserve"> - recipient pentru acumularea apei calde în scopul încălzirii apei sau a incintelor, inclusiv eventualii aditivi, care nu este echipat cu niciun generator de căldură, poate doar cu unul sau mai multe termoplonjoare de rezervă;</w:t>
      </w:r>
    </w:p>
    <w:p w14:paraId="7F4BC660" w14:textId="77777777" w:rsidR="00BA50E0" w:rsidRPr="00571651" w:rsidRDefault="00BA50E0" w:rsidP="00BA50E0">
      <w:pPr>
        <w:ind w:right="9" w:firstLine="547"/>
        <w:rPr>
          <w:sz w:val="28"/>
          <w:szCs w:val="28"/>
          <w:lang w:val="ro-MD"/>
        </w:rPr>
      </w:pPr>
      <w:r w:rsidRPr="00571651">
        <w:rPr>
          <w:i/>
          <w:sz w:val="28"/>
          <w:szCs w:val="28"/>
          <w:lang w:val="ro-MD"/>
        </w:rPr>
        <w:t>„rezervor de apă caldă solar”</w:t>
      </w:r>
      <w:r w:rsidRPr="00571651">
        <w:rPr>
          <w:sz w:val="28"/>
          <w:szCs w:val="28"/>
          <w:lang w:val="ro-MD"/>
        </w:rPr>
        <w:t xml:space="preserve"> - rezervor de apă caldă care stochează energia termică produsă de unul sau mai mulți colectori solari;</w:t>
      </w:r>
    </w:p>
    <w:p w14:paraId="1906452B" w14:textId="77777777" w:rsidR="00BA50E0" w:rsidRPr="00571651" w:rsidRDefault="00BA50E0" w:rsidP="00BA50E0">
      <w:pPr>
        <w:ind w:right="9" w:firstLine="547"/>
        <w:rPr>
          <w:sz w:val="28"/>
          <w:szCs w:val="28"/>
          <w:lang w:val="ro-MD"/>
        </w:rPr>
      </w:pPr>
      <w:r w:rsidRPr="00571651">
        <w:rPr>
          <w:i/>
          <w:sz w:val="28"/>
          <w:szCs w:val="28"/>
          <w:lang w:val="ro-MD"/>
        </w:rPr>
        <w:t>„termoplonjor de rezervă”</w:t>
      </w:r>
      <w:r w:rsidRPr="00571651">
        <w:rPr>
          <w:sz w:val="28"/>
          <w:szCs w:val="28"/>
          <w:lang w:val="ro-MD"/>
        </w:rPr>
        <w:t xml:space="preserve"> - instalație de încălzire cu rezistență electrică ce utilizează efectul Joule, care face parte dintr-un rezervor de apă caldă și generează căldură numai atunci cînd sursa externă de căldură este întreruptă (inclusiv în perioadele de întreținere) sau nu funcționează, sau care face parte dintr-un rezervor de apă caldă solar și furnizează căldură atunci cînd sursa de căldură solară nu este suficientă pentru a respecta nivelurile necesare de confort;</w:t>
      </w:r>
    </w:p>
    <w:p w14:paraId="20983281" w14:textId="77777777" w:rsidR="00BA50E0" w:rsidRPr="00571651" w:rsidRDefault="00BA50E0" w:rsidP="00BA50E0">
      <w:pPr>
        <w:ind w:right="9" w:firstLine="547"/>
        <w:rPr>
          <w:sz w:val="28"/>
          <w:szCs w:val="28"/>
          <w:lang w:val="ro-MD"/>
        </w:rPr>
      </w:pPr>
      <w:r w:rsidRPr="00571651">
        <w:rPr>
          <w:i/>
          <w:sz w:val="28"/>
          <w:szCs w:val="28"/>
          <w:lang w:val="ro-MD"/>
        </w:rPr>
        <w:t>„pachet de instalație pentru încălzirea incintelor, regulator de temperatură și dispozitiv solar”</w:t>
      </w:r>
      <w:r w:rsidRPr="00571651">
        <w:rPr>
          <w:sz w:val="28"/>
          <w:szCs w:val="28"/>
          <w:lang w:val="ro-MD"/>
        </w:rPr>
        <w:t xml:space="preserve"> - pachet care îi este oferit utilizatorului final și care conține una sau mai multe instalații pentru încălzirea incintelor, combinat(e) cu unul sau mai multe regulatoare de temperatură și/sau cu unul sau mai multe dispozitive solare;</w:t>
      </w:r>
    </w:p>
    <w:p w14:paraId="09D634F7" w14:textId="77777777" w:rsidR="00BA50E0" w:rsidRPr="00571651" w:rsidRDefault="00BA50E0" w:rsidP="00BA50E0">
      <w:pPr>
        <w:ind w:right="9" w:firstLine="547"/>
        <w:rPr>
          <w:sz w:val="28"/>
          <w:szCs w:val="28"/>
          <w:lang w:val="ro-MD"/>
        </w:rPr>
      </w:pPr>
      <w:r w:rsidRPr="00571651">
        <w:rPr>
          <w:i/>
          <w:sz w:val="28"/>
          <w:szCs w:val="28"/>
          <w:lang w:val="ro-MD"/>
        </w:rPr>
        <w:t xml:space="preserve">„pachet de instalație de încălzire cu funcție dublă, regulator de temperatură și dispozitiv solar” </w:t>
      </w:r>
      <w:r w:rsidRPr="00571651">
        <w:rPr>
          <w:sz w:val="28"/>
          <w:szCs w:val="28"/>
          <w:lang w:val="ro-MD"/>
        </w:rPr>
        <w:t>- pachet care îi este oferit utilizatorului final și care conține una sau mai multe instalații de încălzire cu funcție dublă combinate cu unul sau mai multe regulatoare de temperatură și/sau unul sau mai multe dispozitive solare;</w:t>
      </w:r>
    </w:p>
    <w:p w14:paraId="79BAA0BF" w14:textId="77777777" w:rsidR="00BA50E0" w:rsidRPr="00571651" w:rsidRDefault="00BA50E0" w:rsidP="00BA50E0">
      <w:pPr>
        <w:ind w:right="9" w:firstLine="547"/>
        <w:rPr>
          <w:sz w:val="28"/>
          <w:szCs w:val="28"/>
          <w:lang w:val="ro-MD"/>
        </w:rPr>
      </w:pPr>
      <w:r w:rsidRPr="00571651">
        <w:rPr>
          <w:i/>
          <w:sz w:val="28"/>
          <w:szCs w:val="28"/>
          <w:lang w:val="ro-MD"/>
        </w:rPr>
        <w:t xml:space="preserve">„randamentul energetic sezonier aferent încălzirii incintelor” (ηs ) </w:t>
      </w:r>
      <w:r w:rsidRPr="00571651">
        <w:rPr>
          <w:sz w:val="28"/>
          <w:szCs w:val="28"/>
          <w:lang w:val="ro-MD"/>
        </w:rPr>
        <w:t>- raportul, exprimat în %, dintre necesarul de încălzire al unei incinte pentru un anumit sezon de încălzire furnizat de o instalație pentru încălzirea incintei, de o instalație de încălzire cu funcție dublă, de un pachet de instalație pentru încălzirea incintelor, regulator de temperatură și dispozitiv solar sau de un pachet de instalație de încălzire cu funcție dublă, regulator de temperatură și dispozitiv solar, și consumul anual de energie necesar pentru satisfacerea acestui necesar;</w:t>
      </w:r>
    </w:p>
    <w:p w14:paraId="07B5C85C" w14:textId="77777777" w:rsidR="00BA50E0" w:rsidRPr="00571651" w:rsidRDefault="00BA50E0" w:rsidP="00BA50E0">
      <w:pPr>
        <w:ind w:right="9" w:firstLine="547"/>
        <w:rPr>
          <w:sz w:val="28"/>
          <w:szCs w:val="28"/>
          <w:lang w:val="ro-MD"/>
        </w:rPr>
      </w:pPr>
      <w:r w:rsidRPr="00571651">
        <w:rPr>
          <w:i/>
          <w:sz w:val="28"/>
          <w:szCs w:val="28"/>
          <w:lang w:val="ro-MD"/>
        </w:rPr>
        <w:t>„randamentul energetic aferent încălzirii apei” (ηwh )</w:t>
      </w:r>
      <w:r w:rsidRPr="00571651">
        <w:rPr>
          <w:sz w:val="28"/>
          <w:szCs w:val="28"/>
          <w:lang w:val="ro-MD"/>
        </w:rPr>
        <w:t xml:space="preserve"> - raportul, exprimat în %, dintre energia utilă din apa potabilă sau menajeră furnizată de o instalație de încălzire cu funcție dublă sau de un pachet de instalație de încălzire cu funcție dublă, regulator de temperatură și dispozitiv solar, și energia necesară pentru generarea acestei energii;</w:t>
      </w:r>
    </w:p>
    <w:p w14:paraId="63D42665" w14:textId="77777777" w:rsidR="00BA50E0" w:rsidRPr="00571651" w:rsidRDefault="00BA50E0" w:rsidP="00BA50E0">
      <w:pPr>
        <w:ind w:right="9" w:firstLine="547"/>
        <w:rPr>
          <w:sz w:val="28"/>
          <w:szCs w:val="28"/>
          <w:lang w:val="ro-MD"/>
        </w:rPr>
      </w:pPr>
      <w:r w:rsidRPr="00571651">
        <w:rPr>
          <w:i/>
          <w:sz w:val="28"/>
          <w:szCs w:val="28"/>
          <w:lang w:val="ro-MD"/>
        </w:rPr>
        <w:t>„nivel de putere acustică” (LWA )</w:t>
      </w:r>
      <w:r w:rsidRPr="00571651">
        <w:rPr>
          <w:sz w:val="28"/>
          <w:szCs w:val="28"/>
          <w:lang w:val="ro-MD"/>
        </w:rPr>
        <w:t xml:space="preserve"> - nivelul de putere acustică, ponderat cu A, în interior și/sau în exterior, exprimat în dB.</w:t>
      </w:r>
    </w:p>
    <w:p w14:paraId="5CD1DAA3" w14:textId="77777777" w:rsidR="00BA50E0" w:rsidRPr="00571651" w:rsidRDefault="00BA50E0" w:rsidP="00BA50E0">
      <w:pPr>
        <w:ind w:right="9"/>
        <w:rPr>
          <w:sz w:val="28"/>
          <w:szCs w:val="28"/>
          <w:lang w:val="ro-MD"/>
        </w:rPr>
      </w:pPr>
      <w:r w:rsidRPr="00571651">
        <w:rPr>
          <w:sz w:val="28"/>
          <w:szCs w:val="28"/>
          <w:lang w:val="ro-MD"/>
        </w:rPr>
        <w:lastRenderedPageBreak/>
        <w:t>În scopul anexelor 2-8, sunt stabilite definiții suplimentare în anexa 1, la prezentul regulament.</w:t>
      </w:r>
    </w:p>
    <w:p w14:paraId="79BD9945" w14:textId="77777777" w:rsidR="00BA50E0" w:rsidRPr="00571651" w:rsidRDefault="00BA50E0" w:rsidP="00BA50E0">
      <w:pPr>
        <w:ind w:right="9"/>
        <w:rPr>
          <w:sz w:val="28"/>
          <w:szCs w:val="28"/>
          <w:lang w:val="ro-MD"/>
        </w:rPr>
      </w:pPr>
    </w:p>
    <w:p w14:paraId="79ADE825" w14:textId="77777777" w:rsidR="00BA50E0" w:rsidRPr="00571651" w:rsidRDefault="00BA50E0" w:rsidP="00302CAA">
      <w:pPr>
        <w:pStyle w:val="ListParagraph"/>
        <w:numPr>
          <w:ilvl w:val="0"/>
          <w:numId w:val="4"/>
        </w:numPr>
        <w:ind w:right="9"/>
        <w:jc w:val="center"/>
        <w:rPr>
          <w:b/>
          <w:sz w:val="28"/>
          <w:szCs w:val="28"/>
          <w:lang w:val="ro-MD"/>
        </w:rPr>
      </w:pPr>
      <w:r w:rsidRPr="00571651">
        <w:rPr>
          <w:b/>
          <w:sz w:val="28"/>
          <w:szCs w:val="28"/>
          <w:lang w:val="ro-MD"/>
        </w:rPr>
        <w:t>Responsabilitățile furnizorilor, distribuitorilor și calendar</w:t>
      </w:r>
    </w:p>
    <w:p w14:paraId="1FAFCBDA" w14:textId="56BA5C69" w:rsidR="00BA50E0" w:rsidRPr="00571651" w:rsidRDefault="00BA50E0" w:rsidP="00BA50E0">
      <w:pPr>
        <w:ind w:right="9" w:firstLine="547"/>
        <w:rPr>
          <w:sz w:val="28"/>
          <w:szCs w:val="28"/>
          <w:lang w:val="ro-MD"/>
        </w:rPr>
      </w:pPr>
      <w:r w:rsidRPr="00571651">
        <w:rPr>
          <w:sz w:val="28"/>
          <w:szCs w:val="28"/>
          <w:highlight w:val="yellow"/>
          <w:lang w:val="ro-MD"/>
        </w:rPr>
        <w:t>5. După 6 luni de la data publicării</w:t>
      </w:r>
      <w:r w:rsidRPr="00571651">
        <w:rPr>
          <w:sz w:val="28"/>
          <w:szCs w:val="28"/>
          <w:lang w:val="ro-MD"/>
        </w:rPr>
        <w:t xml:space="preserve"> prezentului Regulament, </w:t>
      </w:r>
      <w:r w:rsidRPr="00571651">
        <w:rPr>
          <w:sz w:val="28"/>
          <w:szCs w:val="28"/>
          <w:highlight w:val="yellow"/>
          <w:lang w:val="ro-MD"/>
        </w:rPr>
        <w:t>în Monitorul</w:t>
      </w:r>
      <w:r w:rsidRPr="00571651">
        <w:rPr>
          <w:sz w:val="28"/>
          <w:szCs w:val="28"/>
          <w:lang w:val="ro-MD"/>
        </w:rPr>
        <w:t xml:space="preserve"> Oficial</w:t>
      </w:r>
      <w:r w:rsidR="00246F27">
        <w:rPr>
          <w:sz w:val="28"/>
          <w:szCs w:val="28"/>
          <w:lang w:val="ro-MD"/>
        </w:rPr>
        <w:t xml:space="preserve"> </w:t>
      </w:r>
      <w:r w:rsidRPr="00571651">
        <w:rPr>
          <w:sz w:val="28"/>
          <w:szCs w:val="28"/>
          <w:lang w:val="ro-MD"/>
        </w:rPr>
        <w:t>furnizorii care introduc pe piață și/sau pun în funcțiune instalații pentru încălzirea incintelor, inclusiv cele integrate în pachete de instalație pentru încălzirea incintelor, regulator de temperatură și dispozitiv solar, se asigură că:</w:t>
      </w:r>
    </w:p>
    <w:p w14:paraId="362C4024" w14:textId="77777777" w:rsidR="00BA50E0" w:rsidRPr="00571651" w:rsidRDefault="00BA50E0" w:rsidP="00BA50E0">
      <w:pPr>
        <w:ind w:right="9" w:firstLine="547"/>
        <w:rPr>
          <w:sz w:val="28"/>
          <w:szCs w:val="28"/>
          <w:lang w:val="ro-MD"/>
        </w:rPr>
      </w:pPr>
      <w:r w:rsidRPr="00571651">
        <w:rPr>
          <w:sz w:val="28"/>
          <w:szCs w:val="28"/>
          <w:lang w:val="ro-MD"/>
        </w:rPr>
        <w:t>a) pentru fiecare instalație pentru încălzirea incintelor care se conformează claselor de randament energetic sezonier aferent încălzirii incintelor, prevăzute la punctul 1 din anexa 2, se furnizează o etichetă tipărită care respectă formatul și conținutul informațiilor prevăzute la punctul 1.1 din anexa 3, astfel: în cazul instalațiilor cu pompă de căldură pentru încălzirea incintelor, eticheta tipărită se furnizează cel puțin în ambalajul generatorului de căldură; în cazul instalațiilor pentru încălzirea incintelor destinate utilizării în cadrul pachetelor de instalație pentru încălzirea incintelor, regulator de temperatură și dispozitiv solar, se furnizează, pentru fiecare instalație pentru încălzirea incintelor, o a doua etichetă care să respecte formatul și conținutul informațiilor prevăzute la punctul 3 din anexa 3;</w:t>
      </w:r>
    </w:p>
    <w:p w14:paraId="5AA565AA" w14:textId="77777777" w:rsidR="00BA50E0" w:rsidRPr="00571651" w:rsidRDefault="00BA50E0" w:rsidP="00BA50E0">
      <w:pPr>
        <w:ind w:right="9" w:firstLine="547"/>
        <w:rPr>
          <w:sz w:val="28"/>
          <w:szCs w:val="28"/>
          <w:lang w:val="ro-MD"/>
        </w:rPr>
      </w:pPr>
      <w:r w:rsidRPr="00571651">
        <w:rPr>
          <w:sz w:val="28"/>
          <w:szCs w:val="28"/>
          <w:lang w:val="ro-MD"/>
        </w:rPr>
        <w:t>b) pentru fiecare instalație pentru încălzirea incintelor se furnizează o fișă a produsului, în conformitate cu punctul 1 din anexa 4, astfel: în cazul instalațiilor cu pompă de căldură pentru încălzirea incintelor, fișa produsului se furnizează cel puțin pentru generatorul de căldură; în cazul instalațiilor pentru încălzirea incintelor destinate utilizării în cadrul pachetelor de instalație pentru încălzirea incintelor, regulator de temperatură și dispozitiv solar, se furnizează o a doua fișă, în conformitate cu punctul 5 din anexa 4;</w:t>
      </w:r>
    </w:p>
    <w:p w14:paraId="163A1AA1" w14:textId="1F5ED558" w:rsidR="00BA50E0" w:rsidRPr="00571651" w:rsidRDefault="00BA50E0" w:rsidP="00BA50E0">
      <w:pPr>
        <w:ind w:right="9" w:firstLine="547"/>
        <w:rPr>
          <w:sz w:val="28"/>
          <w:szCs w:val="28"/>
          <w:lang w:val="ro-MD"/>
        </w:rPr>
      </w:pPr>
      <w:r w:rsidRPr="00571651">
        <w:rPr>
          <w:sz w:val="28"/>
          <w:szCs w:val="28"/>
          <w:lang w:val="ro-MD"/>
        </w:rPr>
        <w:t xml:space="preserve">c) documentația tehnică, astfel cum este stabilită la punctul 1 din anexa 5, este pusă, la cerere, la dispoziţia </w:t>
      </w:r>
      <w:r w:rsidR="002B7389">
        <w:rPr>
          <w:sz w:val="28"/>
          <w:szCs w:val="28"/>
          <w:lang w:val="ro-MD"/>
        </w:rPr>
        <w:t>Agenției pentru Protecția Consuma</w:t>
      </w:r>
      <w:r w:rsidR="00197EC4">
        <w:rPr>
          <w:sz w:val="28"/>
          <w:szCs w:val="28"/>
          <w:lang w:val="ro-MD"/>
        </w:rPr>
        <w:t>torilor și Supravegherea Pieței</w:t>
      </w:r>
      <w:r w:rsidRPr="00571651">
        <w:rPr>
          <w:sz w:val="28"/>
          <w:szCs w:val="28"/>
          <w:lang w:val="ro-MD"/>
        </w:rPr>
        <w:t xml:space="preserve"> şi a altor autorităţi publice centrale corespunzătoare;</w:t>
      </w:r>
    </w:p>
    <w:p w14:paraId="4E1C4D3B" w14:textId="77777777" w:rsidR="00BA50E0" w:rsidRPr="00571651" w:rsidRDefault="00BA50E0" w:rsidP="00BA50E0">
      <w:pPr>
        <w:ind w:right="9" w:firstLine="547"/>
        <w:rPr>
          <w:sz w:val="28"/>
          <w:szCs w:val="28"/>
          <w:lang w:val="ro-MD"/>
        </w:rPr>
      </w:pPr>
      <w:r w:rsidRPr="00571651">
        <w:rPr>
          <w:sz w:val="28"/>
          <w:szCs w:val="28"/>
          <w:lang w:val="ro-MD"/>
        </w:rPr>
        <w:t>d) toate reclamele referitoare la un anumit model de instalație pentru încălzirea incintelor care conțin informații legate de energie sau de preț includ o mențiune privind clasa de randament energetic sezonier aferent încălzirii incintelor în condiții climatice medii pentru modelul respectiv;</w:t>
      </w:r>
    </w:p>
    <w:p w14:paraId="2ECBB9DC" w14:textId="77777777" w:rsidR="00BA50E0" w:rsidRPr="00571651" w:rsidRDefault="00BA50E0" w:rsidP="00BA50E0">
      <w:pPr>
        <w:ind w:right="9" w:firstLine="547"/>
        <w:rPr>
          <w:sz w:val="28"/>
          <w:szCs w:val="28"/>
          <w:lang w:val="ro-MD"/>
        </w:rPr>
      </w:pPr>
      <w:r w:rsidRPr="00571651">
        <w:rPr>
          <w:sz w:val="28"/>
          <w:szCs w:val="28"/>
          <w:lang w:val="ro-MD"/>
        </w:rPr>
        <w:t>e) toate materialele tehnice promoționale referitoare la un anumit model de instalație pentru încălzirea incintelor, care descriu parametrii tehnici specifici acestuia, includ o mențiune privind clasa de randament energetic sezonier aferent încălzirii incintelor în condiții climatice medii pentru modelul respectiv;</w:t>
      </w:r>
    </w:p>
    <w:p w14:paraId="58A5F633" w14:textId="77777777" w:rsidR="00BA50E0" w:rsidRPr="00571651" w:rsidRDefault="00BA50E0" w:rsidP="00BA50E0">
      <w:pPr>
        <w:ind w:right="9" w:firstLine="547"/>
        <w:rPr>
          <w:sz w:val="28"/>
          <w:szCs w:val="28"/>
          <w:lang w:val="ro-MD"/>
        </w:rPr>
      </w:pPr>
      <w:r w:rsidRPr="00571651">
        <w:rPr>
          <w:sz w:val="28"/>
          <w:szCs w:val="28"/>
          <w:lang w:val="ro-MD"/>
        </w:rPr>
        <w:t>f) pentru fiecare model de instalație pentru încălzirea incintelor care se conformează claselor de randament energetic sezonier aferent încălzirii incintelor prevăzute la punctul 1 din anexa 2, se pune la dispoziția distribuitorilor o etichetă electronică, în formatul și cu informațiile specificate la punctul 1.1 din anexa 3;</w:t>
      </w:r>
    </w:p>
    <w:p w14:paraId="71E2F517" w14:textId="77777777" w:rsidR="00BA50E0" w:rsidRPr="00571651" w:rsidRDefault="00BA50E0" w:rsidP="00BA50E0">
      <w:pPr>
        <w:ind w:right="9" w:firstLine="547"/>
        <w:rPr>
          <w:sz w:val="28"/>
          <w:szCs w:val="28"/>
          <w:lang w:val="ro-MD"/>
        </w:rPr>
      </w:pPr>
      <w:r w:rsidRPr="00571651">
        <w:rPr>
          <w:sz w:val="28"/>
          <w:szCs w:val="28"/>
          <w:lang w:val="ro-MD"/>
        </w:rPr>
        <w:t xml:space="preserve">g) pentru fiecare model de instalație pentru încălzirea incintelor, se pune la dispoziția distribuitorilor o fișă electronică a produsului, astfel cum se specifică la punctul 1 din anexa 4, iar pentru modelele de instalații cu pompă de căldură pentru </w:t>
      </w:r>
      <w:r w:rsidRPr="00571651">
        <w:rPr>
          <w:sz w:val="28"/>
          <w:szCs w:val="28"/>
          <w:lang w:val="ro-MD"/>
        </w:rPr>
        <w:lastRenderedPageBreak/>
        <w:t>încălzirea incintelor, se pune la dispoziția distribuitorilor cel puțin fișa electronică a generatorului de căldură.</w:t>
      </w:r>
    </w:p>
    <w:p w14:paraId="2AE16925" w14:textId="46781C49" w:rsidR="00BA50E0" w:rsidRPr="00571651" w:rsidRDefault="00BA50E0" w:rsidP="00BA50E0">
      <w:pPr>
        <w:ind w:right="9" w:firstLine="547"/>
        <w:rPr>
          <w:sz w:val="28"/>
          <w:szCs w:val="28"/>
          <w:lang w:val="ro-MD"/>
        </w:rPr>
      </w:pPr>
      <w:r w:rsidRPr="00571651">
        <w:rPr>
          <w:sz w:val="28"/>
          <w:szCs w:val="28"/>
          <w:lang w:val="ro-MD"/>
        </w:rPr>
        <w:t xml:space="preserve">6. </w:t>
      </w:r>
      <w:r w:rsidRPr="00571651">
        <w:rPr>
          <w:sz w:val="28"/>
          <w:szCs w:val="28"/>
          <w:highlight w:val="yellow"/>
          <w:lang w:val="ro-MD"/>
        </w:rPr>
        <w:t>După 24 luni de la data publicării în Monitorul Oficial</w:t>
      </w:r>
      <w:r w:rsidRPr="00571651">
        <w:rPr>
          <w:sz w:val="28"/>
          <w:szCs w:val="28"/>
          <w:lang w:val="ro-MD"/>
        </w:rPr>
        <w:t>, pentru fiecare instalație pentru încălzirea incintelor care se conformează claselor de randament energetic sezonier aferent încălzirii incintelor, prevăzute la punctul 1 din anexa 2, se furnizează o etichetă tipărită care respectă formatul și conținutul informațiilor prevăzute la punctul 1.2 din anexa 3, astfel: în cazul instalațiilor cu pompă de căldură pentru încălzirea incintelor, eticheta tipărită se furnizează cel puțin în ambalajul generatorului de căldură.</w:t>
      </w:r>
    </w:p>
    <w:p w14:paraId="248B7899" w14:textId="08E1E4D4" w:rsidR="00BA50E0" w:rsidRPr="00571651" w:rsidRDefault="00BA50E0" w:rsidP="00BA50E0">
      <w:pPr>
        <w:ind w:right="9" w:firstLine="547"/>
        <w:rPr>
          <w:sz w:val="28"/>
          <w:szCs w:val="28"/>
          <w:lang w:val="ro-MD"/>
        </w:rPr>
      </w:pPr>
      <w:r w:rsidRPr="00571651">
        <w:rPr>
          <w:sz w:val="28"/>
          <w:szCs w:val="28"/>
          <w:lang w:val="ro-MD"/>
        </w:rPr>
        <w:t xml:space="preserve">7. </w:t>
      </w:r>
      <w:r w:rsidRPr="00571651">
        <w:rPr>
          <w:sz w:val="28"/>
          <w:szCs w:val="28"/>
          <w:highlight w:val="yellow"/>
          <w:lang w:val="ro-MD"/>
        </w:rPr>
        <w:t>După 24 luni de la data publicării în Monitorul Oficial</w:t>
      </w:r>
      <w:r w:rsidRPr="00571651">
        <w:rPr>
          <w:sz w:val="28"/>
          <w:szCs w:val="28"/>
          <w:lang w:val="ro-MD"/>
        </w:rPr>
        <w:t>, pentru fiecare model de instalație pentru încălzirea incintelor care se conformează claselor de randament energetic sezonier aferent încălzirii incintelor prevăzute la punctul 1 din anexa 2, se pune la dispoziția distribuitorilor o etichetă electronică, în formatul și cu informațiile specificate la punctul 1.2 din anexa 3.</w:t>
      </w:r>
    </w:p>
    <w:p w14:paraId="159E5C5A" w14:textId="5D14575B" w:rsidR="00BA50E0" w:rsidRPr="00571651" w:rsidRDefault="00BA50E0" w:rsidP="00BA50E0">
      <w:pPr>
        <w:ind w:right="9" w:firstLine="547"/>
        <w:rPr>
          <w:sz w:val="28"/>
          <w:szCs w:val="28"/>
          <w:lang w:val="ro-MD"/>
        </w:rPr>
      </w:pPr>
      <w:r w:rsidRPr="00571651">
        <w:rPr>
          <w:sz w:val="28"/>
          <w:szCs w:val="28"/>
          <w:lang w:val="ro-MD"/>
        </w:rPr>
        <w:t xml:space="preserve">8. </w:t>
      </w:r>
      <w:r w:rsidRPr="00571651">
        <w:rPr>
          <w:sz w:val="28"/>
          <w:szCs w:val="28"/>
          <w:highlight w:val="yellow"/>
          <w:lang w:val="ro-MD"/>
        </w:rPr>
        <w:t>După 6 luni de la data publicării în Monitorul</w:t>
      </w:r>
      <w:r w:rsidRPr="00571651">
        <w:rPr>
          <w:sz w:val="28"/>
          <w:szCs w:val="28"/>
          <w:lang w:val="ro-MD"/>
        </w:rPr>
        <w:t>, furnizorii care introduc pe piață și/sau pun în funcțiune instalații de încălzire cu funcție dublă, inclusiv cele integrate în pachete de instalație de încălzire cu funcție dublă, regulator de temperatură și dispozitiv solar, se asigură că:</w:t>
      </w:r>
    </w:p>
    <w:p w14:paraId="7749A935" w14:textId="77777777" w:rsidR="00BA50E0" w:rsidRPr="00571651" w:rsidRDefault="00BA50E0" w:rsidP="00BA50E0">
      <w:pPr>
        <w:ind w:right="9" w:firstLine="547"/>
        <w:rPr>
          <w:sz w:val="28"/>
          <w:szCs w:val="28"/>
          <w:lang w:val="ro-MD"/>
        </w:rPr>
      </w:pPr>
      <w:r w:rsidRPr="00571651">
        <w:rPr>
          <w:sz w:val="28"/>
          <w:szCs w:val="28"/>
          <w:lang w:val="ro-MD"/>
        </w:rPr>
        <w:t>a) pentru fiecare instalație de încălzire cu funcție dublă care se conformează claselor de randament energetic sezonier aferent încălzirii incintelor și claselor de randament energetic aferent încălzirii apei, prevăzute la punctele 1 și 2 din anexa 2, se furnizează o etichetă tipărită care respectă formatul și conținutul informațiilor prevăzute la punctul 2.1 din anexa 3, astfel: în cazul instalațiilor de încălzire cu pompă de căldură cu funcție dublă, eticheta tipărită se furnizează cel puțin în ambalajul generatorului de căldură; în cazul instalațiilor de încălzire cu funcție dublă destinate utilizării în pachete de instalație de încălzire cu funcție dublă, regulator de temperatură și dispozitiv solar, se furnizează, pentru fiecare instalație de încălzire cu funcție dublă, o a doua etichetă care să respecte formatul și conținutul informațiilor prevăzute la punctul 4 din anexa 3;</w:t>
      </w:r>
    </w:p>
    <w:p w14:paraId="5FED3F27" w14:textId="77777777" w:rsidR="00BA50E0" w:rsidRPr="00571651" w:rsidRDefault="00BA50E0" w:rsidP="00BA50E0">
      <w:pPr>
        <w:ind w:right="9" w:firstLine="547"/>
        <w:rPr>
          <w:sz w:val="28"/>
          <w:szCs w:val="28"/>
          <w:lang w:val="ro-MD"/>
        </w:rPr>
      </w:pPr>
      <w:r w:rsidRPr="00571651">
        <w:rPr>
          <w:sz w:val="28"/>
          <w:szCs w:val="28"/>
          <w:lang w:val="ro-MD"/>
        </w:rPr>
        <w:t>b) pentru fiecare instalație de încălzire cu funcție dublă se furnizează o fișă a produsului, în conformitate cu punctul 2 din anexa 4, astfel: în cazul instalațiilor de încălzire cu pompă de căldură cu funcție dublă, fișa produsului se furnizează cel puțin pentru generatorul de căldură; în cazul instalațiilor de încălzire cu funcție dublă destinate utilizării în pachete de instalație de încălzire cu funcție dublă, regulator de temperatură și dispozitiv solar, se furnizează o a doua fișă, în conformitate cu punctul 6 din anexa 4;</w:t>
      </w:r>
    </w:p>
    <w:p w14:paraId="2B9CA066" w14:textId="4B157EC1" w:rsidR="00BA50E0" w:rsidRPr="00571651" w:rsidRDefault="00BA50E0" w:rsidP="00BA50E0">
      <w:pPr>
        <w:ind w:right="9" w:firstLine="547"/>
        <w:rPr>
          <w:sz w:val="28"/>
          <w:szCs w:val="28"/>
          <w:lang w:val="ro-MD"/>
        </w:rPr>
      </w:pPr>
      <w:r w:rsidRPr="00571651">
        <w:rPr>
          <w:sz w:val="28"/>
          <w:szCs w:val="28"/>
          <w:lang w:val="ro-MD"/>
        </w:rPr>
        <w:t xml:space="preserve">c) </w:t>
      </w:r>
      <w:r w:rsidRPr="00571651">
        <w:rPr>
          <w:sz w:val="28"/>
          <w:szCs w:val="28"/>
          <w:highlight w:val="yellow"/>
          <w:lang w:val="ro-MD"/>
        </w:rPr>
        <w:t>documentația tehnică, astfel cum este stabilită la punctul 2 din anexa 5</w:t>
      </w:r>
      <w:r w:rsidRPr="00571651">
        <w:rPr>
          <w:sz w:val="28"/>
          <w:szCs w:val="28"/>
        </w:rPr>
        <w:t xml:space="preserve"> </w:t>
      </w:r>
      <w:r w:rsidRPr="00571651">
        <w:rPr>
          <w:sz w:val="28"/>
          <w:szCs w:val="28"/>
          <w:lang w:val="ro-MD"/>
        </w:rPr>
        <w:t xml:space="preserve">este pusă, la cerere, la dispoziţia </w:t>
      </w:r>
      <w:r w:rsidR="002B7389">
        <w:rPr>
          <w:sz w:val="28"/>
          <w:szCs w:val="28"/>
          <w:lang w:val="ro-MD"/>
        </w:rPr>
        <w:t xml:space="preserve">Agenției pentru Protecția Consumatorilor și Supravegherea Pieței </w:t>
      </w:r>
      <w:r w:rsidRPr="00571651">
        <w:rPr>
          <w:sz w:val="28"/>
          <w:szCs w:val="28"/>
          <w:lang w:val="ro-MD"/>
        </w:rPr>
        <w:t xml:space="preserve"> şi a altor autorităţi publice centrale corespunzătoare;</w:t>
      </w:r>
    </w:p>
    <w:p w14:paraId="32C22BBE" w14:textId="77777777" w:rsidR="00BA50E0" w:rsidRPr="00571651" w:rsidRDefault="00BA50E0" w:rsidP="00BA50E0">
      <w:pPr>
        <w:ind w:right="9" w:firstLine="547"/>
        <w:rPr>
          <w:sz w:val="28"/>
          <w:szCs w:val="28"/>
          <w:lang w:val="ro-MD"/>
        </w:rPr>
      </w:pPr>
      <w:r w:rsidRPr="00571651">
        <w:rPr>
          <w:sz w:val="28"/>
          <w:szCs w:val="28"/>
          <w:lang w:val="ro-MD"/>
        </w:rPr>
        <w:t>d) toate reclamele referitoare la un anumit model de instalație de încălzire cu funcție dublă care conțin informații legate de energie sau de preț includ o mențiune privind clasa de randament energetic sezonier aferent încălzirii incintelor și clasa de randament energetic aferent încălzirii apei în condiții climatice medii pentru modelul respectiv;</w:t>
      </w:r>
      <w:bookmarkStart w:id="0" w:name="_GoBack"/>
      <w:bookmarkEnd w:id="0"/>
    </w:p>
    <w:p w14:paraId="5E14E4D3" w14:textId="77777777" w:rsidR="00BA50E0" w:rsidRPr="00571651" w:rsidRDefault="00BA50E0" w:rsidP="00BA50E0">
      <w:pPr>
        <w:ind w:right="9" w:firstLine="547"/>
        <w:rPr>
          <w:sz w:val="28"/>
          <w:szCs w:val="28"/>
          <w:lang w:val="ro-MD"/>
        </w:rPr>
      </w:pPr>
      <w:r w:rsidRPr="00571651">
        <w:rPr>
          <w:sz w:val="28"/>
          <w:szCs w:val="28"/>
          <w:lang w:val="ro-MD"/>
        </w:rPr>
        <w:lastRenderedPageBreak/>
        <w:t>e) toate materialele tehnice promoționale referitoare la un anumit model de instalație de încălzire cu funcție dublă, care descriu parametrii tehnici specifici acestuia, includ o mențiune privind clasa de randament energetic sezonier aferent încălzirii incintelor și clasa de randament energetic aferent încălzirii apei în condiții climatice medii pentru modelul respectiv;</w:t>
      </w:r>
    </w:p>
    <w:p w14:paraId="629B5375" w14:textId="77777777" w:rsidR="00BA50E0" w:rsidRPr="00571651" w:rsidRDefault="00BA50E0" w:rsidP="00BA50E0">
      <w:pPr>
        <w:ind w:right="9" w:firstLine="547"/>
        <w:rPr>
          <w:sz w:val="28"/>
          <w:szCs w:val="28"/>
          <w:lang w:val="ro-MD"/>
        </w:rPr>
      </w:pPr>
      <w:r w:rsidRPr="00571651">
        <w:rPr>
          <w:sz w:val="28"/>
          <w:szCs w:val="28"/>
          <w:lang w:val="ro-MD"/>
        </w:rPr>
        <w:t>f) pentru fiecare model de instalație de încălzire cu funcție dublă care se conformează claselor de randament energetic sezonier aferent încălzirii incintelor și claselor de randament energetic aferent încălzirii apei prevăzute la punctele 1 și 2 din anexa 2, se pune la dispoziția distribuitorilor o etichetă electronică, în formatul și cu informațiile specificate la punctul 2.1 din anexa 3;</w:t>
      </w:r>
    </w:p>
    <w:p w14:paraId="7BDDA36A" w14:textId="77777777" w:rsidR="00BA50E0" w:rsidRPr="00571651" w:rsidRDefault="00BA50E0" w:rsidP="00BA50E0">
      <w:pPr>
        <w:ind w:right="9" w:firstLine="547"/>
        <w:rPr>
          <w:sz w:val="28"/>
          <w:szCs w:val="28"/>
          <w:lang w:val="ro-MD"/>
        </w:rPr>
      </w:pPr>
      <w:r w:rsidRPr="00571651">
        <w:rPr>
          <w:sz w:val="28"/>
          <w:szCs w:val="28"/>
          <w:lang w:val="ro-MD"/>
        </w:rPr>
        <w:t>g) pentru fiecare model de instalație de încălzire cu funcție dublă, se pune la dispoziția distribuitorilor o fișă electronică a produsului, astfel cum se specifică la punctul 2 din anexa 4, iar pentru modelele de instalații de încălzire cu pompă de căldură cu funcție dublă, se pune la dispoziția distribuitorilor cel puțin fișa electronică a generatorului de căldură.</w:t>
      </w:r>
    </w:p>
    <w:p w14:paraId="00D319A4" w14:textId="70681CB1" w:rsidR="00BA50E0" w:rsidRPr="00571651" w:rsidRDefault="00BA50E0" w:rsidP="00BA50E0">
      <w:pPr>
        <w:ind w:right="9" w:firstLine="547"/>
        <w:rPr>
          <w:sz w:val="28"/>
          <w:szCs w:val="28"/>
          <w:lang w:val="ro-MD"/>
        </w:rPr>
      </w:pPr>
      <w:r w:rsidRPr="00571651">
        <w:rPr>
          <w:sz w:val="28"/>
          <w:szCs w:val="28"/>
          <w:lang w:val="ro-MD"/>
        </w:rPr>
        <w:t xml:space="preserve">9. </w:t>
      </w:r>
      <w:r w:rsidRPr="00571651">
        <w:rPr>
          <w:sz w:val="28"/>
          <w:szCs w:val="28"/>
          <w:highlight w:val="yellow"/>
          <w:lang w:val="ro-MD"/>
        </w:rPr>
        <w:t>După 24 luni de la data publicării în Monitorul Oficial</w:t>
      </w:r>
      <w:r w:rsidRPr="00571651">
        <w:rPr>
          <w:sz w:val="28"/>
          <w:szCs w:val="28"/>
          <w:highlight w:val="red"/>
          <w:lang w:val="ro-MD"/>
        </w:rPr>
        <w:t>,</w:t>
      </w:r>
      <w:r w:rsidRPr="00571651">
        <w:rPr>
          <w:sz w:val="28"/>
          <w:szCs w:val="28"/>
          <w:lang w:val="ro-MD"/>
        </w:rPr>
        <w:t xml:space="preserve"> pentru fiecare instalație de încălzire cu funcție dublă care se conformează claselor de randament energetic sezonier aferent încălzirii incintelor și claselor de randament energetic aferent încălzirii apei, prevăzute la punctele 1 și 2 din anexa 2, se furnizează o etichetă tipărită care respectă formatul și conținutul informațiilor prevăzute la punctul 2.2 din anexa 3, astfel: în cazul instalațiilor de încălzire cu pompă de căldură cu funcție dublă, eticheta tipărită se furnizează cel puțin în ambalajul generatorului de căldură.</w:t>
      </w:r>
    </w:p>
    <w:p w14:paraId="3D8B4D12" w14:textId="65219BF3" w:rsidR="00BA50E0" w:rsidRPr="00571651" w:rsidRDefault="00BA50E0" w:rsidP="00BA50E0">
      <w:pPr>
        <w:ind w:right="9" w:firstLine="547"/>
        <w:rPr>
          <w:sz w:val="28"/>
          <w:szCs w:val="28"/>
          <w:lang w:val="ro-MD"/>
        </w:rPr>
      </w:pPr>
      <w:r w:rsidRPr="00571651">
        <w:rPr>
          <w:sz w:val="28"/>
          <w:szCs w:val="28"/>
          <w:lang w:val="ro-MD"/>
        </w:rPr>
        <w:t xml:space="preserve">10. </w:t>
      </w:r>
      <w:r w:rsidRPr="00571651">
        <w:rPr>
          <w:sz w:val="28"/>
          <w:szCs w:val="28"/>
          <w:highlight w:val="yellow"/>
          <w:lang w:val="ro-MD"/>
        </w:rPr>
        <w:t>După 24 luni de la data publicării în Monitorul Oficial</w:t>
      </w:r>
      <w:r w:rsidRPr="00571651">
        <w:rPr>
          <w:sz w:val="28"/>
          <w:szCs w:val="28"/>
          <w:lang w:val="ro-MD"/>
        </w:rPr>
        <w:t>, pentru fiecare model de instalație de încălzire cu funcție dublă care se conformează claselor de randament energetic sezonier aferent încălzirii incintelor și claselor de randament energetic aferent încălzirii apei prevăzute la punctele 1 și 2 din anexa 2, se pune la dispoziția distribuitorilor o etichetă electronică, în formatul și cu informațiile specificate la punctul 2.2 din anexa 3.</w:t>
      </w:r>
    </w:p>
    <w:p w14:paraId="241870A0" w14:textId="5568979C" w:rsidR="00BA50E0" w:rsidRPr="00571651" w:rsidRDefault="00BA50E0" w:rsidP="00BA50E0">
      <w:pPr>
        <w:ind w:right="9" w:firstLine="547"/>
        <w:rPr>
          <w:sz w:val="28"/>
          <w:szCs w:val="28"/>
          <w:lang w:val="ro-MD"/>
        </w:rPr>
      </w:pPr>
      <w:r w:rsidRPr="00571651">
        <w:rPr>
          <w:sz w:val="28"/>
          <w:szCs w:val="28"/>
          <w:lang w:val="ro-MD"/>
        </w:rPr>
        <w:t xml:space="preserve">11. </w:t>
      </w:r>
      <w:r w:rsidRPr="00571651">
        <w:rPr>
          <w:sz w:val="28"/>
          <w:szCs w:val="28"/>
          <w:highlight w:val="yellow"/>
          <w:lang w:val="ro-MD"/>
        </w:rPr>
        <w:t>După 6 luni de la data publicării în Monitorul</w:t>
      </w:r>
      <w:r w:rsidRPr="00571651">
        <w:rPr>
          <w:sz w:val="28"/>
          <w:szCs w:val="28"/>
          <w:lang w:val="ro-MD"/>
        </w:rPr>
        <w:t>, furnizorii care introduc pe piață și/sau pun în funcțiune regulatoare de temperatură se asigură că:</w:t>
      </w:r>
    </w:p>
    <w:p w14:paraId="58A57B32" w14:textId="77777777" w:rsidR="00BA50E0" w:rsidRPr="00571651" w:rsidRDefault="00BA50E0" w:rsidP="00BA50E0">
      <w:pPr>
        <w:ind w:right="9" w:firstLine="547"/>
        <w:rPr>
          <w:sz w:val="28"/>
          <w:szCs w:val="28"/>
          <w:lang w:val="ro-MD"/>
        </w:rPr>
      </w:pPr>
      <w:r w:rsidRPr="00571651">
        <w:rPr>
          <w:sz w:val="28"/>
          <w:szCs w:val="28"/>
          <w:lang w:val="ro-MD"/>
        </w:rPr>
        <w:t>a) se furnizează o fișă a produsului, astfel cum este prevăzută la punctul 3 din anexa 4;</w:t>
      </w:r>
    </w:p>
    <w:p w14:paraId="5F741B88" w14:textId="005F62DE" w:rsidR="00BA50E0" w:rsidRPr="00571651" w:rsidRDefault="00BA50E0" w:rsidP="00BA50E0">
      <w:pPr>
        <w:ind w:right="9" w:firstLine="547"/>
        <w:rPr>
          <w:sz w:val="28"/>
          <w:szCs w:val="28"/>
          <w:lang w:val="ro-MD"/>
        </w:rPr>
      </w:pPr>
      <w:r w:rsidRPr="00571651">
        <w:rPr>
          <w:sz w:val="28"/>
          <w:szCs w:val="28"/>
          <w:lang w:val="ro-MD"/>
        </w:rPr>
        <w:t xml:space="preserve">b) documentația tehnică, astfel cum este stabilită la punctul 3 din anexa 5, este pusă, la cerere, la dispoziţia </w:t>
      </w:r>
      <w:r w:rsidR="002B7389">
        <w:rPr>
          <w:sz w:val="28"/>
          <w:szCs w:val="28"/>
          <w:lang w:val="ro-MD"/>
        </w:rPr>
        <w:t xml:space="preserve">Agenției pentru Protecția Consumatorilor și Supravegherea Pieței </w:t>
      </w:r>
      <w:r w:rsidRPr="00571651">
        <w:rPr>
          <w:sz w:val="28"/>
          <w:szCs w:val="28"/>
          <w:lang w:val="ro-MD"/>
        </w:rPr>
        <w:t xml:space="preserve"> şi a altor autorităţi publice centrale corespunzătoare;</w:t>
      </w:r>
    </w:p>
    <w:p w14:paraId="04511F9B" w14:textId="77777777" w:rsidR="00BA50E0" w:rsidRPr="00571651" w:rsidRDefault="00BA50E0" w:rsidP="00BA50E0">
      <w:pPr>
        <w:ind w:right="9" w:firstLine="547"/>
        <w:rPr>
          <w:sz w:val="28"/>
          <w:szCs w:val="28"/>
          <w:lang w:val="ro-MD"/>
        </w:rPr>
      </w:pPr>
      <w:r w:rsidRPr="00571651">
        <w:rPr>
          <w:sz w:val="28"/>
          <w:szCs w:val="28"/>
          <w:lang w:val="ro-MD"/>
        </w:rPr>
        <w:t>c) pentru fiecare model de regulator de temperatură, se pune la dispoziția distribuitorilor o fișă electronică a produsului, astfel cum se specifică la punctul 3 din anexa 4.</w:t>
      </w:r>
    </w:p>
    <w:p w14:paraId="37361FB4" w14:textId="288D2FD0" w:rsidR="00BA50E0" w:rsidRPr="00571651" w:rsidRDefault="00BA50E0" w:rsidP="00BA50E0">
      <w:pPr>
        <w:ind w:right="9" w:firstLine="547"/>
        <w:rPr>
          <w:sz w:val="28"/>
          <w:szCs w:val="28"/>
          <w:lang w:val="ro-MD"/>
        </w:rPr>
      </w:pPr>
      <w:r w:rsidRPr="00571651">
        <w:rPr>
          <w:sz w:val="28"/>
          <w:szCs w:val="28"/>
          <w:lang w:val="ro-MD"/>
        </w:rPr>
        <w:t xml:space="preserve">12. </w:t>
      </w:r>
      <w:r w:rsidRPr="00571651">
        <w:rPr>
          <w:sz w:val="28"/>
          <w:szCs w:val="28"/>
          <w:highlight w:val="yellow"/>
          <w:lang w:val="ro-MD"/>
        </w:rPr>
        <w:t>După 6 luni de la data publicării în Monitorul</w:t>
      </w:r>
      <w:r w:rsidRPr="00571651">
        <w:rPr>
          <w:sz w:val="28"/>
          <w:szCs w:val="28"/>
          <w:lang w:val="ro-MD"/>
        </w:rPr>
        <w:t>, furnizorii care introduc pe piață și/sau pun în funcțiune dispozitive solare se asigură că:</w:t>
      </w:r>
    </w:p>
    <w:p w14:paraId="326AFE2E" w14:textId="77777777" w:rsidR="00BA50E0" w:rsidRPr="00571651" w:rsidRDefault="00BA50E0" w:rsidP="00BA50E0">
      <w:pPr>
        <w:ind w:right="9" w:firstLine="547"/>
        <w:rPr>
          <w:sz w:val="28"/>
          <w:szCs w:val="28"/>
          <w:lang w:val="ro-MD"/>
        </w:rPr>
      </w:pPr>
      <w:r w:rsidRPr="00571651">
        <w:rPr>
          <w:sz w:val="28"/>
          <w:szCs w:val="28"/>
          <w:lang w:val="ro-MD"/>
        </w:rPr>
        <w:t>a) se furnizează o fișă a produsului, astfel cum este prevăzută la punctul 4 din anexa 4;</w:t>
      </w:r>
    </w:p>
    <w:p w14:paraId="4DA5F09E" w14:textId="236AD4F0" w:rsidR="00BA50E0" w:rsidRPr="00571651" w:rsidRDefault="00BA50E0" w:rsidP="00BA50E0">
      <w:pPr>
        <w:ind w:right="9" w:firstLine="547"/>
        <w:rPr>
          <w:sz w:val="28"/>
          <w:szCs w:val="28"/>
          <w:lang w:val="ro-MD"/>
        </w:rPr>
      </w:pPr>
      <w:r w:rsidRPr="00571651">
        <w:rPr>
          <w:sz w:val="28"/>
          <w:szCs w:val="28"/>
          <w:lang w:val="ro-MD"/>
        </w:rPr>
        <w:lastRenderedPageBreak/>
        <w:t xml:space="preserve">b) documentația tehnică, astfel cum este stabilită la punctul 4 din anexa 5, este pusă, la cerere, la dispoziţia </w:t>
      </w:r>
      <w:r w:rsidR="002B7389">
        <w:rPr>
          <w:sz w:val="28"/>
          <w:szCs w:val="28"/>
          <w:lang w:val="ro-MD"/>
        </w:rPr>
        <w:t xml:space="preserve">Agenției pentru Protecția Consumatorilor și Supravegherea Pieței </w:t>
      </w:r>
      <w:r w:rsidRPr="00571651">
        <w:rPr>
          <w:sz w:val="28"/>
          <w:szCs w:val="28"/>
          <w:lang w:val="ro-MD"/>
        </w:rPr>
        <w:t xml:space="preserve"> şi a altor autorităţi publice centrale corespunzătoare;</w:t>
      </w:r>
    </w:p>
    <w:p w14:paraId="720CC94B" w14:textId="77777777" w:rsidR="00BA50E0" w:rsidRPr="00571651" w:rsidRDefault="00BA50E0" w:rsidP="00BA50E0">
      <w:pPr>
        <w:ind w:right="9" w:firstLine="547"/>
        <w:rPr>
          <w:sz w:val="28"/>
          <w:szCs w:val="28"/>
          <w:lang w:val="ro-MD"/>
        </w:rPr>
      </w:pPr>
      <w:r w:rsidRPr="00571651">
        <w:rPr>
          <w:sz w:val="28"/>
          <w:szCs w:val="28"/>
          <w:lang w:val="ro-MD"/>
        </w:rPr>
        <w:t>c) pentru fiecare model de dispozitiv solar, se pune la dispoziția distribuitorilor o fișă electronică a produsului, astfel cum se specifică la punctul 4 din anexa 4.</w:t>
      </w:r>
    </w:p>
    <w:p w14:paraId="6F9331A9" w14:textId="75002A11" w:rsidR="00BA50E0" w:rsidRPr="00571651" w:rsidRDefault="00BA50E0" w:rsidP="00BA50E0">
      <w:pPr>
        <w:ind w:right="9" w:firstLine="547"/>
        <w:rPr>
          <w:sz w:val="28"/>
          <w:szCs w:val="28"/>
          <w:lang w:val="ro-MD"/>
        </w:rPr>
      </w:pPr>
      <w:r w:rsidRPr="00571651">
        <w:rPr>
          <w:sz w:val="28"/>
          <w:szCs w:val="28"/>
          <w:lang w:val="ro-MD"/>
        </w:rPr>
        <w:t>13.</w:t>
      </w:r>
      <w:r w:rsidRPr="00571651">
        <w:rPr>
          <w:sz w:val="28"/>
          <w:szCs w:val="28"/>
          <w:highlight w:val="yellow"/>
          <w:lang w:val="ro-MD"/>
        </w:rPr>
        <w:t xml:space="preserve"> După 6 luni de la data publicării în Monitorul</w:t>
      </w:r>
      <w:r w:rsidR="00BD7196">
        <w:rPr>
          <w:sz w:val="28"/>
          <w:szCs w:val="28"/>
          <w:lang w:val="ro-MD"/>
        </w:rPr>
        <w:t xml:space="preserve"> Oficial</w:t>
      </w:r>
      <w:r w:rsidRPr="00571651">
        <w:rPr>
          <w:sz w:val="28"/>
          <w:szCs w:val="28"/>
          <w:lang w:val="ro-MD"/>
        </w:rPr>
        <w:t>, furnizorii care introduc pe piață și/sau pun în funcțiune pachete de instalație pentru încălzirea incintelor, regulator de temperatură și dispozitiv solar se asigură că:</w:t>
      </w:r>
    </w:p>
    <w:p w14:paraId="7CE5247D" w14:textId="77777777" w:rsidR="00BA50E0" w:rsidRPr="00571651" w:rsidRDefault="00BA50E0" w:rsidP="00BA50E0">
      <w:pPr>
        <w:ind w:right="9" w:firstLine="547"/>
        <w:rPr>
          <w:sz w:val="28"/>
          <w:szCs w:val="28"/>
          <w:lang w:val="ro-MD"/>
        </w:rPr>
      </w:pPr>
      <w:r w:rsidRPr="00571651">
        <w:rPr>
          <w:sz w:val="28"/>
          <w:szCs w:val="28"/>
          <w:lang w:val="ro-MD"/>
        </w:rPr>
        <w:t>a) o etichetă tipărită care respectă formatul și conținutul informațiilor stabilite la punctul 3 din anexa 3 este furnizată pentru fiecare pachet de instalație pentru încălzirea incintelor, regulator de temperatură și dispozitiv solar care respectă clasele de randament energetic sezonier aferent încălzirii incintelor stabilite la punctul 1 din anexa 2;</w:t>
      </w:r>
    </w:p>
    <w:p w14:paraId="7DB5D89A" w14:textId="77777777" w:rsidR="00BA50E0" w:rsidRPr="00571651" w:rsidRDefault="00BA50E0" w:rsidP="00BA50E0">
      <w:pPr>
        <w:ind w:right="9" w:firstLine="547"/>
        <w:rPr>
          <w:sz w:val="28"/>
          <w:szCs w:val="28"/>
          <w:lang w:val="ro-MD"/>
        </w:rPr>
      </w:pPr>
      <w:r w:rsidRPr="00571651">
        <w:rPr>
          <w:sz w:val="28"/>
          <w:szCs w:val="28"/>
          <w:lang w:val="ro-MD"/>
        </w:rPr>
        <w:t>b) se furnizează o fișă a produsului, astfel cum este prevăzută la punctul 5 din anexa 4, pentru fiecare pachet de instalație pentru încălzirea incintelor, regulator de temperatură și dispozitiv solar;</w:t>
      </w:r>
    </w:p>
    <w:p w14:paraId="44437C43" w14:textId="0F157A31" w:rsidR="00BA50E0" w:rsidRPr="00571651" w:rsidRDefault="00BA50E0" w:rsidP="00BA50E0">
      <w:pPr>
        <w:ind w:right="9" w:firstLine="547"/>
        <w:rPr>
          <w:sz w:val="28"/>
          <w:szCs w:val="28"/>
          <w:lang w:val="ro-MD"/>
        </w:rPr>
      </w:pPr>
      <w:r w:rsidRPr="00571651">
        <w:rPr>
          <w:sz w:val="28"/>
          <w:szCs w:val="28"/>
          <w:lang w:val="ro-MD"/>
        </w:rPr>
        <w:t>c</w:t>
      </w:r>
      <w:r w:rsidRPr="00571651">
        <w:rPr>
          <w:sz w:val="28"/>
          <w:szCs w:val="28"/>
          <w:highlight w:val="yellow"/>
          <w:lang w:val="ro-MD"/>
        </w:rPr>
        <w:t xml:space="preserve">) documentația tehnică, astfel cum este stabilită la punctul 5 din anexa 5, </w:t>
      </w:r>
      <w:r w:rsidRPr="00571651">
        <w:rPr>
          <w:sz w:val="28"/>
          <w:szCs w:val="28"/>
          <w:lang w:val="ro-MD"/>
        </w:rPr>
        <w:t xml:space="preserve">este pusă, la cerere, la dispoziţia </w:t>
      </w:r>
      <w:r w:rsidR="002B7389">
        <w:rPr>
          <w:sz w:val="28"/>
          <w:szCs w:val="28"/>
          <w:lang w:val="ro-MD"/>
        </w:rPr>
        <w:t xml:space="preserve">Agenției pentru Protecția Consumatorilor și Supravegherea Pieței </w:t>
      </w:r>
      <w:r w:rsidRPr="00571651">
        <w:rPr>
          <w:sz w:val="28"/>
          <w:szCs w:val="28"/>
          <w:lang w:val="ro-MD"/>
        </w:rPr>
        <w:t xml:space="preserve"> şi a altor autorităţi publice centrale corespunzătoare;</w:t>
      </w:r>
    </w:p>
    <w:p w14:paraId="6C02FAF7" w14:textId="77777777" w:rsidR="00BA50E0" w:rsidRPr="00571651" w:rsidRDefault="00BA50E0" w:rsidP="00BA50E0">
      <w:pPr>
        <w:ind w:right="9" w:firstLine="547"/>
        <w:rPr>
          <w:sz w:val="28"/>
          <w:szCs w:val="28"/>
          <w:lang w:val="ro-MD"/>
        </w:rPr>
      </w:pPr>
      <w:r w:rsidRPr="00571651">
        <w:rPr>
          <w:sz w:val="28"/>
          <w:szCs w:val="28"/>
          <w:lang w:val="ro-MD"/>
        </w:rPr>
        <w:t>d) toate reclamele referitoare la un anumit model de pachet de instalație pentru încălzirea incintelor, regulator de temperatură și dispozitiv solar care conțin informații legate de energie sau de preț includ o mențiune privind clasa de randament energetic sezonier aferent încălzirii incintelor în condiții climatice medii pentru modelul respectiv;</w:t>
      </w:r>
    </w:p>
    <w:p w14:paraId="4962D3C2" w14:textId="77777777" w:rsidR="00BA50E0" w:rsidRPr="00571651" w:rsidRDefault="00BA50E0" w:rsidP="00BA50E0">
      <w:pPr>
        <w:ind w:right="9" w:firstLine="547"/>
        <w:rPr>
          <w:sz w:val="28"/>
          <w:szCs w:val="28"/>
          <w:lang w:val="ro-MD"/>
        </w:rPr>
      </w:pPr>
      <w:r w:rsidRPr="00571651">
        <w:rPr>
          <w:sz w:val="28"/>
          <w:szCs w:val="28"/>
          <w:lang w:val="ro-MD"/>
        </w:rPr>
        <w:t>e) toate materialele tehnice promoționale referitoare la un anumit model de pachet de instalație pentru încălzirea incintelor, regulator de temperatură și dispozitiv solar care descriu parametrii tehnici specifici acestuia, includ o mențiune privind clasa de randament energetic sezonier aferent încălzirii incintelor în condiții climatice medii pentru modelul respectiv;</w:t>
      </w:r>
    </w:p>
    <w:p w14:paraId="6F62A765" w14:textId="77777777" w:rsidR="00BA50E0" w:rsidRPr="00571651" w:rsidRDefault="00BA50E0" w:rsidP="00BA50E0">
      <w:pPr>
        <w:ind w:right="9" w:firstLine="547"/>
        <w:rPr>
          <w:sz w:val="28"/>
          <w:szCs w:val="28"/>
          <w:lang w:val="ro-MD"/>
        </w:rPr>
      </w:pPr>
      <w:r w:rsidRPr="00571651">
        <w:rPr>
          <w:sz w:val="28"/>
          <w:szCs w:val="28"/>
          <w:lang w:val="ro-MD"/>
        </w:rPr>
        <w:t>f) pentru fiecare model de pachet de instalație pentru încălzirea incintelor, regulator de temperatură și dispozitiv solar care se conformează claselor de randament energetic sezonier aferent încălzirii incintelor prevăzute la punctul 1 din anexa 2, se pune la dispoziția distribuitorilor o etichetă electronică, în formatul și cu informațiile specificate la punctul 3 din anexa 3;</w:t>
      </w:r>
    </w:p>
    <w:p w14:paraId="36BCB970" w14:textId="77777777" w:rsidR="00BA50E0" w:rsidRPr="00571651" w:rsidRDefault="00BA50E0" w:rsidP="00BA50E0">
      <w:pPr>
        <w:ind w:right="9" w:firstLine="547"/>
        <w:rPr>
          <w:sz w:val="28"/>
          <w:szCs w:val="28"/>
          <w:lang w:val="ro-MD"/>
        </w:rPr>
      </w:pPr>
      <w:r w:rsidRPr="00571651">
        <w:rPr>
          <w:sz w:val="28"/>
          <w:szCs w:val="28"/>
          <w:lang w:val="ro-MD"/>
        </w:rPr>
        <w:t>g) pentru fiecare model de pachet de instalație pentru încălzirea incintelor, regulator de temperatură și dispozitiv solar, se pune la dispoziția distribuitorilor o fișă electronică a produsului, astfel cum se specifică la punctul 5 din anexa 4.</w:t>
      </w:r>
    </w:p>
    <w:p w14:paraId="0122DF53" w14:textId="2E5AC22D" w:rsidR="00BA50E0" w:rsidRPr="00571651" w:rsidRDefault="00BA50E0" w:rsidP="00BA50E0">
      <w:pPr>
        <w:ind w:right="9" w:firstLine="547"/>
        <w:rPr>
          <w:sz w:val="28"/>
          <w:szCs w:val="28"/>
          <w:lang w:val="ro-MD"/>
        </w:rPr>
      </w:pPr>
      <w:r w:rsidRPr="00571651">
        <w:rPr>
          <w:sz w:val="28"/>
          <w:szCs w:val="28"/>
          <w:lang w:val="ro-MD"/>
        </w:rPr>
        <w:t xml:space="preserve">14. </w:t>
      </w:r>
      <w:r w:rsidRPr="00571651">
        <w:rPr>
          <w:sz w:val="28"/>
          <w:szCs w:val="28"/>
          <w:highlight w:val="yellow"/>
          <w:lang w:val="ro-MD"/>
        </w:rPr>
        <w:t>După 6 luni de la data publicării în Monitorul</w:t>
      </w:r>
      <w:r w:rsidR="00BD7196">
        <w:rPr>
          <w:sz w:val="28"/>
          <w:szCs w:val="28"/>
          <w:lang w:val="ro-MD"/>
        </w:rPr>
        <w:t xml:space="preserve"> Oficial</w:t>
      </w:r>
      <w:r w:rsidRPr="00571651">
        <w:rPr>
          <w:sz w:val="28"/>
          <w:szCs w:val="28"/>
          <w:lang w:val="ro-MD"/>
        </w:rPr>
        <w:t>, furnizorii care introduc pe piață și/sau pun în funcțiune pachete de instalație de încălzire cu funcție dublă, regulator de temperatură și dispozitiv solar se asigură că:</w:t>
      </w:r>
    </w:p>
    <w:p w14:paraId="31DE1A44" w14:textId="77777777" w:rsidR="00BA50E0" w:rsidRPr="00571651" w:rsidRDefault="00BA50E0" w:rsidP="00BA50E0">
      <w:pPr>
        <w:ind w:right="9" w:firstLine="547"/>
        <w:rPr>
          <w:sz w:val="28"/>
          <w:szCs w:val="28"/>
          <w:lang w:val="ro-MD"/>
        </w:rPr>
      </w:pPr>
      <w:r w:rsidRPr="00571651">
        <w:rPr>
          <w:sz w:val="28"/>
          <w:szCs w:val="28"/>
          <w:lang w:val="ro-MD"/>
        </w:rPr>
        <w:t xml:space="preserve">a) o etichetă tipărită care respectă formatul și conținutul informațiilor stabilite la punctul 4 din anexa 3 este furnizată pentru fiecare pachet de instalație de încălzire cu funcție dublă, regulator de temperatură și dispozitiv solar care respectă </w:t>
      </w:r>
      <w:r w:rsidRPr="00571651">
        <w:rPr>
          <w:sz w:val="28"/>
          <w:szCs w:val="28"/>
          <w:lang w:val="ro-MD"/>
        </w:rPr>
        <w:lastRenderedPageBreak/>
        <w:t>clasele de randament energetic sezonier aferent încălzirii incintelor și clasele de randament energetic aferent încălzirii apei stabilite la punctele 1 și 2 din anexa 2;</w:t>
      </w:r>
    </w:p>
    <w:p w14:paraId="30A27580" w14:textId="77777777" w:rsidR="00BA50E0" w:rsidRPr="00571651" w:rsidRDefault="00BA50E0" w:rsidP="00BA50E0">
      <w:pPr>
        <w:ind w:right="9" w:firstLine="547"/>
        <w:rPr>
          <w:sz w:val="28"/>
          <w:szCs w:val="28"/>
          <w:lang w:val="ro-MD"/>
        </w:rPr>
      </w:pPr>
      <w:r w:rsidRPr="00571651">
        <w:rPr>
          <w:sz w:val="28"/>
          <w:szCs w:val="28"/>
          <w:lang w:val="ro-MD"/>
        </w:rPr>
        <w:t>b) se furnizează o fișă a produsului, astfel cum este prevăzută la punctul 6 din anexa 4, pentru fiecare pachet de instalație de încălzire cu funcție dublă, regulator de temperatură și dispozitiv solar;</w:t>
      </w:r>
    </w:p>
    <w:p w14:paraId="638289D3" w14:textId="23C80047" w:rsidR="00BA50E0" w:rsidRPr="00571651" w:rsidRDefault="00BA50E0" w:rsidP="00BA50E0">
      <w:pPr>
        <w:ind w:right="9" w:firstLine="547"/>
        <w:rPr>
          <w:sz w:val="28"/>
          <w:szCs w:val="28"/>
          <w:lang w:val="ro-MD"/>
        </w:rPr>
      </w:pPr>
      <w:r w:rsidRPr="00571651">
        <w:rPr>
          <w:sz w:val="28"/>
          <w:szCs w:val="28"/>
          <w:lang w:val="ro-MD"/>
        </w:rPr>
        <w:t xml:space="preserve">c) </w:t>
      </w:r>
      <w:r w:rsidRPr="00571651">
        <w:rPr>
          <w:sz w:val="28"/>
          <w:szCs w:val="28"/>
          <w:highlight w:val="yellow"/>
          <w:lang w:val="ro-MD"/>
        </w:rPr>
        <w:t xml:space="preserve">documentația tehnică, astfel cum este stabilită la punctul 6 din anexa 5, </w:t>
      </w:r>
      <w:r w:rsidRPr="00571651">
        <w:rPr>
          <w:sz w:val="28"/>
          <w:szCs w:val="28"/>
          <w:lang w:val="ro-MD"/>
        </w:rPr>
        <w:t xml:space="preserve">este pusă, la cerere, la dispoziţia </w:t>
      </w:r>
      <w:r w:rsidR="002B7389">
        <w:rPr>
          <w:sz w:val="28"/>
          <w:szCs w:val="28"/>
          <w:lang w:val="ro-MD"/>
        </w:rPr>
        <w:t xml:space="preserve">Agenției pentru Protecția Consumatorilor și Supravegherea Pieței </w:t>
      </w:r>
      <w:r w:rsidRPr="00571651">
        <w:rPr>
          <w:sz w:val="28"/>
          <w:szCs w:val="28"/>
          <w:lang w:val="ro-MD"/>
        </w:rPr>
        <w:t xml:space="preserve"> şi a altor autorităţi publice centrale corespunzătoare;</w:t>
      </w:r>
    </w:p>
    <w:p w14:paraId="21EE4F70" w14:textId="77777777" w:rsidR="00BA50E0" w:rsidRPr="00571651" w:rsidRDefault="00BA50E0" w:rsidP="00BA50E0">
      <w:pPr>
        <w:ind w:right="9" w:firstLine="547"/>
        <w:rPr>
          <w:sz w:val="28"/>
          <w:szCs w:val="28"/>
          <w:lang w:val="ro-MD"/>
        </w:rPr>
      </w:pPr>
      <w:r w:rsidRPr="00571651">
        <w:rPr>
          <w:sz w:val="28"/>
          <w:szCs w:val="28"/>
          <w:lang w:val="ro-MD"/>
        </w:rPr>
        <w:t>d) toate reclamele referitoare la un anumit model de pachet de instalație de încălzire cu funcție dublă, regulator de temperatură și dispozitiv solar care conțin informații legate de energie sau de preț includ o mențiune privind clasa de randament energetic sezonier aferent încălzirii incintelor și clasa de randament energetic aferent încălzirii apei în condiții climatice medii pentru modelul respectiv;</w:t>
      </w:r>
    </w:p>
    <w:p w14:paraId="4E6A4D82" w14:textId="77777777" w:rsidR="00BA50E0" w:rsidRPr="00571651" w:rsidRDefault="00BA50E0" w:rsidP="00BA50E0">
      <w:pPr>
        <w:ind w:right="9" w:firstLine="547"/>
        <w:rPr>
          <w:sz w:val="28"/>
          <w:szCs w:val="28"/>
          <w:lang w:val="ro-MD"/>
        </w:rPr>
      </w:pPr>
      <w:r w:rsidRPr="00571651">
        <w:rPr>
          <w:sz w:val="28"/>
          <w:szCs w:val="28"/>
          <w:lang w:val="ro-MD"/>
        </w:rPr>
        <w:t>e) toate materialele tehnice promoționale referitoare la un anumit model de pachet de instalație de încălzire cu funcție dublă, regulator de temperatură și dispozitiv solar care descriu parametrii tehnici specifici acestuia, includ o mențiune privind clasa de randament energetic sezonier aferent încălzirii incintelor și clasa de randament energetic aferent încălzirii apei în condiții climatice medii pentru modelul respectiv;</w:t>
      </w:r>
    </w:p>
    <w:p w14:paraId="5F2C5B8D" w14:textId="77777777" w:rsidR="00BA50E0" w:rsidRPr="00571651" w:rsidRDefault="00BA50E0" w:rsidP="00BA50E0">
      <w:pPr>
        <w:ind w:right="9" w:firstLine="547"/>
        <w:rPr>
          <w:sz w:val="28"/>
          <w:szCs w:val="28"/>
          <w:lang w:val="ro-MD"/>
        </w:rPr>
      </w:pPr>
      <w:r w:rsidRPr="00571651">
        <w:rPr>
          <w:sz w:val="28"/>
          <w:szCs w:val="28"/>
          <w:lang w:val="ro-MD"/>
        </w:rPr>
        <w:t>f) pentru fiecare model de pachet de instalație de încălzire cu funcție dublă, regulator de temperatură și dispozitiv solar care se conformează claselor de randament energetic sezonier aferent încălzirii incintelor și claselor de randament energetic aferent încălzirii apei prevăzute la punctele 1 și 2 din anexa 2, se pune la dispoziția distribuitorilor o etichetă electronică, în formatul și cu informațiile specificate la punctul 4 din anexa 3;</w:t>
      </w:r>
    </w:p>
    <w:p w14:paraId="43C11C92" w14:textId="77777777" w:rsidR="00BA50E0" w:rsidRPr="00571651" w:rsidRDefault="00BA50E0" w:rsidP="00BA50E0">
      <w:pPr>
        <w:ind w:right="9" w:firstLine="547"/>
        <w:rPr>
          <w:sz w:val="28"/>
          <w:szCs w:val="28"/>
          <w:lang w:val="ro-MD"/>
        </w:rPr>
      </w:pPr>
      <w:r w:rsidRPr="00571651">
        <w:rPr>
          <w:sz w:val="28"/>
          <w:szCs w:val="28"/>
          <w:lang w:val="ro-MD"/>
        </w:rPr>
        <w:t>g) pentru fiecare model de pachet de instalație de încălzire cu funcție dublă, regulator de temperatură și dispozitiv solar, se pune la dispoziția distribuitorilor o fișă electronică a produsului, astfel cum se specifică la punctul 6 din anexa 4.</w:t>
      </w:r>
    </w:p>
    <w:p w14:paraId="6271D98A" w14:textId="77777777" w:rsidR="00BA50E0" w:rsidRPr="00571651" w:rsidRDefault="00BA50E0" w:rsidP="00BA50E0">
      <w:pPr>
        <w:ind w:right="9" w:firstLine="547"/>
        <w:rPr>
          <w:sz w:val="28"/>
          <w:szCs w:val="28"/>
          <w:lang w:val="ro-MD"/>
        </w:rPr>
      </w:pPr>
      <w:r w:rsidRPr="00571651">
        <w:rPr>
          <w:sz w:val="28"/>
          <w:szCs w:val="28"/>
          <w:lang w:val="ro-MD"/>
        </w:rPr>
        <w:t>15. Distribuitorii de instalații pentru încălzirea incintelor se asigură că:</w:t>
      </w:r>
    </w:p>
    <w:p w14:paraId="44B36E6E" w14:textId="77777777" w:rsidR="00BA50E0" w:rsidRPr="00571651" w:rsidRDefault="00BA50E0" w:rsidP="00BA50E0">
      <w:pPr>
        <w:ind w:right="9" w:firstLine="547"/>
        <w:rPr>
          <w:sz w:val="28"/>
          <w:szCs w:val="28"/>
          <w:lang w:val="ro-MD"/>
        </w:rPr>
      </w:pPr>
      <w:r w:rsidRPr="00571651">
        <w:rPr>
          <w:sz w:val="28"/>
          <w:szCs w:val="28"/>
          <w:lang w:val="ro-MD"/>
        </w:rPr>
        <w:t>a) la punctul de vînzare, fiecare instalație pentru încălzirea incintelor poartă eticheta pusă la dispoziție de furnizori în conformitate cu capitolul III, punctul 5,6,7, astfel cum este stabilită la punctul 1 din anexa 3, pe partea exterioară frontală a aparatului, astfel încît să fie clar vizibilă;</w:t>
      </w:r>
    </w:p>
    <w:p w14:paraId="32A04FFF" w14:textId="77777777" w:rsidR="00BA50E0" w:rsidRPr="00571651" w:rsidRDefault="00BA50E0" w:rsidP="00BA50E0">
      <w:pPr>
        <w:ind w:right="9" w:firstLine="547"/>
        <w:rPr>
          <w:sz w:val="28"/>
          <w:szCs w:val="28"/>
          <w:lang w:val="ro-MD"/>
        </w:rPr>
      </w:pPr>
      <w:r w:rsidRPr="00571651">
        <w:rPr>
          <w:sz w:val="28"/>
          <w:szCs w:val="28"/>
          <w:lang w:val="ro-MD"/>
        </w:rPr>
        <w:t>b) instalațiile pentru încălzirea incintelor oferite spre vînzare, închiriere sau cumpărare cu plata în rate, în cazul cărora nu se poate aștepta ca utilizatorul final să vadă produsul expus, sunt comercializate împreună cu informațiile puse la dispoziție de furnizori în conformitate cu punctul 1 din anexa 6, cu excepția cazului în care oferta se face prin internet, caz în care se aplică dispozițiile din anexa 9;</w:t>
      </w:r>
    </w:p>
    <w:p w14:paraId="4B29C1E7" w14:textId="77777777" w:rsidR="00BA50E0" w:rsidRPr="00571651" w:rsidRDefault="00BA50E0" w:rsidP="00BA50E0">
      <w:pPr>
        <w:ind w:right="9" w:firstLine="547"/>
        <w:rPr>
          <w:sz w:val="28"/>
          <w:szCs w:val="28"/>
          <w:lang w:val="ro-MD"/>
        </w:rPr>
      </w:pPr>
      <w:r w:rsidRPr="00571651">
        <w:rPr>
          <w:sz w:val="28"/>
          <w:szCs w:val="28"/>
          <w:lang w:val="ro-MD"/>
        </w:rPr>
        <w:t>c) toate reclamele referitoare la un anumit model de instalație pentru încălzirea incintelor care conțin informații legate de energie sau de preț includ o mențiune privind clasa de randament energetic sezonier aferent încălzirii incintelor în condiții climatice medii pentru modelul respectiv;</w:t>
      </w:r>
    </w:p>
    <w:p w14:paraId="1C0093B6" w14:textId="77777777" w:rsidR="00BA50E0" w:rsidRPr="00571651" w:rsidRDefault="00BA50E0" w:rsidP="00BA50E0">
      <w:pPr>
        <w:ind w:right="9" w:firstLine="547"/>
        <w:rPr>
          <w:sz w:val="28"/>
          <w:szCs w:val="28"/>
          <w:lang w:val="ro-MD"/>
        </w:rPr>
      </w:pPr>
      <w:r w:rsidRPr="00571651">
        <w:rPr>
          <w:sz w:val="28"/>
          <w:szCs w:val="28"/>
          <w:lang w:val="ro-MD"/>
        </w:rPr>
        <w:lastRenderedPageBreak/>
        <w:t>d) toate materialele tehnice promoționale referitoare la un anumit model de instalație pentru încălzirea incintelor, care descriu parametrii tehnici specifici acestuia, includ o mențiune privind clasa de randament energetic sezonier aferent încălzirii incintelor în condiții climatice medii pentru modelul respectiv.</w:t>
      </w:r>
    </w:p>
    <w:p w14:paraId="5D2F69F5" w14:textId="77777777" w:rsidR="00BA50E0" w:rsidRPr="00571651" w:rsidRDefault="00BA50E0" w:rsidP="00BA50E0">
      <w:pPr>
        <w:ind w:right="9" w:firstLine="547"/>
        <w:rPr>
          <w:sz w:val="28"/>
          <w:szCs w:val="28"/>
          <w:lang w:val="ro-MD"/>
        </w:rPr>
      </w:pPr>
      <w:r w:rsidRPr="00571651">
        <w:rPr>
          <w:sz w:val="28"/>
          <w:szCs w:val="28"/>
          <w:lang w:val="ro-MD"/>
        </w:rPr>
        <w:t>16. Distribuitorii de instalații de încălzire cu funcție dublă se asigură că:</w:t>
      </w:r>
    </w:p>
    <w:p w14:paraId="7F00C8B9" w14:textId="77777777" w:rsidR="00BA50E0" w:rsidRPr="00571651" w:rsidRDefault="00BA50E0" w:rsidP="00BA50E0">
      <w:pPr>
        <w:ind w:right="9" w:firstLine="547"/>
        <w:rPr>
          <w:sz w:val="28"/>
          <w:szCs w:val="28"/>
          <w:lang w:val="ro-MD"/>
        </w:rPr>
      </w:pPr>
      <w:r w:rsidRPr="00571651">
        <w:rPr>
          <w:sz w:val="28"/>
          <w:szCs w:val="28"/>
          <w:lang w:val="ro-MD"/>
        </w:rPr>
        <w:t>a) la punctul de vînzare, fiecare instalație de încălzire cu funcție dublă poartă eticheta pusă la dispoziție de furnizori în conformitate cu capitolul III, punctul 8,9,10, astfel cum este stabilită la punctul 2 din anexa 3, pe partea exterioară frontală a aparatului, astfel încît să fie clar vizibilă;</w:t>
      </w:r>
    </w:p>
    <w:p w14:paraId="5C21508D" w14:textId="77777777" w:rsidR="00BA50E0" w:rsidRPr="00571651" w:rsidRDefault="00BA50E0" w:rsidP="00BA50E0">
      <w:pPr>
        <w:ind w:right="9" w:firstLine="547"/>
        <w:rPr>
          <w:sz w:val="28"/>
          <w:szCs w:val="28"/>
          <w:lang w:val="ro-MD"/>
        </w:rPr>
      </w:pPr>
      <w:r w:rsidRPr="00571651">
        <w:rPr>
          <w:sz w:val="28"/>
          <w:szCs w:val="28"/>
          <w:lang w:val="ro-MD"/>
        </w:rPr>
        <w:t>b) instalațiile de încălzire cu funcție dublă oferite spre vînzare, închiriere sau cumpărare cu plata în rate, în cazul cărora nu se poate aștepta ca utilizatorul final să vadă produsul expus, sunt comercializate împreună cu informațiile puse la dispoziție de furnizori în conformitate cu punctul 2 din anexa 6, cu excepția cazului în care oferta se face prin internet, caz în care se aplică dispozițiile din anexa 9;</w:t>
      </w:r>
    </w:p>
    <w:p w14:paraId="051C0812" w14:textId="77777777" w:rsidR="00BA50E0" w:rsidRPr="00571651" w:rsidRDefault="00BA50E0" w:rsidP="00BA50E0">
      <w:pPr>
        <w:ind w:right="9" w:firstLine="547"/>
        <w:rPr>
          <w:sz w:val="28"/>
          <w:szCs w:val="28"/>
          <w:lang w:val="ro-MD"/>
        </w:rPr>
      </w:pPr>
      <w:r w:rsidRPr="00571651">
        <w:rPr>
          <w:sz w:val="28"/>
          <w:szCs w:val="28"/>
          <w:lang w:val="ro-MD"/>
        </w:rPr>
        <w:t>c) toate reclamele referitoare la un anumit model de instalație de încălzire cu funcție dublă care conțin informații legate de energie sau de preț includ o mențiune privind clasa de randament energetic sezonier aferent încălzirii incintelor și clasa de randament energetic aferent încălzirii apei în condiții climatice medii pentru modelul respectiv;</w:t>
      </w:r>
    </w:p>
    <w:p w14:paraId="1F6E3BA9" w14:textId="77777777" w:rsidR="00BA50E0" w:rsidRPr="00571651" w:rsidRDefault="00BA50E0" w:rsidP="00BA50E0">
      <w:pPr>
        <w:ind w:right="9" w:firstLine="547"/>
        <w:rPr>
          <w:sz w:val="28"/>
          <w:szCs w:val="28"/>
          <w:lang w:val="ro-MD"/>
        </w:rPr>
      </w:pPr>
      <w:r w:rsidRPr="00571651">
        <w:rPr>
          <w:sz w:val="28"/>
          <w:szCs w:val="28"/>
          <w:lang w:val="ro-MD"/>
        </w:rPr>
        <w:t>d) toate materialele tehnice promoționale referitoare la un anumit model de instalație de încălzire cu funcție dublă, care descriu parametrii tehnici specifici acestuia, includ o mențiune privind clasa de randament energetic sezonier aferent încălzirii incintelor și clasa de randament energetic aferent încălzirii apei în condiții climatice medii pentru modelul respectiv.</w:t>
      </w:r>
    </w:p>
    <w:p w14:paraId="62F380CF" w14:textId="77777777" w:rsidR="00BA50E0" w:rsidRPr="00571651" w:rsidRDefault="00BA50E0" w:rsidP="00BA50E0">
      <w:pPr>
        <w:ind w:right="9" w:firstLine="547"/>
        <w:rPr>
          <w:sz w:val="28"/>
          <w:szCs w:val="28"/>
          <w:lang w:val="ro-MD"/>
        </w:rPr>
      </w:pPr>
      <w:r w:rsidRPr="00571651">
        <w:rPr>
          <w:sz w:val="28"/>
          <w:szCs w:val="28"/>
          <w:lang w:val="ro-MD"/>
        </w:rPr>
        <w:t>17. Distribuitorii de pachete de instalație pentru încălzirea incintelor, regulator de temperatură și dispozitiv solar se asigură, pe baza etichetei și a fișelor puse la dispoziție de furnizori în conformitate cu capitolul III, punctele 5,6.7,11,12 și 13, că:</w:t>
      </w:r>
    </w:p>
    <w:p w14:paraId="32A16ACE" w14:textId="77777777" w:rsidR="00BA50E0" w:rsidRPr="00571651" w:rsidRDefault="00BA50E0" w:rsidP="00BA50E0">
      <w:pPr>
        <w:ind w:right="9" w:firstLine="547"/>
        <w:rPr>
          <w:sz w:val="28"/>
          <w:szCs w:val="28"/>
          <w:lang w:val="ro-MD"/>
        </w:rPr>
      </w:pPr>
      <w:r w:rsidRPr="00571651">
        <w:rPr>
          <w:sz w:val="28"/>
          <w:szCs w:val="28"/>
          <w:lang w:val="ro-MD"/>
        </w:rPr>
        <w:t>a) orice ofertă referitoare la un anumit pachet include randamentul energetic sezonier aferent încălzirii incintelor și clasa de randament energetic sezonier aferent încălzirii incintelor pentru pachetul respectiv în condiții climatice medii, mai reci sau mai calde, după caz, prin aplicarea pe pachetul de produse a etichetei prevăzute la punctul 3 din anexa 3 și prin furnizarea fișei prevăzute la punctul 5 din anexa 4, completate corespunzător, în conformitate cu caracteristicile pachetului respectiv;</w:t>
      </w:r>
    </w:p>
    <w:p w14:paraId="758B1FFF" w14:textId="77777777" w:rsidR="00BA50E0" w:rsidRPr="00571651" w:rsidRDefault="00BA50E0" w:rsidP="00BA50E0">
      <w:pPr>
        <w:ind w:right="9" w:firstLine="547"/>
        <w:rPr>
          <w:sz w:val="28"/>
          <w:szCs w:val="28"/>
          <w:lang w:val="ro-MD"/>
        </w:rPr>
      </w:pPr>
      <w:r w:rsidRPr="00571651">
        <w:rPr>
          <w:sz w:val="28"/>
          <w:szCs w:val="28"/>
          <w:lang w:val="ro-MD"/>
        </w:rPr>
        <w:t>b) pachetele de instalație pentru încălzirea incintelor, regulator de temperatură și dispozitiv solar oferite spre vînzare, închiriere sau cumpărare cu plata în rate, în cazul cărora nu se poate aștepta ca utilizatorul final să vadă produsul expus, sunt comercializate împreună cu informațiile puse la dispoziție de furnizori în conformitate cu punctul 3 din anexa 6, cu excepția cazului în care oferta se face prin internet, caz în care se aplică dispozițiile din anexa 9;</w:t>
      </w:r>
    </w:p>
    <w:p w14:paraId="75577E8E" w14:textId="77777777" w:rsidR="00BA50E0" w:rsidRPr="00571651" w:rsidRDefault="00BA50E0" w:rsidP="00BA50E0">
      <w:pPr>
        <w:ind w:right="9" w:firstLine="547"/>
        <w:rPr>
          <w:sz w:val="28"/>
          <w:szCs w:val="28"/>
          <w:lang w:val="ro-MD"/>
        </w:rPr>
      </w:pPr>
      <w:r w:rsidRPr="00571651">
        <w:rPr>
          <w:sz w:val="28"/>
          <w:szCs w:val="28"/>
          <w:lang w:val="ro-MD"/>
        </w:rPr>
        <w:t xml:space="preserve">c) toate reclamele referitoare la un anumit model de pachet de instalație pentru încălzirea incintelor, regulator de temperatură și dispozitiv solar care conțin informații legate de energie sau de preț includ o mențiune privind clasa de </w:t>
      </w:r>
      <w:r w:rsidRPr="00571651">
        <w:rPr>
          <w:sz w:val="28"/>
          <w:szCs w:val="28"/>
          <w:lang w:val="ro-MD"/>
        </w:rPr>
        <w:lastRenderedPageBreak/>
        <w:t>randament energetic sezonier aferent încălzirii incintelor în condiții climatice medii pentru modelul respectiv;</w:t>
      </w:r>
    </w:p>
    <w:p w14:paraId="389F16C8" w14:textId="77777777" w:rsidR="00BA50E0" w:rsidRPr="00571651" w:rsidRDefault="00BA50E0" w:rsidP="00BA50E0">
      <w:pPr>
        <w:ind w:right="9" w:firstLine="547"/>
        <w:rPr>
          <w:sz w:val="28"/>
          <w:szCs w:val="28"/>
          <w:lang w:val="ro-MD"/>
        </w:rPr>
      </w:pPr>
      <w:r w:rsidRPr="00571651">
        <w:rPr>
          <w:sz w:val="28"/>
          <w:szCs w:val="28"/>
          <w:lang w:val="ro-MD"/>
        </w:rPr>
        <w:t>d) toate materialele tehnice promoționale referitoare la un anumit model de pachet de instalație pentru încălzirea incintelor, regulator de temperatură și dispozitiv solar, care descriu parametrii tehnici specifici acestuia, includ o mențiune privind clasa de randament energetic sezonier aferent încălzirii incintelor în condiții climatice medii pentru modelul respectiv.</w:t>
      </w:r>
    </w:p>
    <w:p w14:paraId="4A39C09C" w14:textId="77777777" w:rsidR="00BA50E0" w:rsidRPr="00571651" w:rsidRDefault="00BA50E0" w:rsidP="00BA50E0">
      <w:pPr>
        <w:ind w:right="9" w:firstLine="547"/>
        <w:rPr>
          <w:sz w:val="28"/>
          <w:szCs w:val="28"/>
          <w:lang w:val="ro-MD"/>
        </w:rPr>
      </w:pPr>
      <w:r w:rsidRPr="00571651">
        <w:rPr>
          <w:sz w:val="28"/>
          <w:szCs w:val="28"/>
          <w:lang w:val="ro-MD"/>
        </w:rPr>
        <w:t>18. Distribuitorii de pachete de instalație de încălzire cu funcție dublă, regulator de temperatură și dispozitiv solar se asigură, pe baza etichetei și a fișelor puse la dispoziție de furnizori în conformitate cu capitolul III, punctul 8, 9, 10,11,12 și 14, că:</w:t>
      </w:r>
    </w:p>
    <w:p w14:paraId="249F053A" w14:textId="77777777" w:rsidR="00BA50E0" w:rsidRPr="00571651" w:rsidRDefault="00BA50E0" w:rsidP="00BA50E0">
      <w:pPr>
        <w:ind w:right="9" w:firstLine="547"/>
        <w:rPr>
          <w:sz w:val="28"/>
          <w:szCs w:val="28"/>
          <w:lang w:val="ro-MD"/>
        </w:rPr>
      </w:pPr>
      <w:r w:rsidRPr="00571651">
        <w:rPr>
          <w:sz w:val="28"/>
          <w:szCs w:val="28"/>
          <w:lang w:val="ro-MD"/>
        </w:rPr>
        <w:t>a) orice ofertă referitoare la un anumit pachet de instalație de încălzire cu funcție dublă, regulator de temperatură și dispozitiv solar include randamentul energetic sezonier aferent încălzirii incintelor, randamentul energetic aferent încălzirii apei, clasa de randament energetic sezonier aferent încălzirii incintelor și clasa de randament energetic aferent încălzirii apei pentru pachetul respectiv în condiții climatice medii, mai reci sau mai calde, după caz, prin aplicarea pe pachetul de produse a etichetei prevăzute la punctul 4 din anexa 3 și prin furnizarea fișei prevăzute la punctul 6 din anexa 4, completate corespunzător, în conformitate cu caracteristicile pachetului respectiv;</w:t>
      </w:r>
    </w:p>
    <w:p w14:paraId="039852C6" w14:textId="77777777" w:rsidR="00BA50E0" w:rsidRPr="00571651" w:rsidRDefault="00BA50E0" w:rsidP="00BA50E0">
      <w:pPr>
        <w:ind w:right="9" w:firstLine="547"/>
        <w:rPr>
          <w:sz w:val="28"/>
          <w:szCs w:val="28"/>
          <w:lang w:val="ro-MD"/>
        </w:rPr>
      </w:pPr>
      <w:r w:rsidRPr="00571651">
        <w:rPr>
          <w:sz w:val="28"/>
          <w:szCs w:val="28"/>
          <w:lang w:val="ro-MD"/>
        </w:rPr>
        <w:t>b) pachetele de instalație de încălzire cu funcție dublă, regulator de temperatură și dispozitiv solar oferite spre vînzare, închiriere sau cumpărare cu plata în rate, în cazul cărora nu se poate aștepta ca utilizatorul final să vadă produsul expus, sunt comercializate împreună cu informațiile puse la dispoziție de furnizori în conformitate cu punctul 4 din anexa 4, cu excepția cazului în care oferta se face prin internet, caz în care se aplică dispozițiile din anexa 9;</w:t>
      </w:r>
    </w:p>
    <w:p w14:paraId="05AC1B19" w14:textId="77777777" w:rsidR="00BA50E0" w:rsidRPr="00571651" w:rsidRDefault="00BA50E0" w:rsidP="00BA50E0">
      <w:pPr>
        <w:ind w:right="9" w:firstLine="547"/>
        <w:rPr>
          <w:sz w:val="28"/>
          <w:szCs w:val="28"/>
          <w:lang w:val="ro-MD"/>
        </w:rPr>
      </w:pPr>
      <w:r w:rsidRPr="00571651">
        <w:rPr>
          <w:sz w:val="28"/>
          <w:szCs w:val="28"/>
          <w:lang w:val="ro-MD"/>
        </w:rPr>
        <w:t>c) toate reclamele referitoare la un anumit model de pachet de încălzire cu funcție dublă, regulator de temperatură și dispozitiv solar, care conțin informații legate de energie sau de preț, includ o mențiune privind clasa de randament energetic sezonier aferent încălzirii incintelor și clasa de randament energetic aferent încălzirii apei în condiții climatice medii pentru modelul respectiv;</w:t>
      </w:r>
    </w:p>
    <w:p w14:paraId="36984528" w14:textId="77777777" w:rsidR="00BA50E0" w:rsidRPr="00571651" w:rsidRDefault="00BA50E0" w:rsidP="00BA50E0">
      <w:pPr>
        <w:ind w:right="9" w:firstLine="547"/>
        <w:rPr>
          <w:sz w:val="28"/>
          <w:szCs w:val="28"/>
          <w:lang w:val="ro-MD"/>
        </w:rPr>
      </w:pPr>
      <w:r w:rsidRPr="00571651">
        <w:rPr>
          <w:sz w:val="28"/>
          <w:szCs w:val="28"/>
          <w:lang w:val="ro-MD"/>
        </w:rPr>
        <w:t>d) toate materialele tehnice promoționale referitoare la un anumit model de pachet de instalație de încălzire cu funcție dublă, regulator de temperatură și dispozitiv solar, care descriu parametrii tehnici specifici acestuia, includ o mențiune privind clasa de randament energetic sezonier aferent încălzirii incintelor și clasa de randament energetic aferent încălzirii apei în condiții climatice medii pentru modelul respectiv.</w:t>
      </w:r>
    </w:p>
    <w:p w14:paraId="0AA1D66B" w14:textId="77777777" w:rsidR="00BA50E0" w:rsidRPr="00571651" w:rsidRDefault="00BA50E0" w:rsidP="00302CAA">
      <w:pPr>
        <w:pStyle w:val="ListParagraph"/>
        <w:numPr>
          <w:ilvl w:val="0"/>
          <w:numId w:val="4"/>
        </w:numPr>
        <w:ind w:right="9"/>
        <w:jc w:val="center"/>
        <w:rPr>
          <w:b/>
          <w:sz w:val="28"/>
          <w:szCs w:val="28"/>
          <w:lang w:val="ro-MD"/>
        </w:rPr>
      </w:pPr>
      <w:r w:rsidRPr="00571651">
        <w:rPr>
          <w:b/>
          <w:sz w:val="28"/>
          <w:szCs w:val="28"/>
          <w:lang w:val="ro-MD"/>
        </w:rPr>
        <w:t>Metode de măsurare și de calcul</w:t>
      </w:r>
    </w:p>
    <w:p w14:paraId="7DAB73E6" w14:textId="77777777" w:rsidR="00BA50E0" w:rsidRPr="00571651" w:rsidRDefault="00BA50E0" w:rsidP="00BA50E0">
      <w:pPr>
        <w:ind w:right="9" w:firstLine="360"/>
        <w:rPr>
          <w:sz w:val="28"/>
          <w:szCs w:val="28"/>
          <w:lang w:val="ro-MD"/>
        </w:rPr>
      </w:pPr>
      <w:r w:rsidRPr="00571651">
        <w:rPr>
          <w:sz w:val="28"/>
          <w:szCs w:val="28"/>
          <w:lang w:val="ro-MD"/>
        </w:rPr>
        <w:t>19. Informațiile care trebuie furnizate în temeiul capitolului III se obțin prin metode de măsurare și de calcul fiabile, exacte și reproductibile, care iau în considerare metodele de măsurare și de calcul de ultimă generație recunoscute, după cum se prevede în anexa 7.</w:t>
      </w:r>
    </w:p>
    <w:p w14:paraId="358A4520" w14:textId="77777777" w:rsidR="00BA50E0" w:rsidRPr="00571651" w:rsidRDefault="00BA50E0" w:rsidP="00302CAA">
      <w:pPr>
        <w:pStyle w:val="ListParagraph"/>
        <w:numPr>
          <w:ilvl w:val="0"/>
          <w:numId w:val="4"/>
        </w:numPr>
        <w:ind w:right="9"/>
        <w:jc w:val="center"/>
        <w:rPr>
          <w:b/>
          <w:sz w:val="28"/>
          <w:szCs w:val="28"/>
          <w:lang w:val="ro-MD"/>
        </w:rPr>
      </w:pPr>
      <w:r w:rsidRPr="00571651">
        <w:rPr>
          <w:b/>
          <w:sz w:val="28"/>
          <w:szCs w:val="28"/>
          <w:lang w:val="ro-MD"/>
        </w:rPr>
        <w:t>Procedura de verificare în scopul supravegherii pieței</w:t>
      </w:r>
    </w:p>
    <w:p w14:paraId="148ABF29" w14:textId="5D2C8E55" w:rsidR="00BA50E0" w:rsidRPr="00571651" w:rsidRDefault="00BA50E0" w:rsidP="00BA50E0">
      <w:pPr>
        <w:ind w:right="9" w:firstLine="360"/>
        <w:rPr>
          <w:sz w:val="28"/>
          <w:szCs w:val="28"/>
          <w:lang w:val="ro-MD"/>
        </w:rPr>
      </w:pPr>
      <w:r w:rsidRPr="00571651">
        <w:rPr>
          <w:sz w:val="28"/>
          <w:szCs w:val="28"/>
          <w:lang w:val="ro-MD"/>
        </w:rPr>
        <w:t xml:space="preserve">20. </w:t>
      </w:r>
      <w:r w:rsidR="009E05A8">
        <w:rPr>
          <w:sz w:val="28"/>
          <w:szCs w:val="28"/>
          <w:lang w:val="ro-MD" w:eastAsia="ru-RU"/>
        </w:rPr>
        <w:t>Organul abilitat în domeniul protecției consumatorului</w:t>
      </w:r>
      <w:r w:rsidR="00DF4DEE">
        <w:rPr>
          <w:sz w:val="28"/>
          <w:szCs w:val="28"/>
          <w:lang w:val="ro-MD" w:eastAsia="ru-RU"/>
        </w:rPr>
        <w:t xml:space="preserve"> </w:t>
      </w:r>
      <w:r w:rsidRPr="00571651">
        <w:rPr>
          <w:sz w:val="28"/>
          <w:szCs w:val="28"/>
          <w:lang w:val="ro-MD" w:eastAsia="ru-RU"/>
        </w:rPr>
        <w:t xml:space="preserve">aplică procedura stabilită în anexa nr. </w:t>
      </w:r>
      <w:r w:rsidRPr="00571651">
        <w:rPr>
          <w:sz w:val="28"/>
          <w:szCs w:val="28"/>
          <w:lang w:val="ro-MD"/>
        </w:rPr>
        <w:t xml:space="preserve">8 atunci cînd evaluează conformitatea clasei de randament </w:t>
      </w:r>
      <w:r w:rsidRPr="00571651">
        <w:rPr>
          <w:sz w:val="28"/>
          <w:szCs w:val="28"/>
          <w:lang w:val="ro-MD"/>
        </w:rPr>
        <w:lastRenderedPageBreak/>
        <w:t>energetic sezonier aferent încălzirii incintelor, a clasei de randament energetic aferent încălzirii apei, a randamentului energetic sezonier aferent încălzirii incintelor, a randamentului energetic aferent încălzirii apei și a nivelului de putere acustică declarate ale instalațiilor de încălzire.</w:t>
      </w:r>
    </w:p>
    <w:p w14:paraId="29D435E7" w14:textId="77777777" w:rsidR="00BA50E0" w:rsidRPr="00571651" w:rsidRDefault="00BA50E0" w:rsidP="00302CAA">
      <w:pPr>
        <w:pStyle w:val="ListParagraph"/>
        <w:numPr>
          <w:ilvl w:val="0"/>
          <w:numId w:val="4"/>
        </w:numPr>
        <w:ind w:right="9"/>
        <w:jc w:val="center"/>
        <w:rPr>
          <w:b/>
          <w:sz w:val="28"/>
          <w:szCs w:val="28"/>
          <w:highlight w:val="yellow"/>
          <w:lang w:val="ro-MD"/>
        </w:rPr>
      </w:pPr>
      <w:r w:rsidRPr="00571651">
        <w:rPr>
          <w:b/>
          <w:sz w:val="28"/>
          <w:szCs w:val="28"/>
          <w:highlight w:val="yellow"/>
          <w:lang w:val="ro-MD"/>
        </w:rPr>
        <w:t>Revizuire</w:t>
      </w:r>
    </w:p>
    <w:p w14:paraId="4D24A6A0" w14:textId="75CC0244" w:rsidR="00BA50E0" w:rsidRPr="00571651" w:rsidRDefault="00BA50E0" w:rsidP="00BA50E0">
      <w:pPr>
        <w:ind w:right="9" w:firstLine="360"/>
        <w:rPr>
          <w:sz w:val="28"/>
          <w:szCs w:val="28"/>
          <w:lang w:val="ro-MD"/>
        </w:rPr>
      </w:pPr>
      <w:r w:rsidRPr="00571651">
        <w:rPr>
          <w:sz w:val="28"/>
          <w:szCs w:val="28"/>
          <w:highlight w:val="yellow"/>
          <w:lang w:val="ro-MD"/>
        </w:rPr>
        <w:t xml:space="preserve">21. </w:t>
      </w:r>
      <w:r w:rsidR="00812055">
        <w:rPr>
          <w:sz w:val="28"/>
          <w:szCs w:val="28"/>
          <w:highlight w:val="yellow"/>
          <w:lang w:val="ro-MD"/>
        </w:rPr>
        <w:t>Ministerul Economiei și Infrastructurii</w:t>
      </w:r>
      <w:r w:rsidR="00E350B7">
        <w:rPr>
          <w:sz w:val="28"/>
          <w:szCs w:val="28"/>
          <w:highlight w:val="yellow"/>
          <w:lang w:val="ro-MD"/>
        </w:rPr>
        <w:t xml:space="preserve"> și Infrastructurii</w:t>
      </w:r>
      <w:r w:rsidRPr="00571651">
        <w:rPr>
          <w:sz w:val="28"/>
          <w:szCs w:val="28"/>
          <w:highlight w:val="yellow"/>
          <w:lang w:val="ro-MD"/>
        </w:rPr>
        <w:t xml:space="preserve"> revizuiește prezentul regulament în lumina progreselor tehnologice, în termen de maximum cinci ani de la intrarea în vigoar</w:t>
      </w:r>
      <w:r w:rsidRPr="00571651">
        <w:rPr>
          <w:sz w:val="28"/>
          <w:szCs w:val="28"/>
          <w:lang w:val="ro-MD"/>
        </w:rPr>
        <w:t>e a acestuia. Concret, revizuirea evaluează eventualele modificări relevante ale cotelor de piață ale diverselor tipuri de instalații de încălzire legate de etichetele stabilite la punctele 1.2 și 2.2 din anexa 3, fezabilitatea și utilitatea indicării randamentului instalațiilor de încălzire care nu se referă la randamentul pompei de căldură pe baza sezoanelor de încălzire standardizate, adecvarea fișelor și a etichetelor pachetelor de produse, prevăzute la punctele 3 și 4 din anexa 3 și la punctele 5 și 6 din anexa 4, precum și oportunitatea includerii dispozitivelor pasive de recuperare a căldurii din gazele de ardere în domeniul de aplicare al prezentului regulament.</w:t>
      </w:r>
    </w:p>
    <w:p w14:paraId="12191B73" w14:textId="7DC293D8" w:rsidR="00BA50E0" w:rsidRPr="00571651" w:rsidRDefault="004B0BC7" w:rsidP="004B0BC7">
      <w:pPr>
        <w:tabs>
          <w:tab w:val="left" w:pos="2775"/>
        </w:tabs>
        <w:ind w:right="9"/>
        <w:rPr>
          <w:sz w:val="28"/>
          <w:szCs w:val="28"/>
          <w:lang w:val="ro-MD"/>
        </w:rPr>
      </w:pPr>
      <w:r>
        <w:rPr>
          <w:sz w:val="28"/>
          <w:szCs w:val="28"/>
          <w:lang w:val="ro-MD"/>
        </w:rPr>
        <w:tab/>
      </w:r>
    </w:p>
    <w:p w14:paraId="683EBDA7" w14:textId="77777777" w:rsidR="00BA50E0" w:rsidRPr="00571651" w:rsidRDefault="00BA50E0" w:rsidP="00BA50E0">
      <w:pPr>
        <w:ind w:right="9"/>
        <w:jc w:val="right"/>
        <w:rPr>
          <w:i/>
          <w:iCs/>
          <w:sz w:val="28"/>
          <w:szCs w:val="28"/>
          <w:lang w:val="ro-MD"/>
        </w:rPr>
      </w:pPr>
      <w:r w:rsidRPr="00571651">
        <w:rPr>
          <w:i/>
          <w:iCs/>
          <w:sz w:val="28"/>
          <w:szCs w:val="28"/>
          <w:lang w:val="ro-MD"/>
        </w:rPr>
        <w:t>Anexa nr.1</w:t>
      </w:r>
    </w:p>
    <w:p w14:paraId="49FE9652" w14:textId="77777777" w:rsidR="00BA50E0" w:rsidRPr="00571651" w:rsidRDefault="00BA50E0" w:rsidP="00BA50E0">
      <w:pPr>
        <w:ind w:right="9"/>
        <w:jc w:val="right"/>
        <w:rPr>
          <w:i/>
          <w:iCs/>
          <w:sz w:val="28"/>
          <w:szCs w:val="28"/>
          <w:lang w:val="ro-MD"/>
        </w:rPr>
      </w:pPr>
      <w:r w:rsidRPr="00571651">
        <w:rPr>
          <w:i/>
          <w:iCs/>
          <w:sz w:val="28"/>
          <w:szCs w:val="28"/>
          <w:lang w:val="ro-MD"/>
        </w:rPr>
        <w:t>la Regulamentul cu privire la</w:t>
      </w:r>
    </w:p>
    <w:p w14:paraId="46D99BC9" w14:textId="77777777" w:rsidR="00BA50E0" w:rsidRPr="00571651" w:rsidRDefault="00BA50E0" w:rsidP="00BA50E0">
      <w:pPr>
        <w:ind w:right="9"/>
        <w:jc w:val="right"/>
        <w:rPr>
          <w:i/>
          <w:iCs/>
          <w:sz w:val="28"/>
          <w:szCs w:val="28"/>
          <w:lang w:val="ro-MD"/>
        </w:rPr>
      </w:pPr>
      <w:r w:rsidRPr="00571651">
        <w:rPr>
          <w:i/>
          <w:iCs/>
          <w:sz w:val="28"/>
          <w:szCs w:val="28"/>
          <w:lang w:val="ro-MD"/>
        </w:rPr>
        <w:t>cerințele de etichetare energetică</w:t>
      </w:r>
    </w:p>
    <w:p w14:paraId="253A3940"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instalațiilor pentru încălzirea incintelor,</w:t>
      </w:r>
    </w:p>
    <w:p w14:paraId="45B30DD0" w14:textId="77777777" w:rsidR="00BA50E0" w:rsidRPr="00571651" w:rsidRDefault="00BA50E0" w:rsidP="00BA50E0">
      <w:pPr>
        <w:ind w:right="9"/>
        <w:jc w:val="right"/>
        <w:rPr>
          <w:i/>
          <w:iCs/>
          <w:sz w:val="28"/>
          <w:szCs w:val="28"/>
          <w:lang w:val="ro-MD"/>
        </w:rPr>
      </w:pPr>
      <w:r w:rsidRPr="00571651">
        <w:rPr>
          <w:i/>
          <w:iCs/>
          <w:sz w:val="28"/>
          <w:szCs w:val="28"/>
          <w:lang w:val="ro-MD"/>
        </w:rPr>
        <w:t>a instalațiilor de încălzire cu funcție dublă,</w:t>
      </w:r>
    </w:p>
    <w:p w14:paraId="0125BBEF"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pachetelor de instalație pentru încălzirea incintelor,</w:t>
      </w:r>
    </w:p>
    <w:p w14:paraId="1FA76B5C"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74CE705A" w14:textId="77777777" w:rsidR="00BA50E0" w:rsidRPr="00571651" w:rsidRDefault="00BA50E0" w:rsidP="00BA50E0">
      <w:pPr>
        <w:ind w:right="9"/>
        <w:jc w:val="right"/>
        <w:rPr>
          <w:i/>
          <w:iCs/>
          <w:sz w:val="28"/>
          <w:szCs w:val="28"/>
          <w:lang w:val="ro-MD"/>
        </w:rPr>
      </w:pPr>
      <w:r w:rsidRPr="00571651">
        <w:rPr>
          <w:i/>
          <w:iCs/>
          <w:sz w:val="28"/>
          <w:szCs w:val="28"/>
          <w:lang w:val="ro-MD"/>
        </w:rPr>
        <w:t>și a pachetelor de instalație de încălzire cu funcție dublă,</w:t>
      </w:r>
    </w:p>
    <w:p w14:paraId="2EB9206C" w14:textId="77777777" w:rsidR="00BA50E0" w:rsidRPr="00571651" w:rsidRDefault="00BA50E0" w:rsidP="00BA50E0">
      <w:pPr>
        <w:ind w:right="9"/>
        <w:jc w:val="right"/>
        <w:rPr>
          <w:b/>
          <w:bCs/>
          <w:sz w:val="28"/>
          <w:szCs w:val="28"/>
          <w:lang w:val="ro-MD"/>
        </w:rPr>
      </w:pPr>
      <w:r w:rsidRPr="00571651">
        <w:rPr>
          <w:i/>
          <w:iCs/>
          <w:sz w:val="28"/>
          <w:szCs w:val="28"/>
          <w:lang w:val="ro-MD"/>
        </w:rPr>
        <w:t>regulator de temperatură și dispozitiv solar</w:t>
      </w:r>
    </w:p>
    <w:p w14:paraId="0F1DAAE0" w14:textId="77777777" w:rsidR="00BA50E0" w:rsidRPr="00571651" w:rsidRDefault="00BA50E0" w:rsidP="00BA50E0">
      <w:pPr>
        <w:ind w:right="9"/>
        <w:jc w:val="center"/>
        <w:rPr>
          <w:b/>
          <w:bCs/>
          <w:sz w:val="28"/>
          <w:szCs w:val="28"/>
          <w:lang w:val="ro-MD"/>
        </w:rPr>
      </w:pPr>
    </w:p>
    <w:p w14:paraId="00310C79" w14:textId="77777777" w:rsidR="00BA50E0" w:rsidRPr="00571651" w:rsidRDefault="00BA50E0" w:rsidP="00BA50E0">
      <w:pPr>
        <w:ind w:right="9"/>
        <w:jc w:val="center"/>
        <w:rPr>
          <w:b/>
          <w:bCs/>
          <w:sz w:val="28"/>
          <w:szCs w:val="28"/>
          <w:lang w:val="ro-MD"/>
        </w:rPr>
      </w:pPr>
      <w:r w:rsidRPr="00571651">
        <w:rPr>
          <w:b/>
          <w:bCs/>
          <w:sz w:val="28"/>
          <w:szCs w:val="28"/>
          <w:lang w:val="ro-MD"/>
        </w:rPr>
        <w:t>Definiții aplicabile anexelor 2-8</w:t>
      </w:r>
    </w:p>
    <w:p w14:paraId="74B8412A" w14:textId="77777777" w:rsidR="00BA50E0" w:rsidRPr="00571651" w:rsidRDefault="00BA50E0" w:rsidP="00BA50E0">
      <w:pPr>
        <w:ind w:right="9" w:firstLine="540"/>
        <w:rPr>
          <w:sz w:val="28"/>
          <w:szCs w:val="28"/>
          <w:lang w:val="ro-MD"/>
        </w:rPr>
      </w:pPr>
      <w:r w:rsidRPr="00571651">
        <w:rPr>
          <w:sz w:val="28"/>
          <w:szCs w:val="28"/>
          <w:lang w:val="ro-MD"/>
        </w:rPr>
        <w:t>1. în sensul anexelor 2-8 la prezentul Regulament, următoarele noțiuni se definesc astfel</w:t>
      </w:r>
    </w:p>
    <w:p w14:paraId="5BA8E5D6" w14:textId="77777777" w:rsidR="00BA50E0" w:rsidRPr="00571651" w:rsidRDefault="00BA50E0" w:rsidP="00BA50E0">
      <w:pPr>
        <w:ind w:right="9" w:firstLine="540"/>
        <w:rPr>
          <w:sz w:val="28"/>
          <w:szCs w:val="28"/>
          <w:lang w:val="ro-MD"/>
        </w:rPr>
      </w:pPr>
      <w:r w:rsidRPr="00571651">
        <w:rPr>
          <w:i/>
          <w:sz w:val="28"/>
          <w:szCs w:val="28"/>
          <w:lang w:val="ro-MD"/>
        </w:rPr>
        <w:t>„instalație cu cazan pentru încălzirea incintelor”, în sensul figurilor 1-4 din anexa 4, unde se face referire la „cazan</w:t>
      </w:r>
      <w:r w:rsidRPr="00571651">
        <w:rPr>
          <w:sz w:val="28"/>
          <w:szCs w:val="28"/>
          <w:lang w:val="ro-MD"/>
        </w:rPr>
        <w:t>”, - o instalație pentru încălzirea incintelor care generează căldură prin arderea de combustibili fosili și/sau de combustibili din biomasă și/sau utilizînd efectul Joule în elementele de încălzire cu rezistență electrică;</w:t>
      </w:r>
    </w:p>
    <w:p w14:paraId="79863B73" w14:textId="77777777" w:rsidR="00BA50E0" w:rsidRPr="00571651" w:rsidRDefault="00BA50E0" w:rsidP="00BA50E0">
      <w:pPr>
        <w:ind w:right="9" w:firstLine="540"/>
        <w:rPr>
          <w:sz w:val="28"/>
          <w:szCs w:val="28"/>
          <w:lang w:val="ro-MD"/>
        </w:rPr>
      </w:pPr>
      <w:r w:rsidRPr="00571651">
        <w:rPr>
          <w:sz w:val="28"/>
          <w:szCs w:val="28"/>
          <w:lang w:val="ro-MD"/>
        </w:rPr>
        <w:t>„</w:t>
      </w:r>
      <w:r w:rsidRPr="00571651">
        <w:rPr>
          <w:i/>
          <w:sz w:val="28"/>
          <w:szCs w:val="28"/>
          <w:lang w:val="ro-MD"/>
        </w:rPr>
        <w:t>instalație pentru încălzire cu cazan cu funcție dublă”, în sensul figurilor 1 și 4 din anexa 4, unde se face referire la „cazan”,</w:t>
      </w:r>
      <w:r w:rsidRPr="00571651">
        <w:rPr>
          <w:sz w:val="28"/>
          <w:szCs w:val="28"/>
          <w:lang w:val="ro-MD"/>
        </w:rPr>
        <w:t xml:space="preserve"> - o instalație cu cazan pentru încălzirea incintelor care este proiectată și pentru a furniza căldură în scopul încălzirii apei potabile sau menajere la anumite niveluri de temperatură, în anumite cantități și la anumite debite, pe parcursul anumitor intervale de timp, și care este conectată la o sursă externă de apă potabilă sau menajeră;</w:t>
      </w:r>
    </w:p>
    <w:p w14:paraId="2DA39C85" w14:textId="77777777" w:rsidR="00BA50E0" w:rsidRPr="00571651" w:rsidRDefault="00BA50E0" w:rsidP="00BA50E0">
      <w:pPr>
        <w:ind w:right="9" w:firstLine="540"/>
        <w:rPr>
          <w:sz w:val="28"/>
          <w:szCs w:val="28"/>
          <w:lang w:val="ro-MD"/>
        </w:rPr>
      </w:pPr>
      <w:r w:rsidRPr="00571651">
        <w:rPr>
          <w:i/>
          <w:sz w:val="28"/>
          <w:szCs w:val="28"/>
          <w:lang w:val="ro-MD"/>
        </w:rPr>
        <w:t>„instalație cu pompă de căldură pentru încălzirea incintelor”,</w:t>
      </w:r>
      <w:r w:rsidRPr="00571651">
        <w:rPr>
          <w:sz w:val="28"/>
          <w:szCs w:val="28"/>
          <w:lang w:val="ro-MD"/>
        </w:rPr>
        <w:t xml:space="preserve"> </w:t>
      </w:r>
      <w:r w:rsidRPr="00571651">
        <w:rPr>
          <w:i/>
          <w:sz w:val="28"/>
          <w:szCs w:val="28"/>
          <w:lang w:val="ro-MD"/>
        </w:rPr>
        <w:t>în sensul figurilor 1 și 3 din anexa 4, unde se face referire la „pompă de căldură”,</w:t>
      </w:r>
      <w:r w:rsidRPr="00571651">
        <w:rPr>
          <w:sz w:val="28"/>
          <w:szCs w:val="28"/>
          <w:lang w:val="ro-MD"/>
        </w:rPr>
        <w:t xml:space="preserve"> - o instalație pentru încălzirea incintelor care generează căldură utilizînd căldura ambiantă provenind dintr-o sursă de aer sau de apă sau din sol și/sau căldura </w:t>
      </w:r>
      <w:r w:rsidRPr="00571651">
        <w:rPr>
          <w:sz w:val="28"/>
          <w:szCs w:val="28"/>
          <w:lang w:val="ro-MD"/>
        </w:rPr>
        <w:lastRenderedPageBreak/>
        <w:t>reziduală; o instalație cu pompă de căldură pentru încălzirea incintelor poate fi echipată cu unul sau mai multe instalații de încălzire suplimentare care utilizează efectul Joule în elemente de încălzire cu rezistență electrică sau arderea de combustibili fosili și/sau de combustibili din biomasă;</w:t>
      </w:r>
    </w:p>
    <w:p w14:paraId="78B869F6" w14:textId="77777777" w:rsidR="00BA50E0" w:rsidRPr="00571651" w:rsidRDefault="00BA50E0" w:rsidP="00BA50E0">
      <w:pPr>
        <w:ind w:right="9" w:firstLine="540"/>
        <w:rPr>
          <w:sz w:val="28"/>
          <w:szCs w:val="28"/>
          <w:lang w:val="ro-MD"/>
        </w:rPr>
      </w:pPr>
      <w:r w:rsidRPr="00571651">
        <w:rPr>
          <w:i/>
          <w:sz w:val="28"/>
          <w:szCs w:val="28"/>
          <w:lang w:val="ro-MD"/>
        </w:rPr>
        <w:t xml:space="preserve">„instalație de încălzire cu pompă de căldură cu funcție dublă”, în sensul figurilor 1 și 3 din anexa 4, unde se face referire la „pompă de căldură”,- </w:t>
      </w:r>
      <w:r w:rsidRPr="00571651">
        <w:rPr>
          <w:sz w:val="28"/>
          <w:szCs w:val="28"/>
          <w:lang w:val="ro-MD"/>
        </w:rPr>
        <w:t>o instalație cu pompă de căldură pentru încălzirea incintelor care este proiectată și pentru a furniza căldură în scopul încălzirii apei potabile sau menajere la anumite niveluri de temperatură, în anumite cantități și la anumite debite, pe parcursul anumitor intervale de timp, și care este conectată la o sursă externă de apă potabilă sau menajeră;</w:t>
      </w:r>
    </w:p>
    <w:p w14:paraId="55C605CA" w14:textId="77777777" w:rsidR="00BA50E0" w:rsidRPr="00571651" w:rsidRDefault="00BA50E0" w:rsidP="00BA50E0">
      <w:pPr>
        <w:ind w:right="9" w:firstLine="540"/>
        <w:rPr>
          <w:sz w:val="28"/>
          <w:szCs w:val="28"/>
          <w:lang w:val="ro-MD"/>
        </w:rPr>
      </w:pPr>
      <w:r w:rsidRPr="00571651">
        <w:rPr>
          <w:i/>
          <w:sz w:val="28"/>
          <w:szCs w:val="28"/>
          <w:lang w:val="ro-MD"/>
        </w:rPr>
        <w:t>„instalație de încălzire suplimentară”</w:t>
      </w:r>
      <w:r w:rsidRPr="00571651">
        <w:rPr>
          <w:sz w:val="28"/>
          <w:szCs w:val="28"/>
          <w:lang w:val="ro-MD"/>
        </w:rPr>
        <w:t xml:space="preserve"> - o instalație de încălzire nepreferențială care generează căldură în cazul în care necesarul de căldură este mai mare decît puterea termică nominală a instalației de încălzire preferențiale;</w:t>
      </w:r>
    </w:p>
    <w:p w14:paraId="28D9074D" w14:textId="77777777" w:rsidR="00BA50E0" w:rsidRPr="00571651" w:rsidRDefault="00BA50E0" w:rsidP="00BA50E0">
      <w:pPr>
        <w:ind w:right="9" w:firstLine="540"/>
        <w:rPr>
          <w:sz w:val="28"/>
          <w:szCs w:val="28"/>
          <w:lang w:val="ro-MD"/>
        </w:rPr>
      </w:pPr>
      <w:r w:rsidRPr="00571651">
        <w:rPr>
          <w:i/>
          <w:sz w:val="28"/>
          <w:szCs w:val="28"/>
          <w:lang w:val="ro-MD"/>
        </w:rPr>
        <w:t>„puterea termică nominală a instalației de încălzire suplimentare”</w:t>
      </w:r>
      <w:r w:rsidRPr="00571651">
        <w:rPr>
          <w:sz w:val="28"/>
          <w:szCs w:val="28"/>
          <w:lang w:val="ro-MD"/>
        </w:rPr>
        <w:t xml:space="preserve"> </w:t>
      </w:r>
      <w:r w:rsidRPr="00571651">
        <w:rPr>
          <w:i/>
          <w:sz w:val="28"/>
          <w:szCs w:val="28"/>
          <w:lang w:val="ro-MD"/>
        </w:rPr>
        <w:t>(</w:t>
      </w:r>
      <w:r w:rsidRPr="00571651">
        <w:rPr>
          <w:i/>
          <w:iCs/>
          <w:sz w:val="28"/>
          <w:szCs w:val="28"/>
          <w:lang w:val="ro-MD"/>
        </w:rPr>
        <w:t>Psup</w:t>
      </w:r>
      <w:r w:rsidRPr="00571651">
        <w:rPr>
          <w:i/>
          <w:sz w:val="28"/>
          <w:szCs w:val="28"/>
          <w:lang w:val="ro-MD"/>
        </w:rPr>
        <w:t xml:space="preserve">) </w:t>
      </w:r>
      <w:r w:rsidRPr="00571651">
        <w:rPr>
          <w:sz w:val="28"/>
          <w:szCs w:val="28"/>
          <w:lang w:val="ro-MD"/>
        </w:rPr>
        <w:t>- puterea termică declarată a instalației de încălzire suplimentare atunci cînd furnizează căldură și, dacă este cazul, apă caldă, în condiții nominale de funcționare, exprimată în kW; dacă instalația de încălzire suplimentară este o instalație cu pompă de căldură pentru încălzirea incintelor sau o instalație de încălzire cu pompă de căldură cu funcție dublă, condiția nominală de funcționare utilizată în vederea determinării puterii termice nominale a instalației de încălzire suplimentare este temperatura exterioară </w:t>
      </w:r>
      <w:r w:rsidRPr="00571651">
        <w:rPr>
          <w:i/>
          <w:iCs/>
          <w:sz w:val="28"/>
          <w:szCs w:val="28"/>
          <w:lang w:val="ro-MD"/>
        </w:rPr>
        <w:t>Tj</w:t>
      </w:r>
      <w:r w:rsidRPr="00571651">
        <w:rPr>
          <w:sz w:val="28"/>
          <w:szCs w:val="28"/>
          <w:lang w:val="ro-MD"/>
        </w:rPr>
        <w:t> = + 7 °C;</w:t>
      </w:r>
    </w:p>
    <w:p w14:paraId="28F9E48C" w14:textId="77777777" w:rsidR="00BA50E0" w:rsidRPr="00571651" w:rsidRDefault="00BA50E0" w:rsidP="00BA50E0">
      <w:pPr>
        <w:ind w:right="9" w:firstLine="540"/>
        <w:rPr>
          <w:sz w:val="28"/>
          <w:szCs w:val="28"/>
          <w:lang w:val="ro-MD"/>
        </w:rPr>
      </w:pPr>
      <w:r w:rsidRPr="00571651">
        <w:rPr>
          <w:i/>
          <w:sz w:val="28"/>
          <w:szCs w:val="28"/>
          <w:lang w:val="ro-MD"/>
        </w:rPr>
        <w:t>„temperatură exterioară”</w:t>
      </w:r>
      <w:r w:rsidRPr="00571651">
        <w:rPr>
          <w:sz w:val="28"/>
          <w:szCs w:val="28"/>
          <w:lang w:val="ro-MD"/>
        </w:rPr>
        <w:t xml:space="preserve"> </w:t>
      </w:r>
      <w:r w:rsidRPr="00571651">
        <w:rPr>
          <w:i/>
          <w:sz w:val="28"/>
          <w:szCs w:val="28"/>
          <w:lang w:val="ro-MD"/>
        </w:rPr>
        <w:t>(</w:t>
      </w:r>
      <w:r w:rsidRPr="00571651">
        <w:rPr>
          <w:i/>
          <w:iCs/>
          <w:sz w:val="28"/>
          <w:szCs w:val="28"/>
          <w:lang w:val="ro-MD"/>
        </w:rPr>
        <w:t>T</w:t>
      </w:r>
      <w:r w:rsidRPr="00571651">
        <w:rPr>
          <w:i/>
          <w:iCs/>
          <w:sz w:val="28"/>
          <w:szCs w:val="28"/>
          <w:vertAlign w:val="subscript"/>
          <w:lang w:val="ro-MD"/>
        </w:rPr>
        <w:t>j</w:t>
      </w:r>
      <w:r w:rsidRPr="00571651">
        <w:rPr>
          <w:i/>
          <w:iCs/>
          <w:sz w:val="28"/>
          <w:szCs w:val="28"/>
          <w:lang w:val="ro-MD"/>
        </w:rPr>
        <w:t> </w:t>
      </w:r>
      <w:r w:rsidRPr="00571651">
        <w:rPr>
          <w:i/>
          <w:sz w:val="28"/>
          <w:szCs w:val="28"/>
          <w:lang w:val="ro-MD"/>
        </w:rPr>
        <w:t xml:space="preserve">) </w:t>
      </w:r>
      <w:r w:rsidRPr="00571651">
        <w:rPr>
          <w:sz w:val="28"/>
          <w:szCs w:val="28"/>
          <w:lang w:val="ro-MD"/>
        </w:rPr>
        <w:t>- temperatura termometrului uscat a aerului exterior, exprimată în grade Celsius; umiditatea relativă poate fi indicată de o temperatură corespunzătoare a termometrului umed;</w:t>
      </w:r>
    </w:p>
    <w:p w14:paraId="15C1A4F4" w14:textId="77777777" w:rsidR="00BA50E0" w:rsidRPr="00571651" w:rsidRDefault="00BA50E0" w:rsidP="00BA50E0">
      <w:pPr>
        <w:ind w:right="9" w:firstLine="540"/>
        <w:rPr>
          <w:sz w:val="28"/>
          <w:szCs w:val="28"/>
          <w:lang w:val="ro-MD"/>
        </w:rPr>
      </w:pPr>
      <w:r w:rsidRPr="00571651">
        <w:rPr>
          <w:i/>
          <w:sz w:val="28"/>
          <w:szCs w:val="28"/>
          <w:lang w:val="ro-MD"/>
        </w:rPr>
        <w:t>„consum anual de energie”</w:t>
      </w:r>
      <w:r w:rsidRPr="00571651">
        <w:rPr>
          <w:sz w:val="28"/>
          <w:szCs w:val="28"/>
          <w:lang w:val="ro-MD"/>
        </w:rPr>
        <w:t xml:space="preserve"> </w:t>
      </w:r>
      <w:r w:rsidRPr="00571651">
        <w:rPr>
          <w:i/>
          <w:sz w:val="28"/>
          <w:szCs w:val="28"/>
          <w:lang w:val="ro-MD"/>
        </w:rPr>
        <w:t>(</w:t>
      </w:r>
      <w:r w:rsidRPr="00571651">
        <w:rPr>
          <w:i/>
          <w:iCs/>
          <w:sz w:val="28"/>
          <w:szCs w:val="28"/>
          <w:lang w:val="ro-MD"/>
        </w:rPr>
        <w:t>Q</w:t>
      </w:r>
      <w:r w:rsidRPr="00571651">
        <w:rPr>
          <w:i/>
          <w:iCs/>
          <w:sz w:val="28"/>
          <w:szCs w:val="28"/>
          <w:vertAlign w:val="subscript"/>
          <w:lang w:val="ro-MD"/>
        </w:rPr>
        <w:t>HE</w:t>
      </w:r>
      <w:r w:rsidRPr="00571651">
        <w:rPr>
          <w:i/>
          <w:iCs/>
          <w:sz w:val="28"/>
          <w:szCs w:val="28"/>
          <w:lang w:val="ro-MD"/>
        </w:rPr>
        <w:t> </w:t>
      </w:r>
      <w:r w:rsidRPr="00571651">
        <w:rPr>
          <w:i/>
          <w:sz w:val="28"/>
          <w:szCs w:val="28"/>
          <w:lang w:val="ro-MD"/>
        </w:rPr>
        <w:t xml:space="preserve">) </w:t>
      </w:r>
      <w:r w:rsidRPr="00571651">
        <w:rPr>
          <w:sz w:val="28"/>
          <w:szCs w:val="28"/>
          <w:lang w:val="ro-MD"/>
        </w:rPr>
        <w:t>- consumul anual de energie al unei instalații de încălzire, necesar pentru ca încălzirea incintelor să satisfacă necesarul anual de încălzire de referință în cazul unui anumit sezon de încălzire, exprimat în kWh în termeni de energie finală și/sau în GJ în termeni de </w:t>
      </w:r>
      <w:r w:rsidRPr="00571651">
        <w:rPr>
          <w:i/>
          <w:iCs/>
          <w:sz w:val="28"/>
          <w:szCs w:val="28"/>
          <w:lang w:val="ro-MD"/>
        </w:rPr>
        <w:t>PCS</w:t>
      </w:r>
      <w:r w:rsidRPr="00571651">
        <w:rPr>
          <w:sz w:val="28"/>
          <w:szCs w:val="28"/>
          <w:lang w:val="ro-MD"/>
        </w:rPr>
        <w:t>;</w:t>
      </w:r>
    </w:p>
    <w:p w14:paraId="40E1F32A" w14:textId="77777777" w:rsidR="00BA50E0" w:rsidRPr="00571651" w:rsidRDefault="00BA50E0" w:rsidP="00BA50E0">
      <w:pPr>
        <w:ind w:right="9" w:firstLine="540"/>
        <w:rPr>
          <w:sz w:val="28"/>
          <w:szCs w:val="28"/>
          <w:lang w:val="ro-MD"/>
        </w:rPr>
      </w:pPr>
      <w:r w:rsidRPr="00571651">
        <w:rPr>
          <w:i/>
          <w:sz w:val="28"/>
          <w:szCs w:val="28"/>
          <w:lang w:val="ro-MD"/>
        </w:rPr>
        <w:t>„mod de așteptare ”</w:t>
      </w:r>
      <w:r w:rsidRPr="00571651">
        <w:rPr>
          <w:sz w:val="28"/>
          <w:szCs w:val="28"/>
          <w:lang w:val="ro-MD"/>
        </w:rPr>
        <w:t xml:space="preserve"> - starea în care instalația de încălzire este conectată la rețeaua electrică, depinde de alimentarea cu energie de la rețeaua electrică pentru a funcționa în mod corespunzător și asigură numai următoarele funcții, care pot continua pentru o perioadă de timp nedefinită: funcția de reactivare, sau funcția de reactivare și doar o indicație a faptului că funcția de reactivare este activată și/sau afișarea unor informații sau a stării;</w:t>
      </w:r>
    </w:p>
    <w:p w14:paraId="373A79E2" w14:textId="77777777" w:rsidR="00BA50E0" w:rsidRPr="00571651" w:rsidRDefault="00BA50E0" w:rsidP="00BA50E0">
      <w:pPr>
        <w:ind w:right="9" w:firstLine="540"/>
        <w:rPr>
          <w:sz w:val="28"/>
          <w:szCs w:val="28"/>
          <w:lang w:val="ro-MD"/>
        </w:rPr>
      </w:pPr>
      <w:r w:rsidRPr="00571651">
        <w:rPr>
          <w:sz w:val="28"/>
          <w:szCs w:val="28"/>
          <w:lang w:val="ro-MD"/>
        </w:rPr>
        <w:t> </w:t>
      </w:r>
      <w:r w:rsidRPr="00571651">
        <w:rPr>
          <w:i/>
          <w:sz w:val="28"/>
          <w:szCs w:val="28"/>
          <w:lang w:val="ro-MD"/>
        </w:rPr>
        <w:t xml:space="preserve">„consumul de energie electrică în regim de așteptare ” </w:t>
      </w:r>
      <w:r w:rsidRPr="00571651">
        <w:rPr>
          <w:sz w:val="28"/>
          <w:szCs w:val="28"/>
          <w:lang w:val="ro-MD"/>
        </w:rPr>
        <w:t>(</w:t>
      </w:r>
      <w:r w:rsidRPr="00571651">
        <w:rPr>
          <w:i/>
          <w:iCs/>
          <w:sz w:val="28"/>
          <w:szCs w:val="28"/>
          <w:lang w:val="ro-MD"/>
        </w:rPr>
        <w:t>P</w:t>
      </w:r>
      <w:r w:rsidRPr="00571651">
        <w:rPr>
          <w:i/>
          <w:iCs/>
          <w:sz w:val="28"/>
          <w:szCs w:val="28"/>
          <w:vertAlign w:val="subscript"/>
          <w:lang w:val="ro-MD"/>
        </w:rPr>
        <w:t>SB</w:t>
      </w:r>
      <w:r w:rsidRPr="00571651">
        <w:rPr>
          <w:i/>
          <w:iCs/>
          <w:sz w:val="28"/>
          <w:szCs w:val="28"/>
          <w:lang w:val="ro-MD"/>
        </w:rPr>
        <w:t> </w:t>
      </w:r>
      <w:r w:rsidRPr="00571651">
        <w:rPr>
          <w:sz w:val="28"/>
          <w:szCs w:val="28"/>
          <w:lang w:val="ro-MD"/>
        </w:rPr>
        <w:t>) - consumul de energie electrică al unei instalații de încălzire aflate în regim de așteptare, exprimat în kW;</w:t>
      </w:r>
    </w:p>
    <w:p w14:paraId="5962B4F5" w14:textId="77777777" w:rsidR="00BA50E0" w:rsidRPr="00571651" w:rsidRDefault="00BA50E0" w:rsidP="00BA50E0">
      <w:pPr>
        <w:ind w:right="9" w:firstLine="540"/>
        <w:rPr>
          <w:sz w:val="28"/>
          <w:szCs w:val="28"/>
          <w:lang w:val="ro-MD"/>
        </w:rPr>
      </w:pPr>
      <w:r w:rsidRPr="00571651">
        <w:rPr>
          <w:sz w:val="28"/>
          <w:szCs w:val="28"/>
          <w:lang w:val="ro-MD"/>
        </w:rPr>
        <w:t xml:space="preserve"> </w:t>
      </w:r>
      <w:r w:rsidRPr="00571651">
        <w:rPr>
          <w:i/>
          <w:sz w:val="28"/>
          <w:szCs w:val="28"/>
          <w:lang w:val="ro-MD"/>
        </w:rPr>
        <w:t>„coeficient de conversie”</w:t>
      </w:r>
      <w:r w:rsidRPr="00571651">
        <w:rPr>
          <w:sz w:val="28"/>
          <w:szCs w:val="28"/>
          <w:lang w:val="ro-MD"/>
        </w:rPr>
        <w:t xml:space="preserve"> (CC) - un coeficient care reflectă media randamentului de generare, estimată la 40 % la nivelul UE, </w:t>
      </w:r>
      <w:r w:rsidRPr="00571651">
        <w:rPr>
          <w:sz w:val="28"/>
          <w:szCs w:val="28"/>
          <w:highlight w:val="yellow"/>
          <w:lang w:val="ro-MD"/>
        </w:rPr>
        <w:t>la care se face referire în Directiva 2012/27/UE a Parlamentului European și a Consiliului (</w:t>
      </w:r>
      <w:hyperlink r:id="rId98" w:anchor="E0002" w:history="1">
        <w:r w:rsidRPr="00571651">
          <w:rPr>
            <w:rStyle w:val="Hyperlink"/>
            <w:sz w:val="28"/>
            <w:szCs w:val="28"/>
            <w:highlight w:val="yellow"/>
            <w:lang w:val="ro-MD"/>
          </w:rPr>
          <w:t> </w:t>
        </w:r>
        <w:r w:rsidRPr="00571651">
          <w:rPr>
            <w:rStyle w:val="Hyperlink"/>
            <w:sz w:val="28"/>
            <w:szCs w:val="28"/>
            <w:highlight w:val="yellow"/>
            <w:vertAlign w:val="superscript"/>
            <w:lang w:val="ro-MD"/>
          </w:rPr>
          <w:t>2</w:t>
        </w:r>
        <w:r w:rsidRPr="00571651">
          <w:rPr>
            <w:rStyle w:val="Hyperlink"/>
            <w:sz w:val="28"/>
            <w:szCs w:val="28"/>
            <w:highlight w:val="yellow"/>
            <w:lang w:val="ro-MD"/>
          </w:rPr>
          <w:t> </w:t>
        </w:r>
      </w:hyperlink>
      <w:r w:rsidRPr="00571651">
        <w:rPr>
          <w:sz w:val="28"/>
          <w:szCs w:val="28"/>
          <w:lang w:val="ro-MD"/>
        </w:rPr>
        <w:t>); valoarea coeficientului de conversie este </w:t>
      </w:r>
      <w:r w:rsidRPr="00571651">
        <w:rPr>
          <w:i/>
          <w:iCs/>
          <w:sz w:val="28"/>
          <w:szCs w:val="28"/>
          <w:lang w:val="ro-MD"/>
        </w:rPr>
        <w:t>CC</w:t>
      </w:r>
      <w:r w:rsidRPr="00571651">
        <w:rPr>
          <w:sz w:val="28"/>
          <w:szCs w:val="28"/>
          <w:lang w:val="ro-MD"/>
        </w:rPr>
        <w:t> = 2,5;</w:t>
      </w:r>
    </w:p>
    <w:p w14:paraId="3AC4FD63" w14:textId="77777777" w:rsidR="00BA50E0" w:rsidRPr="00571651" w:rsidRDefault="00BA50E0" w:rsidP="00BA50E0">
      <w:pPr>
        <w:ind w:right="9" w:firstLine="540"/>
        <w:rPr>
          <w:sz w:val="28"/>
          <w:szCs w:val="28"/>
          <w:lang w:val="ro-MD"/>
        </w:rPr>
      </w:pPr>
      <w:r w:rsidRPr="00571651">
        <w:rPr>
          <w:i/>
          <w:sz w:val="28"/>
          <w:szCs w:val="28"/>
          <w:lang w:val="ro-MD"/>
        </w:rPr>
        <w:t>„putere calorifică superioară” (</w:t>
      </w:r>
      <w:r w:rsidRPr="00571651">
        <w:rPr>
          <w:i/>
          <w:iCs/>
          <w:sz w:val="28"/>
          <w:szCs w:val="28"/>
          <w:lang w:val="ro-MD"/>
        </w:rPr>
        <w:t>PCS</w:t>
      </w:r>
      <w:r w:rsidRPr="00571651">
        <w:rPr>
          <w:i/>
          <w:sz w:val="28"/>
          <w:szCs w:val="28"/>
          <w:lang w:val="ro-MD"/>
        </w:rPr>
        <w:t xml:space="preserve">) </w:t>
      </w:r>
      <w:r w:rsidRPr="00571651">
        <w:rPr>
          <w:sz w:val="28"/>
          <w:szCs w:val="28"/>
          <w:lang w:val="ro-MD"/>
        </w:rPr>
        <w:t xml:space="preserve">- cantitatea totală de căldură eliberată de o cantitate unitară de combustibil atunci cînd este ars complet cu oxigen și cînd produsele de ardere au revenit la temperatura ambiantă; această cantitate include </w:t>
      </w:r>
      <w:r w:rsidRPr="00571651">
        <w:rPr>
          <w:sz w:val="28"/>
          <w:szCs w:val="28"/>
          <w:lang w:val="ro-MD"/>
        </w:rPr>
        <w:lastRenderedPageBreak/>
        <w:t>condensarea eventualilor vapori de apă conținuți în combustibil și a vaporilor de apă formați prin arderea eventualului hidrogen conținut în combustibil;</w:t>
      </w:r>
    </w:p>
    <w:p w14:paraId="32398566" w14:textId="77777777" w:rsidR="00BA50E0" w:rsidRPr="00571651" w:rsidRDefault="00BA50E0" w:rsidP="00BA50E0">
      <w:pPr>
        <w:ind w:right="9" w:firstLine="540"/>
        <w:rPr>
          <w:sz w:val="28"/>
          <w:szCs w:val="28"/>
          <w:lang w:val="ro-MD"/>
        </w:rPr>
      </w:pPr>
      <w:r w:rsidRPr="00571651">
        <w:rPr>
          <w:i/>
          <w:sz w:val="28"/>
          <w:szCs w:val="28"/>
          <w:lang w:val="ro-MD"/>
        </w:rPr>
        <w:t>„randamentul energetic sezonier aferent încălzirii incintelor în modul activ” (</w:t>
      </w:r>
      <w:r w:rsidRPr="00571651">
        <w:rPr>
          <w:i/>
          <w:iCs/>
          <w:sz w:val="28"/>
          <w:szCs w:val="28"/>
          <w:lang w:val="ro-MD"/>
        </w:rPr>
        <w:t>η</w:t>
      </w:r>
      <w:r w:rsidRPr="00571651">
        <w:rPr>
          <w:i/>
          <w:iCs/>
          <w:sz w:val="28"/>
          <w:szCs w:val="28"/>
          <w:vertAlign w:val="subscript"/>
          <w:lang w:val="ro-MD"/>
        </w:rPr>
        <w:t>son</w:t>
      </w:r>
      <w:r w:rsidRPr="00571651">
        <w:rPr>
          <w:i/>
          <w:iCs/>
          <w:sz w:val="28"/>
          <w:szCs w:val="28"/>
          <w:lang w:val="ro-MD"/>
        </w:rPr>
        <w:t> </w:t>
      </w:r>
      <w:r w:rsidRPr="00571651">
        <w:rPr>
          <w:i/>
          <w:sz w:val="28"/>
          <w:szCs w:val="28"/>
          <w:lang w:val="ro-MD"/>
        </w:rPr>
        <w:t>)</w:t>
      </w:r>
      <w:r w:rsidRPr="00571651">
        <w:rPr>
          <w:sz w:val="28"/>
          <w:szCs w:val="28"/>
          <w:lang w:val="ro-MD"/>
        </w:rPr>
        <w:t xml:space="preserve"> -  </w:t>
      </w:r>
    </w:p>
    <w:p w14:paraId="63BF6A00" w14:textId="77777777" w:rsidR="00BA50E0" w:rsidRPr="00571651" w:rsidRDefault="00BA50E0" w:rsidP="00BA50E0">
      <w:pPr>
        <w:ind w:right="9" w:firstLine="540"/>
        <w:rPr>
          <w:sz w:val="28"/>
          <w:szCs w:val="28"/>
          <w:lang w:val="ro-MD"/>
        </w:rPr>
      </w:pPr>
      <w:r w:rsidRPr="00571651">
        <w:rPr>
          <w:sz w:val="28"/>
          <w:szCs w:val="28"/>
          <w:lang w:val="ro-MD"/>
        </w:rPr>
        <w:t>a) în cazul instalațiilor cu cazan care utilizează combustibil pentru încălzirea incintelor și al instalațiilor cu cazan cu funcție dublă care utilizează combustibil, media ponderată între randamentul util la puterea termică nominală și randamentul util la 30 % din puterea termică nominală, exprimată în %;</w:t>
      </w:r>
    </w:p>
    <w:p w14:paraId="41527AEF" w14:textId="77777777" w:rsidR="00BA50E0" w:rsidRPr="00571651" w:rsidRDefault="00BA50E0" w:rsidP="00BA50E0">
      <w:pPr>
        <w:ind w:right="9" w:firstLine="540"/>
        <w:rPr>
          <w:sz w:val="28"/>
          <w:szCs w:val="28"/>
          <w:lang w:val="ro-MD"/>
        </w:rPr>
      </w:pPr>
      <w:r w:rsidRPr="00571651">
        <w:rPr>
          <w:sz w:val="28"/>
          <w:szCs w:val="28"/>
          <w:lang w:val="ro-MD"/>
        </w:rPr>
        <w:t>b) în cazul instalațiilor electrice cu cazan pentru încălzirea incintelor și al instalațiilor electrice de încălzire cu cazan cu funcție dublă, randamentul util la puterea termică nominală, exprimat în %;</w:t>
      </w:r>
    </w:p>
    <w:p w14:paraId="1443031C" w14:textId="77777777" w:rsidR="00BA50E0" w:rsidRPr="00571651" w:rsidRDefault="00BA50E0" w:rsidP="00BA50E0">
      <w:pPr>
        <w:ind w:right="9" w:firstLine="540"/>
        <w:rPr>
          <w:sz w:val="28"/>
          <w:szCs w:val="28"/>
          <w:lang w:val="ro-MD"/>
        </w:rPr>
      </w:pPr>
      <w:r w:rsidRPr="00571651">
        <w:rPr>
          <w:sz w:val="28"/>
          <w:szCs w:val="28"/>
          <w:lang w:val="ro-MD"/>
        </w:rPr>
        <w:t>c)  în cazul instalațiilor cu cogenerare pentru încălzirea incintelor care nu sunt echipate cu instalații de încălzire suplimentare, randamentul util la puterea termică nominală, exprimat în %;</w:t>
      </w:r>
    </w:p>
    <w:p w14:paraId="69DB0C4E" w14:textId="77777777" w:rsidR="00BA50E0" w:rsidRPr="00571651" w:rsidRDefault="00BA50E0" w:rsidP="00BA50E0">
      <w:pPr>
        <w:ind w:right="9" w:firstLine="540"/>
        <w:rPr>
          <w:sz w:val="28"/>
          <w:szCs w:val="28"/>
          <w:lang w:val="ro-MD"/>
        </w:rPr>
      </w:pPr>
      <w:r w:rsidRPr="00571651">
        <w:rPr>
          <w:sz w:val="28"/>
          <w:szCs w:val="28"/>
          <w:lang w:val="ro-MD"/>
        </w:rPr>
        <w:t>d) în cazul instalațiilor cu cogenerare pentru încălzirea incintelor care sunt echipate cu instalații de încălzire suplimentare, media ponderată între randamentul util la puterea termică nominală, instalația de încălzire suplimentară fiind dezactivată, și randamentul util la puterea termică nominală, instalația de încălzire suplimentară fiind activată, exprimată în %;</w:t>
      </w:r>
    </w:p>
    <w:p w14:paraId="137402F3" w14:textId="77777777" w:rsidR="00BA50E0" w:rsidRPr="00571651" w:rsidRDefault="00BA50E0" w:rsidP="00BA50E0">
      <w:pPr>
        <w:ind w:right="9" w:firstLine="540"/>
        <w:rPr>
          <w:sz w:val="28"/>
          <w:szCs w:val="28"/>
          <w:lang w:val="ro-MD"/>
        </w:rPr>
      </w:pPr>
      <w:r w:rsidRPr="00571651">
        <w:rPr>
          <w:i/>
          <w:sz w:val="28"/>
          <w:szCs w:val="28"/>
          <w:lang w:val="ro-MD"/>
        </w:rPr>
        <w:t>„randamentul util” (</w:t>
      </w:r>
      <w:r w:rsidRPr="00571651">
        <w:rPr>
          <w:i/>
          <w:iCs/>
          <w:sz w:val="28"/>
          <w:szCs w:val="28"/>
          <w:lang w:val="ro-MD"/>
        </w:rPr>
        <w:t>η</w:t>
      </w:r>
      <w:r w:rsidRPr="00571651">
        <w:rPr>
          <w:i/>
          <w:sz w:val="28"/>
          <w:szCs w:val="28"/>
          <w:lang w:val="ro-MD"/>
        </w:rPr>
        <w:t>)</w:t>
      </w:r>
      <w:r w:rsidRPr="00571651">
        <w:rPr>
          <w:sz w:val="28"/>
          <w:szCs w:val="28"/>
          <w:lang w:val="ro-MD"/>
        </w:rPr>
        <w:t xml:space="preserve"> - raportul dintre puterea termică utilă și energia absorbită totală a unei instalații cu cazan pentru încălzirea incintelor, a unei instalații pentru încălzire cu cazan cu funcție dublă sau a unei instalații cu cogenerare pentru încălzirea incintelor, exprimat în %, unde energia absorbită totală este exprimată în termeni de PCS și/sau de energie finală înmulțită cu coeficientul de conversie (</w:t>
      </w:r>
      <w:r w:rsidRPr="00571651">
        <w:rPr>
          <w:i/>
          <w:iCs/>
          <w:sz w:val="28"/>
          <w:szCs w:val="28"/>
          <w:lang w:val="ro-MD"/>
        </w:rPr>
        <w:t>CC</w:t>
      </w:r>
      <w:r w:rsidRPr="00571651">
        <w:rPr>
          <w:sz w:val="28"/>
          <w:szCs w:val="28"/>
          <w:lang w:val="ro-MD"/>
        </w:rPr>
        <w:t>);</w:t>
      </w:r>
    </w:p>
    <w:p w14:paraId="64A1EC5B" w14:textId="77777777" w:rsidR="00BA50E0" w:rsidRPr="00571651" w:rsidRDefault="00BA50E0" w:rsidP="00BA50E0">
      <w:pPr>
        <w:ind w:right="9" w:firstLine="540"/>
        <w:rPr>
          <w:sz w:val="28"/>
          <w:szCs w:val="28"/>
          <w:lang w:val="ro-MD"/>
        </w:rPr>
      </w:pPr>
      <w:r w:rsidRPr="00571651">
        <w:rPr>
          <w:sz w:val="28"/>
          <w:szCs w:val="28"/>
          <w:lang w:val="ro-MD"/>
        </w:rPr>
        <w:t xml:space="preserve"> </w:t>
      </w:r>
      <w:r w:rsidRPr="00571651">
        <w:rPr>
          <w:i/>
          <w:sz w:val="28"/>
          <w:szCs w:val="28"/>
          <w:lang w:val="ro-MD"/>
        </w:rPr>
        <w:t>„putere termică utilă” (</w:t>
      </w:r>
      <w:r w:rsidRPr="00571651">
        <w:rPr>
          <w:i/>
          <w:iCs/>
          <w:sz w:val="28"/>
          <w:szCs w:val="28"/>
          <w:lang w:val="ro-MD"/>
        </w:rPr>
        <w:t>P</w:t>
      </w:r>
      <w:r w:rsidRPr="00571651">
        <w:rPr>
          <w:i/>
          <w:sz w:val="28"/>
          <w:szCs w:val="28"/>
          <w:lang w:val="ro-MD"/>
        </w:rPr>
        <w:t>)</w:t>
      </w:r>
      <w:r w:rsidRPr="00571651">
        <w:rPr>
          <w:sz w:val="28"/>
          <w:szCs w:val="28"/>
          <w:lang w:val="ro-MD"/>
        </w:rPr>
        <w:t xml:space="preserve"> - puterea termică a unei instalații cu cazan pentru încălzirea incintelor, a unei instalații pentru încălzire cu cazan cu funcție dublă sau a unei instalații cu cogenerare pentru încălzirea incintelor, transmisă agentului termic, exprimată în kW;</w:t>
      </w:r>
    </w:p>
    <w:p w14:paraId="32F55539" w14:textId="77777777" w:rsidR="00BA50E0" w:rsidRPr="00571651" w:rsidRDefault="00BA50E0" w:rsidP="00BA50E0">
      <w:pPr>
        <w:ind w:right="9" w:firstLine="540"/>
        <w:rPr>
          <w:sz w:val="28"/>
          <w:szCs w:val="28"/>
          <w:lang w:val="ro-MD"/>
        </w:rPr>
      </w:pPr>
      <w:r w:rsidRPr="00571651">
        <w:rPr>
          <w:i/>
          <w:sz w:val="28"/>
          <w:szCs w:val="28"/>
          <w:lang w:val="ro-MD"/>
        </w:rPr>
        <w:t>„randament electric” (</w:t>
      </w:r>
      <w:r w:rsidRPr="00571651">
        <w:rPr>
          <w:i/>
          <w:iCs/>
          <w:sz w:val="28"/>
          <w:szCs w:val="28"/>
          <w:lang w:val="ro-MD"/>
        </w:rPr>
        <w:t>η</w:t>
      </w:r>
      <w:r w:rsidRPr="00571651">
        <w:rPr>
          <w:i/>
          <w:iCs/>
          <w:sz w:val="28"/>
          <w:szCs w:val="28"/>
          <w:vertAlign w:val="subscript"/>
          <w:lang w:val="ro-MD"/>
        </w:rPr>
        <w:t>el</w:t>
      </w:r>
      <w:r w:rsidRPr="00571651">
        <w:rPr>
          <w:i/>
          <w:iCs/>
          <w:sz w:val="28"/>
          <w:szCs w:val="28"/>
          <w:lang w:val="ro-MD"/>
        </w:rPr>
        <w:t> </w:t>
      </w:r>
      <w:r w:rsidRPr="00571651">
        <w:rPr>
          <w:i/>
          <w:sz w:val="28"/>
          <w:szCs w:val="28"/>
          <w:lang w:val="ro-MD"/>
        </w:rPr>
        <w:t>)</w:t>
      </w:r>
      <w:r w:rsidRPr="00571651">
        <w:rPr>
          <w:sz w:val="28"/>
          <w:szCs w:val="28"/>
          <w:lang w:val="ro-MD"/>
        </w:rPr>
        <w:t xml:space="preserve"> - raportul dintre puterea electrică și energia absorbită totală a unei instalații cu cogenerare pentru încălzirea incintelor, exprimat în %, unde energia absorbită totală este exprimată în termeni de </w:t>
      </w:r>
      <w:r w:rsidRPr="00571651">
        <w:rPr>
          <w:i/>
          <w:iCs/>
          <w:sz w:val="28"/>
          <w:szCs w:val="28"/>
          <w:lang w:val="ro-MD"/>
        </w:rPr>
        <w:t>PCS</w:t>
      </w:r>
      <w:r w:rsidRPr="00571651">
        <w:rPr>
          <w:sz w:val="28"/>
          <w:szCs w:val="28"/>
          <w:lang w:val="ro-MD"/>
        </w:rPr>
        <w:t> și/sau de energie finală înmulțită cu coeficientul de conversie (</w:t>
      </w:r>
      <w:r w:rsidRPr="00571651">
        <w:rPr>
          <w:i/>
          <w:iCs/>
          <w:sz w:val="28"/>
          <w:szCs w:val="28"/>
          <w:lang w:val="ro-MD"/>
        </w:rPr>
        <w:t>CC</w:t>
      </w:r>
      <w:r w:rsidRPr="00571651">
        <w:rPr>
          <w:sz w:val="28"/>
          <w:szCs w:val="28"/>
          <w:lang w:val="ro-MD"/>
        </w:rPr>
        <w:t>);</w:t>
      </w:r>
    </w:p>
    <w:p w14:paraId="08D33058" w14:textId="77777777" w:rsidR="00BA50E0" w:rsidRPr="00571651" w:rsidRDefault="00BA50E0" w:rsidP="00BA50E0">
      <w:pPr>
        <w:ind w:right="9" w:firstLine="540"/>
        <w:rPr>
          <w:sz w:val="28"/>
          <w:szCs w:val="28"/>
          <w:lang w:val="ro-MD"/>
        </w:rPr>
      </w:pPr>
      <w:r w:rsidRPr="00571651">
        <w:rPr>
          <w:i/>
          <w:sz w:val="28"/>
          <w:szCs w:val="28"/>
          <w:lang w:val="ro-MD"/>
        </w:rPr>
        <w:t>„consumul de energie electrică a arzătorului de aprindere” (</w:t>
      </w:r>
      <w:r w:rsidRPr="00571651">
        <w:rPr>
          <w:i/>
          <w:iCs/>
          <w:sz w:val="28"/>
          <w:szCs w:val="28"/>
          <w:lang w:val="ro-MD"/>
        </w:rPr>
        <w:t>P</w:t>
      </w:r>
      <w:r w:rsidRPr="00571651">
        <w:rPr>
          <w:i/>
          <w:iCs/>
          <w:sz w:val="28"/>
          <w:szCs w:val="28"/>
          <w:vertAlign w:val="subscript"/>
          <w:lang w:val="ro-MD"/>
        </w:rPr>
        <w:t>ign</w:t>
      </w:r>
      <w:r w:rsidRPr="00571651">
        <w:rPr>
          <w:i/>
          <w:iCs/>
          <w:sz w:val="28"/>
          <w:szCs w:val="28"/>
          <w:lang w:val="ro-MD"/>
        </w:rPr>
        <w:t> </w:t>
      </w:r>
      <w:r w:rsidRPr="00571651">
        <w:rPr>
          <w:i/>
          <w:sz w:val="28"/>
          <w:szCs w:val="28"/>
          <w:lang w:val="ro-MD"/>
        </w:rPr>
        <w:t>)</w:t>
      </w:r>
      <w:r w:rsidRPr="00571651">
        <w:rPr>
          <w:sz w:val="28"/>
          <w:szCs w:val="28"/>
          <w:lang w:val="ro-MD"/>
        </w:rPr>
        <w:t xml:space="preserve"> - consumul de energie electrică al unui arzător destinat să aprindă arzătorul principal, exprimat în W în termeni de </w:t>
      </w:r>
      <w:r w:rsidRPr="00571651">
        <w:rPr>
          <w:i/>
          <w:iCs/>
          <w:sz w:val="28"/>
          <w:szCs w:val="28"/>
          <w:lang w:val="ro-MD"/>
        </w:rPr>
        <w:t>PCS</w:t>
      </w:r>
      <w:r w:rsidRPr="00571651">
        <w:rPr>
          <w:sz w:val="28"/>
          <w:szCs w:val="28"/>
          <w:lang w:val="ro-MD"/>
        </w:rPr>
        <w:t>;</w:t>
      </w:r>
    </w:p>
    <w:p w14:paraId="28F26222" w14:textId="77777777" w:rsidR="00BA50E0" w:rsidRPr="00571651" w:rsidRDefault="00BA50E0" w:rsidP="00BA50E0">
      <w:pPr>
        <w:ind w:right="9" w:firstLine="540"/>
        <w:rPr>
          <w:sz w:val="28"/>
          <w:szCs w:val="28"/>
          <w:lang w:val="ro-MD"/>
        </w:rPr>
      </w:pPr>
      <w:r w:rsidRPr="00571651">
        <w:rPr>
          <w:i/>
          <w:sz w:val="28"/>
          <w:szCs w:val="28"/>
          <w:lang w:val="ro-MD"/>
        </w:rPr>
        <w:t xml:space="preserve">„cazan cu condensare” </w:t>
      </w:r>
      <w:r w:rsidRPr="00571651">
        <w:rPr>
          <w:sz w:val="28"/>
          <w:szCs w:val="28"/>
          <w:lang w:val="ro-MD"/>
        </w:rPr>
        <w:t>- o instalație cu cazan pentru încălzirea incintelor sau o instalație pentru încălzire cu cazan cu funcție dublă în care, în condiții normale de funcționare și la anumite temperaturi operaționale ale apei, vaporii de apă din produsele de ardere sunt condensați parțial astfel încît căldura latentă a acestor vapori de apă să poată fi utilizată pentru încălzire;</w:t>
      </w:r>
    </w:p>
    <w:p w14:paraId="75AB74BC" w14:textId="77777777" w:rsidR="00BA50E0" w:rsidRPr="00571651" w:rsidRDefault="00BA50E0" w:rsidP="00BA50E0">
      <w:pPr>
        <w:ind w:right="9" w:firstLine="540"/>
        <w:rPr>
          <w:sz w:val="28"/>
          <w:szCs w:val="28"/>
          <w:lang w:val="ro-MD"/>
        </w:rPr>
      </w:pPr>
      <w:r w:rsidRPr="00571651">
        <w:rPr>
          <w:sz w:val="28"/>
          <w:szCs w:val="28"/>
          <w:lang w:val="ro-MD"/>
        </w:rPr>
        <w:t>„</w:t>
      </w:r>
      <w:r w:rsidRPr="00571651">
        <w:rPr>
          <w:i/>
          <w:sz w:val="28"/>
          <w:szCs w:val="28"/>
          <w:lang w:val="ro-MD"/>
        </w:rPr>
        <w:t>consum auxiliar de energie electrică”</w:t>
      </w:r>
      <w:r w:rsidRPr="00571651">
        <w:rPr>
          <w:sz w:val="28"/>
          <w:szCs w:val="28"/>
          <w:lang w:val="ro-MD"/>
        </w:rPr>
        <w:t xml:space="preserve"> - energia electrică anuală, exprimată în kWh în termeni de energie finală, necesară pentru funcționarea corespunzătoare a unei instalații cu cazan pentru încălzirea incintelor, a unei instalații pentru încălzire cu cazan cu funcție dublă sau a unei instalații cu cogenerare pentru </w:t>
      </w:r>
      <w:r w:rsidRPr="00571651">
        <w:rPr>
          <w:sz w:val="28"/>
          <w:szCs w:val="28"/>
          <w:lang w:val="ro-MD"/>
        </w:rPr>
        <w:lastRenderedPageBreak/>
        <w:t>încălzirea incintelor, calculată pornind de la consumul de energie electrică la sarcină completă (</w:t>
      </w:r>
      <w:r w:rsidRPr="00571651">
        <w:rPr>
          <w:i/>
          <w:iCs/>
          <w:sz w:val="28"/>
          <w:szCs w:val="28"/>
          <w:lang w:val="ro-MD"/>
        </w:rPr>
        <w:t>elmax</w:t>
      </w:r>
      <w:r w:rsidRPr="00571651">
        <w:rPr>
          <w:sz w:val="28"/>
          <w:szCs w:val="28"/>
          <w:lang w:val="ro-MD"/>
        </w:rPr>
        <w:t>), la sarcină parțială (</w:t>
      </w:r>
      <w:r w:rsidRPr="00571651">
        <w:rPr>
          <w:i/>
          <w:iCs/>
          <w:sz w:val="28"/>
          <w:szCs w:val="28"/>
          <w:lang w:val="ro-MD"/>
        </w:rPr>
        <w:t>elmin</w:t>
      </w:r>
      <w:r w:rsidRPr="00571651">
        <w:rPr>
          <w:sz w:val="28"/>
          <w:szCs w:val="28"/>
          <w:lang w:val="ro-MD"/>
        </w:rPr>
        <w:t>), în mod de așteptare  și la ore de funcționare stabilite implicit pentru fiecare mod;</w:t>
      </w:r>
    </w:p>
    <w:p w14:paraId="4DAA4DF3" w14:textId="77777777" w:rsidR="00BA50E0" w:rsidRPr="00571651" w:rsidRDefault="00BA50E0" w:rsidP="00BA50E0">
      <w:pPr>
        <w:ind w:right="9" w:firstLine="540"/>
        <w:rPr>
          <w:sz w:val="28"/>
          <w:szCs w:val="28"/>
          <w:lang w:val="ro-MD"/>
        </w:rPr>
      </w:pPr>
      <w:r w:rsidRPr="00571651">
        <w:rPr>
          <w:i/>
          <w:sz w:val="28"/>
          <w:szCs w:val="28"/>
          <w:lang w:val="ro-MD"/>
        </w:rPr>
        <w:t>„pierdere de căldură în regim de așteptare ”</w:t>
      </w:r>
      <w:r w:rsidRPr="00571651">
        <w:rPr>
          <w:sz w:val="28"/>
          <w:szCs w:val="28"/>
          <w:lang w:val="ro-MD"/>
        </w:rPr>
        <w:t xml:space="preserve"> (</w:t>
      </w:r>
      <w:r w:rsidRPr="00571651">
        <w:rPr>
          <w:i/>
          <w:iCs/>
          <w:sz w:val="28"/>
          <w:szCs w:val="28"/>
          <w:lang w:val="ro-MD"/>
        </w:rPr>
        <w:t>P</w:t>
      </w:r>
      <w:r w:rsidRPr="00571651">
        <w:rPr>
          <w:i/>
          <w:iCs/>
          <w:sz w:val="28"/>
          <w:szCs w:val="28"/>
          <w:vertAlign w:val="subscript"/>
          <w:lang w:val="ro-MD"/>
        </w:rPr>
        <w:t>stby</w:t>
      </w:r>
      <w:r w:rsidRPr="00571651">
        <w:rPr>
          <w:i/>
          <w:iCs/>
          <w:sz w:val="28"/>
          <w:szCs w:val="28"/>
          <w:lang w:val="ro-MD"/>
        </w:rPr>
        <w:t> </w:t>
      </w:r>
      <w:r w:rsidRPr="00571651">
        <w:rPr>
          <w:sz w:val="28"/>
          <w:szCs w:val="28"/>
          <w:lang w:val="ro-MD"/>
        </w:rPr>
        <w:t>) - pierderea de căldură, exprimată în kW, a unei instalații cu cazan pentru încălzirea incintelor, a unei instalații pentru încălzire cu cazan cu funcție dublă sau a unei instalații cu cogenerare pentru încălzirea incintelor în moduri de operare fără necesar de energie termică;</w:t>
      </w:r>
    </w:p>
    <w:p w14:paraId="197D54A6" w14:textId="77777777" w:rsidR="00BA50E0" w:rsidRPr="00571651" w:rsidRDefault="00BA50E0" w:rsidP="00BA50E0">
      <w:pPr>
        <w:ind w:right="9" w:firstLine="540"/>
        <w:rPr>
          <w:sz w:val="28"/>
          <w:szCs w:val="28"/>
          <w:lang w:val="ro-MD"/>
        </w:rPr>
      </w:pPr>
      <w:r w:rsidRPr="00571651">
        <w:rPr>
          <w:i/>
          <w:sz w:val="28"/>
          <w:szCs w:val="28"/>
          <w:lang w:val="ro-MD"/>
        </w:rPr>
        <w:t>„coeficient nominal de performanță” (</w:t>
      </w:r>
      <w:r w:rsidRPr="00571651">
        <w:rPr>
          <w:i/>
          <w:iCs/>
          <w:sz w:val="28"/>
          <w:szCs w:val="28"/>
          <w:lang w:val="ro-MD"/>
        </w:rPr>
        <w:t>COP</w:t>
      </w:r>
      <w:r w:rsidRPr="00571651">
        <w:rPr>
          <w:i/>
          <w:iCs/>
          <w:sz w:val="28"/>
          <w:szCs w:val="28"/>
          <w:vertAlign w:val="subscript"/>
          <w:lang w:val="ro-MD"/>
        </w:rPr>
        <w:t>rated</w:t>
      </w:r>
      <w:r w:rsidRPr="00571651">
        <w:rPr>
          <w:i/>
          <w:iCs/>
          <w:sz w:val="28"/>
          <w:szCs w:val="28"/>
          <w:lang w:val="ro-MD"/>
        </w:rPr>
        <w:t> </w:t>
      </w:r>
      <w:r w:rsidRPr="00571651">
        <w:rPr>
          <w:i/>
          <w:sz w:val="28"/>
          <w:szCs w:val="28"/>
          <w:lang w:val="ro-MD"/>
        </w:rPr>
        <w:t>) sau „coeficient nominal al energiei primare” (</w:t>
      </w:r>
      <w:r w:rsidRPr="00571651">
        <w:rPr>
          <w:i/>
          <w:iCs/>
          <w:sz w:val="28"/>
          <w:szCs w:val="28"/>
          <w:lang w:val="ro-MD"/>
        </w:rPr>
        <w:t>PER</w:t>
      </w:r>
      <w:r w:rsidRPr="00571651">
        <w:rPr>
          <w:i/>
          <w:iCs/>
          <w:sz w:val="28"/>
          <w:szCs w:val="28"/>
          <w:vertAlign w:val="subscript"/>
          <w:lang w:val="ro-MD"/>
        </w:rPr>
        <w:t>rated</w:t>
      </w:r>
      <w:r w:rsidRPr="00571651">
        <w:rPr>
          <w:i/>
          <w:iCs/>
          <w:sz w:val="28"/>
          <w:szCs w:val="28"/>
          <w:lang w:val="ro-MD"/>
        </w:rPr>
        <w:t> </w:t>
      </w:r>
      <w:r w:rsidRPr="00571651">
        <w:rPr>
          <w:i/>
          <w:sz w:val="28"/>
          <w:szCs w:val="28"/>
          <w:lang w:val="ro-MD"/>
        </w:rPr>
        <w:t>)</w:t>
      </w:r>
      <w:r w:rsidRPr="00571651">
        <w:rPr>
          <w:sz w:val="28"/>
          <w:szCs w:val="28"/>
          <w:lang w:val="ro-MD"/>
        </w:rPr>
        <w:t xml:space="preserve"> - capacitatea de încălzire declarată, exprimată în kW, împărțită la energia absorbită, exprimată în kW în termeni de </w:t>
      </w:r>
      <w:r w:rsidRPr="00571651">
        <w:rPr>
          <w:i/>
          <w:iCs/>
          <w:sz w:val="28"/>
          <w:szCs w:val="28"/>
          <w:lang w:val="ro-MD"/>
        </w:rPr>
        <w:t>PCS</w:t>
      </w:r>
      <w:r w:rsidRPr="00571651">
        <w:rPr>
          <w:sz w:val="28"/>
          <w:szCs w:val="28"/>
          <w:lang w:val="ro-MD"/>
        </w:rPr>
        <w:t> și/sau în kW în termeni de energie finală înmulțită cu </w:t>
      </w:r>
      <w:r w:rsidRPr="00571651">
        <w:rPr>
          <w:i/>
          <w:iCs/>
          <w:sz w:val="28"/>
          <w:szCs w:val="28"/>
          <w:lang w:val="ro-MD"/>
        </w:rPr>
        <w:t>CC</w:t>
      </w:r>
      <w:r w:rsidRPr="00571651">
        <w:rPr>
          <w:sz w:val="28"/>
          <w:szCs w:val="28"/>
          <w:lang w:val="ro-MD"/>
        </w:rPr>
        <w:t>, pentru încălzirea furnizată în condiții nominale de funcționare;</w:t>
      </w:r>
    </w:p>
    <w:p w14:paraId="782510F5" w14:textId="77777777" w:rsidR="00BA50E0" w:rsidRPr="00571651" w:rsidRDefault="00BA50E0" w:rsidP="00BA50E0">
      <w:pPr>
        <w:ind w:right="9" w:firstLine="540"/>
        <w:rPr>
          <w:sz w:val="28"/>
          <w:szCs w:val="28"/>
          <w:lang w:val="ro-MD"/>
        </w:rPr>
      </w:pPr>
      <w:r w:rsidRPr="00571651">
        <w:rPr>
          <w:i/>
          <w:sz w:val="28"/>
          <w:szCs w:val="28"/>
          <w:lang w:val="ro-MD"/>
        </w:rPr>
        <w:t>„condiții de proiectare de referință”</w:t>
      </w:r>
      <w:r w:rsidRPr="00571651">
        <w:rPr>
          <w:sz w:val="28"/>
          <w:szCs w:val="28"/>
          <w:lang w:val="ro-MD"/>
        </w:rPr>
        <w:t xml:space="preserve"> - combinația dintre temperatura de proiectare de referință, temperatura bivalentă maximă și temperatura limită maximă de funcționare, stabilite în tabelul 10 din anexa 7;</w:t>
      </w:r>
    </w:p>
    <w:p w14:paraId="41089119" w14:textId="77777777" w:rsidR="00BA50E0" w:rsidRPr="00571651" w:rsidRDefault="00BA50E0" w:rsidP="00BA50E0">
      <w:pPr>
        <w:ind w:right="9" w:firstLine="540"/>
        <w:rPr>
          <w:sz w:val="28"/>
          <w:szCs w:val="28"/>
          <w:lang w:val="ro-MD"/>
        </w:rPr>
      </w:pPr>
      <w:r w:rsidRPr="00571651">
        <w:rPr>
          <w:i/>
          <w:sz w:val="28"/>
          <w:szCs w:val="28"/>
          <w:lang w:val="ro-MD"/>
        </w:rPr>
        <w:t>„temperatura de proiectare de referință” (</w:t>
      </w:r>
      <w:r w:rsidRPr="00571651">
        <w:rPr>
          <w:i/>
          <w:iCs/>
          <w:sz w:val="28"/>
          <w:szCs w:val="28"/>
          <w:lang w:val="ro-MD"/>
        </w:rPr>
        <w:t>Tdesignh</w:t>
      </w:r>
      <w:r w:rsidRPr="00571651">
        <w:rPr>
          <w:i/>
          <w:sz w:val="28"/>
          <w:szCs w:val="28"/>
          <w:lang w:val="ro-MD"/>
        </w:rPr>
        <w:t>)</w:t>
      </w:r>
      <w:r w:rsidRPr="00571651">
        <w:rPr>
          <w:sz w:val="28"/>
          <w:szCs w:val="28"/>
          <w:lang w:val="ro-MD"/>
        </w:rPr>
        <w:t xml:space="preserve"> - temperatura exterioară, exprimată în grade Celsius, stabilită în tabelul 10 din anexa 7, la care raportul sarcinii parțiale este egal cu 1;</w:t>
      </w:r>
    </w:p>
    <w:p w14:paraId="00B33CEF" w14:textId="77777777" w:rsidR="00BA50E0" w:rsidRPr="00571651" w:rsidRDefault="00BA50E0" w:rsidP="00BA50E0">
      <w:pPr>
        <w:ind w:right="9" w:firstLine="540"/>
        <w:rPr>
          <w:sz w:val="28"/>
          <w:szCs w:val="28"/>
          <w:lang w:val="ro-MD"/>
        </w:rPr>
      </w:pPr>
      <w:r w:rsidRPr="00571651">
        <w:rPr>
          <w:i/>
          <w:sz w:val="28"/>
          <w:szCs w:val="28"/>
          <w:lang w:val="ro-MD"/>
        </w:rPr>
        <w:t>„raportul sarcinii parțiale” [</w:t>
      </w:r>
      <w:r w:rsidRPr="00571651">
        <w:rPr>
          <w:i/>
          <w:iCs/>
          <w:sz w:val="28"/>
          <w:szCs w:val="28"/>
          <w:lang w:val="ro-MD"/>
        </w:rPr>
        <w:t>pl(Tj)</w:t>
      </w:r>
      <w:r w:rsidRPr="00571651">
        <w:rPr>
          <w:i/>
          <w:sz w:val="28"/>
          <w:szCs w:val="28"/>
          <w:lang w:val="ro-MD"/>
        </w:rPr>
        <w:t>]</w:t>
      </w:r>
      <w:r w:rsidRPr="00571651">
        <w:rPr>
          <w:sz w:val="28"/>
          <w:szCs w:val="28"/>
          <w:lang w:val="ro-MD"/>
        </w:rPr>
        <w:t xml:space="preserve"> - temperatura exterioară minus 16 °C împărțită la temperatura de proiectare de referință minus 16 °C;</w:t>
      </w:r>
    </w:p>
    <w:p w14:paraId="77354FEC" w14:textId="77777777" w:rsidR="00BA50E0" w:rsidRPr="00571651" w:rsidRDefault="00BA50E0" w:rsidP="00BA50E0">
      <w:pPr>
        <w:ind w:right="9" w:firstLine="540"/>
        <w:rPr>
          <w:sz w:val="28"/>
          <w:szCs w:val="28"/>
          <w:lang w:val="ro-MD"/>
        </w:rPr>
      </w:pPr>
      <w:r w:rsidRPr="00571651">
        <w:rPr>
          <w:i/>
          <w:sz w:val="28"/>
          <w:szCs w:val="28"/>
          <w:lang w:val="ro-MD"/>
        </w:rPr>
        <w:t>„sezon de încălzire”</w:t>
      </w:r>
      <w:r w:rsidRPr="00571651">
        <w:rPr>
          <w:sz w:val="28"/>
          <w:szCs w:val="28"/>
          <w:lang w:val="ro-MD"/>
        </w:rPr>
        <w:t xml:space="preserve"> - un set de condiții de operare pentru condiții climatice medii, mai reci și mai calde, care descriu, pentru fiecare interval, combinația dintre temperaturile exterioare și numărul de ore în care sunt atinse aceste temperaturi în fiecare sezon;</w:t>
      </w:r>
    </w:p>
    <w:p w14:paraId="53480C4B" w14:textId="77777777" w:rsidR="00BA50E0" w:rsidRPr="00571651" w:rsidRDefault="00BA50E0" w:rsidP="00BA50E0">
      <w:pPr>
        <w:ind w:right="9" w:firstLine="540"/>
        <w:rPr>
          <w:sz w:val="28"/>
          <w:szCs w:val="28"/>
          <w:lang w:val="ro-MD"/>
        </w:rPr>
      </w:pPr>
      <w:r w:rsidRPr="00571651">
        <w:rPr>
          <w:i/>
          <w:sz w:val="28"/>
          <w:szCs w:val="28"/>
          <w:lang w:val="ro-MD"/>
        </w:rPr>
        <w:t xml:space="preserve"> „interval” (</w:t>
      </w:r>
      <w:r w:rsidRPr="00571651">
        <w:rPr>
          <w:i/>
          <w:iCs/>
          <w:sz w:val="28"/>
          <w:szCs w:val="28"/>
          <w:lang w:val="ro-MD"/>
        </w:rPr>
        <w:t>bin</w:t>
      </w:r>
      <w:r w:rsidRPr="00571651">
        <w:rPr>
          <w:i/>
          <w:iCs/>
          <w:sz w:val="28"/>
          <w:szCs w:val="28"/>
          <w:vertAlign w:val="subscript"/>
          <w:lang w:val="ro-MD"/>
        </w:rPr>
        <w:t>j</w:t>
      </w:r>
      <w:r w:rsidRPr="00571651">
        <w:rPr>
          <w:i/>
          <w:iCs/>
          <w:sz w:val="28"/>
          <w:szCs w:val="28"/>
          <w:lang w:val="ro-MD"/>
        </w:rPr>
        <w:t> </w:t>
      </w:r>
      <w:r w:rsidRPr="00571651">
        <w:rPr>
          <w:i/>
          <w:sz w:val="28"/>
          <w:szCs w:val="28"/>
          <w:lang w:val="ro-MD"/>
        </w:rPr>
        <w:t>)</w:t>
      </w:r>
      <w:r w:rsidRPr="00571651">
        <w:rPr>
          <w:sz w:val="28"/>
          <w:szCs w:val="28"/>
          <w:lang w:val="ro-MD"/>
        </w:rPr>
        <w:t xml:space="preserve"> - o combinație dintre o temperatură exterioară și orele per interval, în conformitate cu tabelul 12 din anexa 7;</w:t>
      </w:r>
    </w:p>
    <w:p w14:paraId="0E0C6C7F" w14:textId="77777777" w:rsidR="00BA50E0" w:rsidRPr="00571651" w:rsidRDefault="00BA50E0" w:rsidP="00BA50E0">
      <w:pPr>
        <w:ind w:right="9" w:firstLine="540"/>
        <w:rPr>
          <w:sz w:val="28"/>
          <w:szCs w:val="28"/>
          <w:lang w:val="ro-MD"/>
        </w:rPr>
      </w:pPr>
      <w:r w:rsidRPr="00571651">
        <w:rPr>
          <w:i/>
          <w:sz w:val="28"/>
          <w:szCs w:val="28"/>
          <w:lang w:val="ro-MD"/>
        </w:rPr>
        <w:t>„ore per interval” (</w:t>
      </w:r>
      <w:r w:rsidRPr="00571651">
        <w:rPr>
          <w:i/>
          <w:iCs/>
          <w:sz w:val="28"/>
          <w:szCs w:val="28"/>
          <w:lang w:val="ro-MD"/>
        </w:rPr>
        <w:t>H</w:t>
      </w:r>
      <w:r w:rsidRPr="00571651">
        <w:rPr>
          <w:i/>
          <w:iCs/>
          <w:sz w:val="28"/>
          <w:szCs w:val="28"/>
          <w:vertAlign w:val="subscript"/>
          <w:lang w:val="ro-MD"/>
        </w:rPr>
        <w:t>j</w:t>
      </w:r>
      <w:r w:rsidRPr="00571651">
        <w:rPr>
          <w:i/>
          <w:iCs/>
          <w:sz w:val="28"/>
          <w:szCs w:val="28"/>
          <w:lang w:val="ro-MD"/>
        </w:rPr>
        <w:t> </w:t>
      </w:r>
      <w:r w:rsidRPr="00571651">
        <w:rPr>
          <w:i/>
          <w:sz w:val="28"/>
          <w:szCs w:val="28"/>
          <w:lang w:val="ro-MD"/>
        </w:rPr>
        <w:t>)</w:t>
      </w:r>
      <w:r w:rsidRPr="00571651">
        <w:rPr>
          <w:sz w:val="28"/>
          <w:szCs w:val="28"/>
          <w:lang w:val="ro-MD"/>
        </w:rPr>
        <w:t xml:space="preserve"> - numărul de ore pe sezon de încălzire, exprimate în ore pe an, în care se atinge o anumită temperatură exterioară pentru fiecare interval, în conformitate cu tabelul 12 din anexa 7;</w:t>
      </w:r>
    </w:p>
    <w:p w14:paraId="0DAAF00C" w14:textId="77777777" w:rsidR="00BA50E0" w:rsidRPr="00571651" w:rsidRDefault="00BA50E0" w:rsidP="00BA50E0">
      <w:pPr>
        <w:ind w:right="9" w:firstLine="540"/>
        <w:rPr>
          <w:sz w:val="28"/>
          <w:szCs w:val="28"/>
          <w:lang w:val="ro-MD"/>
        </w:rPr>
      </w:pPr>
      <w:r w:rsidRPr="00571651">
        <w:rPr>
          <w:i/>
          <w:sz w:val="28"/>
          <w:szCs w:val="28"/>
          <w:lang w:val="ro-MD"/>
        </w:rPr>
        <w:t>„sarcina parțială de încălzire” [</w:t>
      </w:r>
      <w:r w:rsidRPr="00571651">
        <w:rPr>
          <w:i/>
          <w:iCs/>
          <w:sz w:val="28"/>
          <w:szCs w:val="28"/>
          <w:lang w:val="ro-MD"/>
        </w:rPr>
        <w:t>Ph(T</w:t>
      </w:r>
      <w:r w:rsidRPr="00571651">
        <w:rPr>
          <w:i/>
          <w:iCs/>
          <w:sz w:val="28"/>
          <w:szCs w:val="28"/>
          <w:vertAlign w:val="subscript"/>
          <w:lang w:val="ro-MD"/>
        </w:rPr>
        <w:t>j</w:t>
      </w:r>
      <w:r w:rsidRPr="00571651">
        <w:rPr>
          <w:i/>
          <w:iCs/>
          <w:sz w:val="28"/>
          <w:szCs w:val="28"/>
          <w:lang w:val="ro-MD"/>
        </w:rPr>
        <w:t>)</w:t>
      </w:r>
      <w:r w:rsidRPr="00571651">
        <w:rPr>
          <w:i/>
          <w:sz w:val="28"/>
          <w:szCs w:val="28"/>
          <w:lang w:val="ro-MD"/>
        </w:rPr>
        <w:t>]</w:t>
      </w:r>
      <w:r w:rsidRPr="00571651">
        <w:rPr>
          <w:sz w:val="28"/>
          <w:szCs w:val="28"/>
          <w:lang w:val="ro-MD"/>
        </w:rPr>
        <w:t xml:space="preserve"> - sarcina de încălzire la o anumită temperatură exterioară, calculată prin înmulțirea sarcinii nominale cu raportul sarcinii parțiale, exprimată în kW;</w:t>
      </w:r>
    </w:p>
    <w:p w14:paraId="71C7C0C4" w14:textId="77777777" w:rsidR="00BA50E0" w:rsidRPr="00571651" w:rsidRDefault="00BA50E0" w:rsidP="00BA50E0">
      <w:pPr>
        <w:ind w:right="9" w:firstLine="540"/>
        <w:rPr>
          <w:sz w:val="28"/>
          <w:szCs w:val="28"/>
          <w:lang w:val="ro-MD"/>
        </w:rPr>
      </w:pPr>
      <w:r w:rsidRPr="00571651">
        <w:rPr>
          <w:i/>
          <w:sz w:val="28"/>
          <w:szCs w:val="28"/>
          <w:lang w:val="ro-MD"/>
        </w:rPr>
        <w:t>„coeficient sezonier de performanță” (</w:t>
      </w:r>
      <w:r w:rsidRPr="00571651">
        <w:rPr>
          <w:i/>
          <w:iCs/>
          <w:sz w:val="28"/>
          <w:szCs w:val="28"/>
          <w:lang w:val="ro-MD"/>
        </w:rPr>
        <w:t>SCOP</w:t>
      </w:r>
      <w:r w:rsidRPr="00571651">
        <w:rPr>
          <w:i/>
          <w:sz w:val="28"/>
          <w:szCs w:val="28"/>
          <w:lang w:val="ro-MD"/>
        </w:rPr>
        <w:t>) sau „coeficient sezonier al energiei primare” (</w:t>
      </w:r>
      <w:r w:rsidRPr="00571651">
        <w:rPr>
          <w:i/>
          <w:iCs/>
          <w:sz w:val="28"/>
          <w:szCs w:val="28"/>
          <w:lang w:val="ro-MD"/>
        </w:rPr>
        <w:t>SPER</w:t>
      </w:r>
      <w:r w:rsidRPr="00571651">
        <w:rPr>
          <w:i/>
          <w:sz w:val="28"/>
          <w:szCs w:val="28"/>
          <w:lang w:val="ro-MD"/>
        </w:rPr>
        <w:t>)</w:t>
      </w:r>
      <w:r w:rsidRPr="00571651">
        <w:rPr>
          <w:sz w:val="28"/>
          <w:szCs w:val="28"/>
          <w:lang w:val="ro-MD"/>
        </w:rPr>
        <w:t xml:space="preserve"> - coeficientul global de performanță al unei instalații cu pompă de căldură pentru încălzirea incintelor sau al unei instalații de încălzire cu pompă de căldură cu funcție dublă care utilizează energie electrică sau coeficientul global al energiei primare al unei instalații cu pompă de căldură pentru încălzirea incintelor sau al unei instalații de încălzire cu pompă de căldură cu funcție dublă care utilizează combustibili, reprezentativ pentru sezonul de încălzire dat, calculat prin împărțirea necesarului anual de încălzire de referință la consumul anual de energie;</w:t>
      </w:r>
    </w:p>
    <w:p w14:paraId="173B1930" w14:textId="77777777" w:rsidR="00BA50E0" w:rsidRPr="00571651" w:rsidRDefault="00BA50E0" w:rsidP="00BA50E0">
      <w:pPr>
        <w:ind w:right="9" w:firstLine="540"/>
        <w:rPr>
          <w:sz w:val="28"/>
          <w:szCs w:val="28"/>
          <w:lang w:val="ro-MD"/>
        </w:rPr>
      </w:pPr>
      <w:r w:rsidRPr="00571651">
        <w:rPr>
          <w:i/>
          <w:sz w:val="28"/>
          <w:szCs w:val="28"/>
          <w:lang w:val="ro-MD"/>
        </w:rPr>
        <w:t>„necesarul anual de încălzire de referință” (</w:t>
      </w:r>
      <w:r w:rsidRPr="00571651">
        <w:rPr>
          <w:i/>
          <w:iCs/>
          <w:sz w:val="28"/>
          <w:szCs w:val="28"/>
          <w:lang w:val="ro-MD"/>
        </w:rPr>
        <w:t>Q</w:t>
      </w:r>
      <w:r w:rsidRPr="00571651">
        <w:rPr>
          <w:i/>
          <w:iCs/>
          <w:sz w:val="28"/>
          <w:szCs w:val="28"/>
          <w:vertAlign w:val="subscript"/>
          <w:lang w:val="ro-MD"/>
        </w:rPr>
        <w:t>H</w:t>
      </w:r>
      <w:r w:rsidRPr="00571651">
        <w:rPr>
          <w:i/>
          <w:iCs/>
          <w:sz w:val="28"/>
          <w:szCs w:val="28"/>
          <w:lang w:val="ro-MD"/>
        </w:rPr>
        <w:t> </w:t>
      </w:r>
      <w:r w:rsidRPr="00571651">
        <w:rPr>
          <w:i/>
          <w:sz w:val="28"/>
          <w:szCs w:val="28"/>
          <w:lang w:val="ro-MD"/>
        </w:rPr>
        <w:t xml:space="preserve">) </w:t>
      </w:r>
      <w:r w:rsidRPr="00571651">
        <w:rPr>
          <w:sz w:val="28"/>
          <w:szCs w:val="28"/>
          <w:lang w:val="ro-MD"/>
        </w:rPr>
        <w:t xml:space="preserve">- cererea de referință pentru încălzire pentru un anumit sezon de încălzire, exprimată în kWh, care trebuie </w:t>
      </w:r>
      <w:r w:rsidRPr="00571651">
        <w:rPr>
          <w:sz w:val="28"/>
          <w:szCs w:val="28"/>
          <w:lang w:val="ro-MD"/>
        </w:rPr>
        <w:lastRenderedPageBreak/>
        <w:t>utilizată ca bază pentru calcularea </w:t>
      </w:r>
      <w:r w:rsidRPr="00571651">
        <w:rPr>
          <w:i/>
          <w:iCs/>
          <w:sz w:val="28"/>
          <w:szCs w:val="28"/>
          <w:lang w:val="ro-MD"/>
        </w:rPr>
        <w:t>SCOP</w:t>
      </w:r>
      <w:r w:rsidRPr="00571651">
        <w:rPr>
          <w:sz w:val="28"/>
          <w:szCs w:val="28"/>
          <w:lang w:val="ro-MD"/>
        </w:rPr>
        <w:t> sau </w:t>
      </w:r>
      <w:r w:rsidRPr="00571651">
        <w:rPr>
          <w:i/>
          <w:iCs/>
          <w:sz w:val="28"/>
          <w:szCs w:val="28"/>
          <w:lang w:val="ro-MD"/>
        </w:rPr>
        <w:t>SPER</w:t>
      </w:r>
      <w:r w:rsidRPr="00571651">
        <w:rPr>
          <w:sz w:val="28"/>
          <w:szCs w:val="28"/>
          <w:lang w:val="ro-MD"/>
        </w:rPr>
        <w:t> și calculată ca produsul dintre sarcina nominală de încălzire și numărul anual de ore echivalente în modul activ;</w:t>
      </w:r>
    </w:p>
    <w:p w14:paraId="51421530" w14:textId="77777777" w:rsidR="00BA50E0" w:rsidRPr="00571651" w:rsidRDefault="00BA50E0" w:rsidP="00BA50E0">
      <w:pPr>
        <w:ind w:right="9" w:firstLine="540"/>
        <w:rPr>
          <w:sz w:val="28"/>
          <w:szCs w:val="28"/>
          <w:lang w:val="ro-MD"/>
        </w:rPr>
      </w:pPr>
      <w:r w:rsidRPr="00571651">
        <w:rPr>
          <w:i/>
          <w:sz w:val="28"/>
          <w:szCs w:val="28"/>
          <w:lang w:val="ro-MD"/>
        </w:rPr>
        <w:t>„numărul anual de ore echivalente în modul activ” (</w:t>
      </w:r>
      <w:r w:rsidRPr="00571651">
        <w:rPr>
          <w:i/>
          <w:iCs/>
          <w:sz w:val="28"/>
          <w:szCs w:val="28"/>
          <w:lang w:val="ro-MD"/>
        </w:rPr>
        <w:t>H</w:t>
      </w:r>
      <w:r w:rsidRPr="00571651">
        <w:rPr>
          <w:i/>
          <w:iCs/>
          <w:sz w:val="28"/>
          <w:szCs w:val="28"/>
          <w:vertAlign w:val="subscript"/>
          <w:lang w:val="ro-MD"/>
        </w:rPr>
        <w:t>HE</w:t>
      </w:r>
      <w:r w:rsidRPr="00571651">
        <w:rPr>
          <w:i/>
          <w:iCs/>
          <w:sz w:val="28"/>
          <w:szCs w:val="28"/>
          <w:lang w:val="ro-MD"/>
        </w:rPr>
        <w:t> </w:t>
      </w:r>
      <w:r w:rsidRPr="00571651">
        <w:rPr>
          <w:i/>
          <w:sz w:val="28"/>
          <w:szCs w:val="28"/>
          <w:lang w:val="ro-MD"/>
        </w:rPr>
        <w:t>)</w:t>
      </w:r>
      <w:r w:rsidRPr="00571651">
        <w:rPr>
          <w:sz w:val="28"/>
          <w:szCs w:val="28"/>
          <w:lang w:val="ro-MD"/>
        </w:rPr>
        <w:t xml:space="preserve"> - numărul anual presupus de ore, exprimat în h, în care o instalație cu pompă de căldură pentru încălzirea incintelor sau o instalație de încălzire cu pompă de căldură cu funcție dublă trebuie să producă sarcina nominală de încălzire pentru a satisface necesarul anual de încălzire de referință;</w:t>
      </w:r>
    </w:p>
    <w:p w14:paraId="6F33A89A" w14:textId="77777777" w:rsidR="00BA50E0" w:rsidRPr="00571651" w:rsidRDefault="00BA50E0" w:rsidP="00BA50E0">
      <w:pPr>
        <w:ind w:right="9" w:firstLine="540"/>
        <w:rPr>
          <w:sz w:val="28"/>
          <w:szCs w:val="28"/>
          <w:lang w:val="ro-MD"/>
        </w:rPr>
      </w:pPr>
      <w:r w:rsidRPr="00571651">
        <w:rPr>
          <w:sz w:val="28"/>
          <w:szCs w:val="28"/>
          <w:lang w:val="ro-MD"/>
        </w:rPr>
        <w:t>„</w:t>
      </w:r>
      <w:r w:rsidRPr="00571651">
        <w:rPr>
          <w:i/>
          <w:sz w:val="28"/>
          <w:szCs w:val="28"/>
          <w:lang w:val="ro-MD"/>
        </w:rPr>
        <w:t>coeficientul de performanță în modul activ” (</w:t>
      </w:r>
      <w:r w:rsidRPr="00571651">
        <w:rPr>
          <w:i/>
          <w:iCs/>
          <w:sz w:val="28"/>
          <w:szCs w:val="28"/>
          <w:lang w:val="ro-MD"/>
        </w:rPr>
        <w:t>SCOP</w:t>
      </w:r>
      <w:r w:rsidRPr="00571651">
        <w:rPr>
          <w:i/>
          <w:iCs/>
          <w:sz w:val="28"/>
          <w:szCs w:val="28"/>
          <w:vertAlign w:val="subscript"/>
          <w:lang w:val="ro-MD"/>
        </w:rPr>
        <w:t>on</w:t>
      </w:r>
      <w:r w:rsidRPr="00571651">
        <w:rPr>
          <w:i/>
          <w:iCs/>
          <w:sz w:val="28"/>
          <w:szCs w:val="28"/>
          <w:lang w:val="ro-MD"/>
        </w:rPr>
        <w:t> </w:t>
      </w:r>
      <w:r w:rsidRPr="00571651">
        <w:rPr>
          <w:i/>
          <w:sz w:val="28"/>
          <w:szCs w:val="28"/>
          <w:lang w:val="ro-MD"/>
        </w:rPr>
        <w:t>) sau coeficientul energiei primare în modul activ ” (</w:t>
      </w:r>
      <w:r w:rsidRPr="00571651">
        <w:rPr>
          <w:i/>
          <w:iCs/>
          <w:sz w:val="28"/>
          <w:szCs w:val="28"/>
          <w:lang w:val="ro-MD"/>
        </w:rPr>
        <w:t>SPER</w:t>
      </w:r>
      <w:r w:rsidRPr="00571651">
        <w:rPr>
          <w:i/>
          <w:iCs/>
          <w:sz w:val="28"/>
          <w:szCs w:val="28"/>
          <w:vertAlign w:val="subscript"/>
          <w:lang w:val="ro-MD"/>
        </w:rPr>
        <w:t>on</w:t>
      </w:r>
      <w:r w:rsidRPr="00571651">
        <w:rPr>
          <w:i/>
          <w:iCs/>
          <w:sz w:val="28"/>
          <w:szCs w:val="28"/>
          <w:lang w:val="ro-MD"/>
        </w:rPr>
        <w:t> </w:t>
      </w:r>
      <w:r w:rsidRPr="00571651">
        <w:rPr>
          <w:i/>
          <w:sz w:val="28"/>
          <w:szCs w:val="28"/>
          <w:lang w:val="ro-MD"/>
        </w:rPr>
        <w:t>)</w:t>
      </w:r>
      <w:r w:rsidRPr="00571651">
        <w:rPr>
          <w:sz w:val="28"/>
          <w:szCs w:val="28"/>
          <w:lang w:val="ro-MD"/>
        </w:rPr>
        <w:t xml:space="preserve"> </w:t>
      </w:r>
      <w:r w:rsidRPr="00571651">
        <w:rPr>
          <w:i/>
          <w:sz w:val="28"/>
          <w:szCs w:val="28"/>
          <w:lang w:val="ro-MD"/>
        </w:rPr>
        <w:t>-</w:t>
      </w:r>
      <w:r w:rsidRPr="00571651">
        <w:rPr>
          <w:sz w:val="28"/>
          <w:szCs w:val="28"/>
          <w:lang w:val="ro-MD"/>
        </w:rPr>
        <w:t xml:space="preserve"> coeficientul mediu de performanță al instalației cu pompă de căldură pentru încălzirea incintelor sau al instalației de încălzire cu pompă de căldură cu funcție dublă care utilizează energie electrică în modul activ sau coeficientul mediu al energiei primare al instalației cu pompă de căldură pentru încălzirea incintelor sau al instalației de încălzire cu pompă de căldură cu funcție dublă care utilizează combustibili în modul activ, pentru un anumit sezon de încălzire;</w:t>
      </w:r>
    </w:p>
    <w:p w14:paraId="2BD817CE" w14:textId="77777777" w:rsidR="00BA50E0" w:rsidRPr="00571651" w:rsidRDefault="00BA50E0" w:rsidP="00BA50E0">
      <w:pPr>
        <w:ind w:right="9"/>
        <w:rPr>
          <w:sz w:val="28"/>
          <w:szCs w:val="28"/>
          <w:lang w:val="ro-MD"/>
        </w:rPr>
      </w:pPr>
      <w:r w:rsidRPr="00571651">
        <w:rPr>
          <w:i/>
          <w:sz w:val="28"/>
          <w:szCs w:val="28"/>
          <w:lang w:val="ro-MD"/>
        </w:rPr>
        <w:t>„capacitate de încălzire suplimentară” [</w:t>
      </w:r>
      <w:r w:rsidRPr="00571651">
        <w:rPr>
          <w:i/>
          <w:iCs/>
          <w:sz w:val="28"/>
          <w:szCs w:val="28"/>
          <w:lang w:val="ro-MD"/>
        </w:rPr>
        <w:t>sup(Tj)</w:t>
      </w:r>
      <w:r w:rsidRPr="00571651">
        <w:rPr>
          <w:i/>
          <w:sz w:val="28"/>
          <w:szCs w:val="28"/>
          <w:lang w:val="ro-MD"/>
        </w:rPr>
        <w:t>]</w:t>
      </w:r>
      <w:r w:rsidRPr="00571651">
        <w:rPr>
          <w:sz w:val="28"/>
          <w:szCs w:val="28"/>
          <w:lang w:val="ro-MD"/>
        </w:rPr>
        <w:t xml:space="preserve"> - puterea termică nominală </w:t>
      </w:r>
      <w:r w:rsidRPr="00571651">
        <w:rPr>
          <w:i/>
          <w:iCs/>
          <w:sz w:val="28"/>
          <w:szCs w:val="28"/>
          <w:lang w:val="ro-MD"/>
        </w:rPr>
        <w:t>Psup</w:t>
      </w:r>
      <w:r w:rsidRPr="00571651">
        <w:rPr>
          <w:sz w:val="28"/>
          <w:szCs w:val="28"/>
          <w:lang w:val="ro-MD"/>
        </w:rPr>
        <w:t>, exprimată în kW, a unei instalații de încălzire suplimentare care completează capacitatea de încălzire declarată pentru a atinge sarcina parțială de încălzire, în cazul în care capacitatea de încălzire declarată este mai mică decît sarcina parțială de încălzire;</w:t>
      </w:r>
    </w:p>
    <w:p w14:paraId="1C15F70E" w14:textId="77777777" w:rsidR="00BA50E0" w:rsidRPr="00571651" w:rsidRDefault="00BA50E0" w:rsidP="00BA50E0">
      <w:pPr>
        <w:ind w:right="9" w:firstLine="540"/>
        <w:rPr>
          <w:sz w:val="28"/>
          <w:szCs w:val="28"/>
          <w:lang w:val="ro-MD"/>
        </w:rPr>
      </w:pPr>
      <w:r w:rsidRPr="00571651">
        <w:rPr>
          <w:i/>
          <w:sz w:val="28"/>
          <w:szCs w:val="28"/>
          <w:lang w:val="ro-MD"/>
        </w:rPr>
        <w:t>„coeficient de performanță specific unui interval” [</w:t>
      </w:r>
      <w:r w:rsidRPr="00571651">
        <w:rPr>
          <w:i/>
          <w:iCs/>
          <w:sz w:val="28"/>
          <w:szCs w:val="28"/>
          <w:lang w:val="ro-MD"/>
        </w:rPr>
        <w:t>COPbin(T</w:t>
      </w:r>
      <w:r w:rsidRPr="00571651">
        <w:rPr>
          <w:i/>
          <w:iCs/>
          <w:sz w:val="28"/>
          <w:szCs w:val="28"/>
          <w:vertAlign w:val="subscript"/>
          <w:lang w:val="ro-MD"/>
        </w:rPr>
        <w:t>j</w:t>
      </w:r>
      <w:r w:rsidRPr="00571651">
        <w:rPr>
          <w:i/>
          <w:iCs/>
          <w:sz w:val="28"/>
          <w:szCs w:val="28"/>
          <w:lang w:val="ro-MD"/>
        </w:rPr>
        <w:t>)</w:t>
      </w:r>
      <w:r w:rsidRPr="00571651">
        <w:rPr>
          <w:i/>
          <w:sz w:val="28"/>
          <w:szCs w:val="28"/>
          <w:lang w:val="ro-MD"/>
        </w:rPr>
        <w:t>] sau „coeficientul energiei primare specific unui interval” [</w:t>
      </w:r>
      <w:r w:rsidRPr="00571651">
        <w:rPr>
          <w:i/>
          <w:iCs/>
          <w:sz w:val="28"/>
          <w:szCs w:val="28"/>
          <w:lang w:val="ro-MD"/>
        </w:rPr>
        <w:t>PERbin(T</w:t>
      </w:r>
      <w:r w:rsidRPr="00571651">
        <w:rPr>
          <w:i/>
          <w:iCs/>
          <w:sz w:val="28"/>
          <w:szCs w:val="28"/>
          <w:vertAlign w:val="subscript"/>
          <w:lang w:val="ro-MD"/>
        </w:rPr>
        <w:t>j</w:t>
      </w:r>
      <w:r w:rsidRPr="00571651">
        <w:rPr>
          <w:i/>
          <w:iCs/>
          <w:sz w:val="28"/>
          <w:szCs w:val="28"/>
          <w:lang w:val="ro-MD"/>
        </w:rPr>
        <w:t>)</w:t>
      </w:r>
      <w:r w:rsidRPr="00571651">
        <w:rPr>
          <w:i/>
          <w:sz w:val="28"/>
          <w:szCs w:val="28"/>
          <w:lang w:val="ro-MD"/>
        </w:rPr>
        <w:t>] -</w:t>
      </w:r>
      <w:r w:rsidRPr="00571651">
        <w:rPr>
          <w:sz w:val="28"/>
          <w:szCs w:val="28"/>
          <w:lang w:val="ro-MD"/>
        </w:rPr>
        <w:t xml:space="preserve"> coeficientul de performanță al instalației cu pompă de căldură pentru încălzirea incintelor sau al instalației de încălzire cu pompă de căldură cu funcție dublă care utilizează energie electrică, sau coeficientul energiei primare al instalației cu pompă de căldură pentru încălzirea incintelor sau al instalației de încălzire cu pompă de căldură cu funcție dublă care utilizează combustibil, specific pentru fiecare interval dintr-un sezon, derivat din sarcina parțială de încălzire, din capacitatea de încălzire declarată și din coeficientul de performanță declarat pentru intervalele specificate și calculat pentru alte intervale prin interpolare sau extrapolare, corectat dacă este necesar cu coeficientul de degradare;</w:t>
      </w:r>
    </w:p>
    <w:p w14:paraId="11B396ED" w14:textId="77777777" w:rsidR="00BA50E0" w:rsidRPr="00571651" w:rsidRDefault="00BA50E0" w:rsidP="00BA50E0">
      <w:pPr>
        <w:ind w:right="9" w:firstLine="540"/>
        <w:rPr>
          <w:sz w:val="28"/>
          <w:szCs w:val="28"/>
          <w:lang w:val="ro-MD"/>
        </w:rPr>
      </w:pPr>
      <w:r w:rsidRPr="00571651">
        <w:rPr>
          <w:i/>
          <w:sz w:val="28"/>
          <w:szCs w:val="28"/>
          <w:lang w:val="ro-MD"/>
        </w:rPr>
        <w:t>„capacitatea de încălzire declarată” [</w:t>
      </w:r>
      <w:r w:rsidRPr="00571651">
        <w:rPr>
          <w:i/>
          <w:iCs/>
          <w:sz w:val="28"/>
          <w:szCs w:val="28"/>
          <w:lang w:val="ro-MD"/>
        </w:rPr>
        <w:t>Pdh(T</w:t>
      </w:r>
      <w:r w:rsidRPr="00571651">
        <w:rPr>
          <w:i/>
          <w:iCs/>
          <w:sz w:val="28"/>
          <w:szCs w:val="28"/>
          <w:vertAlign w:val="subscript"/>
          <w:lang w:val="ro-MD"/>
        </w:rPr>
        <w:t>j</w:t>
      </w:r>
      <w:r w:rsidRPr="00571651">
        <w:rPr>
          <w:i/>
          <w:iCs/>
          <w:sz w:val="28"/>
          <w:szCs w:val="28"/>
          <w:lang w:val="ro-MD"/>
        </w:rPr>
        <w:t>)</w:t>
      </w:r>
      <w:r w:rsidRPr="00571651">
        <w:rPr>
          <w:i/>
          <w:sz w:val="28"/>
          <w:szCs w:val="28"/>
          <w:lang w:val="ro-MD"/>
        </w:rPr>
        <w:t>]</w:t>
      </w:r>
      <w:r w:rsidRPr="00571651">
        <w:rPr>
          <w:sz w:val="28"/>
          <w:szCs w:val="28"/>
          <w:lang w:val="ro-MD"/>
        </w:rPr>
        <w:t xml:space="preserve"> - capacitatea de încălzire, exprimată în kW, pe care o poate produce o instalație cu pompă de căldură pentru încălzirea incintelor sau o instalație de încălzire cu pompă de căldură cu funcție dublă, pentru o temperatură exterioară;</w:t>
      </w:r>
    </w:p>
    <w:p w14:paraId="31B1B679" w14:textId="77777777" w:rsidR="00BA50E0" w:rsidRPr="00571651" w:rsidRDefault="00BA50E0" w:rsidP="00BA50E0">
      <w:pPr>
        <w:ind w:right="9" w:firstLine="540"/>
        <w:rPr>
          <w:sz w:val="28"/>
          <w:szCs w:val="28"/>
          <w:lang w:val="ro-MD"/>
        </w:rPr>
      </w:pPr>
      <w:r w:rsidRPr="00571651">
        <w:rPr>
          <w:i/>
          <w:sz w:val="28"/>
          <w:szCs w:val="28"/>
          <w:lang w:val="ro-MD"/>
        </w:rPr>
        <w:t>„controlul capacității”</w:t>
      </w:r>
      <w:r w:rsidRPr="00571651">
        <w:rPr>
          <w:sz w:val="28"/>
          <w:szCs w:val="28"/>
          <w:lang w:val="ro-MD"/>
        </w:rPr>
        <w:t xml:space="preserve"> - caracteristica unei instalații cu pompă de căldură pentru încălzirea incintelor sau a unei instalații de încălzire cu pompă de căldură cu funcție dublă care constă în modificarea capacității prin modificarea debitului volumetric al cel puțin unuia dintre fluidele necesare pentru funcționarea ciclului de refrigerare, care trebuie indicată ca fiind „fixă” dacă debitului volumetric nu poate fi modificat sau „variabilă” dacă debitul volumetric se modifică sau variază în serii de două sau mai multe etape;</w:t>
      </w:r>
    </w:p>
    <w:p w14:paraId="09B21887" w14:textId="77777777" w:rsidR="00BA50E0" w:rsidRPr="00571651" w:rsidRDefault="00BA50E0" w:rsidP="00BA50E0">
      <w:pPr>
        <w:ind w:right="9" w:firstLine="540"/>
        <w:rPr>
          <w:sz w:val="28"/>
          <w:szCs w:val="28"/>
          <w:lang w:val="ro-MD"/>
        </w:rPr>
      </w:pPr>
      <w:r w:rsidRPr="00571651">
        <w:rPr>
          <w:i/>
          <w:sz w:val="28"/>
          <w:szCs w:val="28"/>
          <w:lang w:val="ro-MD"/>
        </w:rPr>
        <w:t>„sarcina nominală de încălzire” (</w:t>
      </w:r>
      <w:r w:rsidRPr="00571651">
        <w:rPr>
          <w:i/>
          <w:iCs/>
          <w:sz w:val="28"/>
          <w:szCs w:val="28"/>
          <w:lang w:val="ro-MD"/>
        </w:rPr>
        <w:t>Pdesignh</w:t>
      </w:r>
      <w:r w:rsidRPr="00571651">
        <w:rPr>
          <w:i/>
          <w:sz w:val="28"/>
          <w:szCs w:val="28"/>
          <w:lang w:val="ro-MD"/>
        </w:rPr>
        <w:t>)</w:t>
      </w:r>
      <w:r w:rsidRPr="00571651">
        <w:rPr>
          <w:sz w:val="28"/>
          <w:szCs w:val="28"/>
          <w:lang w:val="ro-MD"/>
        </w:rPr>
        <w:t xml:space="preserve"> - puterea termică nominală (</w:t>
      </w:r>
      <w:r w:rsidRPr="00571651">
        <w:rPr>
          <w:i/>
          <w:iCs/>
          <w:sz w:val="28"/>
          <w:szCs w:val="28"/>
          <w:lang w:val="ro-MD"/>
        </w:rPr>
        <w:t>Prated</w:t>
      </w:r>
      <w:r w:rsidRPr="00571651">
        <w:rPr>
          <w:sz w:val="28"/>
          <w:szCs w:val="28"/>
          <w:lang w:val="ro-MD"/>
        </w:rPr>
        <w:t xml:space="preserve">), exprimată în kW, a unei instalații cu pompă de căldură pentru încălzirea incintelor sau a unei instalații de încălzire cu pompă de căldură cu funcție dublă la </w:t>
      </w:r>
      <w:r w:rsidRPr="00571651">
        <w:rPr>
          <w:sz w:val="28"/>
          <w:szCs w:val="28"/>
          <w:lang w:val="ro-MD"/>
        </w:rPr>
        <w:lastRenderedPageBreak/>
        <w:t>temperatura de proiectare de referință, unde sarcina nominală de încălzire este egală cu sarcina parțială de încălzire, în condițiile unei temperaturi exterioare egale cu temperatura de proiectare de referință;</w:t>
      </w:r>
    </w:p>
    <w:p w14:paraId="10639AFC" w14:textId="77777777" w:rsidR="00BA50E0" w:rsidRPr="00571651" w:rsidRDefault="00BA50E0" w:rsidP="00BA50E0">
      <w:pPr>
        <w:ind w:right="9" w:firstLine="540"/>
        <w:rPr>
          <w:sz w:val="28"/>
          <w:szCs w:val="28"/>
          <w:lang w:val="ro-MD"/>
        </w:rPr>
      </w:pPr>
      <w:r w:rsidRPr="00571651">
        <w:rPr>
          <w:i/>
          <w:sz w:val="28"/>
          <w:szCs w:val="28"/>
          <w:lang w:val="ro-MD"/>
        </w:rPr>
        <w:t>„coeficientul de performanță declarat” [</w:t>
      </w:r>
      <w:r w:rsidRPr="00571651">
        <w:rPr>
          <w:i/>
          <w:iCs/>
          <w:sz w:val="28"/>
          <w:szCs w:val="28"/>
          <w:lang w:val="ro-MD"/>
        </w:rPr>
        <w:t>COPd(T</w:t>
      </w:r>
      <w:r w:rsidRPr="00571651">
        <w:rPr>
          <w:i/>
          <w:iCs/>
          <w:sz w:val="28"/>
          <w:szCs w:val="28"/>
          <w:vertAlign w:val="subscript"/>
          <w:lang w:val="ro-MD"/>
        </w:rPr>
        <w:t>j</w:t>
      </w:r>
      <w:r w:rsidRPr="00571651">
        <w:rPr>
          <w:i/>
          <w:iCs/>
          <w:sz w:val="28"/>
          <w:szCs w:val="28"/>
          <w:lang w:val="ro-MD"/>
        </w:rPr>
        <w:t>)</w:t>
      </w:r>
      <w:r w:rsidRPr="00571651">
        <w:rPr>
          <w:i/>
          <w:sz w:val="28"/>
          <w:szCs w:val="28"/>
          <w:lang w:val="ro-MD"/>
        </w:rPr>
        <w:t>] sau „coeficientul declarat al energiei primare” [</w:t>
      </w:r>
      <w:r w:rsidRPr="00571651">
        <w:rPr>
          <w:i/>
          <w:iCs/>
          <w:sz w:val="28"/>
          <w:szCs w:val="28"/>
          <w:lang w:val="ro-MD"/>
        </w:rPr>
        <w:t>PERd(T</w:t>
      </w:r>
      <w:r w:rsidRPr="00571651">
        <w:rPr>
          <w:i/>
          <w:iCs/>
          <w:sz w:val="28"/>
          <w:szCs w:val="28"/>
          <w:vertAlign w:val="subscript"/>
          <w:lang w:val="ro-MD"/>
        </w:rPr>
        <w:t>j</w:t>
      </w:r>
      <w:r w:rsidRPr="00571651">
        <w:rPr>
          <w:i/>
          <w:iCs/>
          <w:sz w:val="28"/>
          <w:szCs w:val="28"/>
          <w:lang w:val="ro-MD"/>
        </w:rPr>
        <w:t>)</w:t>
      </w:r>
      <w:r w:rsidRPr="00571651">
        <w:rPr>
          <w:i/>
          <w:sz w:val="28"/>
          <w:szCs w:val="28"/>
          <w:lang w:val="ro-MD"/>
        </w:rPr>
        <w:t xml:space="preserve">] </w:t>
      </w:r>
      <w:r w:rsidRPr="00571651">
        <w:rPr>
          <w:sz w:val="28"/>
          <w:szCs w:val="28"/>
          <w:lang w:val="ro-MD"/>
        </w:rPr>
        <w:t>- coeficientul de performanță sau coeficientul energiei primare pentru un număr limitat de intervale specificate;</w:t>
      </w:r>
    </w:p>
    <w:p w14:paraId="583D61E7" w14:textId="77777777" w:rsidR="00BA50E0" w:rsidRPr="00571651" w:rsidRDefault="00BA50E0" w:rsidP="00BA50E0">
      <w:pPr>
        <w:ind w:right="9"/>
        <w:rPr>
          <w:sz w:val="28"/>
          <w:szCs w:val="28"/>
          <w:lang w:val="ro-MD"/>
        </w:rPr>
      </w:pPr>
      <w:r w:rsidRPr="00571651">
        <w:rPr>
          <w:i/>
          <w:sz w:val="28"/>
          <w:szCs w:val="28"/>
          <w:lang w:val="ro-MD"/>
        </w:rPr>
        <w:t>„temperatură bivalentă” (</w:t>
      </w:r>
      <w:r w:rsidRPr="00571651">
        <w:rPr>
          <w:i/>
          <w:iCs/>
          <w:sz w:val="28"/>
          <w:szCs w:val="28"/>
          <w:lang w:val="ro-MD"/>
        </w:rPr>
        <w:t>T</w:t>
      </w:r>
      <w:r w:rsidRPr="00571651">
        <w:rPr>
          <w:i/>
          <w:iCs/>
          <w:sz w:val="28"/>
          <w:szCs w:val="28"/>
          <w:vertAlign w:val="subscript"/>
          <w:lang w:val="ro-MD"/>
        </w:rPr>
        <w:t>biv</w:t>
      </w:r>
      <w:r w:rsidRPr="00571651">
        <w:rPr>
          <w:i/>
          <w:iCs/>
          <w:sz w:val="28"/>
          <w:szCs w:val="28"/>
          <w:lang w:val="ro-MD"/>
        </w:rPr>
        <w:t> </w:t>
      </w:r>
      <w:r w:rsidRPr="00571651">
        <w:rPr>
          <w:i/>
          <w:sz w:val="28"/>
          <w:szCs w:val="28"/>
          <w:lang w:val="ro-MD"/>
        </w:rPr>
        <w:t>)</w:t>
      </w:r>
      <w:r w:rsidRPr="00571651">
        <w:rPr>
          <w:sz w:val="28"/>
          <w:szCs w:val="28"/>
          <w:lang w:val="ro-MD"/>
        </w:rPr>
        <w:t xml:space="preserve"> temperatura exterioară declarată de producător pentru încălzire, exprimată în grade Celsius, la care capacitatea de încălzire declarată este egală cu sarcina parțială de încălzire și sub care capacitatea de încălzire declarată necesită capacitate de încălzire suplimentară pentru a atinge sarcina parțială de încălzire;</w:t>
      </w:r>
    </w:p>
    <w:p w14:paraId="45E1C923" w14:textId="77777777" w:rsidR="00BA50E0" w:rsidRPr="00571651" w:rsidRDefault="00BA50E0" w:rsidP="00BA50E0">
      <w:pPr>
        <w:ind w:right="9" w:firstLine="540"/>
        <w:rPr>
          <w:sz w:val="28"/>
          <w:szCs w:val="28"/>
          <w:lang w:val="ro-MD"/>
        </w:rPr>
      </w:pPr>
      <w:r w:rsidRPr="00571651">
        <w:rPr>
          <w:i/>
          <w:sz w:val="28"/>
          <w:szCs w:val="28"/>
          <w:lang w:val="ro-MD"/>
        </w:rPr>
        <w:t>„temperatura limită de funcționare” (</w:t>
      </w:r>
      <w:r w:rsidRPr="00571651">
        <w:rPr>
          <w:i/>
          <w:iCs/>
          <w:sz w:val="28"/>
          <w:szCs w:val="28"/>
          <w:lang w:val="ro-MD"/>
        </w:rPr>
        <w:t>TOL</w:t>
      </w:r>
      <w:r w:rsidRPr="00571651">
        <w:rPr>
          <w:i/>
          <w:sz w:val="28"/>
          <w:szCs w:val="28"/>
          <w:lang w:val="ro-MD"/>
        </w:rPr>
        <w:t>)</w:t>
      </w:r>
      <w:r w:rsidRPr="00571651">
        <w:rPr>
          <w:sz w:val="28"/>
          <w:szCs w:val="28"/>
          <w:lang w:val="ro-MD"/>
        </w:rPr>
        <w:t xml:space="preserve"> - temperatura exterioară declarată de furnizor pentru încălzire, exprimată în grade Celsius, sub care instalația cu pompă de căldură aer-apă pentru încălzirea incintelor sau instalația de încălzire cu pompă de căldură aer-apă cu funcție dublă nu poate produce nicio capacitate de încălzire, iar capacitatea de încălzire declarată este egală cu zero;</w:t>
      </w:r>
    </w:p>
    <w:p w14:paraId="01EE24FA" w14:textId="77777777" w:rsidR="00BA50E0" w:rsidRPr="00571651" w:rsidRDefault="00BA50E0" w:rsidP="00BA50E0">
      <w:pPr>
        <w:ind w:right="9" w:firstLine="540"/>
        <w:rPr>
          <w:sz w:val="28"/>
          <w:szCs w:val="28"/>
          <w:lang w:val="ro-MD"/>
        </w:rPr>
      </w:pPr>
      <w:r w:rsidRPr="00571651">
        <w:rPr>
          <w:i/>
          <w:sz w:val="28"/>
          <w:szCs w:val="28"/>
          <w:lang w:val="ro-MD"/>
        </w:rPr>
        <w:t>„temperatura limită de funcționare pentru încălzirea apei” (</w:t>
      </w:r>
      <w:r w:rsidRPr="00571651">
        <w:rPr>
          <w:i/>
          <w:iCs/>
          <w:sz w:val="28"/>
          <w:szCs w:val="28"/>
          <w:lang w:val="ro-MD"/>
        </w:rPr>
        <w:t>WTOL</w:t>
      </w:r>
      <w:r w:rsidRPr="00571651">
        <w:rPr>
          <w:i/>
          <w:sz w:val="28"/>
          <w:szCs w:val="28"/>
          <w:lang w:val="ro-MD"/>
        </w:rPr>
        <w:t>)</w:t>
      </w:r>
      <w:r w:rsidRPr="00571651">
        <w:rPr>
          <w:sz w:val="28"/>
          <w:szCs w:val="28"/>
          <w:lang w:val="ro-MD"/>
        </w:rPr>
        <w:t xml:space="preserve"> - temperatura de ieșire a apei declarată de furnizor pentru încălzire, exprimată în grade Celsius, peste care instalația cu pompă de căldură pentru încălzirea incintelor sau instalația de încălzire cu pompă de căldură cu funcție dublă nu poate produce nicio capacitate de încălzire, iar capacitatea de încălzire declarată este egală cu zero;</w:t>
      </w:r>
    </w:p>
    <w:p w14:paraId="280D3575" w14:textId="77777777" w:rsidR="00BA50E0" w:rsidRPr="00571651" w:rsidRDefault="00BA50E0" w:rsidP="00BA50E0">
      <w:pPr>
        <w:ind w:right="9" w:firstLine="540"/>
        <w:rPr>
          <w:sz w:val="28"/>
          <w:szCs w:val="28"/>
          <w:lang w:val="ro-MD"/>
        </w:rPr>
      </w:pPr>
      <w:r w:rsidRPr="00571651">
        <w:rPr>
          <w:i/>
          <w:sz w:val="28"/>
          <w:szCs w:val="28"/>
          <w:lang w:val="ro-MD"/>
        </w:rPr>
        <w:t>„capacitate de încălzire în cursul unui interval ciclic” (</w:t>
      </w:r>
      <w:r w:rsidRPr="00571651">
        <w:rPr>
          <w:i/>
          <w:iCs/>
          <w:sz w:val="28"/>
          <w:szCs w:val="28"/>
          <w:lang w:val="ro-MD"/>
        </w:rPr>
        <w:t>Pcych</w:t>
      </w:r>
      <w:r w:rsidRPr="00571651">
        <w:rPr>
          <w:i/>
          <w:sz w:val="28"/>
          <w:szCs w:val="28"/>
          <w:lang w:val="ro-MD"/>
        </w:rPr>
        <w:t>)</w:t>
      </w:r>
      <w:r w:rsidRPr="00571651">
        <w:rPr>
          <w:sz w:val="28"/>
          <w:szCs w:val="28"/>
          <w:lang w:val="ro-MD"/>
        </w:rPr>
        <w:t xml:space="preserve"> - capacitatea de încălzire integrată în cursul intervalului de testare ciclic pentru încălzire, exprimată în kW;</w:t>
      </w:r>
    </w:p>
    <w:p w14:paraId="1DC88A8C" w14:textId="77777777" w:rsidR="00BA50E0" w:rsidRPr="00571651" w:rsidRDefault="00BA50E0" w:rsidP="00BA50E0">
      <w:pPr>
        <w:ind w:right="9" w:firstLine="540"/>
        <w:rPr>
          <w:sz w:val="28"/>
          <w:szCs w:val="28"/>
          <w:lang w:val="ro-MD"/>
        </w:rPr>
      </w:pPr>
      <w:r w:rsidRPr="00571651">
        <w:rPr>
          <w:i/>
          <w:sz w:val="28"/>
          <w:szCs w:val="28"/>
          <w:lang w:val="ro-MD"/>
        </w:rPr>
        <w:t>„randamentul în cursul unui interval ciclic” (</w:t>
      </w:r>
      <w:r w:rsidRPr="00571651">
        <w:rPr>
          <w:i/>
          <w:iCs/>
          <w:sz w:val="28"/>
          <w:szCs w:val="28"/>
          <w:lang w:val="ro-MD"/>
        </w:rPr>
        <w:t>COPcyc</w:t>
      </w:r>
      <w:r w:rsidRPr="00571651">
        <w:rPr>
          <w:i/>
          <w:sz w:val="28"/>
          <w:szCs w:val="28"/>
          <w:lang w:val="ro-MD"/>
        </w:rPr>
        <w:t> sau </w:t>
      </w:r>
      <w:r w:rsidRPr="00571651">
        <w:rPr>
          <w:i/>
          <w:iCs/>
          <w:sz w:val="28"/>
          <w:szCs w:val="28"/>
          <w:lang w:val="ro-MD"/>
        </w:rPr>
        <w:t>PERcyc</w:t>
      </w:r>
      <w:r w:rsidRPr="00571651">
        <w:rPr>
          <w:i/>
          <w:sz w:val="28"/>
          <w:szCs w:val="28"/>
          <w:lang w:val="ro-MD"/>
        </w:rPr>
        <w:t xml:space="preserve">) </w:t>
      </w:r>
      <w:r w:rsidRPr="00571651">
        <w:rPr>
          <w:sz w:val="28"/>
          <w:szCs w:val="28"/>
          <w:lang w:val="ro-MD"/>
        </w:rPr>
        <w:t>- coeficientul mediu de performanță sau coeficientul mediu al energiei primare în cursul intervalului de testare ciclic, calculat prin împărțirea capacității de încălzire integrate în cursul intervalului respectiv, exprimat în kWh, la energia consumată integrată în cursul aceluiași interval, exprimată în kWh în termeni de </w:t>
      </w:r>
      <w:r w:rsidRPr="00571651">
        <w:rPr>
          <w:i/>
          <w:iCs/>
          <w:sz w:val="28"/>
          <w:szCs w:val="28"/>
          <w:lang w:val="ro-MD"/>
        </w:rPr>
        <w:t>PCS</w:t>
      </w:r>
      <w:r w:rsidRPr="00571651">
        <w:rPr>
          <w:sz w:val="28"/>
          <w:szCs w:val="28"/>
          <w:lang w:val="ro-MD"/>
        </w:rPr>
        <w:t> și/sau în kWh în termeni de energie finală înmulțită cu </w:t>
      </w:r>
      <w:r w:rsidRPr="00571651">
        <w:rPr>
          <w:i/>
          <w:iCs/>
          <w:sz w:val="28"/>
          <w:szCs w:val="28"/>
          <w:lang w:val="ro-MD"/>
        </w:rPr>
        <w:t>CC</w:t>
      </w:r>
      <w:r w:rsidRPr="00571651">
        <w:rPr>
          <w:sz w:val="28"/>
          <w:szCs w:val="28"/>
          <w:lang w:val="ro-MD"/>
        </w:rPr>
        <w:t>;</w:t>
      </w:r>
    </w:p>
    <w:p w14:paraId="3177DA74" w14:textId="77777777" w:rsidR="00BA50E0" w:rsidRPr="00571651" w:rsidRDefault="00BA50E0" w:rsidP="00BA50E0">
      <w:pPr>
        <w:ind w:right="9" w:firstLine="540"/>
        <w:rPr>
          <w:sz w:val="28"/>
          <w:szCs w:val="28"/>
          <w:lang w:val="ro-MD"/>
        </w:rPr>
      </w:pPr>
      <w:r w:rsidRPr="00571651">
        <w:rPr>
          <w:i/>
          <w:sz w:val="28"/>
          <w:szCs w:val="28"/>
          <w:lang w:val="ro-MD"/>
        </w:rPr>
        <w:t>„coeficient de degradare” (</w:t>
      </w:r>
      <w:r w:rsidRPr="00571651">
        <w:rPr>
          <w:i/>
          <w:iCs/>
          <w:sz w:val="28"/>
          <w:szCs w:val="28"/>
          <w:lang w:val="ro-MD"/>
        </w:rPr>
        <w:t>Cdh</w:t>
      </w:r>
      <w:r w:rsidRPr="00571651">
        <w:rPr>
          <w:i/>
          <w:sz w:val="28"/>
          <w:szCs w:val="28"/>
          <w:lang w:val="ro-MD"/>
        </w:rPr>
        <w:t>)</w:t>
      </w:r>
      <w:r w:rsidRPr="00571651">
        <w:rPr>
          <w:sz w:val="28"/>
          <w:szCs w:val="28"/>
          <w:lang w:val="ro-MD"/>
        </w:rPr>
        <w:t xml:space="preserve"> - măsura pierderii de randament datorate ciclurilor a instalațiilor cu pompă de căldură pentru încălzirea incintelor sau a instalațiilor de încălzire cu pompă de căldură cu funcție dublă; dacă </w:t>
      </w:r>
      <w:r w:rsidRPr="00571651">
        <w:rPr>
          <w:i/>
          <w:iCs/>
          <w:sz w:val="28"/>
          <w:szCs w:val="28"/>
          <w:lang w:val="ro-MD"/>
        </w:rPr>
        <w:t>Cdh</w:t>
      </w:r>
      <w:r w:rsidRPr="00571651">
        <w:rPr>
          <w:sz w:val="28"/>
          <w:szCs w:val="28"/>
          <w:lang w:val="ro-MD"/>
        </w:rPr>
        <w:t> nu este determinat prin măsurare, atunci coeficientul de degradare implicit este </w:t>
      </w:r>
      <w:r w:rsidRPr="00571651">
        <w:rPr>
          <w:i/>
          <w:iCs/>
          <w:sz w:val="28"/>
          <w:szCs w:val="28"/>
          <w:lang w:val="ro-MD"/>
        </w:rPr>
        <w:t>Cdh</w:t>
      </w:r>
      <w:r w:rsidRPr="00571651">
        <w:rPr>
          <w:sz w:val="28"/>
          <w:szCs w:val="28"/>
          <w:lang w:val="ro-MD"/>
        </w:rPr>
        <w:t> = 0,9;</w:t>
      </w:r>
    </w:p>
    <w:p w14:paraId="5E045374" w14:textId="77777777" w:rsidR="00BA50E0" w:rsidRPr="00571651" w:rsidRDefault="00BA50E0" w:rsidP="00BA50E0">
      <w:pPr>
        <w:ind w:right="9" w:firstLine="540"/>
        <w:rPr>
          <w:sz w:val="28"/>
          <w:szCs w:val="28"/>
          <w:lang w:val="ro-MD"/>
        </w:rPr>
      </w:pPr>
      <w:r w:rsidRPr="00571651">
        <w:rPr>
          <w:i/>
          <w:sz w:val="28"/>
          <w:szCs w:val="28"/>
          <w:lang w:val="ro-MD"/>
        </w:rPr>
        <w:t>„modul activ”</w:t>
      </w:r>
      <w:r w:rsidRPr="00571651">
        <w:rPr>
          <w:sz w:val="28"/>
          <w:szCs w:val="28"/>
          <w:lang w:val="ro-MD"/>
        </w:rPr>
        <w:t xml:space="preserve"> - starea care corespunde orelor în care, în incintă, se produce o sarcină de încălzire, funcția de încălzire fiind activată; această stare poate implica parcurgerea de cicluri de către instalația cu pompă de căldură pentru încălzirea incintelor sau de către instalația de încălzire cu pompă de căldură cu funcție dublă, pentru a se atinge sau a se menține temperatura interioară a aerului necesară;</w:t>
      </w:r>
    </w:p>
    <w:p w14:paraId="670275A2" w14:textId="77777777" w:rsidR="00BA50E0" w:rsidRPr="00571651" w:rsidRDefault="00BA50E0" w:rsidP="00BA50E0">
      <w:pPr>
        <w:ind w:right="9" w:firstLine="540"/>
        <w:rPr>
          <w:sz w:val="28"/>
          <w:szCs w:val="28"/>
          <w:lang w:val="ro-MD"/>
        </w:rPr>
      </w:pPr>
      <w:r w:rsidRPr="00571651">
        <w:rPr>
          <w:i/>
          <w:sz w:val="28"/>
          <w:szCs w:val="28"/>
          <w:lang w:val="ro-MD"/>
        </w:rPr>
        <w:t>„modul oprit”</w:t>
      </w:r>
      <w:r w:rsidRPr="00571651">
        <w:rPr>
          <w:sz w:val="28"/>
          <w:szCs w:val="28"/>
          <w:lang w:val="ro-MD"/>
        </w:rPr>
        <w:t xml:space="preserve"> - stare în care instalația cu pompă de căldură pentru încălzirea incintelor sau instalația de încălzire cu pompă de căldură cu funcție dublă este conectată la rețeaua electrică și nu realizează nicio funcție, inclusiv stările în care este disponibilă numai o indicație a stării în „modul oprit” și stările în care sunt </w:t>
      </w:r>
      <w:r w:rsidRPr="00571651">
        <w:rPr>
          <w:sz w:val="28"/>
          <w:szCs w:val="28"/>
          <w:lang w:val="ro-MD"/>
        </w:rPr>
        <w:lastRenderedPageBreak/>
        <w:t xml:space="preserve">disponibile numai funcționalitățile destinate să asigure </w:t>
      </w:r>
      <w:r w:rsidRPr="00571651">
        <w:rPr>
          <w:sz w:val="28"/>
          <w:szCs w:val="28"/>
          <w:highlight w:val="yellow"/>
          <w:lang w:val="ro-MD"/>
        </w:rPr>
        <w:t>compatibilitatea electromagnetică în temeiul Hotărîrii Guvernului Nr. 807 din  29.10.2015 pentru aprobarea Reglementării tehnice „Compatibilitatea electromagnetică a echipamentelor”;</w:t>
      </w:r>
    </w:p>
    <w:p w14:paraId="6467C8A7" w14:textId="77777777" w:rsidR="00BA50E0" w:rsidRPr="00571651" w:rsidRDefault="00BA50E0" w:rsidP="00BA50E0">
      <w:pPr>
        <w:ind w:right="9" w:firstLine="540"/>
        <w:rPr>
          <w:sz w:val="28"/>
          <w:szCs w:val="28"/>
          <w:lang w:val="ro-MD"/>
        </w:rPr>
      </w:pPr>
      <w:r w:rsidRPr="00571651">
        <w:rPr>
          <w:i/>
          <w:sz w:val="28"/>
          <w:szCs w:val="28"/>
          <w:lang w:val="ro-MD"/>
        </w:rPr>
        <w:t>„modul oprit prin termostat”</w:t>
      </w:r>
      <w:r w:rsidRPr="00571651">
        <w:rPr>
          <w:sz w:val="28"/>
          <w:szCs w:val="28"/>
          <w:lang w:val="ro-MD"/>
        </w:rPr>
        <w:t xml:space="preserve"> - starea care corespunde orelor în care funcția de încălzire este activată, dar în care nu se produce nicio sarcină de încălzire, în care funcția de încălzire este pornită, dar instalația cu pompă de căldură pentru încălzirea incintelor sau instalația de încălzire cu pompă de căldură cu funcție dublă nu funcționează; ciclurile din modul activ nu sunt considerate ca făcînd parte din modul oprit prin termostat;</w:t>
      </w:r>
    </w:p>
    <w:p w14:paraId="7C8991B8" w14:textId="77777777" w:rsidR="00BA50E0" w:rsidRPr="00571651" w:rsidRDefault="00BA50E0" w:rsidP="00BA50E0">
      <w:pPr>
        <w:ind w:right="9" w:firstLine="540"/>
        <w:rPr>
          <w:sz w:val="28"/>
          <w:szCs w:val="28"/>
          <w:lang w:val="ro-MD"/>
        </w:rPr>
      </w:pPr>
      <w:r w:rsidRPr="00571651">
        <w:rPr>
          <w:i/>
          <w:sz w:val="28"/>
          <w:szCs w:val="28"/>
          <w:lang w:val="ro-MD"/>
        </w:rPr>
        <w:t>„modul de funcționare a încălzitorului uleiului din carter”</w:t>
      </w:r>
      <w:r w:rsidRPr="00571651">
        <w:rPr>
          <w:sz w:val="28"/>
          <w:szCs w:val="28"/>
          <w:lang w:val="ro-MD"/>
        </w:rPr>
        <w:t xml:space="preserve"> - stare în care dispozitivul de încălzire este activat pentru a se evita migrarea agentului frigorific către compresor, cu scopul de a se limita concentrația de agent frigorific în ulei la pornirea compresorului;</w:t>
      </w:r>
    </w:p>
    <w:p w14:paraId="44A844FE" w14:textId="77777777" w:rsidR="00BA50E0" w:rsidRPr="00571651" w:rsidRDefault="00BA50E0" w:rsidP="00BA50E0">
      <w:pPr>
        <w:ind w:right="9" w:firstLine="540"/>
        <w:rPr>
          <w:sz w:val="28"/>
          <w:szCs w:val="28"/>
          <w:lang w:val="ro-MD"/>
        </w:rPr>
      </w:pPr>
      <w:r w:rsidRPr="00571651">
        <w:rPr>
          <w:i/>
          <w:sz w:val="28"/>
          <w:szCs w:val="28"/>
          <w:lang w:val="ro-MD"/>
        </w:rPr>
        <w:t>„consum de energie electrică în modul oprit” (</w:t>
      </w:r>
      <w:r w:rsidRPr="00571651">
        <w:rPr>
          <w:i/>
          <w:iCs/>
          <w:sz w:val="28"/>
          <w:szCs w:val="28"/>
          <w:lang w:val="ro-MD"/>
        </w:rPr>
        <w:t>P</w:t>
      </w:r>
      <w:r w:rsidRPr="00571651">
        <w:rPr>
          <w:i/>
          <w:iCs/>
          <w:sz w:val="28"/>
          <w:szCs w:val="28"/>
          <w:vertAlign w:val="subscript"/>
          <w:lang w:val="ro-MD"/>
        </w:rPr>
        <w:t>OFF</w:t>
      </w:r>
      <w:r w:rsidRPr="00571651">
        <w:rPr>
          <w:i/>
          <w:iCs/>
          <w:sz w:val="28"/>
          <w:szCs w:val="28"/>
          <w:lang w:val="ro-MD"/>
        </w:rPr>
        <w:t> </w:t>
      </w:r>
      <w:r w:rsidRPr="00571651">
        <w:rPr>
          <w:i/>
          <w:sz w:val="28"/>
          <w:szCs w:val="28"/>
          <w:lang w:val="ro-MD"/>
        </w:rPr>
        <w:t>)</w:t>
      </w:r>
      <w:r w:rsidRPr="00571651">
        <w:rPr>
          <w:sz w:val="28"/>
          <w:szCs w:val="28"/>
          <w:lang w:val="ro-MD"/>
        </w:rPr>
        <w:t xml:space="preserve"> - consumul de energie electrică, exprimat în kW, al unei instalații cu pompă de căldură pentru încălzirea incintelor sau al unei instalații de încălzire cu pompă de căldură cu funcție dublă aflate în modul oprit;</w:t>
      </w:r>
    </w:p>
    <w:p w14:paraId="066B9593" w14:textId="77777777" w:rsidR="00BA50E0" w:rsidRPr="00571651" w:rsidRDefault="00BA50E0" w:rsidP="00BA50E0">
      <w:pPr>
        <w:ind w:right="9" w:firstLine="540"/>
        <w:rPr>
          <w:sz w:val="28"/>
          <w:szCs w:val="28"/>
          <w:lang w:val="ro-MD"/>
        </w:rPr>
      </w:pPr>
      <w:r w:rsidRPr="00571651">
        <w:rPr>
          <w:i/>
          <w:sz w:val="28"/>
          <w:szCs w:val="28"/>
          <w:lang w:val="ro-MD"/>
        </w:rPr>
        <w:t>„consum de energie electrică în modul oprit prin termostat” (</w:t>
      </w:r>
      <w:r w:rsidRPr="00571651">
        <w:rPr>
          <w:i/>
          <w:iCs/>
          <w:sz w:val="28"/>
          <w:szCs w:val="28"/>
          <w:lang w:val="ro-MD"/>
        </w:rPr>
        <w:t>P</w:t>
      </w:r>
      <w:r w:rsidRPr="00571651">
        <w:rPr>
          <w:i/>
          <w:iCs/>
          <w:sz w:val="28"/>
          <w:szCs w:val="28"/>
          <w:vertAlign w:val="subscript"/>
          <w:lang w:val="ro-MD"/>
        </w:rPr>
        <w:t>TO</w:t>
      </w:r>
      <w:r w:rsidRPr="00571651">
        <w:rPr>
          <w:i/>
          <w:iCs/>
          <w:sz w:val="28"/>
          <w:szCs w:val="28"/>
          <w:lang w:val="ro-MD"/>
        </w:rPr>
        <w:t> </w:t>
      </w:r>
      <w:r w:rsidRPr="00571651">
        <w:rPr>
          <w:i/>
          <w:sz w:val="28"/>
          <w:szCs w:val="28"/>
          <w:lang w:val="ro-MD"/>
        </w:rPr>
        <w:t>)</w:t>
      </w:r>
      <w:r w:rsidRPr="00571651">
        <w:rPr>
          <w:sz w:val="28"/>
          <w:szCs w:val="28"/>
          <w:lang w:val="ro-MD"/>
        </w:rPr>
        <w:t xml:space="preserve"> - consumul de energie electrică, exprimat în kW, al unei instalații cu pompă de căldură pentru încălzirea incintelor sau al unei instalații de încălzire cu pompă de căldură cu funcție dublă aflate în modul oprit prin termostat;</w:t>
      </w:r>
    </w:p>
    <w:p w14:paraId="6855DEF3" w14:textId="77777777" w:rsidR="00BA50E0" w:rsidRPr="00571651" w:rsidRDefault="00BA50E0" w:rsidP="00BA50E0">
      <w:pPr>
        <w:ind w:right="9" w:firstLine="540"/>
        <w:rPr>
          <w:sz w:val="28"/>
          <w:szCs w:val="28"/>
          <w:lang w:val="ro-MD"/>
        </w:rPr>
      </w:pPr>
      <w:r w:rsidRPr="00571651">
        <w:rPr>
          <w:i/>
          <w:sz w:val="28"/>
          <w:szCs w:val="28"/>
          <w:lang w:val="ro-MD"/>
        </w:rPr>
        <w:t>„consum de energie electrică în modul de funcționare a încălzitorului uleiului din carter” (</w:t>
      </w:r>
      <w:r w:rsidRPr="00571651">
        <w:rPr>
          <w:i/>
          <w:iCs/>
          <w:sz w:val="28"/>
          <w:szCs w:val="28"/>
          <w:lang w:val="ro-MD"/>
        </w:rPr>
        <w:t>P</w:t>
      </w:r>
      <w:r w:rsidRPr="00571651">
        <w:rPr>
          <w:i/>
          <w:iCs/>
          <w:sz w:val="28"/>
          <w:szCs w:val="28"/>
          <w:vertAlign w:val="subscript"/>
          <w:lang w:val="ro-MD"/>
        </w:rPr>
        <w:t>CK</w:t>
      </w:r>
      <w:r w:rsidRPr="00571651">
        <w:rPr>
          <w:i/>
          <w:iCs/>
          <w:sz w:val="28"/>
          <w:szCs w:val="28"/>
          <w:lang w:val="ro-MD"/>
        </w:rPr>
        <w:t> </w:t>
      </w:r>
      <w:r w:rsidRPr="00571651">
        <w:rPr>
          <w:i/>
          <w:sz w:val="28"/>
          <w:szCs w:val="28"/>
          <w:lang w:val="ro-MD"/>
        </w:rPr>
        <w:t>)</w:t>
      </w:r>
      <w:r w:rsidRPr="00571651">
        <w:rPr>
          <w:sz w:val="28"/>
          <w:szCs w:val="28"/>
          <w:lang w:val="ro-MD"/>
        </w:rPr>
        <w:t xml:space="preserve"> - consumul de energie electrică, exprimat în kW, al unei instalații cu pompă de căldură pentru încălzirea incintelor sau al unei instalații de încălzire cu pompă de căldură cu funcție dublă aflate în modul de funcționare a încălzitorului uleiului din carter;</w:t>
      </w:r>
    </w:p>
    <w:p w14:paraId="4156F31C" w14:textId="77777777" w:rsidR="00BA50E0" w:rsidRPr="00571651" w:rsidRDefault="00BA50E0" w:rsidP="00BA50E0">
      <w:pPr>
        <w:ind w:right="9" w:firstLine="540"/>
        <w:rPr>
          <w:sz w:val="28"/>
          <w:szCs w:val="28"/>
          <w:lang w:val="ro-MD"/>
        </w:rPr>
      </w:pPr>
      <w:r w:rsidRPr="00571651">
        <w:rPr>
          <w:i/>
          <w:sz w:val="28"/>
          <w:szCs w:val="28"/>
          <w:lang w:val="ro-MD"/>
        </w:rPr>
        <w:t>„pompă de căldură la temperatură scăzută”</w:t>
      </w:r>
      <w:r w:rsidRPr="00571651">
        <w:rPr>
          <w:sz w:val="28"/>
          <w:szCs w:val="28"/>
          <w:lang w:val="ro-MD"/>
        </w:rPr>
        <w:t xml:space="preserve"> - instalație cu pompă de căldură pentru încălzirea incintelor care este proiectată în mod special pentru o aplicare la temperatură scăzută și care, în condițiile de proiectare de referință pentru climă medie, nu poate produce apă pentru încălzire cu o temperatură de ieșire de 52 °C la o temperatură de intrare a termometrului uscat de – 7 °C (– 8 °C);</w:t>
      </w:r>
    </w:p>
    <w:p w14:paraId="3FB9430D" w14:textId="77777777" w:rsidR="00BA50E0" w:rsidRPr="00571651" w:rsidRDefault="00BA50E0" w:rsidP="00BA50E0">
      <w:pPr>
        <w:ind w:right="9" w:firstLine="540"/>
        <w:rPr>
          <w:sz w:val="28"/>
          <w:szCs w:val="28"/>
          <w:lang w:val="ro-MD"/>
        </w:rPr>
      </w:pPr>
      <w:r w:rsidRPr="00571651">
        <w:rPr>
          <w:i/>
          <w:sz w:val="28"/>
          <w:szCs w:val="28"/>
          <w:lang w:val="ro-MD"/>
        </w:rPr>
        <w:t>„aplicare la temperatură scăzută”</w:t>
      </w:r>
      <w:r w:rsidRPr="00571651">
        <w:rPr>
          <w:sz w:val="28"/>
          <w:szCs w:val="28"/>
          <w:lang w:val="ro-MD"/>
        </w:rPr>
        <w:t xml:space="preserve"> - o aplicare în care instalația cu pompă de căldură pentru încălzirea incintelor produce capacitatea sa de încălzire declarată la o temperatură de ieșire a schimbătorului de căldură interior de 35 °C;</w:t>
      </w:r>
    </w:p>
    <w:p w14:paraId="414E274F" w14:textId="77777777" w:rsidR="00BA50E0" w:rsidRPr="00571651" w:rsidRDefault="00BA50E0" w:rsidP="00BA50E0">
      <w:pPr>
        <w:ind w:right="9" w:firstLine="540"/>
        <w:rPr>
          <w:sz w:val="28"/>
          <w:szCs w:val="28"/>
          <w:lang w:val="ro-MD"/>
        </w:rPr>
      </w:pPr>
      <w:r w:rsidRPr="00571651">
        <w:rPr>
          <w:i/>
          <w:sz w:val="28"/>
          <w:szCs w:val="28"/>
          <w:lang w:val="ro-MD"/>
        </w:rPr>
        <w:t>„aplicare la temperatură medie”</w:t>
      </w:r>
      <w:r w:rsidRPr="00571651">
        <w:rPr>
          <w:sz w:val="28"/>
          <w:szCs w:val="28"/>
          <w:lang w:val="ro-MD"/>
        </w:rPr>
        <w:t xml:space="preserve"> – o aplicare în care instalația cu pompă de căldură pentru încălzirea incintelor sau instalația de încălzire cu pompă de căldură cu funcție dublă produce capacitatea sa de încălzire declarată la o temperatură de ieșire a schimbătorului de căldură interior de 55 °C;</w:t>
      </w:r>
    </w:p>
    <w:p w14:paraId="6E46D684" w14:textId="77777777" w:rsidR="00BA50E0" w:rsidRPr="00571651" w:rsidRDefault="00BA50E0" w:rsidP="00BA50E0">
      <w:pPr>
        <w:ind w:right="9" w:firstLine="540"/>
        <w:rPr>
          <w:sz w:val="28"/>
          <w:szCs w:val="28"/>
          <w:lang w:val="ro-MD"/>
        </w:rPr>
      </w:pPr>
      <w:r w:rsidRPr="00571651">
        <w:rPr>
          <w:i/>
          <w:sz w:val="28"/>
          <w:szCs w:val="28"/>
          <w:lang w:val="ro-MD"/>
        </w:rPr>
        <w:t>„profil de sarcină”</w:t>
      </w:r>
      <w:r w:rsidRPr="00571651">
        <w:rPr>
          <w:sz w:val="28"/>
          <w:szCs w:val="28"/>
          <w:lang w:val="ro-MD"/>
        </w:rPr>
        <w:t xml:space="preserve"> -  o anumită secvență de prelevări de apă, după cum se specifică în tabelul 15 din anexa 7; fiecare instalație de încălzire cu funcție dublă respectă cel puțin un profil de sarcină;</w:t>
      </w:r>
    </w:p>
    <w:p w14:paraId="2EA07779" w14:textId="77777777" w:rsidR="00BA50E0" w:rsidRPr="00571651" w:rsidRDefault="00BA50E0" w:rsidP="00BA50E0">
      <w:pPr>
        <w:ind w:right="9" w:firstLine="540"/>
        <w:rPr>
          <w:sz w:val="28"/>
          <w:szCs w:val="28"/>
          <w:lang w:val="ro-MD"/>
        </w:rPr>
      </w:pPr>
      <w:r w:rsidRPr="00571651">
        <w:rPr>
          <w:i/>
          <w:sz w:val="28"/>
          <w:szCs w:val="28"/>
          <w:lang w:val="ro-MD"/>
        </w:rPr>
        <w:t>„prelevări de apă”</w:t>
      </w:r>
      <w:r w:rsidRPr="00571651">
        <w:rPr>
          <w:sz w:val="28"/>
          <w:szCs w:val="28"/>
          <w:lang w:val="ro-MD"/>
        </w:rPr>
        <w:t xml:space="preserve"> -o anumită combinație de debit de apă util, temperatură utilă a apei, conținut energetic util și temperatură maximă, după cum se specifică în tabelul 15 din anexa 7;</w:t>
      </w:r>
    </w:p>
    <w:p w14:paraId="5D1417A0" w14:textId="77777777" w:rsidR="00BA50E0" w:rsidRPr="00571651" w:rsidRDefault="00BA50E0" w:rsidP="00BA50E0">
      <w:pPr>
        <w:ind w:right="9" w:firstLine="540"/>
        <w:rPr>
          <w:sz w:val="28"/>
          <w:szCs w:val="28"/>
          <w:lang w:val="ro-MD"/>
        </w:rPr>
      </w:pPr>
      <w:r w:rsidRPr="00571651">
        <w:rPr>
          <w:i/>
          <w:sz w:val="28"/>
          <w:szCs w:val="28"/>
          <w:lang w:val="ro-MD"/>
        </w:rPr>
        <w:lastRenderedPageBreak/>
        <w:t>„debit de apă util” (</w:t>
      </w:r>
      <w:r w:rsidRPr="00571651">
        <w:rPr>
          <w:i/>
          <w:iCs/>
          <w:sz w:val="28"/>
          <w:szCs w:val="28"/>
          <w:lang w:val="ro-MD"/>
        </w:rPr>
        <w:t>f</w:t>
      </w:r>
      <w:r w:rsidRPr="00571651">
        <w:rPr>
          <w:i/>
          <w:sz w:val="28"/>
          <w:szCs w:val="28"/>
          <w:lang w:val="ro-MD"/>
        </w:rPr>
        <w:t>)</w:t>
      </w:r>
      <w:r w:rsidRPr="00571651">
        <w:rPr>
          <w:sz w:val="28"/>
          <w:szCs w:val="28"/>
          <w:lang w:val="ro-MD"/>
        </w:rPr>
        <w:t xml:space="preserve"> -debitul minim, exprimat în litri pe minut, la care apa caldă contribuie la energia de referință, după cum se specifică în tabelul 15 din anexa 7;</w:t>
      </w:r>
    </w:p>
    <w:p w14:paraId="66DB3794" w14:textId="77777777" w:rsidR="00BA50E0" w:rsidRPr="00571651" w:rsidRDefault="00BA50E0" w:rsidP="00BA50E0">
      <w:pPr>
        <w:ind w:right="9" w:firstLine="540"/>
        <w:rPr>
          <w:sz w:val="28"/>
          <w:szCs w:val="28"/>
          <w:lang w:val="ro-MD"/>
        </w:rPr>
      </w:pPr>
      <w:r w:rsidRPr="00571651">
        <w:rPr>
          <w:i/>
          <w:sz w:val="28"/>
          <w:szCs w:val="28"/>
          <w:lang w:val="ro-MD"/>
        </w:rPr>
        <w:t>„temperatura utilă a apei” (</w:t>
      </w:r>
      <w:r w:rsidRPr="00571651">
        <w:rPr>
          <w:i/>
          <w:iCs/>
          <w:sz w:val="28"/>
          <w:szCs w:val="28"/>
          <w:lang w:val="ro-MD"/>
        </w:rPr>
        <w:t>T</w:t>
      </w:r>
      <w:r w:rsidRPr="00571651">
        <w:rPr>
          <w:i/>
          <w:iCs/>
          <w:sz w:val="28"/>
          <w:szCs w:val="28"/>
          <w:vertAlign w:val="subscript"/>
          <w:lang w:val="ro-MD"/>
        </w:rPr>
        <w:t>m</w:t>
      </w:r>
      <w:r w:rsidRPr="00571651">
        <w:rPr>
          <w:i/>
          <w:iCs/>
          <w:sz w:val="28"/>
          <w:szCs w:val="28"/>
          <w:lang w:val="ro-MD"/>
        </w:rPr>
        <w:t> </w:t>
      </w:r>
      <w:r w:rsidRPr="00571651">
        <w:rPr>
          <w:i/>
          <w:sz w:val="28"/>
          <w:szCs w:val="28"/>
          <w:lang w:val="ro-MD"/>
        </w:rPr>
        <w:t>) -</w:t>
      </w:r>
      <w:r w:rsidRPr="00571651">
        <w:rPr>
          <w:sz w:val="28"/>
          <w:szCs w:val="28"/>
          <w:lang w:val="ro-MD"/>
        </w:rPr>
        <w:t xml:space="preserve"> temperatura apei, exprimată în grade Celsius, la care începe apă caldă care contribuie la energia de referință, după cum se specifică în tabelul 15 din anexa 7;</w:t>
      </w:r>
    </w:p>
    <w:p w14:paraId="02F01C89" w14:textId="77777777" w:rsidR="00BA50E0" w:rsidRPr="00571651" w:rsidRDefault="00BA50E0" w:rsidP="00BA50E0">
      <w:pPr>
        <w:ind w:right="9" w:firstLine="540"/>
        <w:rPr>
          <w:sz w:val="28"/>
          <w:szCs w:val="28"/>
          <w:lang w:val="ro-MD"/>
        </w:rPr>
      </w:pPr>
      <w:r w:rsidRPr="00571651">
        <w:rPr>
          <w:i/>
          <w:sz w:val="28"/>
          <w:szCs w:val="28"/>
          <w:lang w:val="ro-MD"/>
        </w:rPr>
        <w:t>„conținut energetic util” (</w:t>
      </w:r>
      <w:r w:rsidRPr="00571651">
        <w:rPr>
          <w:i/>
          <w:iCs/>
          <w:sz w:val="28"/>
          <w:szCs w:val="28"/>
          <w:lang w:val="ro-MD"/>
        </w:rPr>
        <w:t>Q</w:t>
      </w:r>
      <w:r w:rsidRPr="00571651">
        <w:rPr>
          <w:i/>
          <w:iCs/>
          <w:sz w:val="28"/>
          <w:szCs w:val="28"/>
          <w:vertAlign w:val="subscript"/>
          <w:lang w:val="ro-MD"/>
        </w:rPr>
        <w:t>tap</w:t>
      </w:r>
      <w:r w:rsidRPr="00571651">
        <w:rPr>
          <w:i/>
          <w:iCs/>
          <w:sz w:val="28"/>
          <w:szCs w:val="28"/>
          <w:lang w:val="ro-MD"/>
        </w:rPr>
        <w:t> </w:t>
      </w:r>
      <w:r w:rsidRPr="00571651">
        <w:rPr>
          <w:i/>
          <w:sz w:val="28"/>
          <w:szCs w:val="28"/>
          <w:lang w:val="ro-MD"/>
        </w:rPr>
        <w:t>)</w:t>
      </w:r>
      <w:r w:rsidRPr="00571651">
        <w:rPr>
          <w:sz w:val="28"/>
          <w:szCs w:val="28"/>
          <w:lang w:val="ro-MD"/>
        </w:rPr>
        <w:t xml:space="preserve"> - conținutul energetic al apei calde, exprimat în kWh, furnizat la o temperatură cel puțin egală cu cea a temperaturii utile a apei și la debite cel puțin egale cu debitul de apă util, după cum se specifică în tabelul 15 din anexa 7;</w:t>
      </w:r>
    </w:p>
    <w:p w14:paraId="5083593C" w14:textId="77777777" w:rsidR="00BA50E0" w:rsidRPr="00571651" w:rsidRDefault="00BA50E0" w:rsidP="00BA50E0">
      <w:pPr>
        <w:ind w:right="9" w:firstLine="540"/>
        <w:rPr>
          <w:sz w:val="28"/>
          <w:szCs w:val="28"/>
          <w:lang w:val="ro-MD"/>
        </w:rPr>
      </w:pPr>
      <w:r w:rsidRPr="00571651">
        <w:rPr>
          <w:i/>
          <w:sz w:val="28"/>
          <w:szCs w:val="28"/>
          <w:lang w:val="ro-MD"/>
        </w:rPr>
        <w:t>„conținutul energetic al apei calde</w:t>
      </w:r>
      <w:r w:rsidRPr="00571651">
        <w:rPr>
          <w:sz w:val="28"/>
          <w:szCs w:val="28"/>
          <w:lang w:val="ro-MD"/>
        </w:rPr>
        <w:t>” - produsul dintre capacitatea calorică specifică a apei, diferența medie de temperatură dintre apa caldă în ieșire și apa rece în intrare, și masa totală de apă caldă furnizată;</w:t>
      </w:r>
    </w:p>
    <w:p w14:paraId="5A0325BE" w14:textId="77777777" w:rsidR="00BA50E0" w:rsidRPr="00571651" w:rsidRDefault="00BA50E0" w:rsidP="00BA50E0">
      <w:pPr>
        <w:ind w:right="9" w:firstLine="540"/>
        <w:rPr>
          <w:sz w:val="28"/>
          <w:szCs w:val="28"/>
          <w:lang w:val="ro-MD"/>
        </w:rPr>
      </w:pPr>
      <w:r w:rsidRPr="00571651">
        <w:rPr>
          <w:i/>
          <w:sz w:val="28"/>
          <w:szCs w:val="28"/>
          <w:lang w:val="ro-MD"/>
        </w:rPr>
        <w:t>„temperatura de vîrf” (</w:t>
      </w:r>
      <w:r w:rsidRPr="00571651">
        <w:rPr>
          <w:i/>
          <w:iCs/>
          <w:sz w:val="28"/>
          <w:szCs w:val="28"/>
          <w:lang w:val="ro-MD"/>
        </w:rPr>
        <w:t>T</w:t>
      </w:r>
      <w:r w:rsidRPr="00571651">
        <w:rPr>
          <w:i/>
          <w:iCs/>
          <w:sz w:val="28"/>
          <w:szCs w:val="28"/>
          <w:vertAlign w:val="subscript"/>
          <w:lang w:val="ro-MD"/>
        </w:rPr>
        <w:t>p</w:t>
      </w:r>
      <w:r w:rsidRPr="00571651">
        <w:rPr>
          <w:i/>
          <w:iCs/>
          <w:sz w:val="28"/>
          <w:szCs w:val="28"/>
          <w:lang w:val="ro-MD"/>
        </w:rPr>
        <w:t> </w:t>
      </w:r>
      <w:r w:rsidRPr="00571651">
        <w:rPr>
          <w:i/>
          <w:sz w:val="28"/>
          <w:szCs w:val="28"/>
          <w:lang w:val="ro-MD"/>
        </w:rPr>
        <w:t>)</w:t>
      </w:r>
      <w:r w:rsidRPr="00571651">
        <w:rPr>
          <w:sz w:val="28"/>
          <w:szCs w:val="28"/>
          <w:lang w:val="ro-MD"/>
        </w:rPr>
        <w:t xml:space="preserve"> - temperatura minimă a apei, exprimată în grade Celsius, care trebuie atinsă în timpul prelevării de apă, după cum se specifică în tabelul 15 din anexa 7;</w:t>
      </w:r>
    </w:p>
    <w:p w14:paraId="45CBDDCA" w14:textId="77777777" w:rsidR="00BA50E0" w:rsidRPr="00571651" w:rsidRDefault="00BA50E0" w:rsidP="00BA50E0">
      <w:pPr>
        <w:ind w:right="9" w:firstLine="540"/>
        <w:rPr>
          <w:sz w:val="28"/>
          <w:szCs w:val="28"/>
          <w:lang w:val="ro-MD"/>
        </w:rPr>
      </w:pPr>
      <w:r w:rsidRPr="00571651">
        <w:rPr>
          <w:i/>
          <w:sz w:val="28"/>
          <w:szCs w:val="28"/>
          <w:lang w:val="ro-MD"/>
        </w:rPr>
        <w:t>„energie de referință” (</w:t>
      </w:r>
      <w:r w:rsidRPr="00571651">
        <w:rPr>
          <w:i/>
          <w:iCs/>
          <w:sz w:val="28"/>
          <w:szCs w:val="28"/>
          <w:lang w:val="ro-MD"/>
        </w:rPr>
        <w:t>Q</w:t>
      </w:r>
      <w:r w:rsidRPr="00571651">
        <w:rPr>
          <w:i/>
          <w:iCs/>
          <w:sz w:val="28"/>
          <w:szCs w:val="28"/>
          <w:vertAlign w:val="subscript"/>
          <w:lang w:val="ro-MD"/>
        </w:rPr>
        <w:t>ref</w:t>
      </w:r>
      <w:r w:rsidRPr="00571651">
        <w:rPr>
          <w:i/>
          <w:iCs/>
          <w:sz w:val="28"/>
          <w:szCs w:val="28"/>
          <w:lang w:val="ro-MD"/>
        </w:rPr>
        <w:t> </w:t>
      </w:r>
      <w:r w:rsidRPr="00571651">
        <w:rPr>
          <w:i/>
          <w:sz w:val="28"/>
          <w:szCs w:val="28"/>
          <w:lang w:val="ro-MD"/>
        </w:rPr>
        <w:t>)</w:t>
      </w:r>
      <w:r w:rsidRPr="00571651">
        <w:rPr>
          <w:sz w:val="28"/>
          <w:szCs w:val="28"/>
          <w:lang w:val="ro-MD"/>
        </w:rPr>
        <w:t xml:space="preserve"> - conținutul energetic util total al prelevărilor de apă, exprimat în kWh, într-un anumit profil de sarcină, după cum se specifică în tabelul 15 din anexa 7;</w:t>
      </w:r>
    </w:p>
    <w:p w14:paraId="39085A36" w14:textId="77777777" w:rsidR="00BA50E0" w:rsidRPr="00571651" w:rsidRDefault="00BA50E0" w:rsidP="00BA50E0">
      <w:pPr>
        <w:ind w:right="9" w:firstLine="540"/>
        <w:rPr>
          <w:sz w:val="28"/>
          <w:szCs w:val="28"/>
          <w:lang w:val="ro-MD"/>
        </w:rPr>
      </w:pPr>
      <w:r w:rsidRPr="00571651">
        <w:rPr>
          <w:i/>
          <w:sz w:val="28"/>
          <w:szCs w:val="28"/>
          <w:lang w:val="ro-MD"/>
        </w:rPr>
        <w:t>„profil de sarcină maxim”</w:t>
      </w:r>
      <w:r w:rsidRPr="00571651">
        <w:rPr>
          <w:sz w:val="28"/>
          <w:szCs w:val="28"/>
          <w:lang w:val="ro-MD"/>
        </w:rPr>
        <w:t xml:space="preserve"> - profil de sarcină cu cea mai mare energie de referință pe care este în măsură să o furnizeze o instalație de încălzire cu funcție dublă și condițiile de debit ale profilului de sarcină respectiv;</w:t>
      </w:r>
    </w:p>
    <w:p w14:paraId="10799C91" w14:textId="77777777" w:rsidR="00BA50E0" w:rsidRPr="00571651" w:rsidRDefault="00BA50E0" w:rsidP="00BA50E0">
      <w:pPr>
        <w:ind w:right="9" w:firstLine="540"/>
        <w:rPr>
          <w:sz w:val="28"/>
          <w:szCs w:val="28"/>
          <w:lang w:val="ro-MD"/>
        </w:rPr>
      </w:pPr>
      <w:r w:rsidRPr="00571651">
        <w:rPr>
          <w:i/>
          <w:sz w:val="28"/>
          <w:szCs w:val="28"/>
          <w:lang w:val="ro-MD"/>
        </w:rPr>
        <w:t xml:space="preserve">„profil de sarcină declarat” </w:t>
      </w:r>
      <w:r w:rsidRPr="00571651">
        <w:rPr>
          <w:sz w:val="28"/>
          <w:szCs w:val="28"/>
          <w:lang w:val="ro-MD"/>
        </w:rPr>
        <w:t>-  profilul de sarcină aplicat în vederea evaluării conformității;</w:t>
      </w:r>
    </w:p>
    <w:p w14:paraId="24781D13" w14:textId="77777777" w:rsidR="00BA50E0" w:rsidRPr="00571651" w:rsidRDefault="00BA50E0" w:rsidP="00BA50E0">
      <w:pPr>
        <w:ind w:right="9" w:firstLine="540"/>
        <w:rPr>
          <w:sz w:val="28"/>
          <w:szCs w:val="28"/>
          <w:lang w:val="ro-MD"/>
        </w:rPr>
      </w:pPr>
      <w:r w:rsidRPr="00571651">
        <w:rPr>
          <w:i/>
          <w:sz w:val="28"/>
          <w:szCs w:val="28"/>
          <w:lang w:val="ro-MD"/>
        </w:rPr>
        <w:t>„consum zilnic de energie electrică” (</w:t>
      </w:r>
      <w:r w:rsidRPr="00571651">
        <w:rPr>
          <w:i/>
          <w:iCs/>
          <w:sz w:val="28"/>
          <w:szCs w:val="28"/>
          <w:lang w:val="ro-MD"/>
        </w:rPr>
        <w:t>Q</w:t>
      </w:r>
      <w:r w:rsidRPr="00571651">
        <w:rPr>
          <w:i/>
          <w:iCs/>
          <w:sz w:val="28"/>
          <w:szCs w:val="28"/>
          <w:vertAlign w:val="subscript"/>
          <w:lang w:val="ro-MD"/>
        </w:rPr>
        <w:t>elec</w:t>
      </w:r>
      <w:r w:rsidRPr="00571651">
        <w:rPr>
          <w:i/>
          <w:iCs/>
          <w:sz w:val="28"/>
          <w:szCs w:val="28"/>
          <w:lang w:val="ro-MD"/>
        </w:rPr>
        <w:t> </w:t>
      </w:r>
      <w:r w:rsidRPr="00571651">
        <w:rPr>
          <w:i/>
          <w:sz w:val="28"/>
          <w:szCs w:val="28"/>
          <w:lang w:val="ro-MD"/>
        </w:rPr>
        <w:t>)</w:t>
      </w:r>
      <w:r w:rsidRPr="00571651">
        <w:rPr>
          <w:sz w:val="28"/>
          <w:szCs w:val="28"/>
          <w:lang w:val="ro-MD"/>
        </w:rPr>
        <w:t xml:space="preserve"> - consumul de energie electrică într-o perioadă de 24 de ore consecutive cu profilul de sarcină declarat, exprimat în kWh în ceea ce privește energia finală;</w:t>
      </w:r>
    </w:p>
    <w:p w14:paraId="2F0036CC" w14:textId="77777777" w:rsidR="00BA50E0" w:rsidRPr="00571651" w:rsidRDefault="00BA50E0" w:rsidP="00BA50E0">
      <w:pPr>
        <w:ind w:right="9" w:firstLine="540"/>
        <w:rPr>
          <w:sz w:val="28"/>
          <w:szCs w:val="28"/>
          <w:lang w:val="ro-MD"/>
        </w:rPr>
      </w:pPr>
      <w:r w:rsidRPr="00571651">
        <w:rPr>
          <w:i/>
          <w:sz w:val="28"/>
          <w:szCs w:val="28"/>
          <w:lang w:val="ro-MD"/>
        </w:rPr>
        <w:t>„consum zilnic de combustibil” (</w:t>
      </w:r>
      <w:r w:rsidRPr="00571651">
        <w:rPr>
          <w:i/>
          <w:iCs/>
          <w:sz w:val="28"/>
          <w:szCs w:val="28"/>
          <w:lang w:val="ro-MD"/>
        </w:rPr>
        <w:t>Q</w:t>
      </w:r>
      <w:r w:rsidRPr="00571651">
        <w:rPr>
          <w:i/>
          <w:iCs/>
          <w:sz w:val="28"/>
          <w:szCs w:val="28"/>
          <w:vertAlign w:val="subscript"/>
          <w:lang w:val="ro-MD"/>
        </w:rPr>
        <w:t>fuel</w:t>
      </w:r>
      <w:r w:rsidRPr="00571651">
        <w:rPr>
          <w:i/>
          <w:iCs/>
          <w:sz w:val="28"/>
          <w:szCs w:val="28"/>
          <w:lang w:val="ro-MD"/>
        </w:rPr>
        <w:t> </w:t>
      </w:r>
      <w:r w:rsidRPr="00571651">
        <w:rPr>
          <w:i/>
          <w:sz w:val="28"/>
          <w:szCs w:val="28"/>
          <w:lang w:val="ro-MD"/>
        </w:rPr>
        <w:t>)</w:t>
      </w:r>
      <w:r w:rsidRPr="00571651">
        <w:rPr>
          <w:sz w:val="28"/>
          <w:szCs w:val="28"/>
          <w:lang w:val="ro-MD"/>
        </w:rPr>
        <w:t xml:space="preserve"> - consumul de combustibili într-o perioadă de 24 de ore consecutive cu profilul de sarcină declarat, exprimat în kWh în termeni de </w:t>
      </w:r>
      <w:r w:rsidRPr="00571651">
        <w:rPr>
          <w:i/>
          <w:iCs/>
          <w:sz w:val="28"/>
          <w:szCs w:val="28"/>
          <w:lang w:val="ro-MD"/>
        </w:rPr>
        <w:t>PCS</w:t>
      </w:r>
      <w:r w:rsidRPr="00571651">
        <w:rPr>
          <w:sz w:val="28"/>
          <w:szCs w:val="28"/>
          <w:lang w:val="ro-MD"/>
        </w:rPr>
        <w:t> și, în sensul punctului 5 litera (f) din anexa 7, exprimat în GJ în termeni de </w:t>
      </w:r>
      <w:r w:rsidRPr="00571651">
        <w:rPr>
          <w:i/>
          <w:iCs/>
          <w:sz w:val="28"/>
          <w:szCs w:val="28"/>
          <w:lang w:val="ro-MD"/>
        </w:rPr>
        <w:t>PCS</w:t>
      </w:r>
      <w:r w:rsidRPr="00571651">
        <w:rPr>
          <w:sz w:val="28"/>
          <w:szCs w:val="28"/>
          <w:lang w:val="ro-MD"/>
        </w:rPr>
        <w:t>;</w:t>
      </w:r>
    </w:p>
    <w:p w14:paraId="3643023B" w14:textId="77777777" w:rsidR="00BA50E0" w:rsidRPr="00571651" w:rsidRDefault="00BA50E0" w:rsidP="00BA50E0">
      <w:pPr>
        <w:ind w:right="9" w:firstLine="540"/>
        <w:rPr>
          <w:sz w:val="28"/>
          <w:szCs w:val="28"/>
          <w:lang w:val="ro-MD"/>
        </w:rPr>
      </w:pPr>
      <w:r w:rsidRPr="00571651">
        <w:rPr>
          <w:i/>
          <w:sz w:val="28"/>
          <w:szCs w:val="28"/>
          <w:lang w:val="ro-MD"/>
        </w:rPr>
        <w:t>„consum anual de energie electrică” (</w:t>
      </w:r>
      <w:r w:rsidRPr="00571651">
        <w:rPr>
          <w:i/>
          <w:iCs/>
          <w:sz w:val="28"/>
          <w:szCs w:val="28"/>
          <w:lang w:val="ro-MD"/>
        </w:rPr>
        <w:t>AEC</w:t>
      </w:r>
      <w:r w:rsidRPr="00571651">
        <w:rPr>
          <w:i/>
          <w:sz w:val="28"/>
          <w:szCs w:val="28"/>
          <w:lang w:val="ro-MD"/>
        </w:rPr>
        <w:t>)</w:t>
      </w:r>
      <w:r w:rsidRPr="00571651">
        <w:rPr>
          <w:sz w:val="28"/>
          <w:szCs w:val="28"/>
          <w:lang w:val="ro-MD"/>
        </w:rPr>
        <w:t xml:space="preserve"> -consumul anual de energie electrică al unei instalații de încălzire cu funcție dublă pentru încălzirea apei, cu profilul de sarcină declarat și în anumite condiții climatice, exprimat în kWh în termeni de energie finală;</w:t>
      </w:r>
    </w:p>
    <w:p w14:paraId="43B96E45" w14:textId="77777777" w:rsidR="00BA50E0" w:rsidRPr="00571651" w:rsidRDefault="00BA50E0" w:rsidP="00BA50E0">
      <w:pPr>
        <w:ind w:right="9" w:firstLine="540"/>
        <w:rPr>
          <w:sz w:val="28"/>
          <w:szCs w:val="28"/>
          <w:lang w:val="ro-MD"/>
        </w:rPr>
      </w:pPr>
      <w:r w:rsidRPr="00571651">
        <w:rPr>
          <w:i/>
          <w:sz w:val="28"/>
          <w:szCs w:val="28"/>
          <w:lang w:val="ro-MD"/>
        </w:rPr>
        <w:t>„consum anual de combustibil” (</w:t>
      </w:r>
      <w:r w:rsidRPr="00571651">
        <w:rPr>
          <w:i/>
          <w:iCs/>
          <w:sz w:val="28"/>
          <w:szCs w:val="28"/>
          <w:lang w:val="ro-MD"/>
        </w:rPr>
        <w:t>AFC</w:t>
      </w:r>
      <w:r w:rsidRPr="00571651">
        <w:rPr>
          <w:i/>
          <w:sz w:val="28"/>
          <w:szCs w:val="28"/>
          <w:lang w:val="ro-MD"/>
        </w:rPr>
        <w:t>)</w:t>
      </w:r>
      <w:r w:rsidRPr="00571651">
        <w:rPr>
          <w:sz w:val="28"/>
          <w:szCs w:val="28"/>
          <w:lang w:val="ro-MD"/>
        </w:rPr>
        <w:t xml:space="preserve"> - consumul anual de combustibil fosil și/sau de combustibil din biomasă al unei instalații de încălzire cu funcție dublă pentru încălzirea apei, cu profilul de sarcină declarat și în anumite condiții climatice, exprimat în GJ în termeni de </w:t>
      </w:r>
      <w:r w:rsidRPr="00571651">
        <w:rPr>
          <w:i/>
          <w:iCs/>
          <w:sz w:val="28"/>
          <w:szCs w:val="28"/>
          <w:lang w:val="ro-MD"/>
        </w:rPr>
        <w:t>PCS</w:t>
      </w:r>
      <w:r w:rsidRPr="00571651">
        <w:rPr>
          <w:sz w:val="28"/>
          <w:szCs w:val="28"/>
          <w:lang w:val="ro-MD"/>
        </w:rPr>
        <w:t>;</w:t>
      </w:r>
    </w:p>
    <w:p w14:paraId="3BC828EE" w14:textId="77777777" w:rsidR="00BA50E0" w:rsidRPr="00571651" w:rsidRDefault="00BA50E0" w:rsidP="00BA50E0">
      <w:pPr>
        <w:ind w:right="9"/>
        <w:rPr>
          <w:sz w:val="28"/>
          <w:szCs w:val="28"/>
          <w:lang w:val="ro-MD"/>
        </w:rPr>
      </w:pPr>
      <w:r w:rsidRPr="00571651">
        <w:rPr>
          <w:i/>
          <w:iCs/>
          <w:sz w:val="28"/>
          <w:szCs w:val="28"/>
          <w:lang w:val="ro-MD"/>
        </w:rPr>
        <w:t>Definiții referitoare la dispozitivele solare:</w:t>
      </w:r>
    </w:p>
    <w:p w14:paraId="08D70077" w14:textId="77777777" w:rsidR="00BA50E0" w:rsidRPr="00571651" w:rsidRDefault="00BA50E0" w:rsidP="00BA50E0">
      <w:pPr>
        <w:ind w:right="9" w:firstLine="540"/>
        <w:rPr>
          <w:sz w:val="28"/>
          <w:szCs w:val="28"/>
          <w:lang w:val="ro-MD"/>
        </w:rPr>
      </w:pPr>
      <w:r w:rsidRPr="00571651">
        <w:rPr>
          <w:i/>
          <w:sz w:val="28"/>
          <w:szCs w:val="28"/>
          <w:lang w:val="ro-MD"/>
        </w:rPr>
        <w:t>„contribuție calorică anuală non-solară” (</w:t>
      </w:r>
      <w:r w:rsidRPr="00571651">
        <w:rPr>
          <w:i/>
          <w:iCs/>
          <w:sz w:val="28"/>
          <w:szCs w:val="28"/>
          <w:lang w:val="ro-MD"/>
        </w:rPr>
        <w:t>Q</w:t>
      </w:r>
      <w:r w:rsidRPr="00571651">
        <w:rPr>
          <w:i/>
          <w:iCs/>
          <w:sz w:val="28"/>
          <w:szCs w:val="28"/>
          <w:vertAlign w:val="subscript"/>
          <w:lang w:val="ro-MD"/>
        </w:rPr>
        <w:t>nonsol</w:t>
      </w:r>
      <w:r w:rsidRPr="00571651">
        <w:rPr>
          <w:i/>
          <w:iCs/>
          <w:sz w:val="28"/>
          <w:szCs w:val="28"/>
          <w:lang w:val="ro-MD"/>
        </w:rPr>
        <w:t> </w:t>
      </w:r>
      <w:r w:rsidRPr="00571651">
        <w:rPr>
          <w:i/>
          <w:sz w:val="28"/>
          <w:szCs w:val="28"/>
          <w:lang w:val="ro-MD"/>
        </w:rPr>
        <w:t>)</w:t>
      </w:r>
      <w:r w:rsidRPr="00571651">
        <w:rPr>
          <w:sz w:val="28"/>
          <w:szCs w:val="28"/>
          <w:lang w:val="ro-MD"/>
        </w:rPr>
        <w:t xml:space="preserve"> - contribuția anuală de energie electrică (exprimată în kWh în termeni de energie primară) și/sau de combustibil (exprimat în kWh în termeni de </w:t>
      </w:r>
      <w:r w:rsidRPr="00571651">
        <w:rPr>
          <w:i/>
          <w:iCs/>
          <w:sz w:val="28"/>
          <w:szCs w:val="28"/>
          <w:lang w:val="ro-MD"/>
        </w:rPr>
        <w:t>PCS</w:t>
      </w:r>
      <w:r w:rsidRPr="00571651">
        <w:rPr>
          <w:sz w:val="28"/>
          <w:szCs w:val="28"/>
          <w:lang w:val="ro-MD"/>
        </w:rPr>
        <w:t xml:space="preserve">) la puterea termică utilă a unui pachet de instalație de încălzire cu funcție dublă, regulator de temperatură și </w:t>
      </w:r>
      <w:r w:rsidRPr="00571651">
        <w:rPr>
          <w:sz w:val="28"/>
          <w:szCs w:val="28"/>
          <w:lang w:val="ro-MD"/>
        </w:rPr>
        <w:lastRenderedPageBreak/>
        <w:t>dispozitiv solar, luînd în calcul cantitatea anuală de căldură captată de colectorul solar și pierderile de căldură ale rezervorului de apă caldă solar;</w:t>
      </w:r>
    </w:p>
    <w:p w14:paraId="3B398C14" w14:textId="77777777" w:rsidR="00BA50E0" w:rsidRPr="00571651" w:rsidRDefault="00BA50E0" w:rsidP="00BA50E0">
      <w:pPr>
        <w:ind w:right="9" w:firstLine="540"/>
        <w:rPr>
          <w:sz w:val="28"/>
          <w:szCs w:val="28"/>
          <w:lang w:val="ro-MD"/>
        </w:rPr>
      </w:pPr>
      <w:r w:rsidRPr="00571651">
        <w:rPr>
          <w:i/>
          <w:sz w:val="28"/>
          <w:szCs w:val="28"/>
          <w:lang w:val="ro-MD"/>
        </w:rPr>
        <w:t>„zona de deschidere a colectorului” (</w:t>
      </w:r>
      <w:r w:rsidRPr="00571651">
        <w:rPr>
          <w:i/>
          <w:iCs/>
          <w:sz w:val="28"/>
          <w:szCs w:val="28"/>
          <w:lang w:val="ro-MD"/>
        </w:rPr>
        <w:t>A</w:t>
      </w:r>
      <w:r w:rsidRPr="00571651">
        <w:rPr>
          <w:i/>
          <w:iCs/>
          <w:sz w:val="28"/>
          <w:szCs w:val="28"/>
          <w:vertAlign w:val="subscript"/>
          <w:lang w:val="ro-MD"/>
        </w:rPr>
        <w:t>sol</w:t>
      </w:r>
      <w:r w:rsidRPr="00571651">
        <w:rPr>
          <w:i/>
          <w:iCs/>
          <w:sz w:val="28"/>
          <w:szCs w:val="28"/>
          <w:lang w:val="ro-MD"/>
        </w:rPr>
        <w:t> </w:t>
      </w:r>
      <w:r w:rsidRPr="00571651">
        <w:rPr>
          <w:i/>
          <w:sz w:val="28"/>
          <w:szCs w:val="28"/>
          <w:lang w:val="ro-MD"/>
        </w:rPr>
        <w:t>),</w:t>
      </w:r>
      <w:r w:rsidRPr="00571651">
        <w:rPr>
          <w:sz w:val="28"/>
          <w:szCs w:val="28"/>
          <w:lang w:val="ro-MD"/>
        </w:rPr>
        <w:t xml:space="preserve"> </w:t>
      </w:r>
      <w:r w:rsidRPr="00571651">
        <w:rPr>
          <w:i/>
          <w:sz w:val="28"/>
          <w:szCs w:val="28"/>
          <w:lang w:val="ro-MD"/>
        </w:rPr>
        <w:t xml:space="preserve">în sensul figurilor 1-4 din anexa 4, unde se face referire la „dimensiunea colectorului”, </w:t>
      </w:r>
      <w:r w:rsidRPr="00571651">
        <w:rPr>
          <w:sz w:val="28"/>
          <w:szCs w:val="28"/>
          <w:lang w:val="ro-MD"/>
        </w:rPr>
        <w:t>- suprafața maximă proiectată prin care radiația solară neconcentrată intră în colector, exprimată în m</w:t>
      </w:r>
      <w:r w:rsidRPr="00571651">
        <w:rPr>
          <w:sz w:val="28"/>
          <w:szCs w:val="28"/>
          <w:vertAlign w:val="superscript"/>
          <w:lang w:val="ro-MD"/>
        </w:rPr>
        <w:t>2</w:t>
      </w:r>
      <w:r w:rsidRPr="00571651">
        <w:rPr>
          <w:sz w:val="28"/>
          <w:szCs w:val="28"/>
          <w:lang w:val="ro-MD"/>
        </w:rPr>
        <w:t>;</w:t>
      </w:r>
    </w:p>
    <w:p w14:paraId="29BFB39C" w14:textId="77777777" w:rsidR="00BA50E0" w:rsidRPr="00571651" w:rsidRDefault="00BA50E0" w:rsidP="00BA50E0">
      <w:pPr>
        <w:ind w:right="9" w:firstLine="540"/>
        <w:rPr>
          <w:sz w:val="28"/>
          <w:szCs w:val="28"/>
          <w:lang w:val="ro-MD"/>
        </w:rPr>
      </w:pPr>
      <w:r w:rsidRPr="00571651">
        <w:rPr>
          <w:i/>
          <w:sz w:val="28"/>
          <w:szCs w:val="28"/>
          <w:lang w:val="ro-MD"/>
        </w:rPr>
        <w:t>„randamentul colectorului” (</w:t>
      </w:r>
      <w:r w:rsidRPr="00571651">
        <w:rPr>
          <w:i/>
          <w:iCs/>
          <w:sz w:val="28"/>
          <w:szCs w:val="28"/>
          <w:lang w:val="ro-MD"/>
        </w:rPr>
        <w:t>η</w:t>
      </w:r>
      <w:r w:rsidRPr="00571651">
        <w:rPr>
          <w:i/>
          <w:iCs/>
          <w:sz w:val="28"/>
          <w:szCs w:val="28"/>
          <w:vertAlign w:val="subscript"/>
          <w:lang w:val="ro-MD"/>
        </w:rPr>
        <w:t>col</w:t>
      </w:r>
      <w:r w:rsidRPr="00571651">
        <w:rPr>
          <w:i/>
          <w:iCs/>
          <w:sz w:val="28"/>
          <w:szCs w:val="28"/>
          <w:lang w:val="ro-MD"/>
        </w:rPr>
        <w:t> </w:t>
      </w:r>
      <w:r w:rsidRPr="00571651">
        <w:rPr>
          <w:i/>
          <w:sz w:val="28"/>
          <w:szCs w:val="28"/>
          <w:lang w:val="ro-MD"/>
        </w:rPr>
        <w:t>)</w:t>
      </w:r>
      <w:r w:rsidRPr="00571651">
        <w:rPr>
          <w:sz w:val="28"/>
          <w:szCs w:val="28"/>
          <w:lang w:val="ro-MD"/>
        </w:rPr>
        <w:t xml:space="preserve"> - randamentul colectorului solar la o diferență de temperatură între colectorul solar și aerul înconjurător de 40 K și la o radiație solară globală de 1 000 W/m</w:t>
      </w:r>
      <w:r w:rsidRPr="00571651">
        <w:rPr>
          <w:sz w:val="28"/>
          <w:szCs w:val="28"/>
          <w:vertAlign w:val="superscript"/>
          <w:lang w:val="ro-MD"/>
        </w:rPr>
        <w:t>2</w:t>
      </w:r>
      <w:r w:rsidRPr="00571651">
        <w:rPr>
          <w:sz w:val="28"/>
          <w:szCs w:val="28"/>
          <w:lang w:val="ro-MD"/>
        </w:rPr>
        <w:t>, exprimat în %;</w:t>
      </w:r>
    </w:p>
    <w:p w14:paraId="3A5A2111" w14:textId="77777777" w:rsidR="00BA50E0" w:rsidRPr="00571651" w:rsidRDefault="00BA50E0" w:rsidP="00BA50E0">
      <w:pPr>
        <w:ind w:right="9" w:firstLine="540"/>
        <w:rPr>
          <w:sz w:val="28"/>
          <w:szCs w:val="28"/>
          <w:lang w:val="ro-MD"/>
        </w:rPr>
      </w:pPr>
      <w:r w:rsidRPr="00571651">
        <w:rPr>
          <w:i/>
          <w:sz w:val="28"/>
          <w:szCs w:val="28"/>
          <w:lang w:val="ro-MD"/>
        </w:rPr>
        <w:t>„pierdere de căldură” (</w:t>
      </w:r>
      <w:r w:rsidRPr="00571651">
        <w:rPr>
          <w:i/>
          <w:iCs/>
          <w:sz w:val="28"/>
          <w:szCs w:val="28"/>
          <w:lang w:val="ro-MD"/>
        </w:rPr>
        <w:t>S</w:t>
      </w:r>
      <w:r w:rsidRPr="00571651">
        <w:rPr>
          <w:i/>
          <w:sz w:val="28"/>
          <w:szCs w:val="28"/>
          <w:lang w:val="ro-MD"/>
        </w:rPr>
        <w:t xml:space="preserve">) </w:t>
      </w:r>
      <w:r w:rsidRPr="00571651">
        <w:rPr>
          <w:sz w:val="28"/>
          <w:szCs w:val="28"/>
          <w:lang w:val="ro-MD"/>
        </w:rPr>
        <w:t>- puterea termică pierdută de un rezervor de apă caldă solar la anumite temperaturi ale apei și ambiante, exprimată în W;</w:t>
      </w:r>
    </w:p>
    <w:p w14:paraId="2EB36843" w14:textId="77777777" w:rsidR="00BA50E0" w:rsidRPr="00571651" w:rsidRDefault="00BA50E0" w:rsidP="00BA50E0">
      <w:pPr>
        <w:ind w:right="9" w:firstLine="540"/>
        <w:rPr>
          <w:sz w:val="28"/>
          <w:szCs w:val="28"/>
          <w:lang w:val="ro-MD"/>
        </w:rPr>
      </w:pPr>
      <w:r w:rsidRPr="00571651">
        <w:rPr>
          <w:i/>
          <w:sz w:val="28"/>
          <w:szCs w:val="28"/>
          <w:lang w:val="ro-MD"/>
        </w:rPr>
        <w:t>„volum de depozitare” (</w:t>
      </w:r>
      <w:r w:rsidRPr="00571651">
        <w:rPr>
          <w:i/>
          <w:iCs/>
          <w:sz w:val="28"/>
          <w:szCs w:val="28"/>
          <w:lang w:val="ro-MD"/>
        </w:rPr>
        <w:t>V</w:t>
      </w:r>
      <w:r w:rsidRPr="00571651">
        <w:rPr>
          <w:i/>
          <w:sz w:val="28"/>
          <w:szCs w:val="28"/>
          <w:lang w:val="ro-MD"/>
        </w:rPr>
        <w:t>),</w:t>
      </w:r>
      <w:r w:rsidRPr="00571651">
        <w:rPr>
          <w:sz w:val="28"/>
          <w:szCs w:val="28"/>
          <w:lang w:val="ro-MD"/>
        </w:rPr>
        <w:t xml:space="preserve"> </w:t>
      </w:r>
      <w:r w:rsidRPr="00571651">
        <w:rPr>
          <w:i/>
          <w:sz w:val="28"/>
          <w:szCs w:val="28"/>
          <w:lang w:val="ro-MD"/>
        </w:rPr>
        <w:t>în sensul figurilor 1-4 din anexa 4, unde se face referire la „volumul rezervorului”,</w:t>
      </w:r>
      <w:r w:rsidRPr="00571651">
        <w:rPr>
          <w:sz w:val="28"/>
          <w:szCs w:val="28"/>
          <w:lang w:val="ro-MD"/>
        </w:rPr>
        <w:t xml:space="preserve"> - volumul nominal al unui rezervor de apă caldă solar, exprimat în litri sau m</w:t>
      </w:r>
      <w:r w:rsidRPr="00571651">
        <w:rPr>
          <w:sz w:val="28"/>
          <w:szCs w:val="28"/>
          <w:vertAlign w:val="superscript"/>
          <w:lang w:val="ro-MD"/>
        </w:rPr>
        <w:t>3</w:t>
      </w:r>
      <w:r w:rsidRPr="00571651">
        <w:rPr>
          <w:sz w:val="28"/>
          <w:szCs w:val="28"/>
          <w:lang w:val="ro-MD"/>
        </w:rPr>
        <w:t>;</w:t>
      </w:r>
    </w:p>
    <w:p w14:paraId="33B39913" w14:textId="77777777" w:rsidR="00BA50E0" w:rsidRPr="00571651" w:rsidRDefault="00BA50E0" w:rsidP="00BA50E0">
      <w:pPr>
        <w:ind w:right="9" w:firstLine="540"/>
        <w:rPr>
          <w:sz w:val="28"/>
          <w:szCs w:val="28"/>
          <w:lang w:val="ro-MD"/>
        </w:rPr>
      </w:pPr>
      <w:r w:rsidRPr="00571651">
        <w:rPr>
          <w:i/>
          <w:sz w:val="28"/>
          <w:szCs w:val="28"/>
          <w:lang w:val="ro-MD"/>
        </w:rPr>
        <w:t>„consum auxiliar de energie electrică” (</w:t>
      </w:r>
      <w:r w:rsidRPr="00571651">
        <w:rPr>
          <w:i/>
          <w:iCs/>
          <w:sz w:val="28"/>
          <w:szCs w:val="28"/>
          <w:lang w:val="ro-MD"/>
        </w:rPr>
        <w:t>Q</w:t>
      </w:r>
      <w:r w:rsidRPr="00571651">
        <w:rPr>
          <w:i/>
          <w:iCs/>
          <w:sz w:val="28"/>
          <w:szCs w:val="28"/>
          <w:vertAlign w:val="subscript"/>
          <w:lang w:val="ro-MD"/>
        </w:rPr>
        <w:t>aux</w:t>
      </w:r>
      <w:r w:rsidRPr="00571651">
        <w:rPr>
          <w:i/>
          <w:iCs/>
          <w:sz w:val="28"/>
          <w:szCs w:val="28"/>
          <w:lang w:val="ro-MD"/>
        </w:rPr>
        <w:t> </w:t>
      </w:r>
      <w:r w:rsidRPr="00571651">
        <w:rPr>
          <w:i/>
          <w:sz w:val="28"/>
          <w:szCs w:val="28"/>
          <w:lang w:val="ro-MD"/>
        </w:rPr>
        <w:t>), în sensul figurii 5 din anexa 4, unde se face referire la „energie electrică auxiliară”,</w:t>
      </w:r>
      <w:r w:rsidRPr="00571651">
        <w:rPr>
          <w:sz w:val="28"/>
          <w:szCs w:val="28"/>
          <w:lang w:val="ro-MD"/>
        </w:rPr>
        <w:t xml:space="preserve"> - consumul anual de energie electrică al unui sistem exclusiv solar care se datorează consumului de energie electrică al pompei și consumului de energie electrică în de așteptare , exprimat în kWh în termeni de energie finală;</w:t>
      </w:r>
    </w:p>
    <w:p w14:paraId="0C04335D" w14:textId="77777777" w:rsidR="00BA50E0" w:rsidRPr="00571651" w:rsidRDefault="00BA50E0" w:rsidP="00BA50E0">
      <w:pPr>
        <w:ind w:right="9" w:firstLine="540"/>
        <w:rPr>
          <w:sz w:val="28"/>
          <w:szCs w:val="28"/>
          <w:lang w:val="ro-MD"/>
        </w:rPr>
      </w:pPr>
      <w:r w:rsidRPr="00571651">
        <w:rPr>
          <w:i/>
          <w:sz w:val="28"/>
          <w:szCs w:val="28"/>
          <w:lang w:val="ro-MD"/>
        </w:rPr>
        <w:t>„consumul de energie electrică al pompei” (</w:t>
      </w:r>
      <w:r w:rsidRPr="00571651">
        <w:rPr>
          <w:i/>
          <w:iCs/>
          <w:sz w:val="28"/>
          <w:szCs w:val="28"/>
          <w:lang w:val="ro-MD"/>
        </w:rPr>
        <w:t>solpump</w:t>
      </w:r>
      <w:r w:rsidRPr="00571651">
        <w:rPr>
          <w:i/>
          <w:sz w:val="28"/>
          <w:szCs w:val="28"/>
          <w:lang w:val="ro-MD"/>
        </w:rPr>
        <w:t>)</w:t>
      </w:r>
      <w:r w:rsidRPr="00571651">
        <w:rPr>
          <w:sz w:val="28"/>
          <w:szCs w:val="28"/>
          <w:lang w:val="ro-MD"/>
        </w:rPr>
        <w:t xml:space="preserve"> -consumul nominal de energie electrică al pompei în circuitul colector al unui sistem exclusiv solar, exprimat în W;</w:t>
      </w:r>
    </w:p>
    <w:p w14:paraId="183338E0" w14:textId="77777777" w:rsidR="00BA50E0" w:rsidRPr="00571651" w:rsidRDefault="00BA50E0" w:rsidP="00BA50E0">
      <w:pPr>
        <w:ind w:right="9" w:firstLine="540"/>
        <w:rPr>
          <w:sz w:val="28"/>
          <w:szCs w:val="28"/>
          <w:lang w:val="ro-MD"/>
        </w:rPr>
      </w:pPr>
      <w:r w:rsidRPr="00571651">
        <w:rPr>
          <w:i/>
          <w:sz w:val="28"/>
          <w:szCs w:val="28"/>
          <w:lang w:val="ro-MD"/>
        </w:rPr>
        <w:t>„consumul de energie electrică în de așteptare ” (</w:t>
      </w:r>
      <w:r w:rsidRPr="00571651">
        <w:rPr>
          <w:i/>
          <w:iCs/>
          <w:sz w:val="28"/>
          <w:szCs w:val="28"/>
          <w:lang w:val="ro-MD"/>
        </w:rPr>
        <w:t xml:space="preserve">solde așteptare </w:t>
      </w:r>
      <w:r w:rsidRPr="00571651">
        <w:rPr>
          <w:i/>
          <w:sz w:val="28"/>
          <w:szCs w:val="28"/>
          <w:lang w:val="ro-MD"/>
        </w:rPr>
        <w:t>)</w:t>
      </w:r>
      <w:r w:rsidRPr="00571651">
        <w:rPr>
          <w:sz w:val="28"/>
          <w:szCs w:val="28"/>
          <w:lang w:val="ro-MD"/>
        </w:rPr>
        <w:t xml:space="preserve"> - consumul nominal de energie electrică, exprimat în W, al unui sistem exclusiv solar atunci cînd pompa și generatorul de căldură sunt inactive;</w:t>
      </w:r>
    </w:p>
    <w:p w14:paraId="0019A4CC" w14:textId="77777777" w:rsidR="00BA50E0" w:rsidRPr="00571651" w:rsidRDefault="00BA50E0" w:rsidP="00BA50E0">
      <w:pPr>
        <w:ind w:right="9" w:firstLine="540"/>
        <w:rPr>
          <w:sz w:val="28"/>
          <w:szCs w:val="28"/>
          <w:lang w:val="ro-MD"/>
        </w:rPr>
      </w:pPr>
      <w:r w:rsidRPr="00571651">
        <w:rPr>
          <w:i/>
          <w:sz w:val="28"/>
          <w:szCs w:val="28"/>
          <w:lang w:val="ro-MD"/>
        </w:rPr>
        <w:t xml:space="preserve">„condiții climatice medii”, „condiții climatice mai reci” și „condiții climatice mai calde” </w:t>
      </w:r>
      <w:r w:rsidRPr="00571651">
        <w:rPr>
          <w:sz w:val="28"/>
          <w:szCs w:val="28"/>
          <w:lang w:val="ro-MD"/>
        </w:rPr>
        <w:t>- condițiile de temperatură și radiație solară globală caracteristice pentru zonele de amplasare a orașelor Strasbourg, Helsinki și, respectiv, Atena;</w:t>
      </w:r>
    </w:p>
    <w:p w14:paraId="72D3DB28" w14:textId="77777777" w:rsidR="00BA50E0" w:rsidRPr="00571651" w:rsidRDefault="00BA50E0" w:rsidP="00BA50E0">
      <w:pPr>
        <w:ind w:right="9" w:firstLine="540"/>
        <w:rPr>
          <w:sz w:val="28"/>
          <w:szCs w:val="28"/>
          <w:lang w:val="ro-MD"/>
        </w:rPr>
      </w:pPr>
      <w:r w:rsidRPr="00571651">
        <w:rPr>
          <w:i/>
          <w:sz w:val="28"/>
          <w:szCs w:val="28"/>
          <w:lang w:val="ro-MD"/>
        </w:rPr>
        <w:t>„identificator de model”</w:t>
      </w:r>
      <w:r w:rsidRPr="00571651">
        <w:rPr>
          <w:sz w:val="28"/>
          <w:szCs w:val="28"/>
          <w:lang w:val="ro-MD"/>
        </w:rPr>
        <w:t xml:space="preserve"> - codul, de obicei alfanumeric, prin care un anumit model de instalație pentru încălzirea incintelor, de instalație de încălzire cu funcție dublă, de regulator de temperatură, de dispozitiv solar, de pachet de instalație pentru încălzirea incintelor, regulator de tmperatură și dispozitiv solar sau de pachet de instalație de încălzire cu funcție dublă, regulator de temperatură și dispozitiv solar se distinge de alte modele cu aceeași marcă comercială sau denumire a furnizorului ori a comerciantului.</w:t>
      </w:r>
    </w:p>
    <w:p w14:paraId="448B7E73" w14:textId="77777777" w:rsidR="00BA50E0" w:rsidRPr="00571651" w:rsidRDefault="00BA50E0" w:rsidP="00BA50E0">
      <w:pPr>
        <w:ind w:right="9"/>
        <w:rPr>
          <w:sz w:val="28"/>
          <w:szCs w:val="28"/>
          <w:lang w:val="ro-MD"/>
        </w:rPr>
      </w:pPr>
    </w:p>
    <w:p w14:paraId="367EDF10" w14:textId="77777777" w:rsidR="00BA50E0" w:rsidRPr="00571651" w:rsidRDefault="00BA50E0" w:rsidP="00BA50E0">
      <w:pPr>
        <w:ind w:right="9"/>
        <w:rPr>
          <w:sz w:val="28"/>
          <w:szCs w:val="28"/>
          <w:lang w:val="ro-MD"/>
        </w:rPr>
      </w:pPr>
    </w:p>
    <w:p w14:paraId="3C40481F" w14:textId="77777777" w:rsidR="00BA50E0" w:rsidRPr="00571651" w:rsidRDefault="00BA50E0" w:rsidP="00BA50E0">
      <w:pPr>
        <w:ind w:right="9"/>
        <w:jc w:val="right"/>
        <w:rPr>
          <w:i/>
          <w:iCs/>
          <w:sz w:val="28"/>
          <w:szCs w:val="28"/>
          <w:lang w:val="ro-MD"/>
        </w:rPr>
      </w:pPr>
      <w:r w:rsidRPr="00571651">
        <w:rPr>
          <w:i/>
          <w:iCs/>
          <w:sz w:val="28"/>
          <w:szCs w:val="28"/>
          <w:lang w:val="ro-MD"/>
        </w:rPr>
        <w:t>Anexa nr.2</w:t>
      </w:r>
    </w:p>
    <w:p w14:paraId="091BA8E7" w14:textId="77777777" w:rsidR="00BA50E0" w:rsidRPr="00571651" w:rsidRDefault="00BA50E0" w:rsidP="00BA50E0">
      <w:pPr>
        <w:ind w:right="9"/>
        <w:jc w:val="right"/>
        <w:rPr>
          <w:i/>
          <w:iCs/>
          <w:sz w:val="28"/>
          <w:szCs w:val="28"/>
          <w:lang w:val="ro-MD"/>
        </w:rPr>
      </w:pPr>
      <w:r w:rsidRPr="00571651">
        <w:rPr>
          <w:i/>
          <w:iCs/>
          <w:sz w:val="28"/>
          <w:szCs w:val="28"/>
          <w:lang w:val="ro-MD"/>
        </w:rPr>
        <w:t>La Regulamentul cu privire la</w:t>
      </w:r>
    </w:p>
    <w:p w14:paraId="052B5F04" w14:textId="77777777" w:rsidR="00BA50E0" w:rsidRPr="00571651" w:rsidRDefault="00BA50E0" w:rsidP="00BA50E0">
      <w:pPr>
        <w:ind w:right="9"/>
        <w:jc w:val="right"/>
        <w:rPr>
          <w:i/>
          <w:iCs/>
          <w:sz w:val="28"/>
          <w:szCs w:val="28"/>
          <w:lang w:val="ro-MD"/>
        </w:rPr>
      </w:pPr>
      <w:r w:rsidRPr="00571651">
        <w:rPr>
          <w:i/>
          <w:iCs/>
          <w:sz w:val="28"/>
          <w:szCs w:val="28"/>
          <w:lang w:val="ro-MD"/>
        </w:rPr>
        <w:t>cerințele de etichetare energetică</w:t>
      </w:r>
    </w:p>
    <w:p w14:paraId="6BE8DFA9"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instalațiilor pentru încălzirea incintelor,</w:t>
      </w:r>
    </w:p>
    <w:p w14:paraId="5FD953F9" w14:textId="77777777" w:rsidR="00BA50E0" w:rsidRPr="00571651" w:rsidRDefault="00BA50E0" w:rsidP="00BA50E0">
      <w:pPr>
        <w:ind w:right="9"/>
        <w:jc w:val="right"/>
        <w:rPr>
          <w:i/>
          <w:iCs/>
          <w:sz w:val="28"/>
          <w:szCs w:val="28"/>
          <w:lang w:val="ro-MD"/>
        </w:rPr>
      </w:pPr>
      <w:r w:rsidRPr="00571651">
        <w:rPr>
          <w:i/>
          <w:iCs/>
          <w:sz w:val="28"/>
          <w:szCs w:val="28"/>
          <w:lang w:val="ro-MD"/>
        </w:rPr>
        <w:t>a instalațiilor de încălzire cu funcție dublă,</w:t>
      </w:r>
    </w:p>
    <w:p w14:paraId="2F7761C8"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pachetelor de instalație pentru încălzirea incintelor,</w:t>
      </w:r>
    </w:p>
    <w:p w14:paraId="11EF05D5"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19BF7D7F" w14:textId="77777777" w:rsidR="00BA50E0" w:rsidRPr="00571651" w:rsidRDefault="00BA50E0" w:rsidP="00BA50E0">
      <w:pPr>
        <w:ind w:right="9"/>
        <w:jc w:val="right"/>
        <w:rPr>
          <w:i/>
          <w:iCs/>
          <w:sz w:val="28"/>
          <w:szCs w:val="28"/>
          <w:lang w:val="ro-MD"/>
        </w:rPr>
      </w:pPr>
      <w:r w:rsidRPr="00571651">
        <w:rPr>
          <w:i/>
          <w:iCs/>
          <w:sz w:val="28"/>
          <w:szCs w:val="28"/>
          <w:lang w:val="ro-MD"/>
        </w:rPr>
        <w:t>și a pachetelor de instalație de încălzire cu funcție dublă,</w:t>
      </w:r>
    </w:p>
    <w:p w14:paraId="623E1EB1" w14:textId="77777777" w:rsidR="00BA50E0" w:rsidRPr="00571651" w:rsidRDefault="00BA50E0" w:rsidP="00BA50E0">
      <w:pPr>
        <w:ind w:right="9"/>
        <w:jc w:val="right"/>
        <w:rPr>
          <w:i/>
          <w:iCs/>
          <w:sz w:val="28"/>
          <w:szCs w:val="28"/>
          <w:lang w:val="ro-MD"/>
        </w:rPr>
      </w:pPr>
      <w:r w:rsidRPr="00571651">
        <w:rPr>
          <w:i/>
          <w:iCs/>
          <w:sz w:val="28"/>
          <w:szCs w:val="28"/>
          <w:lang w:val="ro-MD"/>
        </w:rPr>
        <w:lastRenderedPageBreak/>
        <w:t>regulator de temperatură și dispozitiv solar</w:t>
      </w:r>
    </w:p>
    <w:p w14:paraId="042C56ED" w14:textId="77777777" w:rsidR="00BA50E0" w:rsidRPr="00571651" w:rsidRDefault="00BA50E0" w:rsidP="00BA50E0">
      <w:pPr>
        <w:ind w:right="9"/>
        <w:rPr>
          <w:b/>
          <w:bCs/>
          <w:sz w:val="28"/>
          <w:szCs w:val="28"/>
          <w:lang w:val="ro-MD"/>
        </w:rPr>
      </w:pPr>
    </w:p>
    <w:p w14:paraId="340F87C8" w14:textId="77777777" w:rsidR="00BA50E0" w:rsidRPr="00571651" w:rsidRDefault="00BA50E0" w:rsidP="00BA50E0">
      <w:pPr>
        <w:ind w:right="9"/>
        <w:jc w:val="center"/>
        <w:rPr>
          <w:b/>
          <w:bCs/>
          <w:sz w:val="28"/>
          <w:szCs w:val="28"/>
          <w:lang w:val="ro-MD"/>
        </w:rPr>
      </w:pPr>
      <w:r w:rsidRPr="00571651">
        <w:rPr>
          <w:b/>
          <w:bCs/>
          <w:sz w:val="28"/>
          <w:szCs w:val="28"/>
          <w:lang w:val="ro-MD"/>
        </w:rPr>
        <w:t>Clase de randament energetic</w:t>
      </w:r>
    </w:p>
    <w:p w14:paraId="52D8DAA6" w14:textId="77777777" w:rsidR="00BA50E0" w:rsidRPr="00571651" w:rsidRDefault="00BA50E0" w:rsidP="00BA50E0">
      <w:pPr>
        <w:ind w:right="9" w:firstLine="540"/>
        <w:rPr>
          <w:b/>
          <w:bCs/>
          <w:sz w:val="28"/>
          <w:szCs w:val="28"/>
          <w:lang w:val="ro-MD"/>
        </w:rPr>
      </w:pPr>
      <w:r w:rsidRPr="00571651">
        <w:rPr>
          <w:b/>
          <w:bCs/>
          <w:sz w:val="28"/>
          <w:szCs w:val="28"/>
          <w:lang w:val="ro-MD"/>
        </w:rPr>
        <w:t>1. Clasele de randament energetic sezonier aferent încălzirii incintelor</w:t>
      </w:r>
    </w:p>
    <w:p w14:paraId="6448E7B9" w14:textId="77777777" w:rsidR="00BA50E0" w:rsidRPr="00571651" w:rsidRDefault="00BA50E0" w:rsidP="00BA50E0">
      <w:pPr>
        <w:ind w:right="9" w:firstLine="540"/>
        <w:rPr>
          <w:sz w:val="28"/>
          <w:szCs w:val="28"/>
          <w:lang w:val="ro-MD"/>
        </w:rPr>
      </w:pPr>
      <w:r w:rsidRPr="00571651">
        <w:rPr>
          <w:sz w:val="28"/>
          <w:szCs w:val="28"/>
          <w:lang w:val="ro-MD"/>
        </w:rPr>
        <w:t>a) Clasa de randament energetic sezonier aferent încălzirii incintelor a unei instalații de încălzire, cu excepția pompelor de căldură la temperatură scăzută și a instalațiilor cu pompă de căldură pentru încălzirea incintelor pentru aplicare la temperatură scăzută, se determină pe baza randamentului energetic sezonier al aparatului respectiv aferent încălzirii incintelor, după cum se prevede în tabelul 1.</w:t>
      </w:r>
    </w:p>
    <w:p w14:paraId="5BEE80BE" w14:textId="77777777" w:rsidR="00BA50E0" w:rsidRPr="00571651" w:rsidRDefault="00BA50E0" w:rsidP="00BA50E0">
      <w:pPr>
        <w:ind w:right="9" w:firstLine="540"/>
        <w:rPr>
          <w:sz w:val="28"/>
          <w:szCs w:val="28"/>
          <w:lang w:val="ro-MD"/>
        </w:rPr>
      </w:pPr>
      <w:r w:rsidRPr="00571651">
        <w:rPr>
          <w:sz w:val="28"/>
          <w:szCs w:val="28"/>
          <w:lang w:val="ro-MD"/>
        </w:rPr>
        <w:t>b) Clasele de randament energetic sezonier aferent încălzirii incintelor ale unei pompe de căldură la temperatură scăzută și ale unei instalații cu pompă de căldură pentru încălzirea incintelor pentru aplicare la temperatură scăzută se determină pe baza randamentului energetic sezonier aferent încălzirii incintelor al instalației respective, după cum se prevede în tabelul 2.</w:t>
      </w:r>
    </w:p>
    <w:p w14:paraId="67CDDF60" w14:textId="77777777" w:rsidR="00BA50E0" w:rsidRPr="00571651" w:rsidRDefault="00BA50E0" w:rsidP="00BA50E0">
      <w:pPr>
        <w:ind w:right="9" w:firstLine="540"/>
        <w:rPr>
          <w:sz w:val="28"/>
          <w:szCs w:val="28"/>
          <w:lang w:val="ro-MD"/>
        </w:rPr>
      </w:pPr>
      <w:r w:rsidRPr="00571651">
        <w:rPr>
          <w:sz w:val="28"/>
          <w:szCs w:val="28"/>
          <w:lang w:val="ro-MD"/>
        </w:rPr>
        <w:t>c) În cazul instalațiilor cu pompă de căldură pentru încălzirea incintelor, al instalațiilor de încălzire cu pompă de căldură cu funcție dublă și al pompelor de căldură la temperatură scăzută în condiții climatice medii, randamentul energetic sezonier aferent încălzirii incintelor al unei instalații de încălzire se calculează în conformitate cu punctele 3 și 4 din anexa 7.</w:t>
      </w:r>
    </w:p>
    <w:p w14:paraId="5FFF445C" w14:textId="77777777" w:rsidR="00BA50E0" w:rsidRPr="00571651" w:rsidRDefault="00BA50E0" w:rsidP="00BA50E0">
      <w:pPr>
        <w:ind w:right="9"/>
        <w:rPr>
          <w:b/>
          <w:bCs/>
          <w:iCs/>
          <w:sz w:val="28"/>
          <w:szCs w:val="28"/>
          <w:lang w:val="ro-MD"/>
        </w:rPr>
      </w:pPr>
    </w:p>
    <w:p w14:paraId="5EEE5922" w14:textId="77777777" w:rsidR="00BA50E0" w:rsidRPr="00571651" w:rsidRDefault="00BA50E0" w:rsidP="00BA50E0">
      <w:pPr>
        <w:ind w:right="9" w:firstLine="540"/>
        <w:rPr>
          <w:b/>
          <w:bCs/>
          <w:sz w:val="28"/>
          <w:szCs w:val="28"/>
          <w:lang w:val="ro-MD"/>
        </w:rPr>
      </w:pPr>
      <w:r w:rsidRPr="00571651">
        <w:rPr>
          <w:b/>
          <w:bCs/>
          <w:iCs/>
          <w:sz w:val="28"/>
          <w:szCs w:val="28"/>
          <w:lang w:val="ro-MD"/>
        </w:rPr>
        <w:t>Tabelul 1</w:t>
      </w:r>
    </w:p>
    <w:p w14:paraId="78DE53C7" w14:textId="77777777" w:rsidR="00BA50E0" w:rsidRPr="00571651" w:rsidRDefault="00BA50E0" w:rsidP="00BA50E0">
      <w:pPr>
        <w:ind w:right="9" w:firstLine="540"/>
        <w:rPr>
          <w:b/>
          <w:bCs/>
          <w:sz w:val="28"/>
          <w:szCs w:val="28"/>
          <w:lang w:val="ro-MD"/>
        </w:rPr>
      </w:pPr>
      <w:r w:rsidRPr="00571651">
        <w:rPr>
          <w:b/>
          <w:bCs/>
          <w:sz w:val="28"/>
          <w:szCs w:val="28"/>
          <w:lang w:val="ro-MD"/>
        </w:rPr>
        <w:t>Clasele de randament energetic sezonier al instalațiilor de încălzire aferent încălzirii incintelor, cu excepția pompelor de căldură la temperatură scăzută și a instalațiilor cu pompă de căldură pentru încălzirea incintelor pentru aplicare la temperatură scăzută</w:t>
      </w:r>
    </w:p>
    <w:tbl>
      <w:tblPr>
        <w:tblW w:w="8362"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12"/>
        <w:gridCol w:w="3850"/>
      </w:tblGrid>
      <w:tr w:rsidR="00BA50E0" w:rsidRPr="00571651" w14:paraId="092B4E7A"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47AE1D21" w14:textId="77777777" w:rsidR="00BA50E0" w:rsidRPr="00571651" w:rsidRDefault="00BA50E0" w:rsidP="006724E8">
            <w:pPr>
              <w:ind w:right="9"/>
              <w:rPr>
                <w:b/>
                <w:bCs/>
                <w:sz w:val="28"/>
                <w:szCs w:val="28"/>
                <w:lang w:val="ro-MD"/>
              </w:rPr>
            </w:pPr>
            <w:r w:rsidRPr="00571651">
              <w:rPr>
                <w:b/>
                <w:bCs/>
                <w:sz w:val="28"/>
                <w:szCs w:val="28"/>
                <w:lang w:val="ro-MD"/>
              </w:rPr>
              <w:t>Clasa de randament energetic sezonier aferent încălzirii incintelor</w:t>
            </w:r>
          </w:p>
        </w:tc>
        <w:tc>
          <w:tcPr>
            <w:tcW w:w="3850" w:type="dxa"/>
            <w:tcBorders>
              <w:top w:val="outset" w:sz="6" w:space="0" w:color="auto"/>
              <w:left w:val="outset" w:sz="6" w:space="0" w:color="auto"/>
              <w:bottom w:val="outset" w:sz="6" w:space="0" w:color="auto"/>
              <w:right w:val="outset" w:sz="6" w:space="0" w:color="auto"/>
            </w:tcBorders>
            <w:hideMark/>
          </w:tcPr>
          <w:p w14:paraId="7DA0495C" w14:textId="77777777" w:rsidR="00BA50E0" w:rsidRPr="00571651" w:rsidRDefault="00BA50E0" w:rsidP="006724E8">
            <w:pPr>
              <w:ind w:right="9"/>
              <w:rPr>
                <w:b/>
                <w:bCs/>
                <w:sz w:val="28"/>
                <w:szCs w:val="28"/>
                <w:lang w:val="ro-MD"/>
              </w:rPr>
            </w:pPr>
            <w:r w:rsidRPr="00571651">
              <w:rPr>
                <w:b/>
                <w:bCs/>
                <w:sz w:val="28"/>
                <w:szCs w:val="28"/>
                <w:lang w:val="ro-MD"/>
              </w:rPr>
              <w:t>Randamentul energetic sezonier aferent încălzirii incintelor </w:t>
            </w:r>
            <w:r w:rsidRPr="00571651">
              <w:rPr>
                <w:b/>
                <w:bCs/>
                <w:i/>
                <w:iCs/>
                <w:sz w:val="28"/>
                <w:szCs w:val="28"/>
                <w:lang w:val="ro-MD"/>
              </w:rPr>
              <w:t>η</w:t>
            </w:r>
            <w:r w:rsidRPr="00571651">
              <w:rPr>
                <w:b/>
                <w:bCs/>
                <w:i/>
                <w:iCs/>
                <w:sz w:val="28"/>
                <w:szCs w:val="28"/>
                <w:vertAlign w:val="subscript"/>
                <w:lang w:val="ro-MD"/>
              </w:rPr>
              <w:t>s</w:t>
            </w:r>
            <w:r w:rsidRPr="00571651">
              <w:rPr>
                <w:b/>
                <w:bCs/>
                <w:i/>
                <w:iCs/>
                <w:sz w:val="28"/>
                <w:szCs w:val="28"/>
                <w:lang w:val="ro-MD"/>
              </w:rPr>
              <w:t> </w:t>
            </w:r>
            <w:r w:rsidRPr="00571651">
              <w:rPr>
                <w:b/>
                <w:bCs/>
                <w:sz w:val="28"/>
                <w:szCs w:val="28"/>
                <w:lang w:val="ro-MD"/>
              </w:rPr>
              <w:t>în %</w:t>
            </w:r>
          </w:p>
        </w:tc>
      </w:tr>
      <w:tr w:rsidR="00BA50E0" w:rsidRPr="00571651" w14:paraId="0F008E37"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5D6E6221" w14:textId="77777777" w:rsidR="00BA50E0" w:rsidRPr="00571651" w:rsidRDefault="00BA50E0" w:rsidP="006724E8">
            <w:pPr>
              <w:ind w:right="9"/>
              <w:rPr>
                <w:sz w:val="28"/>
                <w:szCs w:val="28"/>
                <w:lang w:val="ro-MD"/>
              </w:rPr>
            </w:pPr>
            <w:r w:rsidRPr="00571651">
              <w:rPr>
                <w:sz w:val="28"/>
                <w:szCs w:val="28"/>
                <w:lang w:val="ro-MD"/>
              </w:rPr>
              <w:t>A</w:t>
            </w:r>
            <w:r w:rsidRPr="00571651">
              <w:rPr>
                <w:sz w:val="28"/>
                <w:szCs w:val="28"/>
                <w:vertAlign w:val="superscript"/>
                <w:lang w:val="ro-MD"/>
              </w:rPr>
              <w:t>+++</w:t>
            </w:r>
          </w:p>
        </w:tc>
        <w:tc>
          <w:tcPr>
            <w:tcW w:w="3850" w:type="dxa"/>
            <w:tcBorders>
              <w:top w:val="outset" w:sz="6" w:space="0" w:color="auto"/>
              <w:left w:val="outset" w:sz="6" w:space="0" w:color="auto"/>
              <w:bottom w:val="outset" w:sz="6" w:space="0" w:color="auto"/>
              <w:right w:val="outset" w:sz="6" w:space="0" w:color="auto"/>
            </w:tcBorders>
            <w:hideMark/>
          </w:tcPr>
          <w:p w14:paraId="6EB77496" w14:textId="77777777" w:rsidR="00BA50E0" w:rsidRPr="00571651" w:rsidRDefault="00BA50E0" w:rsidP="006724E8">
            <w:pPr>
              <w:ind w:right="9"/>
              <w:rPr>
                <w:sz w:val="28"/>
                <w:szCs w:val="28"/>
                <w:lang w:val="ro-MD"/>
              </w:rPr>
            </w:pP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 150</w:t>
            </w:r>
          </w:p>
        </w:tc>
      </w:tr>
      <w:tr w:rsidR="00BA50E0" w:rsidRPr="00571651" w14:paraId="5A92E25C"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235C80DD" w14:textId="77777777" w:rsidR="00BA50E0" w:rsidRPr="00571651" w:rsidRDefault="00BA50E0" w:rsidP="006724E8">
            <w:pPr>
              <w:ind w:right="9"/>
              <w:rPr>
                <w:sz w:val="28"/>
                <w:szCs w:val="28"/>
                <w:lang w:val="ro-MD"/>
              </w:rPr>
            </w:pPr>
            <w:r w:rsidRPr="00571651">
              <w:rPr>
                <w:sz w:val="28"/>
                <w:szCs w:val="28"/>
                <w:lang w:val="ro-MD"/>
              </w:rPr>
              <w:t>A</w:t>
            </w:r>
            <w:r w:rsidRPr="00571651">
              <w:rPr>
                <w:sz w:val="28"/>
                <w:szCs w:val="28"/>
                <w:vertAlign w:val="superscript"/>
                <w:lang w:val="ro-MD"/>
              </w:rPr>
              <w:t>++</w:t>
            </w:r>
          </w:p>
        </w:tc>
        <w:tc>
          <w:tcPr>
            <w:tcW w:w="3850" w:type="dxa"/>
            <w:tcBorders>
              <w:top w:val="outset" w:sz="6" w:space="0" w:color="auto"/>
              <w:left w:val="outset" w:sz="6" w:space="0" w:color="auto"/>
              <w:bottom w:val="outset" w:sz="6" w:space="0" w:color="auto"/>
              <w:right w:val="outset" w:sz="6" w:space="0" w:color="auto"/>
            </w:tcBorders>
            <w:hideMark/>
          </w:tcPr>
          <w:p w14:paraId="2EC8708F" w14:textId="77777777" w:rsidR="00BA50E0" w:rsidRPr="00571651" w:rsidRDefault="00BA50E0" w:rsidP="006724E8">
            <w:pPr>
              <w:ind w:right="9"/>
              <w:rPr>
                <w:sz w:val="28"/>
                <w:szCs w:val="28"/>
                <w:lang w:val="ro-MD"/>
              </w:rPr>
            </w:pPr>
            <w:r w:rsidRPr="00571651">
              <w:rPr>
                <w:sz w:val="28"/>
                <w:szCs w:val="28"/>
                <w:lang w:val="ro-MD"/>
              </w:rPr>
              <w:t>125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150</w:t>
            </w:r>
          </w:p>
        </w:tc>
      </w:tr>
      <w:tr w:rsidR="00BA50E0" w:rsidRPr="00571651" w14:paraId="70DE488D"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5002B70B" w14:textId="77777777" w:rsidR="00BA50E0" w:rsidRPr="00571651" w:rsidRDefault="00BA50E0" w:rsidP="006724E8">
            <w:pPr>
              <w:ind w:right="9"/>
              <w:rPr>
                <w:sz w:val="28"/>
                <w:szCs w:val="28"/>
                <w:lang w:val="ro-MD"/>
              </w:rPr>
            </w:pPr>
            <w:r w:rsidRPr="00571651">
              <w:rPr>
                <w:sz w:val="28"/>
                <w:szCs w:val="28"/>
                <w:lang w:val="ro-MD"/>
              </w:rPr>
              <w:t>A</w:t>
            </w:r>
            <w:r w:rsidRPr="00571651">
              <w:rPr>
                <w:sz w:val="28"/>
                <w:szCs w:val="28"/>
                <w:vertAlign w:val="superscript"/>
                <w:lang w:val="ro-MD"/>
              </w:rPr>
              <w:t>+</w:t>
            </w:r>
          </w:p>
        </w:tc>
        <w:tc>
          <w:tcPr>
            <w:tcW w:w="3850" w:type="dxa"/>
            <w:tcBorders>
              <w:top w:val="outset" w:sz="6" w:space="0" w:color="auto"/>
              <w:left w:val="outset" w:sz="6" w:space="0" w:color="auto"/>
              <w:bottom w:val="outset" w:sz="6" w:space="0" w:color="auto"/>
              <w:right w:val="outset" w:sz="6" w:space="0" w:color="auto"/>
            </w:tcBorders>
            <w:hideMark/>
          </w:tcPr>
          <w:p w14:paraId="1334EFC0" w14:textId="77777777" w:rsidR="00BA50E0" w:rsidRPr="00571651" w:rsidRDefault="00BA50E0" w:rsidP="006724E8">
            <w:pPr>
              <w:ind w:right="9"/>
              <w:rPr>
                <w:sz w:val="28"/>
                <w:szCs w:val="28"/>
                <w:lang w:val="ro-MD"/>
              </w:rPr>
            </w:pPr>
            <w:r w:rsidRPr="00571651">
              <w:rPr>
                <w:sz w:val="28"/>
                <w:szCs w:val="28"/>
                <w:lang w:val="ro-MD"/>
              </w:rPr>
              <w:t>98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125</w:t>
            </w:r>
          </w:p>
        </w:tc>
      </w:tr>
      <w:tr w:rsidR="00BA50E0" w:rsidRPr="00571651" w14:paraId="20478EAC"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1A924515" w14:textId="77777777" w:rsidR="00BA50E0" w:rsidRPr="00571651" w:rsidRDefault="00BA50E0" w:rsidP="006724E8">
            <w:pPr>
              <w:ind w:right="9"/>
              <w:rPr>
                <w:sz w:val="28"/>
                <w:szCs w:val="28"/>
                <w:lang w:val="ro-MD"/>
              </w:rPr>
            </w:pPr>
            <w:r w:rsidRPr="00571651">
              <w:rPr>
                <w:sz w:val="28"/>
                <w:szCs w:val="28"/>
                <w:lang w:val="ro-MD"/>
              </w:rPr>
              <w:t>A</w:t>
            </w:r>
          </w:p>
        </w:tc>
        <w:tc>
          <w:tcPr>
            <w:tcW w:w="3850" w:type="dxa"/>
            <w:tcBorders>
              <w:top w:val="outset" w:sz="6" w:space="0" w:color="auto"/>
              <w:left w:val="outset" w:sz="6" w:space="0" w:color="auto"/>
              <w:bottom w:val="outset" w:sz="6" w:space="0" w:color="auto"/>
              <w:right w:val="outset" w:sz="6" w:space="0" w:color="auto"/>
            </w:tcBorders>
            <w:hideMark/>
          </w:tcPr>
          <w:p w14:paraId="7870F3D8" w14:textId="77777777" w:rsidR="00BA50E0" w:rsidRPr="00571651" w:rsidRDefault="00BA50E0" w:rsidP="006724E8">
            <w:pPr>
              <w:ind w:right="9"/>
              <w:rPr>
                <w:sz w:val="28"/>
                <w:szCs w:val="28"/>
                <w:lang w:val="ro-MD"/>
              </w:rPr>
            </w:pPr>
            <w:r w:rsidRPr="00571651">
              <w:rPr>
                <w:sz w:val="28"/>
                <w:szCs w:val="28"/>
                <w:lang w:val="ro-MD"/>
              </w:rPr>
              <w:t>90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98</w:t>
            </w:r>
          </w:p>
        </w:tc>
      </w:tr>
      <w:tr w:rsidR="00BA50E0" w:rsidRPr="00571651" w14:paraId="1941A9DD"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743910DB" w14:textId="77777777" w:rsidR="00BA50E0" w:rsidRPr="00571651" w:rsidRDefault="00BA50E0" w:rsidP="006724E8">
            <w:pPr>
              <w:ind w:right="9"/>
              <w:rPr>
                <w:sz w:val="28"/>
                <w:szCs w:val="28"/>
                <w:lang w:val="ro-MD"/>
              </w:rPr>
            </w:pPr>
            <w:r w:rsidRPr="00571651">
              <w:rPr>
                <w:sz w:val="28"/>
                <w:szCs w:val="28"/>
                <w:lang w:val="ro-MD"/>
              </w:rPr>
              <w:t>B</w:t>
            </w:r>
          </w:p>
        </w:tc>
        <w:tc>
          <w:tcPr>
            <w:tcW w:w="3850" w:type="dxa"/>
            <w:tcBorders>
              <w:top w:val="outset" w:sz="6" w:space="0" w:color="auto"/>
              <w:left w:val="outset" w:sz="6" w:space="0" w:color="auto"/>
              <w:bottom w:val="outset" w:sz="6" w:space="0" w:color="auto"/>
              <w:right w:val="outset" w:sz="6" w:space="0" w:color="auto"/>
            </w:tcBorders>
            <w:hideMark/>
          </w:tcPr>
          <w:p w14:paraId="4C48A07D" w14:textId="77777777" w:rsidR="00BA50E0" w:rsidRPr="00571651" w:rsidRDefault="00BA50E0" w:rsidP="006724E8">
            <w:pPr>
              <w:ind w:right="9"/>
              <w:rPr>
                <w:sz w:val="28"/>
                <w:szCs w:val="28"/>
                <w:lang w:val="ro-MD"/>
              </w:rPr>
            </w:pPr>
            <w:r w:rsidRPr="00571651">
              <w:rPr>
                <w:sz w:val="28"/>
                <w:szCs w:val="28"/>
                <w:lang w:val="ro-MD"/>
              </w:rPr>
              <w:t>82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90</w:t>
            </w:r>
          </w:p>
        </w:tc>
      </w:tr>
      <w:tr w:rsidR="00BA50E0" w:rsidRPr="00571651" w14:paraId="18802708"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071E3D95" w14:textId="77777777" w:rsidR="00BA50E0" w:rsidRPr="00571651" w:rsidRDefault="00BA50E0" w:rsidP="006724E8">
            <w:pPr>
              <w:ind w:right="9"/>
              <w:rPr>
                <w:sz w:val="28"/>
                <w:szCs w:val="28"/>
                <w:lang w:val="ro-MD"/>
              </w:rPr>
            </w:pPr>
            <w:r w:rsidRPr="00571651">
              <w:rPr>
                <w:sz w:val="28"/>
                <w:szCs w:val="28"/>
                <w:lang w:val="ro-MD"/>
              </w:rPr>
              <w:t>C</w:t>
            </w:r>
          </w:p>
        </w:tc>
        <w:tc>
          <w:tcPr>
            <w:tcW w:w="3850" w:type="dxa"/>
            <w:tcBorders>
              <w:top w:val="outset" w:sz="6" w:space="0" w:color="auto"/>
              <w:left w:val="outset" w:sz="6" w:space="0" w:color="auto"/>
              <w:bottom w:val="outset" w:sz="6" w:space="0" w:color="auto"/>
              <w:right w:val="outset" w:sz="6" w:space="0" w:color="auto"/>
            </w:tcBorders>
            <w:hideMark/>
          </w:tcPr>
          <w:p w14:paraId="2E2D3CBF" w14:textId="77777777" w:rsidR="00BA50E0" w:rsidRPr="00571651" w:rsidRDefault="00BA50E0" w:rsidP="006724E8">
            <w:pPr>
              <w:ind w:right="9"/>
              <w:rPr>
                <w:sz w:val="28"/>
                <w:szCs w:val="28"/>
                <w:lang w:val="ro-MD"/>
              </w:rPr>
            </w:pPr>
            <w:r w:rsidRPr="00571651">
              <w:rPr>
                <w:sz w:val="28"/>
                <w:szCs w:val="28"/>
                <w:lang w:val="ro-MD"/>
              </w:rPr>
              <w:t>75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82</w:t>
            </w:r>
          </w:p>
        </w:tc>
      </w:tr>
      <w:tr w:rsidR="00BA50E0" w:rsidRPr="00571651" w14:paraId="1C6FA405"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076627DD" w14:textId="77777777" w:rsidR="00BA50E0" w:rsidRPr="00571651" w:rsidRDefault="00BA50E0" w:rsidP="006724E8">
            <w:pPr>
              <w:ind w:right="9"/>
              <w:rPr>
                <w:sz w:val="28"/>
                <w:szCs w:val="28"/>
                <w:lang w:val="ro-MD"/>
              </w:rPr>
            </w:pPr>
            <w:r w:rsidRPr="00571651">
              <w:rPr>
                <w:sz w:val="28"/>
                <w:szCs w:val="28"/>
                <w:lang w:val="ro-MD"/>
              </w:rPr>
              <w:t>D</w:t>
            </w:r>
          </w:p>
        </w:tc>
        <w:tc>
          <w:tcPr>
            <w:tcW w:w="3850" w:type="dxa"/>
            <w:tcBorders>
              <w:top w:val="outset" w:sz="6" w:space="0" w:color="auto"/>
              <w:left w:val="outset" w:sz="6" w:space="0" w:color="auto"/>
              <w:bottom w:val="outset" w:sz="6" w:space="0" w:color="auto"/>
              <w:right w:val="outset" w:sz="6" w:space="0" w:color="auto"/>
            </w:tcBorders>
            <w:hideMark/>
          </w:tcPr>
          <w:p w14:paraId="75140779" w14:textId="77777777" w:rsidR="00BA50E0" w:rsidRPr="00571651" w:rsidRDefault="00BA50E0" w:rsidP="006724E8">
            <w:pPr>
              <w:ind w:right="9"/>
              <w:rPr>
                <w:sz w:val="28"/>
                <w:szCs w:val="28"/>
                <w:lang w:val="ro-MD"/>
              </w:rPr>
            </w:pPr>
            <w:r w:rsidRPr="00571651">
              <w:rPr>
                <w:sz w:val="28"/>
                <w:szCs w:val="28"/>
                <w:lang w:val="ro-MD"/>
              </w:rPr>
              <w:t>36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75</w:t>
            </w:r>
          </w:p>
        </w:tc>
      </w:tr>
      <w:tr w:rsidR="00BA50E0" w:rsidRPr="00571651" w14:paraId="2456D68F"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01F41F6C" w14:textId="77777777" w:rsidR="00BA50E0" w:rsidRPr="00571651" w:rsidRDefault="00BA50E0" w:rsidP="006724E8">
            <w:pPr>
              <w:ind w:right="9"/>
              <w:rPr>
                <w:sz w:val="28"/>
                <w:szCs w:val="28"/>
                <w:lang w:val="ro-MD"/>
              </w:rPr>
            </w:pPr>
            <w:r w:rsidRPr="00571651">
              <w:rPr>
                <w:sz w:val="28"/>
                <w:szCs w:val="28"/>
                <w:lang w:val="ro-MD"/>
              </w:rPr>
              <w:t>E</w:t>
            </w:r>
          </w:p>
        </w:tc>
        <w:tc>
          <w:tcPr>
            <w:tcW w:w="3850" w:type="dxa"/>
            <w:tcBorders>
              <w:top w:val="outset" w:sz="6" w:space="0" w:color="auto"/>
              <w:left w:val="outset" w:sz="6" w:space="0" w:color="auto"/>
              <w:bottom w:val="outset" w:sz="6" w:space="0" w:color="auto"/>
              <w:right w:val="outset" w:sz="6" w:space="0" w:color="auto"/>
            </w:tcBorders>
            <w:hideMark/>
          </w:tcPr>
          <w:p w14:paraId="0D663047" w14:textId="77777777" w:rsidR="00BA50E0" w:rsidRPr="00571651" w:rsidRDefault="00BA50E0" w:rsidP="006724E8">
            <w:pPr>
              <w:ind w:right="9"/>
              <w:rPr>
                <w:sz w:val="28"/>
                <w:szCs w:val="28"/>
                <w:lang w:val="ro-MD"/>
              </w:rPr>
            </w:pPr>
            <w:r w:rsidRPr="00571651">
              <w:rPr>
                <w:sz w:val="28"/>
                <w:szCs w:val="28"/>
                <w:lang w:val="ro-MD"/>
              </w:rPr>
              <w:t>34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36</w:t>
            </w:r>
          </w:p>
        </w:tc>
      </w:tr>
      <w:tr w:rsidR="00BA50E0" w:rsidRPr="00571651" w14:paraId="30ACEDBF"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3271F05C" w14:textId="77777777" w:rsidR="00BA50E0" w:rsidRPr="00571651" w:rsidRDefault="00BA50E0" w:rsidP="006724E8">
            <w:pPr>
              <w:ind w:right="9"/>
              <w:rPr>
                <w:sz w:val="28"/>
                <w:szCs w:val="28"/>
                <w:lang w:val="ro-MD"/>
              </w:rPr>
            </w:pPr>
            <w:r w:rsidRPr="00571651">
              <w:rPr>
                <w:sz w:val="28"/>
                <w:szCs w:val="28"/>
                <w:lang w:val="ro-MD"/>
              </w:rPr>
              <w:t>F</w:t>
            </w:r>
          </w:p>
        </w:tc>
        <w:tc>
          <w:tcPr>
            <w:tcW w:w="3850" w:type="dxa"/>
            <w:tcBorders>
              <w:top w:val="outset" w:sz="6" w:space="0" w:color="auto"/>
              <w:left w:val="outset" w:sz="6" w:space="0" w:color="auto"/>
              <w:bottom w:val="outset" w:sz="6" w:space="0" w:color="auto"/>
              <w:right w:val="outset" w:sz="6" w:space="0" w:color="auto"/>
            </w:tcBorders>
            <w:hideMark/>
          </w:tcPr>
          <w:p w14:paraId="581ECD0A" w14:textId="77777777" w:rsidR="00BA50E0" w:rsidRPr="00571651" w:rsidRDefault="00BA50E0" w:rsidP="006724E8">
            <w:pPr>
              <w:ind w:right="9"/>
              <w:rPr>
                <w:sz w:val="28"/>
                <w:szCs w:val="28"/>
                <w:lang w:val="ro-MD"/>
              </w:rPr>
            </w:pPr>
            <w:r w:rsidRPr="00571651">
              <w:rPr>
                <w:sz w:val="28"/>
                <w:szCs w:val="28"/>
                <w:lang w:val="ro-MD"/>
              </w:rPr>
              <w:t>30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34</w:t>
            </w:r>
          </w:p>
        </w:tc>
      </w:tr>
      <w:tr w:rsidR="00BA50E0" w:rsidRPr="00571651" w14:paraId="2438E9D9" w14:textId="77777777" w:rsidTr="006724E8">
        <w:trPr>
          <w:tblCellSpacing w:w="0" w:type="dxa"/>
          <w:jc w:val="center"/>
        </w:trPr>
        <w:tc>
          <w:tcPr>
            <w:tcW w:w="4512" w:type="dxa"/>
            <w:tcBorders>
              <w:top w:val="outset" w:sz="6" w:space="0" w:color="auto"/>
              <w:left w:val="outset" w:sz="6" w:space="0" w:color="auto"/>
              <w:bottom w:val="outset" w:sz="6" w:space="0" w:color="auto"/>
              <w:right w:val="outset" w:sz="6" w:space="0" w:color="auto"/>
            </w:tcBorders>
            <w:hideMark/>
          </w:tcPr>
          <w:p w14:paraId="75298E8D" w14:textId="77777777" w:rsidR="00BA50E0" w:rsidRPr="00571651" w:rsidRDefault="00BA50E0" w:rsidP="006724E8">
            <w:pPr>
              <w:ind w:right="9"/>
              <w:rPr>
                <w:sz w:val="28"/>
                <w:szCs w:val="28"/>
                <w:lang w:val="ro-MD"/>
              </w:rPr>
            </w:pPr>
            <w:r w:rsidRPr="00571651">
              <w:rPr>
                <w:sz w:val="28"/>
                <w:szCs w:val="28"/>
                <w:lang w:val="ro-MD"/>
              </w:rPr>
              <w:t>G</w:t>
            </w:r>
          </w:p>
        </w:tc>
        <w:tc>
          <w:tcPr>
            <w:tcW w:w="3850" w:type="dxa"/>
            <w:tcBorders>
              <w:top w:val="outset" w:sz="6" w:space="0" w:color="auto"/>
              <w:left w:val="outset" w:sz="6" w:space="0" w:color="auto"/>
              <w:bottom w:val="outset" w:sz="6" w:space="0" w:color="auto"/>
              <w:right w:val="outset" w:sz="6" w:space="0" w:color="auto"/>
            </w:tcBorders>
            <w:hideMark/>
          </w:tcPr>
          <w:p w14:paraId="564EB314" w14:textId="77777777" w:rsidR="00BA50E0" w:rsidRPr="00571651" w:rsidRDefault="00BA50E0" w:rsidP="006724E8">
            <w:pPr>
              <w:ind w:right="9"/>
              <w:rPr>
                <w:sz w:val="28"/>
                <w:szCs w:val="28"/>
                <w:lang w:val="ro-MD"/>
              </w:rPr>
            </w:pP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30</w:t>
            </w:r>
          </w:p>
        </w:tc>
      </w:tr>
    </w:tbl>
    <w:p w14:paraId="366FECAB" w14:textId="77777777" w:rsidR="00BA50E0" w:rsidRDefault="00BA50E0" w:rsidP="00BA50E0">
      <w:pPr>
        <w:ind w:right="9"/>
        <w:rPr>
          <w:sz w:val="28"/>
          <w:szCs w:val="28"/>
          <w:lang w:val="ro-MD"/>
        </w:rPr>
      </w:pPr>
    </w:p>
    <w:p w14:paraId="5448F338" w14:textId="77777777" w:rsidR="00142D1C" w:rsidRDefault="00142D1C" w:rsidP="00BA50E0">
      <w:pPr>
        <w:ind w:right="9"/>
        <w:rPr>
          <w:sz w:val="28"/>
          <w:szCs w:val="28"/>
          <w:lang w:val="ro-MD"/>
        </w:rPr>
      </w:pPr>
    </w:p>
    <w:p w14:paraId="0DA7832A" w14:textId="77777777" w:rsidR="00142D1C" w:rsidRPr="00571651" w:rsidRDefault="00142D1C" w:rsidP="00BA50E0">
      <w:pPr>
        <w:ind w:right="9"/>
        <w:rPr>
          <w:sz w:val="28"/>
          <w:szCs w:val="28"/>
          <w:lang w:val="ro-MD"/>
        </w:rPr>
      </w:pPr>
    </w:p>
    <w:p w14:paraId="7ED736DB" w14:textId="77777777" w:rsidR="00BA50E0" w:rsidRPr="00571651" w:rsidRDefault="00BA50E0" w:rsidP="00BA50E0">
      <w:pPr>
        <w:ind w:right="9"/>
        <w:rPr>
          <w:b/>
          <w:bCs/>
          <w:sz w:val="28"/>
          <w:szCs w:val="28"/>
          <w:lang w:val="ro-MD"/>
        </w:rPr>
      </w:pPr>
      <w:r w:rsidRPr="00571651">
        <w:rPr>
          <w:b/>
          <w:bCs/>
          <w:iCs/>
          <w:sz w:val="28"/>
          <w:szCs w:val="28"/>
          <w:lang w:val="ro-MD"/>
        </w:rPr>
        <w:lastRenderedPageBreak/>
        <w:t>Tabelul 2</w:t>
      </w:r>
    </w:p>
    <w:p w14:paraId="21606E7D" w14:textId="77777777" w:rsidR="00BA50E0" w:rsidRPr="00571651" w:rsidRDefault="00BA50E0" w:rsidP="00BA50E0">
      <w:pPr>
        <w:ind w:right="9"/>
        <w:rPr>
          <w:b/>
          <w:bCs/>
          <w:sz w:val="28"/>
          <w:szCs w:val="28"/>
          <w:lang w:val="ro-MD"/>
        </w:rPr>
      </w:pPr>
      <w:r w:rsidRPr="00571651">
        <w:rPr>
          <w:b/>
          <w:bCs/>
          <w:sz w:val="28"/>
          <w:szCs w:val="28"/>
          <w:lang w:val="ro-MD"/>
        </w:rPr>
        <w:t>Clasele de randament energetic sezonier aferent încălzirii incintelor al pompelor de căldură la temperatură scăzută și al instalațiilor cu pompă de căldură pentru încălzirea incintelor pentru aplicare la temperatură scăzută</w:t>
      </w:r>
    </w:p>
    <w:tbl>
      <w:tblPr>
        <w:tblW w:w="8386"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82"/>
        <w:gridCol w:w="3804"/>
      </w:tblGrid>
      <w:tr w:rsidR="00BA50E0" w:rsidRPr="00571651" w14:paraId="64D15507"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1BE4FB95" w14:textId="77777777" w:rsidR="00BA50E0" w:rsidRPr="00571651" w:rsidRDefault="00BA50E0" w:rsidP="006724E8">
            <w:pPr>
              <w:ind w:right="9"/>
              <w:rPr>
                <w:b/>
                <w:bCs/>
                <w:sz w:val="28"/>
                <w:szCs w:val="28"/>
                <w:lang w:val="ro-MD"/>
              </w:rPr>
            </w:pPr>
            <w:r w:rsidRPr="00571651">
              <w:rPr>
                <w:b/>
                <w:bCs/>
                <w:sz w:val="28"/>
                <w:szCs w:val="28"/>
                <w:lang w:val="ro-MD"/>
              </w:rPr>
              <w:t>Clasa de randament energetic sezonier aferent încălzirii incintelor</w:t>
            </w:r>
          </w:p>
        </w:tc>
        <w:tc>
          <w:tcPr>
            <w:tcW w:w="3804" w:type="dxa"/>
            <w:tcBorders>
              <w:top w:val="outset" w:sz="6" w:space="0" w:color="auto"/>
              <w:left w:val="outset" w:sz="6" w:space="0" w:color="auto"/>
              <w:bottom w:val="outset" w:sz="6" w:space="0" w:color="auto"/>
              <w:right w:val="outset" w:sz="6" w:space="0" w:color="auto"/>
            </w:tcBorders>
            <w:hideMark/>
          </w:tcPr>
          <w:p w14:paraId="3A9442BE" w14:textId="77777777" w:rsidR="00BA50E0" w:rsidRPr="00571651" w:rsidRDefault="00BA50E0" w:rsidP="006724E8">
            <w:pPr>
              <w:ind w:right="9"/>
              <w:rPr>
                <w:b/>
                <w:bCs/>
                <w:sz w:val="28"/>
                <w:szCs w:val="28"/>
                <w:lang w:val="ro-MD"/>
              </w:rPr>
            </w:pPr>
            <w:r w:rsidRPr="00571651">
              <w:rPr>
                <w:b/>
                <w:bCs/>
                <w:sz w:val="28"/>
                <w:szCs w:val="28"/>
                <w:lang w:val="ro-MD"/>
              </w:rPr>
              <w:t>Randamentul energetic sezonier aferent încălzirii incintelor </w:t>
            </w:r>
            <w:r w:rsidRPr="00571651">
              <w:rPr>
                <w:b/>
                <w:bCs/>
                <w:i/>
                <w:iCs/>
                <w:sz w:val="28"/>
                <w:szCs w:val="28"/>
                <w:lang w:val="ro-MD"/>
              </w:rPr>
              <w:t>η</w:t>
            </w:r>
            <w:r w:rsidRPr="00571651">
              <w:rPr>
                <w:b/>
                <w:bCs/>
                <w:i/>
                <w:iCs/>
                <w:sz w:val="28"/>
                <w:szCs w:val="28"/>
                <w:vertAlign w:val="subscript"/>
                <w:lang w:val="ro-MD"/>
              </w:rPr>
              <w:t>s</w:t>
            </w:r>
            <w:r w:rsidRPr="00571651">
              <w:rPr>
                <w:b/>
                <w:bCs/>
                <w:i/>
                <w:iCs/>
                <w:sz w:val="28"/>
                <w:szCs w:val="28"/>
                <w:lang w:val="ro-MD"/>
              </w:rPr>
              <w:t> </w:t>
            </w:r>
            <w:r w:rsidRPr="00571651">
              <w:rPr>
                <w:b/>
                <w:bCs/>
                <w:sz w:val="28"/>
                <w:szCs w:val="28"/>
                <w:lang w:val="ro-MD"/>
              </w:rPr>
              <w:t>în %</w:t>
            </w:r>
          </w:p>
        </w:tc>
      </w:tr>
      <w:tr w:rsidR="00BA50E0" w:rsidRPr="00571651" w14:paraId="6FF58A04"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4DB7DDDC" w14:textId="77777777" w:rsidR="00BA50E0" w:rsidRPr="00571651" w:rsidRDefault="00BA50E0" w:rsidP="006724E8">
            <w:pPr>
              <w:ind w:right="9"/>
              <w:rPr>
                <w:sz w:val="28"/>
                <w:szCs w:val="28"/>
                <w:lang w:val="ro-MD"/>
              </w:rPr>
            </w:pPr>
            <w:r w:rsidRPr="00571651">
              <w:rPr>
                <w:sz w:val="28"/>
                <w:szCs w:val="28"/>
                <w:lang w:val="ro-MD"/>
              </w:rPr>
              <w:t>A</w:t>
            </w:r>
            <w:r w:rsidRPr="00571651">
              <w:rPr>
                <w:sz w:val="28"/>
                <w:szCs w:val="28"/>
                <w:vertAlign w:val="superscript"/>
                <w:lang w:val="ro-MD"/>
              </w:rPr>
              <w:t>+++</w:t>
            </w:r>
          </w:p>
        </w:tc>
        <w:tc>
          <w:tcPr>
            <w:tcW w:w="3804" w:type="dxa"/>
            <w:tcBorders>
              <w:top w:val="outset" w:sz="6" w:space="0" w:color="auto"/>
              <w:left w:val="outset" w:sz="6" w:space="0" w:color="auto"/>
              <w:bottom w:val="outset" w:sz="6" w:space="0" w:color="auto"/>
              <w:right w:val="outset" w:sz="6" w:space="0" w:color="auto"/>
            </w:tcBorders>
            <w:hideMark/>
          </w:tcPr>
          <w:p w14:paraId="21C7257A" w14:textId="77777777" w:rsidR="00BA50E0" w:rsidRPr="00571651" w:rsidRDefault="00BA50E0" w:rsidP="006724E8">
            <w:pPr>
              <w:ind w:right="9"/>
              <w:rPr>
                <w:sz w:val="28"/>
                <w:szCs w:val="28"/>
                <w:lang w:val="ro-MD"/>
              </w:rPr>
            </w:pP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 175</w:t>
            </w:r>
          </w:p>
        </w:tc>
      </w:tr>
      <w:tr w:rsidR="00BA50E0" w:rsidRPr="00571651" w14:paraId="055DEAAB"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39BCAD58" w14:textId="77777777" w:rsidR="00BA50E0" w:rsidRPr="00571651" w:rsidRDefault="00BA50E0" w:rsidP="006724E8">
            <w:pPr>
              <w:ind w:right="9"/>
              <w:rPr>
                <w:sz w:val="28"/>
                <w:szCs w:val="28"/>
                <w:lang w:val="ro-MD"/>
              </w:rPr>
            </w:pPr>
            <w:r w:rsidRPr="00571651">
              <w:rPr>
                <w:sz w:val="28"/>
                <w:szCs w:val="28"/>
                <w:lang w:val="ro-MD"/>
              </w:rPr>
              <w:t>A</w:t>
            </w:r>
            <w:r w:rsidRPr="00571651">
              <w:rPr>
                <w:sz w:val="28"/>
                <w:szCs w:val="28"/>
                <w:vertAlign w:val="superscript"/>
                <w:lang w:val="ro-MD"/>
              </w:rPr>
              <w:t>++</w:t>
            </w:r>
          </w:p>
        </w:tc>
        <w:tc>
          <w:tcPr>
            <w:tcW w:w="3804" w:type="dxa"/>
            <w:tcBorders>
              <w:top w:val="outset" w:sz="6" w:space="0" w:color="auto"/>
              <w:left w:val="outset" w:sz="6" w:space="0" w:color="auto"/>
              <w:bottom w:val="outset" w:sz="6" w:space="0" w:color="auto"/>
              <w:right w:val="outset" w:sz="6" w:space="0" w:color="auto"/>
            </w:tcBorders>
            <w:hideMark/>
          </w:tcPr>
          <w:p w14:paraId="1652E668" w14:textId="77777777" w:rsidR="00BA50E0" w:rsidRPr="00571651" w:rsidRDefault="00BA50E0" w:rsidP="006724E8">
            <w:pPr>
              <w:ind w:right="9"/>
              <w:rPr>
                <w:sz w:val="28"/>
                <w:szCs w:val="28"/>
                <w:lang w:val="ro-MD"/>
              </w:rPr>
            </w:pPr>
            <w:r w:rsidRPr="00571651">
              <w:rPr>
                <w:sz w:val="28"/>
                <w:szCs w:val="28"/>
                <w:lang w:val="ro-MD"/>
              </w:rPr>
              <w:t>150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175</w:t>
            </w:r>
          </w:p>
        </w:tc>
      </w:tr>
      <w:tr w:rsidR="00BA50E0" w:rsidRPr="00571651" w14:paraId="1AC92469"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7F004F26" w14:textId="77777777" w:rsidR="00BA50E0" w:rsidRPr="00571651" w:rsidRDefault="00BA50E0" w:rsidP="006724E8">
            <w:pPr>
              <w:ind w:right="9"/>
              <w:rPr>
                <w:sz w:val="28"/>
                <w:szCs w:val="28"/>
                <w:lang w:val="ro-MD"/>
              </w:rPr>
            </w:pPr>
            <w:r w:rsidRPr="00571651">
              <w:rPr>
                <w:sz w:val="28"/>
                <w:szCs w:val="28"/>
                <w:lang w:val="ro-MD"/>
              </w:rPr>
              <w:t>A</w:t>
            </w:r>
            <w:r w:rsidRPr="00571651">
              <w:rPr>
                <w:sz w:val="28"/>
                <w:szCs w:val="28"/>
                <w:vertAlign w:val="superscript"/>
                <w:lang w:val="ro-MD"/>
              </w:rPr>
              <w:t>+</w:t>
            </w:r>
          </w:p>
        </w:tc>
        <w:tc>
          <w:tcPr>
            <w:tcW w:w="3804" w:type="dxa"/>
            <w:tcBorders>
              <w:top w:val="outset" w:sz="6" w:space="0" w:color="auto"/>
              <w:left w:val="outset" w:sz="6" w:space="0" w:color="auto"/>
              <w:bottom w:val="outset" w:sz="6" w:space="0" w:color="auto"/>
              <w:right w:val="outset" w:sz="6" w:space="0" w:color="auto"/>
            </w:tcBorders>
            <w:hideMark/>
          </w:tcPr>
          <w:p w14:paraId="49E96B60" w14:textId="77777777" w:rsidR="00BA50E0" w:rsidRPr="00571651" w:rsidRDefault="00BA50E0" w:rsidP="006724E8">
            <w:pPr>
              <w:ind w:right="9"/>
              <w:rPr>
                <w:sz w:val="28"/>
                <w:szCs w:val="28"/>
                <w:lang w:val="ro-MD"/>
              </w:rPr>
            </w:pPr>
            <w:r w:rsidRPr="00571651">
              <w:rPr>
                <w:sz w:val="28"/>
                <w:szCs w:val="28"/>
                <w:lang w:val="ro-MD"/>
              </w:rPr>
              <w:t>123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150</w:t>
            </w:r>
          </w:p>
        </w:tc>
      </w:tr>
      <w:tr w:rsidR="00BA50E0" w:rsidRPr="00571651" w14:paraId="642B15B2"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31867E27" w14:textId="77777777" w:rsidR="00BA50E0" w:rsidRPr="00571651" w:rsidRDefault="00BA50E0" w:rsidP="006724E8">
            <w:pPr>
              <w:ind w:right="9"/>
              <w:rPr>
                <w:sz w:val="28"/>
                <w:szCs w:val="28"/>
                <w:lang w:val="ro-MD"/>
              </w:rPr>
            </w:pPr>
            <w:r w:rsidRPr="00571651">
              <w:rPr>
                <w:sz w:val="28"/>
                <w:szCs w:val="28"/>
                <w:lang w:val="ro-MD"/>
              </w:rPr>
              <w:t>A</w:t>
            </w:r>
          </w:p>
        </w:tc>
        <w:tc>
          <w:tcPr>
            <w:tcW w:w="3804" w:type="dxa"/>
            <w:tcBorders>
              <w:top w:val="outset" w:sz="6" w:space="0" w:color="auto"/>
              <w:left w:val="outset" w:sz="6" w:space="0" w:color="auto"/>
              <w:bottom w:val="outset" w:sz="6" w:space="0" w:color="auto"/>
              <w:right w:val="outset" w:sz="6" w:space="0" w:color="auto"/>
            </w:tcBorders>
            <w:hideMark/>
          </w:tcPr>
          <w:p w14:paraId="0FA265E1" w14:textId="77777777" w:rsidR="00BA50E0" w:rsidRPr="00571651" w:rsidRDefault="00BA50E0" w:rsidP="006724E8">
            <w:pPr>
              <w:ind w:right="9"/>
              <w:rPr>
                <w:sz w:val="28"/>
                <w:szCs w:val="28"/>
                <w:lang w:val="ro-MD"/>
              </w:rPr>
            </w:pPr>
            <w:r w:rsidRPr="00571651">
              <w:rPr>
                <w:sz w:val="28"/>
                <w:szCs w:val="28"/>
                <w:lang w:val="ro-MD"/>
              </w:rPr>
              <w:t>115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123</w:t>
            </w:r>
          </w:p>
        </w:tc>
      </w:tr>
      <w:tr w:rsidR="00BA50E0" w:rsidRPr="00571651" w14:paraId="2F757F09"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63EC26E7" w14:textId="77777777" w:rsidR="00BA50E0" w:rsidRPr="00571651" w:rsidRDefault="00BA50E0" w:rsidP="006724E8">
            <w:pPr>
              <w:ind w:right="9"/>
              <w:rPr>
                <w:sz w:val="28"/>
                <w:szCs w:val="28"/>
                <w:lang w:val="ro-MD"/>
              </w:rPr>
            </w:pPr>
            <w:r w:rsidRPr="00571651">
              <w:rPr>
                <w:sz w:val="28"/>
                <w:szCs w:val="28"/>
                <w:lang w:val="ro-MD"/>
              </w:rPr>
              <w:t>B</w:t>
            </w:r>
          </w:p>
        </w:tc>
        <w:tc>
          <w:tcPr>
            <w:tcW w:w="3804" w:type="dxa"/>
            <w:tcBorders>
              <w:top w:val="outset" w:sz="6" w:space="0" w:color="auto"/>
              <w:left w:val="outset" w:sz="6" w:space="0" w:color="auto"/>
              <w:bottom w:val="outset" w:sz="6" w:space="0" w:color="auto"/>
              <w:right w:val="outset" w:sz="6" w:space="0" w:color="auto"/>
            </w:tcBorders>
            <w:hideMark/>
          </w:tcPr>
          <w:p w14:paraId="759D5291" w14:textId="77777777" w:rsidR="00BA50E0" w:rsidRPr="00571651" w:rsidRDefault="00BA50E0" w:rsidP="006724E8">
            <w:pPr>
              <w:ind w:right="9"/>
              <w:rPr>
                <w:sz w:val="28"/>
                <w:szCs w:val="28"/>
                <w:lang w:val="ro-MD"/>
              </w:rPr>
            </w:pPr>
            <w:r w:rsidRPr="00571651">
              <w:rPr>
                <w:sz w:val="28"/>
                <w:szCs w:val="28"/>
                <w:lang w:val="ro-MD"/>
              </w:rPr>
              <w:t>107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115</w:t>
            </w:r>
          </w:p>
        </w:tc>
      </w:tr>
      <w:tr w:rsidR="00BA50E0" w:rsidRPr="00571651" w14:paraId="11C19613"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49974792" w14:textId="77777777" w:rsidR="00BA50E0" w:rsidRPr="00571651" w:rsidRDefault="00BA50E0" w:rsidP="006724E8">
            <w:pPr>
              <w:ind w:right="9"/>
              <w:rPr>
                <w:sz w:val="28"/>
                <w:szCs w:val="28"/>
                <w:lang w:val="ro-MD"/>
              </w:rPr>
            </w:pPr>
            <w:r w:rsidRPr="00571651">
              <w:rPr>
                <w:sz w:val="28"/>
                <w:szCs w:val="28"/>
                <w:lang w:val="ro-MD"/>
              </w:rPr>
              <w:t>C</w:t>
            </w:r>
          </w:p>
        </w:tc>
        <w:tc>
          <w:tcPr>
            <w:tcW w:w="3804" w:type="dxa"/>
            <w:tcBorders>
              <w:top w:val="outset" w:sz="6" w:space="0" w:color="auto"/>
              <w:left w:val="outset" w:sz="6" w:space="0" w:color="auto"/>
              <w:bottom w:val="outset" w:sz="6" w:space="0" w:color="auto"/>
              <w:right w:val="outset" w:sz="6" w:space="0" w:color="auto"/>
            </w:tcBorders>
            <w:hideMark/>
          </w:tcPr>
          <w:p w14:paraId="4BA19AEF" w14:textId="77777777" w:rsidR="00BA50E0" w:rsidRPr="00571651" w:rsidRDefault="00BA50E0" w:rsidP="006724E8">
            <w:pPr>
              <w:ind w:right="9"/>
              <w:rPr>
                <w:sz w:val="28"/>
                <w:szCs w:val="28"/>
                <w:lang w:val="ro-MD"/>
              </w:rPr>
            </w:pPr>
            <w:r w:rsidRPr="00571651">
              <w:rPr>
                <w:sz w:val="28"/>
                <w:szCs w:val="28"/>
                <w:lang w:val="ro-MD"/>
              </w:rPr>
              <w:t>100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107</w:t>
            </w:r>
          </w:p>
        </w:tc>
      </w:tr>
      <w:tr w:rsidR="00BA50E0" w:rsidRPr="00571651" w14:paraId="673C8913"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4AA702CF" w14:textId="77777777" w:rsidR="00BA50E0" w:rsidRPr="00571651" w:rsidRDefault="00BA50E0" w:rsidP="006724E8">
            <w:pPr>
              <w:ind w:right="9"/>
              <w:rPr>
                <w:sz w:val="28"/>
                <w:szCs w:val="28"/>
                <w:lang w:val="ro-MD"/>
              </w:rPr>
            </w:pPr>
            <w:r w:rsidRPr="00571651">
              <w:rPr>
                <w:sz w:val="28"/>
                <w:szCs w:val="28"/>
                <w:lang w:val="ro-MD"/>
              </w:rPr>
              <w:t>D</w:t>
            </w:r>
          </w:p>
        </w:tc>
        <w:tc>
          <w:tcPr>
            <w:tcW w:w="3804" w:type="dxa"/>
            <w:tcBorders>
              <w:top w:val="outset" w:sz="6" w:space="0" w:color="auto"/>
              <w:left w:val="outset" w:sz="6" w:space="0" w:color="auto"/>
              <w:bottom w:val="outset" w:sz="6" w:space="0" w:color="auto"/>
              <w:right w:val="outset" w:sz="6" w:space="0" w:color="auto"/>
            </w:tcBorders>
            <w:hideMark/>
          </w:tcPr>
          <w:p w14:paraId="0423A9FA" w14:textId="77777777" w:rsidR="00BA50E0" w:rsidRPr="00571651" w:rsidRDefault="00BA50E0" w:rsidP="006724E8">
            <w:pPr>
              <w:ind w:right="9"/>
              <w:rPr>
                <w:sz w:val="28"/>
                <w:szCs w:val="28"/>
                <w:lang w:val="ro-MD"/>
              </w:rPr>
            </w:pPr>
            <w:r w:rsidRPr="00571651">
              <w:rPr>
                <w:sz w:val="28"/>
                <w:szCs w:val="28"/>
                <w:lang w:val="ro-MD"/>
              </w:rPr>
              <w:t>61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100</w:t>
            </w:r>
          </w:p>
        </w:tc>
      </w:tr>
      <w:tr w:rsidR="00BA50E0" w:rsidRPr="00571651" w14:paraId="44356741"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18639305" w14:textId="77777777" w:rsidR="00BA50E0" w:rsidRPr="00571651" w:rsidRDefault="00BA50E0" w:rsidP="006724E8">
            <w:pPr>
              <w:ind w:right="9"/>
              <w:rPr>
                <w:sz w:val="28"/>
                <w:szCs w:val="28"/>
                <w:lang w:val="ro-MD"/>
              </w:rPr>
            </w:pPr>
            <w:r w:rsidRPr="00571651">
              <w:rPr>
                <w:sz w:val="28"/>
                <w:szCs w:val="28"/>
                <w:lang w:val="ro-MD"/>
              </w:rPr>
              <w:t>E</w:t>
            </w:r>
          </w:p>
        </w:tc>
        <w:tc>
          <w:tcPr>
            <w:tcW w:w="3804" w:type="dxa"/>
            <w:tcBorders>
              <w:top w:val="outset" w:sz="6" w:space="0" w:color="auto"/>
              <w:left w:val="outset" w:sz="6" w:space="0" w:color="auto"/>
              <w:bottom w:val="outset" w:sz="6" w:space="0" w:color="auto"/>
              <w:right w:val="outset" w:sz="6" w:space="0" w:color="auto"/>
            </w:tcBorders>
            <w:hideMark/>
          </w:tcPr>
          <w:p w14:paraId="3F0BD69F" w14:textId="77777777" w:rsidR="00BA50E0" w:rsidRPr="00571651" w:rsidRDefault="00BA50E0" w:rsidP="006724E8">
            <w:pPr>
              <w:ind w:right="9"/>
              <w:rPr>
                <w:sz w:val="28"/>
                <w:szCs w:val="28"/>
                <w:lang w:val="ro-MD"/>
              </w:rPr>
            </w:pPr>
            <w:r w:rsidRPr="00571651">
              <w:rPr>
                <w:sz w:val="28"/>
                <w:szCs w:val="28"/>
                <w:lang w:val="ro-MD"/>
              </w:rPr>
              <w:t>59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61</w:t>
            </w:r>
          </w:p>
        </w:tc>
      </w:tr>
      <w:tr w:rsidR="00BA50E0" w:rsidRPr="00571651" w14:paraId="0FEC79DA"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4FC70C1E" w14:textId="77777777" w:rsidR="00BA50E0" w:rsidRPr="00571651" w:rsidRDefault="00BA50E0" w:rsidP="006724E8">
            <w:pPr>
              <w:ind w:right="9"/>
              <w:rPr>
                <w:sz w:val="28"/>
                <w:szCs w:val="28"/>
                <w:lang w:val="ro-MD"/>
              </w:rPr>
            </w:pPr>
            <w:r w:rsidRPr="00571651">
              <w:rPr>
                <w:sz w:val="28"/>
                <w:szCs w:val="28"/>
                <w:lang w:val="ro-MD"/>
              </w:rPr>
              <w:t>F</w:t>
            </w:r>
          </w:p>
        </w:tc>
        <w:tc>
          <w:tcPr>
            <w:tcW w:w="3804" w:type="dxa"/>
            <w:tcBorders>
              <w:top w:val="outset" w:sz="6" w:space="0" w:color="auto"/>
              <w:left w:val="outset" w:sz="6" w:space="0" w:color="auto"/>
              <w:bottom w:val="outset" w:sz="6" w:space="0" w:color="auto"/>
              <w:right w:val="outset" w:sz="6" w:space="0" w:color="auto"/>
            </w:tcBorders>
            <w:hideMark/>
          </w:tcPr>
          <w:p w14:paraId="2228BD22" w14:textId="77777777" w:rsidR="00BA50E0" w:rsidRPr="00571651" w:rsidRDefault="00BA50E0" w:rsidP="006724E8">
            <w:pPr>
              <w:ind w:right="9"/>
              <w:rPr>
                <w:sz w:val="28"/>
                <w:szCs w:val="28"/>
                <w:lang w:val="ro-MD"/>
              </w:rPr>
            </w:pPr>
            <w:r w:rsidRPr="00571651">
              <w:rPr>
                <w:sz w:val="28"/>
                <w:szCs w:val="28"/>
                <w:lang w:val="ro-MD"/>
              </w:rPr>
              <w:t>55 ≤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59</w:t>
            </w:r>
          </w:p>
        </w:tc>
      </w:tr>
      <w:tr w:rsidR="00BA50E0" w:rsidRPr="00571651" w14:paraId="78C62153" w14:textId="77777777" w:rsidTr="006724E8">
        <w:trPr>
          <w:tblCellSpacing w:w="0" w:type="dxa"/>
          <w:jc w:val="center"/>
        </w:trPr>
        <w:tc>
          <w:tcPr>
            <w:tcW w:w="4582" w:type="dxa"/>
            <w:tcBorders>
              <w:top w:val="outset" w:sz="6" w:space="0" w:color="auto"/>
              <w:left w:val="outset" w:sz="6" w:space="0" w:color="auto"/>
              <w:bottom w:val="outset" w:sz="6" w:space="0" w:color="auto"/>
              <w:right w:val="outset" w:sz="6" w:space="0" w:color="auto"/>
            </w:tcBorders>
            <w:hideMark/>
          </w:tcPr>
          <w:p w14:paraId="7E0B5205" w14:textId="77777777" w:rsidR="00BA50E0" w:rsidRPr="00571651" w:rsidRDefault="00BA50E0" w:rsidP="006724E8">
            <w:pPr>
              <w:ind w:right="9"/>
              <w:rPr>
                <w:sz w:val="28"/>
                <w:szCs w:val="28"/>
                <w:lang w:val="ro-MD"/>
              </w:rPr>
            </w:pPr>
            <w:r w:rsidRPr="00571651">
              <w:rPr>
                <w:sz w:val="28"/>
                <w:szCs w:val="28"/>
                <w:lang w:val="ro-MD"/>
              </w:rPr>
              <w:t>G</w:t>
            </w:r>
          </w:p>
        </w:tc>
        <w:tc>
          <w:tcPr>
            <w:tcW w:w="3804" w:type="dxa"/>
            <w:tcBorders>
              <w:top w:val="outset" w:sz="6" w:space="0" w:color="auto"/>
              <w:left w:val="outset" w:sz="6" w:space="0" w:color="auto"/>
              <w:bottom w:val="outset" w:sz="6" w:space="0" w:color="auto"/>
              <w:right w:val="outset" w:sz="6" w:space="0" w:color="auto"/>
            </w:tcBorders>
            <w:hideMark/>
          </w:tcPr>
          <w:p w14:paraId="13568201" w14:textId="77777777" w:rsidR="00BA50E0" w:rsidRPr="00571651" w:rsidRDefault="00BA50E0" w:rsidP="006724E8">
            <w:pPr>
              <w:ind w:right="9"/>
              <w:rPr>
                <w:sz w:val="28"/>
                <w:szCs w:val="28"/>
                <w:lang w:val="ro-MD"/>
              </w:rPr>
            </w:pP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&lt; 55</w:t>
            </w:r>
          </w:p>
        </w:tc>
      </w:tr>
    </w:tbl>
    <w:p w14:paraId="63F9597F" w14:textId="77777777" w:rsidR="00BA50E0" w:rsidRPr="00571651" w:rsidRDefault="00BA50E0" w:rsidP="00BA50E0">
      <w:pPr>
        <w:ind w:right="9"/>
        <w:rPr>
          <w:b/>
          <w:bCs/>
          <w:sz w:val="28"/>
          <w:szCs w:val="28"/>
          <w:lang w:val="ro-MD"/>
        </w:rPr>
      </w:pPr>
    </w:p>
    <w:p w14:paraId="6FEB5026" w14:textId="77777777" w:rsidR="00BA50E0" w:rsidRPr="00571651" w:rsidRDefault="00BA50E0" w:rsidP="00BA50E0">
      <w:pPr>
        <w:ind w:right="9" w:firstLine="540"/>
        <w:rPr>
          <w:b/>
          <w:bCs/>
          <w:sz w:val="28"/>
          <w:szCs w:val="28"/>
          <w:lang w:val="ro-MD"/>
        </w:rPr>
      </w:pPr>
      <w:r w:rsidRPr="00571651">
        <w:rPr>
          <w:b/>
          <w:bCs/>
          <w:sz w:val="28"/>
          <w:szCs w:val="28"/>
          <w:lang w:val="ro-MD"/>
        </w:rPr>
        <w:t>2. Clasele de randament energetic aferent încălzirii apei</w:t>
      </w:r>
    </w:p>
    <w:p w14:paraId="316EBB0A" w14:textId="77777777" w:rsidR="00BA50E0" w:rsidRPr="00571651" w:rsidRDefault="00BA50E0" w:rsidP="00BA50E0">
      <w:pPr>
        <w:ind w:right="9" w:firstLine="540"/>
        <w:rPr>
          <w:sz w:val="28"/>
          <w:szCs w:val="28"/>
          <w:lang w:val="ro-MD"/>
        </w:rPr>
      </w:pPr>
      <w:r w:rsidRPr="00571651">
        <w:rPr>
          <w:sz w:val="28"/>
          <w:szCs w:val="28"/>
          <w:lang w:val="ro-MD"/>
        </w:rPr>
        <w:t>a) Clasa de randament energetic aferent încălzirii apei a unei instalații de încălzire cu funcție dublă se determină pe baza randamentului energetic aferent încălzirii apei, după cum se prevede în tabelul 3.</w:t>
      </w:r>
    </w:p>
    <w:p w14:paraId="000A4494" w14:textId="77777777" w:rsidR="00BA50E0" w:rsidRPr="00571651" w:rsidRDefault="00BA50E0" w:rsidP="00BA50E0">
      <w:pPr>
        <w:ind w:right="9" w:firstLine="540"/>
        <w:rPr>
          <w:sz w:val="28"/>
          <w:szCs w:val="28"/>
          <w:lang w:val="ro-MD"/>
        </w:rPr>
      </w:pPr>
      <w:r w:rsidRPr="00571651">
        <w:rPr>
          <w:sz w:val="28"/>
          <w:szCs w:val="28"/>
          <w:lang w:val="ro-MD"/>
        </w:rPr>
        <w:t>b) Randamentul energetic aferent încălzirii apei al unei instalații de încălzire cu funcție dublă se calculează în conformitate cu punctul 5 din anexa 7.</w:t>
      </w:r>
    </w:p>
    <w:p w14:paraId="24F5A25B" w14:textId="77777777" w:rsidR="00BA50E0" w:rsidRPr="00571651" w:rsidRDefault="00BA50E0" w:rsidP="00BA50E0">
      <w:pPr>
        <w:ind w:right="9"/>
        <w:rPr>
          <w:b/>
          <w:bCs/>
          <w:iCs/>
          <w:sz w:val="28"/>
          <w:szCs w:val="28"/>
          <w:lang w:val="ro-MD"/>
        </w:rPr>
      </w:pPr>
    </w:p>
    <w:p w14:paraId="7E624690" w14:textId="77777777" w:rsidR="00BA50E0" w:rsidRPr="00571651" w:rsidRDefault="00BA50E0" w:rsidP="00BA50E0">
      <w:pPr>
        <w:ind w:right="9" w:firstLine="540"/>
        <w:rPr>
          <w:b/>
          <w:bCs/>
          <w:sz w:val="28"/>
          <w:szCs w:val="28"/>
          <w:lang w:val="ro-MD"/>
        </w:rPr>
      </w:pPr>
      <w:r w:rsidRPr="00571651">
        <w:rPr>
          <w:b/>
          <w:bCs/>
          <w:iCs/>
          <w:sz w:val="28"/>
          <w:szCs w:val="28"/>
          <w:lang w:val="ro-MD"/>
        </w:rPr>
        <w:t>Tabelul 3</w:t>
      </w:r>
    </w:p>
    <w:p w14:paraId="1B39F10F" w14:textId="77777777" w:rsidR="00BA50E0" w:rsidRPr="00571651" w:rsidRDefault="00BA50E0" w:rsidP="00BA50E0">
      <w:pPr>
        <w:ind w:right="9" w:firstLine="540"/>
        <w:rPr>
          <w:b/>
          <w:bCs/>
          <w:sz w:val="28"/>
          <w:szCs w:val="28"/>
          <w:lang w:val="ro-MD"/>
        </w:rPr>
      </w:pPr>
      <w:r w:rsidRPr="00571651">
        <w:rPr>
          <w:b/>
          <w:bCs/>
          <w:sz w:val="28"/>
          <w:szCs w:val="28"/>
          <w:lang w:val="ro-MD"/>
        </w:rPr>
        <w:t>Clasele de randament energetic aferent încălzirii apei ale instalațiilor de încălzire cu funcție dublă, defalcate pe categorii în funcție de profilurile de sarcină declarate, </w:t>
      </w:r>
      <w:r w:rsidRPr="00571651">
        <w:rPr>
          <w:b/>
          <w:bCs/>
          <w:i/>
          <w:iCs/>
          <w:sz w:val="28"/>
          <w:szCs w:val="28"/>
          <w:lang w:val="ro-MD"/>
        </w:rPr>
        <w:t>η</w:t>
      </w:r>
      <w:r w:rsidRPr="00571651">
        <w:rPr>
          <w:b/>
          <w:bCs/>
          <w:i/>
          <w:iCs/>
          <w:sz w:val="28"/>
          <w:szCs w:val="28"/>
          <w:vertAlign w:val="subscript"/>
          <w:lang w:val="ro-MD"/>
        </w:rPr>
        <w:t>wh</w:t>
      </w:r>
      <w:r w:rsidRPr="00571651">
        <w:rPr>
          <w:b/>
          <w:bCs/>
          <w:i/>
          <w:iCs/>
          <w:sz w:val="28"/>
          <w:szCs w:val="28"/>
          <w:lang w:val="ro-MD"/>
        </w:rPr>
        <w:t> </w:t>
      </w:r>
      <w:r w:rsidRPr="00571651">
        <w:rPr>
          <w:b/>
          <w:bCs/>
          <w:sz w:val="28"/>
          <w:szCs w:val="28"/>
          <w:lang w:val="ro-MD"/>
        </w:rPr>
        <w:t>în %</w:t>
      </w:r>
    </w:p>
    <w:tbl>
      <w:tblPr>
        <w:tblW w:w="9420"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609"/>
        <w:gridCol w:w="1067"/>
        <w:gridCol w:w="1068"/>
        <w:gridCol w:w="1068"/>
        <w:gridCol w:w="1068"/>
        <w:gridCol w:w="1135"/>
        <w:gridCol w:w="1135"/>
        <w:gridCol w:w="1135"/>
        <w:gridCol w:w="1135"/>
      </w:tblGrid>
      <w:tr w:rsidR="00BA50E0" w:rsidRPr="00571651" w14:paraId="3F0A5620" w14:textId="77777777" w:rsidTr="00BA50E0">
        <w:trPr>
          <w:trHeight w:val="218"/>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0A759BC" w14:textId="77777777" w:rsidR="00BA50E0" w:rsidRPr="00571651" w:rsidRDefault="00BA50E0" w:rsidP="00BA50E0">
            <w:pPr>
              <w:ind w:right="9" w:firstLine="0"/>
              <w:rPr>
                <w:b/>
                <w:bCs/>
                <w:sz w:val="28"/>
                <w:szCs w:val="28"/>
                <w:lang w:val="ro-MD"/>
              </w:rPr>
            </w:pPr>
            <w:r w:rsidRPr="00571651">
              <w:rPr>
                <w:b/>
                <w:bCs/>
                <w:sz w:val="28"/>
                <w:szCs w:val="28"/>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F2A3CB7" w14:textId="77777777" w:rsidR="00BA50E0" w:rsidRPr="00571651" w:rsidRDefault="00BA50E0" w:rsidP="00BA50E0">
            <w:pPr>
              <w:ind w:right="9" w:firstLine="0"/>
              <w:rPr>
                <w:b/>
                <w:bCs/>
                <w:sz w:val="28"/>
                <w:szCs w:val="28"/>
                <w:lang w:val="ro-MD"/>
              </w:rPr>
            </w:pPr>
            <w:r w:rsidRPr="00571651">
              <w:rPr>
                <w:b/>
                <w:bCs/>
                <w:sz w:val="28"/>
                <w:szCs w:val="28"/>
                <w:lang w:val="ro-MD"/>
              </w:rPr>
              <w:t>3XS</w:t>
            </w:r>
          </w:p>
        </w:tc>
        <w:tc>
          <w:tcPr>
            <w:tcW w:w="0" w:type="auto"/>
            <w:tcBorders>
              <w:top w:val="outset" w:sz="6" w:space="0" w:color="auto"/>
              <w:left w:val="outset" w:sz="6" w:space="0" w:color="auto"/>
              <w:bottom w:val="outset" w:sz="6" w:space="0" w:color="auto"/>
              <w:right w:val="outset" w:sz="6" w:space="0" w:color="auto"/>
            </w:tcBorders>
            <w:hideMark/>
          </w:tcPr>
          <w:p w14:paraId="226813E5" w14:textId="77777777" w:rsidR="00BA50E0" w:rsidRPr="00571651" w:rsidRDefault="00BA50E0" w:rsidP="00BA50E0">
            <w:pPr>
              <w:ind w:right="9" w:firstLine="0"/>
              <w:rPr>
                <w:b/>
                <w:bCs/>
                <w:sz w:val="28"/>
                <w:szCs w:val="28"/>
                <w:lang w:val="ro-MD"/>
              </w:rPr>
            </w:pPr>
            <w:r w:rsidRPr="00571651">
              <w:rPr>
                <w:b/>
                <w:bCs/>
                <w:sz w:val="28"/>
                <w:szCs w:val="28"/>
                <w:lang w:val="ro-MD"/>
              </w:rPr>
              <w:t>XXS</w:t>
            </w:r>
          </w:p>
        </w:tc>
        <w:tc>
          <w:tcPr>
            <w:tcW w:w="0" w:type="auto"/>
            <w:tcBorders>
              <w:top w:val="outset" w:sz="6" w:space="0" w:color="auto"/>
              <w:left w:val="outset" w:sz="6" w:space="0" w:color="auto"/>
              <w:bottom w:val="outset" w:sz="6" w:space="0" w:color="auto"/>
              <w:right w:val="outset" w:sz="6" w:space="0" w:color="auto"/>
            </w:tcBorders>
            <w:hideMark/>
          </w:tcPr>
          <w:p w14:paraId="0DD002C0" w14:textId="77777777" w:rsidR="00BA50E0" w:rsidRPr="00571651" w:rsidRDefault="00BA50E0" w:rsidP="00BA50E0">
            <w:pPr>
              <w:ind w:right="9" w:firstLine="0"/>
              <w:rPr>
                <w:b/>
                <w:bCs/>
                <w:sz w:val="28"/>
                <w:szCs w:val="28"/>
                <w:lang w:val="ro-MD"/>
              </w:rPr>
            </w:pPr>
            <w:r w:rsidRPr="00571651">
              <w:rPr>
                <w:b/>
                <w:bCs/>
                <w:sz w:val="28"/>
                <w:szCs w:val="28"/>
                <w:lang w:val="ro-MD"/>
              </w:rPr>
              <w:t>XS</w:t>
            </w:r>
          </w:p>
        </w:tc>
        <w:tc>
          <w:tcPr>
            <w:tcW w:w="0" w:type="auto"/>
            <w:tcBorders>
              <w:top w:val="outset" w:sz="6" w:space="0" w:color="auto"/>
              <w:left w:val="outset" w:sz="6" w:space="0" w:color="auto"/>
              <w:bottom w:val="outset" w:sz="6" w:space="0" w:color="auto"/>
              <w:right w:val="outset" w:sz="6" w:space="0" w:color="auto"/>
            </w:tcBorders>
            <w:hideMark/>
          </w:tcPr>
          <w:p w14:paraId="000628F7" w14:textId="77777777" w:rsidR="00BA50E0" w:rsidRPr="00571651" w:rsidRDefault="00BA50E0" w:rsidP="00BA50E0">
            <w:pPr>
              <w:ind w:right="9" w:firstLine="0"/>
              <w:rPr>
                <w:b/>
                <w:bCs/>
                <w:sz w:val="28"/>
                <w:szCs w:val="28"/>
                <w:lang w:val="ro-MD"/>
              </w:rPr>
            </w:pPr>
            <w:r w:rsidRPr="00571651">
              <w:rPr>
                <w:b/>
                <w:bCs/>
                <w:sz w:val="28"/>
                <w:szCs w:val="28"/>
                <w:lang w:val="ro-MD"/>
              </w:rPr>
              <w:t>S</w:t>
            </w:r>
          </w:p>
        </w:tc>
        <w:tc>
          <w:tcPr>
            <w:tcW w:w="0" w:type="auto"/>
            <w:tcBorders>
              <w:top w:val="outset" w:sz="6" w:space="0" w:color="auto"/>
              <w:left w:val="outset" w:sz="6" w:space="0" w:color="auto"/>
              <w:bottom w:val="outset" w:sz="6" w:space="0" w:color="auto"/>
              <w:right w:val="outset" w:sz="6" w:space="0" w:color="auto"/>
            </w:tcBorders>
            <w:hideMark/>
          </w:tcPr>
          <w:p w14:paraId="075E3B77" w14:textId="77777777" w:rsidR="00BA50E0" w:rsidRPr="00571651" w:rsidRDefault="00BA50E0" w:rsidP="00BA50E0">
            <w:pPr>
              <w:ind w:right="9" w:firstLine="0"/>
              <w:rPr>
                <w:b/>
                <w:bCs/>
                <w:sz w:val="28"/>
                <w:szCs w:val="28"/>
                <w:lang w:val="ro-MD"/>
              </w:rPr>
            </w:pPr>
            <w:r w:rsidRPr="00571651">
              <w:rPr>
                <w:b/>
                <w:bCs/>
                <w:sz w:val="28"/>
                <w:szCs w:val="28"/>
                <w:lang w:val="ro-MD"/>
              </w:rPr>
              <w:t>M</w:t>
            </w:r>
          </w:p>
        </w:tc>
        <w:tc>
          <w:tcPr>
            <w:tcW w:w="0" w:type="auto"/>
            <w:tcBorders>
              <w:top w:val="outset" w:sz="6" w:space="0" w:color="auto"/>
              <w:left w:val="outset" w:sz="6" w:space="0" w:color="auto"/>
              <w:bottom w:val="outset" w:sz="6" w:space="0" w:color="auto"/>
              <w:right w:val="outset" w:sz="6" w:space="0" w:color="auto"/>
            </w:tcBorders>
            <w:hideMark/>
          </w:tcPr>
          <w:p w14:paraId="451BEC65" w14:textId="77777777" w:rsidR="00BA50E0" w:rsidRPr="00571651" w:rsidRDefault="00BA50E0" w:rsidP="00BA50E0">
            <w:pPr>
              <w:ind w:right="9" w:firstLine="0"/>
              <w:rPr>
                <w:b/>
                <w:bCs/>
                <w:sz w:val="28"/>
                <w:szCs w:val="28"/>
                <w:lang w:val="ro-MD"/>
              </w:rPr>
            </w:pPr>
            <w:r w:rsidRPr="00571651">
              <w:rPr>
                <w:b/>
                <w:bCs/>
                <w:sz w:val="28"/>
                <w:szCs w:val="28"/>
                <w:lang w:val="ro-MD"/>
              </w:rPr>
              <w:t>L</w:t>
            </w:r>
          </w:p>
        </w:tc>
        <w:tc>
          <w:tcPr>
            <w:tcW w:w="0" w:type="auto"/>
            <w:tcBorders>
              <w:top w:val="outset" w:sz="6" w:space="0" w:color="auto"/>
              <w:left w:val="outset" w:sz="6" w:space="0" w:color="auto"/>
              <w:bottom w:val="outset" w:sz="6" w:space="0" w:color="auto"/>
              <w:right w:val="outset" w:sz="6" w:space="0" w:color="auto"/>
            </w:tcBorders>
            <w:hideMark/>
          </w:tcPr>
          <w:p w14:paraId="5B48AD9C" w14:textId="77777777" w:rsidR="00BA50E0" w:rsidRPr="00571651" w:rsidRDefault="00BA50E0" w:rsidP="00BA50E0">
            <w:pPr>
              <w:ind w:right="9" w:firstLine="0"/>
              <w:rPr>
                <w:b/>
                <w:bCs/>
                <w:sz w:val="28"/>
                <w:szCs w:val="28"/>
                <w:lang w:val="ro-MD"/>
              </w:rPr>
            </w:pPr>
            <w:r w:rsidRPr="00571651">
              <w:rPr>
                <w:b/>
                <w:bCs/>
                <w:sz w:val="28"/>
                <w:szCs w:val="28"/>
                <w:lang w:val="ro-MD"/>
              </w:rPr>
              <w:t>XL</w:t>
            </w:r>
          </w:p>
        </w:tc>
        <w:tc>
          <w:tcPr>
            <w:tcW w:w="0" w:type="auto"/>
            <w:tcBorders>
              <w:top w:val="outset" w:sz="6" w:space="0" w:color="auto"/>
              <w:left w:val="outset" w:sz="6" w:space="0" w:color="auto"/>
              <w:bottom w:val="outset" w:sz="6" w:space="0" w:color="auto"/>
              <w:right w:val="outset" w:sz="6" w:space="0" w:color="auto"/>
            </w:tcBorders>
            <w:hideMark/>
          </w:tcPr>
          <w:p w14:paraId="0E3915E9" w14:textId="77777777" w:rsidR="00BA50E0" w:rsidRPr="00571651" w:rsidRDefault="00BA50E0" w:rsidP="00BA50E0">
            <w:pPr>
              <w:ind w:right="9" w:firstLine="0"/>
              <w:rPr>
                <w:b/>
                <w:bCs/>
                <w:sz w:val="28"/>
                <w:szCs w:val="28"/>
                <w:lang w:val="ro-MD"/>
              </w:rPr>
            </w:pPr>
            <w:r w:rsidRPr="00571651">
              <w:rPr>
                <w:b/>
                <w:bCs/>
                <w:sz w:val="28"/>
                <w:szCs w:val="28"/>
                <w:lang w:val="ro-MD"/>
              </w:rPr>
              <w:t>XXL</w:t>
            </w:r>
          </w:p>
        </w:tc>
      </w:tr>
      <w:tr w:rsidR="00BA50E0" w:rsidRPr="00571651" w14:paraId="388EE5B9" w14:textId="77777777" w:rsidTr="00BA50E0">
        <w:trPr>
          <w:trHeight w:val="4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A96D23C" w14:textId="77777777" w:rsidR="00BA50E0" w:rsidRPr="00571651" w:rsidRDefault="00BA50E0" w:rsidP="00BA50E0">
            <w:pPr>
              <w:ind w:right="9" w:firstLine="0"/>
              <w:rPr>
                <w:b/>
                <w:bCs/>
                <w:sz w:val="28"/>
                <w:szCs w:val="28"/>
                <w:lang w:val="ro-MD"/>
              </w:rPr>
            </w:pPr>
            <w:r w:rsidRPr="00571651">
              <w:rPr>
                <w:b/>
                <w:bCs/>
                <w:sz w:val="28"/>
                <w:szCs w:val="28"/>
                <w:lang w:val="ro-MD"/>
              </w:rPr>
              <w:t>A</w:t>
            </w:r>
            <w:r w:rsidRPr="00571651">
              <w:rPr>
                <w:b/>
                <w:bCs/>
                <w:sz w:val="28"/>
                <w:szCs w:val="28"/>
                <w:vertAlign w:val="superscript"/>
                <w:lang w:val="ro-MD"/>
              </w:rPr>
              <w:t>+++</w:t>
            </w:r>
          </w:p>
        </w:tc>
        <w:tc>
          <w:tcPr>
            <w:tcW w:w="0" w:type="auto"/>
            <w:tcBorders>
              <w:top w:val="outset" w:sz="6" w:space="0" w:color="auto"/>
              <w:left w:val="outset" w:sz="6" w:space="0" w:color="auto"/>
              <w:bottom w:val="outset" w:sz="6" w:space="0" w:color="auto"/>
              <w:right w:val="outset" w:sz="6" w:space="0" w:color="auto"/>
            </w:tcBorders>
            <w:hideMark/>
          </w:tcPr>
          <w:p w14:paraId="570BFBA5"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 62</w:t>
            </w:r>
          </w:p>
        </w:tc>
        <w:tc>
          <w:tcPr>
            <w:tcW w:w="0" w:type="auto"/>
            <w:tcBorders>
              <w:top w:val="outset" w:sz="6" w:space="0" w:color="auto"/>
              <w:left w:val="outset" w:sz="6" w:space="0" w:color="auto"/>
              <w:bottom w:val="outset" w:sz="6" w:space="0" w:color="auto"/>
              <w:right w:val="outset" w:sz="6" w:space="0" w:color="auto"/>
            </w:tcBorders>
            <w:hideMark/>
          </w:tcPr>
          <w:p w14:paraId="01C1DD76"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 62</w:t>
            </w:r>
          </w:p>
        </w:tc>
        <w:tc>
          <w:tcPr>
            <w:tcW w:w="0" w:type="auto"/>
            <w:tcBorders>
              <w:top w:val="outset" w:sz="6" w:space="0" w:color="auto"/>
              <w:left w:val="outset" w:sz="6" w:space="0" w:color="auto"/>
              <w:bottom w:val="outset" w:sz="6" w:space="0" w:color="auto"/>
              <w:right w:val="outset" w:sz="6" w:space="0" w:color="auto"/>
            </w:tcBorders>
            <w:hideMark/>
          </w:tcPr>
          <w:p w14:paraId="0559964B"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 69</w:t>
            </w:r>
          </w:p>
        </w:tc>
        <w:tc>
          <w:tcPr>
            <w:tcW w:w="0" w:type="auto"/>
            <w:tcBorders>
              <w:top w:val="outset" w:sz="6" w:space="0" w:color="auto"/>
              <w:left w:val="outset" w:sz="6" w:space="0" w:color="auto"/>
              <w:bottom w:val="outset" w:sz="6" w:space="0" w:color="auto"/>
              <w:right w:val="outset" w:sz="6" w:space="0" w:color="auto"/>
            </w:tcBorders>
            <w:hideMark/>
          </w:tcPr>
          <w:p w14:paraId="58E764FB"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 90</w:t>
            </w:r>
          </w:p>
        </w:tc>
        <w:tc>
          <w:tcPr>
            <w:tcW w:w="0" w:type="auto"/>
            <w:tcBorders>
              <w:top w:val="outset" w:sz="6" w:space="0" w:color="auto"/>
              <w:left w:val="outset" w:sz="6" w:space="0" w:color="auto"/>
              <w:bottom w:val="outset" w:sz="6" w:space="0" w:color="auto"/>
              <w:right w:val="outset" w:sz="6" w:space="0" w:color="auto"/>
            </w:tcBorders>
            <w:hideMark/>
          </w:tcPr>
          <w:p w14:paraId="4019E8AF"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 163</w:t>
            </w:r>
          </w:p>
        </w:tc>
        <w:tc>
          <w:tcPr>
            <w:tcW w:w="0" w:type="auto"/>
            <w:tcBorders>
              <w:top w:val="outset" w:sz="6" w:space="0" w:color="auto"/>
              <w:left w:val="outset" w:sz="6" w:space="0" w:color="auto"/>
              <w:bottom w:val="outset" w:sz="6" w:space="0" w:color="auto"/>
              <w:right w:val="outset" w:sz="6" w:space="0" w:color="auto"/>
            </w:tcBorders>
            <w:hideMark/>
          </w:tcPr>
          <w:p w14:paraId="3D0067A1"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 188</w:t>
            </w:r>
          </w:p>
        </w:tc>
        <w:tc>
          <w:tcPr>
            <w:tcW w:w="0" w:type="auto"/>
            <w:tcBorders>
              <w:top w:val="outset" w:sz="6" w:space="0" w:color="auto"/>
              <w:left w:val="outset" w:sz="6" w:space="0" w:color="auto"/>
              <w:bottom w:val="outset" w:sz="6" w:space="0" w:color="auto"/>
              <w:right w:val="outset" w:sz="6" w:space="0" w:color="auto"/>
            </w:tcBorders>
            <w:hideMark/>
          </w:tcPr>
          <w:p w14:paraId="53944E19"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 200</w:t>
            </w:r>
          </w:p>
        </w:tc>
        <w:tc>
          <w:tcPr>
            <w:tcW w:w="0" w:type="auto"/>
            <w:tcBorders>
              <w:top w:val="outset" w:sz="6" w:space="0" w:color="auto"/>
              <w:left w:val="outset" w:sz="6" w:space="0" w:color="auto"/>
              <w:bottom w:val="outset" w:sz="6" w:space="0" w:color="auto"/>
              <w:right w:val="outset" w:sz="6" w:space="0" w:color="auto"/>
            </w:tcBorders>
            <w:hideMark/>
          </w:tcPr>
          <w:p w14:paraId="7B850146"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 213</w:t>
            </w:r>
          </w:p>
        </w:tc>
      </w:tr>
      <w:tr w:rsidR="00BA50E0" w:rsidRPr="00571651" w14:paraId="1B1ED60A" w14:textId="77777777" w:rsidTr="00BA50E0">
        <w:trPr>
          <w:trHeight w:val="67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D0FB775" w14:textId="77777777" w:rsidR="00BA50E0" w:rsidRPr="00571651" w:rsidRDefault="00BA50E0" w:rsidP="00BA50E0">
            <w:pPr>
              <w:ind w:right="9" w:firstLine="0"/>
              <w:rPr>
                <w:b/>
                <w:bCs/>
                <w:sz w:val="28"/>
                <w:szCs w:val="28"/>
                <w:lang w:val="ro-MD"/>
              </w:rPr>
            </w:pPr>
            <w:r w:rsidRPr="00571651">
              <w:rPr>
                <w:b/>
                <w:bCs/>
                <w:sz w:val="28"/>
                <w:szCs w:val="28"/>
                <w:lang w:val="ro-MD"/>
              </w:rPr>
              <w:t>A</w:t>
            </w:r>
            <w:r w:rsidRPr="00571651">
              <w:rPr>
                <w:b/>
                <w:bCs/>
                <w:sz w:val="28"/>
                <w:szCs w:val="28"/>
                <w:vertAlign w:val="superscript"/>
                <w:lang w:val="ro-MD"/>
              </w:rPr>
              <w:t>++</w:t>
            </w:r>
          </w:p>
        </w:tc>
        <w:tc>
          <w:tcPr>
            <w:tcW w:w="0" w:type="auto"/>
            <w:tcBorders>
              <w:top w:val="outset" w:sz="6" w:space="0" w:color="auto"/>
              <w:left w:val="outset" w:sz="6" w:space="0" w:color="auto"/>
              <w:bottom w:val="outset" w:sz="6" w:space="0" w:color="auto"/>
              <w:right w:val="outset" w:sz="6" w:space="0" w:color="auto"/>
            </w:tcBorders>
            <w:hideMark/>
          </w:tcPr>
          <w:p w14:paraId="3EFDE7C2" w14:textId="77777777" w:rsidR="00BA50E0" w:rsidRPr="00571651" w:rsidRDefault="00BA50E0" w:rsidP="00BA50E0">
            <w:pPr>
              <w:ind w:right="9" w:firstLine="0"/>
              <w:rPr>
                <w:sz w:val="28"/>
                <w:szCs w:val="28"/>
                <w:lang w:val="ro-MD"/>
              </w:rPr>
            </w:pPr>
            <w:r w:rsidRPr="00571651">
              <w:rPr>
                <w:sz w:val="28"/>
                <w:szCs w:val="28"/>
                <w:lang w:val="ro-MD"/>
              </w:rPr>
              <w:t>53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62</w:t>
            </w:r>
          </w:p>
        </w:tc>
        <w:tc>
          <w:tcPr>
            <w:tcW w:w="0" w:type="auto"/>
            <w:tcBorders>
              <w:top w:val="outset" w:sz="6" w:space="0" w:color="auto"/>
              <w:left w:val="outset" w:sz="6" w:space="0" w:color="auto"/>
              <w:bottom w:val="outset" w:sz="6" w:space="0" w:color="auto"/>
              <w:right w:val="outset" w:sz="6" w:space="0" w:color="auto"/>
            </w:tcBorders>
            <w:hideMark/>
          </w:tcPr>
          <w:p w14:paraId="2DB0D8AA" w14:textId="77777777" w:rsidR="00BA50E0" w:rsidRPr="00571651" w:rsidRDefault="00BA50E0" w:rsidP="00BA50E0">
            <w:pPr>
              <w:ind w:right="9" w:firstLine="0"/>
              <w:rPr>
                <w:sz w:val="28"/>
                <w:szCs w:val="28"/>
                <w:lang w:val="ro-MD"/>
              </w:rPr>
            </w:pPr>
            <w:r w:rsidRPr="00571651">
              <w:rPr>
                <w:sz w:val="28"/>
                <w:szCs w:val="28"/>
                <w:lang w:val="ro-MD"/>
              </w:rPr>
              <w:t>53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62</w:t>
            </w:r>
          </w:p>
        </w:tc>
        <w:tc>
          <w:tcPr>
            <w:tcW w:w="0" w:type="auto"/>
            <w:tcBorders>
              <w:top w:val="outset" w:sz="6" w:space="0" w:color="auto"/>
              <w:left w:val="outset" w:sz="6" w:space="0" w:color="auto"/>
              <w:bottom w:val="outset" w:sz="6" w:space="0" w:color="auto"/>
              <w:right w:val="outset" w:sz="6" w:space="0" w:color="auto"/>
            </w:tcBorders>
            <w:hideMark/>
          </w:tcPr>
          <w:p w14:paraId="7474CDC4" w14:textId="77777777" w:rsidR="00BA50E0" w:rsidRPr="00571651" w:rsidRDefault="00BA50E0" w:rsidP="00BA50E0">
            <w:pPr>
              <w:ind w:right="9" w:firstLine="0"/>
              <w:rPr>
                <w:sz w:val="28"/>
                <w:szCs w:val="28"/>
                <w:lang w:val="ro-MD"/>
              </w:rPr>
            </w:pPr>
            <w:r w:rsidRPr="00571651">
              <w:rPr>
                <w:sz w:val="28"/>
                <w:szCs w:val="28"/>
                <w:lang w:val="ro-MD"/>
              </w:rPr>
              <w:t>61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69</w:t>
            </w:r>
          </w:p>
        </w:tc>
        <w:tc>
          <w:tcPr>
            <w:tcW w:w="0" w:type="auto"/>
            <w:tcBorders>
              <w:top w:val="outset" w:sz="6" w:space="0" w:color="auto"/>
              <w:left w:val="outset" w:sz="6" w:space="0" w:color="auto"/>
              <w:bottom w:val="outset" w:sz="6" w:space="0" w:color="auto"/>
              <w:right w:val="outset" w:sz="6" w:space="0" w:color="auto"/>
            </w:tcBorders>
            <w:hideMark/>
          </w:tcPr>
          <w:p w14:paraId="4006DA81" w14:textId="77777777" w:rsidR="00BA50E0" w:rsidRPr="00571651" w:rsidRDefault="00BA50E0" w:rsidP="00BA50E0">
            <w:pPr>
              <w:ind w:right="9" w:firstLine="0"/>
              <w:rPr>
                <w:sz w:val="28"/>
                <w:szCs w:val="28"/>
                <w:lang w:val="ro-MD"/>
              </w:rPr>
            </w:pPr>
            <w:r w:rsidRPr="00571651">
              <w:rPr>
                <w:sz w:val="28"/>
                <w:szCs w:val="28"/>
                <w:lang w:val="ro-MD"/>
              </w:rPr>
              <w:t>72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90</w:t>
            </w:r>
          </w:p>
        </w:tc>
        <w:tc>
          <w:tcPr>
            <w:tcW w:w="0" w:type="auto"/>
            <w:tcBorders>
              <w:top w:val="outset" w:sz="6" w:space="0" w:color="auto"/>
              <w:left w:val="outset" w:sz="6" w:space="0" w:color="auto"/>
              <w:bottom w:val="outset" w:sz="6" w:space="0" w:color="auto"/>
              <w:right w:val="outset" w:sz="6" w:space="0" w:color="auto"/>
            </w:tcBorders>
            <w:hideMark/>
          </w:tcPr>
          <w:p w14:paraId="61F95BE8" w14:textId="77777777" w:rsidR="00BA50E0" w:rsidRPr="00571651" w:rsidRDefault="00BA50E0" w:rsidP="00BA50E0">
            <w:pPr>
              <w:ind w:right="9" w:firstLine="0"/>
              <w:rPr>
                <w:sz w:val="28"/>
                <w:szCs w:val="28"/>
                <w:lang w:val="ro-MD"/>
              </w:rPr>
            </w:pPr>
            <w:r w:rsidRPr="00571651">
              <w:rPr>
                <w:sz w:val="28"/>
                <w:szCs w:val="28"/>
                <w:lang w:val="ro-MD"/>
              </w:rPr>
              <w:t>130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163</w:t>
            </w:r>
          </w:p>
        </w:tc>
        <w:tc>
          <w:tcPr>
            <w:tcW w:w="0" w:type="auto"/>
            <w:tcBorders>
              <w:top w:val="outset" w:sz="6" w:space="0" w:color="auto"/>
              <w:left w:val="outset" w:sz="6" w:space="0" w:color="auto"/>
              <w:bottom w:val="outset" w:sz="6" w:space="0" w:color="auto"/>
              <w:right w:val="outset" w:sz="6" w:space="0" w:color="auto"/>
            </w:tcBorders>
            <w:hideMark/>
          </w:tcPr>
          <w:p w14:paraId="3647B357" w14:textId="77777777" w:rsidR="00BA50E0" w:rsidRPr="00571651" w:rsidRDefault="00BA50E0" w:rsidP="00BA50E0">
            <w:pPr>
              <w:ind w:right="9" w:firstLine="0"/>
              <w:rPr>
                <w:sz w:val="28"/>
                <w:szCs w:val="28"/>
                <w:lang w:val="ro-MD"/>
              </w:rPr>
            </w:pPr>
            <w:r w:rsidRPr="00571651">
              <w:rPr>
                <w:sz w:val="28"/>
                <w:szCs w:val="28"/>
                <w:lang w:val="ro-MD"/>
              </w:rPr>
              <w:t>150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188</w:t>
            </w:r>
          </w:p>
        </w:tc>
        <w:tc>
          <w:tcPr>
            <w:tcW w:w="0" w:type="auto"/>
            <w:tcBorders>
              <w:top w:val="outset" w:sz="6" w:space="0" w:color="auto"/>
              <w:left w:val="outset" w:sz="6" w:space="0" w:color="auto"/>
              <w:bottom w:val="outset" w:sz="6" w:space="0" w:color="auto"/>
              <w:right w:val="outset" w:sz="6" w:space="0" w:color="auto"/>
            </w:tcBorders>
            <w:hideMark/>
          </w:tcPr>
          <w:p w14:paraId="77B7E532" w14:textId="77777777" w:rsidR="00BA50E0" w:rsidRPr="00571651" w:rsidRDefault="00BA50E0" w:rsidP="00BA50E0">
            <w:pPr>
              <w:ind w:right="9" w:firstLine="0"/>
              <w:rPr>
                <w:sz w:val="28"/>
                <w:szCs w:val="28"/>
                <w:lang w:val="ro-MD"/>
              </w:rPr>
            </w:pPr>
            <w:r w:rsidRPr="00571651">
              <w:rPr>
                <w:sz w:val="28"/>
                <w:szCs w:val="28"/>
                <w:lang w:val="ro-MD"/>
              </w:rPr>
              <w:t>160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200</w:t>
            </w:r>
          </w:p>
        </w:tc>
        <w:tc>
          <w:tcPr>
            <w:tcW w:w="0" w:type="auto"/>
            <w:tcBorders>
              <w:top w:val="outset" w:sz="6" w:space="0" w:color="auto"/>
              <w:left w:val="outset" w:sz="6" w:space="0" w:color="auto"/>
              <w:bottom w:val="outset" w:sz="6" w:space="0" w:color="auto"/>
              <w:right w:val="outset" w:sz="6" w:space="0" w:color="auto"/>
            </w:tcBorders>
            <w:hideMark/>
          </w:tcPr>
          <w:p w14:paraId="64E0B223" w14:textId="77777777" w:rsidR="00BA50E0" w:rsidRPr="00571651" w:rsidRDefault="00BA50E0" w:rsidP="00BA50E0">
            <w:pPr>
              <w:ind w:right="9" w:firstLine="0"/>
              <w:rPr>
                <w:sz w:val="28"/>
                <w:szCs w:val="28"/>
                <w:lang w:val="ro-MD"/>
              </w:rPr>
            </w:pPr>
            <w:r w:rsidRPr="00571651">
              <w:rPr>
                <w:sz w:val="28"/>
                <w:szCs w:val="28"/>
                <w:lang w:val="ro-MD"/>
              </w:rPr>
              <w:t>170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213</w:t>
            </w:r>
          </w:p>
        </w:tc>
      </w:tr>
      <w:tr w:rsidR="00BA50E0" w:rsidRPr="00571651" w14:paraId="056446AE" w14:textId="77777777" w:rsidTr="00BA50E0">
        <w:trPr>
          <w:trHeight w:val="68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905F1A3" w14:textId="77777777" w:rsidR="00BA50E0" w:rsidRPr="00571651" w:rsidRDefault="00BA50E0" w:rsidP="00BA50E0">
            <w:pPr>
              <w:ind w:right="9" w:firstLine="0"/>
              <w:rPr>
                <w:b/>
                <w:bCs/>
                <w:sz w:val="28"/>
                <w:szCs w:val="28"/>
                <w:lang w:val="ro-MD"/>
              </w:rPr>
            </w:pPr>
            <w:r w:rsidRPr="00571651">
              <w:rPr>
                <w:b/>
                <w:bCs/>
                <w:sz w:val="28"/>
                <w:szCs w:val="28"/>
                <w:lang w:val="ro-MD"/>
              </w:rPr>
              <w:t>A</w:t>
            </w:r>
            <w:r w:rsidRPr="00571651">
              <w:rPr>
                <w:b/>
                <w:bCs/>
                <w:sz w:val="28"/>
                <w:szCs w:val="28"/>
                <w:vertAlign w:val="superscript"/>
                <w:lang w:val="ro-MD"/>
              </w:rPr>
              <w:t>+</w:t>
            </w:r>
          </w:p>
        </w:tc>
        <w:tc>
          <w:tcPr>
            <w:tcW w:w="0" w:type="auto"/>
            <w:tcBorders>
              <w:top w:val="outset" w:sz="6" w:space="0" w:color="auto"/>
              <w:left w:val="outset" w:sz="6" w:space="0" w:color="auto"/>
              <w:bottom w:val="outset" w:sz="6" w:space="0" w:color="auto"/>
              <w:right w:val="outset" w:sz="6" w:space="0" w:color="auto"/>
            </w:tcBorders>
            <w:hideMark/>
          </w:tcPr>
          <w:p w14:paraId="4413AFF0" w14:textId="77777777" w:rsidR="00BA50E0" w:rsidRPr="00571651" w:rsidRDefault="00BA50E0" w:rsidP="00BA50E0">
            <w:pPr>
              <w:ind w:right="9" w:firstLine="0"/>
              <w:rPr>
                <w:sz w:val="28"/>
                <w:szCs w:val="28"/>
                <w:lang w:val="ro-MD"/>
              </w:rPr>
            </w:pPr>
            <w:r w:rsidRPr="00571651">
              <w:rPr>
                <w:sz w:val="28"/>
                <w:szCs w:val="28"/>
                <w:lang w:val="ro-MD"/>
              </w:rPr>
              <w:t>44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53</w:t>
            </w:r>
          </w:p>
        </w:tc>
        <w:tc>
          <w:tcPr>
            <w:tcW w:w="0" w:type="auto"/>
            <w:tcBorders>
              <w:top w:val="outset" w:sz="6" w:space="0" w:color="auto"/>
              <w:left w:val="outset" w:sz="6" w:space="0" w:color="auto"/>
              <w:bottom w:val="outset" w:sz="6" w:space="0" w:color="auto"/>
              <w:right w:val="outset" w:sz="6" w:space="0" w:color="auto"/>
            </w:tcBorders>
            <w:hideMark/>
          </w:tcPr>
          <w:p w14:paraId="42516D18" w14:textId="77777777" w:rsidR="00BA50E0" w:rsidRPr="00571651" w:rsidRDefault="00BA50E0" w:rsidP="00BA50E0">
            <w:pPr>
              <w:ind w:right="9" w:firstLine="0"/>
              <w:rPr>
                <w:sz w:val="28"/>
                <w:szCs w:val="28"/>
                <w:lang w:val="ro-MD"/>
              </w:rPr>
            </w:pPr>
            <w:r w:rsidRPr="00571651">
              <w:rPr>
                <w:sz w:val="28"/>
                <w:szCs w:val="28"/>
                <w:lang w:val="ro-MD"/>
              </w:rPr>
              <w:t>44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53</w:t>
            </w:r>
          </w:p>
        </w:tc>
        <w:tc>
          <w:tcPr>
            <w:tcW w:w="0" w:type="auto"/>
            <w:tcBorders>
              <w:top w:val="outset" w:sz="6" w:space="0" w:color="auto"/>
              <w:left w:val="outset" w:sz="6" w:space="0" w:color="auto"/>
              <w:bottom w:val="outset" w:sz="6" w:space="0" w:color="auto"/>
              <w:right w:val="outset" w:sz="6" w:space="0" w:color="auto"/>
            </w:tcBorders>
            <w:hideMark/>
          </w:tcPr>
          <w:p w14:paraId="48D30291" w14:textId="77777777" w:rsidR="00BA50E0" w:rsidRPr="00571651" w:rsidRDefault="00BA50E0" w:rsidP="00BA50E0">
            <w:pPr>
              <w:ind w:right="9" w:firstLine="0"/>
              <w:rPr>
                <w:sz w:val="28"/>
                <w:szCs w:val="28"/>
                <w:lang w:val="ro-MD"/>
              </w:rPr>
            </w:pPr>
            <w:r w:rsidRPr="00571651">
              <w:rPr>
                <w:sz w:val="28"/>
                <w:szCs w:val="28"/>
                <w:lang w:val="ro-MD"/>
              </w:rPr>
              <w:t>53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61</w:t>
            </w:r>
          </w:p>
        </w:tc>
        <w:tc>
          <w:tcPr>
            <w:tcW w:w="0" w:type="auto"/>
            <w:tcBorders>
              <w:top w:val="outset" w:sz="6" w:space="0" w:color="auto"/>
              <w:left w:val="outset" w:sz="6" w:space="0" w:color="auto"/>
              <w:bottom w:val="outset" w:sz="6" w:space="0" w:color="auto"/>
              <w:right w:val="outset" w:sz="6" w:space="0" w:color="auto"/>
            </w:tcBorders>
            <w:hideMark/>
          </w:tcPr>
          <w:p w14:paraId="62164E23" w14:textId="77777777" w:rsidR="00BA50E0" w:rsidRPr="00571651" w:rsidRDefault="00BA50E0" w:rsidP="00BA50E0">
            <w:pPr>
              <w:ind w:right="9" w:firstLine="0"/>
              <w:rPr>
                <w:sz w:val="28"/>
                <w:szCs w:val="28"/>
                <w:lang w:val="ro-MD"/>
              </w:rPr>
            </w:pPr>
            <w:r w:rsidRPr="00571651">
              <w:rPr>
                <w:sz w:val="28"/>
                <w:szCs w:val="28"/>
                <w:lang w:val="ro-MD"/>
              </w:rPr>
              <w:t>55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72</w:t>
            </w:r>
          </w:p>
        </w:tc>
        <w:tc>
          <w:tcPr>
            <w:tcW w:w="0" w:type="auto"/>
            <w:tcBorders>
              <w:top w:val="outset" w:sz="6" w:space="0" w:color="auto"/>
              <w:left w:val="outset" w:sz="6" w:space="0" w:color="auto"/>
              <w:bottom w:val="outset" w:sz="6" w:space="0" w:color="auto"/>
              <w:right w:val="outset" w:sz="6" w:space="0" w:color="auto"/>
            </w:tcBorders>
            <w:hideMark/>
          </w:tcPr>
          <w:p w14:paraId="0CC09046" w14:textId="77777777" w:rsidR="00BA50E0" w:rsidRPr="00571651" w:rsidRDefault="00BA50E0" w:rsidP="00BA50E0">
            <w:pPr>
              <w:ind w:right="9" w:firstLine="0"/>
              <w:rPr>
                <w:sz w:val="28"/>
                <w:szCs w:val="28"/>
                <w:lang w:val="ro-MD"/>
              </w:rPr>
            </w:pPr>
            <w:r w:rsidRPr="00571651">
              <w:rPr>
                <w:sz w:val="28"/>
                <w:szCs w:val="28"/>
                <w:lang w:val="ro-MD"/>
              </w:rPr>
              <w:t>100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130</w:t>
            </w:r>
          </w:p>
        </w:tc>
        <w:tc>
          <w:tcPr>
            <w:tcW w:w="0" w:type="auto"/>
            <w:tcBorders>
              <w:top w:val="outset" w:sz="6" w:space="0" w:color="auto"/>
              <w:left w:val="outset" w:sz="6" w:space="0" w:color="auto"/>
              <w:bottom w:val="outset" w:sz="6" w:space="0" w:color="auto"/>
              <w:right w:val="outset" w:sz="6" w:space="0" w:color="auto"/>
            </w:tcBorders>
            <w:hideMark/>
          </w:tcPr>
          <w:p w14:paraId="526B950F" w14:textId="77777777" w:rsidR="00BA50E0" w:rsidRPr="00571651" w:rsidRDefault="00BA50E0" w:rsidP="00BA50E0">
            <w:pPr>
              <w:ind w:right="9" w:firstLine="0"/>
              <w:rPr>
                <w:sz w:val="28"/>
                <w:szCs w:val="28"/>
                <w:lang w:val="ro-MD"/>
              </w:rPr>
            </w:pPr>
            <w:r w:rsidRPr="00571651">
              <w:rPr>
                <w:sz w:val="28"/>
                <w:szCs w:val="28"/>
                <w:lang w:val="ro-MD"/>
              </w:rPr>
              <w:t>115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150</w:t>
            </w:r>
          </w:p>
        </w:tc>
        <w:tc>
          <w:tcPr>
            <w:tcW w:w="0" w:type="auto"/>
            <w:tcBorders>
              <w:top w:val="outset" w:sz="6" w:space="0" w:color="auto"/>
              <w:left w:val="outset" w:sz="6" w:space="0" w:color="auto"/>
              <w:bottom w:val="outset" w:sz="6" w:space="0" w:color="auto"/>
              <w:right w:val="outset" w:sz="6" w:space="0" w:color="auto"/>
            </w:tcBorders>
            <w:hideMark/>
          </w:tcPr>
          <w:p w14:paraId="0442532B" w14:textId="77777777" w:rsidR="00BA50E0" w:rsidRPr="00571651" w:rsidRDefault="00BA50E0" w:rsidP="00BA50E0">
            <w:pPr>
              <w:ind w:right="9" w:firstLine="0"/>
              <w:rPr>
                <w:sz w:val="28"/>
                <w:szCs w:val="28"/>
                <w:lang w:val="ro-MD"/>
              </w:rPr>
            </w:pPr>
            <w:r w:rsidRPr="00571651">
              <w:rPr>
                <w:sz w:val="28"/>
                <w:szCs w:val="28"/>
                <w:lang w:val="ro-MD"/>
              </w:rPr>
              <w:t>123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160</w:t>
            </w:r>
          </w:p>
        </w:tc>
        <w:tc>
          <w:tcPr>
            <w:tcW w:w="0" w:type="auto"/>
            <w:tcBorders>
              <w:top w:val="outset" w:sz="6" w:space="0" w:color="auto"/>
              <w:left w:val="outset" w:sz="6" w:space="0" w:color="auto"/>
              <w:bottom w:val="outset" w:sz="6" w:space="0" w:color="auto"/>
              <w:right w:val="outset" w:sz="6" w:space="0" w:color="auto"/>
            </w:tcBorders>
            <w:hideMark/>
          </w:tcPr>
          <w:p w14:paraId="7F7D4F9D" w14:textId="77777777" w:rsidR="00BA50E0" w:rsidRPr="00571651" w:rsidRDefault="00BA50E0" w:rsidP="00BA50E0">
            <w:pPr>
              <w:ind w:right="9" w:firstLine="0"/>
              <w:rPr>
                <w:sz w:val="28"/>
                <w:szCs w:val="28"/>
                <w:lang w:val="ro-MD"/>
              </w:rPr>
            </w:pPr>
            <w:r w:rsidRPr="00571651">
              <w:rPr>
                <w:sz w:val="28"/>
                <w:szCs w:val="28"/>
                <w:lang w:val="ro-MD"/>
              </w:rPr>
              <w:t>131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170</w:t>
            </w:r>
          </w:p>
        </w:tc>
      </w:tr>
      <w:tr w:rsidR="00BA50E0" w:rsidRPr="00571651" w14:paraId="139DA6A3" w14:textId="77777777" w:rsidTr="00BA50E0">
        <w:trPr>
          <w:trHeight w:val="67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2F83270" w14:textId="77777777" w:rsidR="00BA50E0" w:rsidRPr="00571651" w:rsidRDefault="00BA50E0" w:rsidP="00BA50E0">
            <w:pPr>
              <w:ind w:right="9" w:firstLine="0"/>
              <w:rPr>
                <w:b/>
                <w:bCs/>
                <w:sz w:val="28"/>
                <w:szCs w:val="28"/>
                <w:lang w:val="ro-MD"/>
              </w:rPr>
            </w:pPr>
            <w:r w:rsidRPr="00571651">
              <w:rPr>
                <w:b/>
                <w:bCs/>
                <w:sz w:val="28"/>
                <w:szCs w:val="28"/>
                <w:lang w:val="ro-MD"/>
              </w:rPr>
              <w:lastRenderedPageBreak/>
              <w:t>A</w:t>
            </w:r>
          </w:p>
        </w:tc>
        <w:tc>
          <w:tcPr>
            <w:tcW w:w="0" w:type="auto"/>
            <w:tcBorders>
              <w:top w:val="outset" w:sz="6" w:space="0" w:color="auto"/>
              <w:left w:val="outset" w:sz="6" w:space="0" w:color="auto"/>
              <w:bottom w:val="outset" w:sz="6" w:space="0" w:color="auto"/>
              <w:right w:val="outset" w:sz="6" w:space="0" w:color="auto"/>
            </w:tcBorders>
            <w:hideMark/>
          </w:tcPr>
          <w:p w14:paraId="36B3D97D" w14:textId="77777777" w:rsidR="00BA50E0" w:rsidRPr="00571651" w:rsidRDefault="00BA50E0" w:rsidP="00BA50E0">
            <w:pPr>
              <w:ind w:right="9" w:firstLine="0"/>
              <w:rPr>
                <w:sz w:val="28"/>
                <w:szCs w:val="28"/>
                <w:lang w:val="ro-MD"/>
              </w:rPr>
            </w:pPr>
            <w:r w:rsidRPr="00571651">
              <w:rPr>
                <w:sz w:val="28"/>
                <w:szCs w:val="28"/>
                <w:lang w:val="ro-MD"/>
              </w:rPr>
              <w:t>35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44</w:t>
            </w:r>
          </w:p>
        </w:tc>
        <w:tc>
          <w:tcPr>
            <w:tcW w:w="0" w:type="auto"/>
            <w:tcBorders>
              <w:top w:val="outset" w:sz="6" w:space="0" w:color="auto"/>
              <w:left w:val="outset" w:sz="6" w:space="0" w:color="auto"/>
              <w:bottom w:val="outset" w:sz="6" w:space="0" w:color="auto"/>
              <w:right w:val="outset" w:sz="6" w:space="0" w:color="auto"/>
            </w:tcBorders>
            <w:hideMark/>
          </w:tcPr>
          <w:p w14:paraId="2CAB7258" w14:textId="77777777" w:rsidR="00BA50E0" w:rsidRPr="00571651" w:rsidRDefault="00BA50E0" w:rsidP="00BA50E0">
            <w:pPr>
              <w:ind w:right="9" w:firstLine="0"/>
              <w:rPr>
                <w:sz w:val="28"/>
                <w:szCs w:val="28"/>
                <w:lang w:val="ro-MD"/>
              </w:rPr>
            </w:pPr>
            <w:r w:rsidRPr="00571651">
              <w:rPr>
                <w:sz w:val="28"/>
                <w:szCs w:val="28"/>
                <w:lang w:val="ro-MD"/>
              </w:rPr>
              <w:t>35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44</w:t>
            </w:r>
          </w:p>
        </w:tc>
        <w:tc>
          <w:tcPr>
            <w:tcW w:w="0" w:type="auto"/>
            <w:tcBorders>
              <w:top w:val="outset" w:sz="6" w:space="0" w:color="auto"/>
              <w:left w:val="outset" w:sz="6" w:space="0" w:color="auto"/>
              <w:bottom w:val="outset" w:sz="6" w:space="0" w:color="auto"/>
              <w:right w:val="outset" w:sz="6" w:space="0" w:color="auto"/>
            </w:tcBorders>
            <w:hideMark/>
          </w:tcPr>
          <w:p w14:paraId="484E5CF4" w14:textId="77777777" w:rsidR="00BA50E0" w:rsidRPr="00571651" w:rsidRDefault="00BA50E0" w:rsidP="00BA50E0">
            <w:pPr>
              <w:ind w:right="9" w:firstLine="0"/>
              <w:rPr>
                <w:sz w:val="28"/>
                <w:szCs w:val="28"/>
                <w:lang w:val="ro-MD"/>
              </w:rPr>
            </w:pPr>
            <w:r w:rsidRPr="00571651">
              <w:rPr>
                <w:sz w:val="28"/>
                <w:szCs w:val="28"/>
                <w:lang w:val="ro-MD"/>
              </w:rPr>
              <w:t>38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53</w:t>
            </w:r>
          </w:p>
        </w:tc>
        <w:tc>
          <w:tcPr>
            <w:tcW w:w="0" w:type="auto"/>
            <w:tcBorders>
              <w:top w:val="outset" w:sz="6" w:space="0" w:color="auto"/>
              <w:left w:val="outset" w:sz="6" w:space="0" w:color="auto"/>
              <w:bottom w:val="outset" w:sz="6" w:space="0" w:color="auto"/>
              <w:right w:val="outset" w:sz="6" w:space="0" w:color="auto"/>
            </w:tcBorders>
            <w:hideMark/>
          </w:tcPr>
          <w:p w14:paraId="0150E552" w14:textId="77777777" w:rsidR="00BA50E0" w:rsidRPr="00571651" w:rsidRDefault="00BA50E0" w:rsidP="00BA50E0">
            <w:pPr>
              <w:ind w:right="9" w:firstLine="0"/>
              <w:rPr>
                <w:sz w:val="28"/>
                <w:szCs w:val="28"/>
                <w:lang w:val="ro-MD"/>
              </w:rPr>
            </w:pPr>
            <w:r w:rsidRPr="00571651">
              <w:rPr>
                <w:sz w:val="28"/>
                <w:szCs w:val="28"/>
                <w:lang w:val="ro-MD"/>
              </w:rPr>
              <w:t>38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55</w:t>
            </w:r>
          </w:p>
        </w:tc>
        <w:tc>
          <w:tcPr>
            <w:tcW w:w="0" w:type="auto"/>
            <w:tcBorders>
              <w:top w:val="outset" w:sz="6" w:space="0" w:color="auto"/>
              <w:left w:val="outset" w:sz="6" w:space="0" w:color="auto"/>
              <w:bottom w:val="outset" w:sz="6" w:space="0" w:color="auto"/>
              <w:right w:val="outset" w:sz="6" w:space="0" w:color="auto"/>
            </w:tcBorders>
            <w:hideMark/>
          </w:tcPr>
          <w:p w14:paraId="177A24C0" w14:textId="77777777" w:rsidR="00BA50E0" w:rsidRPr="00571651" w:rsidRDefault="00BA50E0" w:rsidP="00BA50E0">
            <w:pPr>
              <w:ind w:right="9" w:firstLine="0"/>
              <w:rPr>
                <w:sz w:val="28"/>
                <w:szCs w:val="28"/>
                <w:lang w:val="ro-MD"/>
              </w:rPr>
            </w:pPr>
            <w:r w:rsidRPr="00571651">
              <w:rPr>
                <w:sz w:val="28"/>
                <w:szCs w:val="28"/>
                <w:lang w:val="ro-MD"/>
              </w:rPr>
              <w:t>65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100</w:t>
            </w:r>
          </w:p>
        </w:tc>
        <w:tc>
          <w:tcPr>
            <w:tcW w:w="0" w:type="auto"/>
            <w:tcBorders>
              <w:top w:val="outset" w:sz="6" w:space="0" w:color="auto"/>
              <w:left w:val="outset" w:sz="6" w:space="0" w:color="auto"/>
              <w:bottom w:val="outset" w:sz="6" w:space="0" w:color="auto"/>
              <w:right w:val="outset" w:sz="6" w:space="0" w:color="auto"/>
            </w:tcBorders>
            <w:hideMark/>
          </w:tcPr>
          <w:p w14:paraId="43E0A8CD" w14:textId="77777777" w:rsidR="00BA50E0" w:rsidRPr="00571651" w:rsidRDefault="00BA50E0" w:rsidP="00BA50E0">
            <w:pPr>
              <w:ind w:right="9" w:firstLine="0"/>
              <w:rPr>
                <w:sz w:val="28"/>
                <w:szCs w:val="28"/>
                <w:lang w:val="ro-MD"/>
              </w:rPr>
            </w:pPr>
            <w:r w:rsidRPr="00571651">
              <w:rPr>
                <w:sz w:val="28"/>
                <w:szCs w:val="28"/>
                <w:lang w:val="ro-MD"/>
              </w:rPr>
              <w:t>75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115</w:t>
            </w:r>
          </w:p>
        </w:tc>
        <w:tc>
          <w:tcPr>
            <w:tcW w:w="0" w:type="auto"/>
            <w:tcBorders>
              <w:top w:val="outset" w:sz="6" w:space="0" w:color="auto"/>
              <w:left w:val="outset" w:sz="6" w:space="0" w:color="auto"/>
              <w:bottom w:val="outset" w:sz="6" w:space="0" w:color="auto"/>
              <w:right w:val="outset" w:sz="6" w:space="0" w:color="auto"/>
            </w:tcBorders>
            <w:hideMark/>
          </w:tcPr>
          <w:p w14:paraId="1CB897A7" w14:textId="77777777" w:rsidR="00BA50E0" w:rsidRPr="00571651" w:rsidRDefault="00BA50E0" w:rsidP="00BA50E0">
            <w:pPr>
              <w:ind w:right="9" w:firstLine="0"/>
              <w:rPr>
                <w:sz w:val="28"/>
                <w:szCs w:val="28"/>
                <w:lang w:val="ro-MD"/>
              </w:rPr>
            </w:pPr>
            <w:r w:rsidRPr="00571651">
              <w:rPr>
                <w:sz w:val="28"/>
                <w:szCs w:val="28"/>
                <w:lang w:val="ro-MD"/>
              </w:rPr>
              <w:t>80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123</w:t>
            </w:r>
          </w:p>
        </w:tc>
        <w:tc>
          <w:tcPr>
            <w:tcW w:w="0" w:type="auto"/>
            <w:tcBorders>
              <w:top w:val="outset" w:sz="6" w:space="0" w:color="auto"/>
              <w:left w:val="outset" w:sz="6" w:space="0" w:color="auto"/>
              <w:bottom w:val="outset" w:sz="6" w:space="0" w:color="auto"/>
              <w:right w:val="outset" w:sz="6" w:space="0" w:color="auto"/>
            </w:tcBorders>
            <w:hideMark/>
          </w:tcPr>
          <w:p w14:paraId="709EB549" w14:textId="77777777" w:rsidR="00BA50E0" w:rsidRPr="00571651" w:rsidRDefault="00BA50E0" w:rsidP="00BA50E0">
            <w:pPr>
              <w:ind w:right="9" w:firstLine="0"/>
              <w:rPr>
                <w:sz w:val="28"/>
                <w:szCs w:val="28"/>
                <w:lang w:val="ro-MD"/>
              </w:rPr>
            </w:pPr>
            <w:r w:rsidRPr="00571651">
              <w:rPr>
                <w:sz w:val="28"/>
                <w:szCs w:val="28"/>
                <w:lang w:val="ro-MD"/>
              </w:rPr>
              <w:t>85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131</w:t>
            </w:r>
          </w:p>
        </w:tc>
      </w:tr>
      <w:tr w:rsidR="00BA50E0" w:rsidRPr="00571651" w14:paraId="57082248" w14:textId="77777777" w:rsidTr="00BA50E0">
        <w:trPr>
          <w:trHeight w:val="67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20E6B19" w14:textId="77777777" w:rsidR="00BA50E0" w:rsidRPr="00571651" w:rsidRDefault="00BA50E0" w:rsidP="00BA50E0">
            <w:pPr>
              <w:ind w:right="9" w:firstLine="0"/>
              <w:rPr>
                <w:b/>
                <w:bCs/>
                <w:sz w:val="28"/>
                <w:szCs w:val="28"/>
                <w:lang w:val="ro-MD"/>
              </w:rPr>
            </w:pPr>
            <w:r w:rsidRPr="00571651">
              <w:rPr>
                <w:b/>
                <w:bCs/>
                <w:sz w:val="28"/>
                <w:szCs w:val="28"/>
                <w:lang w:val="ro-MD"/>
              </w:rPr>
              <w:t>B</w:t>
            </w:r>
          </w:p>
        </w:tc>
        <w:tc>
          <w:tcPr>
            <w:tcW w:w="0" w:type="auto"/>
            <w:tcBorders>
              <w:top w:val="outset" w:sz="6" w:space="0" w:color="auto"/>
              <w:left w:val="outset" w:sz="6" w:space="0" w:color="auto"/>
              <w:bottom w:val="outset" w:sz="6" w:space="0" w:color="auto"/>
              <w:right w:val="outset" w:sz="6" w:space="0" w:color="auto"/>
            </w:tcBorders>
            <w:hideMark/>
          </w:tcPr>
          <w:p w14:paraId="1E2F542F" w14:textId="77777777" w:rsidR="00BA50E0" w:rsidRPr="00571651" w:rsidRDefault="00BA50E0" w:rsidP="00BA50E0">
            <w:pPr>
              <w:ind w:right="9" w:firstLine="0"/>
              <w:rPr>
                <w:sz w:val="28"/>
                <w:szCs w:val="28"/>
                <w:lang w:val="ro-MD"/>
              </w:rPr>
            </w:pPr>
            <w:r w:rsidRPr="00571651">
              <w:rPr>
                <w:sz w:val="28"/>
                <w:szCs w:val="28"/>
                <w:lang w:val="ro-MD"/>
              </w:rPr>
              <w:t>32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35</w:t>
            </w:r>
          </w:p>
        </w:tc>
        <w:tc>
          <w:tcPr>
            <w:tcW w:w="0" w:type="auto"/>
            <w:tcBorders>
              <w:top w:val="outset" w:sz="6" w:space="0" w:color="auto"/>
              <w:left w:val="outset" w:sz="6" w:space="0" w:color="auto"/>
              <w:bottom w:val="outset" w:sz="6" w:space="0" w:color="auto"/>
              <w:right w:val="outset" w:sz="6" w:space="0" w:color="auto"/>
            </w:tcBorders>
            <w:hideMark/>
          </w:tcPr>
          <w:p w14:paraId="18BD4819" w14:textId="77777777" w:rsidR="00BA50E0" w:rsidRPr="00571651" w:rsidRDefault="00BA50E0" w:rsidP="00BA50E0">
            <w:pPr>
              <w:ind w:right="9" w:firstLine="0"/>
              <w:rPr>
                <w:sz w:val="28"/>
                <w:szCs w:val="28"/>
                <w:lang w:val="ro-MD"/>
              </w:rPr>
            </w:pPr>
            <w:r w:rsidRPr="00571651">
              <w:rPr>
                <w:sz w:val="28"/>
                <w:szCs w:val="28"/>
                <w:lang w:val="ro-MD"/>
              </w:rPr>
              <w:t>32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35</w:t>
            </w:r>
          </w:p>
        </w:tc>
        <w:tc>
          <w:tcPr>
            <w:tcW w:w="0" w:type="auto"/>
            <w:tcBorders>
              <w:top w:val="outset" w:sz="6" w:space="0" w:color="auto"/>
              <w:left w:val="outset" w:sz="6" w:space="0" w:color="auto"/>
              <w:bottom w:val="outset" w:sz="6" w:space="0" w:color="auto"/>
              <w:right w:val="outset" w:sz="6" w:space="0" w:color="auto"/>
            </w:tcBorders>
            <w:hideMark/>
          </w:tcPr>
          <w:p w14:paraId="3083A353" w14:textId="77777777" w:rsidR="00BA50E0" w:rsidRPr="00571651" w:rsidRDefault="00BA50E0" w:rsidP="00BA50E0">
            <w:pPr>
              <w:ind w:right="9" w:firstLine="0"/>
              <w:rPr>
                <w:sz w:val="28"/>
                <w:szCs w:val="28"/>
                <w:lang w:val="ro-MD"/>
              </w:rPr>
            </w:pPr>
            <w:r w:rsidRPr="00571651">
              <w:rPr>
                <w:sz w:val="28"/>
                <w:szCs w:val="28"/>
                <w:lang w:val="ro-MD"/>
              </w:rPr>
              <w:t>35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38</w:t>
            </w:r>
          </w:p>
        </w:tc>
        <w:tc>
          <w:tcPr>
            <w:tcW w:w="0" w:type="auto"/>
            <w:tcBorders>
              <w:top w:val="outset" w:sz="6" w:space="0" w:color="auto"/>
              <w:left w:val="outset" w:sz="6" w:space="0" w:color="auto"/>
              <w:bottom w:val="outset" w:sz="6" w:space="0" w:color="auto"/>
              <w:right w:val="outset" w:sz="6" w:space="0" w:color="auto"/>
            </w:tcBorders>
            <w:hideMark/>
          </w:tcPr>
          <w:p w14:paraId="451D827D" w14:textId="77777777" w:rsidR="00BA50E0" w:rsidRPr="00571651" w:rsidRDefault="00BA50E0" w:rsidP="00BA50E0">
            <w:pPr>
              <w:ind w:right="9" w:firstLine="0"/>
              <w:rPr>
                <w:sz w:val="28"/>
                <w:szCs w:val="28"/>
                <w:lang w:val="ro-MD"/>
              </w:rPr>
            </w:pPr>
            <w:r w:rsidRPr="00571651">
              <w:rPr>
                <w:sz w:val="28"/>
                <w:szCs w:val="28"/>
                <w:lang w:val="ro-MD"/>
              </w:rPr>
              <w:t>35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38</w:t>
            </w:r>
          </w:p>
        </w:tc>
        <w:tc>
          <w:tcPr>
            <w:tcW w:w="0" w:type="auto"/>
            <w:tcBorders>
              <w:top w:val="outset" w:sz="6" w:space="0" w:color="auto"/>
              <w:left w:val="outset" w:sz="6" w:space="0" w:color="auto"/>
              <w:bottom w:val="outset" w:sz="6" w:space="0" w:color="auto"/>
              <w:right w:val="outset" w:sz="6" w:space="0" w:color="auto"/>
            </w:tcBorders>
            <w:hideMark/>
          </w:tcPr>
          <w:p w14:paraId="1823DF5D" w14:textId="77777777" w:rsidR="00BA50E0" w:rsidRPr="00571651" w:rsidRDefault="00BA50E0" w:rsidP="00BA50E0">
            <w:pPr>
              <w:ind w:right="9" w:firstLine="0"/>
              <w:rPr>
                <w:sz w:val="28"/>
                <w:szCs w:val="28"/>
                <w:lang w:val="ro-MD"/>
              </w:rPr>
            </w:pPr>
            <w:r w:rsidRPr="00571651">
              <w:rPr>
                <w:sz w:val="28"/>
                <w:szCs w:val="28"/>
                <w:lang w:val="ro-MD"/>
              </w:rPr>
              <w:t>39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65</w:t>
            </w:r>
          </w:p>
        </w:tc>
        <w:tc>
          <w:tcPr>
            <w:tcW w:w="0" w:type="auto"/>
            <w:tcBorders>
              <w:top w:val="outset" w:sz="6" w:space="0" w:color="auto"/>
              <w:left w:val="outset" w:sz="6" w:space="0" w:color="auto"/>
              <w:bottom w:val="outset" w:sz="6" w:space="0" w:color="auto"/>
              <w:right w:val="outset" w:sz="6" w:space="0" w:color="auto"/>
            </w:tcBorders>
            <w:hideMark/>
          </w:tcPr>
          <w:p w14:paraId="333CA01E" w14:textId="77777777" w:rsidR="00BA50E0" w:rsidRPr="00571651" w:rsidRDefault="00BA50E0" w:rsidP="00BA50E0">
            <w:pPr>
              <w:ind w:right="9" w:firstLine="0"/>
              <w:rPr>
                <w:sz w:val="28"/>
                <w:szCs w:val="28"/>
                <w:lang w:val="ro-MD"/>
              </w:rPr>
            </w:pPr>
            <w:r w:rsidRPr="00571651">
              <w:rPr>
                <w:sz w:val="28"/>
                <w:szCs w:val="28"/>
                <w:lang w:val="ro-MD"/>
              </w:rPr>
              <w:t>50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75</w:t>
            </w:r>
          </w:p>
        </w:tc>
        <w:tc>
          <w:tcPr>
            <w:tcW w:w="0" w:type="auto"/>
            <w:tcBorders>
              <w:top w:val="outset" w:sz="6" w:space="0" w:color="auto"/>
              <w:left w:val="outset" w:sz="6" w:space="0" w:color="auto"/>
              <w:bottom w:val="outset" w:sz="6" w:space="0" w:color="auto"/>
              <w:right w:val="outset" w:sz="6" w:space="0" w:color="auto"/>
            </w:tcBorders>
            <w:hideMark/>
          </w:tcPr>
          <w:p w14:paraId="37D7749E" w14:textId="77777777" w:rsidR="00BA50E0" w:rsidRPr="00571651" w:rsidRDefault="00BA50E0" w:rsidP="00BA50E0">
            <w:pPr>
              <w:ind w:right="9" w:firstLine="0"/>
              <w:rPr>
                <w:sz w:val="28"/>
                <w:szCs w:val="28"/>
                <w:lang w:val="ro-MD"/>
              </w:rPr>
            </w:pPr>
            <w:r w:rsidRPr="00571651">
              <w:rPr>
                <w:sz w:val="28"/>
                <w:szCs w:val="28"/>
                <w:lang w:val="ro-MD"/>
              </w:rPr>
              <w:t>55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80</w:t>
            </w:r>
          </w:p>
        </w:tc>
        <w:tc>
          <w:tcPr>
            <w:tcW w:w="0" w:type="auto"/>
            <w:tcBorders>
              <w:top w:val="outset" w:sz="6" w:space="0" w:color="auto"/>
              <w:left w:val="outset" w:sz="6" w:space="0" w:color="auto"/>
              <w:bottom w:val="outset" w:sz="6" w:space="0" w:color="auto"/>
              <w:right w:val="outset" w:sz="6" w:space="0" w:color="auto"/>
            </w:tcBorders>
            <w:hideMark/>
          </w:tcPr>
          <w:p w14:paraId="5FA1A371" w14:textId="77777777" w:rsidR="00BA50E0" w:rsidRPr="00571651" w:rsidRDefault="00BA50E0" w:rsidP="00BA50E0">
            <w:pPr>
              <w:ind w:right="9" w:firstLine="0"/>
              <w:rPr>
                <w:sz w:val="28"/>
                <w:szCs w:val="28"/>
                <w:lang w:val="ro-MD"/>
              </w:rPr>
            </w:pPr>
            <w:r w:rsidRPr="00571651">
              <w:rPr>
                <w:sz w:val="28"/>
                <w:szCs w:val="28"/>
                <w:lang w:val="ro-MD"/>
              </w:rPr>
              <w:t>60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85</w:t>
            </w:r>
          </w:p>
        </w:tc>
      </w:tr>
      <w:tr w:rsidR="00BA50E0" w:rsidRPr="00571651" w14:paraId="4987B690" w14:textId="77777777" w:rsidTr="00BA50E0">
        <w:trPr>
          <w:trHeight w:val="67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E180423" w14:textId="77777777" w:rsidR="00BA50E0" w:rsidRPr="00571651" w:rsidRDefault="00BA50E0" w:rsidP="00BA50E0">
            <w:pPr>
              <w:ind w:right="9" w:firstLine="0"/>
              <w:rPr>
                <w:b/>
                <w:bCs/>
                <w:sz w:val="28"/>
                <w:szCs w:val="28"/>
                <w:lang w:val="ro-MD"/>
              </w:rPr>
            </w:pPr>
            <w:r w:rsidRPr="00571651">
              <w:rPr>
                <w:b/>
                <w:bCs/>
                <w:sz w:val="28"/>
                <w:szCs w:val="28"/>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2A63A6B5" w14:textId="77777777" w:rsidR="00BA50E0" w:rsidRPr="00571651" w:rsidRDefault="00BA50E0" w:rsidP="00BA50E0">
            <w:pPr>
              <w:ind w:right="9" w:firstLine="0"/>
              <w:rPr>
                <w:sz w:val="28"/>
                <w:szCs w:val="28"/>
                <w:lang w:val="ro-MD"/>
              </w:rPr>
            </w:pPr>
            <w:r w:rsidRPr="00571651">
              <w:rPr>
                <w:sz w:val="28"/>
                <w:szCs w:val="28"/>
                <w:lang w:val="ro-MD"/>
              </w:rPr>
              <w:t>29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32</w:t>
            </w:r>
          </w:p>
        </w:tc>
        <w:tc>
          <w:tcPr>
            <w:tcW w:w="0" w:type="auto"/>
            <w:tcBorders>
              <w:top w:val="outset" w:sz="6" w:space="0" w:color="auto"/>
              <w:left w:val="outset" w:sz="6" w:space="0" w:color="auto"/>
              <w:bottom w:val="outset" w:sz="6" w:space="0" w:color="auto"/>
              <w:right w:val="outset" w:sz="6" w:space="0" w:color="auto"/>
            </w:tcBorders>
            <w:hideMark/>
          </w:tcPr>
          <w:p w14:paraId="4BFF281F" w14:textId="77777777" w:rsidR="00BA50E0" w:rsidRPr="00571651" w:rsidRDefault="00BA50E0" w:rsidP="00BA50E0">
            <w:pPr>
              <w:ind w:right="9" w:firstLine="0"/>
              <w:rPr>
                <w:sz w:val="28"/>
                <w:szCs w:val="28"/>
                <w:lang w:val="ro-MD"/>
              </w:rPr>
            </w:pPr>
            <w:r w:rsidRPr="00571651">
              <w:rPr>
                <w:sz w:val="28"/>
                <w:szCs w:val="28"/>
                <w:lang w:val="ro-MD"/>
              </w:rPr>
              <w:t>29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32</w:t>
            </w:r>
          </w:p>
        </w:tc>
        <w:tc>
          <w:tcPr>
            <w:tcW w:w="0" w:type="auto"/>
            <w:tcBorders>
              <w:top w:val="outset" w:sz="6" w:space="0" w:color="auto"/>
              <w:left w:val="outset" w:sz="6" w:space="0" w:color="auto"/>
              <w:bottom w:val="outset" w:sz="6" w:space="0" w:color="auto"/>
              <w:right w:val="outset" w:sz="6" w:space="0" w:color="auto"/>
            </w:tcBorders>
            <w:hideMark/>
          </w:tcPr>
          <w:p w14:paraId="16B31A36" w14:textId="77777777" w:rsidR="00BA50E0" w:rsidRPr="00571651" w:rsidRDefault="00BA50E0" w:rsidP="00BA50E0">
            <w:pPr>
              <w:ind w:right="9" w:firstLine="0"/>
              <w:rPr>
                <w:sz w:val="28"/>
                <w:szCs w:val="28"/>
                <w:lang w:val="ro-MD"/>
              </w:rPr>
            </w:pPr>
            <w:r w:rsidRPr="00571651">
              <w:rPr>
                <w:sz w:val="28"/>
                <w:szCs w:val="28"/>
                <w:lang w:val="ro-MD"/>
              </w:rPr>
              <w:t>32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35</w:t>
            </w:r>
          </w:p>
        </w:tc>
        <w:tc>
          <w:tcPr>
            <w:tcW w:w="0" w:type="auto"/>
            <w:tcBorders>
              <w:top w:val="outset" w:sz="6" w:space="0" w:color="auto"/>
              <w:left w:val="outset" w:sz="6" w:space="0" w:color="auto"/>
              <w:bottom w:val="outset" w:sz="6" w:space="0" w:color="auto"/>
              <w:right w:val="outset" w:sz="6" w:space="0" w:color="auto"/>
            </w:tcBorders>
            <w:hideMark/>
          </w:tcPr>
          <w:p w14:paraId="70014123" w14:textId="77777777" w:rsidR="00BA50E0" w:rsidRPr="00571651" w:rsidRDefault="00BA50E0" w:rsidP="00BA50E0">
            <w:pPr>
              <w:ind w:right="9" w:firstLine="0"/>
              <w:rPr>
                <w:sz w:val="28"/>
                <w:szCs w:val="28"/>
                <w:lang w:val="ro-MD"/>
              </w:rPr>
            </w:pPr>
            <w:r w:rsidRPr="00571651">
              <w:rPr>
                <w:sz w:val="28"/>
                <w:szCs w:val="28"/>
                <w:lang w:val="ro-MD"/>
              </w:rPr>
              <w:t>32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35</w:t>
            </w:r>
          </w:p>
        </w:tc>
        <w:tc>
          <w:tcPr>
            <w:tcW w:w="0" w:type="auto"/>
            <w:tcBorders>
              <w:top w:val="outset" w:sz="6" w:space="0" w:color="auto"/>
              <w:left w:val="outset" w:sz="6" w:space="0" w:color="auto"/>
              <w:bottom w:val="outset" w:sz="6" w:space="0" w:color="auto"/>
              <w:right w:val="outset" w:sz="6" w:space="0" w:color="auto"/>
            </w:tcBorders>
            <w:hideMark/>
          </w:tcPr>
          <w:p w14:paraId="7B2CCC67" w14:textId="77777777" w:rsidR="00BA50E0" w:rsidRPr="00571651" w:rsidRDefault="00BA50E0" w:rsidP="00BA50E0">
            <w:pPr>
              <w:ind w:right="9" w:firstLine="0"/>
              <w:rPr>
                <w:sz w:val="28"/>
                <w:szCs w:val="28"/>
                <w:lang w:val="ro-MD"/>
              </w:rPr>
            </w:pPr>
            <w:r w:rsidRPr="00571651">
              <w:rPr>
                <w:sz w:val="28"/>
                <w:szCs w:val="28"/>
                <w:lang w:val="ro-MD"/>
              </w:rPr>
              <w:t>36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39</w:t>
            </w:r>
          </w:p>
        </w:tc>
        <w:tc>
          <w:tcPr>
            <w:tcW w:w="0" w:type="auto"/>
            <w:tcBorders>
              <w:top w:val="outset" w:sz="6" w:space="0" w:color="auto"/>
              <w:left w:val="outset" w:sz="6" w:space="0" w:color="auto"/>
              <w:bottom w:val="outset" w:sz="6" w:space="0" w:color="auto"/>
              <w:right w:val="outset" w:sz="6" w:space="0" w:color="auto"/>
            </w:tcBorders>
            <w:hideMark/>
          </w:tcPr>
          <w:p w14:paraId="00AA92D1" w14:textId="77777777" w:rsidR="00BA50E0" w:rsidRPr="00571651" w:rsidRDefault="00BA50E0" w:rsidP="00BA50E0">
            <w:pPr>
              <w:ind w:right="9" w:firstLine="0"/>
              <w:rPr>
                <w:sz w:val="28"/>
                <w:szCs w:val="28"/>
                <w:lang w:val="ro-MD"/>
              </w:rPr>
            </w:pPr>
            <w:r w:rsidRPr="00571651">
              <w:rPr>
                <w:sz w:val="28"/>
                <w:szCs w:val="28"/>
                <w:lang w:val="ro-MD"/>
              </w:rPr>
              <w:t>37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50</w:t>
            </w:r>
          </w:p>
        </w:tc>
        <w:tc>
          <w:tcPr>
            <w:tcW w:w="0" w:type="auto"/>
            <w:tcBorders>
              <w:top w:val="outset" w:sz="6" w:space="0" w:color="auto"/>
              <w:left w:val="outset" w:sz="6" w:space="0" w:color="auto"/>
              <w:bottom w:val="outset" w:sz="6" w:space="0" w:color="auto"/>
              <w:right w:val="outset" w:sz="6" w:space="0" w:color="auto"/>
            </w:tcBorders>
            <w:hideMark/>
          </w:tcPr>
          <w:p w14:paraId="2ACF1818" w14:textId="77777777" w:rsidR="00BA50E0" w:rsidRPr="00571651" w:rsidRDefault="00BA50E0" w:rsidP="00BA50E0">
            <w:pPr>
              <w:ind w:right="9" w:firstLine="0"/>
              <w:rPr>
                <w:sz w:val="28"/>
                <w:szCs w:val="28"/>
                <w:lang w:val="ro-MD"/>
              </w:rPr>
            </w:pPr>
            <w:r w:rsidRPr="00571651">
              <w:rPr>
                <w:sz w:val="28"/>
                <w:szCs w:val="28"/>
                <w:lang w:val="ro-MD"/>
              </w:rPr>
              <w:t>38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55</w:t>
            </w:r>
          </w:p>
        </w:tc>
        <w:tc>
          <w:tcPr>
            <w:tcW w:w="0" w:type="auto"/>
            <w:tcBorders>
              <w:top w:val="outset" w:sz="6" w:space="0" w:color="auto"/>
              <w:left w:val="outset" w:sz="6" w:space="0" w:color="auto"/>
              <w:bottom w:val="outset" w:sz="6" w:space="0" w:color="auto"/>
              <w:right w:val="outset" w:sz="6" w:space="0" w:color="auto"/>
            </w:tcBorders>
            <w:hideMark/>
          </w:tcPr>
          <w:p w14:paraId="65DC2516" w14:textId="77777777" w:rsidR="00BA50E0" w:rsidRPr="00571651" w:rsidRDefault="00BA50E0" w:rsidP="00BA50E0">
            <w:pPr>
              <w:ind w:right="9" w:firstLine="0"/>
              <w:rPr>
                <w:sz w:val="28"/>
                <w:szCs w:val="28"/>
                <w:lang w:val="ro-MD"/>
              </w:rPr>
            </w:pPr>
            <w:r w:rsidRPr="00571651">
              <w:rPr>
                <w:sz w:val="28"/>
                <w:szCs w:val="28"/>
                <w:lang w:val="ro-MD"/>
              </w:rPr>
              <w:t>40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60</w:t>
            </w:r>
          </w:p>
        </w:tc>
      </w:tr>
      <w:tr w:rsidR="00BA50E0" w:rsidRPr="00571651" w14:paraId="12202E47" w14:textId="77777777" w:rsidTr="00BA50E0">
        <w:trPr>
          <w:trHeight w:val="67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6739451" w14:textId="77777777" w:rsidR="00BA50E0" w:rsidRPr="00571651" w:rsidRDefault="00BA50E0" w:rsidP="00BA50E0">
            <w:pPr>
              <w:ind w:right="9" w:firstLine="0"/>
              <w:rPr>
                <w:b/>
                <w:bCs/>
                <w:sz w:val="28"/>
                <w:szCs w:val="28"/>
                <w:lang w:val="ro-MD"/>
              </w:rPr>
            </w:pPr>
            <w:r w:rsidRPr="00571651">
              <w:rPr>
                <w:b/>
                <w:bCs/>
                <w:sz w:val="28"/>
                <w:szCs w:val="28"/>
                <w:lang w:val="ro-MD"/>
              </w:rPr>
              <w:t>D</w:t>
            </w:r>
          </w:p>
        </w:tc>
        <w:tc>
          <w:tcPr>
            <w:tcW w:w="0" w:type="auto"/>
            <w:tcBorders>
              <w:top w:val="outset" w:sz="6" w:space="0" w:color="auto"/>
              <w:left w:val="outset" w:sz="6" w:space="0" w:color="auto"/>
              <w:bottom w:val="outset" w:sz="6" w:space="0" w:color="auto"/>
              <w:right w:val="outset" w:sz="6" w:space="0" w:color="auto"/>
            </w:tcBorders>
            <w:hideMark/>
          </w:tcPr>
          <w:p w14:paraId="4B0DD7BE" w14:textId="77777777" w:rsidR="00BA50E0" w:rsidRPr="00571651" w:rsidRDefault="00BA50E0" w:rsidP="00BA50E0">
            <w:pPr>
              <w:ind w:right="9" w:firstLine="0"/>
              <w:rPr>
                <w:sz w:val="28"/>
                <w:szCs w:val="28"/>
                <w:lang w:val="ro-MD"/>
              </w:rPr>
            </w:pPr>
            <w:r w:rsidRPr="00571651">
              <w:rPr>
                <w:sz w:val="28"/>
                <w:szCs w:val="28"/>
                <w:lang w:val="ro-MD"/>
              </w:rPr>
              <w:t>26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29</w:t>
            </w:r>
          </w:p>
        </w:tc>
        <w:tc>
          <w:tcPr>
            <w:tcW w:w="0" w:type="auto"/>
            <w:tcBorders>
              <w:top w:val="outset" w:sz="6" w:space="0" w:color="auto"/>
              <w:left w:val="outset" w:sz="6" w:space="0" w:color="auto"/>
              <w:bottom w:val="outset" w:sz="6" w:space="0" w:color="auto"/>
              <w:right w:val="outset" w:sz="6" w:space="0" w:color="auto"/>
            </w:tcBorders>
            <w:hideMark/>
          </w:tcPr>
          <w:p w14:paraId="6D1A78A6" w14:textId="77777777" w:rsidR="00BA50E0" w:rsidRPr="00571651" w:rsidRDefault="00BA50E0" w:rsidP="00BA50E0">
            <w:pPr>
              <w:ind w:right="9" w:firstLine="0"/>
              <w:rPr>
                <w:sz w:val="28"/>
                <w:szCs w:val="28"/>
                <w:lang w:val="ro-MD"/>
              </w:rPr>
            </w:pPr>
            <w:r w:rsidRPr="00571651">
              <w:rPr>
                <w:sz w:val="28"/>
                <w:szCs w:val="28"/>
                <w:lang w:val="ro-MD"/>
              </w:rPr>
              <w:t>26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29</w:t>
            </w:r>
          </w:p>
        </w:tc>
        <w:tc>
          <w:tcPr>
            <w:tcW w:w="0" w:type="auto"/>
            <w:tcBorders>
              <w:top w:val="outset" w:sz="6" w:space="0" w:color="auto"/>
              <w:left w:val="outset" w:sz="6" w:space="0" w:color="auto"/>
              <w:bottom w:val="outset" w:sz="6" w:space="0" w:color="auto"/>
              <w:right w:val="outset" w:sz="6" w:space="0" w:color="auto"/>
            </w:tcBorders>
            <w:hideMark/>
          </w:tcPr>
          <w:p w14:paraId="2B937656" w14:textId="77777777" w:rsidR="00BA50E0" w:rsidRPr="00571651" w:rsidRDefault="00BA50E0" w:rsidP="00BA50E0">
            <w:pPr>
              <w:ind w:right="9" w:firstLine="0"/>
              <w:rPr>
                <w:sz w:val="28"/>
                <w:szCs w:val="28"/>
                <w:lang w:val="ro-MD"/>
              </w:rPr>
            </w:pPr>
            <w:r w:rsidRPr="00571651">
              <w:rPr>
                <w:sz w:val="28"/>
                <w:szCs w:val="28"/>
                <w:lang w:val="ro-MD"/>
              </w:rPr>
              <w:t>29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32</w:t>
            </w:r>
          </w:p>
        </w:tc>
        <w:tc>
          <w:tcPr>
            <w:tcW w:w="0" w:type="auto"/>
            <w:tcBorders>
              <w:top w:val="outset" w:sz="6" w:space="0" w:color="auto"/>
              <w:left w:val="outset" w:sz="6" w:space="0" w:color="auto"/>
              <w:bottom w:val="outset" w:sz="6" w:space="0" w:color="auto"/>
              <w:right w:val="outset" w:sz="6" w:space="0" w:color="auto"/>
            </w:tcBorders>
            <w:hideMark/>
          </w:tcPr>
          <w:p w14:paraId="532F88CC" w14:textId="77777777" w:rsidR="00BA50E0" w:rsidRPr="00571651" w:rsidRDefault="00BA50E0" w:rsidP="00BA50E0">
            <w:pPr>
              <w:ind w:right="9" w:firstLine="0"/>
              <w:rPr>
                <w:sz w:val="28"/>
                <w:szCs w:val="28"/>
                <w:lang w:val="ro-MD"/>
              </w:rPr>
            </w:pPr>
            <w:r w:rsidRPr="00571651">
              <w:rPr>
                <w:sz w:val="28"/>
                <w:szCs w:val="28"/>
                <w:lang w:val="ro-MD"/>
              </w:rPr>
              <w:t>29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32</w:t>
            </w:r>
          </w:p>
        </w:tc>
        <w:tc>
          <w:tcPr>
            <w:tcW w:w="0" w:type="auto"/>
            <w:tcBorders>
              <w:top w:val="outset" w:sz="6" w:space="0" w:color="auto"/>
              <w:left w:val="outset" w:sz="6" w:space="0" w:color="auto"/>
              <w:bottom w:val="outset" w:sz="6" w:space="0" w:color="auto"/>
              <w:right w:val="outset" w:sz="6" w:space="0" w:color="auto"/>
            </w:tcBorders>
            <w:hideMark/>
          </w:tcPr>
          <w:p w14:paraId="619FE5DB" w14:textId="77777777" w:rsidR="00BA50E0" w:rsidRPr="00571651" w:rsidRDefault="00BA50E0" w:rsidP="00BA50E0">
            <w:pPr>
              <w:ind w:right="9" w:firstLine="0"/>
              <w:rPr>
                <w:sz w:val="28"/>
                <w:szCs w:val="28"/>
                <w:lang w:val="ro-MD"/>
              </w:rPr>
            </w:pPr>
            <w:r w:rsidRPr="00571651">
              <w:rPr>
                <w:sz w:val="28"/>
                <w:szCs w:val="28"/>
                <w:lang w:val="ro-MD"/>
              </w:rPr>
              <w:t>33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36</w:t>
            </w:r>
          </w:p>
        </w:tc>
        <w:tc>
          <w:tcPr>
            <w:tcW w:w="0" w:type="auto"/>
            <w:tcBorders>
              <w:top w:val="outset" w:sz="6" w:space="0" w:color="auto"/>
              <w:left w:val="outset" w:sz="6" w:space="0" w:color="auto"/>
              <w:bottom w:val="outset" w:sz="6" w:space="0" w:color="auto"/>
              <w:right w:val="outset" w:sz="6" w:space="0" w:color="auto"/>
            </w:tcBorders>
            <w:hideMark/>
          </w:tcPr>
          <w:p w14:paraId="4E41E40A" w14:textId="77777777" w:rsidR="00BA50E0" w:rsidRPr="00571651" w:rsidRDefault="00BA50E0" w:rsidP="00BA50E0">
            <w:pPr>
              <w:ind w:right="9" w:firstLine="0"/>
              <w:rPr>
                <w:sz w:val="28"/>
                <w:szCs w:val="28"/>
                <w:lang w:val="ro-MD"/>
              </w:rPr>
            </w:pPr>
            <w:r w:rsidRPr="00571651">
              <w:rPr>
                <w:sz w:val="28"/>
                <w:szCs w:val="28"/>
                <w:lang w:val="ro-MD"/>
              </w:rPr>
              <w:t>34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37</w:t>
            </w:r>
          </w:p>
        </w:tc>
        <w:tc>
          <w:tcPr>
            <w:tcW w:w="0" w:type="auto"/>
            <w:tcBorders>
              <w:top w:val="outset" w:sz="6" w:space="0" w:color="auto"/>
              <w:left w:val="outset" w:sz="6" w:space="0" w:color="auto"/>
              <w:bottom w:val="outset" w:sz="6" w:space="0" w:color="auto"/>
              <w:right w:val="outset" w:sz="6" w:space="0" w:color="auto"/>
            </w:tcBorders>
            <w:hideMark/>
          </w:tcPr>
          <w:p w14:paraId="50D63989" w14:textId="77777777" w:rsidR="00BA50E0" w:rsidRPr="00571651" w:rsidRDefault="00BA50E0" w:rsidP="00BA50E0">
            <w:pPr>
              <w:ind w:right="9" w:firstLine="0"/>
              <w:rPr>
                <w:sz w:val="28"/>
                <w:szCs w:val="28"/>
                <w:lang w:val="ro-MD"/>
              </w:rPr>
            </w:pPr>
            <w:r w:rsidRPr="00571651">
              <w:rPr>
                <w:sz w:val="28"/>
                <w:szCs w:val="28"/>
                <w:lang w:val="ro-MD"/>
              </w:rPr>
              <w:t>35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38</w:t>
            </w:r>
          </w:p>
        </w:tc>
        <w:tc>
          <w:tcPr>
            <w:tcW w:w="0" w:type="auto"/>
            <w:tcBorders>
              <w:top w:val="outset" w:sz="6" w:space="0" w:color="auto"/>
              <w:left w:val="outset" w:sz="6" w:space="0" w:color="auto"/>
              <w:bottom w:val="outset" w:sz="6" w:space="0" w:color="auto"/>
              <w:right w:val="outset" w:sz="6" w:space="0" w:color="auto"/>
            </w:tcBorders>
            <w:hideMark/>
          </w:tcPr>
          <w:p w14:paraId="456A17CF" w14:textId="77777777" w:rsidR="00BA50E0" w:rsidRPr="00571651" w:rsidRDefault="00BA50E0" w:rsidP="00BA50E0">
            <w:pPr>
              <w:ind w:right="9" w:firstLine="0"/>
              <w:rPr>
                <w:sz w:val="28"/>
                <w:szCs w:val="28"/>
                <w:lang w:val="ro-MD"/>
              </w:rPr>
            </w:pPr>
            <w:r w:rsidRPr="00571651">
              <w:rPr>
                <w:sz w:val="28"/>
                <w:szCs w:val="28"/>
                <w:lang w:val="ro-MD"/>
              </w:rPr>
              <w:t>36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40</w:t>
            </w:r>
          </w:p>
        </w:tc>
      </w:tr>
      <w:tr w:rsidR="00BA50E0" w:rsidRPr="00571651" w14:paraId="7465010C" w14:textId="77777777" w:rsidTr="00BA50E0">
        <w:trPr>
          <w:trHeight w:val="68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79C179B" w14:textId="77777777" w:rsidR="00BA50E0" w:rsidRPr="00571651" w:rsidRDefault="00BA50E0" w:rsidP="00BA50E0">
            <w:pPr>
              <w:ind w:right="9" w:firstLine="0"/>
              <w:rPr>
                <w:b/>
                <w:bCs/>
                <w:sz w:val="28"/>
                <w:szCs w:val="28"/>
                <w:lang w:val="ro-MD"/>
              </w:rPr>
            </w:pPr>
            <w:r w:rsidRPr="00571651">
              <w:rPr>
                <w:b/>
                <w:bCs/>
                <w:sz w:val="28"/>
                <w:szCs w:val="28"/>
                <w:lang w:val="ro-MD"/>
              </w:rPr>
              <w:t>E</w:t>
            </w:r>
          </w:p>
        </w:tc>
        <w:tc>
          <w:tcPr>
            <w:tcW w:w="0" w:type="auto"/>
            <w:tcBorders>
              <w:top w:val="outset" w:sz="6" w:space="0" w:color="auto"/>
              <w:left w:val="outset" w:sz="6" w:space="0" w:color="auto"/>
              <w:bottom w:val="outset" w:sz="6" w:space="0" w:color="auto"/>
              <w:right w:val="outset" w:sz="6" w:space="0" w:color="auto"/>
            </w:tcBorders>
            <w:hideMark/>
          </w:tcPr>
          <w:p w14:paraId="3A428FE4" w14:textId="77777777" w:rsidR="00BA50E0" w:rsidRPr="00571651" w:rsidRDefault="00BA50E0" w:rsidP="00BA50E0">
            <w:pPr>
              <w:ind w:right="9" w:firstLine="0"/>
              <w:rPr>
                <w:sz w:val="28"/>
                <w:szCs w:val="28"/>
                <w:lang w:val="ro-MD"/>
              </w:rPr>
            </w:pPr>
            <w:r w:rsidRPr="00571651">
              <w:rPr>
                <w:sz w:val="28"/>
                <w:szCs w:val="28"/>
                <w:lang w:val="ro-MD"/>
              </w:rPr>
              <w:t>22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26</w:t>
            </w:r>
          </w:p>
        </w:tc>
        <w:tc>
          <w:tcPr>
            <w:tcW w:w="0" w:type="auto"/>
            <w:tcBorders>
              <w:top w:val="outset" w:sz="6" w:space="0" w:color="auto"/>
              <w:left w:val="outset" w:sz="6" w:space="0" w:color="auto"/>
              <w:bottom w:val="outset" w:sz="6" w:space="0" w:color="auto"/>
              <w:right w:val="outset" w:sz="6" w:space="0" w:color="auto"/>
            </w:tcBorders>
            <w:hideMark/>
          </w:tcPr>
          <w:p w14:paraId="2696FDF7" w14:textId="77777777" w:rsidR="00BA50E0" w:rsidRPr="00571651" w:rsidRDefault="00BA50E0" w:rsidP="00BA50E0">
            <w:pPr>
              <w:ind w:right="9" w:firstLine="0"/>
              <w:rPr>
                <w:sz w:val="28"/>
                <w:szCs w:val="28"/>
                <w:lang w:val="ro-MD"/>
              </w:rPr>
            </w:pPr>
            <w:r w:rsidRPr="00571651">
              <w:rPr>
                <w:sz w:val="28"/>
                <w:szCs w:val="28"/>
                <w:lang w:val="ro-MD"/>
              </w:rPr>
              <w:t>23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26</w:t>
            </w:r>
          </w:p>
        </w:tc>
        <w:tc>
          <w:tcPr>
            <w:tcW w:w="0" w:type="auto"/>
            <w:tcBorders>
              <w:top w:val="outset" w:sz="6" w:space="0" w:color="auto"/>
              <w:left w:val="outset" w:sz="6" w:space="0" w:color="auto"/>
              <w:bottom w:val="outset" w:sz="6" w:space="0" w:color="auto"/>
              <w:right w:val="outset" w:sz="6" w:space="0" w:color="auto"/>
            </w:tcBorders>
            <w:hideMark/>
          </w:tcPr>
          <w:p w14:paraId="0999A1EF" w14:textId="77777777" w:rsidR="00BA50E0" w:rsidRPr="00571651" w:rsidRDefault="00BA50E0" w:rsidP="00BA50E0">
            <w:pPr>
              <w:ind w:right="9" w:firstLine="0"/>
              <w:rPr>
                <w:sz w:val="28"/>
                <w:szCs w:val="28"/>
                <w:lang w:val="ro-MD"/>
              </w:rPr>
            </w:pPr>
            <w:r w:rsidRPr="00571651">
              <w:rPr>
                <w:sz w:val="28"/>
                <w:szCs w:val="28"/>
                <w:lang w:val="ro-MD"/>
              </w:rPr>
              <w:t>26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29</w:t>
            </w:r>
          </w:p>
        </w:tc>
        <w:tc>
          <w:tcPr>
            <w:tcW w:w="0" w:type="auto"/>
            <w:tcBorders>
              <w:top w:val="outset" w:sz="6" w:space="0" w:color="auto"/>
              <w:left w:val="outset" w:sz="6" w:space="0" w:color="auto"/>
              <w:bottom w:val="outset" w:sz="6" w:space="0" w:color="auto"/>
              <w:right w:val="outset" w:sz="6" w:space="0" w:color="auto"/>
            </w:tcBorders>
            <w:hideMark/>
          </w:tcPr>
          <w:p w14:paraId="65E5FFF3" w14:textId="77777777" w:rsidR="00BA50E0" w:rsidRPr="00571651" w:rsidRDefault="00BA50E0" w:rsidP="00BA50E0">
            <w:pPr>
              <w:ind w:right="9" w:firstLine="0"/>
              <w:rPr>
                <w:sz w:val="28"/>
                <w:szCs w:val="28"/>
                <w:lang w:val="ro-MD"/>
              </w:rPr>
            </w:pPr>
            <w:r w:rsidRPr="00571651">
              <w:rPr>
                <w:sz w:val="28"/>
                <w:szCs w:val="28"/>
                <w:lang w:val="ro-MD"/>
              </w:rPr>
              <w:t>26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29</w:t>
            </w:r>
          </w:p>
        </w:tc>
        <w:tc>
          <w:tcPr>
            <w:tcW w:w="0" w:type="auto"/>
            <w:tcBorders>
              <w:top w:val="outset" w:sz="6" w:space="0" w:color="auto"/>
              <w:left w:val="outset" w:sz="6" w:space="0" w:color="auto"/>
              <w:bottom w:val="outset" w:sz="6" w:space="0" w:color="auto"/>
              <w:right w:val="outset" w:sz="6" w:space="0" w:color="auto"/>
            </w:tcBorders>
            <w:hideMark/>
          </w:tcPr>
          <w:p w14:paraId="4398FAF9" w14:textId="77777777" w:rsidR="00BA50E0" w:rsidRPr="00571651" w:rsidRDefault="00BA50E0" w:rsidP="00BA50E0">
            <w:pPr>
              <w:ind w:right="9" w:firstLine="0"/>
              <w:rPr>
                <w:sz w:val="28"/>
                <w:szCs w:val="28"/>
                <w:lang w:val="ro-MD"/>
              </w:rPr>
            </w:pPr>
            <w:r w:rsidRPr="00571651">
              <w:rPr>
                <w:sz w:val="28"/>
                <w:szCs w:val="28"/>
                <w:lang w:val="ro-MD"/>
              </w:rPr>
              <w:t>30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33</w:t>
            </w:r>
          </w:p>
        </w:tc>
        <w:tc>
          <w:tcPr>
            <w:tcW w:w="0" w:type="auto"/>
            <w:tcBorders>
              <w:top w:val="outset" w:sz="6" w:space="0" w:color="auto"/>
              <w:left w:val="outset" w:sz="6" w:space="0" w:color="auto"/>
              <w:bottom w:val="outset" w:sz="6" w:space="0" w:color="auto"/>
              <w:right w:val="outset" w:sz="6" w:space="0" w:color="auto"/>
            </w:tcBorders>
            <w:hideMark/>
          </w:tcPr>
          <w:p w14:paraId="5EE0F94C" w14:textId="77777777" w:rsidR="00BA50E0" w:rsidRPr="00571651" w:rsidRDefault="00BA50E0" w:rsidP="00BA50E0">
            <w:pPr>
              <w:ind w:right="9" w:firstLine="0"/>
              <w:rPr>
                <w:sz w:val="28"/>
                <w:szCs w:val="28"/>
                <w:lang w:val="ro-MD"/>
              </w:rPr>
            </w:pPr>
            <w:r w:rsidRPr="00571651">
              <w:rPr>
                <w:sz w:val="28"/>
                <w:szCs w:val="28"/>
                <w:lang w:val="ro-MD"/>
              </w:rPr>
              <w:t>30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34</w:t>
            </w:r>
          </w:p>
        </w:tc>
        <w:tc>
          <w:tcPr>
            <w:tcW w:w="0" w:type="auto"/>
            <w:tcBorders>
              <w:top w:val="outset" w:sz="6" w:space="0" w:color="auto"/>
              <w:left w:val="outset" w:sz="6" w:space="0" w:color="auto"/>
              <w:bottom w:val="outset" w:sz="6" w:space="0" w:color="auto"/>
              <w:right w:val="outset" w:sz="6" w:space="0" w:color="auto"/>
            </w:tcBorders>
            <w:hideMark/>
          </w:tcPr>
          <w:p w14:paraId="77C8C673" w14:textId="77777777" w:rsidR="00BA50E0" w:rsidRPr="00571651" w:rsidRDefault="00BA50E0" w:rsidP="00BA50E0">
            <w:pPr>
              <w:ind w:right="9" w:firstLine="0"/>
              <w:rPr>
                <w:sz w:val="28"/>
                <w:szCs w:val="28"/>
                <w:lang w:val="ro-MD"/>
              </w:rPr>
            </w:pPr>
            <w:r w:rsidRPr="00571651">
              <w:rPr>
                <w:sz w:val="28"/>
                <w:szCs w:val="28"/>
                <w:lang w:val="ro-MD"/>
              </w:rPr>
              <w:t>30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35</w:t>
            </w:r>
          </w:p>
        </w:tc>
        <w:tc>
          <w:tcPr>
            <w:tcW w:w="0" w:type="auto"/>
            <w:tcBorders>
              <w:top w:val="outset" w:sz="6" w:space="0" w:color="auto"/>
              <w:left w:val="outset" w:sz="6" w:space="0" w:color="auto"/>
              <w:bottom w:val="outset" w:sz="6" w:space="0" w:color="auto"/>
              <w:right w:val="outset" w:sz="6" w:space="0" w:color="auto"/>
            </w:tcBorders>
            <w:hideMark/>
          </w:tcPr>
          <w:p w14:paraId="6C7234EB" w14:textId="77777777" w:rsidR="00BA50E0" w:rsidRPr="00571651" w:rsidRDefault="00BA50E0" w:rsidP="00BA50E0">
            <w:pPr>
              <w:ind w:right="9" w:firstLine="0"/>
              <w:rPr>
                <w:sz w:val="28"/>
                <w:szCs w:val="28"/>
                <w:lang w:val="ro-MD"/>
              </w:rPr>
            </w:pPr>
            <w:r w:rsidRPr="00571651">
              <w:rPr>
                <w:sz w:val="28"/>
                <w:szCs w:val="28"/>
                <w:lang w:val="ro-MD"/>
              </w:rPr>
              <w:t>32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36</w:t>
            </w:r>
          </w:p>
        </w:tc>
      </w:tr>
      <w:tr w:rsidR="00BA50E0" w:rsidRPr="00571651" w14:paraId="0EC7C13B" w14:textId="77777777" w:rsidTr="00BA50E0">
        <w:trPr>
          <w:trHeight w:val="68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1E615EE" w14:textId="77777777" w:rsidR="00BA50E0" w:rsidRPr="00571651" w:rsidRDefault="00BA50E0" w:rsidP="00BA50E0">
            <w:pPr>
              <w:ind w:right="9" w:firstLine="0"/>
              <w:rPr>
                <w:b/>
                <w:bCs/>
                <w:sz w:val="28"/>
                <w:szCs w:val="28"/>
                <w:lang w:val="ro-MD"/>
              </w:rPr>
            </w:pPr>
            <w:r w:rsidRPr="00571651">
              <w:rPr>
                <w:b/>
                <w:bCs/>
                <w:sz w:val="28"/>
                <w:szCs w:val="28"/>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52E42CF1" w14:textId="77777777" w:rsidR="00BA50E0" w:rsidRPr="00571651" w:rsidRDefault="00BA50E0" w:rsidP="00BA50E0">
            <w:pPr>
              <w:ind w:right="9" w:firstLine="0"/>
              <w:rPr>
                <w:sz w:val="28"/>
                <w:szCs w:val="28"/>
                <w:lang w:val="ro-MD"/>
              </w:rPr>
            </w:pPr>
            <w:r w:rsidRPr="00571651">
              <w:rPr>
                <w:sz w:val="28"/>
                <w:szCs w:val="28"/>
                <w:lang w:val="ro-MD"/>
              </w:rPr>
              <w:t>19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22</w:t>
            </w:r>
          </w:p>
        </w:tc>
        <w:tc>
          <w:tcPr>
            <w:tcW w:w="0" w:type="auto"/>
            <w:tcBorders>
              <w:top w:val="outset" w:sz="6" w:space="0" w:color="auto"/>
              <w:left w:val="outset" w:sz="6" w:space="0" w:color="auto"/>
              <w:bottom w:val="outset" w:sz="6" w:space="0" w:color="auto"/>
              <w:right w:val="outset" w:sz="6" w:space="0" w:color="auto"/>
            </w:tcBorders>
            <w:hideMark/>
          </w:tcPr>
          <w:p w14:paraId="169CFF75" w14:textId="77777777" w:rsidR="00BA50E0" w:rsidRPr="00571651" w:rsidRDefault="00BA50E0" w:rsidP="00BA50E0">
            <w:pPr>
              <w:ind w:right="9" w:firstLine="0"/>
              <w:rPr>
                <w:sz w:val="28"/>
                <w:szCs w:val="28"/>
                <w:lang w:val="ro-MD"/>
              </w:rPr>
            </w:pPr>
            <w:r w:rsidRPr="00571651">
              <w:rPr>
                <w:sz w:val="28"/>
                <w:szCs w:val="28"/>
                <w:lang w:val="ro-MD"/>
              </w:rPr>
              <w:t>20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23</w:t>
            </w:r>
          </w:p>
        </w:tc>
        <w:tc>
          <w:tcPr>
            <w:tcW w:w="0" w:type="auto"/>
            <w:tcBorders>
              <w:top w:val="outset" w:sz="6" w:space="0" w:color="auto"/>
              <w:left w:val="outset" w:sz="6" w:space="0" w:color="auto"/>
              <w:bottom w:val="outset" w:sz="6" w:space="0" w:color="auto"/>
              <w:right w:val="outset" w:sz="6" w:space="0" w:color="auto"/>
            </w:tcBorders>
            <w:hideMark/>
          </w:tcPr>
          <w:p w14:paraId="2000E02E" w14:textId="77777777" w:rsidR="00BA50E0" w:rsidRPr="00571651" w:rsidRDefault="00BA50E0" w:rsidP="00BA50E0">
            <w:pPr>
              <w:ind w:right="9" w:firstLine="0"/>
              <w:rPr>
                <w:sz w:val="28"/>
                <w:szCs w:val="28"/>
                <w:lang w:val="ro-MD"/>
              </w:rPr>
            </w:pPr>
            <w:r w:rsidRPr="00571651">
              <w:rPr>
                <w:sz w:val="28"/>
                <w:szCs w:val="28"/>
                <w:lang w:val="ro-MD"/>
              </w:rPr>
              <w:t>23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26</w:t>
            </w:r>
          </w:p>
        </w:tc>
        <w:tc>
          <w:tcPr>
            <w:tcW w:w="0" w:type="auto"/>
            <w:tcBorders>
              <w:top w:val="outset" w:sz="6" w:space="0" w:color="auto"/>
              <w:left w:val="outset" w:sz="6" w:space="0" w:color="auto"/>
              <w:bottom w:val="outset" w:sz="6" w:space="0" w:color="auto"/>
              <w:right w:val="outset" w:sz="6" w:space="0" w:color="auto"/>
            </w:tcBorders>
            <w:hideMark/>
          </w:tcPr>
          <w:p w14:paraId="5CA512C9" w14:textId="77777777" w:rsidR="00BA50E0" w:rsidRPr="00571651" w:rsidRDefault="00BA50E0" w:rsidP="00BA50E0">
            <w:pPr>
              <w:ind w:right="9" w:firstLine="0"/>
              <w:rPr>
                <w:sz w:val="28"/>
                <w:szCs w:val="28"/>
                <w:lang w:val="ro-MD"/>
              </w:rPr>
            </w:pPr>
            <w:r w:rsidRPr="00571651">
              <w:rPr>
                <w:sz w:val="28"/>
                <w:szCs w:val="28"/>
                <w:lang w:val="ro-MD"/>
              </w:rPr>
              <w:t>23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26</w:t>
            </w:r>
          </w:p>
        </w:tc>
        <w:tc>
          <w:tcPr>
            <w:tcW w:w="0" w:type="auto"/>
            <w:tcBorders>
              <w:top w:val="outset" w:sz="6" w:space="0" w:color="auto"/>
              <w:left w:val="outset" w:sz="6" w:space="0" w:color="auto"/>
              <w:bottom w:val="outset" w:sz="6" w:space="0" w:color="auto"/>
              <w:right w:val="outset" w:sz="6" w:space="0" w:color="auto"/>
            </w:tcBorders>
            <w:hideMark/>
          </w:tcPr>
          <w:p w14:paraId="43CE8D33" w14:textId="77777777" w:rsidR="00BA50E0" w:rsidRPr="00571651" w:rsidRDefault="00BA50E0" w:rsidP="00BA50E0">
            <w:pPr>
              <w:ind w:right="9" w:firstLine="0"/>
              <w:rPr>
                <w:sz w:val="28"/>
                <w:szCs w:val="28"/>
                <w:lang w:val="ro-MD"/>
              </w:rPr>
            </w:pPr>
            <w:r w:rsidRPr="00571651">
              <w:rPr>
                <w:sz w:val="28"/>
                <w:szCs w:val="28"/>
                <w:lang w:val="ro-MD"/>
              </w:rPr>
              <w:t>27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30</w:t>
            </w:r>
          </w:p>
        </w:tc>
        <w:tc>
          <w:tcPr>
            <w:tcW w:w="0" w:type="auto"/>
            <w:tcBorders>
              <w:top w:val="outset" w:sz="6" w:space="0" w:color="auto"/>
              <w:left w:val="outset" w:sz="6" w:space="0" w:color="auto"/>
              <w:bottom w:val="outset" w:sz="6" w:space="0" w:color="auto"/>
              <w:right w:val="outset" w:sz="6" w:space="0" w:color="auto"/>
            </w:tcBorders>
            <w:hideMark/>
          </w:tcPr>
          <w:p w14:paraId="660BB1BF" w14:textId="77777777" w:rsidR="00BA50E0" w:rsidRPr="00571651" w:rsidRDefault="00BA50E0" w:rsidP="00BA50E0">
            <w:pPr>
              <w:ind w:right="9" w:firstLine="0"/>
              <w:rPr>
                <w:sz w:val="28"/>
                <w:szCs w:val="28"/>
                <w:lang w:val="ro-MD"/>
              </w:rPr>
            </w:pPr>
            <w:r w:rsidRPr="00571651">
              <w:rPr>
                <w:sz w:val="28"/>
                <w:szCs w:val="28"/>
                <w:lang w:val="ro-MD"/>
              </w:rPr>
              <w:t>27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30</w:t>
            </w:r>
          </w:p>
        </w:tc>
        <w:tc>
          <w:tcPr>
            <w:tcW w:w="0" w:type="auto"/>
            <w:tcBorders>
              <w:top w:val="outset" w:sz="6" w:space="0" w:color="auto"/>
              <w:left w:val="outset" w:sz="6" w:space="0" w:color="auto"/>
              <w:bottom w:val="outset" w:sz="6" w:space="0" w:color="auto"/>
              <w:right w:val="outset" w:sz="6" w:space="0" w:color="auto"/>
            </w:tcBorders>
            <w:hideMark/>
          </w:tcPr>
          <w:p w14:paraId="69AECC84" w14:textId="77777777" w:rsidR="00BA50E0" w:rsidRPr="00571651" w:rsidRDefault="00BA50E0" w:rsidP="00BA50E0">
            <w:pPr>
              <w:ind w:right="9" w:firstLine="0"/>
              <w:rPr>
                <w:sz w:val="28"/>
                <w:szCs w:val="28"/>
                <w:lang w:val="ro-MD"/>
              </w:rPr>
            </w:pPr>
            <w:r w:rsidRPr="00571651">
              <w:rPr>
                <w:sz w:val="28"/>
                <w:szCs w:val="28"/>
                <w:lang w:val="ro-MD"/>
              </w:rPr>
              <w:t>27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30</w:t>
            </w:r>
          </w:p>
        </w:tc>
        <w:tc>
          <w:tcPr>
            <w:tcW w:w="0" w:type="auto"/>
            <w:tcBorders>
              <w:top w:val="outset" w:sz="6" w:space="0" w:color="auto"/>
              <w:left w:val="outset" w:sz="6" w:space="0" w:color="auto"/>
              <w:bottom w:val="outset" w:sz="6" w:space="0" w:color="auto"/>
              <w:right w:val="outset" w:sz="6" w:space="0" w:color="auto"/>
            </w:tcBorders>
            <w:hideMark/>
          </w:tcPr>
          <w:p w14:paraId="71E8E5E0" w14:textId="77777777" w:rsidR="00BA50E0" w:rsidRPr="00571651" w:rsidRDefault="00BA50E0" w:rsidP="00BA50E0">
            <w:pPr>
              <w:ind w:right="9" w:firstLine="0"/>
              <w:rPr>
                <w:sz w:val="28"/>
                <w:szCs w:val="28"/>
                <w:lang w:val="ro-MD"/>
              </w:rPr>
            </w:pPr>
            <w:r w:rsidRPr="00571651">
              <w:rPr>
                <w:sz w:val="28"/>
                <w:szCs w:val="28"/>
                <w:lang w:val="ro-MD"/>
              </w:rPr>
              <w:t>28 ≤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32</w:t>
            </w:r>
          </w:p>
        </w:tc>
      </w:tr>
      <w:tr w:rsidR="00BA50E0" w:rsidRPr="00571651" w14:paraId="7ED51C56" w14:textId="77777777" w:rsidTr="00BA50E0">
        <w:trPr>
          <w:trHeight w:val="46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04CBBD8" w14:textId="77777777" w:rsidR="00BA50E0" w:rsidRPr="00571651" w:rsidRDefault="00BA50E0" w:rsidP="00BA50E0">
            <w:pPr>
              <w:ind w:right="9" w:firstLine="0"/>
              <w:rPr>
                <w:b/>
                <w:bCs/>
                <w:sz w:val="28"/>
                <w:szCs w:val="28"/>
                <w:lang w:val="ro-MD"/>
              </w:rPr>
            </w:pPr>
            <w:r w:rsidRPr="00571651">
              <w:rPr>
                <w:b/>
                <w:bCs/>
                <w:sz w:val="28"/>
                <w:szCs w:val="28"/>
                <w:lang w:val="ro-MD"/>
              </w:rPr>
              <w:t>G</w:t>
            </w:r>
          </w:p>
        </w:tc>
        <w:tc>
          <w:tcPr>
            <w:tcW w:w="0" w:type="auto"/>
            <w:tcBorders>
              <w:top w:val="outset" w:sz="6" w:space="0" w:color="auto"/>
              <w:left w:val="outset" w:sz="6" w:space="0" w:color="auto"/>
              <w:bottom w:val="outset" w:sz="6" w:space="0" w:color="auto"/>
              <w:right w:val="outset" w:sz="6" w:space="0" w:color="auto"/>
            </w:tcBorders>
            <w:hideMark/>
          </w:tcPr>
          <w:p w14:paraId="3ACF04EB"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19</w:t>
            </w:r>
          </w:p>
        </w:tc>
        <w:tc>
          <w:tcPr>
            <w:tcW w:w="0" w:type="auto"/>
            <w:tcBorders>
              <w:top w:val="outset" w:sz="6" w:space="0" w:color="auto"/>
              <w:left w:val="outset" w:sz="6" w:space="0" w:color="auto"/>
              <w:bottom w:val="outset" w:sz="6" w:space="0" w:color="auto"/>
              <w:right w:val="outset" w:sz="6" w:space="0" w:color="auto"/>
            </w:tcBorders>
            <w:hideMark/>
          </w:tcPr>
          <w:p w14:paraId="32FC6EBC"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20</w:t>
            </w:r>
          </w:p>
        </w:tc>
        <w:tc>
          <w:tcPr>
            <w:tcW w:w="0" w:type="auto"/>
            <w:tcBorders>
              <w:top w:val="outset" w:sz="6" w:space="0" w:color="auto"/>
              <w:left w:val="outset" w:sz="6" w:space="0" w:color="auto"/>
              <w:bottom w:val="outset" w:sz="6" w:space="0" w:color="auto"/>
              <w:right w:val="outset" w:sz="6" w:space="0" w:color="auto"/>
            </w:tcBorders>
            <w:hideMark/>
          </w:tcPr>
          <w:p w14:paraId="1930E117"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23</w:t>
            </w:r>
          </w:p>
        </w:tc>
        <w:tc>
          <w:tcPr>
            <w:tcW w:w="0" w:type="auto"/>
            <w:tcBorders>
              <w:top w:val="outset" w:sz="6" w:space="0" w:color="auto"/>
              <w:left w:val="outset" w:sz="6" w:space="0" w:color="auto"/>
              <w:bottom w:val="outset" w:sz="6" w:space="0" w:color="auto"/>
              <w:right w:val="outset" w:sz="6" w:space="0" w:color="auto"/>
            </w:tcBorders>
            <w:hideMark/>
          </w:tcPr>
          <w:p w14:paraId="0337EB14"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23</w:t>
            </w:r>
          </w:p>
        </w:tc>
        <w:tc>
          <w:tcPr>
            <w:tcW w:w="0" w:type="auto"/>
            <w:tcBorders>
              <w:top w:val="outset" w:sz="6" w:space="0" w:color="auto"/>
              <w:left w:val="outset" w:sz="6" w:space="0" w:color="auto"/>
              <w:bottom w:val="outset" w:sz="6" w:space="0" w:color="auto"/>
              <w:right w:val="outset" w:sz="6" w:space="0" w:color="auto"/>
            </w:tcBorders>
            <w:hideMark/>
          </w:tcPr>
          <w:p w14:paraId="134208D4"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27</w:t>
            </w:r>
          </w:p>
        </w:tc>
        <w:tc>
          <w:tcPr>
            <w:tcW w:w="0" w:type="auto"/>
            <w:tcBorders>
              <w:top w:val="outset" w:sz="6" w:space="0" w:color="auto"/>
              <w:left w:val="outset" w:sz="6" w:space="0" w:color="auto"/>
              <w:bottom w:val="outset" w:sz="6" w:space="0" w:color="auto"/>
              <w:right w:val="outset" w:sz="6" w:space="0" w:color="auto"/>
            </w:tcBorders>
            <w:hideMark/>
          </w:tcPr>
          <w:p w14:paraId="67596716"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27</w:t>
            </w:r>
          </w:p>
        </w:tc>
        <w:tc>
          <w:tcPr>
            <w:tcW w:w="0" w:type="auto"/>
            <w:tcBorders>
              <w:top w:val="outset" w:sz="6" w:space="0" w:color="auto"/>
              <w:left w:val="outset" w:sz="6" w:space="0" w:color="auto"/>
              <w:bottom w:val="outset" w:sz="6" w:space="0" w:color="auto"/>
              <w:right w:val="outset" w:sz="6" w:space="0" w:color="auto"/>
            </w:tcBorders>
            <w:hideMark/>
          </w:tcPr>
          <w:p w14:paraId="6BD49F11"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27</w:t>
            </w:r>
          </w:p>
        </w:tc>
        <w:tc>
          <w:tcPr>
            <w:tcW w:w="0" w:type="auto"/>
            <w:tcBorders>
              <w:top w:val="outset" w:sz="6" w:space="0" w:color="auto"/>
              <w:left w:val="outset" w:sz="6" w:space="0" w:color="auto"/>
              <w:bottom w:val="outset" w:sz="6" w:space="0" w:color="auto"/>
              <w:right w:val="outset" w:sz="6" w:space="0" w:color="auto"/>
            </w:tcBorders>
            <w:hideMark/>
          </w:tcPr>
          <w:p w14:paraId="56E7347A" w14:textId="77777777" w:rsidR="00BA50E0" w:rsidRPr="00571651" w:rsidRDefault="00BA50E0" w:rsidP="00BA50E0">
            <w:pPr>
              <w:ind w:right="9" w:firstLine="0"/>
              <w:rPr>
                <w:sz w:val="28"/>
                <w:szCs w:val="28"/>
                <w:lang w:val="ro-MD"/>
              </w:rPr>
            </w:pP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&lt; 28</w:t>
            </w:r>
          </w:p>
        </w:tc>
      </w:tr>
    </w:tbl>
    <w:p w14:paraId="50ACFE49" w14:textId="77777777" w:rsidR="00BA50E0" w:rsidRPr="00571651" w:rsidRDefault="00BA50E0" w:rsidP="00BA50E0">
      <w:pPr>
        <w:ind w:right="9"/>
        <w:rPr>
          <w:b/>
          <w:bCs/>
          <w:sz w:val="28"/>
          <w:szCs w:val="28"/>
          <w:lang w:val="ro-MD"/>
        </w:rPr>
      </w:pPr>
    </w:p>
    <w:p w14:paraId="17A417DB" w14:textId="77777777" w:rsidR="00BA50E0" w:rsidRPr="00571651" w:rsidRDefault="00BA50E0" w:rsidP="00BA50E0">
      <w:pPr>
        <w:ind w:right="9" w:firstLine="540"/>
        <w:rPr>
          <w:b/>
          <w:bCs/>
          <w:sz w:val="28"/>
          <w:szCs w:val="28"/>
          <w:lang w:val="ro-MD"/>
        </w:rPr>
      </w:pPr>
      <w:r w:rsidRPr="00571651">
        <w:rPr>
          <w:b/>
          <w:bCs/>
          <w:sz w:val="28"/>
          <w:szCs w:val="28"/>
          <w:lang w:val="ro-MD"/>
        </w:rPr>
        <w:t>3. Clasele de randament energetic ale rezervoarelor de apă caldă solare, dacă acestea sunt (parte a unui) dispozitiv solar</w:t>
      </w:r>
    </w:p>
    <w:p w14:paraId="0D33DE2A" w14:textId="77777777" w:rsidR="00BA50E0" w:rsidRPr="00571651" w:rsidRDefault="00BA50E0" w:rsidP="00BA50E0">
      <w:pPr>
        <w:ind w:right="9" w:firstLine="540"/>
        <w:rPr>
          <w:sz w:val="28"/>
          <w:szCs w:val="28"/>
          <w:lang w:val="ro-MD"/>
        </w:rPr>
      </w:pPr>
      <w:r w:rsidRPr="00571651">
        <w:rPr>
          <w:sz w:val="28"/>
          <w:szCs w:val="28"/>
          <w:lang w:val="ro-MD"/>
        </w:rPr>
        <w:t>a) Clasa de randament energetic a unui rezervor de apă caldă solar, dacă acesta este (parte a unui) dispozitiv solar, se determină pe baza pierderii de căldură a acestuia, astfel cum se prevede în tabelul 4.</w:t>
      </w:r>
    </w:p>
    <w:p w14:paraId="19DEAE2D" w14:textId="77777777" w:rsidR="00BA50E0" w:rsidRPr="00571651" w:rsidRDefault="00BA50E0" w:rsidP="00BA50E0">
      <w:pPr>
        <w:ind w:right="9"/>
        <w:rPr>
          <w:sz w:val="28"/>
          <w:szCs w:val="28"/>
          <w:lang w:val="ro-MD"/>
        </w:rPr>
      </w:pPr>
    </w:p>
    <w:p w14:paraId="0ECCC1AD" w14:textId="77777777" w:rsidR="00BA50E0" w:rsidRPr="00571651" w:rsidRDefault="00BA50E0" w:rsidP="00BA50E0">
      <w:pPr>
        <w:ind w:right="9" w:firstLine="540"/>
        <w:rPr>
          <w:b/>
          <w:bCs/>
          <w:sz w:val="28"/>
          <w:szCs w:val="28"/>
          <w:lang w:val="ro-MD"/>
        </w:rPr>
      </w:pPr>
      <w:r w:rsidRPr="00571651">
        <w:rPr>
          <w:b/>
          <w:bCs/>
          <w:iCs/>
          <w:sz w:val="28"/>
          <w:szCs w:val="28"/>
          <w:lang w:val="ro-MD"/>
        </w:rPr>
        <w:t>Tabelul 4</w:t>
      </w:r>
    </w:p>
    <w:p w14:paraId="602ECEB5" w14:textId="77777777" w:rsidR="00BA50E0" w:rsidRPr="00571651" w:rsidRDefault="00BA50E0" w:rsidP="00BA50E0">
      <w:pPr>
        <w:ind w:right="9" w:firstLine="540"/>
        <w:rPr>
          <w:b/>
          <w:bCs/>
          <w:sz w:val="28"/>
          <w:szCs w:val="28"/>
          <w:lang w:val="ro-MD"/>
        </w:rPr>
      </w:pPr>
      <w:r w:rsidRPr="00571651">
        <w:rPr>
          <w:b/>
          <w:bCs/>
          <w:sz w:val="28"/>
          <w:szCs w:val="28"/>
          <w:lang w:val="ro-MD"/>
        </w:rPr>
        <w:t>Clasele de randament energetic ale rezervoarelor de apă caldă solare, dacă acestea sunt (parte a unui) dispozitiv solar</w:t>
      </w:r>
    </w:p>
    <w:p w14:paraId="7EBCCCD1" w14:textId="77777777" w:rsidR="00BA50E0" w:rsidRPr="00571651" w:rsidRDefault="00BA50E0" w:rsidP="00BA50E0">
      <w:pPr>
        <w:ind w:right="9"/>
        <w:rPr>
          <w:b/>
          <w:bCs/>
          <w:sz w:val="28"/>
          <w:szCs w:val="28"/>
          <w:lang w:val="ro-MD"/>
        </w:rPr>
      </w:pPr>
    </w:p>
    <w:tbl>
      <w:tblPr>
        <w:tblW w:w="8141"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88"/>
        <w:gridCol w:w="7539"/>
      </w:tblGrid>
      <w:tr w:rsidR="00BA50E0" w:rsidRPr="00571651" w14:paraId="124F51F1" w14:textId="77777777" w:rsidTr="006724E8">
        <w:trPr>
          <w:trHeight w:val="801"/>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C0A70AD" w14:textId="77777777" w:rsidR="00BA50E0" w:rsidRPr="00571651" w:rsidRDefault="00BA50E0" w:rsidP="006724E8">
            <w:pPr>
              <w:ind w:right="9"/>
              <w:rPr>
                <w:b/>
                <w:bCs/>
                <w:sz w:val="28"/>
                <w:szCs w:val="28"/>
                <w:lang w:val="ro-MD"/>
              </w:rPr>
            </w:pPr>
            <w:r w:rsidRPr="00571651">
              <w:rPr>
                <w:b/>
                <w:bCs/>
                <w:sz w:val="28"/>
                <w:szCs w:val="28"/>
                <w:lang w:val="ro-MD"/>
              </w:rPr>
              <w:t>Clasa de randament energetic</w:t>
            </w:r>
          </w:p>
        </w:tc>
        <w:tc>
          <w:tcPr>
            <w:tcW w:w="0" w:type="auto"/>
            <w:tcBorders>
              <w:top w:val="outset" w:sz="6" w:space="0" w:color="auto"/>
              <w:left w:val="outset" w:sz="6" w:space="0" w:color="auto"/>
              <w:bottom w:val="outset" w:sz="6" w:space="0" w:color="auto"/>
              <w:right w:val="outset" w:sz="6" w:space="0" w:color="auto"/>
            </w:tcBorders>
            <w:hideMark/>
          </w:tcPr>
          <w:p w14:paraId="27917557" w14:textId="77777777" w:rsidR="00BA50E0" w:rsidRPr="00571651" w:rsidRDefault="00BA50E0" w:rsidP="006724E8">
            <w:pPr>
              <w:ind w:right="9"/>
              <w:rPr>
                <w:b/>
                <w:bCs/>
                <w:sz w:val="28"/>
                <w:szCs w:val="28"/>
                <w:lang w:val="ro-MD"/>
              </w:rPr>
            </w:pPr>
            <w:r w:rsidRPr="00571651">
              <w:rPr>
                <w:b/>
                <w:bCs/>
                <w:sz w:val="28"/>
                <w:szCs w:val="28"/>
                <w:lang w:val="ro-MD"/>
              </w:rPr>
              <w:t>Pierderea de căldură </w:t>
            </w:r>
            <w:r w:rsidRPr="00571651">
              <w:rPr>
                <w:b/>
                <w:bCs/>
                <w:i/>
                <w:iCs/>
                <w:sz w:val="28"/>
                <w:szCs w:val="28"/>
                <w:lang w:val="ro-MD"/>
              </w:rPr>
              <w:t>S</w:t>
            </w:r>
            <w:r w:rsidRPr="00571651">
              <w:rPr>
                <w:b/>
                <w:bCs/>
                <w:sz w:val="28"/>
                <w:szCs w:val="28"/>
                <w:lang w:val="ro-MD"/>
              </w:rPr>
              <w:t> în wați, cu volum de depozitare </w:t>
            </w:r>
            <w:r w:rsidRPr="00571651">
              <w:rPr>
                <w:b/>
                <w:bCs/>
                <w:i/>
                <w:iCs/>
                <w:sz w:val="28"/>
                <w:szCs w:val="28"/>
                <w:lang w:val="ro-MD"/>
              </w:rPr>
              <w:t>V</w:t>
            </w:r>
            <w:r w:rsidRPr="00571651">
              <w:rPr>
                <w:b/>
                <w:bCs/>
                <w:sz w:val="28"/>
                <w:szCs w:val="28"/>
                <w:lang w:val="ro-MD"/>
              </w:rPr>
              <w:t> în litri</w:t>
            </w:r>
          </w:p>
        </w:tc>
      </w:tr>
      <w:tr w:rsidR="00BA50E0" w:rsidRPr="00571651" w14:paraId="2B87DFBF" w14:textId="77777777" w:rsidTr="006724E8">
        <w:trPr>
          <w:trHeight w:val="55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8073B08" w14:textId="77777777" w:rsidR="00BA50E0" w:rsidRPr="00571651" w:rsidRDefault="00BA50E0" w:rsidP="006724E8">
            <w:pPr>
              <w:ind w:right="9"/>
              <w:rPr>
                <w:b/>
                <w:sz w:val="28"/>
                <w:szCs w:val="28"/>
                <w:lang w:val="ro-MD"/>
              </w:rPr>
            </w:pPr>
            <w:r w:rsidRPr="00571651">
              <w:rPr>
                <w:b/>
                <w:sz w:val="28"/>
                <w:szCs w:val="28"/>
                <w:lang w:val="ro-MD"/>
              </w:rPr>
              <w:t>A+</w:t>
            </w:r>
          </w:p>
        </w:tc>
        <w:tc>
          <w:tcPr>
            <w:tcW w:w="0" w:type="auto"/>
            <w:tcBorders>
              <w:top w:val="outset" w:sz="6" w:space="0" w:color="auto"/>
              <w:left w:val="outset" w:sz="6" w:space="0" w:color="auto"/>
              <w:bottom w:val="outset" w:sz="6" w:space="0" w:color="auto"/>
              <w:right w:val="outset" w:sz="6" w:space="0" w:color="auto"/>
            </w:tcBorders>
            <w:hideMark/>
          </w:tcPr>
          <w:p w14:paraId="18706964"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2F9500DB" wp14:editId="024EAF99">
                  <wp:extent cx="2095500" cy="361950"/>
                  <wp:effectExtent l="0" t="0" r="0" b="0"/>
                  <wp:docPr id="287" name="Picture 2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1" descr="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5500" cy="361950"/>
                          </a:xfrm>
                          <a:prstGeom prst="rect">
                            <a:avLst/>
                          </a:prstGeom>
                          <a:noFill/>
                          <a:ln>
                            <a:noFill/>
                          </a:ln>
                        </pic:spPr>
                      </pic:pic>
                    </a:graphicData>
                  </a:graphic>
                </wp:inline>
              </w:drawing>
            </w:r>
          </w:p>
        </w:tc>
      </w:tr>
      <w:tr w:rsidR="00BA50E0" w:rsidRPr="00571651" w14:paraId="3D65113A" w14:textId="77777777" w:rsidTr="006724E8">
        <w:trPr>
          <w:trHeight w:val="55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69F61A1" w14:textId="77777777" w:rsidR="00BA50E0" w:rsidRPr="00571651" w:rsidRDefault="00BA50E0" w:rsidP="006724E8">
            <w:pPr>
              <w:ind w:right="9"/>
              <w:rPr>
                <w:b/>
                <w:sz w:val="28"/>
                <w:szCs w:val="28"/>
                <w:lang w:val="ro-MD"/>
              </w:rPr>
            </w:pPr>
            <w:r w:rsidRPr="00571651">
              <w:rPr>
                <w:b/>
                <w:sz w:val="28"/>
                <w:szCs w:val="28"/>
                <w:lang w:val="ro-MD"/>
              </w:rPr>
              <w:t>A</w:t>
            </w:r>
          </w:p>
        </w:tc>
        <w:tc>
          <w:tcPr>
            <w:tcW w:w="0" w:type="auto"/>
            <w:tcBorders>
              <w:top w:val="outset" w:sz="6" w:space="0" w:color="auto"/>
              <w:left w:val="outset" w:sz="6" w:space="0" w:color="auto"/>
              <w:bottom w:val="outset" w:sz="6" w:space="0" w:color="auto"/>
              <w:right w:val="outset" w:sz="6" w:space="0" w:color="auto"/>
            </w:tcBorders>
            <w:hideMark/>
          </w:tcPr>
          <w:p w14:paraId="7B711CA6"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1FB3327D" wp14:editId="38A497D7">
                  <wp:extent cx="3981450" cy="361950"/>
                  <wp:effectExtent l="0" t="0" r="0" b="0"/>
                  <wp:docPr id="288" name="Picture 2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2" descr="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81450" cy="361950"/>
                          </a:xfrm>
                          <a:prstGeom prst="rect">
                            <a:avLst/>
                          </a:prstGeom>
                          <a:noFill/>
                          <a:ln>
                            <a:noFill/>
                          </a:ln>
                        </pic:spPr>
                      </pic:pic>
                    </a:graphicData>
                  </a:graphic>
                </wp:inline>
              </w:drawing>
            </w:r>
          </w:p>
        </w:tc>
      </w:tr>
      <w:tr w:rsidR="00BA50E0" w:rsidRPr="00571651" w14:paraId="0E669AB3" w14:textId="77777777" w:rsidTr="006724E8">
        <w:trPr>
          <w:trHeight w:val="55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952C0E6" w14:textId="77777777" w:rsidR="00BA50E0" w:rsidRPr="00571651" w:rsidRDefault="00BA50E0" w:rsidP="006724E8">
            <w:pPr>
              <w:ind w:right="9"/>
              <w:rPr>
                <w:b/>
                <w:sz w:val="28"/>
                <w:szCs w:val="28"/>
                <w:lang w:val="ro-MD"/>
              </w:rPr>
            </w:pPr>
            <w:r w:rsidRPr="00571651">
              <w:rPr>
                <w:b/>
                <w:sz w:val="28"/>
                <w:szCs w:val="28"/>
                <w:lang w:val="ro-MD"/>
              </w:rPr>
              <w:t>B</w:t>
            </w:r>
          </w:p>
        </w:tc>
        <w:tc>
          <w:tcPr>
            <w:tcW w:w="0" w:type="auto"/>
            <w:tcBorders>
              <w:top w:val="outset" w:sz="6" w:space="0" w:color="auto"/>
              <w:left w:val="outset" w:sz="6" w:space="0" w:color="auto"/>
              <w:bottom w:val="outset" w:sz="6" w:space="0" w:color="auto"/>
              <w:right w:val="outset" w:sz="6" w:space="0" w:color="auto"/>
            </w:tcBorders>
            <w:hideMark/>
          </w:tcPr>
          <w:p w14:paraId="26BF27CD"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1D61E6F4" wp14:editId="4FE5DBEE">
                  <wp:extent cx="3933825" cy="361950"/>
                  <wp:effectExtent l="0" t="0" r="9525" b="0"/>
                  <wp:docPr id="289" name="Picture 2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3" descr="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3825" cy="361950"/>
                          </a:xfrm>
                          <a:prstGeom prst="rect">
                            <a:avLst/>
                          </a:prstGeom>
                          <a:noFill/>
                          <a:ln>
                            <a:noFill/>
                          </a:ln>
                        </pic:spPr>
                      </pic:pic>
                    </a:graphicData>
                  </a:graphic>
                </wp:inline>
              </w:drawing>
            </w:r>
          </w:p>
        </w:tc>
      </w:tr>
      <w:tr w:rsidR="00BA50E0" w:rsidRPr="00571651" w14:paraId="374CB07C" w14:textId="77777777" w:rsidTr="006724E8">
        <w:trPr>
          <w:trHeight w:val="55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149737C" w14:textId="77777777" w:rsidR="00BA50E0" w:rsidRPr="00571651" w:rsidRDefault="00BA50E0" w:rsidP="006724E8">
            <w:pPr>
              <w:ind w:right="9"/>
              <w:rPr>
                <w:b/>
                <w:sz w:val="28"/>
                <w:szCs w:val="28"/>
                <w:lang w:val="ro-MD"/>
              </w:rPr>
            </w:pPr>
            <w:r w:rsidRPr="00571651">
              <w:rPr>
                <w:b/>
                <w:sz w:val="28"/>
                <w:szCs w:val="28"/>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49E02733"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403329A1" wp14:editId="05D0DC1C">
                  <wp:extent cx="4143375" cy="361950"/>
                  <wp:effectExtent l="0" t="0" r="9525" b="0"/>
                  <wp:docPr id="290" name="Picture 2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4" descr="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43375" cy="361950"/>
                          </a:xfrm>
                          <a:prstGeom prst="rect">
                            <a:avLst/>
                          </a:prstGeom>
                          <a:noFill/>
                          <a:ln>
                            <a:noFill/>
                          </a:ln>
                        </pic:spPr>
                      </pic:pic>
                    </a:graphicData>
                  </a:graphic>
                </wp:inline>
              </w:drawing>
            </w:r>
          </w:p>
        </w:tc>
      </w:tr>
      <w:tr w:rsidR="00BA50E0" w:rsidRPr="00571651" w14:paraId="08C9BDB4" w14:textId="77777777" w:rsidTr="006724E8">
        <w:trPr>
          <w:trHeight w:val="55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41B608A" w14:textId="77777777" w:rsidR="00BA50E0" w:rsidRPr="00571651" w:rsidRDefault="00BA50E0" w:rsidP="006724E8">
            <w:pPr>
              <w:ind w:right="9"/>
              <w:rPr>
                <w:b/>
                <w:sz w:val="28"/>
                <w:szCs w:val="28"/>
                <w:lang w:val="ro-MD"/>
              </w:rPr>
            </w:pPr>
            <w:r w:rsidRPr="00571651">
              <w:rPr>
                <w:b/>
                <w:sz w:val="28"/>
                <w:szCs w:val="28"/>
                <w:lang w:val="ro-MD"/>
              </w:rPr>
              <w:lastRenderedPageBreak/>
              <w:t>D</w:t>
            </w:r>
          </w:p>
        </w:tc>
        <w:tc>
          <w:tcPr>
            <w:tcW w:w="0" w:type="auto"/>
            <w:tcBorders>
              <w:top w:val="outset" w:sz="6" w:space="0" w:color="auto"/>
              <w:left w:val="outset" w:sz="6" w:space="0" w:color="auto"/>
              <w:bottom w:val="outset" w:sz="6" w:space="0" w:color="auto"/>
              <w:right w:val="outset" w:sz="6" w:space="0" w:color="auto"/>
            </w:tcBorders>
            <w:hideMark/>
          </w:tcPr>
          <w:p w14:paraId="7953394A"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3898D0C0" wp14:editId="598D2087">
                  <wp:extent cx="4257675" cy="361950"/>
                  <wp:effectExtent l="0" t="0" r="9525" b="0"/>
                  <wp:docPr id="291" name="Picture 2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5" descr="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7675" cy="361950"/>
                          </a:xfrm>
                          <a:prstGeom prst="rect">
                            <a:avLst/>
                          </a:prstGeom>
                          <a:noFill/>
                          <a:ln>
                            <a:noFill/>
                          </a:ln>
                        </pic:spPr>
                      </pic:pic>
                    </a:graphicData>
                  </a:graphic>
                </wp:inline>
              </w:drawing>
            </w:r>
          </w:p>
        </w:tc>
      </w:tr>
      <w:tr w:rsidR="00BA50E0" w:rsidRPr="00571651" w14:paraId="5CBBAAFD" w14:textId="77777777" w:rsidTr="006724E8">
        <w:trPr>
          <w:trHeight w:val="55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E7F5292" w14:textId="77777777" w:rsidR="00BA50E0" w:rsidRPr="00571651" w:rsidRDefault="00BA50E0" w:rsidP="006724E8">
            <w:pPr>
              <w:ind w:right="9"/>
              <w:rPr>
                <w:b/>
                <w:sz w:val="28"/>
                <w:szCs w:val="28"/>
                <w:lang w:val="ro-MD"/>
              </w:rPr>
            </w:pPr>
            <w:r w:rsidRPr="00571651">
              <w:rPr>
                <w:b/>
                <w:sz w:val="28"/>
                <w:szCs w:val="28"/>
                <w:lang w:val="ro-MD"/>
              </w:rPr>
              <w:t>E</w:t>
            </w:r>
          </w:p>
        </w:tc>
        <w:tc>
          <w:tcPr>
            <w:tcW w:w="0" w:type="auto"/>
            <w:tcBorders>
              <w:top w:val="outset" w:sz="6" w:space="0" w:color="auto"/>
              <w:left w:val="outset" w:sz="6" w:space="0" w:color="auto"/>
              <w:bottom w:val="outset" w:sz="6" w:space="0" w:color="auto"/>
              <w:right w:val="outset" w:sz="6" w:space="0" w:color="auto"/>
            </w:tcBorders>
            <w:hideMark/>
          </w:tcPr>
          <w:p w14:paraId="358F7D03"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1625BF86" wp14:editId="41314169">
                  <wp:extent cx="4086225" cy="361950"/>
                  <wp:effectExtent l="0" t="0" r="9525" b="0"/>
                  <wp:docPr id="292" name="Picture 2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6" descr="im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86225" cy="361950"/>
                          </a:xfrm>
                          <a:prstGeom prst="rect">
                            <a:avLst/>
                          </a:prstGeom>
                          <a:noFill/>
                          <a:ln>
                            <a:noFill/>
                          </a:ln>
                        </pic:spPr>
                      </pic:pic>
                    </a:graphicData>
                  </a:graphic>
                </wp:inline>
              </w:drawing>
            </w:r>
          </w:p>
        </w:tc>
      </w:tr>
      <w:tr w:rsidR="00BA50E0" w:rsidRPr="00571651" w14:paraId="059DFBA6" w14:textId="77777777" w:rsidTr="006724E8">
        <w:trPr>
          <w:trHeight w:val="55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69B9004" w14:textId="77777777" w:rsidR="00BA50E0" w:rsidRPr="00571651" w:rsidRDefault="00BA50E0" w:rsidP="006724E8">
            <w:pPr>
              <w:ind w:right="9"/>
              <w:rPr>
                <w:b/>
                <w:sz w:val="28"/>
                <w:szCs w:val="28"/>
                <w:lang w:val="ro-MD"/>
              </w:rPr>
            </w:pPr>
            <w:r w:rsidRPr="00571651">
              <w:rPr>
                <w:b/>
                <w:sz w:val="28"/>
                <w:szCs w:val="28"/>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38F0B6B4"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19A728CC" wp14:editId="3CD4D0CF">
                  <wp:extent cx="4086225" cy="361950"/>
                  <wp:effectExtent l="0" t="0" r="9525" b="0"/>
                  <wp:docPr id="293" name="Picture 2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descr="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6225" cy="361950"/>
                          </a:xfrm>
                          <a:prstGeom prst="rect">
                            <a:avLst/>
                          </a:prstGeom>
                          <a:noFill/>
                          <a:ln>
                            <a:noFill/>
                          </a:ln>
                        </pic:spPr>
                      </pic:pic>
                    </a:graphicData>
                  </a:graphic>
                </wp:inline>
              </w:drawing>
            </w:r>
          </w:p>
        </w:tc>
      </w:tr>
      <w:tr w:rsidR="00BA50E0" w:rsidRPr="00571651" w14:paraId="38C995F0" w14:textId="77777777" w:rsidTr="006724E8">
        <w:trPr>
          <w:trHeight w:val="55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8CBC422" w14:textId="77777777" w:rsidR="00BA50E0" w:rsidRPr="00571651" w:rsidRDefault="00BA50E0" w:rsidP="006724E8">
            <w:pPr>
              <w:ind w:right="9"/>
              <w:rPr>
                <w:b/>
                <w:sz w:val="28"/>
                <w:szCs w:val="28"/>
                <w:lang w:val="ro-MD"/>
              </w:rPr>
            </w:pPr>
            <w:r w:rsidRPr="00571651">
              <w:rPr>
                <w:b/>
                <w:sz w:val="28"/>
                <w:szCs w:val="28"/>
                <w:lang w:val="ro-MD"/>
              </w:rPr>
              <w:t>G</w:t>
            </w:r>
          </w:p>
        </w:tc>
        <w:tc>
          <w:tcPr>
            <w:tcW w:w="0" w:type="auto"/>
            <w:tcBorders>
              <w:top w:val="outset" w:sz="6" w:space="0" w:color="auto"/>
              <w:left w:val="outset" w:sz="6" w:space="0" w:color="auto"/>
              <w:bottom w:val="outset" w:sz="6" w:space="0" w:color="auto"/>
              <w:right w:val="outset" w:sz="6" w:space="0" w:color="auto"/>
            </w:tcBorders>
            <w:hideMark/>
          </w:tcPr>
          <w:p w14:paraId="5C300200"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4B5B5F9A" wp14:editId="0B6F7EF3">
                  <wp:extent cx="2143125" cy="361950"/>
                  <wp:effectExtent l="0" t="0" r="9525" b="0"/>
                  <wp:docPr id="294" name="Picture 2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43125" cy="361950"/>
                          </a:xfrm>
                          <a:prstGeom prst="rect">
                            <a:avLst/>
                          </a:prstGeom>
                          <a:noFill/>
                          <a:ln>
                            <a:noFill/>
                          </a:ln>
                        </pic:spPr>
                      </pic:pic>
                    </a:graphicData>
                  </a:graphic>
                </wp:inline>
              </w:drawing>
            </w:r>
          </w:p>
        </w:tc>
      </w:tr>
    </w:tbl>
    <w:p w14:paraId="2889ED28" w14:textId="77777777" w:rsidR="00BA50E0" w:rsidRPr="00571651" w:rsidRDefault="00BA50E0" w:rsidP="00BA50E0">
      <w:pPr>
        <w:ind w:right="9"/>
        <w:rPr>
          <w:sz w:val="28"/>
          <w:szCs w:val="28"/>
          <w:lang w:val="ro-MD"/>
        </w:rPr>
      </w:pPr>
    </w:p>
    <w:p w14:paraId="4E5BF09F" w14:textId="77777777" w:rsidR="00BA50E0" w:rsidRPr="00571651" w:rsidRDefault="00BA50E0" w:rsidP="00BA50E0">
      <w:pPr>
        <w:ind w:right="9"/>
        <w:rPr>
          <w:sz w:val="28"/>
          <w:szCs w:val="28"/>
          <w:lang w:val="ro-MD"/>
        </w:rPr>
      </w:pPr>
    </w:p>
    <w:p w14:paraId="382ADC7A" w14:textId="77777777" w:rsidR="00BA50E0" w:rsidRPr="00571651" w:rsidRDefault="00BA50E0" w:rsidP="00BA50E0">
      <w:pPr>
        <w:ind w:right="9"/>
        <w:jc w:val="right"/>
        <w:rPr>
          <w:i/>
          <w:iCs/>
          <w:sz w:val="28"/>
          <w:szCs w:val="28"/>
          <w:lang w:val="ro-MD"/>
        </w:rPr>
      </w:pPr>
    </w:p>
    <w:p w14:paraId="5F59108E" w14:textId="77777777" w:rsidR="00BA50E0" w:rsidRPr="00571651" w:rsidRDefault="00BA50E0" w:rsidP="00BA50E0">
      <w:pPr>
        <w:ind w:right="9"/>
        <w:jc w:val="right"/>
        <w:rPr>
          <w:i/>
          <w:iCs/>
          <w:sz w:val="28"/>
          <w:szCs w:val="28"/>
          <w:lang w:val="ro-MD"/>
        </w:rPr>
      </w:pPr>
    </w:p>
    <w:p w14:paraId="76DD086D" w14:textId="77777777" w:rsidR="00BA50E0" w:rsidRPr="00571651" w:rsidRDefault="00BA50E0" w:rsidP="00BA50E0">
      <w:pPr>
        <w:ind w:right="9"/>
        <w:jc w:val="right"/>
        <w:rPr>
          <w:i/>
          <w:iCs/>
          <w:sz w:val="28"/>
          <w:szCs w:val="28"/>
          <w:lang w:val="ro-MD"/>
        </w:rPr>
      </w:pPr>
    </w:p>
    <w:p w14:paraId="18992C92" w14:textId="77777777" w:rsidR="00BA50E0" w:rsidRPr="00571651" w:rsidRDefault="00BA50E0" w:rsidP="00BA50E0">
      <w:pPr>
        <w:ind w:right="9"/>
        <w:jc w:val="right"/>
        <w:rPr>
          <w:i/>
          <w:iCs/>
          <w:sz w:val="28"/>
          <w:szCs w:val="28"/>
          <w:lang w:val="ro-MD"/>
        </w:rPr>
      </w:pPr>
    </w:p>
    <w:p w14:paraId="474F90F7" w14:textId="77777777" w:rsidR="00BA50E0" w:rsidRPr="00571651" w:rsidRDefault="00BA50E0" w:rsidP="00BA50E0">
      <w:pPr>
        <w:ind w:right="9"/>
        <w:jc w:val="right"/>
        <w:rPr>
          <w:i/>
          <w:iCs/>
          <w:sz w:val="28"/>
          <w:szCs w:val="28"/>
          <w:lang w:val="ro-MD"/>
        </w:rPr>
      </w:pPr>
    </w:p>
    <w:p w14:paraId="527928D9" w14:textId="77777777" w:rsidR="00BA50E0" w:rsidRPr="00571651" w:rsidRDefault="00BA50E0" w:rsidP="00BA50E0">
      <w:pPr>
        <w:ind w:right="9"/>
        <w:jc w:val="right"/>
        <w:rPr>
          <w:i/>
          <w:iCs/>
          <w:sz w:val="28"/>
          <w:szCs w:val="28"/>
          <w:lang w:val="ro-MD"/>
        </w:rPr>
      </w:pPr>
    </w:p>
    <w:p w14:paraId="0D20F3DD" w14:textId="77777777" w:rsidR="00BA50E0" w:rsidRPr="00571651" w:rsidRDefault="00BA50E0" w:rsidP="00BA50E0">
      <w:pPr>
        <w:ind w:right="9"/>
        <w:jc w:val="right"/>
        <w:rPr>
          <w:i/>
          <w:iCs/>
          <w:sz w:val="28"/>
          <w:szCs w:val="28"/>
          <w:lang w:val="ro-MD"/>
        </w:rPr>
      </w:pPr>
    </w:p>
    <w:p w14:paraId="44380F65" w14:textId="77777777" w:rsidR="00BA50E0" w:rsidRPr="00571651" w:rsidRDefault="00BA50E0" w:rsidP="00BA50E0">
      <w:pPr>
        <w:ind w:right="9"/>
        <w:jc w:val="right"/>
        <w:rPr>
          <w:i/>
          <w:iCs/>
          <w:sz w:val="28"/>
          <w:szCs w:val="28"/>
          <w:lang w:val="ro-MD"/>
        </w:rPr>
      </w:pPr>
    </w:p>
    <w:p w14:paraId="35B372AE" w14:textId="77777777" w:rsidR="00BA50E0" w:rsidRPr="00571651" w:rsidRDefault="00BA50E0" w:rsidP="00BA50E0">
      <w:pPr>
        <w:ind w:right="9"/>
        <w:jc w:val="right"/>
        <w:rPr>
          <w:i/>
          <w:iCs/>
          <w:sz w:val="28"/>
          <w:szCs w:val="28"/>
          <w:lang w:val="ro-MD"/>
        </w:rPr>
      </w:pPr>
    </w:p>
    <w:p w14:paraId="404340A6" w14:textId="77777777" w:rsidR="00BA50E0" w:rsidRPr="00571651" w:rsidRDefault="00BA50E0" w:rsidP="00BA50E0">
      <w:pPr>
        <w:ind w:right="9"/>
        <w:jc w:val="right"/>
        <w:rPr>
          <w:i/>
          <w:iCs/>
          <w:sz w:val="28"/>
          <w:szCs w:val="28"/>
          <w:lang w:val="ro-MD"/>
        </w:rPr>
      </w:pPr>
    </w:p>
    <w:p w14:paraId="6F13E60F" w14:textId="77777777" w:rsidR="00BA50E0" w:rsidRPr="00571651" w:rsidRDefault="00BA50E0" w:rsidP="00BA50E0">
      <w:pPr>
        <w:ind w:right="9"/>
        <w:jc w:val="right"/>
        <w:rPr>
          <w:i/>
          <w:iCs/>
          <w:sz w:val="28"/>
          <w:szCs w:val="28"/>
          <w:lang w:val="ro-MD"/>
        </w:rPr>
      </w:pPr>
    </w:p>
    <w:p w14:paraId="696DD1C5" w14:textId="77777777" w:rsidR="00BA50E0" w:rsidRPr="00571651" w:rsidRDefault="00BA50E0" w:rsidP="00BA50E0">
      <w:pPr>
        <w:ind w:right="9"/>
        <w:jc w:val="right"/>
        <w:rPr>
          <w:i/>
          <w:iCs/>
          <w:sz w:val="28"/>
          <w:szCs w:val="28"/>
          <w:lang w:val="ro-MD"/>
        </w:rPr>
      </w:pPr>
    </w:p>
    <w:p w14:paraId="35156A61" w14:textId="77777777" w:rsidR="00BA50E0" w:rsidRPr="00571651" w:rsidRDefault="00BA50E0" w:rsidP="00BA50E0">
      <w:pPr>
        <w:ind w:right="9"/>
        <w:jc w:val="right"/>
        <w:rPr>
          <w:i/>
          <w:iCs/>
          <w:sz w:val="28"/>
          <w:szCs w:val="28"/>
          <w:lang w:val="ro-MD"/>
        </w:rPr>
      </w:pPr>
    </w:p>
    <w:p w14:paraId="119ECFBA" w14:textId="77777777" w:rsidR="00BA50E0" w:rsidRPr="00571651" w:rsidRDefault="00BA50E0" w:rsidP="00BA50E0">
      <w:pPr>
        <w:ind w:right="9"/>
        <w:jc w:val="right"/>
        <w:rPr>
          <w:i/>
          <w:iCs/>
          <w:sz w:val="28"/>
          <w:szCs w:val="28"/>
          <w:lang w:val="ro-MD"/>
        </w:rPr>
      </w:pPr>
    </w:p>
    <w:p w14:paraId="1493C6CC" w14:textId="77777777" w:rsidR="00BA50E0" w:rsidRPr="00571651" w:rsidRDefault="00BA50E0" w:rsidP="00BA50E0">
      <w:pPr>
        <w:ind w:right="9"/>
        <w:jc w:val="right"/>
        <w:rPr>
          <w:i/>
          <w:iCs/>
          <w:sz w:val="28"/>
          <w:szCs w:val="28"/>
          <w:lang w:val="ro-MD"/>
        </w:rPr>
      </w:pPr>
    </w:p>
    <w:p w14:paraId="043E4ABE" w14:textId="77777777" w:rsidR="00BA50E0" w:rsidRPr="00571651" w:rsidRDefault="00BA50E0" w:rsidP="00BA50E0">
      <w:pPr>
        <w:ind w:right="9"/>
        <w:jc w:val="right"/>
        <w:rPr>
          <w:i/>
          <w:iCs/>
          <w:sz w:val="28"/>
          <w:szCs w:val="28"/>
          <w:lang w:val="ro-MD"/>
        </w:rPr>
      </w:pPr>
    </w:p>
    <w:p w14:paraId="64C60B33" w14:textId="77777777" w:rsidR="00BA50E0" w:rsidRDefault="00BA50E0" w:rsidP="00BA50E0">
      <w:pPr>
        <w:ind w:right="9"/>
        <w:jc w:val="right"/>
        <w:rPr>
          <w:i/>
          <w:iCs/>
          <w:sz w:val="28"/>
          <w:szCs w:val="28"/>
          <w:lang w:val="ro-MD"/>
        </w:rPr>
      </w:pPr>
    </w:p>
    <w:p w14:paraId="23F5C773" w14:textId="77777777" w:rsidR="006946DF" w:rsidRDefault="006946DF" w:rsidP="00BA50E0">
      <w:pPr>
        <w:ind w:right="9"/>
        <w:jc w:val="right"/>
        <w:rPr>
          <w:i/>
          <w:iCs/>
          <w:sz w:val="28"/>
          <w:szCs w:val="28"/>
          <w:lang w:val="ro-MD"/>
        </w:rPr>
      </w:pPr>
    </w:p>
    <w:p w14:paraId="26F156F4" w14:textId="77777777" w:rsidR="006946DF" w:rsidRDefault="006946DF" w:rsidP="00BA50E0">
      <w:pPr>
        <w:ind w:right="9"/>
        <w:jc w:val="right"/>
        <w:rPr>
          <w:i/>
          <w:iCs/>
          <w:sz w:val="28"/>
          <w:szCs w:val="28"/>
          <w:lang w:val="ro-MD"/>
        </w:rPr>
      </w:pPr>
    </w:p>
    <w:p w14:paraId="13A18FC2" w14:textId="77777777" w:rsidR="006946DF" w:rsidRDefault="006946DF" w:rsidP="00BA50E0">
      <w:pPr>
        <w:ind w:right="9"/>
        <w:jc w:val="right"/>
        <w:rPr>
          <w:i/>
          <w:iCs/>
          <w:sz w:val="28"/>
          <w:szCs w:val="28"/>
          <w:lang w:val="ro-MD"/>
        </w:rPr>
      </w:pPr>
    </w:p>
    <w:p w14:paraId="3814B309" w14:textId="77777777" w:rsidR="006946DF" w:rsidRDefault="006946DF" w:rsidP="00BA50E0">
      <w:pPr>
        <w:ind w:right="9"/>
        <w:jc w:val="right"/>
        <w:rPr>
          <w:i/>
          <w:iCs/>
          <w:sz w:val="28"/>
          <w:szCs w:val="28"/>
          <w:lang w:val="ro-MD"/>
        </w:rPr>
      </w:pPr>
    </w:p>
    <w:p w14:paraId="0D252488" w14:textId="77777777" w:rsidR="006946DF" w:rsidRDefault="006946DF" w:rsidP="00BA50E0">
      <w:pPr>
        <w:ind w:right="9"/>
        <w:jc w:val="right"/>
        <w:rPr>
          <w:i/>
          <w:iCs/>
          <w:sz w:val="28"/>
          <w:szCs w:val="28"/>
          <w:lang w:val="ro-MD"/>
        </w:rPr>
      </w:pPr>
    </w:p>
    <w:p w14:paraId="64F73B16" w14:textId="77777777" w:rsidR="006946DF" w:rsidRDefault="006946DF" w:rsidP="00BA50E0">
      <w:pPr>
        <w:ind w:right="9"/>
        <w:jc w:val="right"/>
        <w:rPr>
          <w:i/>
          <w:iCs/>
          <w:sz w:val="28"/>
          <w:szCs w:val="28"/>
          <w:lang w:val="ro-MD"/>
        </w:rPr>
      </w:pPr>
    </w:p>
    <w:p w14:paraId="7BA2B858" w14:textId="77777777" w:rsidR="006946DF" w:rsidRDefault="006946DF" w:rsidP="00BA50E0">
      <w:pPr>
        <w:ind w:right="9"/>
        <w:jc w:val="right"/>
        <w:rPr>
          <w:i/>
          <w:iCs/>
          <w:sz w:val="28"/>
          <w:szCs w:val="28"/>
          <w:lang w:val="ro-MD"/>
        </w:rPr>
      </w:pPr>
    </w:p>
    <w:p w14:paraId="2C8703C0" w14:textId="77777777" w:rsidR="006946DF" w:rsidRDefault="006946DF" w:rsidP="00BA50E0">
      <w:pPr>
        <w:ind w:right="9"/>
        <w:jc w:val="right"/>
        <w:rPr>
          <w:i/>
          <w:iCs/>
          <w:sz w:val="28"/>
          <w:szCs w:val="28"/>
          <w:lang w:val="ro-MD"/>
        </w:rPr>
      </w:pPr>
    </w:p>
    <w:p w14:paraId="52A7B949" w14:textId="77777777" w:rsidR="006946DF" w:rsidRDefault="006946DF" w:rsidP="00BA50E0">
      <w:pPr>
        <w:ind w:right="9"/>
        <w:jc w:val="right"/>
        <w:rPr>
          <w:i/>
          <w:iCs/>
          <w:sz w:val="28"/>
          <w:szCs w:val="28"/>
          <w:lang w:val="ro-MD"/>
        </w:rPr>
      </w:pPr>
    </w:p>
    <w:p w14:paraId="077C0BE0" w14:textId="77777777" w:rsidR="006946DF" w:rsidRDefault="006946DF" w:rsidP="00BA50E0">
      <w:pPr>
        <w:ind w:right="9"/>
        <w:jc w:val="right"/>
        <w:rPr>
          <w:i/>
          <w:iCs/>
          <w:sz w:val="28"/>
          <w:szCs w:val="28"/>
          <w:lang w:val="ro-MD"/>
        </w:rPr>
      </w:pPr>
    </w:p>
    <w:p w14:paraId="3CE0487F" w14:textId="77777777" w:rsidR="006946DF" w:rsidRDefault="006946DF" w:rsidP="00BA50E0">
      <w:pPr>
        <w:ind w:right="9"/>
        <w:jc w:val="right"/>
        <w:rPr>
          <w:i/>
          <w:iCs/>
          <w:sz w:val="28"/>
          <w:szCs w:val="28"/>
          <w:lang w:val="ro-MD"/>
        </w:rPr>
      </w:pPr>
    </w:p>
    <w:p w14:paraId="034A0BDA" w14:textId="77777777" w:rsidR="006946DF" w:rsidRDefault="006946DF" w:rsidP="00BA50E0">
      <w:pPr>
        <w:ind w:right="9"/>
        <w:jc w:val="right"/>
        <w:rPr>
          <w:i/>
          <w:iCs/>
          <w:sz w:val="28"/>
          <w:szCs w:val="28"/>
          <w:lang w:val="ro-MD"/>
        </w:rPr>
      </w:pPr>
    </w:p>
    <w:p w14:paraId="4AB56A42" w14:textId="77777777" w:rsidR="006946DF" w:rsidRDefault="006946DF" w:rsidP="00BA50E0">
      <w:pPr>
        <w:ind w:right="9"/>
        <w:jc w:val="right"/>
        <w:rPr>
          <w:i/>
          <w:iCs/>
          <w:sz w:val="28"/>
          <w:szCs w:val="28"/>
          <w:lang w:val="ro-MD"/>
        </w:rPr>
      </w:pPr>
    </w:p>
    <w:p w14:paraId="2CBA4B6F" w14:textId="77777777" w:rsidR="006946DF" w:rsidRPr="00571651" w:rsidRDefault="006946DF" w:rsidP="00BA50E0">
      <w:pPr>
        <w:ind w:right="9"/>
        <w:jc w:val="right"/>
        <w:rPr>
          <w:i/>
          <w:iCs/>
          <w:sz w:val="28"/>
          <w:szCs w:val="28"/>
          <w:lang w:val="ro-MD"/>
        </w:rPr>
      </w:pPr>
    </w:p>
    <w:p w14:paraId="1CA89BDD" w14:textId="77777777" w:rsidR="00BA50E0" w:rsidRPr="00571651" w:rsidRDefault="00BA50E0" w:rsidP="00BA50E0">
      <w:pPr>
        <w:ind w:right="9"/>
        <w:jc w:val="right"/>
        <w:rPr>
          <w:i/>
          <w:iCs/>
          <w:sz w:val="28"/>
          <w:szCs w:val="28"/>
          <w:lang w:val="ro-MD"/>
        </w:rPr>
      </w:pPr>
    </w:p>
    <w:p w14:paraId="0B703C30" w14:textId="77777777" w:rsidR="00BA50E0" w:rsidRPr="00571651" w:rsidRDefault="00BA50E0" w:rsidP="00BA50E0">
      <w:pPr>
        <w:ind w:right="9"/>
        <w:jc w:val="right"/>
        <w:rPr>
          <w:i/>
          <w:iCs/>
          <w:sz w:val="28"/>
          <w:szCs w:val="28"/>
          <w:lang w:val="ro-MD"/>
        </w:rPr>
      </w:pPr>
    </w:p>
    <w:p w14:paraId="6BC1BB2D" w14:textId="77777777" w:rsidR="00BA50E0" w:rsidRPr="00571651" w:rsidRDefault="00BA50E0" w:rsidP="00BA50E0">
      <w:pPr>
        <w:ind w:right="9"/>
        <w:jc w:val="right"/>
        <w:rPr>
          <w:i/>
          <w:iCs/>
          <w:sz w:val="28"/>
          <w:szCs w:val="28"/>
          <w:lang w:val="ro-MD"/>
        </w:rPr>
      </w:pPr>
    </w:p>
    <w:p w14:paraId="0236A0F7" w14:textId="77777777" w:rsidR="00BA50E0" w:rsidRPr="00571651" w:rsidRDefault="00BA50E0" w:rsidP="00BA50E0">
      <w:pPr>
        <w:ind w:right="9"/>
        <w:jc w:val="right"/>
        <w:rPr>
          <w:i/>
          <w:iCs/>
          <w:sz w:val="28"/>
          <w:szCs w:val="28"/>
          <w:lang w:val="ro-MD"/>
        </w:rPr>
      </w:pPr>
      <w:r w:rsidRPr="00571651">
        <w:rPr>
          <w:i/>
          <w:iCs/>
          <w:sz w:val="28"/>
          <w:szCs w:val="28"/>
          <w:lang w:val="ro-MD"/>
        </w:rPr>
        <w:lastRenderedPageBreak/>
        <w:t>Anexa nr.3</w:t>
      </w:r>
    </w:p>
    <w:p w14:paraId="04C9E1B3" w14:textId="77777777" w:rsidR="00BA50E0" w:rsidRPr="00571651" w:rsidRDefault="00BA50E0" w:rsidP="00BA50E0">
      <w:pPr>
        <w:ind w:right="9"/>
        <w:jc w:val="right"/>
        <w:rPr>
          <w:i/>
          <w:iCs/>
          <w:sz w:val="28"/>
          <w:szCs w:val="28"/>
          <w:lang w:val="ro-MD"/>
        </w:rPr>
      </w:pPr>
      <w:r w:rsidRPr="00571651">
        <w:rPr>
          <w:i/>
          <w:iCs/>
          <w:sz w:val="28"/>
          <w:szCs w:val="28"/>
          <w:lang w:val="ro-MD"/>
        </w:rPr>
        <w:t>La Regulamentul cu privire la</w:t>
      </w:r>
    </w:p>
    <w:p w14:paraId="4FE44BD2" w14:textId="77777777" w:rsidR="00BA50E0" w:rsidRPr="00571651" w:rsidRDefault="00BA50E0" w:rsidP="00BA50E0">
      <w:pPr>
        <w:ind w:right="9"/>
        <w:jc w:val="right"/>
        <w:rPr>
          <w:i/>
          <w:iCs/>
          <w:sz w:val="28"/>
          <w:szCs w:val="28"/>
          <w:lang w:val="ro-MD"/>
        </w:rPr>
      </w:pPr>
      <w:r w:rsidRPr="00571651">
        <w:rPr>
          <w:i/>
          <w:iCs/>
          <w:sz w:val="28"/>
          <w:szCs w:val="28"/>
          <w:lang w:val="ro-MD"/>
        </w:rPr>
        <w:t>cerințele de etichetare energetică</w:t>
      </w:r>
    </w:p>
    <w:p w14:paraId="043DA62D"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instalațiilor pentru încălzirea incintelor,</w:t>
      </w:r>
    </w:p>
    <w:p w14:paraId="4C1CD04F" w14:textId="77777777" w:rsidR="00BA50E0" w:rsidRPr="00571651" w:rsidRDefault="00BA50E0" w:rsidP="00BA50E0">
      <w:pPr>
        <w:ind w:right="9"/>
        <w:jc w:val="right"/>
        <w:rPr>
          <w:i/>
          <w:iCs/>
          <w:sz w:val="28"/>
          <w:szCs w:val="28"/>
          <w:lang w:val="ro-MD"/>
        </w:rPr>
      </w:pPr>
      <w:r w:rsidRPr="00571651">
        <w:rPr>
          <w:i/>
          <w:iCs/>
          <w:sz w:val="28"/>
          <w:szCs w:val="28"/>
          <w:lang w:val="ro-MD"/>
        </w:rPr>
        <w:t>a instalațiilor de încălzire cu funcție dublă,</w:t>
      </w:r>
    </w:p>
    <w:p w14:paraId="087036E0"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pachetelor de instalație pentru încălzirea incintelor,</w:t>
      </w:r>
    </w:p>
    <w:p w14:paraId="53F5F07D"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1D17BF55" w14:textId="77777777" w:rsidR="00BA50E0" w:rsidRPr="00571651" w:rsidRDefault="00BA50E0" w:rsidP="00BA50E0">
      <w:pPr>
        <w:ind w:right="9"/>
        <w:jc w:val="right"/>
        <w:rPr>
          <w:i/>
          <w:iCs/>
          <w:sz w:val="28"/>
          <w:szCs w:val="28"/>
          <w:lang w:val="ro-MD"/>
        </w:rPr>
      </w:pPr>
      <w:r w:rsidRPr="00571651">
        <w:rPr>
          <w:i/>
          <w:iCs/>
          <w:sz w:val="28"/>
          <w:szCs w:val="28"/>
          <w:lang w:val="ro-MD"/>
        </w:rPr>
        <w:t>și a pachetelor de instalație de încălzire cu funcție dublă,</w:t>
      </w:r>
    </w:p>
    <w:p w14:paraId="3313E424"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1D23FEC4" w14:textId="77777777" w:rsidR="00BA50E0" w:rsidRPr="00571651" w:rsidRDefault="00BA50E0" w:rsidP="00BA50E0">
      <w:pPr>
        <w:ind w:right="9"/>
        <w:jc w:val="right"/>
        <w:rPr>
          <w:b/>
          <w:bCs/>
          <w:sz w:val="28"/>
          <w:szCs w:val="28"/>
          <w:lang w:val="ro-MD"/>
        </w:rPr>
      </w:pPr>
    </w:p>
    <w:p w14:paraId="08F155D6" w14:textId="77777777" w:rsidR="00BA50E0" w:rsidRPr="00571651" w:rsidRDefault="00BA50E0" w:rsidP="00BA50E0">
      <w:pPr>
        <w:ind w:right="9"/>
        <w:jc w:val="center"/>
        <w:rPr>
          <w:b/>
          <w:bCs/>
          <w:sz w:val="28"/>
          <w:szCs w:val="28"/>
          <w:lang w:val="ro-MD"/>
        </w:rPr>
      </w:pPr>
      <w:r w:rsidRPr="00571651">
        <w:rPr>
          <w:b/>
          <w:bCs/>
          <w:sz w:val="28"/>
          <w:szCs w:val="28"/>
          <w:lang w:val="ro-MD"/>
        </w:rPr>
        <w:t>Etichetele</w:t>
      </w:r>
    </w:p>
    <w:p w14:paraId="2D76A1CC" w14:textId="77777777" w:rsidR="00BA50E0" w:rsidRPr="00571651" w:rsidRDefault="00BA50E0" w:rsidP="00BA50E0">
      <w:pPr>
        <w:ind w:right="9"/>
        <w:rPr>
          <w:b/>
          <w:bCs/>
          <w:sz w:val="28"/>
          <w:szCs w:val="28"/>
          <w:lang w:val="ro-MD"/>
        </w:rPr>
      </w:pPr>
    </w:p>
    <w:p w14:paraId="3B29EBA5" w14:textId="77777777" w:rsidR="00BA50E0" w:rsidRPr="00571651" w:rsidRDefault="00BA50E0" w:rsidP="00BA50E0">
      <w:pPr>
        <w:ind w:right="9" w:firstLine="540"/>
        <w:rPr>
          <w:b/>
          <w:bCs/>
          <w:sz w:val="28"/>
          <w:szCs w:val="28"/>
          <w:lang w:val="ro-MD"/>
        </w:rPr>
      </w:pPr>
      <w:r w:rsidRPr="00571651">
        <w:rPr>
          <w:b/>
          <w:bCs/>
          <w:sz w:val="28"/>
          <w:szCs w:val="28"/>
          <w:lang w:val="ro-MD"/>
        </w:rPr>
        <w:t>1. Etichetele pentru instalații pentru încălzirea incintelor</w:t>
      </w:r>
    </w:p>
    <w:p w14:paraId="5241FF4B" w14:textId="77777777" w:rsidR="00BA50E0" w:rsidRPr="00571651" w:rsidRDefault="00BA50E0" w:rsidP="00BA50E0">
      <w:pPr>
        <w:ind w:right="9" w:firstLine="540"/>
        <w:rPr>
          <w:bCs/>
          <w:sz w:val="28"/>
          <w:szCs w:val="28"/>
          <w:lang w:val="ro-MD"/>
        </w:rPr>
      </w:pPr>
      <w:r w:rsidRPr="00571651">
        <w:rPr>
          <w:bCs/>
          <w:sz w:val="28"/>
          <w:szCs w:val="28"/>
          <w:lang w:val="ro-MD"/>
        </w:rPr>
        <w:t>1.1. Eticheta 1</w:t>
      </w:r>
    </w:p>
    <w:p w14:paraId="48EBBEBB" w14:textId="77777777" w:rsidR="00BA50E0" w:rsidRPr="00571651" w:rsidRDefault="00BA50E0" w:rsidP="00BA50E0">
      <w:pPr>
        <w:ind w:right="9" w:firstLine="540"/>
        <w:rPr>
          <w:bCs/>
          <w:sz w:val="28"/>
          <w:szCs w:val="28"/>
          <w:lang w:val="ro-MD"/>
        </w:rPr>
      </w:pPr>
      <w:r w:rsidRPr="00571651">
        <w:rPr>
          <w:bCs/>
          <w:sz w:val="28"/>
          <w:szCs w:val="28"/>
          <w:lang w:val="ro-MD"/>
        </w:rPr>
        <w:t>1.1.1. 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instalații cu cazan pentru încălzirea incintelor încadrate în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G</w:t>
      </w:r>
    </w:p>
    <w:p w14:paraId="1700E7A6"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4F65E840" wp14:editId="138BAD07">
            <wp:extent cx="3657600" cy="5161755"/>
            <wp:effectExtent l="0" t="0" r="0" b="1270"/>
            <wp:docPr id="295" name="Picture 2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0" descr="imag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57600" cy="5161755"/>
                    </a:xfrm>
                    <a:prstGeom prst="rect">
                      <a:avLst/>
                    </a:prstGeom>
                    <a:noFill/>
                    <a:ln>
                      <a:noFill/>
                    </a:ln>
                  </pic:spPr>
                </pic:pic>
              </a:graphicData>
            </a:graphic>
          </wp:inline>
        </w:drawing>
      </w:r>
    </w:p>
    <w:p w14:paraId="18C38B5F" w14:textId="77777777" w:rsidR="00BA50E0" w:rsidRPr="00571651" w:rsidRDefault="00BA50E0" w:rsidP="00BA50E0">
      <w:pPr>
        <w:ind w:right="9" w:firstLine="540"/>
        <w:rPr>
          <w:sz w:val="28"/>
          <w:szCs w:val="28"/>
          <w:lang w:val="ro-MD"/>
        </w:rPr>
      </w:pPr>
      <w:r w:rsidRPr="00571651">
        <w:rPr>
          <w:sz w:val="28"/>
          <w:szCs w:val="28"/>
          <w:lang w:val="ro-MD"/>
        </w:rPr>
        <w:t>a) Eticheta trebuie să conțină următoarele informații:</w:t>
      </w:r>
    </w:p>
    <w:p w14:paraId="20C67A9B" w14:textId="77777777" w:rsidR="00BA50E0" w:rsidRPr="00571651" w:rsidRDefault="00BA50E0" w:rsidP="00BA50E0">
      <w:pPr>
        <w:ind w:right="9" w:firstLine="540"/>
        <w:rPr>
          <w:sz w:val="28"/>
          <w:szCs w:val="28"/>
          <w:lang w:val="ro-MD"/>
        </w:rPr>
      </w:pPr>
      <w:r w:rsidRPr="00571651">
        <w:rPr>
          <w:sz w:val="28"/>
          <w:szCs w:val="28"/>
          <w:lang w:val="ro-MD"/>
        </w:rPr>
        <w:t>I. denumirea sau marca comercială a furnizorului;</w:t>
      </w:r>
    </w:p>
    <w:p w14:paraId="795A3D89" w14:textId="77777777" w:rsidR="00BA50E0" w:rsidRPr="00571651" w:rsidRDefault="00BA50E0" w:rsidP="00BA50E0">
      <w:pPr>
        <w:ind w:right="9" w:firstLine="540"/>
        <w:rPr>
          <w:sz w:val="28"/>
          <w:szCs w:val="28"/>
          <w:lang w:val="ro-MD"/>
        </w:rPr>
      </w:pPr>
      <w:r w:rsidRPr="00571651">
        <w:rPr>
          <w:sz w:val="28"/>
          <w:szCs w:val="28"/>
          <w:lang w:val="ro-MD"/>
        </w:rPr>
        <w:lastRenderedPageBreak/>
        <w:t>II. identificatorul de model al furnizorului;</w:t>
      </w:r>
    </w:p>
    <w:p w14:paraId="15F79793" w14:textId="77777777" w:rsidR="00BA50E0" w:rsidRPr="00571651" w:rsidRDefault="00BA50E0" w:rsidP="00BA50E0">
      <w:pPr>
        <w:ind w:right="9" w:firstLine="540"/>
        <w:rPr>
          <w:sz w:val="28"/>
          <w:szCs w:val="28"/>
          <w:lang w:val="ro-MD"/>
        </w:rPr>
      </w:pPr>
      <w:r w:rsidRPr="00571651">
        <w:rPr>
          <w:sz w:val="28"/>
          <w:szCs w:val="28"/>
          <w:lang w:val="ro-MD"/>
        </w:rPr>
        <w:t>III. funcția de încălzire a incintelor;</w:t>
      </w:r>
    </w:p>
    <w:p w14:paraId="567E9DF8" w14:textId="77777777" w:rsidR="00BA50E0" w:rsidRPr="00571651" w:rsidRDefault="00BA50E0" w:rsidP="00BA50E0">
      <w:pPr>
        <w:ind w:right="9" w:firstLine="540"/>
        <w:rPr>
          <w:sz w:val="28"/>
          <w:szCs w:val="28"/>
          <w:lang w:val="ro-MD"/>
        </w:rPr>
      </w:pPr>
      <w:r w:rsidRPr="00571651">
        <w:rPr>
          <w:sz w:val="28"/>
          <w:szCs w:val="28"/>
          <w:lang w:val="ro-MD"/>
        </w:rPr>
        <w:t>IV. clasa de randament energetic sezonier aferent încălzirii incintelor, determinată în conformitate cu punctul 1 din anexa 2; vîrful săgeții care conține clasa de randament energetic sezonier aferent încălzirii incintelor a instalației cu cazan pentru încălzirea incintelor trebuie să se afle la aceeași înălțime cu vîrful săgeții pe care figurează clasa de randament energetic corespunzătoare;</w:t>
      </w:r>
    </w:p>
    <w:p w14:paraId="527F1C71" w14:textId="77777777" w:rsidR="00BA50E0" w:rsidRPr="00571651" w:rsidRDefault="00BA50E0" w:rsidP="00BA50E0">
      <w:pPr>
        <w:ind w:right="9" w:firstLine="540"/>
        <w:rPr>
          <w:sz w:val="28"/>
          <w:szCs w:val="28"/>
          <w:lang w:val="ro-MD"/>
        </w:rPr>
      </w:pPr>
      <w:r w:rsidRPr="00571651">
        <w:rPr>
          <w:sz w:val="28"/>
          <w:szCs w:val="28"/>
          <w:lang w:val="ro-MD"/>
        </w:rPr>
        <w:t>V. puterea termică nominală în kW, cu rotunjire la cel mai apropiat număr întreg;</w:t>
      </w:r>
    </w:p>
    <w:p w14:paraId="717303B9" w14:textId="77777777" w:rsidR="00BA50E0" w:rsidRPr="00571651" w:rsidRDefault="00BA50E0" w:rsidP="00BA50E0">
      <w:pPr>
        <w:ind w:right="9" w:firstLine="540"/>
        <w:rPr>
          <w:sz w:val="28"/>
          <w:szCs w:val="28"/>
          <w:lang w:val="ro-MD"/>
        </w:rPr>
      </w:pPr>
      <w:r w:rsidRPr="00571651">
        <w:rPr>
          <w:sz w:val="28"/>
          <w:szCs w:val="28"/>
          <w:lang w:val="ro-MD"/>
        </w:rPr>
        <w:t>VI.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în dB, cu rotunjire la cel mai apropiat număr întreg.</w:t>
      </w:r>
    </w:p>
    <w:p w14:paraId="6462C6E4"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instalațiile cu cazan pentru încălzirea incintelor trebuie să fie în conformitate cu punctul 5 din prezenta anexă.</w:t>
      </w:r>
    </w:p>
    <w:p w14:paraId="3C750E3E" w14:textId="77777777" w:rsidR="00BA50E0" w:rsidRPr="00571651" w:rsidRDefault="00BA50E0" w:rsidP="00BA50E0">
      <w:pPr>
        <w:ind w:right="9" w:firstLine="540"/>
        <w:rPr>
          <w:bCs/>
          <w:sz w:val="28"/>
          <w:szCs w:val="28"/>
          <w:lang w:val="ro-MD"/>
        </w:rPr>
      </w:pPr>
    </w:p>
    <w:p w14:paraId="71B02C33" w14:textId="77777777" w:rsidR="00BA50E0" w:rsidRPr="00571651" w:rsidRDefault="00BA50E0" w:rsidP="00BA50E0">
      <w:pPr>
        <w:ind w:right="9" w:firstLine="540"/>
        <w:rPr>
          <w:bCs/>
          <w:sz w:val="28"/>
          <w:szCs w:val="28"/>
          <w:lang w:val="ro-MD"/>
        </w:rPr>
      </w:pPr>
      <w:r w:rsidRPr="00571651">
        <w:rPr>
          <w:bCs/>
          <w:sz w:val="28"/>
          <w:szCs w:val="28"/>
          <w:lang w:val="ro-MD"/>
        </w:rPr>
        <w:t>1.1.2.    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instalații cu cogenerare pentru încălzirea incintelor încadrate în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G</w:t>
      </w:r>
    </w:p>
    <w:p w14:paraId="0E9C8BE7"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7079ADD9" wp14:editId="070F428A">
            <wp:extent cx="3656330" cy="5158262"/>
            <wp:effectExtent l="0" t="0" r="1270" b="4445"/>
            <wp:docPr id="296" name="Picture 2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1" descr="imag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63896" cy="5168936"/>
                    </a:xfrm>
                    <a:prstGeom prst="rect">
                      <a:avLst/>
                    </a:prstGeom>
                    <a:noFill/>
                    <a:ln>
                      <a:noFill/>
                    </a:ln>
                  </pic:spPr>
                </pic:pic>
              </a:graphicData>
            </a:graphic>
          </wp:inline>
        </w:drawing>
      </w:r>
    </w:p>
    <w:p w14:paraId="26AFDBA3" w14:textId="77777777" w:rsidR="00BA50E0" w:rsidRPr="00571651" w:rsidRDefault="00BA50E0" w:rsidP="00BA50E0">
      <w:pPr>
        <w:ind w:right="9" w:firstLine="540"/>
        <w:rPr>
          <w:sz w:val="28"/>
          <w:szCs w:val="28"/>
          <w:lang w:val="ro-MD"/>
        </w:rPr>
      </w:pPr>
      <w:r w:rsidRPr="00571651">
        <w:rPr>
          <w:sz w:val="28"/>
          <w:szCs w:val="28"/>
          <w:lang w:val="ro-MD"/>
        </w:rPr>
        <w:t>a) Eticheta trebuie să conțină următoarele informații:</w:t>
      </w:r>
    </w:p>
    <w:p w14:paraId="4389B0F7" w14:textId="77777777" w:rsidR="00BA50E0" w:rsidRPr="00571651" w:rsidRDefault="00BA50E0" w:rsidP="00BA50E0">
      <w:pPr>
        <w:ind w:right="9" w:firstLine="540"/>
        <w:rPr>
          <w:sz w:val="28"/>
          <w:szCs w:val="28"/>
          <w:lang w:val="ro-MD"/>
        </w:rPr>
      </w:pPr>
      <w:r w:rsidRPr="00571651">
        <w:rPr>
          <w:sz w:val="28"/>
          <w:szCs w:val="28"/>
          <w:lang w:val="ro-MD"/>
        </w:rPr>
        <w:t>I. denumirea sau marca comercială a furnizorului;</w:t>
      </w:r>
    </w:p>
    <w:p w14:paraId="1456C8C7" w14:textId="77777777" w:rsidR="00BA50E0" w:rsidRPr="00571651" w:rsidRDefault="00BA50E0" w:rsidP="00BA50E0">
      <w:pPr>
        <w:ind w:right="9" w:firstLine="540"/>
        <w:rPr>
          <w:sz w:val="28"/>
          <w:szCs w:val="28"/>
          <w:lang w:val="ro-MD"/>
        </w:rPr>
      </w:pPr>
      <w:r w:rsidRPr="00571651">
        <w:rPr>
          <w:sz w:val="28"/>
          <w:szCs w:val="28"/>
          <w:lang w:val="ro-MD"/>
        </w:rPr>
        <w:lastRenderedPageBreak/>
        <w:t>II. identificatorul de model al furnizorului;</w:t>
      </w:r>
    </w:p>
    <w:p w14:paraId="606133FC" w14:textId="77777777" w:rsidR="00BA50E0" w:rsidRPr="00571651" w:rsidRDefault="00BA50E0" w:rsidP="00BA50E0">
      <w:pPr>
        <w:ind w:right="9" w:firstLine="540"/>
        <w:rPr>
          <w:sz w:val="28"/>
          <w:szCs w:val="28"/>
          <w:lang w:val="ro-MD"/>
        </w:rPr>
      </w:pPr>
      <w:r w:rsidRPr="00571651">
        <w:rPr>
          <w:sz w:val="28"/>
          <w:szCs w:val="28"/>
          <w:lang w:val="ro-MD"/>
        </w:rPr>
        <w:t>III. funcția de încălzire a incintelor;</w:t>
      </w:r>
    </w:p>
    <w:p w14:paraId="0C144582" w14:textId="77777777" w:rsidR="00BA50E0" w:rsidRPr="00571651" w:rsidRDefault="00BA50E0" w:rsidP="00BA50E0">
      <w:pPr>
        <w:ind w:right="9" w:firstLine="540"/>
        <w:rPr>
          <w:sz w:val="28"/>
          <w:szCs w:val="28"/>
          <w:lang w:val="ro-MD"/>
        </w:rPr>
      </w:pPr>
      <w:r w:rsidRPr="00571651">
        <w:rPr>
          <w:sz w:val="28"/>
          <w:szCs w:val="28"/>
          <w:lang w:val="ro-MD"/>
        </w:rPr>
        <w:t>IV. clasa de randament energetic sezonier aferent încălzirii incintelor, determinată în conformitate cu punctul 1 din anexa 2; vîrful săgeții care conține clasa de randament energetic sezonier aferent încălzirii incintelor a instalației cu cogenerare pentru încălzirea incintelor trebuie să se afle la aceeași înălțime cu vîrful săgeții pe care figurează clasa de randament energetic corespunzătoare;</w:t>
      </w:r>
    </w:p>
    <w:p w14:paraId="00BB427B" w14:textId="77777777" w:rsidR="00BA50E0" w:rsidRPr="00571651" w:rsidRDefault="00BA50E0" w:rsidP="00BA50E0">
      <w:pPr>
        <w:ind w:right="9" w:firstLine="540"/>
        <w:rPr>
          <w:sz w:val="28"/>
          <w:szCs w:val="28"/>
          <w:lang w:val="ro-MD"/>
        </w:rPr>
      </w:pPr>
      <w:r w:rsidRPr="00571651">
        <w:rPr>
          <w:sz w:val="28"/>
          <w:szCs w:val="28"/>
          <w:lang w:val="ro-MD"/>
        </w:rPr>
        <w:t>V. puterea termică nominală, inclusiv puterea termică nominală a oricărei instalații de încălzire suplimentare, în kW, cu rotunjire la cel mai apropiat număr întreg;</w:t>
      </w:r>
    </w:p>
    <w:p w14:paraId="2AF20947" w14:textId="77777777" w:rsidR="00BA50E0" w:rsidRPr="00571651" w:rsidRDefault="00BA50E0" w:rsidP="00BA50E0">
      <w:pPr>
        <w:ind w:right="9" w:firstLine="540"/>
        <w:rPr>
          <w:sz w:val="28"/>
          <w:szCs w:val="28"/>
          <w:lang w:val="ro-MD"/>
        </w:rPr>
      </w:pPr>
      <w:r w:rsidRPr="00571651">
        <w:rPr>
          <w:sz w:val="28"/>
          <w:szCs w:val="28"/>
          <w:lang w:val="ro-MD"/>
        </w:rPr>
        <w:t>VI.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în dB, cu rotunjire la cel mai apropiat număr întreg;</w:t>
      </w:r>
    </w:p>
    <w:p w14:paraId="225AC329" w14:textId="77777777" w:rsidR="00BA50E0" w:rsidRPr="00571651" w:rsidRDefault="00BA50E0" w:rsidP="00BA50E0">
      <w:pPr>
        <w:ind w:right="9" w:firstLine="540"/>
        <w:rPr>
          <w:sz w:val="28"/>
          <w:szCs w:val="28"/>
          <w:lang w:val="ro-MD"/>
        </w:rPr>
      </w:pPr>
      <w:r w:rsidRPr="00571651">
        <w:rPr>
          <w:sz w:val="28"/>
          <w:szCs w:val="28"/>
          <w:lang w:val="ro-MD"/>
        </w:rPr>
        <w:t>VII funcția suplimentară de producere de energie electrică.</w:t>
      </w:r>
    </w:p>
    <w:p w14:paraId="0EFDBD1F"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instalațiile cu cogenerare pentru încălzirea incintelor trebuie să fie în conformitate cu punctul 6 din prezenta anexă.</w:t>
      </w:r>
    </w:p>
    <w:p w14:paraId="374D1974" w14:textId="77777777" w:rsidR="00BA50E0" w:rsidRPr="00571651" w:rsidRDefault="00BA50E0" w:rsidP="00BA50E0">
      <w:pPr>
        <w:ind w:right="9" w:firstLine="540"/>
        <w:rPr>
          <w:bCs/>
          <w:sz w:val="28"/>
          <w:szCs w:val="28"/>
          <w:lang w:val="ro-MD"/>
        </w:rPr>
      </w:pPr>
    </w:p>
    <w:p w14:paraId="23D64867" w14:textId="77777777" w:rsidR="00BA50E0" w:rsidRPr="00571651" w:rsidRDefault="00BA50E0" w:rsidP="00BA50E0">
      <w:pPr>
        <w:ind w:right="9" w:firstLine="540"/>
        <w:rPr>
          <w:b/>
          <w:bCs/>
          <w:sz w:val="28"/>
          <w:szCs w:val="28"/>
          <w:lang w:val="ro-MD"/>
        </w:rPr>
      </w:pPr>
      <w:r w:rsidRPr="00571651">
        <w:rPr>
          <w:bCs/>
          <w:sz w:val="28"/>
          <w:szCs w:val="28"/>
          <w:lang w:val="ro-MD"/>
        </w:rPr>
        <w:t>1.1.3.</w:t>
      </w:r>
      <w:r w:rsidRPr="00571651">
        <w:rPr>
          <w:b/>
          <w:bCs/>
          <w:sz w:val="28"/>
          <w:szCs w:val="28"/>
          <w:lang w:val="ro-MD"/>
        </w:rPr>
        <w:t>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Instalațiile cu pompă de căldură pentru încălzirea incintelor, cu excepția pompelor de căldură la temperatură scăzută, încadrate în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G</w:t>
      </w:r>
    </w:p>
    <w:p w14:paraId="6EA45DB3" w14:textId="77777777" w:rsidR="00BA50E0" w:rsidRPr="00571651" w:rsidRDefault="00BA50E0" w:rsidP="00BA50E0">
      <w:pPr>
        <w:ind w:right="9"/>
        <w:rPr>
          <w:sz w:val="28"/>
          <w:szCs w:val="28"/>
          <w:lang w:val="ro-MD"/>
        </w:rPr>
      </w:pPr>
      <w:r w:rsidRPr="00571651">
        <w:rPr>
          <w:noProof/>
          <w:sz w:val="28"/>
          <w:szCs w:val="28"/>
        </w:rPr>
        <w:lastRenderedPageBreak/>
        <w:drawing>
          <wp:inline distT="0" distB="0" distL="0" distR="0" wp14:anchorId="6F786067" wp14:editId="78173910">
            <wp:extent cx="3657600" cy="5174197"/>
            <wp:effectExtent l="0" t="0" r="0" b="7620"/>
            <wp:docPr id="297" name="Picture 2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2" descr="imag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57600" cy="5174197"/>
                    </a:xfrm>
                    <a:prstGeom prst="rect">
                      <a:avLst/>
                    </a:prstGeom>
                    <a:noFill/>
                    <a:ln>
                      <a:noFill/>
                    </a:ln>
                  </pic:spPr>
                </pic:pic>
              </a:graphicData>
            </a:graphic>
          </wp:inline>
        </w:drawing>
      </w:r>
    </w:p>
    <w:p w14:paraId="32AB8467" w14:textId="77777777" w:rsidR="00BA50E0" w:rsidRPr="00571651" w:rsidRDefault="00BA50E0" w:rsidP="00BA50E0">
      <w:pPr>
        <w:ind w:right="9" w:firstLine="540"/>
        <w:rPr>
          <w:bCs/>
          <w:sz w:val="28"/>
          <w:szCs w:val="28"/>
          <w:lang w:val="ro-MD"/>
        </w:rPr>
      </w:pPr>
      <w:r w:rsidRPr="00571651">
        <w:rPr>
          <w:bCs/>
          <w:sz w:val="28"/>
          <w:szCs w:val="28"/>
          <w:lang w:val="ro-MD"/>
        </w:rPr>
        <w:t>a) Eticheta trebuie să conțină următoarele informații:</w:t>
      </w:r>
    </w:p>
    <w:p w14:paraId="79033E4E" w14:textId="77777777" w:rsidR="00BA50E0" w:rsidRPr="00571651" w:rsidRDefault="00BA50E0" w:rsidP="00BA50E0">
      <w:pPr>
        <w:ind w:right="9" w:firstLine="540"/>
        <w:rPr>
          <w:bCs/>
          <w:sz w:val="28"/>
          <w:szCs w:val="28"/>
          <w:lang w:val="ro-MD"/>
        </w:rPr>
      </w:pPr>
      <w:r w:rsidRPr="00571651">
        <w:rPr>
          <w:bCs/>
          <w:sz w:val="28"/>
          <w:szCs w:val="28"/>
          <w:lang w:val="ro-MD"/>
        </w:rPr>
        <w:t>I. denumirea sau marca comercială a furnizorului;</w:t>
      </w:r>
    </w:p>
    <w:p w14:paraId="0C7A1CD7" w14:textId="77777777" w:rsidR="00BA50E0" w:rsidRPr="00571651" w:rsidRDefault="00BA50E0" w:rsidP="00BA50E0">
      <w:pPr>
        <w:ind w:right="9" w:firstLine="540"/>
        <w:rPr>
          <w:bCs/>
          <w:sz w:val="28"/>
          <w:szCs w:val="28"/>
          <w:lang w:val="ro-MD"/>
        </w:rPr>
      </w:pPr>
      <w:r w:rsidRPr="00571651">
        <w:rPr>
          <w:bCs/>
          <w:sz w:val="28"/>
          <w:szCs w:val="28"/>
          <w:lang w:val="ro-MD"/>
        </w:rPr>
        <w:t>II. identificatorul de model al furnizorului;</w:t>
      </w:r>
    </w:p>
    <w:p w14:paraId="43B12A2A" w14:textId="77777777" w:rsidR="00BA50E0" w:rsidRPr="00571651" w:rsidRDefault="00BA50E0" w:rsidP="00BA50E0">
      <w:pPr>
        <w:ind w:right="9" w:firstLine="540"/>
        <w:rPr>
          <w:sz w:val="28"/>
          <w:szCs w:val="28"/>
          <w:lang w:val="ro-MD"/>
        </w:rPr>
      </w:pPr>
      <w:r w:rsidRPr="00571651">
        <w:rPr>
          <w:sz w:val="28"/>
          <w:szCs w:val="28"/>
          <w:lang w:val="ro-MD"/>
        </w:rPr>
        <w:t>III. funcția de încălzire a incintelor pentru aplicarea la temperatură medie, respectiv la temperatură scăzută;</w:t>
      </w:r>
    </w:p>
    <w:p w14:paraId="7EAB60B9" w14:textId="77777777" w:rsidR="00BA50E0" w:rsidRPr="00571651" w:rsidRDefault="00BA50E0" w:rsidP="00BA50E0">
      <w:pPr>
        <w:ind w:right="9" w:firstLine="540"/>
        <w:rPr>
          <w:sz w:val="28"/>
          <w:szCs w:val="28"/>
          <w:lang w:val="ro-MD"/>
        </w:rPr>
      </w:pPr>
      <w:r w:rsidRPr="00571651">
        <w:rPr>
          <w:sz w:val="28"/>
          <w:szCs w:val="28"/>
          <w:lang w:val="ro-MD"/>
        </w:rPr>
        <w:t>IV. clasa de randament energetic sezonier aferent încălzirii incintelor în condiții climatice medii pentru aplicarea la temperatură medie, respectiv scăzută, determinată în conformitate cu punctul 1 din anexa 2; vîrful săgeții care conține clasa de randament energetic sezonier aferent încălzirii incintelor a instalației cu pompă de căldură pentru încălzirea incintelor pentru aplicarea la temperatură medie, respectiv scăzută, trebuie să se afle la aceeași înălțime cu vîrful săgeții pe care figurează clasa de randament energetic corespunzătoare;</w:t>
      </w:r>
    </w:p>
    <w:p w14:paraId="0FAAA6C0" w14:textId="77777777" w:rsidR="00BA50E0" w:rsidRPr="00571651" w:rsidRDefault="00BA50E0" w:rsidP="00BA50E0">
      <w:pPr>
        <w:ind w:right="9" w:firstLine="540"/>
        <w:rPr>
          <w:sz w:val="28"/>
          <w:szCs w:val="28"/>
          <w:lang w:val="ro-MD"/>
        </w:rPr>
      </w:pPr>
      <w:r w:rsidRPr="00571651">
        <w:rPr>
          <w:sz w:val="28"/>
          <w:szCs w:val="28"/>
          <w:lang w:val="ro-MD"/>
        </w:rPr>
        <w:t>V. puterea termică nominală, inclusiv puterea termică nominală a oricărei instalații de încălzire suplimentare, în kW, în condiții climatice medii, mai reci și mai calde, pentru aplicarea la temperatură medie, respectiv scăzută, cu rotunjire la cel mai apropiat număr întreg;</w:t>
      </w:r>
    </w:p>
    <w:p w14:paraId="20CBCBE0" w14:textId="77777777" w:rsidR="00BA50E0" w:rsidRPr="00571651" w:rsidRDefault="00BA50E0" w:rsidP="00BA50E0">
      <w:pPr>
        <w:ind w:right="9" w:firstLine="540"/>
        <w:rPr>
          <w:sz w:val="28"/>
          <w:szCs w:val="28"/>
          <w:lang w:val="ro-MD"/>
        </w:rPr>
      </w:pPr>
      <w:r w:rsidRPr="00571651">
        <w:rPr>
          <w:sz w:val="28"/>
          <w:szCs w:val="28"/>
          <w:lang w:val="ro-MD"/>
        </w:rPr>
        <w:t>VI. harta temperaturilor în Europa, prezentînd trei zone de temperatură indicative;</w:t>
      </w:r>
    </w:p>
    <w:p w14:paraId="455905B9" w14:textId="77777777" w:rsidR="00BA50E0" w:rsidRPr="00571651" w:rsidRDefault="00BA50E0" w:rsidP="00BA50E0">
      <w:pPr>
        <w:ind w:right="9" w:firstLine="540"/>
        <w:rPr>
          <w:sz w:val="28"/>
          <w:szCs w:val="28"/>
          <w:lang w:val="ro-MD"/>
        </w:rPr>
      </w:pPr>
      <w:r w:rsidRPr="00571651">
        <w:rPr>
          <w:sz w:val="28"/>
          <w:szCs w:val="28"/>
          <w:lang w:val="ro-MD"/>
        </w:rPr>
        <w:lastRenderedPageBreak/>
        <w:t>VII.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(dacă este cazul) și în exterior, în dB, cu rotunjire la cel mai apropiat număr întreg.</w:t>
      </w:r>
    </w:p>
    <w:p w14:paraId="033D70A3" w14:textId="77777777" w:rsidR="00BA50E0" w:rsidRPr="00571651" w:rsidRDefault="00BA50E0" w:rsidP="00BA50E0">
      <w:pPr>
        <w:ind w:right="9" w:firstLine="540"/>
        <w:rPr>
          <w:sz w:val="28"/>
          <w:szCs w:val="28"/>
          <w:lang w:val="ro-MD"/>
        </w:rPr>
      </w:pPr>
      <w:r w:rsidRPr="00571651">
        <w:rPr>
          <w:sz w:val="28"/>
          <w:szCs w:val="28"/>
          <w:lang w:val="ro-MD"/>
        </w:rPr>
        <w:t xml:space="preserve">b) Caracteristicile de design ale etichetei pentru instalațiile cu pompă de căldură pentru încălzirea incintelor trebuie să fie în </w:t>
      </w:r>
      <w:r w:rsidRPr="00571651">
        <w:rPr>
          <w:sz w:val="28"/>
          <w:szCs w:val="28"/>
          <w:highlight w:val="red"/>
          <w:lang w:val="ro-MD"/>
        </w:rPr>
        <w:t xml:space="preserve">conformitate cu punctul 7 din prezenta anexă. </w:t>
      </w:r>
      <w:r w:rsidRPr="00571651">
        <w:rPr>
          <w:sz w:val="28"/>
          <w:szCs w:val="28"/>
          <w:lang w:val="ro-MD"/>
        </w:rPr>
        <w:t>În cazul în care, în temeiul cadrului normativ în vigoare al Republicii Moldova, unui model i s-a acordat o etichetă ecologică, aceasta poate fi inclusă în fişa produsului.</w:t>
      </w:r>
    </w:p>
    <w:p w14:paraId="730E73ED" w14:textId="77777777" w:rsidR="00BA50E0" w:rsidRPr="00571651" w:rsidRDefault="00BA50E0" w:rsidP="00BA50E0">
      <w:pPr>
        <w:ind w:right="9" w:firstLine="540"/>
        <w:rPr>
          <w:bCs/>
          <w:iCs/>
          <w:sz w:val="28"/>
          <w:szCs w:val="28"/>
          <w:lang w:val="ro-MD"/>
        </w:rPr>
      </w:pPr>
      <w:r w:rsidRPr="00571651">
        <w:rPr>
          <w:bCs/>
          <w:sz w:val="28"/>
          <w:szCs w:val="28"/>
          <w:lang w:val="ro-MD"/>
        </w:rPr>
        <w:t>1.1.4.</w:t>
      </w:r>
      <w:r w:rsidRPr="00571651">
        <w:rPr>
          <w:b/>
          <w:bCs/>
          <w:sz w:val="28"/>
          <w:szCs w:val="28"/>
          <w:lang w:val="ro-MD"/>
        </w:rPr>
        <w:t>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pompele de căldură la temperatură scăzută încadrate în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G</w:t>
      </w:r>
    </w:p>
    <w:p w14:paraId="0C8248E8" w14:textId="77777777" w:rsidR="00BA50E0" w:rsidRPr="00571651" w:rsidRDefault="00BA50E0" w:rsidP="00BA50E0">
      <w:pPr>
        <w:ind w:right="9" w:firstLine="540"/>
        <w:rPr>
          <w:bCs/>
          <w:sz w:val="28"/>
          <w:szCs w:val="28"/>
          <w:lang w:val="ro-MD"/>
        </w:rPr>
      </w:pPr>
    </w:p>
    <w:p w14:paraId="7D339EDB" w14:textId="77777777" w:rsidR="00BA50E0" w:rsidRPr="00571651" w:rsidRDefault="00BA50E0" w:rsidP="00BA50E0">
      <w:pPr>
        <w:ind w:right="9" w:firstLine="540"/>
        <w:rPr>
          <w:sz w:val="28"/>
          <w:szCs w:val="28"/>
          <w:lang w:val="ro-MD"/>
        </w:rPr>
      </w:pPr>
      <w:r w:rsidRPr="00571651">
        <w:rPr>
          <w:noProof/>
          <w:sz w:val="28"/>
          <w:szCs w:val="28"/>
        </w:rPr>
        <w:drawing>
          <wp:inline distT="0" distB="0" distL="0" distR="0" wp14:anchorId="2DF51F83" wp14:editId="2FC6B271">
            <wp:extent cx="3657600" cy="5165206"/>
            <wp:effectExtent l="0" t="0" r="0" b="0"/>
            <wp:docPr id="298" name="Picture 2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3" descr="imag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57600" cy="5165206"/>
                    </a:xfrm>
                    <a:prstGeom prst="rect">
                      <a:avLst/>
                    </a:prstGeom>
                    <a:noFill/>
                    <a:ln>
                      <a:noFill/>
                    </a:ln>
                  </pic:spPr>
                </pic:pic>
              </a:graphicData>
            </a:graphic>
          </wp:inline>
        </w:drawing>
      </w:r>
    </w:p>
    <w:p w14:paraId="406228B3" w14:textId="77777777" w:rsidR="00BA50E0" w:rsidRPr="00571651" w:rsidRDefault="00BA50E0" w:rsidP="00BA50E0">
      <w:pPr>
        <w:ind w:right="9" w:firstLine="540"/>
        <w:rPr>
          <w:sz w:val="28"/>
          <w:szCs w:val="28"/>
          <w:lang w:val="ro-MD"/>
        </w:rPr>
      </w:pPr>
      <w:r w:rsidRPr="00571651">
        <w:rPr>
          <w:sz w:val="28"/>
          <w:szCs w:val="28"/>
          <w:lang w:val="ro-MD"/>
        </w:rPr>
        <w:t>a) Eticheta trebuie să conțină următoarele informații:</w:t>
      </w:r>
    </w:p>
    <w:p w14:paraId="10C03FA9" w14:textId="77777777" w:rsidR="00BA50E0" w:rsidRPr="00571651" w:rsidRDefault="00BA50E0" w:rsidP="00BA50E0">
      <w:pPr>
        <w:ind w:right="9" w:firstLine="540"/>
        <w:rPr>
          <w:sz w:val="28"/>
          <w:szCs w:val="28"/>
          <w:lang w:val="ro-MD"/>
        </w:rPr>
      </w:pPr>
      <w:r w:rsidRPr="00571651">
        <w:rPr>
          <w:sz w:val="28"/>
          <w:szCs w:val="28"/>
          <w:lang w:val="ro-MD"/>
        </w:rPr>
        <w:t>I. denumirea sau marca comercială a furnizorului;</w:t>
      </w:r>
    </w:p>
    <w:p w14:paraId="3A56E7B3" w14:textId="77777777" w:rsidR="00BA50E0" w:rsidRPr="00571651" w:rsidRDefault="00BA50E0" w:rsidP="00BA50E0">
      <w:pPr>
        <w:ind w:right="9" w:firstLine="540"/>
        <w:rPr>
          <w:sz w:val="28"/>
          <w:szCs w:val="28"/>
          <w:lang w:val="ro-MD"/>
        </w:rPr>
      </w:pPr>
      <w:r w:rsidRPr="00571651">
        <w:rPr>
          <w:sz w:val="28"/>
          <w:szCs w:val="28"/>
          <w:lang w:val="ro-MD"/>
        </w:rPr>
        <w:t>II. identificatorul de model al furnizorului;</w:t>
      </w:r>
    </w:p>
    <w:p w14:paraId="3303856F" w14:textId="77777777" w:rsidR="00BA50E0" w:rsidRPr="00571651" w:rsidRDefault="00BA50E0" w:rsidP="00BA50E0">
      <w:pPr>
        <w:ind w:right="9" w:firstLine="540"/>
        <w:rPr>
          <w:sz w:val="28"/>
          <w:szCs w:val="28"/>
          <w:lang w:val="ro-MD"/>
        </w:rPr>
      </w:pPr>
      <w:r w:rsidRPr="00571651">
        <w:rPr>
          <w:sz w:val="28"/>
          <w:szCs w:val="28"/>
          <w:lang w:val="ro-MD"/>
        </w:rPr>
        <w:t>III. funcția de încălzire a incintelor pentru aplicarea la temperatură scăzută;</w:t>
      </w:r>
    </w:p>
    <w:p w14:paraId="2922D123" w14:textId="77777777" w:rsidR="00BA50E0" w:rsidRPr="00571651" w:rsidRDefault="00BA50E0" w:rsidP="00BA50E0">
      <w:pPr>
        <w:ind w:right="9" w:firstLine="540"/>
        <w:rPr>
          <w:sz w:val="28"/>
          <w:szCs w:val="28"/>
          <w:lang w:val="ro-MD"/>
        </w:rPr>
      </w:pPr>
      <w:r w:rsidRPr="00571651">
        <w:rPr>
          <w:sz w:val="28"/>
          <w:szCs w:val="28"/>
          <w:lang w:val="ro-MD"/>
        </w:rPr>
        <w:t xml:space="preserve">IV. clasa de randament energetic sezonier aferent încălzirii incintelor în condiții climatice medii, determinată în conformitate cu punctul 1 din anexa 2; vîrful săgeții care conține clasa de randament energetic sezonier aferent încălzirii incintelor a pompei de căldură la temperatură scăzută trebuie să se afle la aceeași </w:t>
      </w:r>
      <w:r w:rsidRPr="00571651">
        <w:rPr>
          <w:sz w:val="28"/>
          <w:szCs w:val="28"/>
          <w:lang w:val="ro-MD"/>
        </w:rPr>
        <w:lastRenderedPageBreak/>
        <w:t>înălțime cu vîrful săgeții pe care figurează clasa de randament energetic corespunzătoare;</w:t>
      </w:r>
    </w:p>
    <w:p w14:paraId="37BDEF14" w14:textId="77777777" w:rsidR="00BA50E0" w:rsidRPr="00571651" w:rsidRDefault="00BA50E0" w:rsidP="00BA50E0">
      <w:pPr>
        <w:ind w:right="9" w:firstLine="540"/>
        <w:rPr>
          <w:sz w:val="28"/>
          <w:szCs w:val="28"/>
          <w:lang w:val="ro-MD"/>
        </w:rPr>
      </w:pPr>
      <w:r w:rsidRPr="00571651">
        <w:rPr>
          <w:sz w:val="28"/>
          <w:szCs w:val="28"/>
          <w:lang w:val="ro-MD"/>
        </w:rPr>
        <w:t>V. puterea termică nominală, inclusiv puterea termică nominală a oricărei instalații de încălzire suplimentare, în kW, în condiții climatice medii, mai reci și mai calde, cu rotunjire la cel mai apropiat număr întreg;</w:t>
      </w:r>
    </w:p>
    <w:p w14:paraId="0C89910F" w14:textId="77777777" w:rsidR="00BA50E0" w:rsidRPr="00571651" w:rsidRDefault="00BA50E0" w:rsidP="00BA50E0">
      <w:pPr>
        <w:ind w:right="9" w:firstLine="540"/>
        <w:rPr>
          <w:sz w:val="28"/>
          <w:szCs w:val="28"/>
          <w:lang w:val="ro-MD"/>
        </w:rPr>
      </w:pPr>
      <w:r w:rsidRPr="00571651">
        <w:rPr>
          <w:sz w:val="28"/>
          <w:szCs w:val="28"/>
          <w:lang w:val="ro-MD"/>
        </w:rPr>
        <w:t>VI. harta temperaturilor în Europa, prezentînd trei zone de temperatură indicative;</w:t>
      </w:r>
    </w:p>
    <w:p w14:paraId="148EA82C" w14:textId="77777777" w:rsidR="00BA50E0" w:rsidRPr="00571651" w:rsidRDefault="00BA50E0" w:rsidP="00BA50E0">
      <w:pPr>
        <w:ind w:right="9" w:firstLine="540"/>
        <w:rPr>
          <w:sz w:val="28"/>
          <w:szCs w:val="28"/>
          <w:lang w:val="ro-MD"/>
        </w:rPr>
      </w:pPr>
      <w:r w:rsidRPr="00571651">
        <w:rPr>
          <w:sz w:val="28"/>
          <w:szCs w:val="28"/>
          <w:lang w:val="ro-MD"/>
        </w:rPr>
        <w:t>VII.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(dacă este cazul) și în exterior, în dB, cu rotunjire la cel mai apropiat număr întreg;</w:t>
      </w:r>
    </w:p>
    <w:p w14:paraId="3FD64A8B" w14:textId="77777777" w:rsidR="00BA50E0" w:rsidRPr="00571651" w:rsidRDefault="00BA50E0" w:rsidP="00BA50E0">
      <w:pPr>
        <w:ind w:right="9" w:firstLine="540"/>
        <w:rPr>
          <w:b/>
          <w:bCs/>
          <w:sz w:val="28"/>
          <w:szCs w:val="28"/>
          <w:lang w:val="ro-MD"/>
        </w:rPr>
      </w:pPr>
      <w:r w:rsidRPr="00571651">
        <w:rPr>
          <w:sz w:val="28"/>
          <w:szCs w:val="28"/>
          <w:lang w:val="ro-MD"/>
        </w:rPr>
        <w:t>b) Caracteristicile de design ale etichetei pentru pompele de căldură la temperatură scăzută trebuie să fie în conformitate cu punctul 8 din prezenta anexă. În cazul în care, în temeiul cadrului normativ în vigoare al Republicii Moldova, unui model i s-a acordat o etichetă ecologică, aceasta poate fi inclusă în fişa produsului.</w:t>
      </w:r>
    </w:p>
    <w:p w14:paraId="4B2D1892" w14:textId="77777777" w:rsidR="00BA50E0" w:rsidRDefault="00BA50E0" w:rsidP="00BA50E0">
      <w:pPr>
        <w:ind w:right="9" w:firstLine="540"/>
        <w:rPr>
          <w:bCs/>
          <w:sz w:val="28"/>
          <w:szCs w:val="28"/>
          <w:lang w:val="ro-MD"/>
        </w:rPr>
      </w:pPr>
    </w:p>
    <w:p w14:paraId="1C1481A4" w14:textId="77777777" w:rsidR="00BA50E0" w:rsidRDefault="00BA50E0" w:rsidP="00BA50E0">
      <w:pPr>
        <w:ind w:right="9" w:firstLine="540"/>
        <w:rPr>
          <w:bCs/>
          <w:sz w:val="28"/>
          <w:szCs w:val="28"/>
          <w:lang w:val="ro-MD"/>
        </w:rPr>
      </w:pPr>
    </w:p>
    <w:p w14:paraId="59BE39EF" w14:textId="77777777" w:rsidR="00BA50E0" w:rsidRDefault="00BA50E0" w:rsidP="00BA50E0">
      <w:pPr>
        <w:ind w:right="9" w:firstLine="540"/>
        <w:rPr>
          <w:bCs/>
          <w:sz w:val="28"/>
          <w:szCs w:val="28"/>
          <w:lang w:val="ro-MD"/>
        </w:rPr>
      </w:pPr>
    </w:p>
    <w:p w14:paraId="71C158FE" w14:textId="77777777" w:rsidR="00BA50E0" w:rsidRDefault="00BA50E0" w:rsidP="00BA50E0">
      <w:pPr>
        <w:ind w:right="9" w:firstLine="540"/>
        <w:rPr>
          <w:bCs/>
          <w:sz w:val="28"/>
          <w:szCs w:val="28"/>
          <w:lang w:val="ro-MD"/>
        </w:rPr>
      </w:pPr>
    </w:p>
    <w:p w14:paraId="217FF9F1" w14:textId="77777777" w:rsidR="00BA50E0" w:rsidRDefault="00BA50E0" w:rsidP="00BA50E0">
      <w:pPr>
        <w:ind w:right="9" w:firstLine="540"/>
        <w:rPr>
          <w:bCs/>
          <w:sz w:val="28"/>
          <w:szCs w:val="28"/>
          <w:lang w:val="ro-MD"/>
        </w:rPr>
      </w:pPr>
    </w:p>
    <w:p w14:paraId="45A45B28" w14:textId="77777777" w:rsidR="00BA50E0" w:rsidRDefault="00BA50E0" w:rsidP="00BA50E0">
      <w:pPr>
        <w:ind w:right="9" w:firstLine="540"/>
        <w:rPr>
          <w:bCs/>
          <w:sz w:val="28"/>
          <w:szCs w:val="28"/>
          <w:lang w:val="ro-MD"/>
        </w:rPr>
      </w:pPr>
    </w:p>
    <w:p w14:paraId="4D49E7BF" w14:textId="77777777" w:rsidR="00BA50E0" w:rsidRDefault="00BA50E0" w:rsidP="00BA50E0">
      <w:pPr>
        <w:ind w:right="9" w:firstLine="540"/>
        <w:rPr>
          <w:bCs/>
          <w:sz w:val="28"/>
          <w:szCs w:val="28"/>
          <w:lang w:val="ro-MD"/>
        </w:rPr>
      </w:pPr>
    </w:p>
    <w:p w14:paraId="274C588A" w14:textId="77777777" w:rsidR="00BA50E0" w:rsidRDefault="00BA50E0" w:rsidP="00BA50E0">
      <w:pPr>
        <w:ind w:right="9" w:firstLine="540"/>
        <w:rPr>
          <w:bCs/>
          <w:sz w:val="28"/>
          <w:szCs w:val="28"/>
          <w:lang w:val="ro-MD"/>
        </w:rPr>
      </w:pPr>
    </w:p>
    <w:p w14:paraId="36ED6AEB" w14:textId="77777777" w:rsidR="00BA50E0" w:rsidRDefault="00BA50E0" w:rsidP="00BA50E0">
      <w:pPr>
        <w:ind w:right="9" w:firstLine="540"/>
        <w:rPr>
          <w:bCs/>
          <w:sz w:val="28"/>
          <w:szCs w:val="28"/>
          <w:lang w:val="ro-MD"/>
        </w:rPr>
      </w:pPr>
    </w:p>
    <w:p w14:paraId="4D2B8978" w14:textId="77777777" w:rsidR="00BA50E0" w:rsidRDefault="00BA50E0" w:rsidP="00BA50E0">
      <w:pPr>
        <w:ind w:right="9" w:firstLine="540"/>
        <w:rPr>
          <w:bCs/>
          <w:sz w:val="28"/>
          <w:szCs w:val="28"/>
          <w:lang w:val="ro-MD"/>
        </w:rPr>
      </w:pPr>
    </w:p>
    <w:p w14:paraId="1A45A11B" w14:textId="77777777" w:rsidR="00BA50E0" w:rsidRDefault="00BA50E0" w:rsidP="00BA50E0">
      <w:pPr>
        <w:ind w:right="9" w:firstLine="540"/>
        <w:rPr>
          <w:bCs/>
          <w:sz w:val="28"/>
          <w:szCs w:val="28"/>
          <w:lang w:val="ro-MD"/>
        </w:rPr>
      </w:pPr>
    </w:p>
    <w:p w14:paraId="7C423A7C" w14:textId="77777777" w:rsidR="00BA50E0" w:rsidRDefault="00BA50E0" w:rsidP="00BA50E0">
      <w:pPr>
        <w:ind w:right="9" w:firstLine="540"/>
        <w:rPr>
          <w:bCs/>
          <w:sz w:val="28"/>
          <w:szCs w:val="28"/>
          <w:lang w:val="ro-MD"/>
        </w:rPr>
      </w:pPr>
    </w:p>
    <w:p w14:paraId="13CA914C" w14:textId="77777777" w:rsidR="00BA50E0" w:rsidRDefault="00BA50E0" w:rsidP="00BA50E0">
      <w:pPr>
        <w:ind w:right="9" w:firstLine="540"/>
        <w:rPr>
          <w:bCs/>
          <w:sz w:val="28"/>
          <w:szCs w:val="28"/>
          <w:lang w:val="ro-MD"/>
        </w:rPr>
      </w:pPr>
    </w:p>
    <w:p w14:paraId="5D34D9F6" w14:textId="77777777" w:rsidR="00BA50E0" w:rsidRDefault="00BA50E0" w:rsidP="00BA50E0">
      <w:pPr>
        <w:ind w:right="9" w:firstLine="540"/>
        <w:rPr>
          <w:bCs/>
          <w:sz w:val="28"/>
          <w:szCs w:val="28"/>
          <w:lang w:val="ro-MD"/>
        </w:rPr>
      </w:pPr>
    </w:p>
    <w:p w14:paraId="4F9AABE6" w14:textId="77777777" w:rsidR="00BA50E0" w:rsidRDefault="00BA50E0" w:rsidP="00BA50E0">
      <w:pPr>
        <w:ind w:right="9" w:firstLine="540"/>
        <w:rPr>
          <w:bCs/>
          <w:sz w:val="28"/>
          <w:szCs w:val="28"/>
          <w:lang w:val="ro-MD"/>
        </w:rPr>
      </w:pPr>
    </w:p>
    <w:p w14:paraId="7BC18838" w14:textId="77777777" w:rsidR="00BA50E0" w:rsidRDefault="00BA50E0" w:rsidP="00BA50E0">
      <w:pPr>
        <w:ind w:right="9" w:firstLine="540"/>
        <w:rPr>
          <w:bCs/>
          <w:sz w:val="28"/>
          <w:szCs w:val="28"/>
          <w:lang w:val="ro-MD"/>
        </w:rPr>
      </w:pPr>
    </w:p>
    <w:p w14:paraId="4A93BB3D" w14:textId="77777777" w:rsidR="00BA50E0" w:rsidRDefault="00BA50E0" w:rsidP="00BA50E0">
      <w:pPr>
        <w:ind w:right="9" w:firstLine="540"/>
        <w:rPr>
          <w:bCs/>
          <w:sz w:val="28"/>
          <w:szCs w:val="28"/>
          <w:lang w:val="ro-MD"/>
        </w:rPr>
      </w:pPr>
    </w:p>
    <w:p w14:paraId="2082E668" w14:textId="77777777" w:rsidR="00BA50E0" w:rsidRDefault="00BA50E0" w:rsidP="00BA50E0">
      <w:pPr>
        <w:ind w:right="9" w:firstLine="540"/>
        <w:rPr>
          <w:bCs/>
          <w:sz w:val="28"/>
          <w:szCs w:val="28"/>
          <w:lang w:val="ro-MD"/>
        </w:rPr>
      </w:pPr>
    </w:p>
    <w:p w14:paraId="58CDF60D" w14:textId="77777777" w:rsidR="00BA50E0" w:rsidRDefault="00BA50E0" w:rsidP="00BA50E0">
      <w:pPr>
        <w:ind w:right="9" w:firstLine="540"/>
        <w:rPr>
          <w:bCs/>
          <w:sz w:val="28"/>
          <w:szCs w:val="28"/>
          <w:lang w:val="ro-MD"/>
        </w:rPr>
      </w:pPr>
    </w:p>
    <w:p w14:paraId="70653B7E" w14:textId="77777777" w:rsidR="00BA50E0" w:rsidRDefault="00BA50E0" w:rsidP="00BA50E0">
      <w:pPr>
        <w:ind w:right="9" w:firstLine="540"/>
        <w:rPr>
          <w:bCs/>
          <w:sz w:val="28"/>
          <w:szCs w:val="28"/>
          <w:lang w:val="ro-MD"/>
        </w:rPr>
      </w:pPr>
    </w:p>
    <w:p w14:paraId="76A84AC1" w14:textId="77777777" w:rsidR="00BA50E0" w:rsidRDefault="00BA50E0" w:rsidP="00BA50E0">
      <w:pPr>
        <w:ind w:right="9" w:firstLine="540"/>
        <w:rPr>
          <w:bCs/>
          <w:sz w:val="28"/>
          <w:szCs w:val="28"/>
          <w:lang w:val="ro-MD"/>
        </w:rPr>
      </w:pPr>
    </w:p>
    <w:p w14:paraId="3148C33A" w14:textId="77777777" w:rsidR="00BA50E0" w:rsidRDefault="00BA50E0" w:rsidP="00BA50E0">
      <w:pPr>
        <w:ind w:right="9" w:firstLine="540"/>
        <w:rPr>
          <w:bCs/>
          <w:sz w:val="28"/>
          <w:szCs w:val="28"/>
          <w:lang w:val="ro-MD"/>
        </w:rPr>
      </w:pPr>
    </w:p>
    <w:p w14:paraId="4F765E50" w14:textId="77777777" w:rsidR="00BA50E0" w:rsidRDefault="00BA50E0" w:rsidP="00BA50E0">
      <w:pPr>
        <w:ind w:right="9" w:firstLine="540"/>
        <w:rPr>
          <w:bCs/>
          <w:sz w:val="28"/>
          <w:szCs w:val="28"/>
          <w:lang w:val="ro-MD"/>
        </w:rPr>
      </w:pPr>
    </w:p>
    <w:p w14:paraId="1AF696EE" w14:textId="77777777" w:rsidR="00BA50E0" w:rsidRPr="00571651" w:rsidRDefault="00BA50E0" w:rsidP="00BA50E0">
      <w:pPr>
        <w:ind w:right="9" w:firstLine="540"/>
        <w:rPr>
          <w:bCs/>
          <w:sz w:val="28"/>
          <w:szCs w:val="28"/>
          <w:lang w:val="ro-MD"/>
        </w:rPr>
      </w:pPr>
      <w:r w:rsidRPr="00571651">
        <w:rPr>
          <w:bCs/>
          <w:sz w:val="28"/>
          <w:szCs w:val="28"/>
          <w:lang w:val="ro-MD"/>
        </w:rPr>
        <w:t>1.2.    Eticheta 2</w:t>
      </w:r>
    </w:p>
    <w:p w14:paraId="0108F98A" w14:textId="77777777" w:rsidR="00BA50E0" w:rsidRPr="00571651" w:rsidRDefault="00BA50E0" w:rsidP="00BA50E0">
      <w:pPr>
        <w:ind w:right="9" w:firstLine="540"/>
        <w:rPr>
          <w:bCs/>
          <w:iCs/>
          <w:sz w:val="28"/>
          <w:szCs w:val="28"/>
          <w:lang w:val="ro-MD"/>
        </w:rPr>
      </w:pPr>
      <w:r w:rsidRPr="00571651">
        <w:rPr>
          <w:bCs/>
          <w:sz w:val="28"/>
          <w:szCs w:val="28"/>
          <w:lang w:val="ro-MD"/>
        </w:rPr>
        <w:t>1.2.1. </w:t>
      </w:r>
      <w:r w:rsidRPr="00571651">
        <w:rPr>
          <w:bCs/>
          <w:i/>
          <w:sz w:val="28"/>
          <w:szCs w:val="28"/>
          <w:lang w:val="ro-MD"/>
        </w:rPr>
        <w:t>Prezentarea etichetei</w:t>
      </w:r>
      <w:r w:rsidRPr="00571651">
        <w:rPr>
          <w:bCs/>
          <w:sz w:val="28"/>
          <w:szCs w:val="28"/>
          <w:lang w:val="ro-MD"/>
        </w:rPr>
        <w:t xml:space="preserve"> – pentru i</w:t>
      </w:r>
      <w:r w:rsidRPr="00571651">
        <w:rPr>
          <w:bCs/>
          <w:iCs/>
          <w:sz w:val="28"/>
          <w:szCs w:val="28"/>
          <w:lang w:val="ro-MD"/>
        </w:rPr>
        <w:t>nstalații cu cazan pentru încălzirea incintelor încadrate la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D</w:t>
      </w:r>
    </w:p>
    <w:p w14:paraId="5059C4C6" w14:textId="77777777" w:rsidR="00BA50E0" w:rsidRPr="00571651" w:rsidRDefault="00BA50E0" w:rsidP="00BA50E0">
      <w:pPr>
        <w:ind w:right="9"/>
        <w:rPr>
          <w:sz w:val="28"/>
          <w:szCs w:val="28"/>
          <w:lang w:val="ro-MD"/>
        </w:rPr>
      </w:pPr>
      <w:r w:rsidRPr="00571651">
        <w:rPr>
          <w:noProof/>
          <w:sz w:val="28"/>
          <w:szCs w:val="28"/>
        </w:rPr>
        <w:lastRenderedPageBreak/>
        <w:drawing>
          <wp:inline distT="0" distB="0" distL="0" distR="0" wp14:anchorId="74B86852" wp14:editId="618718BC">
            <wp:extent cx="3657600" cy="5135873"/>
            <wp:effectExtent l="0" t="0" r="0" b="8255"/>
            <wp:docPr id="299" name="Picture 2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4" descr="imag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57600" cy="5135873"/>
                    </a:xfrm>
                    <a:prstGeom prst="rect">
                      <a:avLst/>
                    </a:prstGeom>
                    <a:noFill/>
                    <a:ln>
                      <a:noFill/>
                    </a:ln>
                  </pic:spPr>
                </pic:pic>
              </a:graphicData>
            </a:graphic>
          </wp:inline>
        </w:drawing>
      </w:r>
    </w:p>
    <w:p w14:paraId="1EDECF20" w14:textId="77777777" w:rsidR="00BA50E0" w:rsidRPr="00571651" w:rsidRDefault="00BA50E0" w:rsidP="00BA50E0">
      <w:pPr>
        <w:ind w:right="9" w:firstLine="540"/>
        <w:rPr>
          <w:sz w:val="28"/>
          <w:szCs w:val="28"/>
          <w:lang w:val="ro-MD"/>
        </w:rPr>
      </w:pPr>
      <w:r w:rsidRPr="00571651">
        <w:rPr>
          <w:sz w:val="28"/>
          <w:szCs w:val="28"/>
          <w:lang w:val="ro-MD"/>
        </w:rPr>
        <w:t>a) Eticheta trebuie să conțină informațiile enumerate la punctul 1.1.1 litera a) din prezenta anexă.</w:t>
      </w:r>
    </w:p>
    <w:p w14:paraId="64BCD2D8"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instalațiile cu cazan pentru încălzirea incintelor trebuie să fie în conformitate cu punctul 5 din prezenta anexă.</w:t>
      </w:r>
    </w:p>
    <w:p w14:paraId="3AF1889A" w14:textId="77777777" w:rsidR="00BA50E0" w:rsidRPr="00571651" w:rsidRDefault="00BA50E0" w:rsidP="00BA50E0">
      <w:pPr>
        <w:ind w:right="9" w:firstLine="540"/>
        <w:rPr>
          <w:bCs/>
          <w:sz w:val="28"/>
          <w:szCs w:val="28"/>
          <w:lang w:val="ro-MD"/>
        </w:rPr>
      </w:pPr>
    </w:p>
    <w:p w14:paraId="5F125782" w14:textId="77777777" w:rsidR="00BA50E0" w:rsidRPr="00571651" w:rsidRDefault="00BA50E0" w:rsidP="00BA50E0">
      <w:pPr>
        <w:ind w:right="9" w:firstLine="540"/>
        <w:rPr>
          <w:bCs/>
          <w:sz w:val="28"/>
          <w:szCs w:val="28"/>
          <w:lang w:val="ro-MD"/>
        </w:rPr>
      </w:pPr>
    </w:p>
    <w:p w14:paraId="5DB3EEB7" w14:textId="77777777" w:rsidR="00BA50E0" w:rsidRPr="00571651" w:rsidRDefault="00BA50E0" w:rsidP="00BA50E0">
      <w:pPr>
        <w:ind w:right="9" w:firstLine="540"/>
        <w:rPr>
          <w:bCs/>
          <w:sz w:val="28"/>
          <w:szCs w:val="28"/>
          <w:lang w:val="ro-MD"/>
        </w:rPr>
      </w:pPr>
    </w:p>
    <w:p w14:paraId="5AD9D02D" w14:textId="77777777" w:rsidR="00BA50E0" w:rsidRPr="00571651" w:rsidRDefault="00BA50E0" w:rsidP="00BA50E0">
      <w:pPr>
        <w:ind w:right="9" w:firstLine="540"/>
        <w:rPr>
          <w:bCs/>
          <w:sz w:val="28"/>
          <w:szCs w:val="28"/>
          <w:lang w:val="ro-MD"/>
        </w:rPr>
      </w:pPr>
    </w:p>
    <w:p w14:paraId="71142530" w14:textId="77777777" w:rsidR="00BA50E0" w:rsidRPr="00571651" w:rsidRDefault="00BA50E0" w:rsidP="00BA50E0">
      <w:pPr>
        <w:ind w:right="9" w:firstLine="540"/>
        <w:rPr>
          <w:bCs/>
          <w:sz w:val="28"/>
          <w:szCs w:val="28"/>
          <w:lang w:val="ro-MD"/>
        </w:rPr>
      </w:pPr>
    </w:p>
    <w:p w14:paraId="2CE39049" w14:textId="77777777" w:rsidR="00BA50E0" w:rsidRPr="00571651" w:rsidRDefault="00BA50E0" w:rsidP="00BA50E0">
      <w:pPr>
        <w:ind w:right="9" w:firstLine="540"/>
        <w:rPr>
          <w:bCs/>
          <w:sz w:val="28"/>
          <w:szCs w:val="28"/>
          <w:lang w:val="ro-MD"/>
        </w:rPr>
      </w:pPr>
    </w:p>
    <w:p w14:paraId="3122FF16" w14:textId="77777777" w:rsidR="00BA50E0" w:rsidRPr="00571651" w:rsidRDefault="00BA50E0" w:rsidP="00BA50E0">
      <w:pPr>
        <w:ind w:right="9" w:firstLine="540"/>
        <w:rPr>
          <w:bCs/>
          <w:sz w:val="28"/>
          <w:szCs w:val="28"/>
          <w:lang w:val="ro-MD"/>
        </w:rPr>
      </w:pPr>
    </w:p>
    <w:p w14:paraId="26A0BC2C" w14:textId="77777777" w:rsidR="00BA50E0" w:rsidRPr="00571651" w:rsidRDefault="00BA50E0" w:rsidP="00BA50E0">
      <w:pPr>
        <w:ind w:right="9" w:firstLine="540"/>
        <w:rPr>
          <w:bCs/>
          <w:sz w:val="28"/>
          <w:szCs w:val="28"/>
          <w:lang w:val="ro-MD"/>
        </w:rPr>
      </w:pPr>
    </w:p>
    <w:p w14:paraId="7F5F9AE7" w14:textId="77777777" w:rsidR="00BA50E0" w:rsidRPr="00571651" w:rsidRDefault="00BA50E0" w:rsidP="00BA50E0">
      <w:pPr>
        <w:ind w:right="9" w:firstLine="540"/>
        <w:rPr>
          <w:bCs/>
          <w:sz w:val="28"/>
          <w:szCs w:val="28"/>
          <w:lang w:val="ro-MD"/>
        </w:rPr>
      </w:pPr>
    </w:p>
    <w:p w14:paraId="11C69598" w14:textId="77777777" w:rsidR="00BA50E0" w:rsidRPr="00571651" w:rsidRDefault="00BA50E0" w:rsidP="00BA50E0">
      <w:pPr>
        <w:ind w:right="9" w:firstLine="540"/>
        <w:rPr>
          <w:bCs/>
          <w:sz w:val="28"/>
          <w:szCs w:val="28"/>
          <w:lang w:val="ro-MD"/>
        </w:rPr>
      </w:pPr>
      <w:r w:rsidRPr="00571651">
        <w:rPr>
          <w:bCs/>
          <w:sz w:val="28"/>
          <w:szCs w:val="28"/>
          <w:lang w:val="ro-MD"/>
        </w:rPr>
        <w:t>1.2.2.   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instalații cu cogenerare pentru încălzirea incintelor încadrate în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D</w:t>
      </w:r>
    </w:p>
    <w:p w14:paraId="0A659D7F" w14:textId="77777777" w:rsidR="00BA50E0" w:rsidRPr="00571651" w:rsidRDefault="00BA50E0" w:rsidP="00BA50E0">
      <w:pPr>
        <w:ind w:right="9"/>
        <w:rPr>
          <w:sz w:val="28"/>
          <w:szCs w:val="28"/>
          <w:lang w:val="ro-MD"/>
        </w:rPr>
      </w:pPr>
      <w:r w:rsidRPr="00571651">
        <w:rPr>
          <w:noProof/>
          <w:sz w:val="28"/>
          <w:szCs w:val="28"/>
        </w:rPr>
        <w:lastRenderedPageBreak/>
        <w:drawing>
          <wp:inline distT="0" distB="0" distL="0" distR="0" wp14:anchorId="16CCC362" wp14:editId="48704D55">
            <wp:extent cx="3656965" cy="5156863"/>
            <wp:effectExtent l="0" t="0" r="635" b="5715"/>
            <wp:docPr id="300" name="Picture 3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descr="imag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59355" cy="5160233"/>
                    </a:xfrm>
                    <a:prstGeom prst="rect">
                      <a:avLst/>
                    </a:prstGeom>
                    <a:noFill/>
                    <a:ln>
                      <a:noFill/>
                    </a:ln>
                  </pic:spPr>
                </pic:pic>
              </a:graphicData>
            </a:graphic>
          </wp:inline>
        </w:drawing>
      </w:r>
    </w:p>
    <w:p w14:paraId="7757CA3B" w14:textId="77777777" w:rsidR="00BA50E0" w:rsidRPr="00571651" w:rsidRDefault="00BA50E0" w:rsidP="00BA50E0">
      <w:pPr>
        <w:ind w:right="9" w:firstLine="540"/>
        <w:rPr>
          <w:sz w:val="28"/>
          <w:szCs w:val="28"/>
          <w:lang w:val="ro-MD"/>
        </w:rPr>
      </w:pPr>
      <w:r w:rsidRPr="00571651">
        <w:rPr>
          <w:sz w:val="28"/>
          <w:szCs w:val="28"/>
          <w:lang w:val="ro-MD"/>
        </w:rPr>
        <w:t>a) Eticheta trebuie să conțină informațiile enumerate la punctul 1.1.2 litera a) din prezenta anexă.</w:t>
      </w:r>
    </w:p>
    <w:p w14:paraId="7DF62301"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instalațiile cu cogenerare pentru încălzirea incintelor trebuie să fie în conformitate cu punctul 6 din prezenta anexă.</w:t>
      </w:r>
    </w:p>
    <w:p w14:paraId="66A9DB04" w14:textId="77777777" w:rsidR="00BA50E0" w:rsidRPr="00571651" w:rsidRDefault="00BA50E0" w:rsidP="00BA50E0">
      <w:pPr>
        <w:ind w:right="9" w:firstLine="540"/>
        <w:rPr>
          <w:bCs/>
          <w:sz w:val="28"/>
          <w:szCs w:val="28"/>
          <w:lang w:val="ro-MD"/>
        </w:rPr>
      </w:pPr>
    </w:p>
    <w:p w14:paraId="1D4419D2" w14:textId="77777777" w:rsidR="00BA50E0" w:rsidRPr="00571651" w:rsidRDefault="00BA50E0" w:rsidP="00BA50E0">
      <w:pPr>
        <w:ind w:right="9" w:firstLine="540"/>
        <w:rPr>
          <w:bCs/>
          <w:sz w:val="28"/>
          <w:szCs w:val="28"/>
          <w:lang w:val="ro-MD"/>
        </w:rPr>
      </w:pPr>
    </w:p>
    <w:p w14:paraId="589F604F" w14:textId="77777777" w:rsidR="00BA50E0" w:rsidRPr="00571651" w:rsidRDefault="00BA50E0" w:rsidP="00BA50E0">
      <w:pPr>
        <w:ind w:right="9" w:firstLine="540"/>
        <w:rPr>
          <w:bCs/>
          <w:sz w:val="28"/>
          <w:szCs w:val="28"/>
          <w:lang w:val="ro-MD"/>
        </w:rPr>
      </w:pPr>
    </w:p>
    <w:p w14:paraId="753E9A6D" w14:textId="77777777" w:rsidR="00BA50E0" w:rsidRPr="00571651" w:rsidRDefault="00BA50E0" w:rsidP="00BA50E0">
      <w:pPr>
        <w:ind w:right="9" w:firstLine="540"/>
        <w:rPr>
          <w:bCs/>
          <w:sz w:val="28"/>
          <w:szCs w:val="28"/>
          <w:lang w:val="ro-MD"/>
        </w:rPr>
      </w:pPr>
    </w:p>
    <w:p w14:paraId="7DB73EBB" w14:textId="77777777" w:rsidR="00BA50E0" w:rsidRPr="00571651" w:rsidRDefault="00BA50E0" w:rsidP="00BA50E0">
      <w:pPr>
        <w:ind w:right="9" w:firstLine="540"/>
        <w:rPr>
          <w:bCs/>
          <w:sz w:val="28"/>
          <w:szCs w:val="28"/>
          <w:lang w:val="ro-MD"/>
        </w:rPr>
      </w:pPr>
    </w:p>
    <w:p w14:paraId="79EE84F1" w14:textId="77777777" w:rsidR="00BA50E0" w:rsidRPr="00571651" w:rsidRDefault="00BA50E0" w:rsidP="00BA50E0">
      <w:pPr>
        <w:ind w:right="9" w:firstLine="540"/>
        <w:rPr>
          <w:bCs/>
          <w:sz w:val="28"/>
          <w:szCs w:val="28"/>
          <w:lang w:val="ro-MD"/>
        </w:rPr>
      </w:pPr>
    </w:p>
    <w:p w14:paraId="4E6EF8E0" w14:textId="77777777" w:rsidR="00BA50E0" w:rsidRPr="00571651" w:rsidRDefault="00BA50E0" w:rsidP="00BA50E0">
      <w:pPr>
        <w:ind w:right="9" w:firstLine="540"/>
        <w:rPr>
          <w:bCs/>
          <w:sz w:val="28"/>
          <w:szCs w:val="28"/>
          <w:lang w:val="ro-MD"/>
        </w:rPr>
      </w:pPr>
    </w:p>
    <w:p w14:paraId="124E95CD" w14:textId="77777777" w:rsidR="00BA50E0" w:rsidRPr="00571651" w:rsidRDefault="00BA50E0" w:rsidP="00BA50E0">
      <w:pPr>
        <w:ind w:right="9" w:firstLine="540"/>
        <w:rPr>
          <w:bCs/>
          <w:sz w:val="28"/>
          <w:szCs w:val="28"/>
          <w:lang w:val="ro-MD"/>
        </w:rPr>
      </w:pPr>
    </w:p>
    <w:p w14:paraId="6BD58694" w14:textId="77777777" w:rsidR="00BA50E0" w:rsidRPr="00571651" w:rsidRDefault="00BA50E0" w:rsidP="00BA50E0">
      <w:pPr>
        <w:ind w:right="9" w:firstLine="540"/>
        <w:rPr>
          <w:bCs/>
          <w:sz w:val="28"/>
          <w:szCs w:val="28"/>
          <w:lang w:val="ro-MD"/>
        </w:rPr>
      </w:pPr>
    </w:p>
    <w:p w14:paraId="7998C2F0" w14:textId="77777777" w:rsidR="00BA50E0" w:rsidRPr="00571651" w:rsidRDefault="00BA50E0" w:rsidP="00BA50E0">
      <w:pPr>
        <w:ind w:right="9" w:firstLine="540"/>
        <w:rPr>
          <w:bCs/>
          <w:sz w:val="28"/>
          <w:szCs w:val="28"/>
          <w:lang w:val="ro-MD"/>
        </w:rPr>
      </w:pPr>
    </w:p>
    <w:p w14:paraId="6392BA6D" w14:textId="77777777" w:rsidR="00BA50E0" w:rsidRPr="00571651" w:rsidRDefault="00BA50E0" w:rsidP="00BA50E0">
      <w:pPr>
        <w:ind w:right="9" w:firstLine="540"/>
        <w:rPr>
          <w:bCs/>
          <w:sz w:val="28"/>
          <w:szCs w:val="28"/>
          <w:lang w:val="ro-MD"/>
        </w:rPr>
      </w:pPr>
    </w:p>
    <w:p w14:paraId="0F06DEBD" w14:textId="77777777" w:rsidR="00BA50E0" w:rsidRPr="00571651" w:rsidRDefault="00BA50E0" w:rsidP="00BA50E0">
      <w:pPr>
        <w:ind w:right="9" w:firstLine="540"/>
        <w:rPr>
          <w:bCs/>
          <w:sz w:val="28"/>
          <w:szCs w:val="28"/>
          <w:lang w:val="ro-MD"/>
        </w:rPr>
      </w:pPr>
      <w:r w:rsidRPr="00571651">
        <w:rPr>
          <w:bCs/>
          <w:sz w:val="28"/>
          <w:szCs w:val="28"/>
          <w:lang w:val="ro-MD"/>
        </w:rPr>
        <w:t>1.2.3. 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 xml:space="preserve">instalații cu pompă de căldură pentru încălzirea incintelor, cu excepția pompelor de căldură la temperatură scăzută, </w:t>
      </w:r>
      <w:r w:rsidRPr="00571651">
        <w:rPr>
          <w:bCs/>
          <w:iCs/>
          <w:sz w:val="28"/>
          <w:szCs w:val="28"/>
          <w:lang w:val="ro-MD"/>
        </w:rPr>
        <w:lastRenderedPageBreak/>
        <w:t>încadrate la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D</w:t>
      </w:r>
    </w:p>
    <w:p w14:paraId="159BA4CC"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1753A1B4" wp14:editId="7E6F3879">
            <wp:extent cx="3656965" cy="5157914"/>
            <wp:effectExtent l="0" t="0" r="635" b="5080"/>
            <wp:docPr id="301" name="Picture 3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descr="imag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65926" cy="5170553"/>
                    </a:xfrm>
                    <a:prstGeom prst="rect">
                      <a:avLst/>
                    </a:prstGeom>
                    <a:noFill/>
                    <a:ln>
                      <a:noFill/>
                    </a:ln>
                  </pic:spPr>
                </pic:pic>
              </a:graphicData>
            </a:graphic>
          </wp:inline>
        </w:drawing>
      </w:r>
    </w:p>
    <w:p w14:paraId="0F0DD910" w14:textId="77777777" w:rsidR="00BA50E0" w:rsidRPr="00571651" w:rsidRDefault="00BA50E0" w:rsidP="00BA50E0">
      <w:pPr>
        <w:ind w:right="9" w:firstLine="540"/>
        <w:rPr>
          <w:sz w:val="28"/>
          <w:szCs w:val="28"/>
          <w:lang w:val="ro-MD"/>
        </w:rPr>
      </w:pPr>
      <w:r w:rsidRPr="00571651">
        <w:rPr>
          <w:sz w:val="28"/>
          <w:szCs w:val="28"/>
          <w:lang w:val="ro-MD"/>
        </w:rPr>
        <w:t>a) Eticheta trebuie să conțină informațiile enumerate la punctul 1.1.3 litera a) din prezenta anexă.</w:t>
      </w:r>
    </w:p>
    <w:p w14:paraId="214D0212"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instalațiile cu pompă de căldură pentru încălzirea incintelor trebuie să fie în conformitate cu punctul 7 din prezenta anexa.</w:t>
      </w:r>
    </w:p>
    <w:p w14:paraId="22553C6A" w14:textId="77777777" w:rsidR="00BA50E0" w:rsidRPr="00571651" w:rsidRDefault="00BA50E0" w:rsidP="00BA50E0">
      <w:pPr>
        <w:ind w:right="9" w:firstLine="540"/>
        <w:rPr>
          <w:b/>
          <w:bCs/>
          <w:sz w:val="28"/>
          <w:szCs w:val="28"/>
          <w:lang w:val="ro-MD"/>
        </w:rPr>
      </w:pPr>
    </w:p>
    <w:p w14:paraId="3AFB7A1C" w14:textId="77777777" w:rsidR="00BA50E0" w:rsidRPr="00571651" w:rsidRDefault="00BA50E0" w:rsidP="00BA50E0">
      <w:pPr>
        <w:ind w:right="9" w:firstLine="540"/>
        <w:rPr>
          <w:b/>
          <w:bCs/>
          <w:sz w:val="28"/>
          <w:szCs w:val="28"/>
          <w:lang w:val="ro-MD"/>
        </w:rPr>
      </w:pPr>
    </w:p>
    <w:p w14:paraId="5C886893" w14:textId="77777777" w:rsidR="00BA50E0" w:rsidRPr="00571651" w:rsidRDefault="00BA50E0" w:rsidP="00BA50E0">
      <w:pPr>
        <w:ind w:right="9" w:firstLine="540"/>
        <w:rPr>
          <w:b/>
          <w:bCs/>
          <w:sz w:val="28"/>
          <w:szCs w:val="28"/>
          <w:lang w:val="ro-MD"/>
        </w:rPr>
      </w:pPr>
    </w:p>
    <w:p w14:paraId="6786BD8C" w14:textId="77777777" w:rsidR="00BA50E0" w:rsidRPr="00571651" w:rsidRDefault="00BA50E0" w:rsidP="00BA50E0">
      <w:pPr>
        <w:ind w:right="9" w:firstLine="540"/>
        <w:rPr>
          <w:b/>
          <w:bCs/>
          <w:sz w:val="28"/>
          <w:szCs w:val="28"/>
          <w:lang w:val="ro-MD"/>
        </w:rPr>
      </w:pPr>
    </w:p>
    <w:p w14:paraId="3722839E" w14:textId="77777777" w:rsidR="00BA50E0" w:rsidRPr="00571651" w:rsidRDefault="00BA50E0" w:rsidP="00BA50E0">
      <w:pPr>
        <w:ind w:right="9" w:firstLine="540"/>
        <w:rPr>
          <w:b/>
          <w:bCs/>
          <w:sz w:val="28"/>
          <w:szCs w:val="28"/>
          <w:lang w:val="ro-MD"/>
        </w:rPr>
      </w:pPr>
    </w:p>
    <w:p w14:paraId="4220237C" w14:textId="77777777" w:rsidR="00BA50E0" w:rsidRPr="00571651" w:rsidRDefault="00BA50E0" w:rsidP="00BA50E0">
      <w:pPr>
        <w:ind w:right="9" w:firstLine="540"/>
        <w:rPr>
          <w:b/>
          <w:bCs/>
          <w:sz w:val="28"/>
          <w:szCs w:val="28"/>
          <w:lang w:val="ro-MD"/>
        </w:rPr>
      </w:pPr>
    </w:p>
    <w:p w14:paraId="65FE12C7" w14:textId="77777777" w:rsidR="00BA50E0" w:rsidRPr="00571651" w:rsidRDefault="00BA50E0" w:rsidP="00BA50E0">
      <w:pPr>
        <w:ind w:right="9" w:firstLine="540"/>
        <w:rPr>
          <w:b/>
          <w:bCs/>
          <w:sz w:val="28"/>
          <w:szCs w:val="28"/>
          <w:lang w:val="ro-MD"/>
        </w:rPr>
      </w:pPr>
    </w:p>
    <w:p w14:paraId="5F23481D" w14:textId="77777777" w:rsidR="00BA50E0" w:rsidRPr="00571651" w:rsidRDefault="00BA50E0" w:rsidP="00BA50E0">
      <w:pPr>
        <w:ind w:right="9" w:firstLine="540"/>
        <w:rPr>
          <w:b/>
          <w:bCs/>
          <w:sz w:val="28"/>
          <w:szCs w:val="28"/>
          <w:lang w:val="ro-MD"/>
        </w:rPr>
      </w:pPr>
    </w:p>
    <w:p w14:paraId="679268FC" w14:textId="77777777" w:rsidR="00BA50E0" w:rsidRPr="00571651" w:rsidRDefault="00BA50E0" w:rsidP="00BA50E0">
      <w:pPr>
        <w:ind w:right="9" w:firstLine="540"/>
        <w:rPr>
          <w:b/>
          <w:bCs/>
          <w:sz w:val="28"/>
          <w:szCs w:val="28"/>
          <w:lang w:val="ro-MD"/>
        </w:rPr>
      </w:pPr>
    </w:p>
    <w:p w14:paraId="76D26D53" w14:textId="77777777" w:rsidR="00BA50E0" w:rsidRPr="00571651" w:rsidRDefault="00BA50E0" w:rsidP="00BA50E0">
      <w:pPr>
        <w:ind w:right="9" w:firstLine="540"/>
        <w:rPr>
          <w:b/>
          <w:bCs/>
          <w:sz w:val="28"/>
          <w:szCs w:val="28"/>
          <w:lang w:val="ro-MD"/>
        </w:rPr>
      </w:pPr>
    </w:p>
    <w:p w14:paraId="01B90AEF" w14:textId="77777777" w:rsidR="00BA50E0" w:rsidRPr="00571651" w:rsidRDefault="00BA50E0" w:rsidP="00BA50E0">
      <w:pPr>
        <w:ind w:right="9" w:firstLine="540"/>
        <w:rPr>
          <w:bCs/>
          <w:sz w:val="28"/>
          <w:szCs w:val="28"/>
          <w:lang w:val="ro-MD"/>
        </w:rPr>
      </w:pPr>
      <w:r w:rsidRPr="00571651">
        <w:rPr>
          <w:bCs/>
          <w:sz w:val="28"/>
          <w:szCs w:val="28"/>
          <w:lang w:val="ro-MD"/>
        </w:rPr>
        <w:lastRenderedPageBreak/>
        <w:t>1.2.4. 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pompe de căldură pentru temperatură scăzută încadrate în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D</w:t>
      </w:r>
    </w:p>
    <w:p w14:paraId="32E51704"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0BD6821B" wp14:editId="3F49FAEF">
            <wp:extent cx="3656044" cy="5160645"/>
            <wp:effectExtent l="0" t="0" r="1905" b="1905"/>
            <wp:docPr id="302" name="Picture 3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descr="imag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64707" cy="5172873"/>
                    </a:xfrm>
                    <a:prstGeom prst="rect">
                      <a:avLst/>
                    </a:prstGeom>
                    <a:noFill/>
                    <a:ln>
                      <a:noFill/>
                    </a:ln>
                  </pic:spPr>
                </pic:pic>
              </a:graphicData>
            </a:graphic>
          </wp:inline>
        </w:drawing>
      </w:r>
    </w:p>
    <w:p w14:paraId="19B0C408" w14:textId="77777777" w:rsidR="00BA50E0" w:rsidRPr="00571651" w:rsidRDefault="00BA50E0" w:rsidP="00BA50E0">
      <w:pPr>
        <w:ind w:right="9" w:firstLine="540"/>
        <w:rPr>
          <w:sz w:val="28"/>
          <w:szCs w:val="28"/>
          <w:lang w:val="ro-MD"/>
        </w:rPr>
      </w:pPr>
      <w:r w:rsidRPr="00571651">
        <w:rPr>
          <w:sz w:val="28"/>
          <w:szCs w:val="28"/>
          <w:lang w:val="ro-MD"/>
        </w:rPr>
        <w:t>a) Eticheta trebuie să conțină informațiile enumerate la punctul 1.1.4 litera a) din prezenta anexă.</w:t>
      </w:r>
    </w:p>
    <w:p w14:paraId="2D5D2DA4"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pompele de căldură pentru temperaturi scăzute trebuie să fie în conformitate cu punctul 8 din prezenta anexă.</w:t>
      </w:r>
    </w:p>
    <w:p w14:paraId="6AACB209" w14:textId="77777777" w:rsidR="00BA50E0" w:rsidRPr="00571651" w:rsidRDefault="00BA50E0" w:rsidP="00BA50E0">
      <w:pPr>
        <w:ind w:right="9"/>
        <w:rPr>
          <w:b/>
          <w:bCs/>
          <w:sz w:val="28"/>
          <w:szCs w:val="28"/>
          <w:lang w:val="ro-MD"/>
        </w:rPr>
      </w:pPr>
    </w:p>
    <w:p w14:paraId="7E36EBB7" w14:textId="77777777" w:rsidR="00BA50E0" w:rsidRPr="00571651" w:rsidRDefault="00BA50E0" w:rsidP="00BA50E0">
      <w:pPr>
        <w:ind w:right="9" w:firstLine="540"/>
        <w:rPr>
          <w:b/>
          <w:bCs/>
          <w:sz w:val="28"/>
          <w:szCs w:val="28"/>
          <w:lang w:val="ro-MD"/>
        </w:rPr>
      </w:pPr>
      <w:r w:rsidRPr="00571651">
        <w:rPr>
          <w:b/>
          <w:bCs/>
          <w:sz w:val="28"/>
          <w:szCs w:val="28"/>
          <w:lang w:val="ro-MD"/>
        </w:rPr>
        <w:t>2.   Instalații de încălzire cu funcție dublă</w:t>
      </w:r>
    </w:p>
    <w:p w14:paraId="1BFDD3A1" w14:textId="77777777" w:rsidR="00BA50E0" w:rsidRPr="00571651" w:rsidRDefault="00BA50E0" w:rsidP="00BA50E0">
      <w:pPr>
        <w:ind w:right="9" w:firstLine="540"/>
        <w:rPr>
          <w:bCs/>
          <w:sz w:val="28"/>
          <w:szCs w:val="28"/>
          <w:lang w:val="ro-MD"/>
        </w:rPr>
      </w:pPr>
      <w:r w:rsidRPr="00571651">
        <w:rPr>
          <w:bCs/>
          <w:sz w:val="28"/>
          <w:szCs w:val="28"/>
          <w:lang w:val="ro-MD"/>
        </w:rPr>
        <w:t>2.1.    Eticheta 1</w:t>
      </w:r>
    </w:p>
    <w:p w14:paraId="09D09579" w14:textId="77777777" w:rsidR="00BA50E0" w:rsidRPr="00571651" w:rsidRDefault="00BA50E0" w:rsidP="00BA50E0">
      <w:pPr>
        <w:ind w:right="9" w:firstLine="540"/>
        <w:rPr>
          <w:bCs/>
          <w:sz w:val="28"/>
          <w:szCs w:val="28"/>
          <w:lang w:val="ro-MD"/>
        </w:rPr>
      </w:pPr>
    </w:p>
    <w:p w14:paraId="2202EF9E" w14:textId="77777777" w:rsidR="00BA50E0" w:rsidRPr="00571651" w:rsidRDefault="00BA50E0" w:rsidP="00BA50E0">
      <w:pPr>
        <w:ind w:right="9" w:firstLine="540"/>
        <w:rPr>
          <w:bCs/>
          <w:sz w:val="28"/>
          <w:szCs w:val="28"/>
          <w:lang w:val="ro-MD"/>
        </w:rPr>
      </w:pPr>
    </w:p>
    <w:p w14:paraId="65AF3DC3" w14:textId="77777777" w:rsidR="00BA50E0" w:rsidRPr="00571651" w:rsidRDefault="00BA50E0" w:rsidP="00BA50E0">
      <w:pPr>
        <w:ind w:right="9" w:firstLine="540"/>
        <w:rPr>
          <w:bCs/>
          <w:sz w:val="28"/>
          <w:szCs w:val="28"/>
          <w:lang w:val="ro-MD"/>
        </w:rPr>
      </w:pPr>
    </w:p>
    <w:p w14:paraId="0EE158FB" w14:textId="77777777" w:rsidR="00BA50E0" w:rsidRPr="00571651" w:rsidRDefault="00BA50E0" w:rsidP="00BA50E0">
      <w:pPr>
        <w:ind w:right="9" w:firstLine="540"/>
        <w:rPr>
          <w:bCs/>
          <w:sz w:val="28"/>
          <w:szCs w:val="28"/>
          <w:lang w:val="ro-MD"/>
        </w:rPr>
      </w:pPr>
    </w:p>
    <w:p w14:paraId="761F4150" w14:textId="77777777" w:rsidR="00BA50E0" w:rsidRPr="00571651" w:rsidRDefault="00BA50E0" w:rsidP="00BA50E0">
      <w:pPr>
        <w:ind w:right="9" w:firstLine="540"/>
        <w:rPr>
          <w:bCs/>
          <w:sz w:val="28"/>
          <w:szCs w:val="28"/>
          <w:lang w:val="ro-MD"/>
        </w:rPr>
      </w:pPr>
    </w:p>
    <w:p w14:paraId="281999BE" w14:textId="77777777" w:rsidR="00BA50E0" w:rsidRPr="00571651" w:rsidRDefault="00BA50E0" w:rsidP="00BA50E0">
      <w:pPr>
        <w:ind w:right="9" w:firstLine="540"/>
        <w:rPr>
          <w:bCs/>
          <w:sz w:val="28"/>
          <w:szCs w:val="28"/>
          <w:lang w:val="ro-MD"/>
        </w:rPr>
      </w:pPr>
    </w:p>
    <w:p w14:paraId="792BD547" w14:textId="77777777" w:rsidR="00BA50E0" w:rsidRPr="00571651" w:rsidRDefault="00BA50E0" w:rsidP="00BA50E0">
      <w:pPr>
        <w:ind w:right="9" w:firstLine="540"/>
        <w:rPr>
          <w:bCs/>
          <w:sz w:val="28"/>
          <w:szCs w:val="28"/>
          <w:lang w:val="ro-MD"/>
        </w:rPr>
      </w:pPr>
    </w:p>
    <w:p w14:paraId="21A1FB08" w14:textId="77777777" w:rsidR="00BA50E0" w:rsidRPr="00571651" w:rsidRDefault="00BA50E0" w:rsidP="00BA50E0">
      <w:pPr>
        <w:ind w:right="9" w:firstLine="540"/>
        <w:rPr>
          <w:bCs/>
          <w:sz w:val="28"/>
          <w:szCs w:val="28"/>
          <w:lang w:val="ro-MD"/>
        </w:rPr>
      </w:pPr>
    </w:p>
    <w:p w14:paraId="5E282DA8" w14:textId="77777777" w:rsidR="00BA50E0" w:rsidRPr="00571651" w:rsidRDefault="00BA50E0" w:rsidP="00BA50E0">
      <w:pPr>
        <w:ind w:right="9" w:firstLine="540"/>
        <w:rPr>
          <w:bCs/>
          <w:sz w:val="28"/>
          <w:szCs w:val="28"/>
          <w:lang w:val="ro-MD"/>
        </w:rPr>
      </w:pPr>
    </w:p>
    <w:p w14:paraId="466C785F" w14:textId="77777777" w:rsidR="00BA50E0" w:rsidRPr="00571651" w:rsidRDefault="00BA50E0" w:rsidP="00BA50E0">
      <w:pPr>
        <w:ind w:right="9" w:firstLine="540"/>
        <w:rPr>
          <w:bCs/>
          <w:iCs/>
          <w:sz w:val="28"/>
          <w:szCs w:val="28"/>
          <w:lang w:val="ro-MD"/>
        </w:rPr>
      </w:pPr>
      <w:r w:rsidRPr="00571651">
        <w:rPr>
          <w:bCs/>
          <w:sz w:val="28"/>
          <w:szCs w:val="28"/>
          <w:lang w:val="ro-MD"/>
        </w:rPr>
        <w:lastRenderedPageBreak/>
        <w:t>2.1.1.  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instalații cu cazan pentru încălzirea incintelor încadrate la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G și încadrate la clasele de randament energetic aferent încălzirii apei de la A la G</w:t>
      </w:r>
    </w:p>
    <w:p w14:paraId="4A52B565" w14:textId="77777777" w:rsidR="00BA50E0" w:rsidRPr="00571651" w:rsidRDefault="00BA50E0" w:rsidP="00BA50E0">
      <w:pPr>
        <w:ind w:right="9" w:firstLine="540"/>
        <w:rPr>
          <w:bCs/>
          <w:sz w:val="28"/>
          <w:szCs w:val="28"/>
          <w:lang w:val="ro-MD"/>
        </w:rPr>
      </w:pPr>
    </w:p>
    <w:p w14:paraId="6205B835"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142C7459" wp14:editId="087845CA">
            <wp:extent cx="3655695" cy="5191988"/>
            <wp:effectExtent l="0" t="0" r="1905" b="8890"/>
            <wp:docPr id="303" name="Picture 3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8" descr="imag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65882" cy="5206457"/>
                    </a:xfrm>
                    <a:prstGeom prst="rect">
                      <a:avLst/>
                    </a:prstGeom>
                    <a:noFill/>
                    <a:ln>
                      <a:noFill/>
                    </a:ln>
                  </pic:spPr>
                </pic:pic>
              </a:graphicData>
            </a:graphic>
          </wp:inline>
        </w:drawing>
      </w:r>
    </w:p>
    <w:p w14:paraId="1078C543" w14:textId="77777777" w:rsidR="00BA50E0" w:rsidRPr="00571651" w:rsidRDefault="00BA50E0" w:rsidP="00BA50E0">
      <w:pPr>
        <w:ind w:right="9" w:firstLine="540"/>
        <w:rPr>
          <w:sz w:val="28"/>
          <w:szCs w:val="28"/>
          <w:lang w:val="ro-MD"/>
        </w:rPr>
      </w:pPr>
      <w:r w:rsidRPr="00571651">
        <w:rPr>
          <w:sz w:val="28"/>
          <w:szCs w:val="28"/>
          <w:lang w:val="ro-MD"/>
        </w:rPr>
        <w:t>a) Eticheta trebuie să conțină următoarele informații:</w:t>
      </w:r>
    </w:p>
    <w:p w14:paraId="0434666C" w14:textId="77777777" w:rsidR="00BA50E0" w:rsidRPr="00571651" w:rsidRDefault="00BA50E0" w:rsidP="00BA50E0">
      <w:pPr>
        <w:ind w:right="9" w:firstLine="540"/>
        <w:rPr>
          <w:sz w:val="28"/>
          <w:szCs w:val="28"/>
          <w:lang w:val="ro-MD"/>
        </w:rPr>
      </w:pPr>
      <w:r w:rsidRPr="00571651">
        <w:rPr>
          <w:sz w:val="28"/>
          <w:szCs w:val="28"/>
          <w:lang w:val="ro-MD"/>
        </w:rPr>
        <w:t>I. denumirea sau marca comercială a furnizorului;</w:t>
      </w:r>
    </w:p>
    <w:p w14:paraId="6949F0DC" w14:textId="77777777" w:rsidR="00BA50E0" w:rsidRPr="00571651" w:rsidRDefault="00BA50E0" w:rsidP="00BA50E0">
      <w:pPr>
        <w:ind w:right="9" w:firstLine="540"/>
        <w:rPr>
          <w:sz w:val="28"/>
          <w:szCs w:val="28"/>
          <w:lang w:val="ro-MD"/>
        </w:rPr>
      </w:pPr>
      <w:r w:rsidRPr="00571651">
        <w:rPr>
          <w:sz w:val="28"/>
          <w:szCs w:val="28"/>
          <w:lang w:val="ro-MD"/>
        </w:rPr>
        <w:t>II. identificatorul de model al furnizorului;</w:t>
      </w:r>
    </w:p>
    <w:p w14:paraId="54AA0788" w14:textId="77777777" w:rsidR="00BA50E0" w:rsidRPr="00571651" w:rsidRDefault="00BA50E0" w:rsidP="00BA50E0">
      <w:pPr>
        <w:ind w:right="9" w:firstLine="540"/>
        <w:rPr>
          <w:sz w:val="28"/>
          <w:szCs w:val="28"/>
          <w:lang w:val="ro-MD"/>
        </w:rPr>
      </w:pPr>
      <w:r w:rsidRPr="00571651">
        <w:rPr>
          <w:sz w:val="28"/>
          <w:szCs w:val="28"/>
          <w:lang w:val="ro-MD"/>
        </w:rPr>
        <w:t>III. funcția de încălzire a incintelor și funcția de încălzire a apei, inclusiv profilul de sarcină declarat, exprimat prin litera corespunzătoare, în conformitate cu tabelul 15 din anexa 7;</w:t>
      </w:r>
    </w:p>
    <w:p w14:paraId="19EFBD8E" w14:textId="77777777" w:rsidR="00BA50E0" w:rsidRPr="00571651" w:rsidRDefault="00BA50E0" w:rsidP="00BA50E0">
      <w:pPr>
        <w:ind w:right="9" w:firstLine="540"/>
        <w:rPr>
          <w:sz w:val="28"/>
          <w:szCs w:val="28"/>
          <w:lang w:val="ro-MD"/>
        </w:rPr>
      </w:pPr>
      <w:r w:rsidRPr="00571651">
        <w:rPr>
          <w:sz w:val="28"/>
          <w:szCs w:val="28"/>
          <w:lang w:val="ro-MD"/>
        </w:rPr>
        <w:t>IV. clasa de randament energetic sezonier aferent încălzirii incintelor și clasa de randament energetic aferent încălzirii apei, determinate în conformitate cu punctele 1 și 2 din anexa 2; vîrfurile săgeților care conțin clasa de randament energetic sezonier aferent încălzirii incintelor și clasa de randament energetic aferent încălzirii apei ale instalației cu cazan pentru încălzirea incintelor trebuie să se afle la aceeași înălțime cu vîrful săgeții pe care figurează clasa de randament energetic corespunzătoare;</w:t>
      </w:r>
    </w:p>
    <w:p w14:paraId="1D47BF90" w14:textId="77777777" w:rsidR="00BA50E0" w:rsidRPr="00571651" w:rsidRDefault="00BA50E0" w:rsidP="00BA50E0">
      <w:pPr>
        <w:ind w:right="9" w:firstLine="540"/>
        <w:rPr>
          <w:sz w:val="28"/>
          <w:szCs w:val="28"/>
          <w:lang w:val="ro-MD"/>
        </w:rPr>
      </w:pPr>
      <w:r w:rsidRPr="00571651">
        <w:rPr>
          <w:sz w:val="28"/>
          <w:szCs w:val="28"/>
          <w:lang w:val="ro-MD"/>
        </w:rPr>
        <w:t>V. puterea termică nominală în kW, rotunjită la cel mai apropiat număr întreg;</w:t>
      </w:r>
    </w:p>
    <w:p w14:paraId="648CBC05" w14:textId="77777777" w:rsidR="00BA50E0" w:rsidRPr="00571651" w:rsidRDefault="00BA50E0" w:rsidP="00BA50E0">
      <w:pPr>
        <w:ind w:right="9" w:firstLine="540"/>
        <w:rPr>
          <w:sz w:val="28"/>
          <w:szCs w:val="28"/>
          <w:lang w:val="ro-MD"/>
        </w:rPr>
      </w:pPr>
      <w:r w:rsidRPr="00571651">
        <w:rPr>
          <w:sz w:val="28"/>
          <w:szCs w:val="28"/>
          <w:lang w:val="ro-MD"/>
        </w:rPr>
        <w:lastRenderedPageBreak/>
        <w:t>VI.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în dB, cu rotunjire la cel mai apropiat număr întreg.</w:t>
      </w:r>
    </w:p>
    <w:p w14:paraId="0615FB50" w14:textId="77777777" w:rsidR="00BA50E0" w:rsidRPr="00571651" w:rsidRDefault="00BA50E0" w:rsidP="00BA50E0">
      <w:pPr>
        <w:ind w:right="9" w:firstLine="540"/>
        <w:rPr>
          <w:sz w:val="28"/>
          <w:szCs w:val="28"/>
          <w:lang w:val="ro-MD"/>
        </w:rPr>
      </w:pPr>
      <w:r w:rsidRPr="00571651">
        <w:rPr>
          <w:sz w:val="28"/>
          <w:szCs w:val="28"/>
          <w:lang w:val="ro-MD"/>
        </w:rPr>
        <w:t>VII. în cazul instalațiilor cu cazan pentru încălzirea incintelor care pot funcționa doar în afara orelor de vîrf, se poate adăuga pictograma menționată la punctul 9 litera d) subpunctul 11 din prezenta anexă.</w:t>
      </w:r>
    </w:p>
    <w:p w14:paraId="1456EA55"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instalațiile cu cazan pentru încălzirea incintelor trebuie să fie în conformitate cu punctul 9 din prezenta anexă.</w:t>
      </w:r>
    </w:p>
    <w:p w14:paraId="6568702E" w14:textId="77777777" w:rsidR="00BA50E0" w:rsidRPr="00571651" w:rsidRDefault="00BA50E0" w:rsidP="00BA50E0">
      <w:pPr>
        <w:ind w:right="9" w:firstLine="540"/>
        <w:rPr>
          <w:bCs/>
          <w:iCs/>
          <w:sz w:val="28"/>
          <w:szCs w:val="28"/>
          <w:lang w:val="ro-MD"/>
        </w:rPr>
      </w:pPr>
      <w:r w:rsidRPr="00571651">
        <w:rPr>
          <w:bCs/>
          <w:sz w:val="28"/>
          <w:szCs w:val="28"/>
          <w:lang w:val="ro-MD"/>
        </w:rPr>
        <w:t>2.1.2. 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instalații de încălzire cu pompă de căldură cu funcție dublă încadrate la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G și încadrate la clasele de randament energetic aferent încălzirii apei de la A la G</w:t>
      </w:r>
    </w:p>
    <w:p w14:paraId="72A4827A" w14:textId="77777777" w:rsidR="00BA50E0" w:rsidRPr="00571651" w:rsidRDefault="00BA50E0" w:rsidP="00BA50E0">
      <w:pPr>
        <w:ind w:right="9" w:firstLine="540"/>
        <w:rPr>
          <w:bCs/>
          <w:sz w:val="28"/>
          <w:szCs w:val="28"/>
          <w:lang w:val="ro-MD"/>
        </w:rPr>
      </w:pPr>
    </w:p>
    <w:p w14:paraId="2C2E867F"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091A067E" wp14:editId="4677B46A">
            <wp:extent cx="3654679" cy="5150485"/>
            <wp:effectExtent l="0" t="0" r="3175" b="0"/>
            <wp:docPr id="304" name="Picture 3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 descr="imag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69387" cy="5171213"/>
                    </a:xfrm>
                    <a:prstGeom prst="rect">
                      <a:avLst/>
                    </a:prstGeom>
                    <a:noFill/>
                    <a:ln>
                      <a:noFill/>
                    </a:ln>
                  </pic:spPr>
                </pic:pic>
              </a:graphicData>
            </a:graphic>
          </wp:inline>
        </w:drawing>
      </w:r>
    </w:p>
    <w:p w14:paraId="0FEA7980" w14:textId="77777777" w:rsidR="00BA50E0" w:rsidRPr="00571651" w:rsidRDefault="00BA50E0" w:rsidP="00BA50E0">
      <w:pPr>
        <w:ind w:right="9" w:firstLine="540"/>
        <w:rPr>
          <w:sz w:val="28"/>
          <w:szCs w:val="28"/>
          <w:lang w:val="ro-MD"/>
        </w:rPr>
      </w:pPr>
      <w:r w:rsidRPr="00571651">
        <w:rPr>
          <w:sz w:val="28"/>
          <w:szCs w:val="28"/>
          <w:lang w:val="ro-MD"/>
        </w:rPr>
        <w:t>a) Eticheta trebuie să conțină următoarele informații:</w:t>
      </w:r>
    </w:p>
    <w:p w14:paraId="3143E24B" w14:textId="77777777" w:rsidR="00BA50E0" w:rsidRPr="00571651" w:rsidRDefault="00BA50E0" w:rsidP="00BA50E0">
      <w:pPr>
        <w:ind w:right="9" w:firstLine="540"/>
        <w:rPr>
          <w:sz w:val="28"/>
          <w:szCs w:val="28"/>
          <w:lang w:val="ro-MD"/>
        </w:rPr>
      </w:pPr>
      <w:r w:rsidRPr="00571651">
        <w:rPr>
          <w:sz w:val="28"/>
          <w:szCs w:val="28"/>
          <w:lang w:val="ro-MD"/>
        </w:rPr>
        <w:t>I. denumirea sau marca comercială a furnizorului;</w:t>
      </w:r>
    </w:p>
    <w:p w14:paraId="144D12F8" w14:textId="77777777" w:rsidR="00BA50E0" w:rsidRPr="00571651" w:rsidRDefault="00BA50E0" w:rsidP="00BA50E0">
      <w:pPr>
        <w:ind w:right="9" w:firstLine="540"/>
        <w:rPr>
          <w:sz w:val="28"/>
          <w:szCs w:val="28"/>
          <w:lang w:val="ro-MD"/>
        </w:rPr>
      </w:pPr>
      <w:r w:rsidRPr="00571651">
        <w:rPr>
          <w:sz w:val="28"/>
          <w:szCs w:val="28"/>
          <w:lang w:val="ro-MD"/>
        </w:rPr>
        <w:t>II. identificatorul de model al furnizorului;</w:t>
      </w:r>
    </w:p>
    <w:p w14:paraId="6BDD5EA7" w14:textId="77777777" w:rsidR="00BA50E0" w:rsidRPr="00571651" w:rsidRDefault="00BA50E0" w:rsidP="00BA50E0">
      <w:pPr>
        <w:ind w:right="9" w:firstLine="540"/>
        <w:rPr>
          <w:sz w:val="28"/>
          <w:szCs w:val="28"/>
          <w:lang w:val="ro-MD"/>
        </w:rPr>
      </w:pPr>
      <w:r w:rsidRPr="00571651">
        <w:rPr>
          <w:sz w:val="28"/>
          <w:szCs w:val="28"/>
          <w:lang w:val="ro-MD"/>
        </w:rPr>
        <w:t>III. funcția de încălzire a incintelor pentru aplicarea la temperatură medie și funcția de încălzire a apei, inclusiv profilul de sarcină declarat, exprimat prin litera corespunzătoare, în conformitate cu tabelul 15 din anexa 7;</w:t>
      </w:r>
    </w:p>
    <w:p w14:paraId="26850D1A" w14:textId="77777777" w:rsidR="00BA50E0" w:rsidRPr="00571651" w:rsidRDefault="00BA50E0" w:rsidP="00BA50E0">
      <w:pPr>
        <w:ind w:right="9" w:firstLine="540"/>
        <w:rPr>
          <w:sz w:val="28"/>
          <w:szCs w:val="28"/>
          <w:lang w:val="ro-MD"/>
        </w:rPr>
      </w:pPr>
      <w:r w:rsidRPr="00571651">
        <w:rPr>
          <w:sz w:val="28"/>
          <w:szCs w:val="28"/>
          <w:lang w:val="ro-MD"/>
        </w:rPr>
        <w:lastRenderedPageBreak/>
        <w:t>IV. clasa de randament energetic sezonier aferent încălzirii incintelor în condiții climatice medii pentru aplicarea la temperatură medie și clasa de randament energetic aferent încălzirii apei în condiții climatice medii, determinate în conformitate cu punctele 1 și 2 din anexa 2; vîrfurile săgeților care conțin clasa de randament energetic sezonier aferent încălzirii incintelor și clasa de randament energetic aferent încălzirii apei, ale instalației de încălzire cu pompă de căldură cu funcție dublă trebuie să se afle la aceeași înălțime cu vîrful săgeții pe care figurează clasa de randament energetic corespunzătoare;</w:t>
      </w:r>
    </w:p>
    <w:p w14:paraId="59546F97" w14:textId="77777777" w:rsidR="00BA50E0" w:rsidRPr="00571651" w:rsidRDefault="00BA50E0" w:rsidP="00BA50E0">
      <w:pPr>
        <w:ind w:right="9" w:firstLine="540"/>
        <w:rPr>
          <w:sz w:val="28"/>
          <w:szCs w:val="28"/>
          <w:lang w:val="ro-MD"/>
        </w:rPr>
      </w:pPr>
      <w:r w:rsidRPr="00571651">
        <w:rPr>
          <w:sz w:val="28"/>
          <w:szCs w:val="28"/>
          <w:lang w:val="ro-MD"/>
        </w:rPr>
        <w:t>V. puterea termică nominală, inclusiv puterea termică nominală a oricărei instalații de încălzire suplimentare, în kW, în condiții climatice medii, mai reci și mai calde, cu rotunjire la cel mai apropiat număr întreg;</w:t>
      </w:r>
    </w:p>
    <w:p w14:paraId="1749E932" w14:textId="77777777" w:rsidR="00BA50E0" w:rsidRPr="00571651" w:rsidRDefault="00BA50E0" w:rsidP="00BA50E0">
      <w:pPr>
        <w:ind w:right="9" w:firstLine="540"/>
        <w:rPr>
          <w:sz w:val="28"/>
          <w:szCs w:val="28"/>
          <w:lang w:val="ro-MD"/>
        </w:rPr>
      </w:pPr>
      <w:r w:rsidRPr="00571651">
        <w:rPr>
          <w:sz w:val="28"/>
          <w:szCs w:val="28"/>
          <w:lang w:val="ro-MD"/>
        </w:rPr>
        <w:t>VI. harta temperaturilor în Europa, prezentînd trei zone de temperatură indicative;</w:t>
      </w:r>
    </w:p>
    <w:p w14:paraId="0983E7E1" w14:textId="77777777" w:rsidR="00BA50E0" w:rsidRPr="00571651" w:rsidRDefault="00BA50E0" w:rsidP="00BA50E0">
      <w:pPr>
        <w:ind w:right="9" w:firstLine="540"/>
        <w:rPr>
          <w:sz w:val="28"/>
          <w:szCs w:val="28"/>
          <w:lang w:val="ro-MD"/>
        </w:rPr>
      </w:pPr>
      <w:r w:rsidRPr="00571651">
        <w:rPr>
          <w:sz w:val="28"/>
          <w:szCs w:val="28"/>
          <w:lang w:val="ro-MD"/>
        </w:rPr>
        <w:t>VII.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(după caz) și în exterior, în dB, cu rotunjire la cel mai apropiat număr întreg;</w:t>
      </w:r>
    </w:p>
    <w:p w14:paraId="24634582" w14:textId="77777777" w:rsidR="00BA50E0" w:rsidRPr="00571651" w:rsidRDefault="00BA50E0" w:rsidP="00BA50E0">
      <w:pPr>
        <w:ind w:right="9" w:firstLine="540"/>
        <w:rPr>
          <w:sz w:val="28"/>
          <w:szCs w:val="28"/>
          <w:lang w:val="ro-MD"/>
        </w:rPr>
      </w:pPr>
      <w:r w:rsidRPr="00571651">
        <w:rPr>
          <w:sz w:val="28"/>
          <w:szCs w:val="28"/>
          <w:lang w:val="ro-MD"/>
        </w:rPr>
        <w:t>VIII. în cazul instalațiilor de încălzire cu pompă de căldură cu funcție dublă care pot funcționa doar în afara orelor de vîrf, se poate adăuga pictograma menționată la punctul 10 litera d) subpunctul 12 din prezenta anexă.</w:t>
      </w:r>
    </w:p>
    <w:p w14:paraId="0F6E4A7F"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instalațiile de încălzire cu pompă de căldură cu funcție dublă trebuie să fie în conformitate cu punctul 10 din prezenta anexă.</w:t>
      </w:r>
    </w:p>
    <w:p w14:paraId="152C9B71" w14:textId="77777777" w:rsidR="00BA50E0" w:rsidRPr="00571651" w:rsidRDefault="00BA50E0" w:rsidP="00BA50E0">
      <w:pPr>
        <w:ind w:right="9"/>
        <w:rPr>
          <w:b/>
          <w:bCs/>
          <w:sz w:val="28"/>
          <w:szCs w:val="28"/>
          <w:lang w:val="ro-MD"/>
        </w:rPr>
      </w:pPr>
    </w:p>
    <w:p w14:paraId="69135C98" w14:textId="77777777" w:rsidR="00BA50E0" w:rsidRDefault="00BA50E0" w:rsidP="00BA50E0">
      <w:pPr>
        <w:ind w:right="9" w:firstLine="540"/>
        <w:rPr>
          <w:bCs/>
          <w:sz w:val="28"/>
          <w:szCs w:val="28"/>
          <w:lang w:val="ro-MD"/>
        </w:rPr>
      </w:pPr>
    </w:p>
    <w:p w14:paraId="26D42CAE" w14:textId="77777777" w:rsidR="00BA50E0" w:rsidRDefault="00BA50E0" w:rsidP="00BA50E0">
      <w:pPr>
        <w:ind w:right="9" w:firstLine="540"/>
        <w:rPr>
          <w:bCs/>
          <w:sz w:val="28"/>
          <w:szCs w:val="28"/>
          <w:lang w:val="ro-MD"/>
        </w:rPr>
      </w:pPr>
    </w:p>
    <w:p w14:paraId="34C2D38C" w14:textId="77777777" w:rsidR="00BA50E0" w:rsidRDefault="00BA50E0" w:rsidP="00BA50E0">
      <w:pPr>
        <w:ind w:right="9" w:firstLine="540"/>
        <w:rPr>
          <w:bCs/>
          <w:sz w:val="28"/>
          <w:szCs w:val="28"/>
          <w:lang w:val="ro-MD"/>
        </w:rPr>
      </w:pPr>
    </w:p>
    <w:p w14:paraId="313A6E83" w14:textId="77777777" w:rsidR="00BA50E0" w:rsidRDefault="00BA50E0" w:rsidP="00BA50E0">
      <w:pPr>
        <w:ind w:right="9" w:firstLine="540"/>
        <w:rPr>
          <w:bCs/>
          <w:sz w:val="28"/>
          <w:szCs w:val="28"/>
          <w:lang w:val="ro-MD"/>
        </w:rPr>
      </w:pPr>
    </w:p>
    <w:p w14:paraId="29AE6A76" w14:textId="77777777" w:rsidR="00BA50E0" w:rsidRDefault="00BA50E0" w:rsidP="00BA50E0">
      <w:pPr>
        <w:ind w:right="9" w:firstLine="540"/>
        <w:rPr>
          <w:bCs/>
          <w:sz w:val="28"/>
          <w:szCs w:val="28"/>
          <w:lang w:val="ro-MD"/>
        </w:rPr>
      </w:pPr>
    </w:p>
    <w:p w14:paraId="233706AA" w14:textId="77777777" w:rsidR="00BA50E0" w:rsidRDefault="00BA50E0" w:rsidP="00BA50E0">
      <w:pPr>
        <w:ind w:right="9" w:firstLine="540"/>
        <w:rPr>
          <w:bCs/>
          <w:sz w:val="28"/>
          <w:szCs w:val="28"/>
          <w:lang w:val="ro-MD"/>
        </w:rPr>
      </w:pPr>
    </w:p>
    <w:p w14:paraId="11075A6A" w14:textId="77777777" w:rsidR="00BA50E0" w:rsidRDefault="00BA50E0" w:rsidP="00BA50E0">
      <w:pPr>
        <w:ind w:right="9" w:firstLine="540"/>
        <w:rPr>
          <w:bCs/>
          <w:sz w:val="28"/>
          <w:szCs w:val="28"/>
          <w:lang w:val="ro-MD"/>
        </w:rPr>
      </w:pPr>
    </w:p>
    <w:p w14:paraId="62243FE4" w14:textId="77777777" w:rsidR="00BA50E0" w:rsidRDefault="00BA50E0" w:rsidP="00BA50E0">
      <w:pPr>
        <w:ind w:right="9" w:firstLine="540"/>
        <w:rPr>
          <w:bCs/>
          <w:sz w:val="28"/>
          <w:szCs w:val="28"/>
          <w:lang w:val="ro-MD"/>
        </w:rPr>
      </w:pPr>
    </w:p>
    <w:p w14:paraId="23B3EE30" w14:textId="77777777" w:rsidR="00BA50E0" w:rsidRDefault="00BA50E0" w:rsidP="00BA50E0">
      <w:pPr>
        <w:ind w:right="9" w:firstLine="540"/>
        <w:rPr>
          <w:bCs/>
          <w:sz w:val="28"/>
          <w:szCs w:val="28"/>
          <w:lang w:val="ro-MD"/>
        </w:rPr>
      </w:pPr>
    </w:p>
    <w:p w14:paraId="48C5718B" w14:textId="77777777" w:rsidR="00BA50E0" w:rsidRDefault="00BA50E0" w:rsidP="00BA50E0">
      <w:pPr>
        <w:ind w:right="9" w:firstLine="540"/>
        <w:rPr>
          <w:bCs/>
          <w:sz w:val="28"/>
          <w:szCs w:val="28"/>
          <w:lang w:val="ro-MD"/>
        </w:rPr>
      </w:pPr>
    </w:p>
    <w:p w14:paraId="59A1AD9F" w14:textId="77777777" w:rsidR="00BA50E0" w:rsidRDefault="00BA50E0" w:rsidP="00BA50E0">
      <w:pPr>
        <w:ind w:right="9" w:firstLine="540"/>
        <w:rPr>
          <w:bCs/>
          <w:sz w:val="28"/>
          <w:szCs w:val="28"/>
          <w:lang w:val="ro-MD"/>
        </w:rPr>
      </w:pPr>
    </w:p>
    <w:p w14:paraId="2A8E9B95" w14:textId="77777777" w:rsidR="00BA50E0" w:rsidRDefault="00BA50E0" w:rsidP="00BA50E0">
      <w:pPr>
        <w:ind w:right="9" w:firstLine="540"/>
        <w:rPr>
          <w:bCs/>
          <w:sz w:val="28"/>
          <w:szCs w:val="28"/>
          <w:lang w:val="ro-MD"/>
        </w:rPr>
      </w:pPr>
    </w:p>
    <w:p w14:paraId="3BF36F68" w14:textId="77777777" w:rsidR="00BA50E0" w:rsidRDefault="00BA50E0" w:rsidP="00BA50E0">
      <w:pPr>
        <w:ind w:right="9" w:firstLine="540"/>
        <w:rPr>
          <w:bCs/>
          <w:sz w:val="28"/>
          <w:szCs w:val="28"/>
          <w:lang w:val="ro-MD"/>
        </w:rPr>
      </w:pPr>
    </w:p>
    <w:p w14:paraId="0505BF2D" w14:textId="77777777" w:rsidR="00BA50E0" w:rsidRDefault="00BA50E0" w:rsidP="00BA50E0">
      <w:pPr>
        <w:ind w:right="9" w:firstLine="540"/>
        <w:rPr>
          <w:bCs/>
          <w:sz w:val="28"/>
          <w:szCs w:val="28"/>
          <w:lang w:val="ro-MD"/>
        </w:rPr>
      </w:pPr>
    </w:p>
    <w:p w14:paraId="4883E562" w14:textId="77777777" w:rsidR="00BA50E0" w:rsidRDefault="00BA50E0" w:rsidP="00BA50E0">
      <w:pPr>
        <w:ind w:right="9" w:firstLine="540"/>
        <w:rPr>
          <w:bCs/>
          <w:sz w:val="28"/>
          <w:szCs w:val="28"/>
          <w:lang w:val="ro-MD"/>
        </w:rPr>
      </w:pPr>
    </w:p>
    <w:p w14:paraId="0703B7BF" w14:textId="77777777" w:rsidR="00BA50E0" w:rsidRDefault="00BA50E0" w:rsidP="00BA50E0">
      <w:pPr>
        <w:ind w:right="9" w:firstLine="540"/>
        <w:rPr>
          <w:bCs/>
          <w:sz w:val="28"/>
          <w:szCs w:val="28"/>
          <w:lang w:val="ro-MD"/>
        </w:rPr>
      </w:pPr>
    </w:p>
    <w:p w14:paraId="34ACD761" w14:textId="77777777" w:rsidR="00BA50E0" w:rsidRDefault="00BA50E0" w:rsidP="00BA50E0">
      <w:pPr>
        <w:ind w:right="9" w:firstLine="540"/>
        <w:rPr>
          <w:bCs/>
          <w:sz w:val="28"/>
          <w:szCs w:val="28"/>
          <w:lang w:val="ro-MD"/>
        </w:rPr>
      </w:pPr>
    </w:p>
    <w:p w14:paraId="65CF7888" w14:textId="77777777" w:rsidR="00BA50E0" w:rsidRDefault="00BA50E0" w:rsidP="00BA50E0">
      <w:pPr>
        <w:ind w:right="9" w:firstLine="540"/>
        <w:rPr>
          <w:bCs/>
          <w:sz w:val="28"/>
          <w:szCs w:val="28"/>
          <w:lang w:val="ro-MD"/>
        </w:rPr>
      </w:pPr>
    </w:p>
    <w:p w14:paraId="634FE081" w14:textId="77777777" w:rsidR="00BA50E0" w:rsidRDefault="00BA50E0" w:rsidP="00BA50E0">
      <w:pPr>
        <w:ind w:right="9" w:firstLine="540"/>
        <w:rPr>
          <w:bCs/>
          <w:sz w:val="28"/>
          <w:szCs w:val="28"/>
          <w:lang w:val="ro-MD"/>
        </w:rPr>
      </w:pPr>
    </w:p>
    <w:p w14:paraId="0A64B2AC" w14:textId="77777777" w:rsidR="00BA50E0" w:rsidRDefault="00BA50E0" w:rsidP="00BA50E0">
      <w:pPr>
        <w:ind w:right="9" w:firstLine="540"/>
        <w:rPr>
          <w:bCs/>
          <w:sz w:val="28"/>
          <w:szCs w:val="28"/>
          <w:lang w:val="ro-MD"/>
        </w:rPr>
      </w:pPr>
    </w:p>
    <w:p w14:paraId="542722FC" w14:textId="77777777" w:rsidR="00BA50E0" w:rsidRDefault="00BA50E0" w:rsidP="00BA50E0">
      <w:pPr>
        <w:ind w:right="9" w:firstLine="540"/>
        <w:rPr>
          <w:bCs/>
          <w:sz w:val="28"/>
          <w:szCs w:val="28"/>
          <w:lang w:val="ro-MD"/>
        </w:rPr>
      </w:pPr>
    </w:p>
    <w:p w14:paraId="7C7607B8" w14:textId="77777777" w:rsidR="00BA50E0" w:rsidRDefault="00BA50E0" w:rsidP="00BA50E0">
      <w:pPr>
        <w:ind w:right="9" w:firstLine="540"/>
        <w:rPr>
          <w:bCs/>
          <w:sz w:val="28"/>
          <w:szCs w:val="28"/>
          <w:lang w:val="ro-MD"/>
        </w:rPr>
      </w:pPr>
    </w:p>
    <w:p w14:paraId="57130671" w14:textId="77777777" w:rsidR="00BA50E0" w:rsidRDefault="00BA50E0" w:rsidP="00BA50E0">
      <w:pPr>
        <w:ind w:right="9" w:firstLine="540"/>
        <w:rPr>
          <w:bCs/>
          <w:sz w:val="28"/>
          <w:szCs w:val="28"/>
          <w:lang w:val="ro-MD"/>
        </w:rPr>
      </w:pPr>
    </w:p>
    <w:p w14:paraId="6B540575" w14:textId="77777777" w:rsidR="00BA50E0" w:rsidRPr="00571651" w:rsidRDefault="00BA50E0" w:rsidP="00BA50E0">
      <w:pPr>
        <w:ind w:right="9" w:firstLine="540"/>
        <w:rPr>
          <w:bCs/>
          <w:sz w:val="28"/>
          <w:szCs w:val="28"/>
          <w:lang w:val="ro-MD"/>
        </w:rPr>
      </w:pPr>
      <w:r w:rsidRPr="00571651">
        <w:rPr>
          <w:bCs/>
          <w:sz w:val="28"/>
          <w:szCs w:val="28"/>
          <w:lang w:val="ro-MD"/>
        </w:rPr>
        <w:lastRenderedPageBreak/>
        <w:t>2.2.    Eticheta 2</w:t>
      </w:r>
    </w:p>
    <w:p w14:paraId="11623751" w14:textId="77777777" w:rsidR="00BA50E0" w:rsidRPr="00571651" w:rsidRDefault="00BA50E0" w:rsidP="00BA50E0">
      <w:pPr>
        <w:ind w:right="9" w:firstLine="540"/>
        <w:rPr>
          <w:bCs/>
          <w:iCs/>
          <w:sz w:val="28"/>
          <w:szCs w:val="28"/>
          <w:lang w:val="ro-MD"/>
        </w:rPr>
      </w:pPr>
      <w:r w:rsidRPr="00571651">
        <w:rPr>
          <w:bCs/>
          <w:sz w:val="28"/>
          <w:szCs w:val="28"/>
          <w:lang w:val="ro-MD"/>
        </w:rPr>
        <w:t>2.2.1.    </w:t>
      </w:r>
      <w:r w:rsidRPr="00571651">
        <w:rPr>
          <w:bCs/>
          <w:i/>
          <w:sz w:val="28"/>
          <w:szCs w:val="28"/>
          <w:lang w:val="ro-MD"/>
        </w:rPr>
        <w:t>Prezentarea etichetei</w:t>
      </w:r>
      <w:r w:rsidRPr="00571651">
        <w:rPr>
          <w:bCs/>
          <w:sz w:val="28"/>
          <w:szCs w:val="28"/>
          <w:lang w:val="ro-MD"/>
        </w:rPr>
        <w:t xml:space="preserve"> – pentru </w:t>
      </w:r>
      <w:r w:rsidRPr="00571651">
        <w:rPr>
          <w:bCs/>
          <w:iCs/>
          <w:sz w:val="28"/>
          <w:szCs w:val="28"/>
          <w:lang w:val="ro-MD"/>
        </w:rPr>
        <w:t>instalațiile cu cazan pentru încălzirea incintelor încadrate la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D și încadrate la clasele de randament energetic aferent încălzirii apei de la A</w:t>
      </w:r>
      <w:r w:rsidRPr="00571651">
        <w:rPr>
          <w:bCs/>
          <w:iCs/>
          <w:sz w:val="28"/>
          <w:szCs w:val="28"/>
          <w:vertAlign w:val="superscript"/>
          <w:lang w:val="ro-MD"/>
        </w:rPr>
        <w:t>+</w:t>
      </w:r>
      <w:r w:rsidRPr="00571651">
        <w:rPr>
          <w:bCs/>
          <w:iCs/>
          <w:sz w:val="28"/>
          <w:szCs w:val="28"/>
          <w:lang w:val="ro-MD"/>
        </w:rPr>
        <w:t> la F</w:t>
      </w:r>
    </w:p>
    <w:p w14:paraId="7FF0E1C8" w14:textId="77777777" w:rsidR="00BA50E0" w:rsidRPr="00571651" w:rsidRDefault="00BA50E0" w:rsidP="00BA50E0">
      <w:pPr>
        <w:ind w:right="9" w:firstLine="540"/>
        <w:rPr>
          <w:bCs/>
          <w:sz w:val="28"/>
          <w:szCs w:val="28"/>
          <w:lang w:val="ro-MD"/>
        </w:rPr>
      </w:pPr>
    </w:p>
    <w:p w14:paraId="5712C12C"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79511986" wp14:editId="374D33C6">
            <wp:extent cx="3656000" cy="5173345"/>
            <wp:effectExtent l="0" t="0" r="1905" b="8255"/>
            <wp:docPr id="305" name="Picture 3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 descr="imag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66477" cy="5188170"/>
                    </a:xfrm>
                    <a:prstGeom prst="rect">
                      <a:avLst/>
                    </a:prstGeom>
                    <a:noFill/>
                    <a:ln>
                      <a:noFill/>
                    </a:ln>
                  </pic:spPr>
                </pic:pic>
              </a:graphicData>
            </a:graphic>
          </wp:inline>
        </w:drawing>
      </w:r>
    </w:p>
    <w:p w14:paraId="05899738" w14:textId="77777777" w:rsidR="00BA50E0" w:rsidRPr="00571651" w:rsidRDefault="00BA50E0" w:rsidP="00BA50E0">
      <w:pPr>
        <w:ind w:right="9" w:firstLine="540"/>
        <w:rPr>
          <w:sz w:val="28"/>
          <w:szCs w:val="28"/>
          <w:lang w:val="ro-MD"/>
        </w:rPr>
      </w:pPr>
      <w:r w:rsidRPr="00571651">
        <w:rPr>
          <w:sz w:val="28"/>
          <w:szCs w:val="28"/>
          <w:lang w:val="ro-MD"/>
        </w:rPr>
        <w:t>a) Informațiile enumerate la punctul 2.1.1 litera a) din prezenta anexă trebuie să fie incluse pe etichetă.</w:t>
      </w:r>
    </w:p>
    <w:p w14:paraId="0A7AF7D8"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instalațiile cu cazan pentru încălzirea incintelor trebuie să fie în conformitate cu punctul 9 din prezenta anexă.</w:t>
      </w:r>
    </w:p>
    <w:p w14:paraId="2A82CB4C" w14:textId="77777777" w:rsidR="00BA50E0" w:rsidRPr="00571651" w:rsidRDefault="00BA50E0" w:rsidP="00BA50E0">
      <w:pPr>
        <w:ind w:right="9" w:firstLine="540"/>
        <w:rPr>
          <w:bCs/>
          <w:sz w:val="28"/>
          <w:szCs w:val="28"/>
          <w:lang w:val="ro-MD"/>
        </w:rPr>
      </w:pPr>
    </w:p>
    <w:p w14:paraId="76BDF46E" w14:textId="77777777" w:rsidR="00BA50E0" w:rsidRPr="00571651" w:rsidRDefault="00BA50E0" w:rsidP="00BA50E0">
      <w:pPr>
        <w:ind w:right="9" w:firstLine="540"/>
        <w:rPr>
          <w:bCs/>
          <w:sz w:val="28"/>
          <w:szCs w:val="28"/>
          <w:lang w:val="ro-MD"/>
        </w:rPr>
      </w:pPr>
    </w:p>
    <w:p w14:paraId="70570749" w14:textId="77777777" w:rsidR="00BA50E0" w:rsidRPr="00571651" w:rsidRDefault="00BA50E0" w:rsidP="00BA50E0">
      <w:pPr>
        <w:ind w:right="9" w:firstLine="540"/>
        <w:rPr>
          <w:bCs/>
          <w:sz w:val="28"/>
          <w:szCs w:val="28"/>
          <w:lang w:val="ro-MD"/>
        </w:rPr>
      </w:pPr>
    </w:p>
    <w:p w14:paraId="55BF67F1" w14:textId="77777777" w:rsidR="00BA50E0" w:rsidRDefault="00BA50E0" w:rsidP="00BA50E0">
      <w:pPr>
        <w:ind w:right="9" w:firstLine="540"/>
        <w:rPr>
          <w:bCs/>
          <w:sz w:val="28"/>
          <w:szCs w:val="28"/>
          <w:lang w:val="ro-MD"/>
        </w:rPr>
      </w:pPr>
    </w:p>
    <w:p w14:paraId="0FEB0CC6" w14:textId="77777777" w:rsidR="00BA50E0" w:rsidRDefault="00BA50E0" w:rsidP="00BA50E0">
      <w:pPr>
        <w:ind w:right="9" w:firstLine="540"/>
        <w:rPr>
          <w:bCs/>
          <w:sz w:val="28"/>
          <w:szCs w:val="28"/>
          <w:lang w:val="ro-MD"/>
        </w:rPr>
      </w:pPr>
    </w:p>
    <w:p w14:paraId="4755B4BD" w14:textId="77777777" w:rsidR="00BA50E0" w:rsidRPr="00571651" w:rsidRDefault="00BA50E0" w:rsidP="00BA50E0">
      <w:pPr>
        <w:ind w:right="9" w:firstLine="540"/>
        <w:rPr>
          <w:bCs/>
          <w:sz w:val="28"/>
          <w:szCs w:val="28"/>
          <w:lang w:val="ro-MD"/>
        </w:rPr>
      </w:pPr>
    </w:p>
    <w:p w14:paraId="2B035C19" w14:textId="77777777" w:rsidR="00BA50E0" w:rsidRPr="00571651" w:rsidRDefault="00BA50E0" w:rsidP="00BA50E0">
      <w:pPr>
        <w:ind w:right="9" w:firstLine="540"/>
        <w:rPr>
          <w:bCs/>
          <w:sz w:val="28"/>
          <w:szCs w:val="28"/>
          <w:lang w:val="ro-MD"/>
        </w:rPr>
      </w:pPr>
    </w:p>
    <w:p w14:paraId="3AF0F2DD" w14:textId="77777777" w:rsidR="00BA50E0" w:rsidRPr="00571651" w:rsidRDefault="00BA50E0" w:rsidP="00BA50E0">
      <w:pPr>
        <w:ind w:right="9" w:firstLine="540"/>
        <w:rPr>
          <w:bCs/>
          <w:sz w:val="28"/>
          <w:szCs w:val="28"/>
          <w:lang w:val="ro-MD"/>
        </w:rPr>
      </w:pPr>
    </w:p>
    <w:p w14:paraId="48A1E293" w14:textId="77777777" w:rsidR="00BA50E0" w:rsidRPr="00571651" w:rsidRDefault="00BA50E0" w:rsidP="00BA50E0">
      <w:pPr>
        <w:ind w:right="9" w:firstLine="540"/>
        <w:rPr>
          <w:bCs/>
          <w:sz w:val="28"/>
          <w:szCs w:val="28"/>
          <w:lang w:val="ro-MD"/>
        </w:rPr>
      </w:pPr>
    </w:p>
    <w:p w14:paraId="057DF686" w14:textId="77777777" w:rsidR="00BA50E0" w:rsidRPr="00571651" w:rsidRDefault="00BA50E0" w:rsidP="00BA50E0">
      <w:pPr>
        <w:ind w:right="9" w:firstLine="540"/>
        <w:rPr>
          <w:bCs/>
          <w:iCs/>
          <w:sz w:val="28"/>
          <w:szCs w:val="28"/>
          <w:lang w:val="ro-MD"/>
        </w:rPr>
      </w:pPr>
      <w:r w:rsidRPr="00571651">
        <w:rPr>
          <w:bCs/>
          <w:sz w:val="28"/>
          <w:szCs w:val="28"/>
          <w:lang w:val="ro-MD"/>
        </w:rPr>
        <w:lastRenderedPageBreak/>
        <w:t>2.2.2. </w:t>
      </w:r>
      <w:r w:rsidRPr="00571651">
        <w:rPr>
          <w:bCs/>
          <w:i/>
          <w:sz w:val="28"/>
          <w:szCs w:val="28"/>
          <w:lang w:val="ro-MD"/>
        </w:rPr>
        <w:t>Prezentarea etichetei</w:t>
      </w:r>
      <w:r w:rsidRPr="00571651">
        <w:rPr>
          <w:bCs/>
          <w:sz w:val="28"/>
          <w:szCs w:val="28"/>
          <w:lang w:val="ro-MD"/>
        </w:rPr>
        <w:t xml:space="preserve"> – pentru</w:t>
      </w:r>
      <w:r w:rsidRPr="00571651">
        <w:rPr>
          <w:bCs/>
          <w:iCs/>
          <w:sz w:val="28"/>
          <w:szCs w:val="28"/>
          <w:lang w:val="ro-MD"/>
        </w:rPr>
        <w:t xml:space="preserve"> instalații de încălzire cu pompă de căldură cu funcție dublă încadrate la clasele de randament energetic sezonier aferent încălzirii incintelor de la A</w:t>
      </w:r>
      <w:r w:rsidRPr="00571651">
        <w:rPr>
          <w:bCs/>
          <w:iCs/>
          <w:sz w:val="28"/>
          <w:szCs w:val="28"/>
          <w:vertAlign w:val="superscript"/>
          <w:lang w:val="ro-MD"/>
        </w:rPr>
        <w:t>+++</w:t>
      </w:r>
      <w:r w:rsidRPr="00571651">
        <w:rPr>
          <w:bCs/>
          <w:iCs/>
          <w:sz w:val="28"/>
          <w:szCs w:val="28"/>
          <w:lang w:val="ro-MD"/>
        </w:rPr>
        <w:t> la D și încadrate la clasele de randament energetic aferent încălzirii apei de la A</w:t>
      </w:r>
      <w:r w:rsidRPr="00571651">
        <w:rPr>
          <w:bCs/>
          <w:iCs/>
          <w:sz w:val="28"/>
          <w:szCs w:val="28"/>
          <w:vertAlign w:val="superscript"/>
          <w:lang w:val="ro-MD"/>
        </w:rPr>
        <w:t>+</w:t>
      </w:r>
      <w:r w:rsidRPr="00571651">
        <w:rPr>
          <w:bCs/>
          <w:iCs/>
          <w:sz w:val="28"/>
          <w:szCs w:val="28"/>
          <w:lang w:val="ro-MD"/>
        </w:rPr>
        <w:t> la F</w:t>
      </w:r>
    </w:p>
    <w:p w14:paraId="4C673358" w14:textId="77777777" w:rsidR="00BA50E0" w:rsidRPr="00571651" w:rsidRDefault="00BA50E0" w:rsidP="00BA50E0">
      <w:pPr>
        <w:ind w:right="9" w:firstLine="540"/>
        <w:rPr>
          <w:bCs/>
          <w:sz w:val="28"/>
          <w:szCs w:val="28"/>
          <w:lang w:val="ro-MD"/>
        </w:rPr>
      </w:pPr>
    </w:p>
    <w:p w14:paraId="2E298771"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27C803C7" wp14:editId="3F45C2C2">
            <wp:extent cx="3656817" cy="5166995"/>
            <wp:effectExtent l="0" t="0" r="1270" b="0"/>
            <wp:docPr id="306" name="Picture 3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imag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61015" cy="5172926"/>
                    </a:xfrm>
                    <a:prstGeom prst="rect">
                      <a:avLst/>
                    </a:prstGeom>
                    <a:noFill/>
                    <a:ln>
                      <a:noFill/>
                    </a:ln>
                  </pic:spPr>
                </pic:pic>
              </a:graphicData>
            </a:graphic>
          </wp:inline>
        </w:drawing>
      </w:r>
    </w:p>
    <w:p w14:paraId="0A3DD70A" w14:textId="77777777" w:rsidR="00BA50E0" w:rsidRPr="00571651" w:rsidRDefault="00BA50E0" w:rsidP="00BA50E0">
      <w:pPr>
        <w:ind w:right="9" w:firstLine="540"/>
        <w:rPr>
          <w:sz w:val="28"/>
          <w:szCs w:val="28"/>
          <w:lang w:val="ro-MD"/>
        </w:rPr>
      </w:pPr>
      <w:r w:rsidRPr="00571651">
        <w:rPr>
          <w:sz w:val="28"/>
          <w:szCs w:val="28"/>
          <w:lang w:val="ro-MD"/>
        </w:rPr>
        <w:t>a) Informațiile enumerate la punctul 2.1.2 litera a) din prezenta anexă trebuie să fie incluse pe etichetă.</w:t>
      </w:r>
    </w:p>
    <w:p w14:paraId="016F5E13"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instalațiile de încălzire cu pompă de căldură cu funcție dublă trebuie să fie în conformitate cu punctul 10 din prezenta anexă.</w:t>
      </w:r>
    </w:p>
    <w:p w14:paraId="28789E4D" w14:textId="77777777" w:rsidR="00BA50E0" w:rsidRPr="00571651" w:rsidRDefault="00BA50E0" w:rsidP="00BA50E0">
      <w:pPr>
        <w:ind w:right="9"/>
        <w:rPr>
          <w:b/>
          <w:bCs/>
          <w:sz w:val="28"/>
          <w:szCs w:val="28"/>
          <w:lang w:val="ro-MD"/>
        </w:rPr>
      </w:pPr>
    </w:p>
    <w:p w14:paraId="365DA792" w14:textId="77777777" w:rsidR="00BA50E0" w:rsidRPr="00571651" w:rsidRDefault="00BA50E0" w:rsidP="00BA50E0">
      <w:pPr>
        <w:ind w:right="9"/>
        <w:rPr>
          <w:b/>
          <w:bCs/>
          <w:sz w:val="28"/>
          <w:szCs w:val="28"/>
          <w:lang w:val="ro-MD"/>
        </w:rPr>
      </w:pPr>
    </w:p>
    <w:p w14:paraId="41F268D7" w14:textId="77777777" w:rsidR="00BA50E0" w:rsidRPr="00571651" w:rsidRDefault="00BA50E0" w:rsidP="00BA50E0">
      <w:pPr>
        <w:ind w:right="9"/>
        <w:rPr>
          <w:b/>
          <w:bCs/>
          <w:sz w:val="28"/>
          <w:szCs w:val="28"/>
          <w:lang w:val="ro-MD"/>
        </w:rPr>
      </w:pPr>
    </w:p>
    <w:p w14:paraId="0BACC558" w14:textId="77777777" w:rsidR="00BA50E0" w:rsidRPr="00571651" w:rsidRDefault="00BA50E0" w:rsidP="00BA50E0">
      <w:pPr>
        <w:ind w:right="9"/>
        <w:rPr>
          <w:b/>
          <w:bCs/>
          <w:sz w:val="28"/>
          <w:szCs w:val="28"/>
          <w:lang w:val="ro-MD"/>
        </w:rPr>
      </w:pPr>
    </w:p>
    <w:p w14:paraId="7E1B6E26" w14:textId="77777777" w:rsidR="00BA50E0" w:rsidRPr="00571651" w:rsidRDefault="00BA50E0" w:rsidP="00BA50E0">
      <w:pPr>
        <w:ind w:right="9"/>
        <w:rPr>
          <w:b/>
          <w:bCs/>
          <w:sz w:val="28"/>
          <w:szCs w:val="28"/>
          <w:lang w:val="ro-MD"/>
        </w:rPr>
      </w:pPr>
    </w:p>
    <w:p w14:paraId="7D5D95F2" w14:textId="77777777" w:rsidR="00BA50E0" w:rsidRPr="00571651" w:rsidRDefault="00BA50E0" w:rsidP="00BA50E0">
      <w:pPr>
        <w:ind w:right="9"/>
        <w:rPr>
          <w:b/>
          <w:bCs/>
          <w:sz w:val="28"/>
          <w:szCs w:val="28"/>
          <w:lang w:val="ro-MD"/>
        </w:rPr>
      </w:pPr>
    </w:p>
    <w:p w14:paraId="0A4E65B8" w14:textId="77777777" w:rsidR="00BA50E0" w:rsidRPr="00571651" w:rsidRDefault="00BA50E0" w:rsidP="00BA50E0">
      <w:pPr>
        <w:ind w:right="9"/>
        <w:rPr>
          <w:b/>
          <w:bCs/>
          <w:sz w:val="28"/>
          <w:szCs w:val="28"/>
          <w:lang w:val="ro-MD"/>
        </w:rPr>
      </w:pPr>
    </w:p>
    <w:p w14:paraId="7CA1009B" w14:textId="77777777" w:rsidR="00BA50E0" w:rsidRPr="00571651" w:rsidRDefault="00BA50E0" w:rsidP="00BA50E0">
      <w:pPr>
        <w:ind w:right="9"/>
        <w:rPr>
          <w:b/>
          <w:bCs/>
          <w:sz w:val="28"/>
          <w:szCs w:val="28"/>
          <w:lang w:val="ro-MD"/>
        </w:rPr>
      </w:pPr>
    </w:p>
    <w:p w14:paraId="47A1466D" w14:textId="77777777" w:rsidR="00BA50E0" w:rsidRPr="00571651" w:rsidRDefault="00BA50E0" w:rsidP="00BA50E0">
      <w:pPr>
        <w:ind w:right="9"/>
        <w:rPr>
          <w:b/>
          <w:bCs/>
          <w:sz w:val="28"/>
          <w:szCs w:val="28"/>
          <w:lang w:val="ro-MD"/>
        </w:rPr>
      </w:pPr>
    </w:p>
    <w:p w14:paraId="4CA12E1B" w14:textId="77777777" w:rsidR="00BA50E0" w:rsidRPr="00571651" w:rsidRDefault="00BA50E0" w:rsidP="00BA50E0">
      <w:pPr>
        <w:ind w:right="9" w:firstLine="540"/>
        <w:rPr>
          <w:b/>
          <w:bCs/>
          <w:sz w:val="28"/>
          <w:szCs w:val="28"/>
          <w:lang w:val="ro-MD"/>
        </w:rPr>
      </w:pPr>
      <w:r w:rsidRPr="00571651">
        <w:rPr>
          <w:b/>
          <w:bCs/>
          <w:sz w:val="28"/>
          <w:szCs w:val="28"/>
          <w:lang w:val="ro-MD"/>
        </w:rPr>
        <w:lastRenderedPageBreak/>
        <w:t>3.   pachetele de instalație pentru încălzirea incintelor, regulator de temperatură și dispozitiv solar</w:t>
      </w:r>
    </w:p>
    <w:p w14:paraId="5E72968D" w14:textId="77777777" w:rsidR="00BA50E0" w:rsidRPr="00571651" w:rsidRDefault="00BA50E0" w:rsidP="00BA50E0">
      <w:pPr>
        <w:ind w:right="9" w:firstLine="540"/>
        <w:rPr>
          <w:iCs/>
          <w:sz w:val="28"/>
          <w:szCs w:val="28"/>
          <w:lang w:val="ro-MD"/>
        </w:rPr>
      </w:pPr>
      <w:r w:rsidRPr="00571651">
        <w:rPr>
          <w:bCs/>
          <w:sz w:val="28"/>
          <w:szCs w:val="28"/>
          <w:lang w:val="ro-MD"/>
        </w:rPr>
        <w:t>Prezentarea etichetei – pentru</w:t>
      </w:r>
      <w:r w:rsidRPr="00571651">
        <w:rPr>
          <w:iCs/>
          <w:sz w:val="28"/>
          <w:szCs w:val="28"/>
          <w:lang w:val="ro-MD"/>
        </w:rPr>
        <w:t xml:space="preserve"> pentru pachetele de instalație pentru încălzirea incintelor, regulator de temperatură și dispozitiv solar încadrate la clasele de randament energetic sezonier aferent încălzirii incintelor de la A</w:t>
      </w:r>
      <w:r w:rsidRPr="00571651">
        <w:rPr>
          <w:iCs/>
          <w:sz w:val="28"/>
          <w:szCs w:val="28"/>
          <w:vertAlign w:val="superscript"/>
          <w:lang w:val="ro-MD"/>
        </w:rPr>
        <w:t>+++</w:t>
      </w:r>
      <w:r w:rsidRPr="00571651">
        <w:rPr>
          <w:iCs/>
          <w:sz w:val="28"/>
          <w:szCs w:val="28"/>
          <w:lang w:val="ro-MD"/>
        </w:rPr>
        <w:t> la G</w:t>
      </w:r>
    </w:p>
    <w:p w14:paraId="6D0689C5"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724D61AB" wp14:editId="1DA8CB1E">
            <wp:extent cx="3656330" cy="5162860"/>
            <wp:effectExtent l="0" t="0" r="1270" b="0"/>
            <wp:docPr id="307" name="Picture 3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descr="imag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62203" cy="5171152"/>
                    </a:xfrm>
                    <a:prstGeom prst="rect">
                      <a:avLst/>
                    </a:prstGeom>
                    <a:noFill/>
                    <a:ln>
                      <a:noFill/>
                    </a:ln>
                  </pic:spPr>
                </pic:pic>
              </a:graphicData>
            </a:graphic>
          </wp:inline>
        </w:drawing>
      </w:r>
    </w:p>
    <w:p w14:paraId="2EE02FA5" w14:textId="77777777" w:rsidR="00BA50E0" w:rsidRPr="00571651" w:rsidRDefault="00BA50E0" w:rsidP="00BA50E0">
      <w:pPr>
        <w:ind w:right="9" w:firstLine="540"/>
        <w:rPr>
          <w:sz w:val="28"/>
          <w:szCs w:val="28"/>
          <w:lang w:val="ro-MD"/>
        </w:rPr>
      </w:pPr>
      <w:r w:rsidRPr="00571651">
        <w:rPr>
          <w:sz w:val="28"/>
          <w:szCs w:val="28"/>
          <w:lang w:val="ro-MD"/>
        </w:rPr>
        <w:t>a) Eticheta trebuie să conțină următoarele informații:</w:t>
      </w:r>
    </w:p>
    <w:p w14:paraId="6990A820" w14:textId="77777777" w:rsidR="00BA50E0" w:rsidRPr="00571651" w:rsidRDefault="00BA50E0" w:rsidP="00BA50E0">
      <w:pPr>
        <w:ind w:right="9" w:firstLine="540"/>
        <w:rPr>
          <w:sz w:val="28"/>
          <w:szCs w:val="28"/>
          <w:lang w:val="ro-MD"/>
        </w:rPr>
      </w:pPr>
      <w:r w:rsidRPr="00571651">
        <w:rPr>
          <w:sz w:val="28"/>
          <w:szCs w:val="28"/>
          <w:lang w:val="ro-MD"/>
        </w:rPr>
        <w:t>I. denumirea sau marca comercială a comerciantului și/sau a furnizorului;</w:t>
      </w:r>
    </w:p>
    <w:p w14:paraId="6D8ED5FF" w14:textId="77777777" w:rsidR="00BA50E0" w:rsidRPr="00571651" w:rsidRDefault="00BA50E0" w:rsidP="00BA50E0">
      <w:pPr>
        <w:ind w:right="9" w:firstLine="540"/>
        <w:rPr>
          <w:sz w:val="28"/>
          <w:szCs w:val="28"/>
          <w:lang w:val="ro-MD"/>
        </w:rPr>
      </w:pPr>
      <w:r w:rsidRPr="00571651">
        <w:rPr>
          <w:sz w:val="28"/>
          <w:szCs w:val="28"/>
          <w:lang w:val="ro-MD"/>
        </w:rPr>
        <w:t>II. identificatorul de model al comerciantului și/sau al furnizorului;</w:t>
      </w:r>
    </w:p>
    <w:p w14:paraId="1BB499F1" w14:textId="77777777" w:rsidR="00BA50E0" w:rsidRPr="00571651" w:rsidRDefault="00BA50E0" w:rsidP="00BA50E0">
      <w:pPr>
        <w:ind w:right="9" w:firstLine="540"/>
        <w:rPr>
          <w:sz w:val="28"/>
          <w:szCs w:val="28"/>
          <w:lang w:val="ro-MD"/>
        </w:rPr>
      </w:pPr>
      <w:r w:rsidRPr="00571651">
        <w:rPr>
          <w:sz w:val="28"/>
          <w:szCs w:val="28"/>
          <w:lang w:val="ro-MD"/>
        </w:rPr>
        <w:t>III. funcția de încălzire a incintelor în cazul aplicării la temperatură medie, respectiv scăzută;</w:t>
      </w:r>
    </w:p>
    <w:p w14:paraId="7A82613A" w14:textId="77777777" w:rsidR="00BA50E0" w:rsidRPr="00571651" w:rsidRDefault="00BA50E0" w:rsidP="00BA50E0">
      <w:pPr>
        <w:ind w:right="9" w:firstLine="540"/>
        <w:rPr>
          <w:sz w:val="28"/>
          <w:szCs w:val="28"/>
          <w:lang w:val="ro-MD"/>
        </w:rPr>
      </w:pPr>
      <w:r w:rsidRPr="00571651">
        <w:rPr>
          <w:sz w:val="28"/>
          <w:szCs w:val="28"/>
          <w:lang w:val="ro-MD"/>
        </w:rPr>
        <w:t>IV. clasa de randament energetic sezonier aferent încălzirii incintelor a instalației pentru încălzirea incintelor, determinată în conformitate cu punctul 1 din anexa 2;</w:t>
      </w:r>
    </w:p>
    <w:p w14:paraId="76D8F47D" w14:textId="77777777" w:rsidR="00BA50E0" w:rsidRPr="00571651" w:rsidRDefault="00BA50E0" w:rsidP="00BA50E0">
      <w:pPr>
        <w:ind w:right="9" w:firstLine="540"/>
        <w:rPr>
          <w:sz w:val="28"/>
          <w:szCs w:val="28"/>
          <w:lang w:val="ro-MD"/>
        </w:rPr>
      </w:pPr>
      <w:r w:rsidRPr="00571651">
        <w:rPr>
          <w:sz w:val="28"/>
          <w:szCs w:val="28"/>
          <w:lang w:val="ro-MD"/>
        </w:rPr>
        <w:t>V. indicarea posibilității de a include un colector solar, un rezervor de apă caldă, un regulator de temperatură și/sau o instalație suplimentară pentru încălzirea incintelor în pachetul de instalație pentru încălzirea incintelor, regulator de temperatură și dispozitiv solar;</w:t>
      </w:r>
    </w:p>
    <w:p w14:paraId="7C285A84" w14:textId="77777777" w:rsidR="00BA50E0" w:rsidRPr="00571651" w:rsidRDefault="00BA50E0" w:rsidP="00BA50E0">
      <w:pPr>
        <w:ind w:right="9" w:firstLine="540"/>
        <w:rPr>
          <w:sz w:val="28"/>
          <w:szCs w:val="28"/>
          <w:lang w:val="ro-MD"/>
        </w:rPr>
      </w:pPr>
      <w:r w:rsidRPr="00571651">
        <w:rPr>
          <w:sz w:val="28"/>
          <w:szCs w:val="28"/>
          <w:lang w:val="ro-MD"/>
        </w:rPr>
        <w:t xml:space="preserve">VI. clasa de randament energetic sezonier aferent încălzirii incintelor a pachetului de instalație pentru încălzirea incintelor, regulator de temperatură și </w:t>
      </w:r>
      <w:r w:rsidRPr="00571651">
        <w:rPr>
          <w:sz w:val="28"/>
          <w:szCs w:val="28"/>
          <w:lang w:val="ro-MD"/>
        </w:rPr>
        <w:lastRenderedPageBreak/>
        <w:t>dispozitiv solar, determinată în conformitate cu punctul 5 din anexa 4; vîrful săgeții care conține clasa de randament energetic sezonier aferent încălzirii incintelor a pachetului de instalație pentru încălzirea incintelor, regulator de temperatură și dispozitiv solar trebuie să se afle la aceeași înălțime cu vîrful săgeții pe care figurează clasa de randament energetic corespunzătoare.</w:t>
      </w:r>
    </w:p>
    <w:p w14:paraId="33256494"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pachetele de instalație pentru încălzirea incintelor, regulator de temperatură și dispozitiv solar trebuie să fie în conformitate cu punctul 11 din prezenta anexă. În cazul pachetelor de instalație pentru încălzirea incintelor, regulator de temperatură și dispozitiv solar încadrate în clasele de randament energetic sezonier aferent încălzirii incintelor de la A</w:t>
      </w:r>
      <w:r w:rsidRPr="00571651">
        <w:rPr>
          <w:sz w:val="28"/>
          <w:szCs w:val="28"/>
          <w:vertAlign w:val="superscript"/>
          <w:lang w:val="ro-MD"/>
        </w:rPr>
        <w:t>+++</w:t>
      </w:r>
      <w:r w:rsidRPr="00571651">
        <w:rPr>
          <w:sz w:val="28"/>
          <w:szCs w:val="28"/>
          <w:lang w:val="ro-MD"/>
        </w:rPr>
        <w:t> la D, pot fi omise ultimele clase, de la E la G, din scara de la A</w:t>
      </w:r>
      <w:r w:rsidRPr="00571651">
        <w:rPr>
          <w:sz w:val="28"/>
          <w:szCs w:val="28"/>
          <w:vertAlign w:val="superscript"/>
          <w:lang w:val="ro-MD"/>
        </w:rPr>
        <w:t>+++</w:t>
      </w:r>
      <w:r w:rsidRPr="00571651">
        <w:rPr>
          <w:sz w:val="28"/>
          <w:szCs w:val="28"/>
          <w:lang w:val="ro-MD"/>
        </w:rPr>
        <w:t> la G.</w:t>
      </w:r>
    </w:p>
    <w:p w14:paraId="3C904786" w14:textId="77777777" w:rsidR="00BA50E0" w:rsidRPr="00571651" w:rsidRDefault="00BA50E0" w:rsidP="00BA50E0">
      <w:pPr>
        <w:ind w:right="9" w:firstLine="540"/>
        <w:rPr>
          <w:b/>
          <w:bCs/>
          <w:sz w:val="28"/>
          <w:szCs w:val="28"/>
          <w:lang w:val="ro-MD"/>
        </w:rPr>
      </w:pPr>
      <w:r w:rsidRPr="00571651">
        <w:rPr>
          <w:b/>
          <w:bCs/>
          <w:sz w:val="28"/>
          <w:szCs w:val="28"/>
          <w:lang w:val="ro-MD"/>
        </w:rPr>
        <w:t>4.   pachetele de instalație de încălzire cu funcție dublă, regulator de temperatură și dispozitiv solar</w:t>
      </w:r>
    </w:p>
    <w:p w14:paraId="0614BDA5" w14:textId="77777777" w:rsidR="00BA50E0" w:rsidRPr="00571651" w:rsidRDefault="00BA50E0" w:rsidP="00BA50E0">
      <w:pPr>
        <w:ind w:right="9" w:firstLine="540"/>
        <w:rPr>
          <w:iCs/>
          <w:sz w:val="28"/>
          <w:szCs w:val="28"/>
          <w:lang w:val="ro-MD"/>
        </w:rPr>
      </w:pPr>
      <w:r w:rsidRPr="00571651">
        <w:rPr>
          <w:bCs/>
          <w:i/>
          <w:sz w:val="28"/>
          <w:szCs w:val="28"/>
          <w:lang w:val="ro-MD"/>
        </w:rPr>
        <w:t>Prezentarea etichetei</w:t>
      </w:r>
      <w:r w:rsidRPr="00571651">
        <w:rPr>
          <w:bCs/>
          <w:sz w:val="28"/>
          <w:szCs w:val="28"/>
          <w:lang w:val="ro-MD"/>
        </w:rPr>
        <w:t xml:space="preserve"> – pentru</w:t>
      </w:r>
      <w:r w:rsidRPr="00571651">
        <w:rPr>
          <w:iCs/>
          <w:sz w:val="28"/>
          <w:szCs w:val="28"/>
          <w:lang w:val="ro-MD"/>
        </w:rPr>
        <w:t xml:space="preserve"> pentru pachetele de instalație de încălzire cu funcție dublă, regulator de temperatură și dispozitiv solar încadrate în clasele de randament energetic sezonier aferent încălzirii incintelor și a apei de la A</w:t>
      </w:r>
      <w:r w:rsidRPr="00571651">
        <w:rPr>
          <w:iCs/>
          <w:sz w:val="28"/>
          <w:szCs w:val="28"/>
          <w:vertAlign w:val="superscript"/>
          <w:lang w:val="ro-MD"/>
        </w:rPr>
        <w:t>+++</w:t>
      </w:r>
      <w:r w:rsidRPr="00571651">
        <w:rPr>
          <w:iCs/>
          <w:sz w:val="28"/>
          <w:szCs w:val="28"/>
          <w:lang w:val="ro-MD"/>
        </w:rPr>
        <w:t> la G</w:t>
      </w:r>
    </w:p>
    <w:p w14:paraId="64BC0DE0" w14:textId="77777777" w:rsidR="00BA50E0" w:rsidRPr="00571651" w:rsidRDefault="00BA50E0" w:rsidP="00BA50E0">
      <w:pPr>
        <w:ind w:right="9" w:firstLine="540"/>
        <w:rPr>
          <w:iCs/>
          <w:sz w:val="28"/>
          <w:szCs w:val="28"/>
          <w:lang w:val="ro-MD"/>
        </w:rPr>
      </w:pPr>
    </w:p>
    <w:p w14:paraId="1D6D274A"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6F850A3F" wp14:editId="5DE7169C">
            <wp:extent cx="3656330" cy="5167065"/>
            <wp:effectExtent l="0" t="0" r="1270" b="0"/>
            <wp:docPr id="308" name="Picture 3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imag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60855" cy="5173459"/>
                    </a:xfrm>
                    <a:prstGeom prst="rect">
                      <a:avLst/>
                    </a:prstGeom>
                    <a:noFill/>
                    <a:ln>
                      <a:noFill/>
                    </a:ln>
                  </pic:spPr>
                </pic:pic>
              </a:graphicData>
            </a:graphic>
          </wp:inline>
        </w:drawing>
      </w:r>
    </w:p>
    <w:p w14:paraId="7F88FE59" w14:textId="77777777" w:rsidR="00BA50E0" w:rsidRPr="00571651" w:rsidRDefault="00BA50E0" w:rsidP="00BA50E0">
      <w:pPr>
        <w:ind w:right="9" w:firstLine="540"/>
        <w:rPr>
          <w:sz w:val="28"/>
          <w:szCs w:val="28"/>
          <w:lang w:val="ro-MD"/>
        </w:rPr>
      </w:pPr>
      <w:r w:rsidRPr="00571651">
        <w:rPr>
          <w:sz w:val="28"/>
          <w:szCs w:val="28"/>
          <w:lang w:val="ro-MD"/>
        </w:rPr>
        <w:t>a) Eticheta trebuie să conțină următoarele informații:</w:t>
      </w:r>
    </w:p>
    <w:p w14:paraId="45928C93" w14:textId="77777777" w:rsidR="00BA50E0" w:rsidRPr="00571651" w:rsidRDefault="00BA50E0" w:rsidP="00BA50E0">
      <w:pPr>
        <w:ind w:right="9" w:firstLine="540"/>
        <w:rPr>
          <w:sz w:val="28"/>
          <w:szCs w:val="28"/>
          <w:lang w:val="ro-MD"/>
        </w:rPr>
      </w:pPr>
      <w:r w:rsidRPr="00571651">
        <w:rPr>
          <w:sz w:val="28"/>
          <w:szCs w:val="28"/>
          <w:lang w:val="ro-MD"/>
        </w:rPr>
        <w:t>I. denumirea sau marca comercială a comerciantului și/sau a furnizorului;</w:t>
      </w:r>
    </w:p>
    <w:p w14:paraId="2227C124" w14:textId="77777777" w:rsidR="00BA50E0" w:rsidRPr="00571651" w:rsidRDefault="00BA50E0" w:rsidP="00BA50E0">
      <w:pPr>
        <w:ind w:right="9" w:firstLine="540"/>
        <w:rPr>
          <w:sz w:val="28"/>
          <w:szCs w:val="28"/>
          <w:lang w:val="ro-MD"/>
        </w:rPr>
      </w:pPr>
      <w:r w:rsidRPr="00571651">
        <w:rPr>
          <w:sz w:val="28"/>
          <w:szCs w:val="28"/>
          <w:lang w:val="ro-MD"/>
        </w:rPr>
        <w:lastRenderedPageBreak/>
        <w:t>II. identificatorul de model al comerciantului/și/sau al furnizorului;</w:t>
      </w:r>
    </w:p>
    <w:p w14:paraId="6A293E78" w14:textId="77777777" w:rsidR="00BA50E0" w:rsidRPr="00571651" w:rsidRDefault="00BA50E0" w:rsidP="00BA50E0">
      <w:pPr>
        <w:ind w:right="9" w:firstLine="540"/>
        <w:rPr>
          <w:sz w:val="28"/>
          <w:szCs w:val="28"/>
          <w:lang w:val="ro-MD"/>
        </w:rPr>
      </w:pPr>
      <w:r w:rsidRPr="00571651">
        <w:rPr>
          <w:sz w:val="28"/>
          <w:szCs w:val="28"/>
          <w:lang w:val="ro-MD"/>
        </w:rPr>
        <w:t>III. funcția de încălzire a incintelor și funcția de încălzire a apei, inclusiv profilul de sarcină declarat, exprimat prin litera corespunzătoare, în conformitate cu tabelul 15 din anexa 7;</w:t>
      </w:r>
    </w:p>
    <w:p w14:paraId="4B4E6ADE" w14:textId="77777777" w:rsidR="00BA50E0" w:rsidRPr="00571651" w:rsidRDefault="00BA50E0" w:rsidP="00BA50E0">
      <w:pPr>
        <w:ind w:right="9" w:firstLine="540"/>
        <w:rPr>
          <w:sz w:val="28"/>
          <w:szCs w:val="28"/>
          <w:lang w:val="ro-MD"/>
        </w:rPr>
      </w:pPr>
      <w:r w:rsidRPr="00571651">
        <w:rPr>
          <w:sz w:val="28"/>
          <w:szCs w:val="28"/>
          <w:lang w:val="ro-MD"/>
        </w:rPr>
        <w:t>IV. clasele de randament energetic sezonier aferent încălzirii incintelor și de randament energetic aferent încălzirii apei ale instalației de încălzire cu funcție dublă, determinate în conformitate cu punctele 1 și 2 din anexa 2;</w:t>
      </w:r>
    </w:p>
    <w:p w14:paraId="1A66A85C" w14:textId="77777777" w:rsidR="00BA50E0" w:rsidRPr="00571651" w:rsidRDefault="00BA50E0" w:rsidP="00BA50E0">
      <w:pPr>
        <w:ind w:right="9" w:firstLine="540"/>
        <w:rPr>
          <w:sz w:val="28"/>
          <w:szCs w:val="28"/>
          <w:lang w:val="ro-MD"/>
        </w:rPr>
      </w:pPr>
      <w:r w:rsidRPr="00571651">
        <w:rPr>
          <w:sz w:val="28"/>
          <w:szCs w:val="28"/>
          <w:lang w:val="ro-MD"/>
        </w:rPr>
        <w:t>V. indicarea posibilității de a include un colector solar, un rezervor de apă caldă, un regulator de temperatură, sau o instalație suplimentară de încălzire în pachetul de instalație de încălzire cu funcție dublă, regulator de temperatură și dispozitiv solar;</w:t>
      </w:r>
    </w:p>
    <w:p w14:paraId="6F557F80" w14:textId="77777777" w:rsidR="00BA50E0" w:rsidRPr="00571651" w:rsidRDefault="00BA50E0" w:rsidP="00BA50E0">
      <w:pPr>
        <w:ind w:right="9" w:firstLine="540"/>
        <w:rPr>
          <w:sz w:val="28"/>
          <w:szCs w:val="28"/>
          <w:lang w:val="ro-MD"/>
        </w:rPr>
      </w:pPr>
      <w:r w:rsidRPr="00571651">
        <w:rPr>
          <w:sz w:val="28"/>
          <w:szCs w:val="28"/>
          <w:lang w:val="ro-MD"/>
        </w:rPr>
        <w:t>VI. clasa de randament energetic sezonier aferent încălzirii incintelor a pachetului de instalație de încălzire cu funcție dublă, regulator de temperatură și dispozitiv solar, determinată în conformitate cu punctul 6 din anexa 4; vîrful săgeții care conține clasa de randament energetic sezonier aferent încălzirii incintelor a pachetului de instalație de încălzire cu funcție dublă, regulator de temperatură și dispozitiv solar trebuie să se afle la aceeași înălțime cu vîrful săgeții pe care figurează clasa de randament energetic corespunzătoare;</w:t>
      </w:r>
    </w:p>
    <w:p w14:paraId="3E09468A" w14:textId="77777777" w:rsidR="00BA50E0" w:rsidRPr="00571651" w:rsidRDefault="00BA50E0" w:rsidP="00BA50E0">
      <w:pPr>
        <w:ind w:right="9" w:firstLine="540"/>
        <w:rPr>
          <w:sz w:val="28"/>
          <w:szCs w:val="28"/>
          <w:lang w:val="ro-MD"/>
        </w:rPr>
      </w:pPr>
      <w:r w:rsidRPr="00571651">
        <w:rPr>
          <w:sz w:val="28"/>
          <w:szCs w:val="28"/>
          <w:lang w:val="ro-MD"/>
        </w:rPr>
        <w:t>VII. clasa de randament energetic sezonier aferent încălzirii apei a pachetului de instalație de încălzire cu funcție dublă, regulator de temperatură și dispozitiv solar, determinată în conformitate cu punctul 6 din anexa 4; vîrful săgeții care conține clasa de randament energetic aferent încălzirii apei a pachetului de instalație de încălzire cu funcție dublă, regulator de temperatură și dispozitiv solar trebuie să se afle la aceeași înălțime cu vîrful săgeții pe care figurează clasa de randament energetic corespunzătoare.</w:t>
      </w:r>
    </w:p>
    <w:p w14:paraId="04E3EB7C" w14:textId="77777777" w:rsidR="00BA50E0" w:rsidRPr="00571651" w:rsidRDefault="00BA50E0" w:rsidP="00BA50E0">
      <w:pPr>
        <w:ind w:right="9" w:firstLine="540"/>
        <w:rPr>
          <w:sz w:val="28"/>
          <w:szCs w:val="28"/>
          <w:lang w:val="ro-MD"/>
        </w:rPr>
      </w:pPr>
      <w:r w:rsidRPr="00571651">
        <w:rPr>
          <w:sz w:val="28"/>
          <w:szCs w:val="28"/>
          <w:lang w:val="ro-MD"/>
        </w:rPr>
        <w:t>b) Caracteristicile de design ale etichetei pentru pachetele de instalație de încălzire cu funcție dublă, regulator de temperatură și dispozitiv solar trebuie să fie în conformitate cu punctul 12 din prezenta anexă. În cazul pachetelor de instalație de încălzire cu funcție dublă, regulator de temperatură și dispozitiv solar încadrate în clasele de randament energetic sezonier aferent încălzirii incintelor și/sau de randament energetic aferent încălzirii apei de la A</w:t>
      </w:r>
      <w:r w:rsidRPr="00571651">
        <w:rPr>
          <w:sz w:val="28"/>
          <w:szCs w:val="28"/>
          <w:vertAlign w:val="superscript"/>
          <w:lang w:val="ro-MD"/>
        </w:rPr>
        <w:t>+++</w:t>
      </w:r>
      <w:r w:rsidRPr="00571651">
        <w:rPr>
          <w:sz w:val="28"/>
          <w:szCs w:val="28"/>
          <w:lang w:val="ro-MD"/>
        </w:rPr>
        <w:t> la D, pot fi omise ultimele clase, de la E la G, din scara de la A</w:t>
      </w:r>
      <w:r w:rsidRPr="00571651">
        <w:rPr>
          <w:sz w:val="28"/>
          <w:szCs w:val="28"/>
          <w:vertAlign w:val="superscript"/>
          <w:lang w:val="ro-MD"/>
        </w:rPr>
        <w:t>+++</w:t>
      </w:r>
      <w:r w:rsidRPr="00571651">
        <w:rPr>
          <w:sz w:val="28"/>
          <w:szCs w:val="28"/>
          <w:lang w:val="ro-MD"/>
        </w:rPr>
        <w:t> la G.</w:t>
      </w:r>
    </w:p>
    <w:tbl>
      <w:tblPr>
        <w:tblW w:w="5000" w:type="pct"/>
        <w:tblCellSpacing w:w="0" w:type="dxa"/>
        <w:tblCellMar>
          <w:left w:w="0" w:type="dxa"/>
          <w:right w:w="0" w:type="dxa"/>
        </w:tblCellMar>
        <w:tblLook w:val="04A0" w:firstRow="1" w:lastRow="0" w:firstColumn="1" w:lastColumn="0" w:noHBand="0" w:noVBand="1"/>
      </w:tblPr>
      <w:tblGrid>
        <w:gridCol w:w="9129"/>
      </w:tblGrid>
      <w:tr w:rsidR="00BA50E0" w:rsidRPr="00571651" w14:paraId="3CD7459F" w14:textId="77777777" w:rsidTr="006724E8">
        <w:trPr>
          <w:tblCellSpacing w:w="0" w:type="dxa"/>
        </w:trPr>
        <w:tc>
          <w:tcPr>
            <w:tcW w:w="5000" w:type="pct"/>
            <w:hideMark/>
          </w:tcPr>
          <w:p w14:paraId="3E0381F7" w14:textId="77777777" w:rsidR="00BA50E0" w:rsidRDefault="00BA50E0" w:rsidP="006724E8">
            <w:pPr>
              <w:ind w:right="9" w:firstLine="540"/>
              <w:rPr>
                <w:sz w:val="28"/>
                <w:szCs w:val="28"/>
                <w:lang w:val="ro-MD"/>
              </w:rPr>
            </w:pPr>
          </w:p>
          <w:p w14:paraId="279DA943" w14:textId="77777777" w:rsidR="00BA50E0" w:rsidRDefault="00BA50E0" w:rsidP="006724E8">
            <w:pPr>
              <w:ind w:right="9" w:firstLine="540"/>
              <w:rPr>
                <w:sz w:val="28"/>
                <w:szCs w:val="28"/>
                <w:lang w:val="ro-MD"/>
              </w:rPr>
            </w:pPr>
          </w:p>
          <w:p w14:paraId="66734295" w14:textId="77777777" w:rsidR="00BA50E0" w:rsidRDefault="00BA50E0" w:rsidP="006724E8">
            <w:pPr>
              <w:ind w:right="9" w:firstLine="540"/>
              <w:rPr>
                <w:sz w:val="28"/>
                <w:szCs w:val="28"/>
                <w:lang w:val="ro-MD"/>
              </w:rPr>
            </w:pPr>
          </w:p>
          <w:p w14:paraId="6ECE46C3" w14:textId="77777777" w:rsidR="00BA50E0" w:rsidRDefault="00BA50E0" w:rsidP="006724E8">
            <w:pPr>
              <w:ind w:right="9" w:firstLine="540"/>
              <w:rPr>
                <w:sz w:val="28"/>
                <w:szCs w:val="28"/>
                <w:lang w:val="ro-MD"/>
              </w:rPr>
            </w:pPr>
          </w:p>
          <w:p w14:paraId="7A7D919C" w14:textId="77777777" w:rsidR="00BA50E0" w:rsidRDefault="00BA50E0" w:rsidP="006724E8">
            <w:pPr>
              <w:ind w:right="9" w:firstLine="540"/>
              <w:rPr>
                <w:sz w:val="28"/>
                <w:szCs w:val="28"/>
                <w:lang w:val="ro-MD"/>
              </w:rPr>
            </w:pPr>
          </w:p>
          <w:p w14:paraId="3E4807BB" w14:textId="77777777" w:rsidR="00BA50E0" w:rsidRDefault="00BA50E0" w:rsidP="006724E8">
            <w:pPr>
              <w:ind w:right="9" w:firstLine="540"/>
              <w:rPr>
                <w:sz w:val="28"/>
                <w:szCs w:val="28"/>
                <w:lang w:val="ro-MD"/>
              </w:rPr>
            </w:pPr>
          </w:p>
          <w:p w14:paraId="6C5D66B9" w14:textId="77777777" w:rsidR="00BA50E0" w:rsidRDefault="00BA50E0" w:rsidP="006724E8">
            <w:pPr>
              <w:ind w:right="9" w:firstLine="540"/>
              <w:rPr>
                <w:sz w:val="28"/>
                <w:szCs w:val="28"/>
                <w:lang w:val="ro-MD"/>
              </w:rPr>
            </w:pPr>
          </w:p>
          <w:p w14:paraId="563AC696" w14:textId="77777777" w:rsidR="00BA50E0" w:rsidRDefault="00BA50E0" w:rsidP="006724E8">
            <w:pPr>
              <w:ind w:right="9" w:firstLine="540"/>
              <w:rPr>
                <w:sz w:val="28"/>
                <w:szCs w:val="28"/>
                <w:lang w:val="ro-MD"/>
              </w:rPr>
            </w:pPr>
          </w:p>
          <w:p w14:paraId="27E13A3E" w14:textId="77777777" w:rsidR="00BA50E0" w:rsidRDefault="00BA50E0" w:rsidP="006724E8">
            <w:pPr>
              <w:ind w:right="9" w:firstLine="540"/>
              <w:rPr>
                <w:sz w:val="28"/>
                <w:szCs w:val="28"/>
                <w:lang w:val="ro-MD"/>
              </w:rPr>
            </w:pPr>
          </w:p>
          <w:p w14:paraId="06841686" w14:textId="77777777" w:rsidR="00BA50E0" w:rsidRDefault="00BA50E0" w:rsidP="006724E8">
            <w:pPr>
              <w:ind w:right="9" w:firstLine="540"/>
              <w:rPr>
                <w:sz w:val="28"/>
                <w:szCs w:val="28"/>
                <w:lang w:val="ro-MD"/>
              </w:rPr>
            </w:pPr>
          </w:p>
          <w:p w14:paraId="1460B66C" w14:textId="77777777" w:rsidR="00BA50E0" w:rsidRDefault="00BA50E0" w:rsidP="006724E8">
            <w:pPr>
              <w:ind w:right="9" w:firstLine="540"/>
              <w:rPr>
                <w:sz w:val="28"/>
                <w:szCs w:val="28"/>
                <w:lang w:val="ro-MD"/>
              </w:rPr>
            </w:pPr>
          </w:p>
          <w:p w14:paraId="5D43195C" w14:textId="77777777" w:rsidR="00BA50E0" w:rsidRDefault="00BA50E0" w:rsidP="006724E8">
            <w:pPr>
              <w:ind w:right="9" w:firstLine="540"/>
              <w:rPr>
                <w:sz w:val="28"/>
                <w:szCs w:val="28"/>
                <w:lang w:val="ro-MD"/>
              </w:rPr>
            </w:pPr>
          </w:p>
          <w:p w14:paraId="7230CD3D" w14:textId="77777777" w:rsidR="00BA50E0" w:rsidRDefault="00BA50E0" w:rsidP="006724E8">
            <w:pPr>
              <w:ind w:right="9" w:firstLine="540"/>
              <w:rPr>
                <w:sz w:val="28"/>
                <w:szCs w:val="28"/>
                <w:lang w:val="ro-MD"/>
              </w:rPr>
            </w:pPr>
          </w:p>
          <w:p w14:paraId="36CDB53C" w14:textId="77777777" w:rsidR="00BA50E0" w:rsidRPr="00571651" w:rsidRDefault="00BA50E0" w:rsidP="006724E8">
            <w:pPr>
              <w:ind w:right="9" w:firstLine="540"/>
              <w:rPr>
                <w:sz w:val="28"/>
                <w:szCs w:val="28"/>
                <w:lang w:val="ro-MD"/>
              </w:rPr>
            </w:pPr>
            <w:r w:rsidRPr="00571651">
              <w:rPr>
                <w:sz w:val="28"/>
                <w:szCs w:val="28"/>
                <w:lang w:val="ro-MD"/>
              </w:rPr>
              <w:lastRenderedPageBreak/>
              <w:t>5. Modelul etichetei pentru instalațiile cu cazan pentru încălzirea incintelor este următorul:</w:t>
            </w:r>
          </w:p>
          <w:p w14:paraId="0CAE99B0"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055B451A" wp14:editId="1976B58A">
                  <wp:extent cx="3657336" cy="5444490"/>
                  <wp:effectExtent l="0" t="0" r="635" b="3810"/>
                  <wp:docPr id="309" name="Picture 3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 descr="imag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59084" cy="5447092"/>
                          </a:xfrm>
                          <a:prstGeom prst="rect">
                            <a:avLst/>
                          </a:prstGeom>
                          <a:noFill/>
                          <a:ln>
                            <a:noFill/>
                          </a:ln>
                        </pic:spPr>
                      </pic:pic>
                    </a:graphicData>
                  </a:graphic>
                </wp:inline>
              </w:drawing>
            </w:r>
          </w:p>
          <w:p w14:paraId="214AB514" w14:textId="77777777" w:rsidR="00BA50E0" w:rsidRPr="00571651" w:rsidRDefault="00BA50E0" w:rsidP="006724E8">
            <w:pPr>
              <w:ind w:right="9" w:firstLine="540"/>
              <w:rPr>
                <w:sz w:val="28"/>
                <w:szCs w:val="28"/>
                <w:lang w:val="ro-MD"/>
              </w:rPr>
            </w:pPr>
            <w:r w:rsidRPr="00571651">
              <w:rPr>
                <w:sz w:val="28"/>
                <w:szCs w:val="28"/>
                <w:lang w:val="ro-MD"/>
              </w:rPr>
              <w:t>Unde:</w:t>
            </w:r>
          </w:p>
          <w:p w14:paraId="4A118653" w14:textId="77777777" w:rsidR="00BA50E0" w:rsidRPr="00571651" w:rsidRDefault="00BA50E0" w:rsidP="006724E8">
            <w:pPr>
              <w:ind w:right="9" w:firstLine="540"/>
              <w:rPr>
                <w:sz w:val="28"/>
                <w:szCs w:val="28"/>
                <w:lang w:val="ro-MD"/>
              </w:rPr>
            </w:pPr>
            <w:r w:rsidRPr="00571651">
              <w:rPr>
                <w:sz w:val="28"/>
                <w:szCs w:val="28"/>
                <w:lang w:val="ro-MD"/>
              </w:rPr>
              <w:t>a) Eticheta trebuie să aibă o lățime de cel puțin 105 mm și o înălțime de cel puțin 200 mm. Atunci cînd eticheta este tipărită în format mai mare, conținutul său rămîne totuși proporțional cu specificațiile de mai sus.</w:t>
            </w:r>
          </w:p>
          <w:p w14:paraId="1D5AF1A0" w14:textId="77777777" w:rsidR="00BA50E0" w:rsidRPr="00571651" w:rsidRDefault="00BA50E0" w:rsidP="006724E8">
            <w:pPr>
              <w:ind w:right="9" w:firstLine="540"/>
              <w:rPr>
                <w:sz w:val="28"/>
                <w:szCs w:val="28"/>
                <w:lang w:val="ro-MD"/>
              </w:rPr>
            </w:pPr>
            <w:r w:rsidRPr="00571651">
              <w:rPr>
                <w:sz w:val="28"/>
                <w:szCs w:val="28"/>
                <w:lang w:val="ro-MD"/>
              </w:rPr>
              <w:t>b) Fondul este alb.</w:t>
            </w:r>
          </w:p>
          <w:p w14:paraId="44F447F0" w14:textId="77777777" w:rsidR="00BA50E0" w:rsidRPr="00571651" w:rsidRDefault="00BA50E0" w:rsidP="006724E8">
            <w:pPr>
              <w:ind w:right="9" w:firstLine="540"/>
              <w:rPr>
                <w:sz w:val="28"/>
                <w:szCs w:val="28"/>
                <w:lang w:val="ro-MD"/>
              </w:rPr>
            </w:pPr>
            <w:r w:rsidRPr="00571651">
              <w:rPr>
                <w:sz w:val="28"/>
                <w:szCs w:val="28"/>
                <w:lang w:val="ro-MD"/>
              </w:rPr>
              <w:t>c) Culorile sunt codificate ca CMYK — cyan, magenta, galben și negru, după exemplul următor: 00-70-X-00: 0 % cyan, 70 % magenta, 100 % galben, 0 % negru.</w:t>
            </w:r>
          </w:p>
          <w:p w14:paraId="6A78A098" w14:textId="77777777" w:rsidR="00BA50E0" w:rsidRPr="00571651" w:rsidRDefault="00BA50E0" w:rsidP="006724E8">
            <w:pPr>
              <w:ind w:right="9" w:firstLine="540"/>
              <w:rPr>
                <w:sz w:val="28"/>
                <w:szCs w:val="28"/>
                <w:lang w:val="ro-MD"/>
              </w:rPr>
            </w:pPr>
            <w:r w:rsidRPr="00571651">
              <w:rPr>
                <w:sz w:val="28"/>
                <w:szCs w:val="28"/>
                <w:lang w:val="ro-MD"/>
              </w:rPr>
              <w:t>d) Eticheta trebuie să îndeplinească toate cerințele următoare (numerele se referă la figura de mai sus):</w:t>
            </w:r>
          </w:p>
          <w:p w14:paraId="30B5E254"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7A1F205C" wp14:editId="1729503A">
                  <wp:extent cx="190500" cy="200025"/>
                  <wp:effectExtent l="0" t="0" r="0" b="9525"/>
                  <wp:docPr id="310" name="Picture 3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Conturul etichetei UE:</w:t>
            </w:r>
            <w:r w:rsidRPr="00571651">
              <w:rPr>
                <w:sz w:val="28"/>
                <w:szCs w:val="28"/>
                <w:lang w:val="ro-MD"/>
              </w:rPr>
              <w:t> 4 pt, culoare: cyan 100 %, colțuri rotunjite: 3,5 mm.</w:t>
            </w:r>
          </w:p>
          <w:p w14:paraId="4CB874B3"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26F77CA4" wp14:editId="7F75628F">
                  <wp:extent cx="180975" cy="180975"/>
                  <wp:effectExtent l="0" t="0" r="9525" b="9525"/>
                  <wp:docPr id="311" name="Picture 3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Logoul UE:</w:t>
            </w:r>
            <w:r w:rsidRPr="00571651">
              <w:rPr>
                <w:sz w:val="28"/>
                <w:szCs w:val="28"/>
                <w:lang w:val="ro-MD"/>
              </w:rPr>
              <w:t> Culori: X-80-00-00 și 00-00-X-00.</w:t>
            </w:r>
          </w:p>
          <w:p w14:paraId="5B61DC1B"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55316FD" wp14:editId="6FA5B84E">
                  <wp:extent cx="190500" cy="180975"/>
                  <wp:effectExtent l="0" t="0" r="0" b="9525"/>
                  <wp:docPr id="312" name="Picture 3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Eticheta energetică:</w:t>
            </w:r>
            <w:r w:rsidRPr="00571651">
              <w:rPr>
                <w:sz w:val="28"/>
                <w:szCs w:val="28"/>
                <w:lang w:val="ro-MD"/>
              </w:rPr>
              <w:t> Culoare: X-00-00-00. Pictograma, așa cum este reprezentată: Logoul UE + eticheta energetică: lățime: 86 mm, înălțime: 17 mm.</w:t>
            </w:r>
          </w:p>
          <w:p w14:paraId="5445D2EC" w14:textId="77777777" w:rsidR="00BA50E0" w:rsidRPr="00571651" w:rsidRDefault="00BA50E0" w:rsidP="006724E8">
            <w:pPr>
              <w:ind w:right="9" w:firstLine="540"/>
              <w:rPr>
                <w:sz w:val="28"/>
                <w:szCs w:val="28"/>
                <w:lang w:val="ro-MD"/>
              </w:rPr>
            </w:pPr>
            <w:r w:rsidRPr="00571651">
              <w:rPr>
                <w:noProof/>
                <w:sz w:val="28"/>
                <w:szCs w:val="28"/>
              </w:rPr>
              <w:lastRenderedPageBreak/>
              <w:drawing>
                <wp:inline distT="0" distB="0" distL="0" distR="0" wp14:anchorId="439C84B8" wp14:editId="669C4E66">
                  <wp:extent cx="190500" cy="180975"/>
                  <wp:effectExtent l="0" t="0" r="0" b="9525"/>
                  <wp:docPr id="313" name="Picture 3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Linia de sub logouri:</w:t>
            </w:r>
            <w:r w:rsidRPr="00571651">
              <w:rPr>
                <w:sz w:val="28"/>
                <w:szCs w:val="28"/>
                <w:lang w:val="ro-MD"/>
              </w:rPr>
              <w:t> 1 pt, culoare: cyan 100 %, lungime: 86 mm.</w:t>
            </w:r>
          </w:p>
          <w:p w14:paraId="15B97CC8"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5788ACE" wp14:editId="4C71BBF4">
                  <wp:extent cx="180975" cy="180975"/>
                  <wp:effectExtent l="0" t="0" r="9525" b="9525"/>
                  <wp:docPr id="314" name="Picture 3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incintelor:</w:t>
            </w:r>
          </w:p>
          <w:p w14:paraId="07F4BE5B"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5337574A"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244658B" wp14:editId="54F86088">
                  <wp:extent cx="180975" cy="180975"/>
                  <wp:effectExtent l="0" t="0" r="9525" b="9525"/>
                  <wp:docPr id="315" name="Picture 3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Scările A</w:t>
            </w:r>
            <w:r w:rsidRPr="00571651">
              <w:rPr>
                <w:b/>
                <w:bCs/>
                <w:sz w:val="28"/>
                <w:szCs w:val="28"/>
                <w:vertAlign w:val="superscript"/>
                <w:lang w:val="ro-MD"/>
              </w:rPr>
              <w:t>++</w:t>
            </w:r>
            <w:r w:rsidRPr="00571651">
              <w:rPr>
                <w:b/>
                <w:bCs/>
                <w:sz w:val="28"/>
                <w:szCs w:val="28"/>
                <w:lang w:val="ro-MD"/>
              </w:rPr>
              <w:t>-G și, respectiv, A</w:t>
            </w:r>
            <w:r w:rsidRPr="00571651">
              <w:rPr>
                <w:b/>
                <w:bCs/>
                <w:sz w:val="28"/>
                <w:szCs w:val="28"/>
                <w:vertAlign w:val="superscript"/>
                <w:lang w:val="ro-MD"/>
              </w:rPr>
              <w:t>+++</w:t>
            </w:r>
            <w:r w:rsidRPr="00571651">
              <w:rPr>
                <w:b/>
                <w:bCs/>
                <w:sz w:val="28"/>
                <w:szCs w:val="28"/>
                <w:lang w:val="ro-MD"/>
              </w:rPr>
              <w:t>-D:</w:t>
            </w:r>
          </w:p>
          <w:p w14:paraId="0D1C8E7F" w14:textId="77777777" w:rsidR="00BA50E0" w:rsidRPr="00571651" w:rsidRDefault="00BA50E0" w:rsidP="006724E8">
            <w:pPr>
              <w:ind w:right="9" w:firstLine="540"/>
              <w:rPr>
                <w:sz w:val="28"/>
                <w:szCs w:val="28"/>
                <w:lang w:val="ro-MD"/>
              </w:rPr>
            </w:pPr>
            <w:r w:rsidRPr="00571651">
              <w:rPr>
                <w:b/>
                <w:bCs/>
                <w:sz w:val="28"/>
                <w:szCs w:val="28"/>
                <w:lang w:val="ro-MD"/>
              </w:rPr>
              <w:t>Săgeată:</w:t>
            </w:r>
            <w:r w:rsidRPr="00571651">
              <w:rPr>
                <w:sz w:val="28"/>
                <w:szCs w:val="28"/>
                <w:lang w:val="ro-MD"/>
              </w:rPr>
              <w:t> înălțime: 5 mm, spațiu liber: 1,3 mm, culori:</w:t>
            </w:r>
          </w:p>
          <w:p w14:paraId="1B936519"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009A2416"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346715B8"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71B8F062"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5EEAE250"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73F8FF49"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326686C3" w14:textId="77777777" w:rsidR="00BA50E0" w:rsidRPr="00571651" w:rsidRDefault="00BA50E0" w:rsidP="006724E8">
            <w:pPr>
              <w:ind w:right="9" w:firstLine="540"/>
              <w:rPr>
                <w:sz w:val="28"/>
                <w:szCs w:val="28"/>
                <w:lang w:val="ro-MD"/>
              </w:rPr>
            </w:pPr>
            <w:r w:rsidRPr="00571651">
              <w:rPr>
                <w:sz w:val="28"/>
                <w:szCs w:val="28"/>
                <w:lang w:val="ro-MD"/>
              </w:rPr>
              <w:t>Clasa a șaptea: 00-X-X-00,</w:t>
            </w:r>
          </w:p>
          <w:p w14:paraId="224CA867" w14:textId="77777777" w:rsidR="00BA50E0" w:rsidRPr="00571651" w:rsidRDefault="00BA50E0" w:rsidP="006724E8">
            <w:pPr>
              <w:ind w:right="9" w:firstLine="540"/>
              <w:rPr>
                <w:sz w:val="28"/>
                <w:szCs w:val="28"/>
                <w:lang w:val="ro-MD"/>
              </w:rPr>
            </w:pPr>
            <w:r w:rsidRPr="00571651">
              <w:rPr>
                <w:sz w:val="28"/>
                <w:szCs w:val="28"/>
                <w:lang w:val="ro-MD"/>
              </w:rPr>
              <w:t>Clasa a opta: 00-X-X-00,</w:t>
            </w:r>
          </w:p>
          <w:p w14:paraId="71E54EC8"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050C46EC"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14 pt, majuscule, alb, simboluri „+”: exponenți, aliniate pe un singur rînd;</w:t>
            </w:r>
          </w:p>
          <w:p w14:paraId="43096D61"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7 mm, spațiu liber: 1 mm, culori:</w:t>
            </w:r>
          </w:p>
          <w:p w14:paraId="5BB5EB11"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6D07DA4B"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614E5765"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157BAA1E"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4439EE01"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7D6C8389"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46FF238B"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4503603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16 pt, majuscule, alb, simboluri „+”: exponenți, aliniate pe un singur rînd.</w:t>
            </w:r>
          </w:p>
          <w:p w14:paraId="2D8FEEB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79C35D8" wp14:editId="1ECA83A6">
                  <wp:extent cx="180975" cy="180975"/>
                  <wp:effectExtent l="0" t="0" r="9525" b="9525"/>
                  <wp:docPr id="316" name="Picture 3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Clasa de randament energetic sezonier aferent încălzirii incintelor:</w:t>
            </w:r>
          </w:p>
          <w:p w14:paraId="05C57AD6"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lățime: 22 mm, înălțime: 12 mm, 100 % negru,</w:t>
            </w:r>
          </w:p>
          <w:p w14:paraId="0406187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24 pt, majuscule, alb, simboluri „+”: exponenți, aliniate pe un singur rînd.</w:t>
            </w:r>
          </w:p>
          <w:p w14:paraId="78E66ED0"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A294B86" wp14:editId="7D4333CF">
                  <wp:extent cx="180975" cy="180975"/>
                  <wp:effectExtent l="0" t="0" r="9525" b="9525"/>
                  <wp:docPr id="317" name="Picture 3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Nivelul de putere acustică, în interior:</w:t>
            </w:r>
          </w:p>
          <w:p w14:paraId="3B3627FC"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27A8C34B"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1058D86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Valoare „YZ”:</w:t>
            </w:r>
            <w:r w:rsidRPr="00571651">
              <w:rPr>
                <w:sz w:val="28"/>
                <w:szCs w:val="28"/>
                <w:lang w:val="ro-MD"/>
              </w:rPr>
              <w:t> Calibri aldine 20 pt, 100 % negru,</w:t>
            </w:r>
          </w:p>
          <w:p w14:paraId="3B73D90A"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 „dB”:</w:t>
            </w:r>
            <w:r w:rsidRPr="00571651">
              <w:rPr>
                <w:sz w:val="28"/>
                <w:szCs w:val="28"/>
                <w:lang w:val="ro-MD"/>
              </w:rPr>
              <w:t> Calibri normale 15 pt, 100 % negru.</w:t>
            </w:r>
          </w:p>
          <w:p w14:paraId="665A2FBE"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6278E21" wp14:editId="06843A45">
                  <wp:extent cx="171450" cy="171450"/>
                  <wp:effectExtent l="0" t="0" r="0" b="0"/>
                  <wp:docPr id="318" name="Picture 3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Putere termică nominală:</w:t>
            </w:r>
          </w:p>
          <w:p w14:paraId="2CE6876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 culoare: cyan 100 % – colțuri rotunjite: 3,5 mm,</w:t>
            </w:r>
          </w:p>
          <w:p w14:paraId="22E6670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Valoare „YZ”:</w:t>
            </w:r>
            <w:r w:rsidRPr="00571651">
              <w:rPr>
                <w:sz w:val="28"/>
                <w:szCs w:val="28"/>
                <w:lang w:val="ro-MD"/>
              </w:rPr>
              <w:t> Calibri aldine 45 pt, 100 % negru,</w:t>
            </w:r>
          </w:p>
          <w:p w14:paraId="7C0AFF68"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Textul „kW”:</w:t>
            </w:r>
            <w:r w:rsidRPr="00571651">
              <w:rPr>
                <w:sz w:val="28"/>
                <w:szCs w:val="28"/>
                <w:lang w:val="ro-MD"/>
              </w:rPr>
              <w:t> Calibri normale 30 pt, 100 % negru.</w:t>
            </w:r>
          </w:p>
          <w:p w14:paraId="4CF53BC1"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9BC17F9" wp14:editId="5FF07A0E">
                  <wp:extent cx="171450" cy="161925"/>
                  <wp:effectExtent l="0" t="0" r="0" b="9525"/>
                  <wp:docPr id="319" name="Picture 3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Anul introducerii etichetei și numărul regulamentului:</w:t>
            </w:r>
          </w:p>
          <w:p w14:paraId="7702486E"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10 pt.</w:t>
            </w:r>
          </w:p>
          <w:p w14:paraId="2DA1A4B0"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278759AF" wp14:editId="0E8845F3">
                  <wp:extent cx="171450" cy="161925"/>
                  <wp:effectExtent l="0" t="0" r="0" b="9525"/>
                  <wp:docPr id="320" name="Picture 3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Denumirea sau marca comercială a furnizorului.</w:t>
            </w:r>
          </w:p>
          <w:p w14:paraId="2D37D02D"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CF037AC" wp14:editId="46948465">
                  <wp:extent cx="171450" cy="171450"/>
                  <wp:effectExtent l="0" t="0" r="0" b="0"/>
                  <wp:docPr id="321" name="Picture 3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Identificatorul de model al furnizorului:</w:t>
            </w:r>
          </w:p>
          <w:p w14:paraId="513A18D3" w14:textId="77777777" w:rsidR="00BA50E0" w:rsidRPr="00571651" w:rsidRDefault="00BA50E0" w:rsidP="006724E8">
            <w:pPr>
              <w:ind w:right="9" w:firstLine="540"/>
              <w:rPr>
                <w:sz w:val="28"/>
                <w:szCs w:val="28"/>
                <w:lang w:val="ro-MD"/>
              </w:rPr>
            </w:pPr>
            <w:r w:rsidRPr="00571651">
              <w:rPr>
                <w:sz w:val="28"/>
                <w:szCs w:val="28"/>
                <w:lang w:val="ro-MD"/>
              </w:rPr>
              <w:lastRenderedPageBreak/>
              <w:t>Denumirea sau marca comercială a furnizorului și identificatorul de model al acestuia se încadrează într-un spațiu de 86 × 12 mm.</w:t>
            </w:r>
          </w:p>
        </w:tc>
      </w:tr>
    </w:tbl>
    <w:p w14:paraId="2996BEFA" w14:textId="77777777" w:rsidR="00BA50E0" w:rsidRPr="00571651" w:rsidRDefault="00BA50E0" w:rsidP="00BA50E0">
      <w:pPr>
        <w:ind w:right="9"/>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BA50E0" w:rsidRPr="00571651" w14:paraId="397AE82C" w14:textId="77777777" w:rsidTr="006724E8">
        <w:trPr>
          <w:tblCellSpacing w:w="0" w:type="dxa"/>
        </w:trPr>
        <w:tc>
          <w:tcPr>
            <w:tcW w:w="5000" w:type="pct"/>
            <w:hideMark/>
          </w:tcPr>
          <w:p w14:paraId="17294AF9" w14:textId="77777777" w:rsidR="00BA50E0" w:rsidRPr="00571651" w:rsidRDefault="00BA50E0" w:rsidP="006724E8">
            <w:pPr>
              <w:ind w:right="9" w:firstLine="540"/>
              <w:rPr>
                <w:sz w:val="28"/>
                <w:szCs w:val="28"/>
                <w:lang w:val="ro-MD"/>
              </w:rPr>
            </w:pPr>
            <w:r w:rsidRPr="00571651">
              <w:rPr>
                <w:sz w:val="28"/>
                <w:szCs w:val="28"/>
                <w:lang w:val="ro-MD"/>
              </w:rPr>
              <w:t>6.Modelul etichetei pentru instalațiile cu cogenerare pentru încălzirea incintelor este următorul:</w:t>
            </w:r>
          </w:p>
          <w:p w14:paraId="262DF73E"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4AA7F866" wp14:editId="28F13580">
                  <wp:extent cx="3654425" cy="5188525"/>
                  <wp:effectExtent l="0" t="0" r="3175" b="0"/>
                  <wp:docPr id="322" name="Picture 3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 descr="imag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68366" cy="5208318"/>
                          </a:xfrm>
                          <a:prstGeom prst="rect">
                            <a:avLst/>
                          </a:prstGeom>
                          <a:noFill/>
                          <a:ln>
                            <a:noFill/>
                          </a:ln>
                        </pic:spPr>
                      </pic:pic>
                    </a:graphicData>
                  </a:graphic>
                </wp:inline>
              </w:drawing>
            </w:r>
          </w:p>
          <w:p w14:paraId="4C72D59F" w14:textId="77777777" w:rsidR="00BA50E0" w:rsidRPr="00571651" w:rsidRDefault="00BA50E0" w:rsidP="006724E8">
            <w:pPr>
              <w:ind w:right="9" w:firstLine="540"/>
              <w:rPr>
                <w:sz w:val="28"/>
                <w:szCs w:val="28"/>
                <w:lang w:val="ro-MD"/>
              </w:rPr>
            </w:pPr>
            <w:r w:rsidRPr="00571651">
              <w:rPr>
                <w:sz w:val="28"/>
                <w:szCs w:val="28"/>
                <w:lang w:val="ro-MD"/>
              </w:rPr>
              <w:t>Unde:</w:t>
            </w:r>
          </w:p>
          <w:p w14:paraId="6C7A1544" w14:textId="77777777" w:rsidR="00BA50E0" w:rsidRPr="00571651" w:rsidRDefault="00BA50E0" w:rsidP="006724E8">
            <w:pPr>
              <w:ind w:right="9" w:firstLine="540"/>
              <w:rPr>
                <w:sz w:val="28"/>
                <w:szCs w:val="28"/>
                <w:lang w:val="ro-MD"/>
              </w:rPr>
            </w:pPr>
            <w:r w:rsidRPr="00571651">
              <w:rPr>
                <w:sz w:val="28"/>
                <w:szCs w:val="28"/>
                <w:lang w:val="ro-MD"/>
              </w:rPr>
              <w:t>a) Eticheta trebuie să aibă o lățime de cel puțin 105 mm și o înălțime de cel puțin 200 mm. Atunci cînd eticheta este tipărită în format mai mare, conținutul său rămîne totuși proporțional cu specificațiile de mai sus.</w:t>
            </w:r>
          </w:p>
          <w:p w14:paraId="228ED01C" w14:textId="77777777" w:rsidR="00BA50E0" w:rsidRPr="00571651" w:rsidRDefault="00BA50E0" w:rsidP="006724E8">
            <w:pPr>
              <w:ind w:right="9" w:firstLine="540"/>
              <w:rPr>
                <w:sz w:val="28"/>
                <w:szCs w:val="28"/>
                <w:lang w:val="ro-MD"/>
              </w:rPr>
            </w:pPr>
            <w:r w:rsidRPr="00571651">
              <w:rPr>
                <w:sz w:val="28"/>
                <w:szCs w:val="28"/>
                <w:lang w:val="ro-MD"/>
              </w:rPr>
              <w:t>b) Fondul este alb.</w:t>
            </w:r>
          </w:p>
          <w:p w14:paraId="5BD28621" w14:textId="77777777" w:rsidR="00BA50E0" w:rsidRPr="00571651" w:rsidRDefault="00BA50E0" w:rsidP="006724E8">
            <w:pPr>
              <w:ind w:right="9" w:firstLine="540"/>
              <w:rPr>
                <w:sz w:val="28"/>
                <w:szCs w:val="28"/>
                <w:lang w:val="ro-MD"/>
              </w:rPr>
            </w:pPr>
            <w:r w:rsidRPr="00571651">
              <w:rPr>
                <w:sz w:val="28"/>
                <w:szCs w:val="28"/>
                <w:lang w:val="ro-MD"/>
              </w:rPr>
              <w:t>c) Culorile sunt codificate ca CMYK — cyan, magenta, galben și negru, după exemplul următor: 00-70-X-00: 0 % cyan, 70 % magenta, 100 % galben, 0 % negru.</w:t>
            </w:r>
          </w:p>
          <w:p w14:paraId="36709687" w14:textId="77777777" w:rsidR="00BA50E0" w:rsidRPr="00571651" w:rsidRDefault="00BA50E0" w:rsidP="006724E8">
            <w:pPr>
              <w:ind w:right="9" w:firstLine="540"/>
              <w:rPr>
                <w:sz w:val="28"/>
                <w:szCs w:val="28"/>
                <w:lang w:val="ro-MD"/>
              </w:rPr>
            </w:pPr>
            <w:r w:rsidRPr="00571651">
              <w:rPr>
                <w:sz w:val="28"/>
                <w:szCs w:val="28"/>
                <w:lang w:val="ro-MD"/>
              </w:rPr>
              <w:t>d) Eticheta trebuie să îndeplinească toate cerințele următoare (numerele se referă la figura de mai sus):</w:t>
            </w:r>
          </w:p>
          <w:p w14:paraId="184B7A29"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89E3E2D" wp14:editId="79C4138B">
                  <wp:extent cx="190500" cy="200025"/>
                  <wp:effectExtent l="0" t="0" r="0" b="9525"/>
                  <wp:docPr id="323" name="Picture 3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8"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Conturul etichetei UE:</w:t>
            </w:r>
            <w:r w:rsidRPr="00571651">
              <w:rPr>
                <w:sz w:val="28"/>
                <w:szCs w:val="28"/>
                <w:lang w:val="ro-MD"/>
              </w:rPr>
              <w:t> 4 pt, culoare: cyan 100 %, colțuri rotunjite: 3,5 mm.</w:t>
            </w:r>
          </w:p>
          <w:p w14:paraId="229A2474"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722EBB79" wp14:editId="05DAF417">
                  <wp:extent cx="180975" cy="180975"/>
                  <wp:effectExtent l="0" t="0" r="9525" b="9525"/>
                  <wp:docPr id="324" name="Picture 3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Logoul UE:</w:t>
            </w:r>
            <w:r w:rsidRPr="00571651">
              <w:rPr>
                <w:sz w:val="28"/>
                <w:szCs w:val="28"/>
                <w:lang w:val="ro-MD"/>
              </w:rPr>
              <w:t> Culori: X-80-00-00 și 00-00-X-00.</w:t>
            </w:r>
          </w:p>
          <w:p w14:paraId="0E753A67" w14:textId="77777777" w:rsidR="00BA50E0" w:rsidRPr="00571651" w:rsidRDefault="00BA50E0" w:rsidP="006724E8">
            <w:pPr>
              <w:ind w:right="9" w:firstLine="540"/>
              <w:rPr>
                <w:sz w:val="28"/>
                <w:szCs w:val="28"/>
                <w:lang w:val="ro-MD"/>
              </w:rPr>
            </w:pPr>
            <w:r w:rsidRPr="00571651">
              <w:rPr>
                <w:noProof/>
                <w:sz w:val="28"/>
                <w:szCs w:val="28"/>
              </w:rPr>
              <w:lastRenderedPageBreak/>
              <w:drawing>
                <wp:inline distT="0" distB="0" distL="0" distR="0" wp14:anchorId="3BD2D5D2" wp14:editId="2261AD5C">
                  <wp:extent cx="190500" cy="180975"/>
                  <wp:effectExtent l="0" t="0" r="0" b="9525"/>
                  <wp:docPr id="325" name="Picture 3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Eticheta energetică:</w:t>
            </w:r>
            <w:r w:rsidRPr="00571651">
              <w:rPr>
                <w:sz w:val="28"/>
                <w:szCs w:val="28"/>
                <w:lang w:val="ro-MD"/>
              </w:rPr>
              <w:t> Culoare: X-00-00-00. Pictograma, așa cum este reprezentată: Logoul UE + eticheta energetică: lățime: 86 mm, înălțime: 17 mm.</w:t>
            </w:r>
          </w:p>
          <w:p w14:paraId="424E471A"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844749F" wp14:editId="153AB535">
                  <wp:extent cx="190500" cy="180975"/>
                  <wp:effectExtent l="0" t="0" r="0" b="9525"/>
                  <wp:docPr id="326" name="Picture 3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Linia de sub logouri:</w:t>
            </w:r>
            <w:r w:rsidRPr="00571651">
              <w:rPr>
                <w:sz w:val="28"/>
                <w:szCs w:val="28"/>
                <w:lang w:val="ro-MD"/>
              </w:rPr>
              <w:t> 1 pt, culoare: cyan 100 %, lungime: 86 mm.</w:t>
            </w:r>
          </w:p>
          <w:p w14:paraId="500A8770"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84663A3" wp14:editId="0F690C3B">
                  <wp:extent cx="180975" cy="180975"/>
                  <wp:effectExtent l="0" t="0" r="9525" b="9525"/>
                  <wp:docPr id="327" name="Picture 3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2"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incintelor:</w:t>
            </w:r>
          </w:p>
          <w:p w14:paraId="3EFAA91B"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31364D59"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C06E6C2" wp14:editId="3FCF8A93">
                  <wp:extent cx="180975" cy="180975"/>
                  <wp:effectExtent l="0" t="0" r="9525" b="9525"/>
                  <wp:docPr id="328" name="Picture 3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Scările A</w:t>
            </w:r>
            <w:r w:rsidRPr="00571651">
              <w:rPr>
                <w:b/>
                <w:bCs/>
                <w:sz w:val="28"/>
                <w:szCs w:val="28"/>
                <w:vertAlign w:val="superscript"/>
                <w:lang w:val="ro-MD"/>
              </w:rPr>
              <w:t>++</w:t>
            </w:r>
            <w:r w:rsidRPr="00571651">
              <w:rPr>
                <w:b/>
                <w:bCs/>
                <w:sz w:val="28"/>
                <w:szCs w:val="28"/>
                <w:lang w:val="ro-MD"/>
              </w:rPr>
              <w:t>-G și, respectiv, A</w:t>
            </w:r>
            <w:r w:rsidRPr="00571651">
              <w:rPr>
                <w:b/>
                <w:bCs/>
                <w:sz w:val="28"/>
                <w:szCs w:val="28"/>
                <w:vertAlign w:val="superscript"/>
                <w:lang w:val="ro-MD"/>
              </w:rPr>
              <w:t>+++</w:t>
            </w:r>
            <w:r w:rsidRPr="00571651">
              <w:rPr>
                <w:b/>
                <w:bCs/>
                <w:sz w:val="28"/>
                <w:szCs w:val="28"/>
                <w:lang w:val="ro-MD"/>
              </w:rPr>
              <w:t>-D:</w:t>
            </w:r>
          </w:p>
          <w:p w14:paraId="0B420F53"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5 mm, spațiu liber: 1,3 mm, culori:</w:t>
            </w:r>
          </w:p>
          <w:p w14:paraId="00529B47"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7C1BA823"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4C0E5382"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5CA66FC7"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781AFF0E"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3EB7AD27"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277A8EC1" w14:textId="77777777" w:rsidR="00BA50E0" w:rsidRPr="00571651" w:rsidRDefault="00BA50E0" w:rsidP="006724E8">
            <w:pPr>
              <w:ind w:right="9" w:firstLine="540"/>
              <w:rPr>
                <w:sz w:val="28"/>
                <w:szCs w:val="28"/>
                <w:lang w:val="ro-MD"/>
              </w:rPr>
            </w:pPr>
            <w:r w:rsidRPr="00571651">
              <w:rPr>
                <w:sz w:val="28"/>
                <w:szCs w:val="28"/>
                <w:lang w:val="ro-MD"/>
              </w:rPr>
              <w:t>Clasa a șaptea: 00-X-X-00,</w:t>
            </w:r>
          </w:p>
          <w:p w14:paraId="23C356EF" w14:textId="77777777" w:rsidR="00BA50E0" w:rsidRPr="00571651" w:rsidRDefault="00BA50E0" w:rsidP="006724E8">
            <w:pPr>
              <w:ind w:right="9" w:firstLine="540"/>
              <w:rPr>
                <w:sz w:val="28"/>
                <w:szCs w:val="28"/>
                <w:lang w:val="ro-MD"/>
              </w:rPr>
            </w:pPr>
            <w:r w:rsidRPr="00571651">
              <w:rPr>
                <w:sz w:val="28"/>
                <w:szCs w:val="28"/>
                <w:lang w:val="ro-MD"/>
              </w:rPr>
              <w:t>Clasa a opta: 00-X-X-00,</w:t>
            </w:r>
          </w:p>
          <w:p w14:paraId="17EAD9FB"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27B92CC8"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14 pt, majuscule, alb, simboluri „+”: exponenți, aliniate pe un singur rînd;</w:t>
            </w:r>
          </w:p>
          <w:p w14:paraId="05F7A9C9"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7 mm, spațiu liber: 1 mm, culori:</w:t>
            </w:r>
          </w:p>
          <w:p w14:paraId="09392F2F"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71D3C329"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63F2F8B9"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7B3CC2B8"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6507142A"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5B9D6AE5"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411AB2A6"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384473E1"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16 pt, majuscule, alb, simboluri „+”: exponenți, aliniate pe un singur rînd.</w:t>
            </w:r>
          </w:p>
          <w:p w14:paraId="351E55F5"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8040B09" wp14:editId="6E2825BE">
                  <wp:extent cx="180975" cy="180975"/>
                  <wp:effectExtent l="0" t="0" r="9525" b="9525"/>
                  <wp:docPr id="329" name="Picture 3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4"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Clasa de randament energetic sezonier aferent încălzirii incintelor:</w:t>
            </w:r>
          </w:p>
          <w:p w14:paraId="67D45BF6"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lățime: 22 mm, înălțime: 12 mm, 100 % negru,</w:t>
            </w:r>
          </w:p>
          <w:p w14:paraId="58D8E2E7"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24 pt, majuscule, alb, simboluri „+”: exponenți, aliniate pe un singur rînd.</w:t>
            </w:r>
          </w:p>
          <w:p w14:paraId="13859F6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53CE32F" wp14:editId="5BE450F9">
                  <wp:extent cx="180975" cy="180975"/>
                  <wp:effectExtent l="0" t="0" r="9525" b="9525"/>
                  <wp:docPr id="330" name="Picture 3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Nivelul de putere acustică, în interior:</w:t>
            </w:r>
          </w:p>
          <w:p w14:paraId="0840B99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361D804C"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24CFA94B"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Valoare „YZ”:</w:t>
            </w:r>
            <w:r w:rsidRPr="00571651">
              <w:rPr>
                <w:sz w:val="28"/>
                <w:szCs w:val="28"/>
                <w:lang w:val="ro-MD"/>
              </w:rPr>
              <w:t> Calibri aldine 20 pt, 100 % negru,</w:t>
            </w:r>
          </w:p>
          <w:p w14:paraId="4D9E793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 „dB”:</w:t>
            </w:r>
            <w:r w:rsidRPr="00571651">
              <w:rPr>
                <w:sz w:val="28"/>
                <w:szCs w:val="28"/>
                <w:lang w:val="ro-MD"/>
              </w:rPr>
              <w:t> Calibri normale 15 pt, 100 % negru.</w:t>
            </w:r>
          </w:p>
          <w:p w14:paraId="539DEE94"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103448F" wp14:editId="556A1590">
                  <wp:extent cx="171450" cy="171450"/>
                  <wp:effectExtent l="0" t="0" r="0" b="0"/>
                  <wp:docPr id="331" name="Picture 3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6"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Putere termică nominală:</w:t>
            </w:r>
          </w:p>
          <w:p w14:paraId="6CD6804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7C04F052"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Valoare „YZ”:</w:t>
            </w:r>
            <w:r w:rsidRPr="00571651">
              <w:rPr>
                <w:sz w:val="28"/>
                <w:szCs w:val="28"/>
                <w:lang w:val="ro-MD"/>
              </w:rPr>
              <w:t> Calibri aldine 45 pt, 100 % negru,</w:t>
            </w:r>
          </w:p>
          <w:p w14:paraId="64847EC9"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Textul „kW”:</w:t>
            </w:r>
            <w:r w:rsidRPr="00571651">
              <w:rPr>
                <w:sz w:val="28"/>
                <w:szCs w:val="28"/>
                <w:lang w:val="ro-MD"/>
              </w:rPr>
              <w:t> Calibri normale 30 pt, 100 % negru.</w:t>
            </w:r>
          </w:p>
          <w:p w14:paraId="4A00CEBE"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1CA1991" wp14:editId="2143AADE">
                  <wp:extent cx="171450" cy="161925"/>
                  <wp:effectExtent l="0" t="0" r="0" b="9525"/>
                  <wp:docPr id="332" name="Picture 3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energie electrică:</w:t>
            </w:r>
          </w:p>
          <w:p w14:paraId="1C08342E"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01C6846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37D340E2" w14:textId="77777777" w:rsidR="00BA50E0" w:rsidRPr="00571651" w:rsidRDefault="00BA50E0" w:rsidP="006724E8">
            <w:pPr>
              <w:ind w:right="9" w:firstLine="540"/>
              <w:rPr>
                <w:sz w:val="28"/>
                <w:szCs w:val="28"/>
                <w:lang w:val="ro-MD"/>
              </w:rPr>
            </w:pPr>
            <w:r w:rsidRPr="00571651">
              <w:rPr>
                <w:noProof/>
                <w:sz w:val="28"/>
                <w:szCs w:val="28"/>
              </w:rPr>
              <w:lastRenderedPageBreak/>
              <w:drawing>
                <wp:inline distT="0" distB="0" distL="0" distR="0" wp14:anchorId="3BFEBC4C" wp14:editId="368A8B8C">
                  <wp:extent cx="171450" cy="161925"/>
                  <wp:effectExtent l="0" t="0" r="0" b="9525"/>
                  <wp:docPr id="333" name="Picture 3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8"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Anul introducerii etichetei și numărul regulamentului:</w:t>
            </w:r>
          </w:p>
          <w:p w14:paraId="3E6CFE89"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10 pt.</w:t>
            </w:r>
          </w:p>
          <w:p w14:paraId="766DB5D8"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7C184ED3" wp14:editId="4B94F41B">
                  <wp:extent cx="171450" cy="171450"/>
                  <wp:effectExtent l="0" t="0" r="0" b="0"/>
                  <wp:docPr id="334" name="Picture 3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Denumirea sau marca comercială a furnizorului.</w:t>
            </w:r>
          </w:p>
          <w:p w14:paraId="69E604C5"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2C65889A" wp14:editId="4E3638C9">
                  <wp:extent cx="161925" cy="161925"/>
                  <wp:effectExtent l="0" t="0" r="9525" b="9525"/>
                  <wp:docPr id="335" name="Picture 3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0" descr="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Identificatorul de model al furnizorului:</w:t>
            </w:r>
          </w:p>
          <w:p w14:paraId="3851E996" w14:textId="77777777" w:rsidR="00BA50E0" w:rsidRPr="00571651" w:rsidRDefault="00BA50E0" w:rsidP="006724E8">
            <w:pPr>
              <w:ind w:right="9" w:firstLine="540"/>
              <w:rPr>
                <w:sz w:val="28"/>
                <w:szCs w:val="28"/>
                <w:lang w:val="ro-MD"/>
              </w:rPr>
            </w:pPr>
            <w:r w:rsidRPr="00571651">
              <w:rPr>
                <w:sz w:val="28"/>
                <w:szCs w:val="28"/>
                <w:lang w:val="ro-MD"/>
              </w:rPr>
              <w:t>Denumirea sau marca comercială a furnizorului și identificatorul de model al acestuia se încadrează într-un spațiu de 86 × 12 mm.</w:t>
            </w:r>
          </w:p>
        </w:tc>
      </w:tr>
    </w:tbl>
    <w:p w14:paraId="3B29C12B" w14:textId="77777777" w:rsidR="00BA50E0" w:rsidRPr="00571651" w:rsidRDefault="00BA50E0" w:rsidP="00BA50E0">
      <w:pPr>
        <w:ind w:right="9"/>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BA50E0" w:rsidRPr="00571651" w14:paraId="67AECB46" w14:textId="77777777" w:rsidTr="006724E8">
        <w:trPr>
          <w:tblCellSpacing w:w="0" w:type="dxa"/>
        </w:trPr>
        <w:tc>
          <w:tcPr>
            <w:tcW w:w="5000" w:type="pct"/>
            <w:hideMark/>
          </w:tcPr>
          <w:p w14:paraId="4BE458A6" w14:textId="77777777" w:rsidR="00BA50E0" w:rsidRPr="00571651" w:rsidRDefault="00BA50E0" w:rsidP="006724E8">
            <w:pPr>
              <w:ind w:right="9" w:firstLine="540"/>
              <w:rPr>
                <w:sz w:val="28"/>
                <w:szCs w:val="28"/>
                <w:lang w:val="ro-MD"/>
              </w:rPr>
            </w:pPr>
            <w:r w:rsidRPr="00571651">
              <w:rPr>
                <w:sz w:val="28"/>
                <w:szCs w:val="28"/>
                <w:lang w:val="ro-MD"/>
              </w:rPr>
              <w:t>7. Modelul etichetei pentru instalațiile cu pompă de căldură pentru încălzirea incintelor este următorul:</w:t>
            </w:r>
          </w:p>
          <w:p w14:paraId="1229C3D4"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112D63BE" wp14:editId="15583902">
                  <wp:extent cx="3656055" cy="5175250"/>
                  <wp:effectExtent l="0" t="0" r="1905" b="6350"/>
                  <wp:docPr id="102" name="Picture 1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 descr="imag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62219" cy="5183975"/>
                          </a:xfrm>
                          <a:prstGeom prst="rect">
                            <a:avLst/>
                          </a:prstGeom>
                          <a:noFill/>
                          <a:ln>
                            <a:noFill/>
                          </a:ln>
                        </pic:spPr>
                      </pic:pic>
                    </a:graphicData>
                  </a:graphic>
                </wp:inline>
              </w:drawing>
            </w:r>
          </w:p>
          <w:p w14:paraId="674A6897" w14:textId="77777777" w:rsidR="00BA50E0" w:rsidRPr="00571651" w:rsidRDefault="00BA50E0" w:rsidP="006724E8">
            <w:pPr>
              <w:ind w:right="9" w:firstLine="540"/>
              <w:rPr>
                <w:sz w:val="28"/>
                <w:szCs w:val="28"/>
                <w:lang w:val="ro-MD"/>
              </w:rPr>
            </w:pPr>
            <w:r w:rsidRPr="00571651">
              <w:rPr>
                <w:sz w:val="28"/>
                <w:szCs w:val="28"/>
                <w:lang w:val="ro-MD"/>
              </w:rPr>
              <w:t>Unde:</w:t>
            </w:r>
          </w:p>
          <w:p w14:paraId="2C9B5B1F" w14:textId="77777777" w:rsidR="00BA50E0" w:rsidRPr="00571651" w:rsidRDefault="00BA50E0" w:rsidP="006724E8">
            <w:pPr>
              <w:ind w:right="9" w:firstLine="540"/>
              <w:rPr>
                <w:sz w:val="28"/>
                <w:szCs w:val="28"/>
                <w:lang w:val="ro-MD"/>
              </w:rPr>
            </w:pPr>
            <w:r w:rsidRPr="00571651">
              <w:rPr>
                <w:sz w:val="28"/>
                <w:szCs w:val="28"/>
                <w:lang w:val="ro-MD"/>
              </w:rPr>
              <w:t>a) Eticheta trebuie să aibă o lățime de cel puțin 105 mm și o înălțime de cel puțin 200 mm. Atunci cînd eticheta este tipărită în format mai mare, conținutul său rămîne totuși proporțional cu specificațiile de mai sus.</w:t>
            </w:r>
          </w:p>
          <w:p w14:paraId="5F038E2D" w14:textId="77777777" w:rsidR="00BA50E0" w:rsidRPr="00571651" w:rsidRDefault="00BA50E0" w:rsidP="006724E8">
            <w:pPr>
              <w:ind w:right="9" w:firstLine="540"/>
              <w:rPr>
                <w:sz w:val="28"/>
                <w:szCs w:val="28"/>
                <w:lang w:val="ro-MD"/>
              </w:rPr>
            </w:pPr>
            <w:r w:rsidRPr="00571651">
              <w:rPr>
                <w:sz w:val="28"/>
                <w:szCs w:val="28"/>
                <w:lang w:val="ro-MD"/>
              </w:rPr>
              <w:t>b) Fondul este alb.</w:t>
            </w:r>
          </w:p>
          <w:p w14:paraId="26722CFD" w14:textId="77777777" w:rsidR="00BA50E0" w:rsidRPr="00571651" w:rsidRDefault="00BA50E0" w:rsidP="006724E8">
            <w:pPr>
              <w:ind w:right="9" w:firstLine="540"/>
              <w:rPr>
                <w:sz w:val="28"/>
                <w:szCs w:val="28"/>
                <w:lang w:val="ro-MD"/>
              </w:rPr>
            </w:pPr>
            <w:r w:rsidRPr="00571651">
              <w:rPr>
                <w:sz w:val="28"/>
                <w:szCs w:val="28"/>
                <w:lang w:val="ro-MD"/>
              </w:rPr>
              <w:t>c) Culorile sunt codificate ca CMYK — cyan, magenta, galben și negru, după exemplul următor: 00-70-X-00: 0 % cyan, 70 % magenta, 100 % galben, 0 % negru.</w:t>
            </w:r>
          </w:p>
          <w:p w14:paraId="0534BB2F" w14:textId="77777777" w:rsidR="00BA50E0" w:rsidRPr="00571651" w:rsidRDefault="00BA50E0" w:rsidP="006724E8">
            <w:pPr>
              <w:ind w:right="9" w:firstLine="540"/>
              <w:rPr>
                <w:sz w:val="28"/>
                <w:szCs w:val="28"/>
                <w:lang w:val="ro-MD"/>
              </w:rPr>
            </w:pPr>
            <w:r w:rsidRPr="00571651">
              <w:rPr>
                <w:sz w:val="28"/>
                <w:szCs w:val="28"/>
                <w:lang w:val="ro-MD"/>
              </w:rPr>
              <w:t>d) Eticheta trebuie să îndeplinească toate cerințele următoare (numerele se referă la figura de mai sus):</w:t>
            </w:r>
          </w:p>
          <w:p w14:paraId="52FDA24F" w14:textId="77777777" w:rsidR="00BA50E0" w:rsidRPr="00571651" w:rsidRDefault="00BA50E0" w:rsidP="006724E8">
            <w:pPr>
              <w:ind w:right="9" w:firstLine="540"/>
              <w:rPr>
                <w:sz w:val="28"/>
                <w:szCs w:val="28"/>
                <w:lang w:val="ro-MD"/>
              </w:rPr>
            </w:pPr>
            <w:r w:rsidRPr="00571651">
              <w:rPr>
                <w:noProof/>
                <w:sz w:val="28"/>
                <w:szCs w:val="28"/>
              </w:rPr>
              <w:lastRenderedPageBreak/>
              <w:drawing>
                <wp:inline distT="0" distB="0" distL="0" distR="0" wp14:anchorId="748FB20D" wp14:editId="47AEA2FE">
                  <wp:extent cx="190500" cy="200025"/>
                  <wp:effectExtent l="0" t="0" r="0" b="9525"/>
                  <wp:docPr id="101" name="Picture 1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Conturul etichetei UE:</w:t>
            </w:r>
            <w:r w:rsidRPr="00571651">
              <w:rPr>
                <w:sz w:val="28"/>
                <w:szCs w:val="28"/>
                <w:lang w:val="ro-MD"/>
              </w:rPr>
              <w:t> 4 pt, culoare: cyan 100 %, colțuri rotunjite: 3,5 mm.</w:t>
            </w:r>
          </w:p>
          <w:p w14:paraId="67489F4B"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1AFD74C" wp14:editId="21E33D1A">
                  <wp:extent cx="180975" cy="180975"/>
                  <wp:effectExtent l="0" t="0" r="9525" b="9525"/>
                  <wp:docPr id="100" name="Picture 1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3"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Logoul UE:</w:t>
            </w:r>
            <w:r w:rsidRPr="00571651">
              <w:rPr>
                <w:sz w:val="28"/>
                <w:szCs w:val="28"/>
                <w:lang w:val="ro-MD"/>
              </w:rPr>
              <w:t> Culori: X-80-00-00 și 00-00-X-00.</w:t>
            </w:r>
          </w:p>
          <w:p w14:paraId="6813DDFB"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25ABD4A8" wp14:editId="4C09EC13">
                  <wp:extent cx="190500" cy="180975"/>
                  <wp:effectExtent l="0" t="0" r="0" b="9525"/>
                  <wp:docPr id="99" name="Picture 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4"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Eticheta energetică:</w:t>
            </w:r>
            <w:r w:rsidRPr="00571651">
              <w:rPr>
                <w:sz w:val="28"/>
                <w:szCs w:val="28"/>
                <w:lang w:val="ro-MD"/>
              </w:rPr>
              <w:t> Culoare: X-00-00-00. Pictograma, așa cum este reprezentată: Logoul UE + eticheta energetică: lățime: 86 mm, înălțime: 17 mm.</w:t>
            </w:r>
          </w:p>
          <w:p w14:paraId="5D37C8F0"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3B273D6" wp14:editId="6012B7E6">
                  <wp:extent cx="190500" cy="180975"/>
                  <wp:effectExtent l="0" t="0" r="0" b="9525"/>
                  <wp:docPr id="98" name="Picture 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Linia de sub logouri:</w:t>
            </w:r>
            <w:r w:rsidRPr="00571651">
              <w:rPr>
                <w:sz w:val="28"/>
                <w:szCs w:val="28"/>
                <w:lang w:val="ro-MD"/>
              </w:rPr>
              <w:t> 1 pt, culoare: cyan 100 %, lungime: 86 mm.</w:t>
            </w:r>
          </w:p>
          <w:p w14:paraId="4024887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925E69E" wp14:editId="4E0D2319">
                  <wp:extent cx="180975" cy="180975"/>
                  <wp:effectExtent l="0" t="0" r="9525" b="9525"/>
                  <wp:docPr id="97" name="Picture 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incintelor:</w:t>
            </w:r>
          </w:p>
          <w:p w14:paraId="5493F893"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4BB3F3D9"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9085EE8" wp14:editId="012DC88C">
                  <wp:extent cx="180975" cy="180975"/>
                  <wp:effectExtent l="0" t="0" r="9525" b="9525"/>
                  <wp:docPr id="96" name="Picture 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Aplicare la temperatură medie și scăzută:</w:t>
            </w:r>
          </w:p>
          <w:p w14:paraId="519E9A82"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Textul „55 °C” și „35 °C”:</w:t>
            </w:r>
            <w:r w:rsidRPr="00571651">
              <w:rPr>
                <w:sz w:val="28"/>
                <w:szCs w:val="28"/>
                <w:lang w:val="ro-MD"/>
              </w:rPr>
              <w:t> Calibri normal 14 pt, 100 % negru.</w:t>
            </w:r>
          </w:p>
          <w:p w14:paraId="4C9A3C6D"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473434D" wp14:editId="64E9D3C3">
                  <wp:extent cx="180975" cy="180975"/>
                  <wp:effectExtent l="0" t="0" r="9525" b="9525"/>
                  <wp:docPr id="95" name="Picture 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8"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Scările A</w:t>
            </w:r>
            <w:r w:rsidRPr="00571651">
              <w:rPr>
                <w:b/>
                <w:bCs/>
                <w:sz w:val="28"/>
                <w:szCs w:val="28"/>
                <w:vertAlign w:val="superscript"/>
                <w:lang w:val="ro-MD"/>
              </w:rPr>
              <w:t>++</w:t>
            </w:r>
            <w:r w:rsidRPr="00571651">
              <w:rPr>
                <w:b/>
                <w:bCs/>
                <w:sz w:val="28"/>
                <w:szCs w:val="28"/>
                <w:lang w:val="ro-MD"/>
              </w:rPr>
              <w:t>-G și, respectiv, A</w:t>
            </w:r>
            <w:r w:rsidRPr="00571651">
              <w:rPr>
                <w:b/>
                <w:bCs/>
                <w:sz w:val="28"/>
                <w:szCs w:val="28"/>
                <w:vertAlign w:val="superscript"/>
                <w:lang w:val="ro-MD"/>
              </w:rPr>
              <w:t>+++</w:t>
            </w:r>
            <w:r w:rsidRPr="00571651">
              <w:rPr>
                <w:b/>
                <w:bCs/>
                <w:sz w:val="28"/>
                <w:szCs w:val="28"/>
                <w:lang w:val="ro-MD"/>
              </w:rPr>
              <w:t>-D:</w:t>
            </w:r>
          </w:p>
          <w:p w14:paraId="540CFB36"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5 mm, spațiu liber: 1,3 mm, culori:</w:t>
            </w:r>
          </w:p>
          <w:p w14:paraId="110E29C0"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67646A23"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1248B42F"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0A351F08"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32F432F9"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5D5455B8"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076956D4" w14:textId="77777777" w:rsidR="00BA50E0" w:rsidRPr="00571651" w:rsidRDefault="00BA50E0" w:rsidP="006724E8">
            <w:pPr>
              <w:ind w:right="9" w:firstLine="540"/>
              <w:rPr>
                <w:sz w:val="28"/>
                <w:szCs w:val="28"/>
                <w:lang w:val="ro-MD"/>
              </w:rPr>
            </w:pPr>
            <w:r w:rsidRPr="00571651">
              <w:rPr>
                <w:sz w:val="28"/>
                <w:szCs w:val="28"/>
                <w:lang w:val="ro-MD"/>
              </w:rPr>
              <w:t>Clasa a șaptea: 00-X-X-00,</w:t>
            </w:r>
          </w:p>
          <w:p w14:paraId="6F34B477" w14:textId="77777777" w:rsidR="00BA50E0" w:rsidRPr="00571651" w:rsidRDefault="00BA50E0" w:rsidP="006724E8">
            <w:pPr>
              <w:ind w:right="9" w:firstLine="540"/>
              <w:rPr>
                <w:sz w:val="28"/>
                <w:szCs w:val="28"/>
                <w:lang w:val="ro-MD"/>
              </w:rPr>
            </w:pPr>
            <w:r w:rsidRPr="00571651">
              <w:rPr>
                <w:sz w:val="28"/>
                <w:szCs w:val="28"/>
                <w:lang w:val="ro-MD"/>
              </w:rPr>
              <w:t>Clasa a opta: 00-X-X-00,</w:t>
            </w:r>
          </w:p>
          <w:p w14:paraId="53FC34F0"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0D87B0D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14 pt, majuscule, alb, simboluri „+”: exponenți, aliniate pe un singur rînd;</w:t>
            </w:r>
          </w:p>
          <w:p w14:paraId="2997A67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7 mm, spațiu liber: 1 mm, culori:</w:t>
            </w:r>
          </w:p>
          <w:p w14:paraId="39D9B07E"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6F54B161"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1F25CDC0"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08530DCE"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75453D26"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7C47C62C"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688A916C"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26F9DDCA"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16 pt, majuscule, alb, simboluri „+”: exponenți, aliniate pe un singur rînd.</w:t>
            </w:r>
          </w:p>
          <w:p w14:paraId="5ABE4408"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796DCFA1" wp14:editId="04C353FF">
                  <wp:extent cx="180975" cy="180975"/>
                  <wp:effectExtent l="0" t="0" r="9525" b="9525"/>
                  <wp:docPr id="94" name="Picture 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9"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Clasa de randament energetic sezonier aferent încălzirii incintelor:</w:t>
            </w:r>
          </w:p>
          <w:p w14:paraId="5044C2D8"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lățime: 19 mm, înălțime: 12 mm, 100 % negru,</w:t>
            </w:r>
          </w:p>
          <w:p w14:paraId="78F3AD6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24 pt, majuscule, alb, simboluri „+”: exponenți, aliniate pe un singur rînd.</w:t>
            </w:r>
          </w:p>
          <w:p w14:paraId="37517AC7"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479FE88" wp14:editId="67267747">
                  <wp:extent cx="171450" cy="171450"/>
                  <wp:effectExtent l="0" t="0" r="0" b="0"/>
                  <wp:docPr id="93" name="Picture 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0"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Nivelul de putere acustică, în interior (dacă este cazul) și în exterior:</w:t>
            </w:r>
          </w:p>
          <w:p w14:paraId="4BDFFD1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6AFCF1D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04D6651B"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Valoare „YZ”:</w:t>
            </w:r>
            <w:r w:rsidRPr="00571651">
              <w:rPr>
                <w:sz w:val="28"/>
                <w:szCs w:val="28"/>
                <w:lang w:val="ro-MD"/>
              </w:rPr>
              <w:t> Calibri aldine 20 pt, 100 % negru,</w:t>
            </w:r>
          </w:p>
          <w:p w14:paraId="2FF15F80"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 „dB”:</w:t>
            </w:r>
            <w:r w:rsidRPr="00571651">
              <w:rPr>
                <w:sz w:val="28"/>
                <w:szCs w:val="28"/>
                <w:lang w:val="ro-MD"/>
              </w:rPr>
              <w:t> Calibri normale 15 pt, 100 % negru.</w:t>
            </w:r>
          </w:p>
          <w:p w14:paraId="59E98F29"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9BAD0C2" wp14:editId="1EE786E2">
                  <wp:extent cx="171450" cy="161925"/>
                  <wp:effectExtent l="0" t="0" r="0" b="9525"/>
                  <wp:docPr id="92" name="Picture 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1"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Putere termică nominală:</w:t>
            </w:r>
          </w:p>
          <w:p w14:paraId="7025F3AE"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7B02479A" w14:textId="77777777" w:rsidR="00BA50E0" w:rsidRPr="00571651" w:rsidRDefault="00BA50E0" w:rsidP="006724E8">
            <w:pPr>
              <w:ind w:right="9" w:firstLine="540"/>
              <w:rPr>
                <w:sz w:val="28"/>
                <w:szCs w:val="28"/>
                <w:lang w:val="ro-MD"/>
              </w:rPr>
            </w:pPr>
            <w:r w:rsidRPr="00571651">
              <w:rPr>
                <w:sz w:val="28"/>
                <w:szCs w:val="28"/>
                <w:lang w:val="ro-MD"/>
              </w:rPr>
              <w:lastRenderedPageBreak/>
              <w:t>—  </w:t>
            </w:r>
            <w:r w:rsidRPr="00571651">
              <w:rPr>
                <w:b/>
                <w:bCs/>
                <w:sz w:val="28"/>
                <w:szCs w:val="28"/>
                <w:lang w:val="ro-MD"/>
              </w:rPr>
              <w:t>Valori „YZ”:</w:t>
            </w:r>
            <w:r w:rsidRPr="00571651">
              <w:rPr>
                <w:sz w:val="28"/>
                <w:szCs w:val="28"/>
                <w:lang w:val="ro-MD"/>
              </w:rPr>
              <w:t> Calibri cel puțin 15 pt, 100 % negru,</w:t>
            </w:r>
          </w:p>
          <w:p w14:paraId="2181E6A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Textul „kW”:</w:t>
            </w:r>
            <w:r w:rsidRPr="00571651">
              <w:rPr>
                <w:sz w:val="28"/>
                <w:szCs w:val="28"/>
                <w:lang w:val="ro-MD"/>
              </w:rPr>
              <w:t> Calibri normale 15 pt, 100 % negru.</w:t>
            </w:r>
          </w:p>
          <w:p w14:paraId="0F79F99F"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32E4EDD" wp14:editId="1294480F">
                  <wp:extent cx="171450" cy="161925"/>
                  <wp:effectExtent l="0" t="0" r="0" b="9525"/>
                  <wp:docPr id="91" name="Picture 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2"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Harta temperaturilor în Europa și pătrățelele colorate:</w:t>
            </w:r>
          </w:p>
          <w:p w14:paraId="556A0CA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60740582"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Culori:</w:t>
            </w:r>
          </w:p>
          <w:p w14:paraId="5E0437D2" w14:textId="77777777" w:rsidR="00BA50E0" w:rsidRPr="00571651" w:rsidRDefault="00BA50E0" w:rsidP="006724E8">
            <w:pPr>
              <w:ind w:right="9" w:firstLine="540"/>
              <w:rPr>
                <w:sz w:val="28"/>
                <w:szCs w:val="28"/>
                <w:lang w:val="ro-MD"/>
              </w:rPr>
            </w:pPr>
            <w:r w:rsidRPr="00571651">
              <w:rPr>
                <w:sz w:val="28"/>
                <w:szCs w:val="28"/>
                <w:lang w:val="ro-MD"/>
              </w:rPr>
              <w:t>albastru închis: 86-51-00-00,</w:t>
            </w:r>
          </w:p>
          <w:p w14:paraId="62DE6D32" w14:textId="77777777" w:rsidR="00BA50E0" w:rsidRPr="00571651" w:rsidRDefault="00BA50E0" w:rsidP="006724E8">
            <w:pPr>
              <w:ind w:right="9" w:firstLine="540"/>
              <w:rPr>
                <w:sz w:val="28"/>
                <w:szCs w:val="28"/>
                <w:lang w:val="ro-MD"/>
              </w:rPr>
            </w:pPr>
            <w:r w:rsidRPr="00571651">
              <w:rPr>
                <w:sz w:val="28"/>
                <w:szCs w:val="28"/>
                <w:lang w:val="ro-MD"/>
              </w:rPr>
              <w:t>albastru mediu: 53-08-00-00,</w:t>
            </w:r>
          </w:p>
          <w:p w14:paraId="0A100550" w14:textId="77777777" w:rsidR="00BA50E0" w:rsidRPr="00571651" w:rsidRDefault="00BA50E0" w:rsidP="006724E8">
            <w:pPr>
              <w:ind w:right="9" w:firstLine="540"/>
              <w:rPr>
                <w:sz w:val="28"/>
                <w:szCs w:val="28"/>
                <w:lang w:val="ro-MD"/>
              </w:rPr>
            </w:pPr>
            <w:r w:rsidRPr="00571651">
              <w:rPr>
                <w:sz w:val="28"/>
                <w:szCs w:val="28"/>
                <w:lang w:val="ro-MD"/>
              </w:rPr>
              <w:t>albastru deschis: 25-00-02-00.</w:t>
            </w:r>
          </w:p>
          <w:p w14:paraId="23A881FD"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D9D1DC5" wp14:editId="6F8C02DA">
                  <wp:extent cx="171450" cy="171450"/>
                  <wp:effectExtent l="0" t="0" r="0" b="0"/>
                  <wp:docPr id="90" name="Picture 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3"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Anul introducerii etichetei și numărul regulamentului:</w:t>
            </w:r>
          </w:p>
          <w:p w14:paraId="128F9C08"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10 pt.</w:t>
            </w:r>
          </w:p>
          <w:p w14:paraId="2A619F92"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95661CD" wp14:editId="31F2D203">
                  <wp:extent cx="161925" cy="161925"/>
                  <wp:effectExtent l="0" t="0" r="9525" b="9525"/>
                  <wp:docPr id="89" name="Picture 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4" descr="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Denumirea sau marca comercială a furnizorului.</w:t>
            </w:r>
          </w:p>
          <w:p w14:paraId="7E337482"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B6F7D14" wp14:editId="0F1E46C1">
                  <wp:extent cx="171450" cy="171450"/>
                  <wp:effectExtent l="0" t="0" r="0" b="0"/>
                  <wp:docPr id="88" name="Picture 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5" descr="imag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Identificatorul de model al furnizorului:</w:t>
            </w:r>
          </w:p>
          <w:p w14:paraId="1709A294" w14:textId="77777777" w:rsidR="00BA50E0" w:rsidRPr="00571651" w:rsidRDefault="00BA50E0" w:rsidP="006724E8">
            <w:pPr>
              <w:ind w:right="9" w:firstLine="540"/>
              <w:rPr>
                <w:sz w:val="28"/>
                <w:szCs w:val="28"/>
                <w:lang w:val="ro-MD"/>
              </w:rPr>
            </w:pPr>
            <w:r w:rsidRPr="00571651">
              <w:rPr>
                <w:sz w:val="28"/>
                <w:szCs w:val="28"/>
                <w:lang w:val="ro-MD"/>
              </w:rPr>
              <w:t>Denumirea sau marca comercială a furnizorului și identificatorul de model al acestuia se încadrează într-un spațiu de 86 × 12 mm.</w:t>
            </w:r>
          </w:p>
        </w:tc>
      </w:tr>
    </w:tbl>
    <w:p w14:paraId="37B92F85" w14:textId="77777777" w:rsidR="00BA50E0" w:rsidRPr="00571651" w:rsidRDefault="00BA50E0" w:rsidP="00BA50E0">
      <w:pPr>
        <w:ind w:right="9"/>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BA50E0" w:rsidRPr="00571651" w14:paraId="40A9FACD" w14:textId="77777777" w:rsidTr="006724E8">
        <w:trPr>
          <w:tblCellSpacing w:w="0" w:type="dxa"/>
        </w:trPr>
        <w:tc>
          <w:tcPr>
            <w:tcW w:w="5000" w:type="pct"/>
            <w:hideMark/>
          </w:tcPr>
          <w:p w14:paraId="5660DB28" w14:textId="77777777" w:rsidR="00BA50E0" w:rsidRPr="00571651" w:rsidRDefault="00BA50E0" w:rsidP="006724E8">
            <w:pPr>
              <w:ind w:right="9" w:firstLine="540"/>
              <w:rPr>
                <w:sz w:val="28"/>
                <w:szCs w:val="28"/>
                <w:lang w:val="ro-MD"/>
              </w:rPr>
            </w:pPr>
            <w:r w:rsidRPr="00571651">
              <w:rPr>
                <w:sz w:val="28"/>
                <w:szCs w:val="28"/>
                <w:lang w:val="ro-MD"/>
              </w:rPr>
              <w:t>8. Modelul etichetei pentru pompele de căldură pentru temperatură scăzută este următorul:</w:t>
            </w:r>
          </w:p>
          <w:p w14:paraId="5CC45F34"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178D0F77" wp14:editId="1997084C">
                  <wp:extent cx="3656330" cy="5164750"/>
                  <wp:effectExtent l="0" t="0" r="1270" b="0"/>
                  <wp:docPr id="87" name="Picture 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6" descr="imag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62264" cy="5173132"/>
                          </a:xfrm>
                          <a:prstGeom prst="rect">
                            <a:avLst/>
                          </a:prstGeom>
                          <a:noFill/>
                          <a:ln>
                            <a:noFill/>
                          </a:ln>
                        </pic:spPr>
                      </pic:pic>
                    </a:graphicData>
                  </a:graphic>
                </wp:inline>
              </w:drawing>
            </w:r>
          </w:p>
          <w:p w14:paraId="74852747" w14:textId="77777777" w:rsidR="00BA50E0" w:rsidRPr="00571651" w:rsidRDefault="00BA50E0" w:rsidP="006724E8">
            <w:pPr>
              <w:ind w:right="9" w:firstLine="540"/>
              <w:rPr>
                <w:sz w:val="28"/>
                <w:szCs w:val="28"/>
                <w:lang w:val="ro-MD"/>
              </w:rPr>
            </w:pPr>
            <w:r w:rsidRPr="00571651">
              <w:rPr>
                <w:sz w:val="28"/>
                <w:szCs w:val="28"/>
                <w:lang w:val="ro-MD"/>
              </w:rPr>
              <w:t>Unde:</w:t>
            </w:r>
          </w:p>
          <w:p w14:paraId="3340C362" w14:textId="77777777" w:rsidR="00BA50E0" w:rsidRPr="00571651" w:rsidRDefault="00BA50E0" w:rsidP="006724E8">
            <w:pPr>
              <w:ind w:right="9" w:firstLine="540"/>
              <w:rPr>
                <w:sz w:val="28"/>
                <w:szCs w:val="28"/>
                <w:lang w:val="ro-MD"/>
              </w:rPr>
            </w:pPr>
            <w:r w:rsidRPr="00571651">
              <w:rPr>
                <w:sz w:val="28"/>
                <w:szCs w:val="28"/>
                <w:lang w:val="ro-MD"/>
              </w:rPr>
              <w:lastRenderedPageBreak/>
              <w:t>a) Eticheta trebuie să aibă o lățime de cel puțin 105 mm și o înălțime de cel puțin 200 mm. Atunci cînd eticheta este tipărită în format mai mare, conținutul său rămîne totuși proporțional cu specificațiile de mai sus.</w:t>
            </w:r>
          </w:p>
          <w:p w14:paraId="5694525A" w14:textId="77777777" w:rsidR="00BA50E0" w:rsidRPr="00571651" w:rsidRDefault="00BA50E0" w:rsidP="006724E8">
            <w:pPr>
              <w:ind w:right="9" w:firstLine="540"/>
              <w:rPr>
                <w:sz w:val="28"/>
                <w:szCs w:val="28"/>
                <w:lang w:val="ro-MD"/>
              </w:rPr>
            </w:pPr>
            <w:r w:rsidRPr="00571651">
              <w:rPr>
                <w:sz w:val="28"/>
                <w:szCs w:val="28"/>
                <w:lang w:val="ro-MD"/>
              </w:rPr>
              <w:t>b) Fondul este alb.</w:t>
            </w:r>
          </w:p>
          <w:p w14:paraId="1328390A" w14:textId="77777777" w:rsidR="00BA50E0" w:rsidRPr="00571651" w:rsidRDefault="00BA50E0" w:rsidP="006724E8">
            <w:pPr>
              <w:ind w:right="9" w:firstLine="540"/>
              <w:rPr>
                <w:sz w:val="28"/>
                <w:szCs w:val="28"/>
                <w:lang w:val="ro-MD"/>
              </w:rPr>
            </w:pPr>
            <w:r w:rsidRPr="00571651">
              <w:rPr>
                <w:sz w:val="28"/>
                <w:szCs w:val="28"/>
                <w:lang w:val="ro-MD"/>
              </w:rPr>
              <w:t>c) Culorile sunt codificate ca CMYK — cyan, magenta, galben și negru, după exemplul următor: 00-70-X-00: 0 % cyan, 70 % magenta, 100 % galben, 0 % negru.</w:t>
            </w:r>
          </w:p>
          <w:p w14:paraId="0920EF28" w14:textId="77777777" w:rsidR="00BA50E0" w:rsidRPr="00571651" w:rsidRDefault="00BA50E0" w:rsidP="006724E8">
            <w:pPr>
              <w:ind w:right="9" w:firstLine="540"/>
              <w:rPr>
                <w:sz w:val="28"/>
                <w:szCs w:val="28"/>
                <w:lang w:val="ro-MD"/>
              </w:rPr>
            </w:pPr>
            <w:r w:rsidRPr="00571651">
              <w:rPr>
                <w:sz w:val="28"/>
                <w:szCs w:val="28"/>
                <w:lang w:val="ro-MD"/>
              </w:rPr>
              <w:t>d) Eticheta trebuie să îndeplinească toate cerințele următoare (numerele se referă la figura de mai sus):</w:t>
            </w:r>
          </w:p>
          <w:p w14:paraId="4F837FB0"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2260AB3" wp14:editId="18754C9F">
                  <wp:extent cx="190500" cy="200025"/>
                  <wp:effectExtent l="0" t="0" r="0" b="9525"/>
                  <wp:docPr id="86" name="Picture 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7"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Conturul etichetei UE:</w:t>
            </w:r>
            <w:r w:rsidRPr="00571651">
              <w:rPr>
                <w:sz w:val="28"/>
                <w:szCs w:val="28"/>
                <w:lang w:val="ro-MD"/>
              </w:rPr>
              <w:t> 4 pt, culoare: cyan 100 %, colțuri rotunjite: 3,5 mm.</w:t>
            </w:r>
          </w:p>
          <w:p w14:paraId="02C6589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7093033" wp14:editId="668AF675">
                  <wp:extent cx="180975" cy="180975"/>
                  <wp:effectExtent l="0" t="0" r="9525" b="9525"/>
                  <wp:docPr id="85" name="Picture 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8"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Logoul UE:</w:t>
            </w:r>
            <w:r w:rsidRPr="00571651">
              <w:rPr>
                <w:sz w:val="28"/>
                <w:szCs w:val="28"/>
                <w:lang w:val="ro-MD"/>
              </w:rPr>
              <w:t> Culori: X-80-00-00 și 00-00-X-00.</w:t>
            </w:r>
          </w:p>
          <w:p w14:paraId="0E41173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7C1DCFDA" wp14:editId="1EBBC6DF">
                  <wp:extent cx="190500" cy="180975"/>
                  <wp:effectExtent l="0" t="0" r="0" b="9525"/>
                  <wp:docPr id="84" name="Picture 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9"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Eticheta energetică:</w:t>
            </w:r>
            <w:r w:rsidRPr="00571651">
              <w:rPr>
                <w:sz w:val="28"/>
                <w:szCs w:val="28"/>
                <w:lang w:val="ro-MD"/>
              </w:rPr>
              <w:t> Culoare: X-00-00-00. Pictograma, așa cum este reprezentată: Logoul UE + eticheta energetică: lățime: 86 mm, înălțime: 17 mm.</w:t>
            </w:r>
          </w:p>
          <w:p w14:paraId="7224263E"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24C92969" wp14:editId="54467729">
                  <wp:extent cx="190500" cy="180975"/>
                  <wp:effectExtent l="0" t="0" r="0" b="9525"/>
                  <wp:docPr id="83" name="Picture 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0"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Linia de sub logouri:</w:t>
            </w:r>
            <w:r w:rsidRPr="00571651">
              <w:rPr>
                <w:sz w:val="28"/>
                <w:szCs w:val="28"/>
                <w:lang w:val="ro-MD"/>
              </w:rPr>
              <w:t> 1 pt, culoare: cyan 100 %, lungime: 86 mm.</w:t>
            </w:r>
          </w:p>
          <w:p w14:paraId="6FDC0F22"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2E564DD1" wp14:editId="3FF4104F">
                  <wp:extent cx="180975" cy="180975"/>
                  <wp:effectExtent l="0" t="0" r="9525" b="9525"/>
                  <wp:docPr id="82" name="Picture 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1"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incintelor:</w:t>
            </w:r>
          </w:p>
          <w:p w14:paraId="683D79DE"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197936DB"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122882F" wp14:editId="74CF329C">
                  <wp:extent cx="180975" cy="180975"/>
                  <wp:effectExtent l="0" t="0" r="9525" b="9525"/>
                  <wp:docPr id="81" name="Picture 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2"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Aplicare la temperatură scăzută:</w:t>
            </w:r>
          </w:p>
          <w:p w14:paraId="5A3A370A" w14:textId="77777777" w:rsidR="00BA50E0" w:rsidRPr="00571651" w:rsidRDefault="00BA50E0" w:rsidP="006724E8">
            <w:pPr>
              <w:ind w:right="9" w:firstLine="540"/>
              <w:rPr>
                <w:sz w:val="28"/>
                <w:szCs w:val="28"/>
                <w:lang w:val="ro-MD"/>
              </w:rPr>
            </w:pPr>
            <w:r w:rsidRPr="00571651">
              <w:rPr>
                <w:b/>
                <w:bCs/>
                <w:sz w:val="28"/>
                <w:szCs w:val="28"/>
                <w:lang w:val="ro-MD"/>
              </w:rPr>
              <w:t>Textul „35 °C”:</w:t>
            </w:r>
            <w:r w:rsidRPr="00571651">
              <w:rPr>
                <w:sz w:val="28"/>
                <w:szCs w:val="28"/>
                <w:lang w:val="ro-MD"/>
              </w:rPr>
              <w:t> Calibri normal 14 pt, 100 % negru.</w:t>
            </w:r>
          </w:p>
          <w:p w14:paraId="065E5F6A"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BD58C13" wp14:editId="5A6B830D">
                  <wp:extent cx="180975" cy="180975"/>
                  <wp:effectExtent l="0" t="0" r="9525" b="9525"/>
                  <wp:docPr id="80" name="Picture 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3"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Scările A</w:t>
            </w:r>
            <w:r w:rsidRPr="00571651">
              <w:rPr>
                <w:b/>
                <w:bCs/>
                <w:sz w:val="28"/>
                <w:szCs w:val="28"/>
                <w:vertAlign w:val="superscript"/>
                <w:lang w:val="ro-MD"/>
              </w:rPr>
              <w:t>++</w:t>
            </w:r>
            <w:r w:rsidRPr="00571651">
              <w:rPr>
                <w:b/>
                <w:bCs/>
                <w:sz w:val="28"/>
                <w:szCs w:val="28"/>
                <w:lang w:val="ro-MD"/>
              </w:rPr>
              <w:t>-G și, respectiv, A</w:t>
            </w:r>
            <w:r w:rsidRPr="00571651">
              <w:rPr>
                <w:b/>
                <w:bCs/>
                <w:sz w:val="28"/>
                <w:szCs w:val="28"/>
                <w:vertAlign w:val="superscript"/>
                <w:lang w:val="ro-MD"/>
              </w:rPr>
              <w:t>+++</w:t>
            </w:r>
            <w:r w:rsidRPr="00571651">
              <w:rPr>
                <w:b/>
                <w:bCs/>
                <w:sz w:val="28"/>
                <w:szCs w:val="28"/>
                <w:lang w:val="ro-MD"/>
              </w:rPr>
              <w:t>-D:</w:t>
            </w:r>
          </w:p>
          <w:p w14:paraId="6D7F24B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5 mm, spațiu liber: 1,3 mm, culori:</w:t>
            </w:r>
          </w:p>
          <w:p w14:paraId="41B198EA"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554427A4"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32B1A83A"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648F9741"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73AA7ED0"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6ECFE879"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39164DFD" w14:textId="77777777" w:rsidR="00BA50E0" w:rsidRPr="00571651" w:rsidRDefault="00BA50E0" w:rsidP="006724E8">
            <w:pPr>
              <w:ind w:right="9" w:firstLine="540"/>
              <w:rPr>
                <w:sz w:val="28"/>
                <w:szCs w:val="28"/>
                <w:lang w:val="ro-MD"/>
              </w:rPr>
            </w:pPr>
            <w:r w:rsidRPr="00571651">
              <w:rPr>
                <w:sz w:val="28"/>
                <w:szCs w:val="28"/>
                <w:lang w:val="ro-MD"/>
              </w:rPr>
              <w:t>Clasa a șaptea: 00-X-X-00,</w:t>
            </w:r>
          </w:p>
          <w:p w14:paraId="27BAA945" w14:textId="77777777" w:rsidR="00BA50E0" w:rsidRPr="00571651" w:rsidRDefault="00BA50E0" w:rsidP="006724E8">
            <w:pPr>
              <w:ind w:right="9" w:firstLine="540"/>
              <w:rPr>
                <w:sz w:val="28"/>
                <w:szCs w:val="28"/>
                <w:lang w:val="ro-MD"/>
              </w:rPr>
            </w:pPr>
            <w:r w:rsidRPr="00571651">
              <w:rPr>
                <w:sz w:val="28"/>
                <w:szCs w:val="28"/>
                <w:lang w:val="ro-MD"/>
              </w:rPr>
              <w:t>Clasa a opta: 00-X-X-00,</w:t>
            </w:r>
          </w:p>
          <w:p w14:paraId="3EFC850C"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7888F40C"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14 pt, majuscule, alb, simboluri „+”: exponenți, aliniate pe un singur rînd;</w:t>
            </w:r>
          </w:p>
          <w:p w14:paraId="390776A2"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7 mm, spațiu liber: 1 mm – culori:</w:t>
            </w:r>
          </w:p>
          <w:p w14:paraId="6E5EEB82"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4A7DBF14"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55184EFC"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209B08E4"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76B0E984"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7BFB7339"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78803EB9"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6AF34A7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16 pt, majuscule, alb, simboluri „+”: exponenți, aliniate pe un singur rînd.</w:t>
            </w:r>
          </w:p>
          <w:p w14:paraId="127DDDC1"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98F74DE" wp14:editId="3F835F1C">
                  <wp:extent cx="180975" cy="180975"/>
                  <wp:effectExtent l="0" t="0" r="9525" b="9525"/>
                  <wp:docPr id="79" name="Picture 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4"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Clasa de randament energetic sezonier aferent încălzirii incintelor:</w:t>
            </w:r>
          </w:p>
          <w:p w14:paraId="01B0F31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lățime: 22 mm, înălțime: 12 mm, 100 % negru,</w:t>
            </w:r>
          </w:p>
          <w:p w14:paraId="7C6A286B" w14:textId="77777777" w:rsidR="00BA50E0" w:rsidRPr="00571651" w:rsidRDefault="00BA50E0" w:rsidP="006724E8">
            <w:pPr>
              <w:ind w:right="9" w:firstLine="540"/>
              <w:rPr>
                <w:sz w:val="28"/>
                <w:szCs w:val="28"/>
                <w:lang w:val="ro-MD"/>
              </w:rPr>
            </w:pPr>
            <w:r w:rsidRPr="00571651">
              <w:rPr>
                <w:sz w:val="28"/>
                <w:szCs w:val="28"/>
                <w:lang w:val="ro-MD"/>
              </w:rPr>
              <w:lastRenderedPageBreak/>
              <w:t>—  </w:t>
            </w:r>
            <w:r w:rsidRPr="00571651">
              <w:rPr>
                <w:b/>
                <w:bCs/>
                <w:sz w:val="28"/>
                <w:szCs w:val="28"/>
                <w:lang w:val="ro-MD"/>
              </w:rPr>
              <w:t>Text:</w:t>
            </w:r>
            <w:r w:rsidRPr="00571651">
              <w:rPr>
                <w:sz w:val="28"/>
                <w:szCs w:val="28"/>
                <w:lang w:val="ro-MD"/>
              </w:rPr>
              <w:t> Calibri aldine 24 pt, majuscule, alb, simboluri „+”: exponenți, aliniate pe un singur rînd.</w:t>
            </w:r>
          </w:p>
          <w:p w14:paraId="0F9D8F22"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2DE495AE" wp14:editId="354F0C41">
                  <wp:extent cx="171450" cy="171450"/>
                  <wp:effectExtent l="0" t="0" r="0" b="0"/>
                  <wp:docPr id="78" name="Picture 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5"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Nivelul de putere acustică, în interior (dacă este cazul) și în exterior:</w:t>
            </w:r>
          </w:p>
          <w:p w14:paraId="2A88B1F1"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591F32EE"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1CF1C023"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Valoare „YZ”:</w:t>
            </w:r>
            <w:r w:rsidRPr="00571651">
              <w:rPr>
                <w:sz w:val="28"/>
                <w:szCs w:val="28"/>
                <w:lang w:val="ro-MD"/>
              </w:rPr>
              <w:t> Calibri aldine 20 pt, 100 % negru,</w:t>
            </w:r>
          </w:p>
          <w:p w14:paraId="0164B2DE"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 „dB”:</w:t>
            </w:r>
            <w:r w:rsidRPr="00571651">
              <w:rPr>
                <w:sz w:val="28"/>
                <w:szCs w:val="28"/>
                <w:lang w:val="ro-MD"/>
              </w:rPr>
              <w:t> Calibri normale 15 pt, 100 % negru.</w:t>
            </w:r>
          </w:p>
          <w:p w14:paraId="0F2EB250"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495DD80" wp14:editId="745F40B4">
                  <wp:extent cx="171450" cy="161925"/>
                  <wp:effectExtent l="0" t="0" r="0" b="9525"/>
                  <wp:docPr id="77" name="Picture 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6"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Putere termică nominală:</w:t>
            </w:r>
          </w:p>
          <w:p w14:paraId="0D7B5B5E"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506CDBE2"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Valori „YZ”:</w:t>
            </w:r>
            <w:r w:rsidRPr="00571651">
              <w:rPr>
                <w:sz w:val="28"/>
                <w:szCs w:val="28"/>
                <w:lang w:val="ro-MD"/>
              </w:rPr>
              <w:t> Calibri cel puțin 20 pt, 100 % negru,</w:t>
            </w:r>
          </w:p>
          <w:p w14:paraId="7B3C4E2B"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Textul „kW”:</w:t>
            </w:r>
            <w:r w:rsidRPr="00571651">
              <w:rPr>
                <w:sz w:val="28"/>
                <w:szCs w:val="28"/>
                <w:lang w:val="ro-MD"/>
              </w:rPr>
              <w:t> Calibri normale 13,5 pt, 100 % negru.</w:t>
            </w:r>
          </w:p>
          <w:p w14:paraId="538FC0B4"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54224FE" wp14:editId="5591D174">
                  <wp:extent cx="171450" cy="161925"/>
                  <wp:effectExtent l="0" t="0" r="0" b="9525"/>
                  <wp:docPr id="76" name="Picture 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7"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Harta temperaturilor în Europa și pătrățelele colorate:</w:t>
            </w:r>
          </w:p>
          <w:p w14:paraId="4CE0A79C"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618AECE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Culori:</w:t>
            </w:r>
          </w:p>
          <w:p w14:paraId="29B03776" w14:textId="77777777" w:rsidR="00BA50E0" w:rsidRPr="00571651" w:rsidRDefault="00BA50E0" w:rsidP="006724E8">
            <w:pPr>
              <w:ind w:right="9" w:firstLine="540"/>
              <w:rPr>
                <w:sz w:val="28"/>
                <w:szCs w:val="28"/>
                <w:lang w:val="ro-MD"/>
              </w:rPr>
            </w:pPr>
            <w:r w:rsidRPr="00571651">
              <w:rPr>
                <w:sz w:val="28"/>
                <w:szCs w:val="28"/>
                <w:lang w:val="ro-MD"/>
              </w:rPr>
              <w:t>albastru închis: 86-51-00-00,</w:t>
            </w:r>
          </w:p>
          <w:p w14:paraId="684C6AE7" w14:textId="77777777" w:rsidR="00BA50E0" w:rsidRPr="00571651" w:rsidRDefault="00BA50E0" w:rsidP="006724E8">
            <w:pPr>
              <w:ind w:right="9" w:firstLine="540"/>
              <w:rPr>
                <w:sz w:val="28"/>
                <w:szCs w:val="28"/>
                <w:lang w:val="ro-MD"/>
              </w:rPr>
            </w:pPr>
            <w:r w:rsidRPr="00571651">
              <w:rPr>
                <w:sz w:val="28"/>
                <w:szCs w:val="28"/>
                <w:lang w:val="ro-MD"/>
              </w:rPr>
              <w:t>albastru mediu: 53-08-00-00,</w:t>
            </w:r>
          </w:p>
          <w:p w14:paraId="56AE133B" w14:textId="77777777" w:rsidR="00BA50E0" w:rsidRPr="00571651" w:rsidRDefault="00BA50E0" w:rsidP="006724E8">
            <w:pPr>
              <w:ind w:right="9" w:firstLine="540"/>
              <w:rPr>
                <w:sz w:val="28"/>
                <w:szCs w:val="28"/>
                <w:lang w:val="ro-MD"/>
              </w:rPr>
            </w:pPr>
            <w:r w:rsidRPr="00571651">
              <w:rPr>
                <w:sz w:val="28"/>
                <w:szCs w:val="28"/>
                <w:lang w:val="ro-MD"/>
              </w:rPr>
              <w:t>albastru deschis: 25-00-02-00.</w:t>
            </w:r>
          </w:p>
          <w:p w14:paraId="6F24AD2D"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61D3D49" wp14:editId="3AC4F3CF">
                  <wp:extent cx="171450" cy="171450"/>
                  <wp:effectExtent l="0" t="0" r="0" b="0"/>
                  <wp:docPr id="75" name="Picture 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8"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Anul introducerii etichetei și numărul regulamentului:</w:t>
            </w:r>
          </w:p>
          <w:p w14:paraId="6D148304"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10 pt</w:t>
            </w:r>
          </w:p>
          <w:p w14:paraId="46F33168"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0CA2152" wp14:editId="556D0774">
                  <wp:extent cx="161925" cy="161925"/>
                  <wp:effectExtent l="0" t="0" r="9525" b="9525"/>
                  <wp:docPr id="74" name="Picture 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9" descr="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Denumirea sau marca comercială a furnizorului.</w:t>
            </w:r>
          </w:p>
          <w:p w14:paraId="7ABB2D7B"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2C3BD9D" wp14:editId="3A4E0D06">
                  <wp:extent cx="171450" cy="171450"/>
                  <wp:effectExtent l="0" t="0" r="0" b="0"/>
                  <wp:docPr id="73" name="Picture 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0" descr="imag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Identificatorul de model al furnizorului:</w:t>
            </w:r>
          </w:p>
          <w:p w14:paraId="79CCCB8E" w14:textId="77777777" w:rsidR="00BA50E0" w:rsidRPr="00571651" w:rsidRDefault="00BA50E0" w:rsidP="006724E8">
            <w:pPr>
              <w:ind w:right="9" w:firstLine="540"/>
              <w:rPr>
                <w:sz w:val="28"/>
                <w:szCs w:val="28"/>
                <w:lang w:val="ro-MD"/>
              </w:rPr>
            </w:pPr>
            <w:r w:rsidRPr="00571651">
              <w:rPr>
                <w:sz w:val="28"/>
                <w:szCs w:val="28"/>
                <w:lang w:val="ro-MD"/>
              </w:rPr>
              <w:t>Denumirea sau marca comercială a furnizorului și identificatorul de model al acestuia se încadrează într-un spațiu de 86 × 12 mm.</w:t>
            </w:r>
          </w:p>
        </w:tc>
      </w:tr>
    </w:tbl>
    <w:p w14:paraId="540759D2" w14:textId="77777777" w:rsidR="00BA50E0" w:rsidRPr="00571651" w:rsidRDefault="00BA50E0" w:rsidP="00BA50E0">
      <w:pPr>
        <w:ind w:right="9"/>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BA50E0" w:rsidRPr="00571651" w14:paraId="319D6601" w14:textId="77777777" w:rsidTr="006724E8">
        <w:trPr>
          <w:tblCellSpacing w:w="0" w:type="dxa"/>
        </w:trPr>
        <w:tc>
          <w:tcPr>
            <w:tcW w:w="5000" w:type="pct"/>
            <w:hideMark/>
          </w:tcPr>
          <w:p w14:paraId="390DB4D7" w14:textId="77777777" w:rsidR="00BA50E0" w:rsidRPr="00571651" w:rsidRDefault="00BA50E0" w:rsidP="006724E8">
            <w:pPr>
              <w:ind w:right="9" w:firstLine="540"/>
              <w:rPr>
                <w:sz w:val="28"/>
                <w:szCs w:val="28"/>
                <w:lang w:val="ro-MD"/>
              </w:rPr>
            </w:pPr>
            <w:r w:rsidRPr="00571651">
              <w:rPr>
                <w:sz w:val="28"/>
                <w:szCs w:val="28"/>
                <w:lang w:val="ro-MD"/>
              </w:rPr>
              <w:t>9. Modelul etichetei pentru instalațiile pentru încălzire cu cazan cu funcție dublă este următorul:</w:t>
            </w:r>
          </w:p>
          <w:p w14:paraId="5DDF76FE" w14:textId="77777777" w:rsidR="00BA50E0" w:rsidRPr="00571651" w:rsidRDefault="00BA50E0" w:rsidP="006724E8">
            <w:pPr>
              <w:ind w:right="9"/>
              <w:rPr>
                <w:sz w:val="28"/>
                <w:szCs w:val="28"/>
                <w:lang w:val="ro-MD"/>
              </w:rPr>
            </w:pPr>
            <w:r w:rsidRPr="00571651">
              <w:rPr>
                <w:noProof/>
                <w:sz w:val="28"/>
                <w:szCs w:val="28"/>
              </w:rPr>
              <w:lastRenderedPageBreak/>
              <w:drawing>
                <wp:inline distT="0" distB="0" distL="0" distR="0" wp14:anchorId="5F56629D" wp14:editId="10120D29">
                  <wp:extent cx="3656133" cy="5091430"/>
                  <wp:effectExtent l="0" t="0" r="1905" b="0"/>
                  <wp:docPr id="72" name="Picture 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1" descr="imag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64281" cy="5102777"/>
                          </a:xfrm>
                          <a:prstGeom prst="rect">
                            <a:avLst/>
                          </a:prstGeom>
                          <a:noFill/>
                          <a:ln>
                            <a:noFill/>
                          </a:ln>
                        </pic:spPr>
                      </pic:pic>
                    </a:graphicData>
                  </a:graphic>
                </wp:inline>
              </w:drawing>
            </w:r>
          </w:p>
          <w:p w14:paraId="60E4D4C6" w14:textId="77777777" w:rsidR="00BA50E0" w:rsidRPr="00571651" w:rsidRDefault="00BA50E0" w:rsidP="006724E8">
            <w:pPr>
              <w:ind w:right="9" w:firstLine="540"/>
              <w:rPr>
                <w:sz w:val="28"/>
                <w:szCs w:val="28"/>
                <w:lang w:val="ro-MD"/>
              </w:rPr>
            </w:pPr>
            <w:r w:rsidRPr="00571651">
              <w:rPr>
                <w:sz w:val="28"/>
                <w:szCs w:val="28"/>
                <w:lang w:val="ro-MD"/>
              </w:rPr>
              <w:t>Unde:</w:t>
            </w:r>
          </w:p>
          <w:p w14:paraId="45C39C5A" w14:textId="77777777" w:rsidR="00BA50E0" w:rsidRPr="00571651" w:rsidRDefault="00BA50E0" w:rsidP="006724E8">
            <w:pPr>
              <w:ind w:right="9" w:firstLine="540"/>
              <w:rPr>
                <w:sz w:val="28"/>
                <w:szCs w:val="28"/>
                <w:lang w:val="ro-MD"/>
              </w:rPr>
            </w:pPr>
            <w:r w:rsidRPr="00571651">
              <w:rPr>
                <w:sz w:val="28"/>
                <w:szCs w:val="28"/>
                <w:lang w:val="ro-MD"/>
              </w:rPr>
              <w:t>a) Eticheta trebuie să aibă o lățime de cel puțin 105 mm și o înălțime de cel puțin 200 mm. Atunci cînd eticheta este tipărită în format mai mare, conținutul său rămîne totuși proporțional cu specificațiile de mai sus.</w:t>
            </w:r>
          </w:p>
          <w:p w14:paraId="7C51FC29" w14:textId="77777777" w:rsidR="00BA50E0" w:rsidRPr="00571651" w:rsidRDefault="00BA50E0" w:rsidP="006724E8">
            <w:pPr>
              <w:ind w:right="9" w:firstLine="540"/>
              <w:rPr>
                <w:sz w:val="28"/>
                <w:szCs w:val="28"/>
                <w:lang w:val="ro-MD"/>
              </w:rPr>
            </w:pPr>
            <w:r w:rsidRPr="00571651">
              <w:rPr>
                <w:sz w:val="28"/>
                <w:szCs w:val="28"/>
                <w:lang w:val="ro-MD"/>
              </w:rPr>
              <w:t>b) Fondul este alb.</w:t>
            </w:r>
          </w:p>
          <w:p w14:paraId="7043BE6E" w14:textId="77777777" w:rsidR="00BA50E0" w:rsidRPr="00571651" w:rsidRDefault="00BA50E0" w:rsidP="006724E8">
            <w:pPr>
              <w:ind w:right="9" w:firstLine="540"/>
              <w:rPr>
                <w:sz w:val="28"/>
                <w:szCs w:val="28"/>
                <w:lang w:val="ro-MD"/>
              </w:rPr>
            </w:pPr>
            <w:r w:rsidRPr="00571651">
              <w:rPr>
                <w:sz w:val="28"/>
                <w:szCs w:val="28"/>
                <w:lang w:val="ro-MD"/>
              </w:rPr>
              <w:t>c) Culorile sunt codificate ca CMYK — cyan, magenta, galben și negru, după exemplul următor: 00-70-X-00: 0 % cyan, 70% magenta, 100 % galben, 0 % negru.</w:t>
            </w:r>
          </w:p>
          <w:p w14:paraId="71ED86CE" w14:textId="77777777" w:rsidR="00BA50E0" w:rsidRPr="00571651" w:rsidRDefault="00BA50E0" w:rsidP="006724E8">
            <w:pPr>
              <w:ind w:right="9" w:firstLine="540"/>
              <w:rPr>
                <w:sz w:val="28"/>
                <w:szCs w:val="28"/>
                <w:lang w:val="ro-MD"/>
              </w:rPr>
            </w:pPr>
            <w:r w:rsidRPr="00571651">
              <w:rPr>
                <w:sz w:val="28"/>
                <w:szCs w:val="28"/>
                <w:lang w:val="ro-MD"/>
              </w:rPr>
              <w:t>d) Eticheta trebuie să îndeplinească toate cerințele următoare (numerele se referă la figura de mai sus):</w:t>
            </w:r>
          </w:p>
          <w:p w14:paraId="40598EFD"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F8F957E" wp14:editId="6266D412">
                  <wp:extent cx="190500" cy="200025"/>
                  <wp:effectExtent l="0" t="0" r="0" b="9525"/>
                  <wp:docPr id="71" name="Picture 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2"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Conturul etichetei UE:</w:t>
            </w:r>
            <w:r w:rsidRPr="00571651">
              <w:rPr>
                <w:sz w:val="28"/>
                <w:szCs w:val="28"/>
                <w:lang w:val="ro-MD"/>
              </w:rPr>
              <w:t> 4 pt, culoare: cyan 100 %, colțuri rotunjite: 3,5 mm.</w:t>
            </w:r>
          </w:p>
          <w:p w14:paraId="46CF4704"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DE29374" wp14:editId="183F859C">
                  <wp:extent cx="180975" cy="180975"/>
                  <wp:effectExtent l="0" t="0" r="9525" b="9525"/>
                  <wp:docPr id="70" name="Picture 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3"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Logoul UE:</w:t>
            </w:r>
            <w:r w:rsidRPr="00571651">
              <w:rPr>
                <w:sz w:val="28"/>
                <w:szCs w:val="28"/>
                <w:lang w:val="ro-MD"/>
              </w:rPr>
              <w:t> Culori: X-80-00-00 și 00-00-X-00.</w:t>
            </w:r>
          </w:p>
          <w:p w14:paraId="18E44CC2"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7F57B8D" wp14:editId="7F91ADCE">
                  <wp:extent cx="190500" cy="180975"/>
                  <wp:effectExtent l="0" t="0" r="0" b="9525"/>
                  <wp:docPr id="69" name="Picture 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4"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Eticheta energetică:</w:t>
            </w:r>
            <w:r w:rsidRPr="00571651">
              <w:rPr>
                <w:sz w:val="28"/>
                <w:szCs w:val="28"/>
                <w:lang w:val="ro-MD"/>
              </w:rPr>
              <w:t> Culoare: X-00-00-00. Pictograma, așa cum este reprezentată: Logoul UE + eticheta energetică: lățime: 86 mm, înălțime: 17 mm.</w:t>
            </w:r>
          </w:p>
          <w:p w14:paraId="09615BF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2C5B305" wp14:editId="457191F8">
                  <wp:extent cx="190500" cy="180975"/>
                  <wp:effectExtent l="0" t="0" r="0" b="9525"/>
                  <wp:docPr id="68" name="Picture 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5"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Linia de sub logouri:</w:t>
            </w:r>
            <w:r w:rsidRPr="00571651">
              <w:rPr>
                <w:sz w:val="28"/>
                <w:szCs w:val="28"/>
                <w:lang w:val="ro-MD"/>
              </w:rPr>
              <w:t> 1 pt, culoare: cyan 100 %, lungime: 86 mm.</w:t>
            </w:r>
          </w:p>
          <w:p w14:paraId="7711A9A8"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0F9B80D" wp14:editId="7716A635">
                  <wp:extent cx="180975" cy="180975"/>
                  <wp:effectExtent l="0" t="0" r="9525" b="9525"/>
                  <wp:docPr id="67" name="Picture 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6"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incintelor:</w:t>
            </w:r>
          </w:p>
          <w:p w14:paraId="7BA68232"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3DDDB538"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AF33724" wp14:editId="1F972B89">
                  <wp:extent cx="180975" cy="180975"/>
                  <wp:effectExtent l="0" t="0" r="9525" b="9525"/>
                  <wp:docPr id="66" name="Picture 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7"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apei:</w:t>
            </w:r>
          </w:p>
          <w:p w14:paraId="7D7E0553" w14:textId="77777777" w:rsidR="00BA50E0" w:rsidRPr="00571651" w:rsidRDefault="00BA50E0" w:rsidP="006724E8">
            <w:pPr>
              <w:ind w:right="9" w:firstLine="540"/>
              <w:rPr>
                <w:sz w:val="28"/>
                <w:szCs w:val="28"/>
                <w:lang w:val="ro-MD"/>
              </w:rPr>
            </w:pPr>
            <w:r w:rsidRPr="00571651">
              <w:rPr>
                <w:sz w:val="28"/>
                <w:szCs w:val="28"/>
                <w:lang w:val="ro-MD"/>
              </w:rPr>
              <w:lastRenderedPageBreak/>
              <w:t>—  </w:t>
            </w:r>
            <w:r w:rsidRPr="00571651">
              <w:rPr>
                <w:b/>
                <w:bCs/>
                <w:sz w:val="28"/>
                <w:szCs w:val="28"/>
                <w:lang w:val="ro-MD"/>
              </w:rPr>
              <w:t>Pictograma</w:t>
            </w:r>
            <w:r w:rsidRPr="00571651">
              <w:rPr>
                <w:sz w:val="28"/>
                <w:szCs w:val="28"/>
                <w:lang w:val="ro-MD"/>
              </w:rPr>
              <w:t>, așa cum este reprezentată, inclusiv profilul de sarcină declarat, exprimat prin litera corespunzătoare, în conformitate cu tabelul 15 din anexa 7. Calibri aldine 16 pt, 100 % negru.</w:t>
            </w:r>
          </w:p>
          <w:p w14:paraId="669F3524"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56DD6E1" wp14:editId="61D91A60">
                  <wp:extent cx="180975" cy="180975"/>
                  <wp:effectExtent l="0" t="0" r="9525" b="9525"/>
                  <wp:docPr id="65" name="Picture 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8"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Scările A</w:t>
            </w:r>
            <w:r w:rsidRPr="00571651">
              <w:rPr>
                <w:b/>
                <w:bCs/>
                <w:sz w:val="28"/>
                <w:szCs w:val="28"/>
                <w:vertAlign w:val="superscript"/>
                <w:lang w:val="ro-MD"/>
              </w:rPr>
              <w:t>++</w:t>
            </w:r>
            <w:r w:rsidRPr="00571651">
              <w:rPr>
                <w:b/>
                <w:bCs/>
                <w:sz w:val="28"/>
                <w:szCs w:val="28"/>
                <w:lang w:val="ro-MD"/>
              </w:rPr>
              <w:t>-G și A-G, respectiv A</w:t>
            </w:r>
            <w:r w:rsidRPr="00571651">
              <w:rPr>
                <w:b/>
                <w:bCs/>
                <w:sz w:val="28"/>
                <w:szCs w:val="28"/>
                <w:vertAlign w:val="superscript"/>
                <w:lang w:val="ro-MD"/>
              </w:rPr>
              <w:t>+++</w:t>
            </w:r>
            <w:r w:rsidRPr="00571651">
              <w:rPr>
                <w:b/>
                <w:bCs/>
                <w:sz w:val="28"/>
                <w:szCs w:val="28"/>
                <w:lang w:val="ro-MD"/>
              </w:rPr>
              <w:t>-D sau A</w:t>
            </w:r>
            <w:r w:rsidRPr="00571651">
              <w:rPr>
                <w:b/>
                <w:bCs/>
                <w:sz w:val="28"/>
                <w:szCs w:val="28"/>
                <w:vertAlign w:val="superscript"/>
                <w:lang w:val="ro-MD"/>
              </w:rPr>
              <w:t>+</w:t>
            </w:r>
            <w:r w:rsidRPr="00571651">
              <w:rPr>
                <w:b/>
                <w:bCs/>
                <w:sz w:val="28"/>
                <w:szCs w:val="28"/>
                <w:lang w:val="ro-MD"/>
              </w:rPr>
              <w:t>-F:</w:t>
            </w:r>
          </w:p>
          <w:p w14:paraId="04C686D1"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5 mm, spațiu liber: 1,3 mm, culori:</w:t>
            </w:r>
          </w:p>
          <w:p w14:paraId="4F2EA025"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4AC28954"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241B25D9"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4087B080"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308B00F5"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5FB08467"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11D4559D" w14:textId="77777777" w:rsidR="00BA50E0" w:rsidRPr="00571651" w:rsidRDefault="00BA50E0" w:rsidP="006724E8">
            <w:pPr>
              <w:ind w:right="9" w:firstLine="540"/>
              <w:rPr>
                <w:sz w:val="28"/>
                <w:szCs w:val="28"/>
                <w:lang w:val="ro-MD"/>
              </w:rPr>
            </w:pPr>
            <w:r w:rsidRPr="00571651">
              <w:rPr>
                <w:sz w:val="28"/>
                <w:szCs w:val="28"/>
                <w:lang w:val="ro-MD"/>
              </w:rPr>
              <w:t>Clasa a șaptea: 00-X-X-00,</w:t>
            </w:r>
          </w:p>
          <w:p w14:paraId="19E5149F" w14:textId="77777777" w:rsidR="00BA50E0" w:rsidRPr="00571651" w:rsidRDefault="00BA50E0" w:rsidP="006724E8">
            <w:pPr>
              <w:ind w:right="9" w:firstLine="540"/>
              <w:rPr>
                <w:sz w:val="28"/>
                <w:szCs w:val="28"/>
                <w:lang w:val="ro-MD"/>
              </w:rPr>
            </w:pPr>
            <w:r w:rsidRPr="00571651">
              <w:rPr>
                <w:sz w:val="28"/>
                <w:szCs w:val="28"/>
                <w:lang w:val="ro-MD"/>
              </w:rPr>
              <w:t>Clasa a opta: 00-X-X-00,</w:t>
            </w:r>
          </w:p>
          <w:p w14:paraId="0454CE2A"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4475CFCA"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14 pt, majuscule, alb, simboluri „+”: exponenți, aliniate pe un singur rînd;</w:t>
            </w:r>
          </w:p>
          <w:p w14:paraId="76B14A80"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7 mm, spațiu liber: 1 mm, culori:</w:t>
            </w:r>
          </w:p>
          <w:p w14:paraId="0A8413B4"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07F495F8"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4D29F9B3"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5E5D211E"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35CC549D"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7AD6E745"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217332E9"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5B74DD66"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16 pt, majuscule, alb, simboluri „+”: exponenți, aliniate pe un singur rînd.</w:t>
            </w:r>
          </w:p>
          <w:p w14:paraId="2D5E7A35"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0D5CE42" wp14:editId="05569DB6">
                  <wp:extent cx="180975" cy="180975"/>
                  <wp:effectExtent l="0" t="0" r="9525" b="9525"/>
                  <wp:docPr id="64" name="Picture 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9"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Clasele de randament energetic sezonier aferent încălzirii incintelor și încălzirii apei:</w:t>
            </w:r>
          </w:p>
          <w:p w14:paraId="1C83092A"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lățime: 14 mm, înălțime: 9 mm, 100 % negru,</w:t>
            </w:r>
          </w:p>
          <w:p w14:paraId="6A0355CA"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18 pt, majuscule, alb, simboluri „+”: exponenți, aliniate pe un singur rînd.</w:t>
            </w:r>
          </w:p>
          <w:p w14:paraId="1CFF15CE"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6ECF986" wp14:editId="2C2D828A">
                  <wp:extent cx="171450" cy="171450"/>
                  <wp:effectExtent l="0" t="0" r="0" b="0"/>
                  <wp:docPr id="63" name="Picture 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0"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Putere termică nominală:</w:t>
            </w:r>
          </w:p>
          <w:p w14:paraId="00F43723"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33F3EF24"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Valoare „YZ”:</w:t>
            </w:r>
            <w:r w:rsidRPr="00571651">
              <w:rPr>
                <w:sz w:val="28"/>
                <w:szCs w:val="28"/>
                <w:lang w:val="ro-MD"/>
              </w:rPr>
              <w:t> Calibri aldine 37,5 pt, 100 % negru,</w:t>
            </w:r>
          </w:p>
          <w:p w14:paraId="3029FF1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Textul „kW”:</w:t>
            </w:r>
            <w:r w:rsidRPr="00571651">
              <w:rPr>
                <w:sz w:val="28"/>
                <w:szCs w:val="28"/>
                <w:lang w:val="ro-MD"/>
              </w:rPr>
              <w:t> Calibri normale 18 pt, 100 % negru.</w:t>
            </w:r>
          </w:p>
          <w:p w14:paraId="562CC201"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8F5C172" wp14:editId="370B2009">
                  <wp:extent cx="171450" cy="161925"/>
                  <wp:effectExtent l="0" t="0" r="0" b="9525"/>
                  <wp:docPr id="62" name="Picture 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1"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Nivelul de putere acustică, în interior:</w:t>
            </w:r>
          </w:p>
          <w:p w14:paraId="0E1B86FB"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51160879"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554FFA20"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Valoare „YZ”:</w:t>
            </w:r>
            <w:r w:rsidRPr="00571651">
              <w:rPr>
                <w:sz w:val="28"/>
                <w:szCs w:val="28"/>
                <w:lang w:val="ro-MD"/>
              </w:rPr>
              <w:t> Calibri aldine 20 pt, 100 % negru,</w:t>
            </w:r>
          </w:p>
          <w:p w14:paraId="783B743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 „dB”:</w:t>
            </w:r>
            <w:r w:rsidRPr="00571651">
              <w:rPr>
                <w:sz w:val="28"/>
                <w:szCs w:val="28"/>
                <w:lang w:val="ro-MD"/>
              </w:rPr>
              <w:t> Calibri normale 15 pt, 100 % negru.</w:t>
            </w:r>
          </w:p>
          <w:p w14:paraId="1BE74777"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0D8C925" wp14:editId="57A95C0B">
                  <wp:extent cx="171450" cy="161925"/>
                  <wp:effectExtent l="0" t="0" r="0" b="9525"/>
                  <wp:docPr id="61" name="Picture 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2"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Dacă este cazul, capacitatea de funcționare în afara orelor de vîrf:</w:t>
            </w:r>
          </w:p>
          <w:p w14:paraId="12AD6B16"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21F1F014"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 culoare: cyan 100 % – colțuri rotunjite: 3,5 mm.</w:t>
            </w:r>
          </w:p>
          <w:p w14:paraId="5993F4DF"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73CF667" wp14:editId="18C5902F">
                  <wp:extent cx="171450" cy="171450"/>
                  <wp:effectExtent l="0" t="0" r="0" b="0"/>
                  <wp:docPr id="60" name="Picture 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Anul introducerii etichetei și numărul regulamentului:</w:t>
            </w:r>
          </w:p>
          <w:p w14:paraId="1C260567" w14:textId="77777777" w:rsidR="00BA50E0" w:rsidRPr="00571651" w:rsidRDefault="00BA50E0" w:rsidP="006724E8">
            <w:pPr>
              <w:ind w:right="9" w:firstLine="540"/>
              <w:rPr>
                <w:sz w:val="28"/>
                <w:szCs w:val="28"/>
                <w:lang w:val="ro-MD"/>
              </w:rPr>
            </w:pPr>
            <w:r w:rsidRPr="00571651">
              <w:rPr>
                <w:sz w:val="28"/>
                <w:szCs w:val="28"/>
                <w:lang w:val="ro-MD"/>
              </w:rPr>
              <w:lastRenderedPageBreak/>
              <w:t>—  </w:t>
            </w:r>
            <w:r w:rsidRPr="00571651">
              <w:rPr>
                <w:b/>
                <w:bCs/>
                <w:sz w:val="28"/>
                <w:szCs w:val="28"/>
                <w:lang w:val="ro-MD"/>
              </w:rPr>
              <w:t>Text:</w:t>
            </w:r>
            <w:r w:rsidRPr="00571651">
              <w:rPr>
                <w:sz w:val="28"/>
                <w:szCs w:val="28"/>
                <w:lang w:val="ro-MD"/>
              </w:rPr>
              <w:t> Calibri aldine 10 pt.</w:t>
            </w:r>
          </w:p>
          <w:p w14:paraId="79A9F397"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E39087A" wp14:editId="1D07335F">
                  <wp:extent cx="161925" cy="161925"/>
                  <wp:effectExtent l="0" t="0" r="9525" b="9525"/>
                  <wp:docPr id="59" name="Picture 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4" descr="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Denumirea sau marca comercială a furnizorului.</w:t>
            </w:r>
          </w:p>
          <w:p w14:paraId="07F2EA62"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84A9183" wp14:editId="1FBD2BCE">
                  <wp:extent cx="171450" cy="171450"/>
                  <wp:effectExtent l="0" t="0" r="0" b="0"/>
                  <wp:docPr id="58" name="Picture 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imag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Identificatorul de model al furnizorului:</w:t>
            </w:r>
          </w:p>
          <w:p w14:paraId="0D167544" w14:textId="77777777" w:rsidR="00BA50E0" w:rsidRPr="00571651" w:rsidRDefault="00BA50E0" w:rsidP="006724E8">
            <w:pPr>
              <w:ind w:right="9" w:firstLine="540"/>
              <w:rPr>
                <w:sz w:val="28"/>
                <w:szCs w:val="28"/>
                <w:lang w:val="ro-MD"/>
              </w:rPr>
            </w:pPr>
            <w:r w:rsidRPr="00571651">
              <w:rPr>
                <w:sz w:val="28"/>
                <w:szCs w:val="28"/>
                <w:lang w:val="ro-MD"/>
              </w:rPr>
              <w:t>Denumirea sau marca comercială a furnizorului și identificatorul de model al acestuia se încadrează într-un spațiu de 86 × 12 mm.</w:t>
            </w:r>
          </w:p>
        </w:tc>
      </w:tr>
    </w:tbl>
    <w:p w14:paraId="7E5F05F5" w14:textId="77777777" w:rsidR="00BA50E0" w:rsidRPr="00571651" w:rsidRDefault="00BA50E0" w:rsidP="00BA50E0">
      <w:pPr>
        <w:ind w:right="9"/>
        <w:rPr>
          <w:vanish/>
          <w:sz w:val="28"/>
          <w:szCs w:val="28"/>
          <w:lang w:val="ro-MD"/>
        </w:rPr>
      </w:pPr>
    </w:p>
    <w:tbl>
      <w:tblPr>
        <w:tblW w:w="4835" w:type="pct"/>
        <w:tblCellSpacing w:w="0" w:type="dxa"/>
        <w:tblCellMar>
          <w:left w:w="0" w:type="dxa"/>
          <w:right w:w="0" w:type="dxa"/>
        </w:tblCellMar>
        <w:tblLook w:val="04A0" w:firstRow="1" w:lastRow="0" w:firstColumn="1" w:lastColumn="0" w:noHBand="0" w:noVBand="1"/>
      </w:tblPr>
      <w:tblGrid>
        <w:gridCol w:w="8828"/>
      </w:tblGrid>
      <w:tr w:rsidR="00BA50E0" w:rsidRPr="00571651" w14:paraId="40D7B174" w14:textId="77777777" w:rsidTr="006724E8">
        <w:trPr>
          <w:tblCellSpacing w:w="0" w:type="dxa"/>
        </w:trPr>
        <w:tc>
          <w:tcPr>
            <w:tcW w:w="0" w:type="auto"/>
            <w:hideMark/>
          </w:tcPr>
          <w:p w14:paraId="1E7480CA" w14:textId="77777777" w:rsidR="00BA50E0" w:rsidRPr="00571651" w:rsidRDefault="00BA50E0" w:rsidP="006724E8">
            <w:pPr>
              <w:ind w:right="9" w:firstLine="540"/>
              <w:rPr>
                <w:sz w:val="28"/>
                <w:szCs w:val="28"/>
                <w:lang w:val="ro-MD"/>
              </w:rPr>
            </w:pPr>
            <w:r w:rsidRPr="00571651">
              <w:rPr>
                <w:sz w:val="28"/>
                <w:szCs w:val="28"/>
                <w:lang w:val="ro-MD"/>
              </w:rPr>
              <w:t>10. Modelul etichetei pentru instalațiile de încălzire cu pompă de căldură cu funcție dublă este următorul:</w:t>
            </w:r>
          </w:p>
          <w:p w14:paraId="767D97BA" w14:textId="77777777" w:rsidR="00BA50E0" w:rsidRPr="00571651" w:rsidRDefault="00BA50E0" w:rsidP="006724E8">
            <w:pPr>
              <w:ind w:right="9"/>
              <w:rPr>
                <w:sz w:val="28"/>
                <w:szCs w:val="28"/>
                <w:lang w:val="ro-MD"/>
              </w:rPr>
            </w:pPr>
            <w:r w:rsidRPr="00571651">
              <w:rPr>
                <w:noProof/>
                <w:sz w:val="28"/>
                <w:szCs w:val="28"/>
              </w:rPr>
              <w:drawing>
                <wp:inline distT="0" distB="0" distL="0" distR="0" wp14:anchorId="37462FD0" wp14:editId="1AA51E53">
                  <wp:extent cx="3655060" cy="5092395"/>
                  <wp:effectExtent l="0" t="0" r="2540" b="0"/>
                  <wp:docPr id="57" name="Picture 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imag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64470" cy="5105505"/>
                          </a:xfrm>
                          <a:prstGeom prst="rect">
                            <a:avLst/>
                          </a:prstGeom>
                          <a:noFill/>
                          <a:ln>
                            <a:noFill/>
                          </a:ln>
                        </pic:spPr>
                      </pic:pic>
                    </a:graphicData>
                  </a:graphic>
                </wp:inline>
              </w:drawing>
            </w:r>
          </w:p>
          <w:p w14:paraId="4B32AC50" w14:textId="77777777" w:rsidR="00BA50E0" w:rsidRPr="00571651" w:rsidRDefault="00BA50E0" w:rsidP="006724E8">
            <w:pPr>
              <w:ind w:right="9" w:firstLine="540"/>
              <w:rPr>
                <w:sz w:val="28"/>
                <w:szCs w:val="28"/>
                <w:lang w:val="ro-MD"/>
              </w:rPr>
            </w:pPr>
            <w:r w:rsidRPr="00571651">
              <w:rPr>
                <w:sz w:val="28"/>
                <w:szCs w:val="28"/>
                <w:lang w:val="ro-MD"/>
              </w:rPr>
              <w:t>Unde:</w:t>
            </w:r>
          </w:p>
          <w:p w14:paraId="720948B5" w14:textId="77777777" w:rsidR="00BA50E0" w:rsidRPr="00571651" w:rsidRDefault="00BA50E0" w:rsidP="006724E8">
            <w:pPr>
              <w:ind w:right="9" w:firstLine="540"/>
              <w:rPr>
                <w:sz w:val="28"/>
                <w:szCs w:val="28"/>
                <w:lang w:val="ro-MD"/>
              </w:rPr>
            </w:pPr>
            <w:r w:rsidRPr="00571651">
              <w:rPr>
                <w:sz w:val="28"/>
                <w:szCs w:val="28"/>
                <w:lang w:val="ro-MD"/>
              </w:rPr>
              <w:t>a) Eticheta trebuie să aibă o lățime de cel puțin 105 mm și o înălțime de cel puțin 200 mm. Atunci cînd eticheta este tipărită în format mai mare, conținutul său rămîne totuși proporțional cu specificațiile de mai sus.</w:t>
            </w:r>
          </w:p>
          <w:p w14:paraId="69374B2D" w14:textId="77777777" w:rsidR="00BA50E0" w:rsidRPr="00571651" w:rsidRDefault="00BA50E0" w:rsidP="006724E8">
            <w:pPr>
              <w:ind w:right="9" w:firstLine="540"/>
              <w:rPr>
                <w:sz w:val="28"/>
                <w:szCs w:val="28"/>
                <w:lang w:val="ro-MD"/>
              </w:rPr>
            </w:pPr>
            <w:r w:rsidRPr="00571651">
              <w:rPr>
                <w:sz w:val="28"/>
                <w:szCs w:val="28"/>
                <w:lang w:val="ro-MD"/>
              </w:rPr>
              <w:t>b) Fondul este alb.</w:t>
            </w:r>
          </w:p>
          <w:p w14:paraId="094BEE45" w14:textId="77777777" w:rsidR="00BA50E0" w:rsidRPr="00571651" w:rsidRDefault="00BA50E0" w:rsidP="006724E8">
            <w:pPr>
              <w:ind w:right="9" w:firstLine="540"/>
              <w:rPr>
                <w:sz w:val="28"/>
                <w:szCs w:val="28"/>
                <w:lang w:val="ro-MD"/>
              </w:rPr>
            </w:pPr>
            <w:r w:rsidRPr="00571651">
              <w:rPr>
                <w:sz w:val="28"/>
                <w:szCs w:val="28"/>
                <w:lang w:val="ro-MD"/>
              </w:rPr>
              <w:t>c) Culorile sunt codificate ca CMYK — cyan, magenta, galben și negru, după exemplul următor: 00-70-X-00: 0 % cyan, 70 % magenta, 100 % galben, 0 % negru.</w:t>
            </w:r>
          </w:p>
          <w:p w14:paraId="41007647" w14:textId="77777777" w:rsidR="00BA50E0" w:rsidRPr="00571651" w:rsidRDefault="00BA50E0" w:rsidP="006724E8">
            <w:pPr>
              <w:ind w:right="9" w:firstLine="540"/>
              <w:rPr>
                <w:sz w:val="28"/>
                <w:szCs w:val="28"/>
                <w:lang w:val="ro-MD"/>
              </w:rPr>
            </w:pPr>
            <w:r w:rsidRPr="00571651">
              <w:rPr>
                <w:sz w:val="28"/>
                <w:szCs w:val="28"/>
                <w:lang w:val="ro-MD"/>
              </w:rPr>
              <w:t>d) Eticheta trebuie să îndeplinească toate cerințele următoare (numerele se referă la figura de mai sus):</w:t>
            </w:r>
          </w:p>
          <w:p w14:paraId="49C657E3" w14:textId="77777777" w:rsidR="00BA50E0" w:rsidRPr="00571651" w:rsidRDefault="00BA50E0" w:rsidP="006724E8">
            <w:pPr>
              <w:ind w:right="9" w:firstLine="540"/>
              <w:rPr>
                <w:sz w:val="28"/>
                <w:szCs w:val="28"/>
                <w:lang w:val="ro-MD"/>
              </w:rPr>
            </w:pPr>
            <w:r w:rsidRPr="00571651">
              <w:rPr>
                <w:noProof/>
                <w:sz w:val="28"/>
                <w:szCs w:val="28"/>
              </w:rPr>
              <w:lastRenderedPageBreak/>
              <w:drawing>
                <wp:inline distT="0" distB="0" distL="0" distR="0" wp14:anchorId="4B890EDF" wp14:editId="640C6E1B">
                  <wp:extent cx="190500" cy="200025"/>
                  <wp:effectExtent l="0" t="0" r="0" b="9525"/>
                  <wp:docPr id="56" name="Picture 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7"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Conturul etichetei UE:</w:t>
            </w:r>
            <w:r w:rsidRPr="00571651">
              <w:rPr>
                <w:sz w:val="28"/>
                <w:szCs w:val="28"/>
                <w:lang w:val="ro-MD"/>
              </w:rPr>
              <w:t> 4 pt, culoare: cyan 100 %, colțuri rotunjite: 3,5 mm.</w:t>
            </w:r>
          </w:p>
          <w:p w14:paraId="59266DFD"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BE8EDA1" wp14:editId="41F121F0">
                  <wp:extent cx="180975" cy="180975"/>
                  <wp:effectExtent l="0" t="0" r="9525" b="9525"/>
                  <wp:docPr id="55" name="Picture 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8"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Logoul UE:</w:t>
            </w:r>
            <w:r w:rsidRPr="00571651">
              <w:rPr>
                <w:sz w:val="28"/>
                <w:szCs w:val="28"/>
                <w:lang w:val="ro-MD"/>
              </w:rPr>
              <w:t> Culori: X-80-00-00 și 00-00-X-00.</w:t>
            </w:r>
          </w:p>
          <w:p w14:paraId="32566A8A"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AAFD5F8" wp14:editId="26B06682">
                  <wp:extent cx="190500" cy="180975"/>
                  <wp:effectExtent l="0" t="0" r="0" b="9525"/>
                  <wp:docPr id="54" name="Picture 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Eticheta energetică:</w:t>
            </w:r>
            <w:r w:rsidRPr="00571651">
              <w:rPr>
                <w:sz w:val="28"/>
                <w:szCs w:val="28"/>
                <w:lang w:val="ro-MD"/>
              </w:rPr>
              <w:t> Culoare: X-00-00-00. Pictograma, așa cum este reprezentată: Logoul UE + eticheta energetică: lățime: 86 mm, înălțime: 17 mm.</w:t>
            </w:r>
          </w:p>
          <w:p w14:paraId="3841EBA0"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85953C7" wp14:editId="75EFEF3A">
                  <wp:extent cx="190500" cy="180975"/>
                  <wp:effectExtent l="0" t="0" r="0" b="9525"/>
                  <wp:docPr id="53" name="Picture 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Linia de sub logouri:</w:t>
            </w:r>
            <w:r w:rsidRPr="00571651">
              <w:rPr>
                <w:sz w:val="28"/>
                <w:szCs w:val="28"/>
                <w:lang w:val="ro-MD"/>
              </w:rPr>
              <w:t> 1 pt, culoare: cyan 100 %, lungime: 86 mm.</w:t>
            </w:r>
          </w:p>
          <w:p w14:paraId="53F93B81"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0B98088" wp14:editId="378489A5">
                  <wp:extent cx="180975" cy="180975"/>
                  <wp:effectExtent l="0" t="0" r="9525" b="9525"/>
                  <wp:docPr id="52" name="Picture 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incintelor</w:t>
            </w:r>
            <w:r w:rsidRPr="00571651">
              <w:rPr>
                <w:sz w:val="28"/>
                <w:szCs w:val="28"/>
                <w:lang w:val="ro-MD"/>
              </w:rPr>
              <w:t>:</w:t>
            </w:r>
          </w:p>
          <w:p w14:paraId="1B6CB0A9"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33C21358"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72A1472B" wp14:editId="303440B9">
                  <wp:extent cx="180975" cy="180975"/>
                  <wp:effectExtent l="0" t="0" r="9525" b="9525"/>
                  <wp:docPr id="51" name="Picture 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apei:</w:t>
            </w:r>
          </w:p>
          <w:p w14:paraId="376CE98A"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 inclusiv profilul de sarcină declarat, exprimat prin litera corespunzătoare, în conformitate cu tabelul 15 din anexa 7. Calibri aldine 16 pt, 100 % negru.</w:t>
            </w:r>
          </w:p>
          <w:p w14:paraId="6848336A"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FA3B5AC" wp14:editId="267D77BB">
                  <wp:extent cx="180975" cy="180975"/>
                  <wp:effectExtent l="0" t="0" r="9525" b="9525"/>
                  <wp:docPr id="50" name="Picture 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Scările A</w:t>
            </w:r>
            <w:r w:rsidRPr="00571651">
              <w:rPr>
                <w:b/>
                <w:bCs/>
                <w:sz w:val="28"/>
                <w:szCs w:val="28"/>
                <w:vertAlign w:val="superscript"/>
                <w:lang w:val="ro-MD"/>
              </w:rPr>
              <w:t>++</w:t>
            </w:r>
            <w:r w:rsidRPr="00571651">
              <w:rPr>
                <w:b/>
                <w:bCs/>
                <w:sz w:val="28"/>
                <w:szCs w:val="28"/>
                <w:lang w:val="ro-MD"/>
              </w:rPr>
              <w:t>-G și A-G, respectiv A</w:t>
            </w:r>
            <w:r w:rsidRPr="00571651">
              <w:rPr>
                <w:b/>
                <w:bCs/>
                <w:sz w:val="28"/>
                <w:szCs w:val="28"/>
                <w:vertAlign w:val="superscript"/>
                <w:lang w:val="ro-MD"/>
              </w:rPr>
              <w:t>+++</w:t>
            </w:r>
            <w:r w:rsidRPr="00571651">
              <w:rPr>
                <w:b/>
                <w:bCs/>
                <w:sz w:val="28"/>
                <w:szCs w:val="28"/>
                <w:lang w:val="ro-MD"/>
              </w:rPr>
              <w:t>-D sau A</w:t>
            </w:r>
            <w:r w:rsidRPr="00571651">
              <w:rPr>
                <w:b/>
                <w:bCs/>
                <w:sz w:val="28"/>
                <w:szCs w:val="28"/>
                <w:vertAlign w:val="superscript"/>
                <w:lang w:val="ro-MD"/>
              </w:rPr>
              <w:t>+</w:t>
            </w:r>
            <w:r w:rsidRPr="00571651">
              <w:rPr>
                <w:b/>
                <w:bCs/>
                <w:sz w:val="28"/>
                <w:szCs w:val="28"/>
                <w:lang w:val="ro-MD"/>
              </w:rPr>
              <w:t>-F:</w:t>
            </w:r>
          </w:p>
          <w:p w14:paraId="34E95302"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5 mm, spațiu liber: 1,3 mm, culori:</w:t>
            </w:r>
          </w:p>
          <w:p w14:paraId="762243F9"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1B9695E7"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7B018EDD"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05D2AD39"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7E4C1DC6"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491F2C5D"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4BF5DA4E" w14:textId="77777777" w:rsidR="00BA50E0" w:rsidRPr="00571651" w:rsidRDefault="00BA50E0" w:rsidP="006724E8">
            <w:pPr>
              <w:ind w:right="9" w:firstLine="540"/>
              <w:rPr>
                <w:sz w:val="28"/>
                <w:szCs w:val="28"/>
                <w:lang w:val="ro-MD"/>
              </w:rPr>
            </w:pPr>
            <w:r w:rsidRPr="00571651">
              <w:rPr>
                <w:sz w:val="28"/>
                <w:szCs w:val="28"/>
                <w:lang w:val="ro-MD"/>
              </w:rPr>
              <w:t>Clasa a șaptea: 00-X-X-00,</w:t>
            </w:r>
          </w:p>
          <w:p w14:paraId="31C4B91B" w14:textId="77777777" w:rsidR="00BA50E0" w:rsidRPr="00571651" w:rsidRDefault="00BA50E0" w:rsidP="006724E8">
            <w:pPr>
              <w:ind w:right="9" w:firstLine="540"/>
              <w:rPr>
                <w:sz w:val="28"/>
                <w:szCs w:val="28"/>
                <w:lang w:val="ro-MD"/>
              </w:rPr>
            </w:pPr>
            <w:r w:rsidRPr="00571651">
              <w:rPr>
                <w:sz w:val="28"/>
                <w:szCs w:val="28"/>
                <w:lang w:val="ro-MD"/>
              </w:rPr>
              <w:t>Clasa a opta: 00-X-X-00,</w:t>
            </w:r>
          </w:p>
          <w:p w14:paraId="62FE0152"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45858FB0"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14 pt, majuscule, alb, simboluri „+”: exponenți, aliniate pe un singur rînd;</w:t>
            </w:r>
          </w:p>
          <w:p w14:paraId="2FE6382B"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7 mm, spațiu liber: 1 mm, culori:</w:t>
            </w:r>
          </w:p>
          <w:p w14:paraId="2E058C4F"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25E47F81"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49FC324F"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6B22CE3F"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314F4704"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49642F4E"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2377AEC9" w14:textId="77777777" w:rsidR="00BA50E0" w:rsidRPr="00571651" w:rsidRDefault="00BA50E0" w:rsidP="006724E8">
            <w:pPr>
              <w:ind w:right="9" w:firstLine="540"/>
              <w:rPr>
                <w:sz w:val="28"/>
                <w:szCs w:val="28"/>
                <w:lang w:val="ro-MD"/>
              </w:rPr>
            </w:pPr>
            <w:r w:rsidRPr="00571651">
              <w:rPr>
                <w:sz w:val="28"/>
                <w:szCs w:val="28"/>
                <w:lang w:val="ro-MD"/>
              </w:rPr>
              <w:t>Ultima clasă: 00-X-X-00,</w:t>
            </w:r>
          </w:p>
          <w:p w14:paraId="41791AA1"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16 pt, majuscule, alb, simboluri „+”: exponenți, aliniate pe un singur rînd.</w:t>
            </w:r>
          </w:p>
          <w:p w14:paraId="5DFF6283"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666F828" wp14:editId="274AEB5A">
                  <wp:extent cx="180975" cy="180975"/>
                  <wp:effectExtent l="0" t="0" r="9525" b="9525"/>
                  <wp:docPr id="49" name="Picture 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4"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Clasele de randament energetic sezonier aferent încălzirii incintelor și încălzirii apei:</w:t>
            </w:r>
          </w:p>
          <w:p w14:paraId="29731521"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lățime: 14 mm, înălțime: 9 mm, 100 % negru,</w:t>
            </w:r>
          </w:p>
          <w:p w14:paraId="3EFE6F27"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18 pt, majuscule, alb, simboluri „+”: exponenți, aliniate pe un singur rînd.</w:t>
            </w:r>
          </w:p>
          <w:p w14:paraId="41FAEEAE"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033A6DA" wp14:editId="5894B3CA">
                  <wp:extent cx="171450" cy="171450"/>
                  <wp:effectExtent l="0" t="0" r="0" b="0"/>
                  <wp:docPr id="48" name="Picture 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5"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Putere termică nominală:</w:t>
            </w:r>
          </w:p>
          <w:p w14:paraId="52A355F0"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5F24B206"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Valori „YZ”:</w:t>
            </w:r>
            <w:r w:rsidRPr="00571651">
              <w:rPr>
                <w:sz w:val="28"/>
                <w:szCs w:val="28"/>
                <w:lang w:val="ro-MD"/>
              </w:rPr>
              <w:t> Calibri cel puțin 12 pt, 100 % negru,</w:t>
            </w:r>
          </w:p>
          <w:p w14:paraId="1DCE8838"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Textul „kW”:</w:t>
            </w:r>
            <w:r w:rsidRPr="00571651">
              <w:rPr>
                <w:sz w:val="28"/>
                <w:szCs w:val="28"/>
                <w:lang w:val="ro-MD"/>
              </w:rPr>
              <w:t> Calibri normale 10 pt, 100 % negru.</w:t>
            </w:r>
          </w:p>
          <w:p w14:paraId="174C7F5F" w14:textId="77777777" w:rsidR="00BA50E0" w:rsidRPr="00571651" w:rsidRDefault="00BA50E0" w:rsidP="006724E8">
            <w:pPr>
              <w:ind w:right="9" w:firstLine="540"/>
              <w:rPr>
                <w:sz w:val="28"/>
                <w:szCs w:val="28"/>
                <w:lang w:val="ro-MD"/>
              </w:rPr>
            </w:pPr>
            <w:r w:rsidRPr="00571651">
              <w:rPr>
                <w:noProof/>
                <w:sz w:val="28"/>
                <w:szCs w:val="28"/>
              </w:rPr>
              <w:lastRenderedPageBreak/>
              <w:drawing>
                <wp:inline distT="0" distB="0" distL="0" distR="0" wp14:anchorId="5BC227DF" wp14:editId="428075EC">
                  <wp:extent cx="171450" cy="161925"/>
                  <wp:effectExtent l="0" t="0" r="0" b="9525"/>
                  <wp:docPr id="47" name="Picture 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6"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Harta temperaturilor în Europa și pătrățelele colorate:</w:t>
            </w:r>
          </w:p>
          <w:p w14:paraId="6CBF2DBC"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7D4A7769"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Culori:</w:t>
            </w:r>
          </w:p>
          <w:p w14:paraId="2CD3E990" w14:textId="77777777" w:rsidR="00BA50E0" w:rsidRPr="00571651" w:rsidRDefault="00BA50E0" w:rsidP="006724E8">
            <w:pPr>
              <w:ind w:right="9" w:firstLine="540"/>
              <w:rPr>
                <w:sz w:val="28"/>
                <w:szCs w:val="28"/>
                <w:lang w:val="ro-MD"/>
              </w:rPr>
            </w:pPr>
            <w:r w:rsidRPr="00571651">
              <w:rPr>
                <w:sz w:val="28"/>
                <w:szCs w:val="28"/>
                <w:lang w:val="ro-MD"/>
              </w:rPr>
              <w:t>Albastru închis: 86-51-00-00;</w:t>
            </w:r>
          </w:p>
          <w:p w14:paraId="58B3FAE0" w14:textId="77777777" w:rsidR="00BA50E0" w:rsidRPr="00571651" w:rsidRDefault="00BA50E0" w:rsidP="006724E8">
            <w:pPr>
              <w:ind w:right="9" w:firstLine="540"/>
              <w:rPr>
                <w:sz w:val="28"/>
                <w:szCs w:val="28"/>
                <w:lang w:val="ro-MD"/>
              </w:rPr>
            </w:pPr>
            <w:r w:rsidRPr="00571651">
              <w:rPr>
                <w:sz w:val="28"/>
                <w:szCs w:val="28"/>
                <w:lang w:val="ro-MD"/>
              </w:rPr>
              <w:t>Albastru mediu: 53-08-00-00;</w:t>
            </w:r>
          </w:p>
          <w:p w14:paraId="0BAC3ABF" w14:textId="77777777" w:rsidR="00BA50E0" w:rsidRPr="00571651" w:rsidRDefault="00BA50E0" w:rsidP="006724E8">
            <w:pPr>
              <w:ind w:right="9" w:firstLine="540"/>
              <w:rPr>
                <w:sz w:val="28"/>
                <w:szCs w:val="28"/>
                <w:lang w:val="ro-MD"/>
              </w:rPr>
            </w:pPr>
            <w:r w:rsidRPr="00571651">
              <w:rPr>
                <w:sz w:val="28"/>
                <w:szCs w:val="28"/>
                <w:lang w:val="ro-MD"/>
              </w:rPr>
              <w:t>Albastru deschis: 25-00-02-00.</w:t>
            </w:r>
          </w:p>
          <w:p w14:paraId="69565CEB"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538A564" wp14:editId="792DD22E">
                  <wp:extent cx="171450" cy="161925"/>
                  <wp:effectExtent l="0" t="0" r="0" b="9525"/>
                  <wp:docPr id="46" name="Picture 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7"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Nivelul de putere acustică, în interior (dacă este cazul) și în exterior:</w:t>
            </w:r>
          </w:p>
          <w:p w14:paraId="313791AB"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3BDC0EFC"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 2 pt, culoare:</w:t>
            </w:r>
            <w:r w:rsidRPr="00571651">
              <w:rPr>
                <w:sz w:val="28"/>
                <w:szCs w:val="28"/>
                <w:lang w:val="ro-MD"/>
              </w:rPr>
              <w:t> cyan 100 %, colțuri rotunjite: 3,5 mm,</w:t>
            </w:r>
          </w:p>
          <w:p w14:paraId="0437A66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Valoare „YZ”:</w:t>
            </w:r>
            <w:r w:rsidRPr="00571651">
              <w:rPr>
                <w:sz w:val="28"/>
                <w:szCs w:val="28"/>
                <w:lang w:val="ro-MD"/>
              </w:rPr>
              <w:t> Calibri aldine 15 pt, 100 % negru,</w:t>
            </w:r>
          </w:p>
          <w:p w14:paraId="65F86502"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 „dB”:</w:t>
            </w:r>
            <w:r w:rsidRPr="00571651">
              <w:rPr>
                <w:sz w:val="28"/>
                <w:szCs w:val="28"/>
                <w:lang w:val="ro-MD"/>
              </w:rPr>
              <w:t> Calibri normale 10 pt, 100 % negru.</w:t>
            </w:r>
          </w:p>
          <w:p w14:paraId="0547ED8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DE51B48" wp14:editId="09547AA4">
                  <wp:extent cx="171450" cy="171450"/>
                  <wp:effectExtent l="0" t="0" r="0" b="0"/>
                  <wp:docPr id="45" name="Picture 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8"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Dacă este cazul, capacitatea de funcționare în afara orelor de vîrf:</w:t>
            </w:r>
          </w:p>
          <w:p w14:paraId="336FE17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66290CA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2 pt, culoare: cyan 100 %, colțuri rotunjite: 3,5 mm.</w:t>
            </w:r>
          </w:p>
          <w:p w14:paraId="4FD884D8"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8F1A532" wp14:editId="395B2ACF">
                  <wp:extent cx="161925" cy="161925"/>
                  <wp:effectExtent l="0" t="0" r="9525" b="9525"/>
                  <wp:docPr id="44" name="Picture 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9" descr="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Anul introducerii etichetei și numărul regulamentului:</w:t>
            </w:r>
          </w:p>
          <w:p w14:paraId="406D2231"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10 pt.</w:t>
            </w:r>
          </w:p>
          <w:p w14:paraId="35C595D5"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79861126" wp14:editId="274CE9B9">
                  <wp:extent cx="171450" cy="171450"/>
                  <wp:effectExtent l="0" t="0" r="0" b="0"/>
                  <wp:docPr id="336" name="Picture 3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0" descr="imag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Denumirea sau marca comercială a furnizorului.</w:t>
            </w:r>
          </w:p>
          <w:p w14:paraId="7811D2A9"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CAF2F0E" wp14:editId="77AD058C">
                  <wp:extent cx="171450" cy="171450"/>
                  <wp:effectExtent l="0" t="0" r="0" b="0"/>
                  <wp:docPr id="337" name="Picture 3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1" descr="imag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Identificatorul de model al furnizorului:</w:t>
            </w:r>
          </w:p>
          <w:p w14:paraId="5ECB85C5" w14:textId="77777777" w:rsidR="00BA50E0" w:rsidRPr="00571651" w:rsidRDefault="00BA50E0" w:rsidP="006724E8">
            <w:pPr>
              <w:ind w:right="9" w:firstLine="540"/>
              <w:rPr>
                <w:sz w:val="28"/>
                <w:szCs w:val="28"/>
                <w:lang w:val="ro-MD"/>
              </w:rPr>
            </w:pPr>
            <w:r w:rsidRPr="00571651">
              <w:rPr>
                <w:sz w:val="28"/>
                <w:szCs w:val="28"/>
                <w:lang w:val="ro-MD"/>
              </w:rPr>
              <w:t>Denumirea sau marca comercială a furnizorului și identificatorul de model al acestuia se încadrează într-un spațiu de 86 × 12 mm.</w:t>
            </w:r>
          </w:p>
        </w:tc>
      </w:tr>
    </w:tbl>
    <w:p w14:paraId="2DBF95A5" w14:textId="77777777" w:rsidR="00BA50E0" w:rsidRPr="00571651" w:rsidRDefault="00BA50E0" w:rsidP="00BA50E0">
      <w:pPr>
        <w:ind w:right="9"/>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BA50E0" w:rsidRPr="00571651" w14:paraId="4DC58CBD" w14:textId="77777777" w:rsidTr="006724E8">
        <w:trPr>
          <w:tblCellSpacing w:w="0" w:type="dxa"/>
        </w:trPr>
        <w:tc>
          <w:tcPr>
            <w:tcW w:w="5000" w:type="pct"/>
            <w:hideMark/>
          </w:tcPr>
          <w:p w14:paraId="29DCA100" w14:textId="77777777" w:rsidR="00BA50E0" w:rsidRPr="00571651" w:rsidRDefault="00BA50E0" w:rsidP="006724E8">
            <w:pPr>
              <w:ind w:right="9" w:firstLine="540"/>
              <w:rPr>
                <w:sz w:val="28"/>
                <w:szCs w:val="28"/>
                <w:lang w:val="ro-MD"/>
              </w:rPr>
            </w:pPr>
            <w:r w:rsidRPr="00571651">
              <w:rPr>
                <w:sz w:val="28"/>
                <w:szCs w:val="28"/>
                <w:lang w:val="ro-MD"/>
              </w:rPr>
              <w:lastRenderedPageBreak/>
              <w:t>11. Modelul etichetei pentru pachetele de instalație pentru încălzirea incintelor, regulator de temperatură și dispozitiv solar este următorul:</w:t>
            </w:r>
            <w:r w:rsidRPr="00571651">
              <w:rPr>
                <w:noProof/>
                <w:sz w:val="28"/>
                <w:szCs w:val="28"/>
              </w:rPr>
              <w:drawing>
                <wp:inline distT="0" distB="0" distL="0" distR="0" wp14:anchorId="43BAC76B" wp14:editId="6F811B93">
                  <wp:extent cx="3657600" cy="4923394"/>
                  <wp:effectExtent l="0" t="0" r="0" b="0"/>
                  <wp:docPr id="338" name="Picture 3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2" descr="imag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57600" cy="4923394"/>
                          </a:xfrm>
                          <a:prstGeom prst="rect">
                            <a:avLst/>
                          </a:prstGeom>
                          <a:noFill/>
                          <a:ln>
                            <a:noFill/>
                          </a:ln>
                        </pic:spPr>
                      </pic:pic>
                    </a:graphicData>
                  </a:graphic>
                </wp:inline>
              </w:drawing>
            </w:r>
          </w:p>
          <w:p w14:paraId="10195079" w14:textId="77777777" w:rsidR="00BA50E0" w:rsidRPr="00571651" w:rsidRDefault="00BA50E0" w:rsidP="006724E8">
            <w:pPr>
              <w:ind w:right="9" w:firstLine="540"/>
              <w:rPr>
                <w:sz w:val="28"/>
                <w:szCs w:val="28"/>
                <w:lang w:val="ro-MD"/>
              </w:rPr>
            </w:pPr>
            <w:r w:rsidRPr="00571651">
              <w:rPr>
                <w:sz w:val="28"/>
                <w:szCs w:val="28"/>
                <w:lang w:val="ro-MD"/>
              </w:rPr>
              <w:t>Unde:</w:t>
            </w:r>
          </w:p>
          <w:p w14:paraId="3630F2C5" w14:textId="77777777" w:rsidR="00BA50E0" w:rsidRPr="00571651" w:rsidRDefault="00BA50E0" w:rsidP="006724E8">
            <w:pPr>
              <w:ind w:right="9" w:firstLine="540"/>
              <w:rPr>
                <w:sz w:val="28"/>
                <w:szCs w:val="28"/>
                <w:lang w:val="ro-MD"/>
              </w:rPr>
            </w:pPr>
            <w:r w:rsidRPr="00571651">
              <w:rPr>
                <w:sz w:val="28"/>
                <w:szCs w:val="28"/>
                <w:lang w:val="ro-MD"/>
              </w:rPr>
              <w:t>a) Eticheta trebuie să aibă o lățime de cel puțin 210 mm și o înălțime de cel puțin 297 mm. Atunci cînd eticheta este tipărită în format mai mare, conținutul său rămîne totuși proporțional cu specificațiile de mai sus.</w:t>
            </w:r>
          </w:p>
          <w:p w14:paraId="0EDE4DFB" w14:textId="77777777" w:rsidR="00BA50E0" w:rsidRPr="00571651" w:rsidRDefault="00BA50E0" w:rsidP="006724E8">
            <w:pPr>
              <w:ind w:right="9" w:firstLine="540"/>
              <w:rPr>
                <w:sz w:val="28"/>
                <w:szCs w:val="28"/>
                <w:lang w:val="ro-MD"/>
              </w:rPr>
            </w:pPr>
            <w:r w:rsidRPr="00571651">
              <w:rPr>
                <w:sz w:val="28"/>
                <w:szCs w:val="28"/>
                <w:lang w:val="ro-MD"/>
              </w:rPr>
              <w:t>b) Fondul este alb.</w:t>
            </w:r>
          </w:p>
          <w:p w14:paraId="01624491" w14:textId="77777777" w:rsidR="00BA50E0" w:rsidRPr="00571651" w:rsidRDefault="00BA50E0" w:rsidP="006724E8">
            <w:pPr>
              <w:ind w:right="9" w:firstLine="540"/>
              <w:rPr>
                <w:sz w:val="28"/>
                <w:szCs w:val="28"/>
                <w:lang w:val="ro-MD"/>
              </w:rPr>
            </w:pPr>
            <w:r w:rsidRPr="00571651">
              <w:rPr>
                <w:sz w:val="28"/>
                <w:szCs w:val="28"/>
                <w:lang w:val="ro-MD"/>
              </w:rPr>
              <w:t>c) Culorile sunt codificate ca CMYK — cyan, magenta, galben și negru, după exemplul următor: 00-70-X-00: 0 % cyan, 70 % magenta, 100 % galben, 0 % negru.</w:t>
            </w:r>
          </w:p>
          <w:p w14:paraId="31ED32DD" w14:textId="77777777" w:rsidR="00BA50E0" w:rsidRPr="00571651" w:rsidRDefault="00BA50E0" w:rsidP="006724E8">
            <w:pPr>
              <w:ind w:right="9" w:firstLine="540"/>
              <w:rPr>
                <w:sz w:val="28"/>
                <w:szCs w:val="28"/>
                <w:lang w:val="ro-MD"/>
              </w:rPr>
            </w:pPr>
            <w:r w:rsidRPr="00571651">
              <w:rPr>
                <w:sz w:val="28"/>
                <w:szCs w:val="28"/>
                <w:lang w:val="ro-MD"/>
              </w:rPr>
              <w:t>d) Eticheta trebuie să îndeplinească toate cerințele următoare (numerele se referă la figura de mai sus):</w:t>
            </w:r>
          </w:p>
          <w:p w14:paraId="73C50700"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70BD016" wp14:editId="2B3AB53C">
                  <wp:extent cx="190500" cy="200025"/>
                  <wp:effectExtent l="0" t="0" r="0" b="9525"/>
                  <wp:docPr id="339" name="Picture 3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3"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Conturul etichetei UE:</w:t>
            </w:r>
            <w:r w:rsidRPr="00571651">
              <w:rPr>
                <w:sz w:val="28"/>
                <w:szCs w:val="28"/>
                <w:lang w:val="ro-MD"/>
              </w:rPr>
              <w:t> 6 pt, culoare: cyan 100 %, colțuri rotunjite: 3,5 mm.</w:t>
            </w:r>
          </w:p>
          <w:p w14:paraId="68AA719D"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6477F17" wp14:editId="7FE342FC">
                  <wp:extent cx="180975" cy="180975"/>
                  <wp:effectExtent l="0" t="0" r="9525" b="9525"/>
                  <wp:docPr id="340" name="Picture 3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4"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Logoul UE:</w:t>
            </w:r>
            <w:r w:rsidRPr="00571651">
              <w:rPr>
                <w:sz w:val="28"/>
                <w:szCs w:val="28"/>
                <w:lang w:val="ro-MD"/>
              </w:rPr>
              <w:t> Culori: X-80-00-00 și 00-00-X-00.</w:t>
            </w:r>
          </w:p>
          <w:p w14:paraId="6DD577C3"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C8DAF23" wp14:editId="7284B9A3">
                  <wp:extent cx="190500" cy="180975"/>
                  <wp:effectExtent l="0" t="0" r="0" b="9525"/>
                  <wp:docPr id="341" name="Picture 3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5"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Eticheta energetică:</w:t>
            </w:r>
            <w:r w:rsidRPr="00571651">
              <w:rPr>
                <w:sz w:val="28"/>
                <w:szCs w:val="28"/>
                <w:lang w:val="ro-MD"/>
              </w:rPr>
              <w:t> Culoare: X-00-00-00. Pictograma, așa cum este reprezentată: Logoul UE + eticheta energetică: lățime: 191 mm, înălțime: 37 mm.</w:t>
            </w:r>
          </w:p>
          <w:p w14:paraId="31606AFA"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8D29FF1" wp14:editId="734ED8F5">
                  <wp:extent cx="190500" cy="180975"/>
                  <wp:effectExtent l="0" t="0" r="0" b="9525"/>
                  <wp:docPr id="342" name="Picture 3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6"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Linia de sub logouri:</w:t>
            </w:r>
            <w:r w:rsidRPr="00571651">
              <w:rPr>
                <w:sz w:val="28"/>
                <w:szCs w:val="28"/>
                <w:lang w:val="ro-MD"/>
              </w:rPr>
              <w:t> 2 pt, culoare: cyan 100 %, lungime: 191 mm.</w:t>
            </w:r>
          </w:p>
          <w:p w14:paraId="5AF4CB77"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2E62B3C" wp14:editId="43157CEE">
                  <wp:extent cx="180975" cy="180975"/>
                  <wp:effectExtent l="0" t="0" r="9525" b="9525"/>
                  <wp:docPr id="343" name="Picture 3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7"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incintelor:</w:t>
            </w:r>
          </w:p>
          <w:p w14:paraId="7C2E7B7A"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1E440310" w14:textId="77777777" w:rsidR="00BA50E0" w:rsidRPr="00571651" w:rsidRDefault="00BA50E0" w:rsidP="006724E8">
            <w:pPr>
              <w:ind w:right="9" w:firstLine="540"/>
              <w:rPr>
                <w:sz w:val="28"/>
                <w:szCs w:val="28"/>
                <w:lang w:val="ro-MD"/>
              </w:rPr>
            </w:pPr>
            <w:r w:rsidRPr="00571651">
              <w:rPr>
                <w:noProof/>
                <w:sz w:val="28"/>
                <w:szCs w:val="28"/>
              </w:rPr>
              <w:lastRenderedPageBreak/>
              <w:drawing>
                <wp:inline distT="0" distB="0" distL="0" distR="0" wp14:anchorId="2A669206" wp14:editId="3BFCC8AC">
                  <wp:extent cx="180975" cy="180975"/>
                  <wp:effectExtent l="0" t="0" r="9525" b="9525"/>
                  <wp:docPr id="344" name="Picture 3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Instalație pentru încălzirea incintelor:</w:t>
            </w:r>
          </w:p>
          <w:p w14:paraId="32364D83"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6848661E"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Clasa de randament energetic sezonier aferent încălzirii incintelor a instalației pentru încălzirea incintelor:</w:t>
            </w:r>
          </w:p>
          <w:p w14:paraId="3C826A56" w14:textId="77777777" w:rsidR="00BA50E0" w:rsidRPr="00571651" w:rsidRDefault="00BA50E0" w:rsidP="006724E8">
            <w:pPr>
              <w:ind w:right="9" w:firstLine="540"/>
              <w:rPr>
                <w:sz w:val="28"/>
                <w:szCs w:val="28"/>
                <w:lang w:val="ro-MD"/>
              </w:rPr>
            </w:pPr>
            <w:r w:rsidRPr="00571651">
              <w:rPr>
                <w:b/>
                <w:bCs/>
                <w:sz w:val="28"/>
                <w:szCs w:val="28"/>
                <w:lang w:val="ro-MD"/>
              </w:rPr>
              <w:t>Săgeată:</w:t>
            </w:r>
            <w:r w:rsidRPr="00571651">
              <w:rPr>
                <w:sz w:val="28"/>
                <w:szCs w:val="28"/>
                <w:lang w:val="ro-MD"/>
              </w:rPr>
              <w:t> lățime: 24 mm, înălțime: 14 mm, 100 % negru;</w:t>
            </w:r>
          </w:p>
          <w:p w14:paraId="72362C1F" w14:textId="77777777" w:rsidR="00BA50E0" w:rsidRPr="00571651" w:rsidRDefault="00BA50E0" w:rsidP="006724E8">
            <w:pPr>
              <w:ind w:right="9" w:firstLine="540"/>
              <w:rPr>
                <w:sz w:val="28"/>
                <w:szCs w:val="28"/>
                <w:lang w:val="ro-MD"/>
              </w:rPr>
            </w:pPr>
            <w:r w:rsidRPr="00571651">
              <w:rPr>
                <w:b/>
                <w:bCs/>
                <w:sz w:val="28"/>
                <w:szCs w:val="28"/>
                <w:lang w:val="ro-MD"/>
              </w:rPr>
              <w:t>Text:</w:t>
            </w:r>
            <w:r w:rsidRPr="00571651">
              <w:rPr>
                <w:sz w:val="28"/>
                <w:szCs w:val="28"/>
                <w:lang w:val="ro-MD"/>
              </w:rPr>
              <w:t> Calibri aldine 28 pt, majuscule, alb, simboluri „+”: exponenți, aliniate pe un singur rînd,</w:t>
            </w:r>
          </w:p>
          <w:p w14:paraId="23479B06"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3 pt, culoare: cyan 100 %, colțuri rotunjite: 3,5 mm.</w:t>
            </w:r>
          </w:p>
          <w:p w14:paraId="0D12EF1A"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BAB35D0" wp14:editId="223C69C5">
                  <wp:extent cx="180975" cy="180975"/>
                  <wp:effectExtent l="0" t="0" r="9525" b="9525"/>
                  <wp:docPr id="345" name="Picture 3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Pachet cu colector solar, rezervor de apă caldă, regulator de temperatură și/sau instalație suplimentară de încălzire:</w:t>
            </w:r>
          </w:p>
          <w:p w14:paraId="2A6B7B95"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Pictogramele</w:t>
            </w:r>
            <w:r w:rsidRPr="00571651">
              <w:rPr>
                <w:sz w:val="28"/>
                <w:szCs w:val="28"/>
                <w:lang w:val="ro-MD"/>
              </w:rPr>
              <w:t>, așa cum sunt reprezentate,</w:t>
            </w:r>
          </w:p>
          <w:p w14:paraId="7870D360"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Simbolurile „+”:</w:t>
            </w:r>
            <w:r w:rsidRPr="00571651">
              <w:rPr>
                <w:sz w:val="28"/>
                <w:szCs w:val="28"/>
                <w:lang w:val="ro-MD"/>
              </w:rPr>
              <w:t> Calibri aldine 50 pt, cyan 100 %,</w:t>
            </w:r>
          </w:p>
          <w:p w14:paraId="1B69F852"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Căsuțe:</w:t>
            </w:r>
            <w:r w:rsidRPr="00571651">
              <w:rPr>
                <w:sz w:val="28"/>
                <w:szCs w:val="28"/>
                <w:lang w:val="ro-MD"/>
              </w:rPr>
              <w:t> lățime: 12 mm, înălțime: 12 mm, chenar: 4 pt, cyan 100 %,</w:t>
            </w:r>
          </w:p>
          <w:p w14:paraId="4B6831B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3 pt, culoare: cyan 100 %, colțuri rotunjite: 3,5 mm.</w:t>
            </w:r>
          </w:p>
          <w:p w14:paraId="7748F23A"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2B27221" wp14:editId="12D0FB03">
                  <wp:extent cx="180975" cy="180975"/>
                  <wp:effectExtent l="0" t="0" r="9525" b="9525"/>
                  <wp:docPr id="346" name="Picture 3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Scara A</w:t>
            </w:r>
            <w:r w:rsidRPr="00571651">
              <w:rPr>
                <w:b/>
                <w:bCs/>
                <w:sz w:val="28"/>
                <w:szCs w:val="28"/>
                <w:vertAlign w:val="superscript"/>
                <w:lang w:val="ro-MD"/>
              </w:rPr>
              <w:t>+++</w:t>
            </w:r>
            <w:r w:rsidRPr="00571651">
              <w:rPr>
                <w:b/>
                <w:bCs/>
                <w:sz w:val="28"/>
                <w:szCs w:val="28"/>
                <w:lang w:val="ro-MD"/>
              </w:rPr>
              <w:t>-G cu chenar:</w:t>
            </w:r>
          </w:p>
          <w:p w14:paraId="4481A1B7"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15 mm, spațiu liber: 3 mm, culori:</w:t>
            </w:r>
          </w:p>
          <w:p w14:paraId="3C25D30E"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121E974E"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3A9F4F4C"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0CB1E6C9"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1FEF6E22"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3F60E246"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02D55BB2" w14:textId="77777777" w:rsidR="00BA50E0" w:rsidRPr="00571651" w:rsidRDefault="00BA50E0" w:rsidP="006724E8">
            <w:pPr>
              <w:ind w:right="9" w:firstLine="540"/>
              <w:rPr>
                <w:sz w:val="28"/>
                <w:szCs w:val="28"/>
                <w:lang w:val="ro-MD"/>
              </w:rPr>
            </w:pPr>
            <w:r w:rsidRPr="00571651">
              <w:rPr>
                <w:sz w:val="28"/>
                <w:szCs w:val="28"/>
                <w:lang w:val="ro-MD"/>
              </w:rPr>
              <w:t>Clasa a șaptea: 00-X-X-00,</w:t>
            </w:r>
          </w:p>
          <w:p w14:paraId="4E2B5AFC" w14:textId="77777777" w:rsidR="00BA50E0" w:rsidRPr="00571651" w:rsidRDefault="00BA50E0" w:rsidP="006724E8">
            <w:pPr>
              <w:ind w:right="9" w:firstLine="540"/>
              <w:rPr>
                <w:sz w:val="28"/>
                <w:szCs w:val="28"/>
                <w:lang w:val="ro-MD"/>
              </w:rPr>
            </w:pPr>
            <w:r w:rsidRPr="00571651">
              <w:rPr>
                <w:sz w:val="28"/>
                <w:szCs w:val="28"/>
                <w:lang w:val="ro-MD"/>
              </w:rPr>
              <w:t>Dacă este cazul, ultimele clase: 00-X-X-00,</w:t>
            </w:r>
          </w:p>
          <w:p w14:paraId="704E4C8A"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30 pt, majuscule, alb, simboluri „+”: exponenți, aliniate pe un singur rînd,</w:t>
            </w:r>
          </w:p>
          <w:p w14:paraId="06DB368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3 pt, culoare: cyan 100 %, colțuri rotunjite: 3,5 mm.</w:t>
            </w:r>
          </w:p>
          <w:p w14:paraId="22C8B922"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763A5D35" wp14:editId="3816B729">
                  <wp:extent cx="171450" cy="171450"/>
                  <wp:effectExtent l="0" t="0" r="0" b="0"/>
                  <wp:docPr id="347" name="Picture 3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1"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Clasa de randament energetic sezonier aferent încălzirii incintelor a pachetului de instalație pentru încălzirea incintelor, regulator de temperatură și dispozitiv solar:</w:t>
            </w:r>
          </w:p>
          <w:p w14:paraId="09731523"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lățime: 33 mm, înălțime: 19 mm, 100 % negru,</w:t>
            </w:r>
          </w:p>
          <w:p w14:paraId="1EFE93A4"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40 pt, majuscule, alb, simboluri „+”: exponenți, aliniate pe un singur rînd.</w:t>
            </w:r>
          </w:p>
          <w:p w14:paraId="2772CFB3"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A7D71F1" wp14:editId="1989006C">
                  <wp:extent cx="171450" cy="161925"/>
                  <wp:effectExtent l="0" t="0" r="0" b="9525"/>
                  <wp:docPr id="348" name="Picture 3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2"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Anul introducerii etichetei și numărul regulamentului:</w:t>
            </w:r>
          </w:p>
          <w:p w14:paraId="7A96C6B0"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12 pt.</w:t>
            </w:r>
          </w:p>
          <w:p w14:paraId="055144C7"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37E1E8DB" wp14:editId="70AEE72F">
                  <wp:extent cx="171450" cy="161925"/>
                  <wp:effectExtent l="0" t="0" r="0" b="9525"/>
                  <wp:docPr id="349" name="Picture 3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3"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Denumirea sau marca comercială a comerciantului și/sau a furnizorului.</w:t>
            </w:r>
          </w:p>
          <w:p w14:paraId="19C83D11"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0E7D6D0" wp14:editId="592889DB">
                  <wp:extent cx="171450" cy="171450"/>
                  <wp:effectExtent l="0" t="0" r="0" b="0"/>
                  <wp:docPr id="350" name="Picture 3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4"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Identificatorul de model al comerciantului și/sau al furnizorului:</w:t>
            </w:r>
          </w:p>
          <w:p w14:paraId="31DB868D" w14:textId="77777777" w:rsidR="00BA50E0" w:rsidRPr="00571651" w:rsidRDefault="00BA50E0" w:rsidP="006724E8">
            <w:pPr>
              <w:ind w:right="9" w:firstLine="540"/>
              <w:rPr>
                <w:sz w:val="28"/>
                <w:szCs w:val="28"/>
                <w:lang w:val="ro-MD"/>
              </w:rPr>
            </w:pPr>
            <w:r w:rsidRPr="00571651">
              <w:rPr>
                <w:sz w:val="28"/>
                <w:szCs w:val="28"/>
                <w:lang w:val="ro-MD"/>
              </w:rPr>
              <w:t>Denumirea sau marca comercială a comerciantului și/sau a furnizorului și identificatorul de model al acestuia (acestora) se încadrează într-un spațiu de 191 × 19 mm.</w:t>
            </w:r>
          </w:p>
        </w:tc>
      </w:tr>
    </w:tbl>
    <w:p w14:paraId="2EB50D5F" w14:textId="77777777" w:rsidR="00BA50E0" w:rsidRPr="00571651" w:rsidRDefault="00BA50E0" w:rsidP="00BA50E0">
      <w:pPr>
        <w:ind w:right="9"/>
        <w:rPr>
          <w:vanish/>
          <w:sz w:val="28"/>
          <w:szCs w:val="28"/>
          <w:lang w:val="ro-MD"/>
        </w:rPr>
      </w:pPr>
    </w:p>
    <w:tbl>
      <w:tblPr>
        <w:tblW w:w="5000" w:type="pct"/>
        <w:tblCellSpacing w:w="0" w:type="dxa"/>
        <w:tblCellMar>
          <w:left w:w="0" w:type="dxa"/>
          <w:right w:w="0" w:type="dxa"/>
        </w:tblCellMar>
        <w:tblLook w:val="04A0" w:firstRow="1" w:lastRow="0" w:firstColumn="1" w:lastColumn="0" w:noHBand="0" w:noVBand="1"/>
      </w:tblPr>
      <w:tblGrid>
        <w:gridCol w:w="9129"/>
      </w:tblGrid>
      <w:tr w:rsidR="00BA50E0" w:rsidRPr="00571651" w14:paraId="473235FA" w14:textId="77777777" w:rsidTr="006724E8">
        <w:trPr>
          <w:tblCellSpacing w:w="0" w:type="dxa"/>
        </w:trPr>
        <w:tc>
          <w:tcPr>
            <w:tcW w:w="5000" w:type="pct"/>
            <w:hideMark/>
          </w:tcPr>
          <w:p w14:paraId="72CEBFC3" w14:textId="77777777" w:rsidR="00BA50E0" w:rsidRPr="00571651" w:rsidRDefault="00BA50E0" w:rsidP="006724E8">
            <w:pPr>
              <w:ind w:right="9" w:firstLine="540"/>
              <w:rPr>
                <w:sz w:val="28"/>
                <w:szCs w:val="28"/>
                <w:lang w:val="ro-MD"/>
              </w:rPr>
            </w:pPr>
            <w:r w:rsidRPr="00571651">
              <w:rPr>
                <w:sz w:val="28"/>
                <w:szCs w:val="28"/>
                <w:lang w:val="ro-MD"/>
              </w:rPr>
              <w:lastRenderedPageBreak/>
              <w:t>12. Modelul etichetei pentru pachetele de instalație de încălzire cu funcție dublă, regulator de temperatură și dispozitiv solar este următorul:</w:t>
            </w:r>
            <w:r w:rsidRPr="00571651">
              <w:rPr>
                <w:noProof/>
                <w:sz w:val="28"/>
                <w:szCs w:val="28"/>
              </w:rPr>
              <w:drawing>
                <wp:inline distT="0" distB="0" distL="0" distR="0" wp14:anchorId="033D7B6B" wp14:editId="68B4632D">
                  <wp:extent cx="3656178" cy="5183505"/>
                  <wp:effectExtent l="0" t="0" r="1905" b="0"/>
                  <wp:docPr id="351" name="Picture 3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5" descr="imag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61548" cy="5191118"/>
                          </a:xfrm>
                          <a:prstGeom prst="rect">
                            <a:avLst/>
                          </a:prstGeom>
                          <a:noFill/>
                          <a:ln>
                            <a:noFill/>
                          </a:ln>
                        </pic:spPr>
                      </pic:pic>
                    </a:graphicData>
                  </a:graphic>
                </wp:inline>
              </w:drawing>
            </w:r>
          </w:p>
          <w:p w14:paraId="009F9C45" w14:textId="77777777" w:rsidR="00BA50E0" w:rsidRPr="00571651" w:rsidRDefault="00BA50E0" w:rsidP="006724E8">
            <w:pPr>
              <w:ind w:right="9" w:firstLine="540"/>
              <w:rPr>
                <w:sz w:val="28"/>
                <w:szCs w:val="28"/>
                <w:lang w:val="ro-MD"/>
              </w:rPr>
            </w:pPr>
            <w:r w:rsidRPr="00571651">
              <w:rPr>
                <w:sz w:val="28"/>
                <w:szCs w:val="28"/>
                <w:lang w:val="ro-MD"/>
              </w:rPr>
              <w:t>Unde:</w:t>
            </w:r>
          </w:p>
          <w:p w14:paraId="063AC36F" w14:textId="77777777" w:rsidR="00BA50E0" w:rsidRPr="00571651" w:rsidRDefault="00BA50E0" w:rsidP="006724E8">
            <w:pPr>
              <w:ind w:right="9" w:firstLine="540"/>
              <w:rPr>
                <w:sz w:val="28"/>
                <w:szCs w:val="28"/>
                <w:lang w:val="ro-MD"/>
              </w:rPr>
            </w:pPr>
            <w:r w:rsidRPr="00571651">
              <w:rPr>
                <w:sz w:val="28"/>
                <w:szCs w:val="28"/>
                <w:lang w:val="ro-MD"/>
              </w:rPr>
              <w:t>a) Eticheta trebuie să aibă o lățime de cel puțin 210 mm și o înălțime de cel puțin 297 mm. Atunci cînd eticheta este tipărită în format mai mare, conținutul său rămîne totuși proporțional cu specificațiile de mai sus.</w:t>
            </w:r>
          </w:p>
          <w:p w14:paraId="17682DEE" w14:textId="77777777" w:rsidR="00BA50E0" w:rsidRPr="00571651" w:rsidRDefault="00BA50E0" w:rsidP="006724E8">
            <w:pPr>
              <w:ind w:right="9" w:firstLine="540"/>
              <w:rPr>
                <w:sz w:val="28"/>
                <w:szCs w:val="28"/>
                <w:lang w:val="ro-MD"/>
              </w:rPr>
            </w:pPr>
            <w:r w:rsidRPr="00571651">
              <w:rPr>
                <w:sz w:val="28"/>
                <w:szCs w:val="28"/>
                <w:lang w:val="ro-MD"/>
              </w:rPr>
              <w:t>b) Fondul este alb.</w:t>
            </w:r>
          </w:p>
          <w:p w14:paraId="12B6AFB4" w14:textId="77777777" w:rsidR="00BA50E0" w:rsidRPr="00571651" w:rsidRDefault="00BA50E0" w:rsidP="006724E8">
            <w:pPr>
              <w:ind w:right="9" w:firstLine="540"/>
              <w:rPr>
                <w:sz w:val="28"/>
                <w:szCs w:val="28"/>
                <w:lang w:val="ro-MD"/>
              </w:rPr>
            </w:pPr>
            <w:r w:rsidRPr="00571651">
              <w:rPr>
                <w:sz w:val="28"/>
                <w:szCs w:val="28"/>
                <w:lang w:val="ro-MD"/>
              </w:rPr>
              <w:t>c) Culorile sunt codificate ca CMYK — cyan, magenta, galben și negru, după exemplul următor: 00-70-X-00: 0 % cyan, 70 % magenta, 100 % galben, 0 % negru.</w:t>
            </w:r>
          </w:p>
          <w:p w14:paraId="057F555B" w14:textId="77777777" w:rsidR="00BA50E0" w:rsidRPr="00571651" w:rsidRDefault="00BA50E0" w:rsidP="006724E8">
            <w:pPr>
              <w:ind w:right="9" w:firstLine="540"/>
              <w:rPr>
                <w:sz w:val="28"/>
                <w:szCs w:val="28"/>
                <w:lang w:val="ro-MD"/>
              </w:rPr>
            </w:pPr>
            <w:r w:rsidRPr="00571651">
              <w:rPr>
                <w:sz w:val="28"/>
                <w:szCs w:val="28"/>
                <w:lang w:val="ro-MD"/>
              </w:rPr>
              <w:t>d) Eticheta trebuie să îndeplinească toate cerințele următoare (numerele se referă la figura de mai sus):</w:t>
            </w:r>
          </w:p>
          <w:p w14:paraId="00FA3C3E"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B4DB51A" wp14:editId="1F298BAD">
                  <wp:extent cx="190500" cy="200025"/>
                  <wp:effectExtent l="0" t="0" r="0" b="9525"/>
                  <wp:docPr id="352" name="Picture 3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6" descr="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Conturul etichetei UE:</w:t>
            </w:r>
            <w:r w:rsidRPr="00571651">
              <w:rPr>
                <w:sz w:val="28"/>
                <w:szCs w:val="28"/>
                <w:lang w:val="ro-MD"/>
              </w:rPr>
              <w:t> 6 pt, culoare: cyan 100 %, colțuri rotunjite: 3,5 mm.</w:t>
            </w:r>
          </w:p>
          <w:p w14:paraId="1AE5B454"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7E02E9D" wp14:editId="0E68EA72">
                  <wp:extent cx="180975" cy="180975"/>
                  <wp:effectExtent l="0" t="0" r="9525" b="9525"/>
                  <wp:docPr id="353" name="Picture 3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Logoul UE:</w:t>
            </w:r>
            <w:r w:rsidRPr="00571651">
              <w:rPr>
                <w:sz w:val="28"/>
                <w:szCs w:val="28"/>
                <w:lang w:val="ro-MD"/>
              </w:rPr>
              <w:t> Culori: X-80-00-00 și 00-00-X-00.</w:t>
            </w:r>
          </w:p>
          <w:p w14:paraId="7943C114"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9F6CDBC" wp14:editId="3C3F9996">
                  <wp:extent cx="190500" cy="180975"/>
                  <wp:effectExtent l="0" t="0" r="0" b="9525"/>
                  <wp:docPr id="354" name="Picture 3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8" descr="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Eticheta energetică:</w:t>
            </w:r>
            <w:r w:rsidRPr="00571651">
              <w:rPr>
                <w:sz w:val="28"/>
                <w:szCs w:val="28"/>
                <w:lang w:val="ro-MD"/>
              </w:rPr>
              <w:t> Culoare: X-00-00-00. Pictograma, așa cum este reprezentată: Logoul UE + eticheta energetică: lățime: 191 mm, înălțime: 37 mm.</w:t>
            </w:r>
          </w:p>
          <w:p w14:paraId="37530D7C"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6EF3E5BB" wp14:editId="1DC139C3">
                  <wp:extent cx="190500" cy="180975"/>
                  <wp:effectExtent l="0" t="0" r="0" b="9525"/>
                  <wp:docPr id="355" name="Picture 3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9" descr="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Linia de sub logouri:</w:t>
            </w:r>
            <w:r w:rsidRPr="00571651">
              <w:rPr>
                <w:sz w:val="28"/>
                <w:szCs w:val="28"/>
                <w:lang w:val="ro-MD"/>
              </w:rPr>
              <w:t> 2 pt, culoare: cyan 100 %, lungime: 191 mm.</w:t>
            </w:r>
          </w:p>
          <w:p w14:paraId="0839133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8D1A703" wp14:editId="3E00E845">
                  <wp:extent cx="180975" cy="180975"/>
                  <wp:effectExtent l="0" t="0" r="9525" b="9525"/>
                  <wp:docPr id="356" name="Picture 3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0" descr="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Instalație de încălzire cu funcție dublă:</w:t>
            </w:r>
          </w:p>
          <w:p w14:paraId="10A2A4D5" w14:textId="77777777" w:rsidR="00BA50E0" w:rsidRPr="00571651" w:rsidRDefault="00BA50E0" w:rsidP="006724E8">
            <w:pPr>
              <w:ind w:right="9" w:firstLine="540"/>
              <w:rPr>
                <w:sz w:val="28"/>
                <w:szCs w:val="28"/>
                <w:lang w:val="ro-MD"/>
              </w:rPr>
            </w:pPr>
            <w:r w:rsidRPr="00571651">
              <w:rPr>
                <w:sz w:val="28"/>
                <w:szCs w:val="28"/>
                <w:lang w:val="ro-MD"/>
              </w:rPr>
              <w:lastRenderedPageBreak/>
              <w:t>—  </w:t>
            </w:r>
            <w:r w:rsidRPr="00571651">
              <w:rPr>
                <w:b/>
                <w:bCs/>
                <w:sz w:val="28"/>
                <w:szCs w:val="28"/>
                <w:lang w:val="ro-MD"/>
              </w:rPr>
              <w:t>Pictogramele</w:t>
            </w:r>
            <w:r w:rsidRPr="00571651">
              <w:rPr>
                <w:sz w:val="28"/>
                <w:szCs w:val="28"/>
                <w:lang w:val="ro-MD"/>
              </w:rPr>
              <w:t>, așa cum sunt reprezentate, pentru funcția de încălzire a apei, inclusiv profilul de sarcină declarat, exprimat prin litera corespunzătoare, în conformitate cu tabelul 15 din anexa 7. Calibri aldine 16 pt, 100 % negru;</w:t>
            </w:r>
          </w:p>
          <w:p w14:paraId="4A9A4B48"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Clasa de randament energetic sezonier aferent încălzirii incintei și încălzirii apei a instalației de încălzire cu funcție dublă:</w:t>
            </w:r>
          </w:p>
          <w:p w14:paraId="1C46E313" w14:textId="77777777" w:rsidR="00BA50E0" w:rsidRPr="00571651" w:rsidRDefault="00BA50E0" w:rsidP="006724E8">
            <w:pPr>
              <w:ind w:right="9" w:firstLine="540"/>
              <w:rPr>
                <w:sz w:val="28"/>
                <w:szCs w:val="28"/>
                <w:lang w:val="ro-MD"/>
              </w:rPr>
            </w:pPr>
            <w:r w:rsidRPr="00571651">
              <w:rPr>
                <w:sz w:val="28"/>
                <w:szCs w:val="28"/>
                <w:lang w:val="ro-MD"/>
              </w:rPr>
              <w:t>—</w:t>
            </w:r>
          </w:p>
          <w:p w14:paraId="6682022D" w14:textId="77777777" w:rsidR="00BA50E0" w:rsidRPr="00571651" w:rsidRDefault="00BA50E0" w:rsidP="006724E8">
            <w:pPr>
              <w:ind w:right="9" w:firstLine="540"/>
              <w:rPr>
                <w:sz w:val="28"/>
                <w:szCs w:val="28"/>
                <w:lang w:val="ro-MD"/>
              </w:rPr>
            </w:pPr>
            <w:r w:rsidRPr="00571651">
              <w:rPr>
                <w:sz w:val="28"/>
                <w:szCs w:val="28"/>
                <w:lang w:val="ro-MD"/>
              </w:rPr>
              <w:t> </w:t>
            </w:r>
          </w:p>
          <w:p w14:paraId="249A73FB" w14:textId="77777777" w:rsidR="00BA50E0" w:rsidRPr="00571651" w:rsidRDefault="00BA50E0" w:rsidP="006724E8">
            <w:pPr>
              <w:ind w:right="9" w:firstLine="540"/>
              <w:rPr>
                <w:sz w:val="28"/>
                <w:szCs w:val="28"/>
                <w:lang w:val="ro-MD"/>
              </w:rPr>
            </w:pPr>
            <w:r w:rsidRPr="00571651">
              <w:rPr>
                <w:b/>
                <w:bCs/>
                <w:sz w:val="28"/>
                <w:szCs w:val="28"/>
                <w:lang w:val="ro-MD"/>
              </w:rPr>
              <w:t>Săgeată:</w:t>
            </w:r>
            <w:r w:rsidRPr="00571651">
              <w:rPr>
                <w:sz w:val="28"/>
                <w:szCs w:val="28"/>
                <w:lang w:val="ro-MD"/>
              </w:rPr>
              <w:t> lățime: 19 mm, înălțime: 11 mm, 100 % negru,</w:t>
            </w:r>
          </w:p>
          <w:p w14:paraId="546032C8" w14:textId="77777777" w:rsidR="00BA50E0" w:rsidRPr="00571651" w:rsidRDefault="00BA50E0" w:rsidP="006724E8">
            <w:pPr>
              <w:ind w:right="9" w:firstLine="540"/>
              <w:rPr>
                <w:sz w:val="28"/>
                <w:szCs w:val="28"/>
                <w:lang w:val="ro-MD"/>
              </w:rPr>
            </w:pPr>
            <w:r w:rsidRPr="00571651">
              <w:rPr>
                <w:b/>
                <w:bCs/>
                <w:sz w:val="28"/>
                <w:szCs w:val="28"/>
                <w:lang w:val="ro-MD"/>
              </w:rPr>
              <w:t>Text:</w:t>
            </w:r>
            <w:r w:rsidRPr="00571651">
              <w:rPr>
                <w:sz w:val="28"/>
                <w:szCs w:val="28"/>
                <w:lang w:val="ro-MD"/>
              </w:rPr>
              <w:t> Calibri aldine 23 pt, majuscule, alb, simbol „+”: exponenți, aliniate pe un singur rînd,</w:t>
            </w:r>
          </w:p>
          <w:p w14:paraId="09891141"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3 pt, culoare: cyan 100 %, colțuri rotunjite: 3,5 mm.</w:t>
            </w:r>
          </w:p>
          <w:p w14:paraId="6A67A1FC"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43DB7229" wp14:editId="54B77997">
                  <wp:extent cx="180975" cy="180975"/>
                  <wp:effectExtent l="0" t="0" r="9525" b="9525"/>
                  <wp:docPr id="357" name="Picture 3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1" descr="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Pachet cu colector solar, rezervor de apă caldă, regulator de temperatură, și/sau instalație de încălzire suplimentară:</w:t>
            </w:r>
          </w:p>
          <w:p w14:paraId="24BE234E"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Pictogramele</w:t>
            </w:r>
            <w:r w:rsidRPr="00571651">
              <w:rPr>
                <w:sz w:val="28"/>
                <w:szCs w:val="28"/>
                <w:lang w:val="ro-MD"/>
              </w:rPr>
              <w:t>, așa cum sunt reprezentate,</w:t>
            </w:r>
          </w:p>
          <w:p w14:paraId="2D5D2A40"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Simbolurile „+”:</w:t>
            </w:r>
            <w:r w:rsidRPr="00571651">
              <w:rPr>
                <w:sz w:val="28"/>
                <w:szCs w:val="28"/>
                <w:lang w:val="ro-MD"/>
              </w:rPr>
              <w:t> Calibri aldine 50 pt, cyan 100 %,</w:t>
            </w:r>
          </w:p>
          <w:p w14:paraId="6A2A9497"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Căsuțe:</w:t>
            </w:r>
            <w:r w:rsidRPr="00571651">
              <w:rPr>
                <w:sz w:val="28"/>
                <w:szCs w:val="28"/>
                <w:lang w:val="ro-MD"/>
              </w:rPr>
              <w:t> lățime: 12 mm, înălțime: 12 mm, chenar: 4 pt, cyan 100 %,</w:t>
            </w:r>
          </w:p>
          <w:p w14:paraId="7E935FA9"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3 pt, culoare: cyan 100 %, colțuri rotunjite: 3,5 mm.</w:t>
            </w:r>
          </w:p>
          <w:p w14:paraId="76C9CB6E"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1DC088DF" wp14:editId="7E4FA5E1">
                  <wp:extent cx="180975" cy="180975"/>
                  <wp:effectExtent l="0" t="0" r="9525" b="9525"/>
                  <wp:docPr id="358" name="Picture 3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2"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incintei:</w:t>
            </w:r>
          </w:p>
          <w:p w14:paraId="368E30AD"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w:t>
            </w:r>
          </w:p>
          <w:p w14:paraId="07EE1E1D"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09BA4E5" wp14:editId="7E11BE47">
                  <wp:extent cx="180975" cy="180975"/>
                  <wp:effectExtent l="0" t="0" r="9525" b="9525"/>
                  <wp:docPr id="359" name="Picture 3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3" descr="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Scara A</w:t>
            </w:r>
            <w:r w:rsidRPr="00571651">
              <w:rPr>
                <w:b/>
                <w:bCs/>
                <w:sz w:val="28"/>
                <w:szCs w:val="28"/>
                <w:vertAlign w:val="superscript"/>
                <w:lang w:val="ro-MD"/>
              </w:rPr>
              <w:t>+++</w:t>
            </w:r>
            <w:r w:rsidRPr="00571651">
              <w:rPr>
                <w:b/>
                <w:bCs/>
                <w:sz w:val="28"/>
                <w:szCs w:val="28"/>
                <w:lang w:val="ro-MD"/>
              </w:rPr>
              <w:t>-G cu chenar:</w:t>
            </w:r>
          </w:p>
          <w:p w14:paraId="5505FA07"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înălțime: 6,5 mm, spațiu liber: 1 mm, culori:</w:t>
            </w:r>
          </w:p>
          <w:p w14:paraId="6155C0EC" w14:textId="77777777" w:rsidR="00BA50E0" w:rsidRPr="00571651" w:rsidRDefault="00BA50E0" w:rsidP="006724E8">
            <w:pPr>
              <w:ind w:right="9" w:firstLine="540"/>
              <w:rPr>
                <w:sz w:val="28"/>
                <w:szCs w:val="28"/>
                <w:lang w:val="ro-MD"/>
              </w:rPr>
            </w:pPr>
            <w:r w:rsidRPr="00571651">
              <w:rPr>
                <w:sz w:val="28"/>
                <w:szCs w:val="28"/>
                <w:lang w:val="ro-MD"/>
              </w:rPr>
              <w:t>—</w:t>
            </w:r>
          </w:p>
          <w:p w14:paraId="31D70A88" w14:textId="77777777" w:rsidR="00BA50E0" w:rsidRPr="00571651" w:rsidRDefault="00BA50E0" w:rsidP="006724E8">
            <w:pPr>
              <w:ind w:right="9" w:firstLine="540"/>
              <w:rPr>
                <w:sz w:val="28"/>
                <w:szCs w:val="28"/>
                <w:lang w:val="ro-MD"/>
              </w:rPr>
            </w:pPr>
            <w:r w:rsidRPr="00571651">
              <w:rPr>
                <w:sz w:val="28"/>
                <w:szCs w:val="28"/>
                <w:lang w:val="ro-MD"/>
              </w:rPr>
              <w:t> </w:t>
            </w:r>
          </w:p>
          <w:p w14:paraId="21BBD35B" w14:textId="77777777" w:rsidR="00BA50E0" w:rsidRPr="00571651" w:rsidRDefault="00BA50E0" w:rsidP="006724E8">
            <w:pPr>
              <w:ind w:right="9" w:firstLine="540"/>
              <w:rPr>
                <w:sz w:val="28"/>
                <w:szCs w:val="28"/>
                <w:lang w:val="ro-MD"/>
              </w:rPr>
            </w:pPr>
            <w:r w:rsidRPr="00571651">
              <w:rPr>
                <w:sz w:val="28"/>
                <w:szCs w:val="28"/>
                <w:lang w:val="ro-MD"/>
              </w:rPr>
              <w:t>Clasa superioară: X-00-X-00,</w:t>
            </w:r>
          </w:p>
          <w:p w14:paraId="3DA81CA1" w14:textId="77777777" w:rsidR="00BA50E0" w:rsidRPr="00571651" w:rsidRDefault="00BA50E0" w:rsidP="006724E8">
            <w:pPr>
              <w:ind w:right="9" w:firstLine="540"/>
              <w:rPr>
                <w:sz w:val="28"/>
                <w:szCs w:val="28"/>
                <w:lang w:val="ro-MD"/>
              </w:rPr>
            </w:pPr>
            <w:r w:rsidRPr="00571651">
              <w:rPr>
                <w:sz w:val="28"/>
                <w:szCs w:val="28"/>
                <w:lang w:val="ro-MD"/>
              </w:rPr>
              <w:t>Clasa a doua: 70-00-X-00,</w:t>
            </w:r>
          </w:p>
          <w:p w14:paraId="755F2CC5" w14:textId="77777777" w:rsidR="00BA50E0" w:rsidRPr="00571651" w:rsidRDefault="00BA50E0" w:rsidP="006724E8">
            <w:pPr>
              <w:ind w:right="9" w:firstLine="540"/>
              <w:rPr>
                <w:sz w:val="28"/>
                <w:szCs w:val="28"/>
                <w:lang w:val="ro-MD"/>
              </w:rPr>
            </w:pPr>
            <w:r w:rsidRPr="00571651">
              <w:rPr>
                <w:sz w:val="28"/>
                <w:szCs w:val="28"/>
                <w:lang w:val="ro-MD"/>
              </w:rPr>
              <w:t>Clasa a treia: 30-00-X-00,</w:t>
            </w:r>
          </w:p>
          <w:p w14:paraId="5F456B10" w14:textId="77777777" w:rsidR="00BA50E0" w:rsidRPr="00571651" w:rsidRDefault="00BA50E0" w:rsidP="006724E8">
            <w:pPr>
              <w:ind w:right="9" w:firstLine="540"/>
              <w:rPr>
                <w:sz w:val="28"/>
                <w:szCs w:val="28"/>
                <w:lang w:val="ro-MD"/>
              </w:rPr>
            </w:pPr>
            <w:r w:rsidRPr="00571651">
              <w:rPr>
                <w:sz w:val="28"/>
                <w:szCs w:val="28"/>
                <w:lang w:val="ro-MD"/>
              </w:rPr>
              <w:t>Clasa a patra: 00-00-X-00,</w:t>
            </w:r>
          </w:p>
          <w:p w14:paraId="05293B6E" w14:textId="77777777" w:rsidR="00BA50E0" w:rsidRPr="00571651" w:rsidRDefault="00BA50E0" w:rsidP="006724E8">
            <w:pPr>
              <w:ind w:right="9" w:firstLine="540"/>
              <w:rPr>
                <w:sz w:val="28"/>
                <w:szCs w:val="28"/>
                <w:lang w:val="ro-MD"/>
              </w:rPr>
            </w:pPr>
            <w:r w:rsidRPr="00571651">
              <w:rPr>
                <w:sz w:val="28"/>
                <w:szCs w:val="28"/>
                <w:lang w:val="ro-MD"/>
              </w:rPr>
              <w:t>Clasa a cincea: 00-30-X-00,</w:t>
            </w:r>
          </w:p>
          <w:p w14:paraId="19D98CAE" w14:textId="77777777" w:rsidR="00BA50E0" w:rsidRPr="00571651" w:rsidRDefault="00BA50E0" w:rsidP="006724E8">
            <w:pPr>
              <w:ind w:right="9" w:firstLine="540"/>
              <w:rPr>
                <w:sz w:val="28"/>
                <w:szCs w:val="28"/>
                <w:lang w:val="ro-MD"/>
              </w:rPr>
            </w:pPr>
            <w:r w:rsidRPr="00571651">
              <w:rPr>
                <w:sz w:val="28"/>
                <w:szCs w:val="28"/>
                <w:lang w:val="ro-MD"/>
              </w:rPr>
              <w:t>Clasa a șasea: 00-70-X-00,</w:t>
            </w:r>
          </w:p>
          <w:p w14:paraId="49F6BF02" w14:textId="77777777" w:rsidR="00BA50E0" w:rsidRPr="00571651" w:rsidRDefault="00BA50E0" w:rsidP="006724E8">
            <w:pPr>
              <w:ind w:right="9" w:firstLine="540"/>
              <w:rPr>
                <w:sz w:val="28"/>
                <w:szCs w:val="28"/>
                <w:lang w:val="ro-MD"/>
              </w:rPr>
            </w:pPr>
            <w:r w:rsidRPr="00571651">
              <w:rPr>
                <w:sz w:val="28"/>
                <w:szCs w:val="28"/>
                <w:lang w:val="ro-MD"/>
              </w:rPr>
              <w:t>Clasa a șaptea: 00-X-X-00,</w:t>
            </w:r>
          </w:p>
          <w:p w14:paraId="1A0A9ABA" w14:textId="77777777" w:rsidR="00BA50E0" w:rsidRPr="00571651" w:rsidRDefault="00BA50E0" w:rsidP="006724E8">
            <w:pPr>
              <w:ind w:right="9" w:firstLine="540"/>
              <w:rPr>
                <w:sz w:val="28"/>
                <w:szCs w:val="28"/>
                <w:lang w:val="ro-MD"/>
              </w:rPr>
            </w:pPr>
            <w:r w:rsidRPr="00571651">
              <w:rPr>
                <w:sz w:val="28"/>
                <w:szCs w:val="28"/>
                <w:lang w:val="ro-MD"/>
              </w:rPr>
              <w:t>Dacă este cazul, ultimele clase: 00-X-X-00,</w:t>
            </w:r>
          </w:p>
          <w:p w14:paraId="23DE93BC"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16 pt, majuscule, alb, simboluri „+”: exponenți, aliniate pe un singur rînd,</w:t>
            </w:r>
          </w:p>
          <w:p w14:paraId="2CD655AF"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Chenar:</w:t>
            </w:r>
            <w:r w:rsidRPr="00571651">
              <w:rPr>
                <w:sz w:val="28"/>
                <w:szCs w:val="28"/>
                <w:lang w:val="ro-MD"/>
              </w:rPr>
              <w:t> 3 pt, culoare: cyan 100 %, colțuri rotunjite: 3,5 mm.</w:t>
            </w:r>
          </w:p>
          <w:p w14:paraId="35A1F1DE"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9BDA8E0" wp14:editId="4C044F3F">
                  <wp:extent cx="171450" cy="171450"/>
                  <wp:effectExtent l="0" t="0" r="0" b="0"/>
                  <wp:docPr id="360" name="Picture 3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4" descr="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Clasa de randament energetic sezonier aferent încălzirii incintei și, respectiv, încălzirii apei a pachetului de instalație de încălzire cu funcție dublă, regulator de temperatură și dispozitiv solar:</w:t>
            </w:r>
          </w:p>
          <w:p w14:paraId="20C89C94"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Săgeată:</w:t>
            </w:r>
            <w:r w:rsidRPr="00571651">
              <w:rPr>
                <w:sz w:val="28"/>
                <w:szCs w:val="28"/>
                <w:lang w:val="ro-MD"/>
              </w:rPr>
              <w:t> lățime: 24 mm, înălțime: 14 mm, 100 % negru,</w:t>
            </w:r>
          </w:p>
          <w:p w14:paraId="4B2BA5D1"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28 pt, majuscule, alb, simboluri „+”: exponenți, aliniate pe un singur rînd.</w:t>
            </w:r>
          </w:p>
          <w:p w14:paraId="64852AC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5C6114BA" wp14:editId="1365128B">
                  <wp:extent cx="171450" cy="161925"/>
                  <wp:effectExtent l="0" t="0" r="0" b="9525"/>
                  <wp:docPr id="361" name="Picture 3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5" descr="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Funcția de încălzire a apei:</w:t>
            </w:r>
          </w:p>
          <w:p w14:paraId="63C6E4B0"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Pictograma</w:t>
            </w:r>
            <w:r w:rsidRPr="00571651">
              <w:rPr>
                <w:sz w:val="28"/>
                <w:szCs w:val="28"/>
                <w:lang w:val="ro-MD"/>
              </w:rPr>
              <w:t>, așa cum este reprezentată, inclusiv profilul de sarcină declarat, exprimat prin litera corespunzătoare, în conformitate cu tabelul 15 din anexa 7: Calibri aldine 22 pt, 100 % negru.</w:t>
            </w:r>
          </w:p>
          <w:p w14:paraId="60403051" w14:textId="77777777" w:rsidR="00BA50E0" w:rsidRPr="00571651" w:rsidRDefault="00BA50E0" w:rsidP="006724E8">
            <w:pPr>
              <w:ind w:right="9" w:firstLine="540"/>
              <w:rPr>
                <w:sz w:val="28"/>
                <w:szCs w:val="28"/>
                <w:lang w:val="ro-MD"/>
              </w:rPr>
            </w:pPr>
            <w:r w:rsidRPr="00571651">
              <w:rPr>
                <w:noProof/>
                <w:sz w:val="28"/>
                <w:szCs w:val="28"/>
              </w:rPr>
              <w:lastRenderedPageBreak/>
              <w:drawing>
                <wp:inline distT="0" distB="0" distL="0" distR="0" wp14:anchorId="27851259" wp14:editId="371DAE7C">
                  <wp:extent cx="171450" cy="161925"/>
                  <wp:effectExtent l="0" t="0" r="0" b="9525"/>
                  <wp:docPr id="362" name="Picture 3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6" descr="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Anul introducerii etichetei și numărul regulamentului:</w:t>
            </w:r>
          </w:p>
          <w:p w14:paraId="198A8159" w14:textId="77777777" w:rsidR="00BA50E0" w:rsidRPr="00571651" w:rsidRDefault="00BA50E0" w:rsidP="006724E8">
            <w:pPr>
              <w:ind w:right="9" w:firstLine="540"/>
              <w:rPr>
                <w:sz w:val="28"/>
                <w:szCs w:val="28"/>
                <w:lang w:val="ro-MD"/>
              </w:rPr>
            </w:pPr>
            <w:r w:rsidRPr="00571651">
              <w:rPr>
                <w:sz w:val="28"/>
                <w:szCs w:val="28"/>
                <w:lang w:val="ro-MD"/>
              </w:rPr>
              <w:t>—  </w:t>
            </w:r>
            <w:r w:rsidRPr="00571651">
              <w:rPr>
                <w:b/>
                <w:bCs/>
                <w:sz w:val="28"/>
                <w:szCs w:val="28"/>
                <w:lang w:val="ro-MD"/>
              </w:rPr>
              <w:t>Text:</w:t>
            </w:r>
            <w:r w:rsidRPr="00571651">
              <w:rPr>
                <w:sz w:val="28"/>
                <w:szCs w:val="28"/>
                <w:lang w:val="ro-MD"/>
              </w:rPr>
              <w:t> Calibri aldine 12 pt.</w:t>
            </w:r>
          </w:p>
          <w:p w14:paraId="7190F8B7"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08BB8FD6" wp14:editId="1E89AE7B">
                  <wp:extent cx="171450" cy="171450"/>
                  <wp:effectExtent l="0" t="0" r="0" b="0"/>
                  <wp:docPr id="363" name="Picture 3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7" descr="im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Denumirea sau marca comercială a comerciantului și/sau a furnizorului.</w:t>
            </w:r>
          </w:p>
          <w:p w14:paraId="61A265F6" w14:textId="77777777" w:rsidR="00BA50E0" w:rsidRPr="00571651" w:rsidRDefault="00BA50E0" w:rsidP="006724E8">
            <w:pPr>
              <w:ind w:right="9" w:firstLine="540"/>
              <w:rPr>
                <w:sz w:val="28"/>
                <w:szCs w:val="28"/>
                <w:lang w:val="ro-MD"/>
              </w:rPr>
            </w:pPr>
            <w:r w:rsidRPr="00571651">
              <w:rPr>
                <w:noProof/>
                <w:sz w:val="28"/>
                <w:szCs w:val="28"/>
              </w:rPr>
              <w:drawing>
                <wp:inline distT="0" distB="0" distL="0" distR="0" wp14:anchorId="22F75ED4" wp14:editId="06FDC30F">
                  <wp:extent cx="161925" cy="161925"/>
                  <wp:effectExtent l="0" t="0" r="9525" b="9525"/>
                  <wp:docPr id="364" name="Picture 3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571651">
              <w:rPr>
                <w:sz w:val="28"/>
                <w:szCs w:val="28"/>
                <w:lang w:val="ro-MD"/>
              </w:rPr>
              <w:t>   </w:t>
            </w:r>
            <w:r w:rsidRPr="00571651">
              <w:rPr>
                <w:b/>
                <w:bCs/>
                <w:sz w:val="28"/>
                <w:szCs w:val="28"/>
                <w:lang w:val="ro-MD"/>
              </w:rPr>
              <w:t>Identificatorul de model al comerciantului și/sau al furnizorului:</w:t>
            </w:r>
          </w:p>
          <w:p w14:paraId="2E2E7459" w14:textId="77777777" w:rsidR="00BA50E0" w:rsidRPr="00571651" w:rsidRDefault="00BA50E0" w:rsidP="006724E8">
            <w:pPr>
              <w:ind w:right="9" w:firstLine="540"/>
              <w:rPr>
                <w:sz w:val="28"/>
                <w:szCs w:val="28"/>
                <w:lang w:val="ro-MD"/>
              </w:rPr>
            </w:pPr>
            <w:r w:rsidRPr="00571651">
              <w:rPr>
                <w:sz w:val="28"/>
                <w:szCs w:val="28"/>
                <w:lang w:val="ro-MD"/>
              </w:rPr>
              <w:t>Denumirea sau marca comercială a comerciantului și/sau a furnizorului și identificatorul de model al acestuia (acestora) se încadrează într-un spațiu de 191 × 19 mm.</w:t>
            </w:r>
          </w:p>
        </w:tc>
      </w:tr>
    </w:tbl>
    <w:p w14:paraId="6C4D81C6" w14:textId="77777777" w:rsidR="00BA50E0" w:rsidRPr="00571651" w:rsidRDefault="00BA50E0" w:rsidP="00BA50E0">
      <w:pPr>
        <w:ind w:right="9"/>
        <w:rPr>
          <w:sz w:val="28"/>
          <w:szCs w:val="28"/>
          <w:lang w:val="ro-MD"/>
        </w:rPr>
      </w:pPr>
    </w:p>
    <w:p w14:paraId="74786D7B" w14:textId="77777777" w:rsidR="00BA50E0" w:rsidRPr="00571651" w:rsidRDefault="00BA50E0" w:rsidP="00BA50E0">
      <w:pPr>
        <w:ind w:right="9"/>
        <w:rPr>
          <w:sz w:val="28"/>
          <w:szCs w:val="28"/>
          <w:lang w:val="ro-MD"/>
        </w:rPr>
      </w:pPr>
    </w:p>
    <w:p w14:paraId="4B0CFEE5" w14:textId="77777777" w:rsidR="00BA50E0" w:rsidRPr="00571651" w:rsidRDefault="00BA50E0" w:rsidP="00BA50E0">
      <w:pPr>
        <w:ind w:right="9"/>
        <w:rPr>
          <w:sz w:val="28"/>
          <w:szCs w:val="28"/>
          <w:lang w:val="ro-MD"/>
        </w:rPr>
      </w:pPr>
    </w:p>
    <w:p w14:paraId="4C9B70BB" w14:textId="77777777" w:rsidR="00BA50E0" w:rsidRPr="00571651" w:rsidRDefault="00BA50E0" w:rsidP="00BA50E0">
      <w:pPr>
        <w:ind w:right="9"/>
        <w:rPr>
          <w:sz w:val="28"/>
          <w:szCs w:val="28"/>
          <w:lang w:val="ro-MD"/>
        </w:rPr>
      </w:pPr>
    </w:p>
    <w:p w14:paraId="02409219" w14:textId="77777777" w:rsidR="00BA50E0" w:rsidRPr="00571651" w:rsidRDefault="00BA50E0" w:rsidP="00BA50E0">
      <w:pPr>
        <w:ind w:right="9"/>
        <w:rPr>
          <w:sz w:val="28"/>
          <w:szCs w:val="28"/>
          <w:lang w:val="ro-MD"/>
        </w:rPr>
      </w:pPr>
    </w:p>
    <w:p w14:paraId="02318C99" w14:textId="77777777" w:rsidR="00BA50E0" w:rsidRPr="00571651" w:rsidRDefault="00BA50E0" w:rsidP="00BA50E0">
      <w:pPr>
        <w:ind w:right="9"/>
        <w:jc w:val="right"/>
        <w:rPr>
          <w:i/>
          <w:iCs/>
          <w:sz w:val="28"/>
          <w:szCs w:val="28"/>
          <w:lang w:val="ro-MD"/>
        </w:rPr>
      </w:pPr>
      <w:r w:rsidRPr="00571651">
        <w:rPr>
          <w:i/>
          <w:iCs/>
          <w:sz w:val="28"/>
          <w:szCs w:val="28"/>
          <w:lang w:val="ro-MD"/>
        </w:rPr>
        <w:t>Anexa nr.4</w:t>
      </w:r>
    </w:p>
    <w:p w14:paraId="41EB6FF3" w14:textId="77777777" w:rsidR="00BA50E0" w:rsidRPr="00571651" w:rsidRDefault="00BA50E0" w:rsidP="00BA50E0">
      <w:pPr>
        <w:ind w:right="9"/>
        <w:jc w:val="right"/>
        <w:rPr>
          <w:i/>
          <w:iCs/>
          <w:sz w:val="28"/>
          <w:szCs w:val="28"/>
          <w:lang w:val="ro-MD"/>
        </w:rPr>
      </w:pPr>
      <w:r w:rsidRPr="00571651">
        <w:rPr>
          <w:i/>
          <w:iCs/>
          <w:sz w:val="28"/>
          <w:szCs w:val="28"/>
          <w:lang w:val="ro-MD"/>
        </w:rPr>
        <w:t>La Regulamentul cu privire la</w:t>
      </w:r>
    </w:p>
    <w:p w14:paraId="003287C1" w14:textId="77777777" w:rsidR="00BA50E0" w:rsidRPr="00571651" w:rsidRDefault="00BA50E0" w:rsidP="00BA50E0">
      <w:pPr>
        <w:ind w:right="9"/>
        <w:jc w:val="right"/>
        <w:rPr>
          <w:i/>
          <w:iCs/>
          <w:sz w:val="28"/>
          <w:szCs w:val="28"/>
          <w:lang w:val="ro-MD"/>
        </w:rPr>
      </w:pPr>
      <w:r w:rsidRPr="00571651">
        <w:rPr>
          <w:i/>
          <w:iCs/>
          <w:sz w:val="28"/>
          <w:szCs w:val="28"/>
          <w:lang w:val="ro-MD"/>
        </w:rPr>
        <w:t>cerințele de etichetare energetică</w:t>
      </w:r>
    </w:p>
    <w:p w14:paraId="2D8EB814"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instalațiilor pentru încălzirea incintelor,</w:t>
      </w:r>
    </w:p>
    <w:p w14:paraId="57389D40" w14:textId="77777777" w:rsidR="00BA50E0" w:rsidRPr="00571651" w:rsidRDefault="00BA50E0" w:rsidP="00BA50E0">
      <w:pPr>
        <w:ind w:right="9"/>
        <w:jc w:val="right"/>
        <w:rPr>
          <w:i/>
          <w:iCs/>
          <w:sz w:val="28"/>
          <w:szCs w:val="28"/>
          <w:lang w:val="ro-MD"/>
        </w:rPr>
      </w:pPr>
      <w:r w:rsidRPr="00571651">
        <w:rPr>
          <w:i/>
          <w:iCs/>
          <w:sz w:val="28"/>
          <w:szCs w:val="28"/>
          <w:lang w:val="ro-MD"/>
        </w:rPr>
        <w:t>a instalațiilor de încălzire cu funcție dublă,</w:t>
      </w:r>
    </w:p>
    <w:p w14:paraId="31F57B24"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pachetelor de instalație pentru încălzirea incintelor,</w:t>
      </w:r>
    </w:p>
    <w:p w14:paraId="3181D438"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5CB72E66" w14:textId="77777777" w:rsidR="00BA50E0" w:rsidRPr="00571651" w:rsidRDefault="00BA50E0" w:rsidP="00BA50E0">
      <w:pPr>
        <w:ind w:right="9"/>
        <w:jc w:val="right"/>
        <w:rPr>
          <w:i/>
          <w:iCs/>
          <w:sz w:val="28"/>
          <w:szCs w:val="28"/>
          <w:lang w:val="ro-MD"/>
        </w:rPr>
      </w:pPr>
      <w:r w:rsidRPr="00571651">
        <w:rPr>
          <w:i/>
          <w:iCs/>
          <w:sz w:val="28"/>
          <w:szCs w:val="28"/>
          <w:lang w:val="ro-MD"/>
        </w:rPr>
        <w:t>și a pachetelor de instalație de încălzire cu funcție dublă,</w:t>
      </w:r>
    </w:p>
    <w:p w14:paraId="7A7BF8E3"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010803A5" w14:textId="77777777" w:rsidR="00BA50E0" w:rsidRPr="00571651" w:rsidRDefault="00BA50E0" w:rsidP="00BA50E0">
      <w:pPr>
        <w:ind w:right="9"/>
        <w:jc w:val="center"/>
        <w:rPr>
          <w:b/>
          <w:bCs/>
          <w:sz w:val="28"/>
          <w:szCs w:val="28"/>
          <w:lang w:val="ro-MD"/>
        </w:rPr>
      </w:pPr>
    </w:p>
    <w:p w14:paraId="2B808910" w14:textId="77777777" w:rsidR="00BA50E0" w:rsidRPr="00571651" w:rsidRDefault="00BA50E0" w:rsidP="00BA50E0">
      <w:pPr>
        <w:ind w:right="9"/>
        <w:jc w:val="center"/>
        <w:rPr>
          <w:b/>
          <w:bCs/>
          <w:sz w:val="28"/>
          <w:szCs w:val="28"/>
          <w:lang w:val="ro-MD"/>
        </w:rPr>
      </w:pPr>
      <w:r w:rsidRPr="00571651">
        <w:rPr>
          <w:b/>
          <w:bCs/>
          <w:sz w:val="28"/>
          <w:szCs w:val="28"/>
          <w:lang w:val="ro-MD"/>
        </w:rPr>
        <w:t>Fișa produsului</w:t>
      </w:r>
    </w:p>
    <w:p w14:paraId="7D170686" w14:textId="77777777" w:rsidR="00BA50E0" w:rsidRPr="00571651" w:rsidRDefault="00BA50E0" w:rsidP="00BA50E0">
      <w:pPr>
        <w:ind w:right="9" w:firstLine="540"/>
        <w:rPr>
          <w:b/>
          <w:bCs/>
          <w:sz w:val="28"/>
          <w:szCs w:val="28"/>
          <w:lang w:val="ro-MD"/>
        </w:rPr>
      </w:pPr>
      <w:r w:rsidRPr="00571651">
        <w:rPr>
          <w:b/>
          <w:bCs/>
          <w:sz w:val="28"/>
          <w:szCs w:val="28"/>
          <w:lang w:val="ro-MD"/>
        </w:rPr>
        <w:t>1. Instalații pentru încălzirea incintelor</w:t>
      </w:r>
    </w:p>
    <w:p w14:paraId="7762349B" w14:textId="77777777" w:rsidR="00BA50E0" w:rsidRPr="00571651" w:rsidRDefault="00BA50E0" w:rsidP="00BA50E0">
      <w:pPr>
        <w:ind w:right="9" w:firstLine="540"/>
        <w:rPr>
          <w:sz w:val="28"/>
          <w:szCs w:val="28"/>
          <w:lang w:val="ro-MD"/>
        </w:rPr>
      </w:pPr>
      <w:r w:rsidRPr="00571651">
        <w:rPr>
          <w:sz w:val="28"/>
          <w:szCs w:val="28"/>
          <w:lang w:val="ro-MD"/>
        </w:rPr>
        <w:t>1.1. Informațiile din fișa de produs a instalației pentru încălzirea incintelor trebuie furnizate în ordinea indicată în continuare și trebuie să figureze în broșura produsului sau în alte documente furnizate împreună cu produsul:</w:t>
      </w:r>
    </w:p>
    <w:p w14:paraId="0D891287" w14:textId="77777777" w:rsidR="00BA50E0" w:rsidRPr="00571651" w:rsidRDefault="00BA50E0" w:rsidP="00BA50E0">
      <w:pPr>
        <w:ind w:right="9" w:firstLine="540"/>
        <w:rPr>
          <w:sz w:val="28"/>
          <w:szCs w:val="28"/>
          <w:lang w:val="ro-MD"/>
        </w:rPr>
      </w:pPr>
      <w:r w:rsidRPr="00571651">
        <w:rPr>
          <w:sz w:val="28"/>
          <w:szCs w:val="28"/>
          <w:lang w:val="ro-MD"/>
        </w:rPr>
        <w:t>a) denumirea sau marca comercială a furnizorului;</w:t>
      </w:r>
    </w:p>
    <w:p w14:paraId="5E986E07" w14:textId="77777777" w:rsidR="00BA50E0" w:rsidRPr="00571651" w:rsidRDefault="00BA50E0" w:rsidP="00BA50E0">
      <w:pPr>
        <w:ind w:right="9" w:firstLine="540"/>
        <w:rPr>
          <w:sz w:val="28"/>
          <w:szCs w:val="28"/>
          <w:lang w:val="ro-MD"/>
        </w:rPr>
      </w:pPr>
      <w:r w:rsidRPr="00571651">
        <w:rPr>
          <w:sz w:val="28"/>
          <w:szCs w:val="28"/>
          <w:lang w:val="ro-MD"/>
        </w:rPr>
        <w:t>b) identificatorul de model al furnizorului;</w:t>
      </w:r>
    </w:p>
    <w:p w14:paraId="18C1EA19" w14:textId="77777777" w:rsidR="00BA50E0" w:rsidRPr="00571651" w:rsidRDefault="00BA50E0" w:rsidP="00BA50E0">
      <w:pPr>
        <w:ind w:right="9" w:firstLine="540"/>
        <w:rPr>
          <w:sz w:val="28"/>
          <w:szCs w:val="28"/>
          <w:lang w:val="ro-MD"/>
        </w:rPr>
      </w:pPr>
      <w:r w:rsidRPr="00571651">
        <w:rPr>
          <w:sz w:val="28"/>
          <w:szCs w:val="28"/>
          <w:lang w:val="ro-MD"/>
        </w:rPr>
        <w:t>c) clasa de randament energetic sezonier aferent încălzirii incintelor, determinată în conformitate cu punctul 1 din anexa 2;</w:t>
      </w:r>
    </w:p>
    <w:p w14:paraId="623E759B" w14:textId="77777777" w:rsidR="00BA50E0" w:rsidRPr="00571651" w:rsidRDefault="00BA50E0" w:rsidP="00BA50E0">
      <w:pPr>
        <w:ind w:right="9" w:firstLine="540"/>
        <w:rPr>
          <w:sz w:val="28"/>
          <w:szCs w:val="28"/>
          <w:lang w:val="ro-MD"/>
        </w:rPr>
      </w:pPr>
      <w:r w:rsidRPr="00571651">
        <w:rPr>
          <w:sz w:val="28"/>
          <w:szCs w:val="28"/>
          <w:lang w:val="ro-MD"/>
        </w:rPr>
        <w:t>d) puterea termică nominală, inclusiv puterea termică nominală a oricărei instalații de încălzire suplimentare, în kW, cu rotunjire la cel mai apropiat număr întreg (pentru instalații cu pompă de căldură pentru încălzirea incintelor în condiții climatice medii);</w:t>
      </w:r>
    </w:p>
    <w:p w14:paraId="1132A1D0" w14:textId="77777777" w:rsidR="00BA50E0" w:rsidRPr="00571651" w:rsidRDefault="00BA50E0" w:rsidP="00BA50E0">
      <w:pPr>
        <w:ind w:right="9" w:firstLine="540"/>
        <w:rPr>
          <w:sz w:val="28"/>
          <w:szCs w:val="28"/>
          <w:lang w:val="ro-MD"/>
        </w:rPr>
      </w:pPr>
      <w:r w:rsidRPr="00571651">
        <w:rPr>
          <w:sz w:val="28"/>
          <w:szCs w:val="28"/>
          <w:lang w:val="ro-MD"/>
        </w:rPr>
        <w:t>e) randamentul energetic sezonier aferent încălzirii incintelor în %, cu rotunjire la cel mai apropiat număr întreg și calculat în conformitate cu punctele 3 și 4 din anexa 7 (pentru instalații cu pompă de căldură pentru încălzirea incintelor în condiții climatice medii);</w:t>
      </w:r>
    </w:p>
    <w:p w14:paraId="5E766E9E" w14:textId="77777777" w:rsidR="00BA50E0" w:rsidRPr="00571651" w:rsidRDefault="00BA50E0" w:rsidP="00BA50E0">
      <w:pPr>
        <w:ind w:right="9" w:firstLine="540"/>
        <w:rPr>
          <w:sz w:val="28"/>
          <w:szCs w:val="28"/>
          <w:lang w:val="ro-MD"/>
        </w:rPr>
      </w:pPr>
      <w:r w:rsidRPr="00571651">
        <w:rPr>
          <w:sz w:val="28"/>
          <w:szCs w:val="28"/>
          <w:lang w:val="ro-MD"/>
        </w:rPr>
        <w:t>f) consumul anual de energie în kWh în termeni de energie finală și/sau în GJ în termeni de </w:t>
      </w:r>
      <w:r w:rsidRPr="00571651">
        <w:rPr>
          <w:i/>
          <w:iCs/>
          <w:sz w:val="28"/>
          <w:szCs w:val="28"/>
          <w:lang w:val="ro-MD"/>
        </w:rPr>
        <w:t>PCS</w:t>
      </w:r>
      <w:r w:rsidRPr="00571651">
        <w:rPr>
          <w:sz w:val="28"/>
          <w:szCs w:val="28"/>
          <w:lang w:val="ro-MD"/>
        </w:rPr>
        <w:t>, cu rotunjire la cel mai apropiat număr întreg și calculat în conformitate cu punctele 3 și 4 din anexa 7 (pentru instalații cu pompă de căldură pentru încălzirea incintelor în condiții climatice medii);</w:t>
      </w:r>
    </w:p>
    <w:p w14:paraId="007E9D3C" w14:textId="77777777" w:rsidR="00BA50E0" w:rsidRPr="00571651" w:rsidRDefault="00BA50E0" w:rsidP="00BA50E0">
      <w:pPr>
        <w:ind w:right="9" w:firstLine="540"/>
        <w:rPr>
          <w:sz w:val="28"/>
          <w:szCs w:val="28"/>
          <w:lang w:val="ro-MD"/>
        </w:rPr>
      </w:pPr>
      <w:r w:rsidRPr="00571651">
        <w:rPr>
          <w:sz w:val="28"/>
          <w:szCs w:val="28"/>
          <w:lang w:val="ro-MD"/>
        </w:rPr>
        <w:lastRenderedPageBreak/>
        <w:t>g)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în dB, cu rotunjire la cel mai apropiat număr întreg (pentru instalații cu pompă de căldură pentru încălzirea incintelor, dacă este cazul);</w:t>
      </w:r>
    </w:p>
    <w:p w14:paraId="1462C79D" w14:textId="77777777" w:rsidR="00BA50E0" w:rsidRPr="00571651" w:rsidRDefault="00BA50E0" w:rsidP="00BA50E0">
      <w:pPr>
        <w:ind w:right="9" w:firstLine="540"/>
        <w:rPr>
          <w:sz w:val="28"/>
          <w:szCs w:val="28"/>
          <w:lang w:val="ro-MD"/>
        </w:rPr>
      </w:pPr>
      <w:r w:rsidRPr="00571651">
        <w:rPr>
          <w:sz w:val="28"/>
          <w:szCs w:val="28"/>
          <w:lang w:val="ro-MD"/>
        </w:rPr>
        <w:t>h) orice măsură de precauție specifică ce trebuie luată la asamblarea, instalarea sau efectuarea unei lucrări de întreținere a instalației pentru încălzirea incintelor;</w:t>
      </w:r>
    </w:p>
    <w:p w14:paraId="2C908A16" w14:textId="77777777" w:rsidR="00BA50E0" w:rsidRPr="00571651" w:rsidRDefault="00BA50E0" w:rsidP="00BA50E0">
      <w:pPr>
        <w:ind w:right="9" w:firstLine="540"/>
        <w:rPr>
          <w:sz w:val="28"/>
          <w:szCs w:val="28"/>
          <w:lang w:val="ro-MD"/>
        </w:rPr>
      </w:pPr>
      <w:r w:rsidRPr="00571651">
        <w:rPr>
          <w:sz w:val="28"/>
          <w:szCs w:val="28"/>
          <w:lang w:val="ro-MD"/>
        </w:rPr>
        <w:t>în plus, pentru instalațiile cu cogenerare pentru încălzirea incintelor:</w:t>
      </w:r>
    </w:p>
    <w:p w14:paraId="400E27E0" w14:textId="77777777" w:rsidR="00BA50E0" w:rsidRPr="00571651" w:rsidRDefault="00BA50E0" w:rsidP="00BA50E0">
      <w:pPr>
        <w:ind w:right="9" w:firstLine="540"/>
        <w:rPr>
          <w:sz w:val="28"/>
          <w:szCs w:val="28"/>
          <w:lang w:val="ro-MD"/>
        </w:rPr>
      </w:pPr>
      <w:r w:rsidRPr="00571651">
        <w:rPr>
          <w:sz w:val="28"/>
          <w:szCs w:val="28"/>
          <w:lang w:val="ro-MD"/>
        </w:rPr>
        <w:t>i) randamentul electric în %, cu rotunjire la cel mai apropiat număr întreg;</w:t>
      </w:r>
    </w:p>
    <w:p w14:paraId="7A1C8F34" w14:textId="77777777" w:rsidR="00BA50E0" w:rsidRPr="00571651" w:rsidRDefault="00BA50E0" w:rsidP="00BA50E0">
      <w:pPr>
        <w:ind w:right="9" w:firstLine="540"/>
        <w:rPr>
          <w:sz w:val="28"/>
          <w:szCs w:val="28"/>
          <w:lang w:val="ro-MD"/>
        </w:rPr>
      </w:pPr>
      <w:r w:rsidRPr="00571651">
        <w:rPr>
          <w:sz w:val="28"/>
          <w:szCs w:val="28"/>
          <w:lang w:val="ro-MD"/>
        </w:rPr>
        <w:t>în plus, pentru instalațiile cu pompă de căldură pentru încălzirea incintelor:</w:t>
      </w:r>
    </w:p>
    <w:p w14:paraId="34AEC9B5" w14:textId="77777777" w:rsidR="00BA50E0" w:rsidRPr="00571651" w:rsidRDefault="00BA50E0" w:rsidP="00BA50E0">
      <w:pPr>
        <w:ind w:right="9" w:firstLine="540"/>
        <w:rPr>
          <w:sz w:val="28"/>
          <w:szCs w:val="28"/>
          <w:lang w:val="ro-MD"/>
        </w:rPr>
      </w:pPr>
      <w:r w:rsidRPr="00571651">
        <w:rPr>
          <w:sz w:val="28"/>
          <w:szCs w:val="28"/>
          <w:lang w:val="ro-MD"/>
        </w:rPr>
        <w:t>j) puterea termică nominală, inclusiv puterea termică nominală a oricărei instalații de încălzire suplimentare, în kW, în condiții climatice mai reci și mai calde, cu rotunjire la cel mai apropiat număr întreg;</w:t>
      </w:r>
    </w:p>
    <w:p w14:paraId="307CFC7F" w14:textId="77777777" w:rsidR="00BA50E0" w:rsidRPr="00571651" w:rsidRDefault="00BA50E0" w:rsidP="00BA50E0">
      <w:pPr>
        <w:ind w:right="9" w:firstLine="540"/>
        <w:rPr>
          <w:sz w:val="28"/>
          <w:szCs w:val="28"/>
          <w:lang w:val="ro-MD"/>
        </w:rPr>
      </w:pPr>
      <w:r w:rsidRPr="00571651">
        <w:rPr>
          <w:sz w:val="28"/>
          <w:szCs w:val="28"/>
          <w:lang w:val="ro-MD"/>
        </w:rPr>
        <w:t>k) randamentul energetic sezonier aferent încălzirii incintelor în %, în condiții climatice mai reci și mai calde, cu rotunjire la cel mai apropiat număr întreg și calculat în conformitate cu punctul 4 din anexa 7;</w:t>
      </w:r>
    </w:p>
    <w:p w14:paraId="45EF6283" w14:textId="77777777" w:rsidR="00BA50E0" w:rsidRPr="00571651" w:rsidRDefault="00BA50E0" w:rsidP="00BA50E0">
      <w:pPr>
        <w:ind w:right="9" w:firstLine="540"/>
        <w:rPr>
          <w:sz w:val="28"/>
          <w:szCs w:val="28"/>
          <w:lang w:val="ro-MD"/>
        </w:rPr>
      </w:pPr>
      <w:r w:rsidRPr="00571651">
        <w:rPr>
          <w:sz w:val="28"/>
          <w:szCs w:val="28"/>
          <w:lang w:val="ro-MD"/>
        </w:rPr>
        <w:t>l) consumul anual de energie în kWh în termeni de energie finală și/sau în GJ în termeni de </w:t>
      </w:r>
      <w:r w:rsidRPr="00571651">
        <w:rPr>
          <w:i/>
          <w:iCs/>
          <w:sz w:val="28"/>
          <w:szCs w:val="28"/>
          <w:lang w:val="ro-MD"/>
        </w:rPr>
        <w:t>PCS</w:t>
      </w:r>
      <w:r w:rsidRPr="00571651">
        <w:rPr>
          <w:sz w:val="28"/>
          <w:szCs w:val="28"/>
          <w:lang w:val="ro-MD"/>
        </w:rPr>
        <w:t>, în condiții climatice mai reci și mai calde, cu rotunjire la cel mai apropiat număr întreg și calculat în conformitate cu punctul 4 din anexa 7;</w:t>
      </w:r>
    </w:p>
    <w:p w14:paraId="0BA31548" w14:textId="77777777" w:rsidR="00BA50E0" w:rsidRPr="00571651" w:rsidRDefault="00BA50E0" w:rsidP="00BA50E0">
      <w:pPr>
        <w:ind w:right="9" w:firstLine="540"/>
        <w:rPr>
          <w:sz w:val="28"/>
          <w:szCs w:val="28"/>
          <w:lang w:val="ro-MD"/>
        </w:rPr>
      </w:pPr>
      <w:r w:rsidRPr="00571651">
        <w:rPr>
          <w:sz w:val="28"/>
          <w:szCs w:val="28"/>
          <w:lang w:val="ro-MD"/>
        </w:rPr>
        <w:t>m)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exterior, în dB, cu rotunjire la cel mai apropiat număr întreg.</w:t>
      </w:r>
    </w:p>
    <w:p w14:paraId="0A742EE5" w14:textId="77777777" w:rsidR="00BA50E0" w:rsidRPr="00571651" w:rsidRDefault="00BA50E0" w:rsidP="00BA50E0">
      <w:pPr>
        <w:ind w:right="9" w:firstLine="540"/>
        <w:rPr>
          <w:sz w:val="28"/>
          <w:szCs w:val="28"/>
          <w:lang w:val="ro-MD"/>
        </w:rPr>
      </w:pPr>
      <w:r w:rsidRPr="00571651">
        <w:rPr>
          <w:sz w:val="28"/>
          <w:szCs w:val="28"/>
          <w:lang w:val="ro-MD"/>
        </w:rPr>
        <w:t>1.2. O fișă poate avea ca obiect mai multe modele de instalații pentru încălzirea incintelor furnizate de același furnizor.</w:t>
      </w:r>
    </w:p>
    <w:p w14:paraId="2637C276" w14:textId="77777777" w:rsidR="00BA50E0" w:rsidRPr="00571651" w:rsidRDefault="00BA50E0" w:rsidP="00BA50E0">
      <w:pPr>
        <w:ind w:right="9" w:firstLine="540"/>
        <w:rPr>
          <w:sz w:val="28"/>
          <w:szCs w:val="28"/>
          <w:lang w:val="ro-MD"/>
        </w:rPr>
      </w:pPr>
      <w:r w:rsidRPr="00571651">
        <w:rPr>
          <w:sz w:val="28"/>
          <w:szCs w:val="28"/>
          <w:lang w:val="ro-MD"/>
        </w:rPr>
        <w:t>1.3. Informațiile cuprinse în fișă pot fi prezentate sub forma unei copii a etichetei, fie color, fie în alb și negru. În acest caz, se includ și informațiile enumerate la punctul 1.1 care nu apar deja pe etichetă.</w:t>
      </w:r>
    </w:p>
    <w:p w14:paraId="442BF658" w14:textId="77777777" w:rsidR="00BA50E0" w:rsidRPr="00571651" w:rsidRDefault="00BA50E0" w:rsidP="00BA50E0">
      <w:pPr>
        <w:ind w:right="9" w:firstLine="540"/>
        <w:rPr>
          <w:b/>
          <w:bCs/>
          <w:sz w:val="28"/>
          <w:szCs w:val="28"/>
          <w:lang w:val="ro-MD"/>
        </w:rPr>
      </w:pPr>
      <w:r w:rsidRPr="00571651">
        <w:rPr>
          <w:b/>
          <w:bCs/>
          <w:sz w:val="28"/>
          <w:szCs w:val="28"/>
          <w:lang w:val="ro-MD"/>
        </w:rPr>
        <w:t>2. Instalații de încălzire cu funcție dublă</w:t>
      </w:r>
    </w:p>
    <w:p w14:paraId="659660C3" w14:textId="77777777" w:rsidR="00BA50E0" w:rsidRPr="00571651" w:rsidRDefault="00BA50E0" w:rsidP="00BA50E0">
      <w:pPr>
        <w:ind w:right="9" w:firstLine="540"/>
        <w:rPr>
          <w:sz w:val="28"/>
          <w:szCs w:val="28"/>
          <w:lang w:val="ro-MD"/>
        </w:rPr>
      </w:pPr>
      <w:r w:rsidRPr="00571651">
        <w:rPr>
          <w:sz w:val="28"/>
          <w:szCs w:val="28"/>
          <w:lang w:val="ro-MD"/>
        </w:rPr>
        <w:t>2.1. Informațiile din fișa de produs a instalației de încălzire cu funcție dublă trebuie furnizate în ordinea indicată în continuare și trebuie să figureze în broșura produsului sau în alte documente furnizate împreună cu produsul:</w:t>
      </w:r>
    </w:p>
    <w:p w14:paraId="550B0E07" w14:textId="77777777" w:rsidR="00BA50E0" w:rsidRPr="00571651" w:rsidRDefault="00BA50E0" w:rsidP="00BA50E0">
      <w:pPr>
        <w:ind w:right="9" w:firstLine="540"/>
        <w:rPr>
          <w:sz w:val="28"/>
          <w:szCs w:val="28"/>
          <w:lang w:val="ro-MD"/>
        </w:rPr>
      </w:pPr>
      <w:r w:rsidRPr="00571651">
        <w:rPr>
          <w:sz w:val="28"/>
          <w:szCs w:val="28"/>
          <w:lang w:val="ro-MD"/>
        </w:rPr>
        <w:t>a) denumirea sau marca comercială a furnizorului;</w:t>
      </w:r>
    </w:p>
    <w:p w14:paraId="2425FFAE" w14:textId="77777777" w:rsidR="00BA50E0" w:rsidRPr="00571651" w:rsidRDefault="00BA50E0" w:rsidP="00BA50E0">
      <w:pPr>
        <w:ind w:right="9" w:firstLine="540"/>
        <w:rPr>
          <w:sz w:val="28"/>
          <w:szCs w:val="28"/>
          <w:lang w:val="ro-MD"/>
        </w:rPr>
      </w:pPr>
      <w:r w:rsidRPr="00571651">
        <w:rPr>
          <w:sz w:val="28"/>
          <w:szCs w:val="28"/>
          <w:lang w:val="ro-MD"/>
        </w:rPr>
        <w:t>b) identificatorul de model al furnizorului;</w:t>
      </w:r>
    </w:p>
    <w:p w14:paraId="60CE8795" w14:textId="77777777" w:rsidR="00BA50E0" w:rsidRPr="00571651" w:rsidRDefault="00BA50E0" w:rsidP="00BA50E0">
      <w:pPr>
        <w:ind w:right="9" w:firstLine="540"/>
        <w:rPr>
          <w:sz w:val="28"/>
          <w:szCs w:val="28"/>
          <w:lang w:val="ro-MD"/>
        </w:rPr>
      </w:pPr>
      <w:r w:rsidRPr="00571651">
        <w:rPr>
          <w:sz w:val="28"/>
          <w:szCs w:val="28"/>
          <w:lang w:val="ro-MD"/>
        </w:rPr>
        <w:t>c) pentru încălzirea incintelor, aplicarea la temperatură medie (și pentru instalațiile de încălzit cu pompă de căldură cu funcție dublă, aplicarea la temperatură scăzută, dacă este cazul); pentru încălzirea apei, profilul de sarcină declarat, exprimat prin litera corespunzătoare și utilizarea tipică în conformitate cu tabelul 15 din anexa 7;</w:t>
      </w:r>
    </w:p>
    <w:p w14:paraId="6E344301" w14:textId="77777777" w:rsidR="00BA50E0" w:rsidRPr="00571651" w:rsidRDefault="00BA50E0" w:rsidP="00BA50E0">
      <w:pPr>
        <w:ind w:right="9" w:firstLine="540"/>
        <w:rPr>
          <w:sz w:val="28"/>
          <w:szCs w:val="28"/>
          <w:lang w:val="ro-MD"/>
        </w:rPr>
      </w:pPr>
      <w:r w:rsidRPr="00571651">
        <w:rPr>
          <w:sz w:val="28"/>
          <w:szCs w:val="28"/>
          <w:lang w:val="ro-MD"/>
        </w:rPr>
        <w:t>d) clasa de randament energetic sezonier aferent încălzirii incintelor și clasa de randament energetic aferent încălzirii apei ale modelului, determinate în conformitate cu punctele 1 și 2 din anexa 2;</w:t>
      </w:r>
    </w:p>
    <w:p w14:paraId="65FB826F" w14:textId="77777777" w:rsidR="00BA50E0" w:rsidRPr="00571651" w:rsidRDefault="00BA50E0" w:rsidP="00BA50E0">
      <w:pPr>
        <w:ind w:right="9" w:firstLine="540"/>
        <w:rPr>
          <w:sz w:val="28"/>
          <w:szCs w:val="28"/>
          <w:lang w:val="ro-MD"/>
        </w:rPr>
      </w:pPr>
      <w:r w:rsidRPr="00571651">
        <w:rPr>
          <w:sz w:val="28"/>
          <w:szCs w:val="28"/>
          <w:lang w:val="ro-MD"/>
        </w:rPr>
        <w:t>e) puterea termică nominală, inclusiv puterea termică nominală a oricărei instalații de încălzire suplimentare, în kW, cu rotunjire la cel mai apropiat număr întreg (pentru instalații de încălzire cu pompă de căldură cu funcție dublă în condiții climatice medii);</w:t>
      </w:r>
    </w:p>
    <w:p w14:paraId="7CC7CCF0" w14:textId="77777777" w:rsidR="00BA50E0" w:rsidRPr="00571651" w:rsidRDefault="00BA50E0" w:rsidP="00BA50E0">
      <w:pPr>
        <w:ind w:right="9" w:firstLine="540"/>
        <w:rPr>
          <w:sz w:val="28"/>
          <w:szCs w:val="28"/>
          <w:lang w:val="ro-MD"/>
        </w:rPr>
      </w:pPr>
      <w:r w:rsidRPr="00571651">
        <w:rPr>
          <w:sz w:val="28"/>
          <w:szCs w:val="28"/>
          <w:lang w:val="ro-MD"/>
        </w:rPr>
        <w:t>f) pentru încălzirea incintelor, consumul anual de energie în kWh în termeni de energie finală și/sau în GJ în termeni de </w:t>
      </w:r>
      <w:r w:rsidRPr="00571651">
        <w:rPr>
          <w:i/>
          <w:iCs/>
          <w:sz w:val="28"/>
          <w:szCs w:val="28"/>
          <w:lang w:val="ro-MD"/>
        </w:rPr>
        <w:t>PCS</w:t>
      </w:r>
      <w:r w:rsidRPr="00571651">
        <w:rPr>
          <w:sz w:val="28"/>
          <w:szCs w:val="28"/>
          <w:lang w:val="ro-MD"/>
        </w:rPr>
        <w:t xml:space="preserve">, cu rotunjire la cel mai apropiat </w:t>
      </w:r>
      <w:r w:rsidRPr="00571651">
        <w:rPr>
          <w:sz w:val="28"/>
          <w:szCs w:val="28"/>
          <w:lang w:val="ro-MD"/>
        </w:rPr>
        <w:lastRenderedPageBreak/>
        <w:t>număr întreg și calculat în conformitate cu punctele 3 și 4 din anexa 7 (pentru instalații de încălzire cu pompă de căldură cu funcție dublă în condiții climatice medii); pentru încălzirea apei, consumul anual de energie electrică în kWh în termeni de energie finală și/sau consumul anual de combustibil în GJ în termeni de </w:t>
      </w:r>
      <w:r w:rsidRPr="00571651">
        <w:rPr>
          <w:i/>
          <w:iCs/>
          <w:sz w:val="28"/>
          <w:szCs w:val="28"/>
          <w:lang w:val="ro-MD"/>
        </w:rPr>
        <w:t>PCS</w:t>
      </w:r>
      <w:r w:rsidRPr="00571651">
        <w:rPr>
          <w:sz w:val="28"/>
          <w:szCs w:val="28"/>
          <w:lang w:val="ro-MD"/>
        </w:rPr>
        <w:t>, cu rotunjire la cel mai apropiat număr întreg și calculat în conformitate cu punctul 5 din anexa 7 (pentru instalații de încălzire cu pompă de căldură cu funcție dublă în condiții climatice medii);</w:t>
      </w:r>
    </w:p>
    <w:p w14:paraId="180E139E" w14:textId="77777777" w:rsidR="00BA50E0" w:rsidRPr="00571651" w:rsidRDefault="00BA50E0" w:rsidP="00BA50E0">
      <w:pPr>
        <w:ind w:right="9" w:firstLine="540"/>
        <w:rPr>
          <w:sz w:val="28"/>
          <w:szCs w:val="28"/>
          <w:lang w:val="ro-MD"/>
        </w:rPr>
      </w:pPr>
      <w:r w:rsidRPr="00571651">
        <w:rPr>
          <w:sz w:val="28"/>
          <w:szCs w:val="28"/>
          <w:lang w:val="ro-MD"/>
        </w:rPr>
        <w:t>g) randamentul energetic sezonier aferent încălzirii incintelor în %, cu rotunjire la cel mai apropiat număr întreg și calculat în conformitate cu punctele 3 și 4 din anexa 7 (pentru instalații de încălzire cu pompă de căldură cu funcție dublă în condiții climatice medii); randamentul energetic aferent încălzirii apei în %, cu rotunjire la cel mai apropiat număr întreg și calculată în conformitate cu punctul 5 din anexa 7 (pentru instalații de încălzire cu pompă de căldură cu funcție dublă în condiții climatice medii);</w:t>
      </w:r>
    </w:p>
    <w:p w14:paraId="6F1354C2" w14:textId="77777777" w:rsidR="00BA50E0" w:rsidRPr="00571651" w:rsidRDefault="00BA50E0" w:rsidP="00BA50E0">
      <w:pPr>
        <w:ind w:right="9" w:firstLine="540"/>
        <w:rPr>
          <w:sz w:val="28"/>
          <w:szCs w:val="28"/>
          <w:lang w:val="ro-MD"/>
        </w:rPr>
      </w:pPr>
      <w:r w:rsidRPr="00571651">
        <w:rPr>
          <w:sz w:val="28"/>
          <w:szCs w:val="28"/>
          <w:lang w:val="ro-MD"/>
        </w:rPr>
        <w:t>h)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în dB, cu rotunjire la cel mai apropiat număr întreg (pentru instalații de încălzire cu pompă de căldură cu funcție dublă, dacă este cazul);</w:t>
      </w:r>
    </w:p>
    <w:p w14:paraId="53A797CD" w14:textId="77777777" w:rsidR="00BA50E0" w:rsidRPr="00571651" w:rsidRDefault="00BA50E0" w:rsidP="00BA50E0">
      <w:pPr>
        <w:ind w:right="9" w:firstLine="540"/>
        <w:rPr>
          <w:sz w:val="28"/>
          <w:szCs w:val="28"/>
          <w:lang w:val="ro-MD"/>
        </w:rPr>
      </w:pPr>
      <w:r w:rsidRPr="00571651">
        <w:rPr>
          <w:sz w:val="28"/>
          <w:szCs w:val="28"/>
          <w:lang w:val="ro-MD"/>
        </w:rPr>
        <w:t>i) dacă este cazul, o indicație că instalația de încălzire cu funcție dublă poate funcționa doar în afara orelor de vîrf;</w:t>
      </w:r>
    </w:p>
    <w:p w14:paraId="5F778117" w14:textId="77777777" w:rsidR="00BA50E0" w:rsidRPr="00571651" w:rsidRDefault="00BA50E0" w:rsidP="00BA50E0">
      <w:pPr>
        <w:ind w:right="9" w:firstLine="540"/>
        <w:rPr>
          <w:sz w:val="28"/>
          <w:szCs w:val="28"/>
          <w:lang w:val="ro-MD"/>
        </w:rPr>
      </w:pPr>
      <w:r w:rsidRPr="00571651">
        <w:rPr>
          <w:sz w:val="28"/>
          <w:szCs w:val="28"/>
          <w:lang w:val="ro-MD"/>
        </w:rPr>
        <w:t>j) orice măsură de precauție specifică ce trebuie luată la asamblarea, instalarea sau efectuarea unei lucrări de întreținere a instalației de încălzire cu funcție dublă;</w:t>
      </w:r>
    </w:p>
    <w:p w14:paraId="06A04599" w14:textId="77777777" w:rsidR="00BA50E0" w:rsidRPr="00571651" w:rsidRDefault="00BA50E0" w:rsidP="00BA50E0">
      <w:pPr>
        <w:ind w:right="9" w:firstLine="540"/>
        <w:rPr>
          <w:sz w:val="28"/>
          <w:szCs w:val="28"/>
          <w:lang w:val="ro-MD"/>
        </w:rPr>
      </w:pPr>
      <w:r w:rsidRPr="00571651">
        <w:rPr>
          <w:sz w:val="28"/>
          <w:szCs w:val="28"/>
          <w:lang w:val="ro-MD"/>
        </w:rPr>
        <w:t>în plus, pentru instalațiile de încălzire cu pompă de căldură cu funcție dublă:</w:t>
      </w:r>
    </w:p>
    <w:p w14:paraId="4D9AA3D2" w14:textId="77777777" w:rsidR="00BA50E0" w:rsidRPr="00571651" w:rsidRDefault="00BA50E0" w:rsidP="00BA50E0">
      <w:pPr>
        <w:ind w:right="9" w:firstLine="540"/>
        <w:rPr>
          <w:sz w:val="28"/>
          <w:szCs w:val="28"/>
          <w:lang w:val="ro-MD"/>
        </w:rPr>
      </w:pPr>
      <w:r w:rsidRPr="00571651">
        <w:rPr>
          <w:sz w:val="28"/>
          <w:szCs w:val="28"/>
          <w:lang w:val="ro-MD"/>
        </w:rPr>
        <w:t>k) puterea termică nominală, inclusiv puterea termică nominală a oricărei instalații de încălzire suplimentară, în kW, în condiții climatice mai reci și mai calde, cu rotunjire la cel mai apropiat număr întreg;</w:t>
      </w:r>
    </w:p>
    <w:p w14:paraId="408B93B1" w14:textId="77777777" w:rsidR="00BA50E0" w:rsidRPr="00571651" w:rsidRDefault="00BA50E0" w:rsidP="00BA50E0">
      <w:pPr>
        <w:ind w:right="9" w:firstLine="540"/>
        <w:rPr>
          <w:sz w:val="28"/>
          <w:szCs w:val="28"/>
          <w:lang w:val="ro-MD"/>
        </w:rPr>
      </w:pPr>
      <w:r w:rsidRPr="00571651">
        <w:rPr>
          <w:sz w:val="28"/>
          <w:szCs w:val="28"/>
          <w:lang w:val="ro-MD"/>
        </w:rPr>
        <w:t>l) pentru încălzirea incintelor, consumul anual de energie în kWh în termeni de energie finală și/sau în GJ în termeni de </w:t>
      </w:r>
      <w:r w:rsidRPr="00571651">
        <w:rPr>
          <w:i/>
          <w:iCs/>
          <w:sz w:val="28"/>
          <w:szCs w:val="28"/>
          <w:lang w:val="ro-MD"/>
        </w:rPr>
        <w:t>PCS</w:t>
      </w:r>
      <w:r w:rsidRPr="00571651">
        <w:rPr>
          <w:sz w:val="28"/>
          <w:szCs w:val="28"/>
          <w:lang w:val="ro-MD"/>
        </w:rPr>
        <w:t>, în condiții climatice mai reci și mai calde, cu rotunjire la cel mai apropiat număr întreg și calculat în conformitate cu punctul 4 din anexa 7; pentru încălzirea apei, consumul anual de energie electrică în kWh în termeni de energie finală și/sau consumul anual de combustibil în GJ în termeni de </w:t>
      </w:r>
      <w:r w:rsidRPr="00571651">
        <w:rPr>
          <w:i/>
          <w:iCs/>
          <w:sz w:val="28"/>
          <w:szCs w:val="28"/>
          <w:lang w:val="ro-MD"/>
        </w:rPr>
        <w:t>PCS</w:t>
      </w:r>
      <w:r w:rsidRPr="00571651">
        <w:rPr>
          <w:sz w:val="28"/>
          <w:szCs w:val="28"/>
          <w:lang w:val="ro-MD"/>
        </w:rPr>
        <w:t>, în condiții climatice mai reci și mai calde, cu rotunjire la cel mai apropiat număr întreg și calculat în conformitate cu punctul 5 din anexa 7;</w:t>
      </w:r>
    </w:p>
    <w:p w14:paraId="45ADD66D" w14:textId="77777777" w:rsidR="00BA50E0" w:rsidRPr="00571651" w:rsidRDefault="00BA50E0" w:rsidP="00BA50E0">
      <w:pPr>
        <w:ind w:right="9" w:firstLine="540"/>
        <w:rPr>
          <w:sz w:val="28"/>
          <w:szCs w:val="28"/>
          <w:lang w:val="ro-MD"/>
        </w:rPr>
      </w:pPr>
      <w:r w:rsidRPr="00571651">
        <w:rPr>
          <w:sz w:val="28"/>
          <w:szCs w:val="28"/>
          <w:lang w:val="ro-MD"/>
        </w:rPr>
        <w:t>m) randamentul energetic sezonier aferent încălzirii incintelor în %, în condiții climatice mai reci și mai calde, cu rotunjire la cel mai apropiat număr întreg și calculat în conformitate cu punctul 4 din anexa 7; randamentul energetic aferent încălzirii apei în %, în condiții climatice mai reci și mai calde, cu rotunjire la cel mai apropiat număr întreg și calculat în conformitate cu punctul 5 din anexa 7;</w:t>
      </w:r>
    </w:p>
    <w:p w14:paraId="3907E75E" w14:textId="77777777" w:rsidR="00BA50E0" w:rsidRPr="00571651" w:rsidRDefault="00BA50E0" w:rsidP="00BA50E0">
      <w:pPr>
        <w:ind w:right="9" w:firstLine="540"/>
        <w:rPr>
          <w:sz w:val="28"/>
          <w:szCs w:val="28"/>
          <w:lang w:val="ro-MD"/>
        </w:rPr>
      </w:pPr>
      <w:r w:rsidRPr="00571651">
        <w:rPr>
          <w:sz w:val="28"/>
          <w:szCs w:val="28"/>
          <w:lang w:val="ro-MD"/>
        </w:rPr>
        <w:t>n)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exterior, în dB, cu rotunjire la cel mai apropiat număr întreg.</w:t>
      </w:r>
    </w:p>
    <w:p w14:paraId="7F43DDD5" w14:textId="77777777" w:rsidR="00BA50E0" w:rsidRPr="00571651" w:rsidRDefault="00BA50E0" w:rsidP="00BA50E0">
      <w:pPr>
        <w:ind w:right="9" w:firstLine="540"/>
        <w:rPr>
          <w:sz w:val="28"/>
          <w:szCs w:val="28"/>
          <w:lang w:val="ro-MD"/>
        </w:rPr>
      </w:pPr>
      <w:r w:rsidRPr="00571651">
        <w:rPr>
          <w:sz w:val="28"/>
          <w:szCs w:val="28"/>
          <w:lang w:val="ro-MD"/>
        </w:rPr>
        <w:t>2.2. O fișă poate avea ca obiect mai multe modele de instalații de încălzire cu funcție dublă furnizate de același furnizor.</w:t>
      </w:r>
    </w:p>
    <w:p w14:paraId="69A228AA" w14:textId="77777777" w:rsidR="00BA50E0" w:rsidRPr="00571651" w:rsidRDefault="00BA50E0" w:rsidP="00BA50E0">
      <w:pPr>
        <w:ind w:right="9" w:firstLine="540"/>
        <w:rPr>
          <w:sz w:val="28"/>
          <w:szCs w:val="28"/>
          <w:lang w:val="ro-MD"/>
        </w:rPr>
      </w:pPr>
      <w:r w:rsidRPr="00571651">
        <w:rPr>
          <w:sz w:val="28"/>
          <w:szCs w:val="28"/>
          <w:lang w:val="ro-MD"/>
        </w:rPr>
        <w:lastRenderedPageBreak/>
        <w:t>2.3. Informațiile cuprinse în fișă pot fi prezentate sub forma unei copii a etichetei, fie color, fie în alb și negru. În acest caz, se includ și informațiile enumerate la punctul 2.1 care nu apar deja pe etichetă.</w:t>
      </w:r>
    </w:p>
    <w:p w14:paraId="0CFEFE5E" w14:textId="77777777" w:rsidR="00BA50E0" w:rsidRPr="00571651" w:rsidRDefault="00BA50E0" w:rsidP="00BA50E0">
      <w:pPr>
        <w:ind w:right="9" w:firstLine="540"/>
        <w:rPr>
          <w:b/>
          <w:bCs/>
          <w:sz w:val="28"/>
          <w:szCs w:val="28"/>
          <w:lang w:val="ro-MD"/>
        </w:rPr>
      </w:pPr>
      <w:r w:rsidRPr="00571651">
        <w:rPr>
          <w:b/>
          <w:bCs/>
          <w:sz w:val="28"/>
          <w:szCs w:val="28"/>
          <w:lang w:val="ro-MD"/>
        </w:rPr>
        <w:t>3. Regulatoare de temperatură</w:t>
      </w:r>
    </w:p>
    <w:p w14:paraId="2D711240" w14:textId="77777777" w:rsidR="00BA50E0" w:rsidRPr="00571651" w:rsidRDefault="00BA50E0" w:rsidP="00BA50E0">
      <w:pPr>
        <w:ind w:right="9" w:firstLine="540"/>
        <w:rPr>
          <w:sz w:val="28"/>
          <w:szCs w:val="28"/>
          <w:lang w:val="ro-MD"/>
        </w:rPr>
      </w:pPr>
      <w:r w:rsidRPr="00571651">
        <w:rPr>
          <w:sz w:val="28"/>
          <w:szCs w:val="28"/>
          <w:lang w:val="ro-MD"/>
        </w:rPr>
        <w:t>3.1. Informațiile din fișa de produs a regulatorului de temperatură trebuie furnizate în ordinea indicată în continuare și trebuie să figureze în broșura produsului sau în alte documente furnizate împreună cu produsul:</w:t>
      </w:r>
    </w:p>
    <w:p w14:paraId="65D5DA45" w14:textId="77777777" w:rsidR="00BA50E0" w:rsidRPr="00571651" w:rsidRDefault="00BA50E0" w:rsidP="00BA50E0">
      <w:pPr>
        <w:ind w:right="9" w:firstLine="540"/>
        <w:rPr>
          <w:sz w:val="28"/>
          <w:szCs w:val="28"/>
          <w:lang w:val="ro-MD"/>
        </w:rPr>
      </w:pPr>
      <w:r w:rsidRPr="00571651">
        <w:rPr>
          <w:sz w:val="28"/>
          <w:szCs w:val="28"/>
          <w:lang w:val="ro-MD"/>
        </w:rPr>
        <w:t>a) denumirea sau marca comercială a furnizorului;</w:t>
      </w:r>
    </w:p>
    <w:p w14:paraId="58236BAC" w14:textId="77777777" w:rsidR="00BA50E0" w:rsidRPr="00571651" w:rsidRDefault="00BA50E0" w:rsidP="00BA50E0">
      <w:pPr>
        <w:ind w:right="9" w:firstLine="540"/>
        <w:rPr>
          <w:sz w:val="28"/>
          <w:szCs w:val="28"/>
          <w:lang w:val="ro-MD"/>
        </w:rPr>
      </w:pPr>
      <w:r w:rsidRPr="00571651">
        <w:rPr>
          <w:sz w:val="28"/>
          <w:szCs w:val="28"/>
          <w:lang w:val="ro-MD"/>
        </w:rPr>
        <w:t>b) identificatorul de model al furnizorului;</w:t>
      </w:r>
    </w:p>
    <w:p w14:paraId="61E680D2" w14:textId="77777777" w:rsidR="00BA50E0" w:rsidRPr="00571651" w:rsidRDefault="00BA50E0" w:rsidP="00BA50E0">
      <w:pPr>
        <w:ind w:right="9" w:firstLine="540"/>
        <w:rPr>
          <w:sz w:val="28"/>
          <w:szCs w:val="28"/>
          <w:lang w:val="ro-MD"/>
        </w:rPr>
      </w:pPr>
      <w:r w:rsidRPr="00571651">
        <w:rPr>
          <w:sz w:val="28"/>
          <w:szCs w:val="28"/>
          <w:lang w:val="ro-MD"/>
        </w:rPr>
        <w:t>c) clasa regulatorului de temperatură;</w:t>
      </w:r>
    </w:p>
    <w:p w14:paraId="62E8E23C" w14:textId="77777777" w:rsidR="00BA50E0" w:rsidRPr="00571651" w:rsidRDefault="00BA50E0" w:rsidP="00BA50E0">
      <w:pPr>
        <w:ind w:right="9" w:firstLine="540"/>
        <w:rPr>
          <w:sz w:val="28"/>
          <w:szCs w:val="28"/>
          <w:lang w:val="ro-MD"/>
        </w:rPr>
      </w:pPr>
      <w:r w:rsidRPr="00571651">
        <w:rPr>
          <w:sz w:val="28"/>
          <w:szCs w:val="28"/>
          <w:lang w:val="ro-MD"/>
        </w:rPr>
        <w:t>d) contribuția regulatorului de temperatură la randamentul energetic sezonier aferent încălzirii incintelor în %, cu rotunjire la o zecimală.</w:t>
      </w:r>
    </w:p>
    <w:p w14:paraId="1B3C11DC" w14:textId="77777777" w:rsidR="00BA50E0" w:rsidRPr="00571651" w:rsidRDefault="00BA50E0" w:rsidP="00BA50E0">
      <w:pPr>
        <w:ind w:right="9" w:firstLine="540"/>
        <w:rPr>
          <w:sz w:val="28"/>
          <w:szCs w:val="28"/>
          <w:lang w:val="ro-MD"/>
        </w:rPr>
      </w:pPr>
      <w:r w:rsidRPr="00571651">
        <w:rPr>
          <w:sz w:val="28"/>
          <w:szCs w:val="28"/>
          <w:lang w:val="ro-MD"/>
        </w:rPr>
        <w:t>3.2. O fișă poate avea ca obiect mai multe modele de regulatoare de temperatură furnizate de același furnizor.</w:t>
      </w:r>
    </w:p>
    <w:p w14:paraId="6A85D446" w14:textId="77777777" w:rsidR="00BA50E0" w:rsidRPr="00571651" w:rsidRDefault="00BA50E0" w:rsidP="00BA50E0">
      <w:pPr>
        <w:ind w:right="9" w:firstLine="540"/>
        <w:rPr>
          <w:b/>
          <w:bCs/>
          <w:sz w:val="28"/>
          <w:szCs w:val="28"/>
          <w:lang w:val="ro-MD"/>
        </w:rPr>
      </w:pPr>
      <w:r w:rsidRPr="00571651">
        <w:rPr>
          <w:b/>
          <w:bCs/>
          <w:sz w:val="28"/>
          <w:szCs w:val="28"/>
          <w:lang w:val="ro-MD"/>
        </w:rPr>
        <w:t>4.   Dispozitive solare</w:t>
      </w:r>
    </w:p>
    <w:p w14:paraId="2B2D79D7" w14:textId="77777777" w:rsidR="00BA50E0" w:rsidRPr="00571651" w:rsidRDefault="00BA50E0" w:rsidP="00BA50E0">
      <w:pPr>
        <w:ind w:right="9" w:firstLine="540"/>
        <w:rPr>
          <w:sz w:val="28"/>
          <w:szCs w:val="28"/>
          <w:lang w:val="ro-MD"/>
        </w:rPr>
      </w:pPr>
      <w:r w:rsidRPr="00571651">
        <w:rPr>
          <w:sz w:val="28"/>
          <w:szCs w:val="28"/>
          <w:lang w:val="ro-MD"/>
        </w:rPr>
        <w:t>4.1. Informațiile din fișa de produs a dispozitivului solar trebuie furnizate în ordinea indicată în continuare și trebuie să figureze în broșura produsului sau în alte documente furnizate împreună cu produsul (pentru pompe din circuitul colectorului, dacă este cazul):</w:t>
      </w:r>
    </w:p>
    <w:p w14:paraId="0AA802FA" w14:textId="77777777" w:rsidR="00BA50E0" w:rsidRPr="00571651" w:rsidRDefault="00BA50E0" w:rsidP="00BA50E0">
      <w:pPr>
        <w:ind w:right="9" w:firstLine="540"/>
        <w:rPr>
          <w:sz w:val="28"/>
          <w:szCs w:val="28"/>
          <w:lang w:val="ro-MD"/>
        </w:rPr>
      </w:pPr>
      <w:r w:rsidRPr="00571651">
        <w:rPr>
          <w:sz w:val="28"/>
          <w:szCs w:val="28"/>
          <w:lang w:val="ro-MD"/>
        </w:rPr>
        <w:t>a) denumirea sau marca comercială a furnizorului;</w:t>
      </w:r>
    </w:p>
    <w:p w14:paraId="6A86EA70" w14:textId="77777777" w:rsidR="00BA50E0" w:rsidRPr="00571651" w:rsidRDefault="00BA50E0" w:rsidP="00BA50E0">
      <w:pPr>
        <w:ind w:right="9" w:firstLine="540"/>
        <w:rPr>
          <w:sz w:val="28"/>
          <w:szCs w:val="28"/>
          <w:lang w:val="ro-MD"/>
        </w:rPr>
      </w:pPr>
      <w:r w:rsidRPr="00571651">
        <w:rPr>
          <w:sz w:val="28"/>
          <w:szCs w:val="28"/>
          <w:lang w:val="ro-MD"/>
        </w:rPr>
        <w:t>b) identificatorul de model al furnizorului;</w:t>
      </w:r>
    </w:p>
    <w:p w14:paraId="54DCBEAD" w14:textId="77777777" w:rsidR="00BA50E0" w:rsidRPr="00571651" w:rsidRDefault="00BA50E0" w:rsidP="00BA50E0">
      <w:pPr>
        <w:ind w:right="9" w:firstLine="540"/>
        <w:rPr>
          <w:sz w:val="28"/>
          <w:szCs w:val="28"/>
          <w:lang w:val="ro-MD"/>
        </w:rPr>
      </w:pPr>
      <w:r w:rsidRPr="00571651">
        <w:rPr>
          <w:sz w:val="28"/>
          <w:szCs w:val="28"/>
          <w:lang w:val="ro-MD"/>
        </w:rPr>
        <w:t>c) zona de deschidere a colectorului, în m</w:t>
      </w:r>
      <w:r w:rsidRPr="00571651">
        <w:rPr>
          <w:sz w:val="28"/>
          <w:szCs w:val="28"/>
          <w:vertAlign w:val="superscript"/>
          <w:lang w:val="ro-MD"/>
        </w:rPr>
        <w:t>2</w:t>
      </w:r>
      <w:r w:rsidRPr="00571651">
        <w:rPr>
          <w:sz w:val="28"/>
          <w:szCs w:val="28"/>
          <w:lang w:val="ro-MD"/>
        </w:rPr>
        <w:t>, la două zecimale;</w:t>
      </w:r>
    </w:p>
    <w:p w14:paraId="338BD395" w14:textId="77777777" w:rsidR="00BA50E0" w:rsidRPr="00571651" w:rsidRDefault="00BA50E0" w:rsidP="00BA50E0">
      <w:pPr>
        <w:ind w:right="9" w:firstLine="540"/>
        <w:rPr>
          <w:sz w:val="28"/>
          <w:szCs w:val="28"/>
          <w:lang w:val="ro-MD"/>
        </w:rPr>
      </w:pPr>
      <w:r w:rsidRPr="00571651">
        <w:rPr>
          <w:sz w:val="28"/>
          <w:szCs w:val="28"/>
          <w:lang w:val="ro-MD"/>
        </w:rPr>
        <w:t>d) randamentul colectorului în %, cu rotunjire la cel mai apropiat număr întreg;</w:t>
      </w:r>
    </w:p>
    <w:p w14:paraId="1640C1B7" w14:textId="77777777" w:rsidR="00BA50E0" w:rsidRPr="00571651" w:rsidRDefault="00BA50E0" w:rsidP="00BA50E0">
      <w:pPr>
        <w:ind w:right="9" w:firstLine="540"/>
        <w:rPr>
          <w:sz w:val="28"/>
          <w:szCs w:val="28"/>
          <w:lang w:val="ro-MD"/>
        </w:rPr>
      </w:pPr>
      <w:r w:rsidRPr="00571651">
        <w:rPr>
          <w:sz w:val="28"/>
          <w:szCs w:val="28"/>
          <w:lang w:val="ro-MD"/>
        </w:rPr>
        <w:t>e) clasa de randament energetic a rezervorului de apă caldă solar, determinată în conformitate cu punctul 3 al anexei II;</w:t>
      </w:r>
    </w:p>
    <w:p w14:paraId="4D544100" w14:textId="77777777" w:rsidR="00BA50E0" w:rsidRPr="00571651" w:rsidRDefault="00BA50E0" w:rsidP="00BA50E0">
      <w:pPr>
        <w:ind w:right="9" w:firstLine="540"/>
        <w:rPr>
          <w:sz w:val="28"/>
          <w:szCs w:val="28"/>
          <w:lang w:val="ro-MD"/>
        </w:rPr>
      </w:pPr>
      <w:r w:rsidRPr="00571651">
        <w:rPr>
          <w:sz w:val="28"/>
          <w:szCs w:val="28"/>
          <w:lang w:val="ro-MD"/>
        </w:rPr>
        <w:t>f) pierderea de căldură a rezervorului de apă caldă solar în W, cu rotunjire la cel mai apropiat număr întreg;</w:t>
      </w:r>
    </w:p>
    <w:p w14:paraId="344E8DB1" w14:textId="77777777" w:rsidR="00BA50E0" w:rsidRPr="00571651" w:rsidRDefault="00BA50E0" w:rsidP="00BA50E0">
      <w:pPr>
        <w:ind w:right="9" w:firstLine="540"/>
        <w:rPr>
          <w:sz w:val="28"/>
          <w:szCs w:val="28"/>
          <w:lang w:val="ro-MD"/>
        </w:rPr>
      </w:pPr>
      <w:r w:rsidRPr="00571651">
        <w:rPr>
          <w:sz w:val="28"/>
          <w:szCs w:val="28"/>
          <w:lang w:val="ro-MD"/>
        </w:rPr>
        <w:t>g) volumul de depozitare al rezervorului de apă caldă solar în litri și m</w:t>
      </w:r>
      <w:r w:rsidRPr="00571651">
        <w:rPr>
          <w:sz w:val="28"/>
          <w:szCs w:val="28"/>
          <w:vertAlign w:val="superscript"/>
          <w:lang w:val="ro-MD"/>
        </w:rPr>
        <w:t>3</w:t>
      </w:r>
      <w:r w:rsidRPr="00571651">
        <w:rPr>
          <w:sz w:val="28"/>
          <w:szCs w:val="28"/>
          <w:lang w:val="ro-MD"/>
        </w:rPr>
        <w:t>;</w:t>
      </w:r>
    </w:p>
    <w:p w14:paraId="449EA055" w14:textId="77777777" w:rsidR="00BA50E0" w:rsidRPr="00571651" w:rsidRDefault="00BA50E0" w:rsidP="00BA50E0">
      <w:pPr>
        <w:ind w:right="9" w:firstLine="540"/>
        <w:rPr>
          <w:sz w:val="28"/>
          <w:szCs w:val="28"/>
          <w:lang w:val="ro-MD"/>
        </w:rPr>
      </w:pPr>
      <w:r w:rsidRPr="00571651">
        <w:rPr>
          <w:sz w:val="28"/>
          <w:szCs w:val="28"/>
          <w:lang w:val="ro-MD"/>
        </w:rPr>
        <w:t>h) contribuția termică anuală non-solară </w:t>
      </w:r>
      <w:r w:rsidRPr="00571651">
        <w:rPr>
          <w:i/>
          <w:iCs/>
          <w:sz w:val="28"/>
          <w:szCs w:val="28"/>
          <w:lang w:val="ro-MD"/>
        </w:rPr>
        <w:t>Q</w:t>
      </w:r>
      <w:r w:rsidRPr="00571651">
        <w:rPr>
          <w:i/>
          <w:iCs/>
          <w:sz w:val="28"/>
          <w:szCs w:val="28"/>
          <w:vertAlign w:val="subscript"/>
          <w:lang w:val="ro-MD"/>
        </w:rPr>
        <w:t>nonsol</w:t>
      </w:r>
      <w:r w:rsidRPr="00571651">
        <w:rPr>
          <w:i/>
          <w:iCs/>
          <w:sz w:val="28"/>
          <w:szCs w:val="28"/>
          <w:lang w:val="ro-MD"/>
        </w:rPr>
        <w:t> </w:t>
      </w:r>
      <w:r w:rsidRPr="00571651">
        <w:rPr>
          <w:sz w:val="28"/>
          <w:szCs w:val="28"/>
          <w:lang w:val="ro-MD"/>
        </w:rPr>
        <w:t>în kWh în termeni de energie primară pentru energie electrică și/sau în kWh în termeni de </w:t>
      </w:r>
      <w:r w:rsidRPr="00571651">
        <w:rPr>
          <w:i/>
          <w:iCs/>
          <w:sz w:val="28"/>
          <w:szCs w:val="28"/>
          <w:lang w:val="ro-MD"/>
        </w:rPr>
        <w:t>PCS</w:t>
      </w:r>
      <w:r w:rsidRPr="00571651">
        <w:rPr>
          <w:sz w:val="28"/>
          <w:szCs w:val="28"/>
          <w:lang w:val="ro-MD"/>
        </w:rPr>
        <w:t> pentru combustibili, pentru profilurile de sarcină M, L, XL și XXL, în condiții climatice medii, cu rotunjire la cel mai apropiat număr întreg;</w:t>
      </w:r>
    </w:p>
    <w:p w14:paraId="1479BF56" w14:textId="77777777" w:rsidR="00BA50E0" w:rsidRPr="00571651" w:rsidRDefault="00BA50E0" w:rsidP="00BA50E0">
      <w:pPr>
        <w:ind w:right="9" w:firstLine="540"/>
        <w:rPr>
          <w:sz w:val="28"/>
          <w:szCs w:val="28"/>
          <w:lang w:val="ro-MD"/>
        </w:rPr>
      </w:pPr>
      <w:r w:rsidRPr="00571651">
        <w:rPr>
          <w:sz w:val="28"/>
          <w:szCs w:val="28"/>
          <w:lang w:val="ro-MD"/>
        </w:rPr>
        <w:t>i) consumul de energie electrică al pompei în W, cu rotunjire la cel mai apropiat număr întreg;</w:t>
      </w:r>
    </w:p>
    <w:p w14:paraId="1DAE13A5" w14:textId="77777777" w:rsidR="00BA50E0" w:rsidRPr="00571651" w:rsidRDefault="00BA50E0" w:rsidP="00BA50E0">
      <w:pPr>
        <w:ind w:right="9" w:firstLine="540"/>
        <w:rPr>
          <w:sz w:val="28"/>
          <w:szCs w:val="28"/>
          <w:lang w:val="ro-MD"/>
        </w:rPr>
      </w:pPr>
      <w:r w:rsidRPr="00571651">
        <w:rPr>
          <w:sz w:val="28"/>
          <w:szCs w:val="28"/>
          <w:lang w:val="ro-MD"/>
        </w:rPr>
        <w:t>j) consumul de energie electrică în de așteptare  în W, la două zecimale;</w:t>
      </w:r>
    </w:p>
    <w:p w14:paraId="3A346CC5" w14:textId="77777777" w:rsidR="00BA50E0" w:rsidRPr="00571651" w:rsidRDefault="00BA50E0" w:rsidP="00BA50E0">
      <w:pPr>
        <w:ind w:right="9" w:firstLine="540"/>
        <w:rPr>
          <w:sz w:val="28"/>
          <w:szCs w:val="28"/>
          <w:lang w:val="ro-MD"/>
        </w:rPr>
      </w:pPr>
      <w:r w:rsidRPr="00571651">
        <w:rPr>
          <w:sz w:val="28"/>
          <w:szCs w:val="28"/>
          <w:lang w:val="ro-MD"/>
        </w:rPr>
        <w:t>k) consumul anual auxiliar de energie electrică </w:t>
      </w:r>
      <w:r w:rsidRPr="00571651">
        <w:rPr>
          <w:i/>
          <w:iCs/>
          <w:sz w:val="28"/>
          <w:szCs w:val="28"/>
          <w:lang w:val="ro-MD"/>
        </w:rPr>
        <w:t>Q</w:t>
      </w:r>
      <w:r w:rsidRPr="00571651">
        <w:rPr>
          <w:i/>
          <w:iCs/>
          <w:sz w:val="28"/>
          <w:szCs w:val="28"/>
          <w:vertAlign w:val="subscript"/>
          <w:lang w:val="ro-MD"/>
        </w:rPr>
        <w:t>aux</w:t>
      </w:r>
      <w:r w:rsidRPr="00571651">
        <w:rPr>
          <w:i/>
          <w:iCs/>
          <w:sz w:val="28"/>
          <w:szCs w:val="28"/>
          <w:lang w:val="ro-MD"/>
        </w:rPr>
        <w:t> </w:t>
      </w:r>
      <w:r w:rsidRPr="00571651">
        <w:rPr>
          <w:sz w:val="28"/>
          <w:szCs w:val="28"/>
          <w:lang w:val="ro-MD"/>
        </w:rPr>
        <w:t>în kWh în termeni de energie finală, cu rotunjire la cel mai apropiat număr întreg.</w:t>
      </w:r>
    </w:p>
    <w:p w14:paraId="083D9484" w14:textId="77777777" w:rsidR="00BA50E0" w:rsidRPr="00571651" w:rsidRDefault="00BA50E0" w:rsidP="00BA50E0">
      <w:pPr>
        <w:ind w:right="9" w:firstLine="540"/>
        <w:rPr>
          <w:sz w:val="28"/>
          <w:szCs w:val="28"/>
          <w:lang w:val="ro-MD"/>
        </w:rPr>
      </w:pPr>
      <w:r w:rsidRPr="00571651">
        <w:rPr>
          <w:sz w:val="28"/>
          <w:szCs w:val="28"/>
          <w:lang w:val="ro-MD"/>
        </w:rPr>
        <w:t>4.2. O fișă poate avea ca obiect mai multe modele de dispozitive solare furnizate de același furnizor.</w:t>
      </w:r>
    </w:p>
    <w:p w14:paraId="3D77425A" w14:textId="77777777" w:rsidR="00BA50E0" w:rsidRPr="00571651" w:rsidRDefault="00BA50E0" w:rsidP="00BA50E0">
      <w:pPr>
        <w:ind w:right="9" w:firstLine="540"/>
        <w:rPr>
          <w:b/>
          <w:bCs/>
          <w:sz w:val="28"/>
          <w:szCs w:val="28"/>
          <w:lang w:val="ro-MD"/>
        </w:rPr>
      </w:pPr>
      <w:r w:rsidRPr="00571651">
        <w:rPr>
          <w:b/>
          <w:bCs/>
          <w:sz w:val="28"/>
          <w:szCs w:val="28"/>
          <w:lang w:val="ro-MD"/>
        </w:rPr>
        <w:t>5. Pachete de instalație pentru încălzirea incintelor, regulator de temperatură și dispozitiv solar</w:t>
      </w:r>
    </w:p>
    <w:p w14:paraId="23394B97" w14:textId="77777777" w:rsidR="00BA50E0" w:rsidRPr="00571651" w:rsidRDefault="00BA50E0" w:rsidP="00BA50E0">
      <w:pPr>
        <w:ind w:right="9" w:firstLine="540"/>
        <w:rPr>
          <w:sz w:val="28"/>
          <w:szCs w:val="28"/>
          <w:lang w:val="ro-MD"/>
        </w:rPr>
      </w:pPr>
      <w:r w:rsidRPr="00571651">
        <w:rPr>
          <w:sz w:val="28"/>
          <w:szCs w:val="28"/>
          <w:lang w:val="ro-MD"/>
        </w:rPr>
        <w:t xml:space="preserve">În scopul evaluării randamentului energetic sezonier aferent încălzirii incintelor al unui pachet de instalație pentru încălzirea incintelor, regulator de temperatură și dispozitiv solar, fișa pentru pachetele de instalație pentru încălzirea </w:t>
      </w:r>
      <w:r w:rsidRPr="00571651">
        <w:rPr>
          <w:sz w:val="28"/>
          <w:szCs w:val="28"/>
          <w:lang w:val="ro-MD"/>
        </w:rPr>
        <w:lastRenderedPageBreak/>
        <w:t>incintelor, regulator de temperatură și dispozitiv solar trebuie să conțină elementele prevăzute în figura 1, figura 2, figura 3 și, respectiv, figura 4, inclusiv următoarele informații:</w:t>
      </w:r>
    </w:p>
    <w:p w14:paraId="6815B1FA" w14:textId="77777777" w:rsidR="00BA50E0" w:rsidRPr="00571651" w:rsidRDefault="00BA50E0" w:rsidP="00BA50E0">
      <w:pPr>
        <w:ind w:right="9" w:firstLine="540"/>
        <w:rPr>
          <w:sz w:val="28"/>
          <w:szCs w:val="28"/>
          <w:lang w:val="ro-MD"/>
        </w:rPr>
      </w:pPr>
      <w:r w:rsidRPr="00571651">
        <w:rPr>
          <w:sz w:val="28"/>
          <w:szCs w:val="28"/>
          <w:lang w:val="ro-MD"/>
        </w:rPr>
        <w:t> I: valoarea randamentului energetic sezonier aferent încălzirii incintelor al instalației pentru încălzirea incintelor preferențiale, exprimată în %;</w:t>
      </w:r>
    </w:p>
    <w:p w14:paraId="2359A0A9" w14:textId="77777777" w:rsidR="00BA50E0" w:rsidRPr="00571651" w:rsidRDefault="00BA50E0" w:rsidP="00BA50E0">
      <w:pPr>
        <w:ind w:right="9" w:firstLine="540"/>
        <w:rPr>
          <w:sz w:val="28"/>
          <w:szCs w:val="28"/>
          <w:lang w:val="ro-MD"/>
        </w:rPr>
      </w:pPr>
      <w:r w:rsidRPr="00571651">
        <w:rPr>
          <w:sz w:val="28"/>
          <w:szCs w:val="28"/>
          <w:lang w:val="ro-MD"/>
        </w:rPr>
        <w:t>II: factorul de ponderare a puterii termice a instalațiilor de încălzire preferențiale și suplimentare din cadrul unui pachet, în conformitate cu tabelele 5 și, respectiv, 6 din prezenta anexă;</w:t>
      </w:r>
    </w:p>
    <w:p w14:paraId="407528E5" w14:textId="77777777" w:rsidR="00BA50E0" w:rsidRPr="00571651" w:rsidRDefault="00BA50E0" w:rsidP="00BA50E0">
      <w:pPr>
        <w:ind w:right="9" w:firstLine="540"/>
        <w:rPr>
          <w:sz w:val="28"/>
          <w:szCs w:val="28"/>
          <w:lang w:val="ro-MD"/>
        </w:rPr>
      </w:pPr>
      <w:r w:rsidRPr="00571651">
        <w:rPr>
          <w:sz w:val="28"/>
          <w:szCs w:val="28"/>
          <w:lang w:val="ro-MD"/>
        </w:rPr>
        <w:t xml:space="preserve">III: valoarea expresiei matematice:  </w:t>
      </w:r>
      <w:r w:rsidRPr="00571651">
        <w:rPr>
          <w:noProof/>
          <w:sz w:val="28"/>
          <w:szCs w:val="28"/>
        </w:rPr>
        <w:drawing>
          <wp:inline distT="0" distB="0" distL="0" distR="0" wp14:anchorId="5030DA55" wp14:editId="7D34DE72">
            <wp:extent cx="1554480" cy="237262"/>
            <wp:effectExtent l="0" t="0" r="0" b="0"/>
            <wp:docPr id="365" name="Picture 3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imag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54480" cy="237262"/>
                    </a:xfrm>
                    <a:prstGeom prst="rect">
                      <a:avLst/>
                    </a:prstGeom>
                    <a:noFill/>
                    <a:ln>
                      <a:noFill/>
                    </a:ln>
                  </pic:spPr>
                </pic:pic>
              </a:graphicData>
            </a:graphic>
          </wp:inline>
        </w:drawing>
      </w:r>
      <w:r w:rsidRPr="00571651">
        <w:rPr>
          <w:sz w:val="28"/>
          <w:szCs w:val="28"/>
          <w:lang w:val="ro-MD"/>
        </w:rPr>
        <w:t> , unde </w:t>
      </w:r>
      <w:r w:rsidRPr="00571651">
        <w:rPr>
          <w:i/>
          <w:iCs/>
          <w:sz w:val="28"/>
          <w:szCs w:val="28"/>
          <w:lang w:val="ro-MD"/>
        </w:rPr>
        <w:t>Prated</w:t>
      </w:r>
      <w:r w:rsidRPr="00571651">
        <w:rPr>
          <w:sz w:val="28"/>
          <w:szCs w:val="28"/>
          <w:lang w:val="ro-MD"/>
        </w:rPr>
        <w:t> se referă la instalația pentru încălzirea incintelor preferențială;</w:t>
      </w:r>
    </w:p>
    <w:p w14:paraId="69AEA731" w14:textId="77777777" w:rsidR="00BA50E0" w:rsidRPr="00571651" w:rsidRDefault="00BA50E0" w:rsidP="00BA50E0">
      <w:pPr>
        <w:ind w:right="9" w:firstLine="540"/>
        <w:rPr>
          <w:sz w:val="28"/>
          <w:szCs w:val="28"/>
          <w:lang w:val="ro-MD"/>
        </w:rPr>
      </w:pPr>
      <w:r w:rsidRPr="00571651">
        <w:rPr>
          <w:sz w:val="28"/>
          <w:szCs w:val="28"/>
          <w:lang w:val="ro-MD"/>
        </w:rPr>
        <w:t>IV: valoarea expresiei matematice</w:t>
      </w:r>
      <w:r w:rsidRPr="00571651">
        <w:rPr>
          <w:noProof/>
          <w:sz w:val="28"/>
          <w:szCs w:val="28"/>
        </w:rPr>
        <w:drawing>
          <wp:inline distT="0" distB="0" distL="0" distR="0" wp14:anchorId="7046A702" wp14:editId="6181F1A2">
            <wp:extent cx="1489169" cy="274320"/>
            <wp:effectExtent l="0" t="0" r="0" b="0"/>
            <wp:docPr id="366" name="Picture 3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1" descr="im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89169" cy="274320"/>
                    </a:xfrm>
                    <a:prstGeom prst="rect">
                      <a:avLst/>
                    </a:prstGeom>
                    <a:noFill/>
                    <a:ln>
                      <a:noFill/>
                    </a:ln>
                  </pic:spPr>
                </pic:pic>
              </a:graphicData>
            </a:graphic>
          </wp:inline>
        </w:drawing>
      </w:r>
      <w:r w:rsidRPr="00571651">
        <w:rPr>
          <w:sz w:val="28"/>
          <w:szCs w:val="28"/>
          <w:lang w:val="ro-MD"/>
        </w:rPr>
        <w:t xml:space="preserve"> unde </w:t>
      </w:r>
      <w:r w:rsidRPr="00571651">
        <w:rPr>
          <w:i/>
          <w:iCs/>
          <w:sz w:val="28"/>
          <w:szCs w:val="28"/>
          <w:lang w:val="ro-MD"/>
        </w:rPr>
        <w:t>Prated</w:t>
      </w:r>
      <w:r w:rsidRPr="00571651">
        <w:rPr>
          <w:sz w:val="28"/>
          <w:szCs w:val="28"/>
          <w:lang w:val="ro-MD"/>
        </w:rPr>
        <w:t> se referă la instalația pentru încălzirea incintelor preferențială;</w:t>
      </w:r>
    </w:p>
    <w:p w14:paraId="6C50E002" w14:textId="77777777" w:rsidR="00BA50E0" w:rsidRPr="00571651" w:rsidRDefault="00BA50E0" w:rsidP="00BA50E0">
      <w:pPr>
        <w:ind w:right="9"/>
        <w:rPr>
          <w:sz w:val="28"/>
          <w:szCs w:val="28"/>
          <w:lang w:val="ro-MD"/>
        </w:rPr>
      </w:pPr>
      <w:r w:rsidRPr="00571651">
        <w:rPr>
          <w:sz w:val="28"/>
          <w:szCs w:val="28"/>
          <w:lang w:val="ro-MD"/>
        </w:rPr>
        <w:t>în plus, pentru instalațiile cu pompă de căldură pentru încălzirea incintelor preferențiale:</w:t>
      </w:r>
    </w:p>
    <w:p w14:paraId="75AEAB6D" w14:textId="77777777" w:rsidR="00BA50E0" w:rsidRPr="00571651" w:rsidRDefault="00BA50E0" w:rsidP="00BA50E0">
      <w:pPr>
        <w:ind w:right="9" w:firstLine="540"/>
        <w:rPr>
          <w:sz w:val="28"/>
          <w:szCs w:val="28"/>
          <w:lang w:val="ro-MD"/>
        </w:rPr>
      </w:pPr>
      <w:r w:rsidRPr="00571651">
        <w:rPr>
          <w:sz w:val="28"/>
          <w:szCs w:val="28"/>
          <w:lang w:val="ro-MD"/>
        </w:rPr>
        <w:t>V: valoarea diferenței dintre randamentul energetic sezonier aferent încălzirii incintelor în condiții climatice medii și mai reci, exprimată în %;</w:t>
      </w:r>
    </w:p>
    <w:p w14:paraId="48F37ACB" w14:textId="77777777" w:rsidR="00BA50E0" w:rsidRPr="00571651" w:rsidRDefault="00BA50E0" w:rsidP="00BA50E0">
      <w:pPr>
        <w:ind w:right="9" w:firstLine="540"/>
        <w:rPr>
          <w:sz w:val="28"/>
          <w:szCs w:val="28"/>
          <w:lang w:val="ro-MD"/>
        </w:rPr>
      </w:pPr>
      <w:r w:rsidRPr="00571651">
        <w:rPr>
          <w:sz w:val="28"/>
          <w:szCs w:val="28"/>
          <w:lang w:val="ro-MD"/>
        </w:rPr>
        <w:t>VI: valoarea diferenței dintre randamentul energetic sezonier aferent încălzirii incintelor în condiții climatice mai calde și medii, exprimată în %.</w:t>
      </w:r>
    </w:p>
    <w:p w14:paraId="3FBAA3E0" w14:textId="77777777" w:rsidR="00BA50E0" w:rsidRPr="00571651" w:rsidRDefault="00BA50E0" w:rsidP="00BA50E0">
      <w:pPr>
        <w:ind w:right="9" w:firstLine="540"/>
        <w:rPr>
          <w:b/>
          <w:bCs/>
          <w:sz w:val="28"/>
          <w:szCs w:val="28"/>
          <w:lang w:val="ro-MD"/>
        </w:rPr>
      </w:pPr>
      <w:r w:rsidRPr="00571651">
        <w:rPr>
          <w:b/>
          <w:bCs/>
          <w:sz w:val="28"/>
          <w:szCs w:val="28"/>
          <w:lang w:val="ro-MD"/>
        </w:rPr>
        <w:t>6. Pachete de instalație de încălzire cu funcție dublă, regulator de temperatură și dispozitiv solar</w:t>
      </w:r>
    </w:p>
    <w:p w14:paraId="762D91F4" w14:textId="77777777" w:rsidR="00BA50E0" w:rsidRPr="00571651" w:rsidRDefault="00BA50E0" w:rsidP="00BA50E0">
      <w:pPr>
        <w:ind w:right="9" w:firstLine="540"/>
        <w:rPr>
          <w:sz w:val="28"/>
          <w:szCs w:val="28"/>
          <w:lang w:val="ro-MD"/>
        </w:rPr>
      </w:pPr>
      <w:r w:rsidRPr="00571651">
        <w:rPr>
          <w:sz w:val="28"/>
          <w:szCs w:val="28"/>
          <w:lang w:val="ro-MD"/>
        </w:rPr>
        <w:t>Fișa pentru pachetele de instalație de încălzire cu funcție dublă, regulator de temperatură și dispozitiv solar trebuie să conțină elementele prevăzute la literele a) și b):</w:t>
      </w:r>
    </w:p>
    <w:p w14:paraId="4D4525B7" w14:textId="77777777" w:rsidR="00BA50E0" w:rsidRPr="00571651" w:rsidRDefault="00BA50E0" w:rsidP="00BA50E0">
      <w:pPr>
        <w:ind w:right="9" w:firstLine="540"/>
        <w:rPr>
          <w:sz w:val="28"/>
          <w:szCs w:val="28"/>
          <w:lang w:val="ro-MD"/>
        </w:rPr>
      </w:pPr>
      <w:r w:rsidRPr="00571651">
        <w:rPr>
          <w:sz w:val="28"/>
          <w:szCs w:val="28"/>
          <w:lang w:val="ro-MD"/>
        </w:rPr>
        <w:t>a) elementele prevăzute în figura 1 și, respectiv, figura 3, pentru evaluarea randamentului energetic sezonier aferent încălzirii incintelor al unui pachet de instalație de încălzire cu funcție dublă, regulator de temperatură și dispozitiv solar, inclusiv următoarele informații:</w:t>
      </w:r>
    </w:p>
    <w:p w14:paraId="70C4C2DB" w14:textId="77777777" w:rsidR="00BA50E0" w:rsidRPr="00571651" w:rsidRDefault="00BA50E0" w:rsidP="00BA50E0">
      <w:pPr>
        <w:ind w:right="9" w:firstLine="540"/>
        <w:rPr>
          <w:sz w:val="28"/>
          <w:szCs w:val="28"/>
          <w:lang w:val="ro-MD"/>
        </w:rPr>
      </w:pPr>
      <w:r w:rsidRPr="00571651">
        <w:rPr>
          <w:sz w:val="28"/>
          <w:szCs w:val="28"/>
          <w:lang w:val="ro-MD"/>
        </w:rPr>
        <w:t>I: valoarea randamentului energetic sezonier aferent încălzirii incintelor al instalației de încălzire cu funcție dublă preferențiale, exprimată în %;</w:t>
      </w:r>
    </w:p>
    <w:p w14:paraId="4774428B" w14:textId="77777777" w:rsidR="00BA50E0" w:rsidRPr="00571651" w:rsidRDefault="00BA50E0" w:rsidP="00BA50E0">
      <w:pPr>
        <w:ind w:right="9" w:firstLine="540"/>
        <w:rPr>
          <w:sz w:val="28"/>
          <w:szCs w:val="28"/>
          <w:lang w:val="ro-MD"/>
        </w:rPr>
      </w:pPr>
      <w:r w:rsidRPr="00571651">
        <w:rPr>
          <w:sz w:val="28"/>
          <w:szCs w:val="28"/>
          <w:lang w:val="ro-MD"/>
        </w:rPr>
        <w:t>II: factorul de ponderare a puterii termice a instalațiilor de încălzire preferențiale și suplimentare din cadrul unui pachet, în conformitate cu tabelele 5 și, respectiv, 6 din prezenta anexă;</w:t>
      </w:r>
    </w:p>
    <w:p w14:paraId="5229B96B" w14:textId="77777777" w:rsidR="00BA50E0" w:rsidRPr="00571651" w:rsidRDefault="00BA50E0" w:rsidP="00BA50E0">
      <w:pPr>
        <w:ind w:right="9" w:firstLine="540"/>
        <w:rPr>
          <w:sz w:val="28"/>
          <w:szCs w:val="28"/>
          <w:lang w:val="ro-MD"/>
        </w:rPr>
      </w:pPr>
      <w:r w:rsidRPr="00571651">
        <w:rPr>
          <w:sz w:val="28"/>
          <w:szCs w:val="28"/>
          <w:lang w:val="ro-MD"/>
        </w:rPr>
        <w:t>III: valoarea expresiei matematice: </w:t>
      </w:r>
      <w:r w:rsidRPr="00571651">
        <w:rPr>
          <w:noProof/>
          <w:sz w:val="28"/>
          <w:szCs w:val="28"/>
        </w:rPr>
        <w:drawing>
          <wp:inline distT="0" distB="0" distL="0" distR="0" wp14:anchorId="511FC212" wp14:editId="4A650DCC">
            <wp:extent cx="1463040" cy="269508"/>
            <wp:effectExtent l="0" t="0" r="3810" b="0"/>
            <wp:docPr id="367" name="Picture 3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imag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63040" cy="269508"/>
                    </a:xfrm>
                    <a:prstGeom prst="rect">
                      <a:avLst/>
                    </a:prstGeom>
                    <a:noFill/>
                    <a:ln>
                      <a:noFill/>
                    </a:ln>
                  </pic:spPr>
                </pic:pic>
              </a:graphicData>
            </a:graphic>
          </wp:inline>
        </w:drawing>
      </w:r>
      <w:r w:rsidRPr="00571651">
        <w:rPr>
          <w:sz w:val="28"/>
          <w:szCs w:val="28"/>
          <w:lang w:val="ro-MD"/>
        </w:rPr>
        <w:t> , unde </w:t>
      </w:r>
      <w:r w:rsidRPr="00571651">
        <w:rPr>
          <w:i/>
          <w:iCs/>
          <w:sz w:val="28"/>
          <w:szCs w:val="28"/>
          <w:lang w:val="ro-MD"/>
        </w:rPr>
        <w:t>Prated</w:t>
      </w:r>
      <w:r w:rsidRPr="00571651">
        <w:rPr>
          <w:sz w:val="28"/>
          <w:szCs w:val="28"/>
          <w:lang w:val="ro-MD"/>
        </w:rPr>
        <w:t> se referă la instalația de încălzire cu funcție dublă preferențială;</w:t>
      </w:r>
    </w:p>
    <w:p w14:paraId="25BB1F6E" w14:textId="77777777" w:rsidR="00BA50E0" w:rsidRPr="00571651" w:rsidRDefault="00BA50E0" w:rsidP="00BA50E0">
      <w:pPr>
        <w:ind w:right="9" w:firstLine="540"/>
        <w:rPr>
          <w:sz w:val="28"/>
          <w:szCs w:val="28"/>
          <w:lang w:val="ro-MD"/>
        </w:rPr>
      </w:pPr>
      <w:r w:rsidRPr="00571651">
        <w:rPr>
          <w:sz w:val="28"/>
          <w:szCs w:val="28"/>
          <w:lang w:val="ro-MD"/>
        </w:rPr>
        <w:t>IV: valoarea expresiei matematice </w:t>
      </w:r>
      <w:r w:rsidRPr="00571651">
        <w:rPr>
          <w:noProof/>
          <w:sz w:val="28"/>
          <w:szCs w:val="28"/>
        </w:rPr>
        <w:drawing>
          <wp:inline distT="0" distB="0" distL="0" distR="0" wp14:anchorId="21CF1C1C" wp14:editId="21761F36">
            <wp:extent cx="1463040" cy="269508"/>
            <wp:effectExtent l="0" t="0" r="3810" b="0"/>
            <wp:docPr id="368" name="Picture 3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im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63040" cy="269508"/>
                    </a:xfrm>
                    <a:prstGeom prst="rect">
                      <a:avLst/>
                    </a:prstGeom>
                    <a:noFill/>
                    <a:ln>
                      <a:noFill/>
                    </a:ln>
                  </pic:spPr>
                </pic:pic>
              </a:graphicData>
            </a:graphic>
          </wp:inline>
        </w:drawing>
      </w:r>
      <w:r w:rsidRPr="00571651">
        <w:rPr>
          <w:sz w:val="28"/>
          <w:szCs w:val="28"/>
          <w:lang w:val="ro-MD"/>
        </w:rPr>
        <w:t> , unde </w:t>
      </w:r>
      <w:r w:rsidRPr="00571651">
        <w:rPr>
          <w:i/>
          <w:iCs/>
          <w:sz w:val="28"/>
          <w:szCs w:val="28"/>
          <w:lang w:val="ro-MD"/>
        </w:rPr>
        <w:t>Prated</w:t>
      </w:r>
      <w:r w:rsidRPr="00571651">
        <w:rPr>
          <w:sz w:val="28"/>
          <w:szCs w:val="28"/>
          <w:lang w:val="ro-MD"/>
        </w:rPr>
        <w:t> se referă la instalația de încălzire cu funcție dublă preferențială;</w:t>
      </w:r>
    </w:p>
    <w:p w14:paraId="16B18579" w14:textId="77777777" w:rsidR="00BA50E0" w:rsidRPr="00571651" w:rsidRDefault="00BA50E0" w:rsidP="00BA50E0">
      <w:pPr>
        <w:ind w:right="9" w:firstLine="540"/>
        <w:rPr>
          <w:sz w:val="28"/>
          <w:szCs w:val="28"/>
          <w:lang w:val="ro-MD"/>
        </w:rPr>
      </w:pPr>
      <w:r w:rsidRPr="00571651">
        <w:rPr>
          <w:sz w:val="28"/>
          <w:szCs w:val="28"/>
          <w:lang w:val="ro-MD"/>
        </w:rPr>
        <w:t>în plus, pentru instalațiile de încălzire cu pompă de căldură cu funcție dublă preferențiale:</w:t>
      </w:r>
    </w:p>
    <w:p w14:paraId="335A2383" w14:textId="77777777" w:rsidR="00BA50E0" w:rsidRPr="00571651" w:rsidRDefault="00BA50E0" w:rsidP="00BA50E0">
      <w:pPr>
        <w:ind w:right="9" w:firstLine="540"/>
        <w:rPr>
          <w:sz w:val="28"/>
          <w:szCs w:val="28"/>
          <w:lang w:val="ro-MD"/>
        </w:rPr>
      </w:pPr>
      <w:r w:rsidRPr="00571651">
        <w:rPr>
          <w:sz w:val="28"/>
          <w:szCs w:val="28"/>
          <w:lang w:val="ro-MD"/>
        </w:rPr>
        <w:t>V: valoarea diferenței dintre randamentele energetice sezoniere aferente încălzirii incintelor în condiții climatice medii și mai reci, exprimată în %;</w:t>
      </w:r>
    </w:p>
    <w:p w14:paraId="2411270B" w14:textId="77777777" w:rsidR="00BA50E0" w:rsidRPr="00571651" w:rsidRDefault="00BA50E0" w:rsidP="00BA50E0">
      <w:pPr>
        <w:ind w:right="9" w:firstLine="540"/>
        <w:rPr>
          <w:sz w:val="28"/>
          <w:szCs w:val="28"/>
          <w:lang w:val="ro-MD"/>
        </w:rPr>
      </w:pPr>
      <w:r w:rsidRPr="00571651">
        <w:rPr>
          <w:sz w:val="28"/>
          <w:szCs w:val="28"/>
          <w:lang w:val="ro-MD"/>
        </w:rPr>
        <w:t>VI: valoarea diferenței dintre randamentele energetice sezoniere aferente încălzirii incintelor în condiții climatice mai calde și medii, exprimată în %;</w:t>
      </w:r>
    </w:p>
    <w:p w14:paraId="41138B4A" w14:textId="77777777" w:rsidR="00BA50E0" w:rsidRPr="00571651" w:rsidRDefault="00BA50E0" w:rsidP="00BA50E0">
      <w:pPr>
        <w:ind w:right="9" w:firstLine="540"/>
        <w:rPr>
          <w:sz w:val="28"/>
          <w:szCs w:val="28"/>
          <w:lang w:val="ro-MD"/>
        </w:rPr>
      </w:pPr>
      <w:r w:rsidRPr="00571651">
        <w:rPr>
          <w:sz w:val="28"/>
          <w:szCs w:val="28"/>
          <w:lang w:val="ro-MD"/>
        </w:rPr>
        <w:lastRenderedPageBreak/>
        <w:t>b) elementele prevăzute în figura 5, pentru evaluarea randamentului energetic aferent încălzirii apei al unui pachet de instalație de încălzire cu funcție dublă, regulator de temperatură și dispozitiv solar, unde trebuie incluse următoarele informații:</w:t>
      </w:r>
    </w:p>
    <w:p w14:paraId="25D37BDD" w14:textId="77777777" w:rsidR="00BA50E0" w:rsidRPr="00571651" w:rsidRDefault="00BA50E0" w:rsidP="00BA50E0">
      <w:pPr>
        <w:ind w:right="9" w:firstLine="540"/>
        <w:rPr>
          <w:sz w:val="28"/>
          <w:szCs w:val="28"/>
          <w:lang w:val="ro-MD"/>
        </w:rPr>
      </w:pPr>
      <w:r w:rsidRPr="00571651">
        <w:rPr>
          <w:sz w:val="28"/>
          <w:szCs w:val="28"/>
          <w:lang w:val="ro-MD"/>
        </w:rPr>
        <w:t>I: valoarea randamentului energetic aferent încălzirii apei al instalației de încălzire cu funcție dublă, exprimată în %;</w:t>
      </w:r>
    </w:p>
    <w:p w14:paraId="3D4388EE" w14:textId="77777777" w:rsidR="00BA50E0" w:rsidRPr="00571651" w:rsidRDefault="00BA50E0" w:rsidP="00BA50E0">
      <w:pPr>
        <w:ind w:right="9" w:firstLine="540"/>
        <w:rPr>
          <w:sz w:val="28"/>
          <w:szCs w:val="28"/>
          <w:lang w:val="ro-MD"/>
        </w:rPr>
      </w:pPr>
      <w:r w:rsidRPr="00571651">
        <w:rPr>
          <w:sz w:val="28"/>
          <w:szCs w:val="28"/>
          <w:lang w:val="ro-MD"/>
        </w:rPr>
        <w:t>II: valoarea expresiei matematice </w:t>
      </w:r>
      <w:r w:rsidRPr="00571651">
        <w:rPr>
          <w:noProof/>
          <w:sz w:val="28"/>
          <w:szCs w:val="28"/>
        </w:rPr>
        <w:drawing>
          <wp:inline distT="0" distB="0" distL="0" distR="0" wp14:anchorId="4B982791" wp14:editId="2732D46C">
            <wp:extent cx="1463040" cy="250808"/>
            <wp:effectExtent l="0" t="0" r="3810" b="0"/>
            <wp:docPr id="10"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ima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63040" cy="250808"/>
                    </a:xfrm>
                    <a:prstGeom prst="rect">
                      <a:avLst/>
                    </a:prstGeom>
                    <a:noFill/>
                    <a:ln>
                      <a:noFill/>
                    </a:ln>
                  </pic:spPr>
                </pic:pic>
              </a:graphicData>
            </a:graphic>
          </wp:inline>
        </w:drawing>
      </w:r>
      <w:r w:rsidRPr="00571651">
        <w:rPr>
          <w:sz w:val="28"/>
          <w:szCs w:val="28"/>
          <w:lang w:val="ro-MD"/>
        </w:rPr>
        <w:t> , unde </w:t>
      </w:r>
      <w:r w:rsidRPr="00571651">
        <w:rPr>
          <w:i/>
          <w:iCs/>
          <w:sz w:val="28"/>
          <w:szCs w:val="28"/>
          <w:lang w:val="ro-MD"/>
        </w:rPr>
        <w:t>Q</w:t>
      </w:r>
      <w:r w:rsidRPr="00571651">
        <w:rPr>
          <w:i/>
          <w:iCs/>
          <w:sz w:val="28"/>
          <w:szCs w:val="28"/>
          <w:vertAlign w:val="subscript"/>
          <w:lang w:val="ro-MD"/>
        </w:rPr>
        <w:t>ref</w:t>
      </w:r>
      <w:r w:rsidRPr="00571651">
        <w:rPr>
          <w:i/>
          <w:iCs/>
          <w:sz w:val="28"/>
          <w:szCs w:val="28"/>
          <w:lang w:val="ro-MD"/>
        </w:rPr>
        <w:t> </w:t>
      </w:r>
      <w:r w:rsidRPr="00571651">
        <w:rPr>
          <w:sz w:val="28"/>
          <w:szCs w:val="28"/>
          <w:lang w:val="ro-MD"/>
        </w:rPr>
        <w:t>se ia din tabelul 15 din anexa 7, iar </w:t>
      </w:r>
      <w:r w:rsidRPr="00571651">
        <w:rPr>
          <w:i/>
          <w:iCs/>
          <w:sz w:val="28"/>
          <w:szCs w:val="28"/>
          <w:lang w:val="ro-MD"/>
        </w:rPr>
        <w:t>Q</w:t>
      </w:r>
      <w:r w:rsidRPr="00571651">
        <w:rPr>
          <w:i/>
          <w:iCs/>
          <w:sz w:val="28"/>
          <w:szCs w:val="28"/>
          <w:vertAlign w:val="subscript"/>
          <w:lang w:val="ro-MD"/>
        </w:rPr>
        <w:t>nonsol</w:t>
      </w:r>
      <w:r w:rsidRPr="00571651">
        <w:rPr>
          <w:i/>
          <w:iCs/>
          <w:sz w:val="28"/>
          <w:szCs w:val="28"/>
          <w:lang w:val="ro-MD"/>
        </w:rPr>
        <w:t> </w:t>
      </w:r>
      <w:r w:rsidRPr="00571651">
        <w:rPr>
          <w:sz w:val="28"/>
          <w:szCs w:val="28"/>
          <w:lang w:val="ro-MD"/>
        </w:rPr>
        <w:t>din fișa de produs a dispozitivului solar pentru profilul de sarcină declarat M, L, XL și XXL al instalației de încălzire cu funcție dublă;</w:t>
      </w:r>
    </w:p>
    <w:p w14:paraId="62E8DC6A" w14:textId="77777777" w:rsidR="00BA50E0" w:rsidRPr="00571651" w:rsidRDefault="00BA50E0" w:rsidP="00BA50E0">
      <w:pPr>
        <w:ind w:right="9" w:firstLine="540"/>
        <w:rPr>
          <w:sz w:val="28"/>
          <w:szCs w:val="28"/>
          <w:lang w:val="ro-MD"/>
        </w:rPr>
      </w:pPr>
      <w:r w:rsidRPr="00571651">
        <w:rPr>
          <w:sz w:val="28"/>
          <w:szCs w:val="28"/>
          <w:lang w:val="ro-MD"/>
        </w:rPr>
        <w:t>III: valoarea expresiei matematice </w:t>
      </w:r>
      <w:r w:rsidRPr="00571651">
        <w:rPr>
          <w:noProof/>
          <w:sz w:val="28"/>
          <w:szCs w:val="28"/>
        </w:rPr>
        <w:drawing>
          <wp:inline distT="0" distB="0" distL="0" distR="0" wp14:anchorId="640BF88B" wp14:editId="3A4AC703">
            <wp:extent cx="1554480" cy="216065"/>
            <wp:effectExtent l="0" t="0" r="7620" b="0"/>
            <wp:docPr id="9"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5" descr="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54480" cy="216065"/>
                    </a:xfrm>
                    <a:prstGeom prst="rect">
                      <a:avLst/>
                    </a:prstGeom>
                    <a:noFill/>
                    <a:ln>
                      <a:noFill/>
                    </a:ln>
                  </pic:spPr>
                </pic:pic>
              </a:graphicData>
            </a:graphic>
          </wp:inline>
        </w:drawing>
      </w:r>
      <w:r w:rsidRPr="00571651">
        <w:rPr>
          <w:sz w:val="28"/>
          <w:szCs w:val="28"/>
          <w:lang w:val="ro-MD"/>
        </w:rPr>
        <w:t> , exprimată în %, unde </w:t>
      </w:r>
      <w:r w:rsidRPr="00571651">
        <w:rPr>
          <w:i/>
          <w:iCs/>
          <w:sz w:val="28"/>
          <w:szCs w:val="28"/>
          <w:lang w:val="ro-MD"/>
        </w:rPr>
        <w:t>Q</w:t>
      </w:r>
      <w:r w:rsidRPr="00571651">
        <w:rPr>
          <w:i/>
          <w:iCs/>
          <w:sz w:val="28"/>
          <w:szCs w:val="28"/>
          <w:vertAlign w:val="subscript"/>
          <w:lang w:val="ro-MD"/>
        </w:rPr>
        <w:t>aux</w:t>
      </w:r>
      <w:r w:rsidRPr="00571651">
        <w:rPr>
          <w:i/>
          <w:iCs/>
          <w:sz w:val="28"/>
          <w:szCs w:val="28"/>
          <w:lang w:val="ro-MD"/>
        </w:rPr>
        <w:t> </w:t>
      </w:r>
      <w:r w:rsidRPr="00571651">
        <w:rPr>
          <w:sz w:val="28"/>
          <w:szCs w:val="28"/>
          <w:lang w:val="ro-MD"/>
        </w:rPr>
        <w:t>se ia din fișa de produs a dispozitivului solar, iar </w:t>
      </w:r>
      <w:r w:rsidRPr="00571651">
        <w:rPr>
          <w:i/>
          <w:iCs/>
          <w:sz w:val="28"/>
          <w:szCs w:val="28"/>
          <w:lang w:val="ro-MD"/>
        </w:rPr>
        <w:t>Q</w:t>
      </w:r>
      <w:r w:rsidRPr="00571651">
        <w:rPr>
          <w:i/>
          <w:iCs/>
          <w:sz w:val="28"/>
          <w:szCs w:val="28"/>
          <w:vertAlign w:val="subscript"/>
          <w:lang w:val="ro-MD"/>
        </w:rPr>
        <w:t>ref</w:t>
      </w:r>
      <w:r w:rsidRPr="00571651">
        <w:rPr>
          <w:i/>
          <w:iCs/>
          <w:sz w:val="28"/>
          <w:szCs w:val="28"/>
          <w:lang w:val="ro-MD"/>
        </w:rPr>
        <w:t> </w:t>
      </w:r>
      <w:r w:rsidRPr="00571651">
        <w:rPr>
          <w:sz w:val="28"/>
          <w:szCs w:val="28"/>
          <w:lang w:val="ro-MD"/>
        </w:rPr>
        <w:t>din tabelul 15 din anexa 7 pentru profilul de sarcină declarat M, L, XL și XXL.</w:t>
      </w:r>
    </w:p>
    <w:p w14:paraId="1A5CB310" w14:textId="77777777" w:rsidR="00BA50E0" w:rsidRPr="00571651" w:rsidRDefault="00BA50E0" w:rsidP="00BA50E0">
      <w:pPr>
        <w:ind w:right="9"/>
        <w:rPr>
          <w:sz w:val="28"/>
          <w:szCs w:val="28"/>
          <w:lang w:val="ro-MD"/>
        </w:rPr>
      </w:pPr>
    </w:p>
    <w:p w14:paraId="714E3D82" w14:textId="77777777" w:rsidR="00BA50E0" w:rsidRPr="00571651" w:rsidRDefault="00BA50E0" w:rsidP="00BA50E0">
      <w:pPr>
        <w:ind w:right="9" w:firstLine="540"/>
        <w:rPr>
          <w:b/>
          <w:bCs/>
          <w:sz w:val="28"/>
          <w:szCs w:val="28"/>
          <w:lang w:val="ro-MD"/>
        </w:rPr>
      </w:pPr>
      <w:r w:rsidRPr="00571651">
        <w:rPr>
          <w:b/>
          <w:bCs/>
          <w:iCs/>
          <w:sz w:val="28"/>
          <w:szCs w:val="28"/>
          <w:lang w:val="ro-MD"/>
        </w:rPr>
        <w:t>Tabelul 5</w:t>
      </w:r>
    </w:p>
    <w:p w14:paraId="619A961E" w14:textId="77777777" w:rsidR="00BA50E0" w:rsidRPr="00571651" w:rsidRDefault="00BA50E0" w:rsidP="00BA50E0">
      <w:pPr>
        <w:ind w:right="9" w:firstLine="540"/>
        <w:rPr>
          <w:b/>
          <w:bCs/>
          <w:sz w:val="28"/>
          <w:szCs w:val="28"/>
          <w:lang w:val="ro-MD"/>
        </w:rPr>
      </w:pPr>
      <w:r w:rsidRPr="00571651">
        <w:rPr>
          <w:b/>
          <w:bCs/>
          <w:sz w:val="28"/>
          <w:szCs w:val="28"/>
          <w:lang w:val="ro-MD"/>
        </w:rPr>
        <w:t>În sensul figurii 1 din prezenta anexă, ponderarea instalației cu cazan pentru încălzirea incintelor preferențiale sau a instalației pentru încălzire cu cazan cu funcție dublă și a instalației de încălzire suplimentare </w:t>
      </w:r>
      <w:hyperlink r:id="rId124" w:anchor="E0005" w:history="1">
        <w:r w:rsidRPr="00571651">
          <w:rPr>
            <w:rStyle w:val="Hyperlink"/>
            <w:sz w:val="28"/>
            <w:szCs w:val="28"/>
            <w:lang w:val="ro-MD"/>
          </w:rPr>
          <w:t>(</w:t>
        </w:r>
        <w:r w:rsidRPr="00571651">
          <w:rPr>
            <w:rStyle w:val="Hyperlink"/>
            <w:sz w:val="28"/>
            <w:szCs w:val="28"/>
            <w:vertAlign w:val="superscript"/>
            <w:lang w:val="ro-MD"/>
          </w:rPr>
          <w:t>1</w:t>
        </w:r>
        <w:r w:rsidRPr="00571651">
          <w:rPr>
            <w:rStyle w:val="Hyperlink"/>
            <w:sz w:val="28"/>
            <w:szCs w:val="28"/>
            <w:lang w:val="ro-MD"/>
          </w:rPr>
          <w:t>)</w:t>
        </w:r>
      </w:hyperlink>
    </w:p>
    <w:tbl>
      <w:tblPr>
        <w:tblW w:w="9311"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5223"/>
        <w:gridCol w:w="1977"/>
        <w:gridCol w:w="2111"/>
      </w:tblGrid>
      <w:tr w:rsidR="00BA50E0" w:rsidRPr="00571651" w14:paraId="2A7C3607" w14:textId="77777777" w:rsidTr="006724E8">
        <w:trPr>
          <w:tblCellSpacing w:w="0" w:type="dxa"/>
          <w:jc w:val="center"/>
        </w:trPr>
        <w:tc>
          <w:tcPr>
            <w:tcW w:w="5223" w:type="dxa"/>
            <w:tcBorders>
              <w:top w:val="outset" w:sz="6" w:space="0" w:color="auto"/>
              <w:left w:val="outset" w:sz="6" w:space="0" w:color="auto"/>
              <w:bottom w:val="outset" w:sz="6" w:space="0" w:color="auto"/>
              <w:right w:val="outset" w:sz="6" w:space="0" w:color="auto"/>
            </w:tcBorders>
            <w:hideMark/>
          </w:tcPr>
          <w:p w14:paraId="027DDA57" w14:textId="77777777" w:rsidR="00BA50E0" w:rsidRPr="00571651" w:rsidRDefault="00BA50E0" w:rsidP="006724E8">
            <w:pPr>
              <w:ind w:right="9"/>
              <w:rPr>
                <w:b/>
                <w:bCs/>
                <w:sz w:val="28"/>
                <w:szCs w:val="28"/>
                <w:lang w:val="ro-MD"/>
              </w:rPr>
            </w:pPr>
            <w:r w:rsidRPr="00571651">
              <w:rPr>
                <w:b/>
                <w:bCs/>
                <w:noProof/>
                <w:sz w:val="28"/>
                <w:szCs w:val="28"/>
              </w:rPr>
              <w:drawing>
                <wp:inline distT="0" distB="0" distL="0" distR="0" wp14:anchorId="61C181C0" wp14:editId="579B7D6A">
                  <wp:extent cx="2352675" cy="333375"/>
                  <wp:effectExtent l="0" t="0" r="9525" b="9525"/>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6" descr="imag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52675" cy="333375"/>
                          </a:xfrm>
                          <a:prstGeom prst="rect">
                            <a:avLst/>
                          </a:prstGeom>
                          <a:noFill/>
                          <a:ln>
                            <a:noFill/>
                          </a:ln>
                        </pic:spPr>
                      </pic:pic>
                    </a:graphicData>
                  </a:graphic>
                </wp:inline>
              </w:drawing>
            </w:r>
            <w:r w:rsidRPr="00571651">
              <w:rPr>
                <w:b/>
                <w:bCs/>
                <w:sz w:val="28"/>
                <w:szCs w:val="28"/>
                <w:lang w:val="ro-MD"/>
              </w:rPr>
              <w:t>  </w:t>
            </w:r>
            <w:hyperlink r:id="rId126" w:anchor="E0006" w:history="1">
              <w:r w:rsidRPr="00571651">
                <w:rPr>
                  <w:rStyle w:val="Hyperlink"/>
                  <w:sz w:val="28"/>
                  <w:szCs w:val="28"/>
                  <w:lang w:val="ro-MD"/>
                </w:rPr>
                <w:t>(</w:t>
              </w:r>
              <w:r w:rsidRPr="00571651">
                <w:rPr>
                  <w:rStyle w:val="Hyperlink"/>
                  <w:sz w:val="28"/>
                  <w:szCs w:val="28"/>
                  <w:vertAlign w:val="superscript"/>
                  <w:lang w:val="ro-MD"/>
                </w:rPr>
                <w:t>2</w:t>
              </w:r>
              <w:r w:rsidRPr="00571651">
                <w:rPr>
                  <w:rStyle w:val="Hyperlink"/>
                  <w:sz w:val="28"/>
                  <w:szCs w:val="28"/>
                  <w:lang w:val="ro-MD"/>
                </w:rPr>
                <w:t>)</w:t>
              </w:r>
            </w:hyperlink>
          </w:p>
        </w:tc>
        <w:tc>
          <w:tcPr>
            <w:tcW w:w="1977" w:type="dxa"/>
            <w:tcBorders>
              <w:top w:val="outset" w:sz="6" w:space="0" w:color="auto"/>
              <w:left w:val="outset" w:sz="6" w:space="0" w:color="auto"/>
              <w:bottom w:val="outset" w:sz="6" w:space="0" w:color="auto"/>
              <w:right w:val="outset" w:sz="6" w:space="0" w:color="auto"/>
            </w:tcBorders>
            <w:hideMark/>
          </w:tcPr>
          <w:p w14:paraId="312DDC20" w14:textId="77777777" w:rsidR="00BA50E0" w:rsidRPr="00571651" w:rsidRDefault="00BA50E0" w:rsidP="006724E8">
            <w:pPr>
              <w:ind w:right="9"/>
              <w:rPr>
                <w:b/>
                <w:bCs/>
                <w:sz w:val="28"/>
                <w:szCs w:val="28"/>
                <w:lang w:val="ro-MD"/>
              </w:rPr>
            </w:pPr>
            <w:r w:rsidRPr="00571651">
              <w:rPr>
                <w:b/>
                <w:bCs/>
                <w:sz w:val="28"/>
                <w:szCs w:val="28"/>
                <w:lang w:val="ro-MD"/>
              </w:rPr>
              <w:t>II, pachet fără rezervor de apă caldă</w:t>
            </w:r>
          </w:p>
        </w:tc>
        <w:tc>
          <w:tcPr>
            <w:tcW w:w="2111" w:type="dxa"/>
            <w:tcBorders>
              <w:top w:val="outset" w:sz="6" w:space="0" w:color="auto"/>
              <w:left w:val="outset" w:sz="6" w:space="0" w:color="auto"/>
              <w:bottom w:val="outset" w:sz="6" w:space="0" w:color="auto"/>
              <w:right w:val="outset" w:sz="6" w:space="0" w:color="auto"/>
            </w:tcBorders>
            <w:hideMark/>
          </w:tcPr>
          <w:p w14:paraId="47628B06" w14:textId="77777777" w:rsidR="00BA50E0" w:rsidRPr="00571651" w:rsidRDefault="00BA50E0" w:rsidP="006724E8">
            <w:pPr>
              <w:ind w:right="9"/>
              <w:rPr>
                <w:b/>
                <w:bCs/>
                <w:sz w:val="28"/>
                <w:szCs w:val="28"/>
                <w:lang w:val="ro-MD"/>
              </w:rPr>
            </w:pPr>
            <w:r w:rsidRPr="00571651">
              <w:rPr>
                <w:b/>
                <w:bCs/>
                <w:sz w:val="28"/>
                <w:szCs w:val="28"/>
                <w:lang w:val="ro-MD"/>
              </w:rPr>
              <w:t>II, pachet cu rezervor de apă caldă</w:t>
            </w:r>
          </w:p>
        </w:tc>
      </w:tr>
      <w:tr w:rsidR="00BA50E0" w:rsidRPr="00571651" w14:paraId="0CDCB060" w14:textId="77777777" w:rsidTr="006724E8">
        <w:trPr>
          <w:tblCellSpacing w:w="0" w:type="dxa"/>
          <w:jc w:val="center"/>
        </w:trPr>
        <w:tc>
          <w:tcPr>
            <w:tcW w:w="5223" w:type="dxa"/>
            <w:tcBorders>
              <w:top w:val="outset" w:sz="6" w:space="0" w:color="auto"/>
              <w:left w:val="outset" w:sz="6" w:space="0" w:color="auto"/>
              <w:bottom w:val="outset" w:sz="6" w:space="0" w:color="auto"/>
              <w:right w:val="outset" w:sz="6" w:space="0" w:color="auto"/>
            </w:tcBorders>
            <w:hideMark/>
          </w:tcPr>
          <w:p w14:paraId="7A318401" w14:textId="77777777" w:rsidR="00BA50E0" w:rsidRPr="00571651" w:rsidRDefault="00BA50E0" w:rsidP="006724E8">
            <w:pPr>
              <w:ind w:right="9"/>
              <w:rPr>
                <w:sz w:val="28"/>
                <w:szCs w:val="28"/>
                <w:lang w:val="ro-MD"/>
              </w:rPr>
            </w:pPr>
            <w:r w:rsidRPr="00571651">
              <w:rPr>
                <w:sz w:val="28"/>
                <w:szCs w:val="28"/>
                <w:lang w:val="ro-MD"/>
              </w:rPr>
              <w:t>0</w:t>
            </w:r>
          </w:p>
        </w:tc>
        <w:tc>
          <w:tcPr>
            <w:tcW w:w="1977" w:type="dxa"/>
            <w:tcBorders>
              <w:top w:val="outset" w:sz="6" w:space="0" w:color="auto"/>
              <w:left w:val="outset" w:sz="6" w:space="0" w:color="auto"/>
              <w:bottom w:val="outset" w:sz="6" w:space="0" w:color="auto"/>
              <w:right w:val="outset" w:sz="6" w:space="0" w:color="auto"/>
            </w:tcBorders>
            <w:hideMark/>
          </w:tcPr>
          <w:p w14:paraId="58A215EB" w14:textId="77777777" w:rsidR="00BA50E0" w:rsidRPr="00571651" w:rsidRDefault="00BA50E0" w:rsidP="006724E8">
            <w:pPr>
              <w:ind w:right="9"/>
              <w:rPr>
                <w:sz w:val="28"/>
                <w:szCs w:val="28"/>
                <w:lang w:val="ro-MD"/>
              </w:rPr>
            </w:pPr>
            <w:r w:rsidRPr="00571651">
              <w:rPr>
                <w:sz w:val="28"/>
                <w:szCs w:val="28"/>
                <w:lang w:val="ro-MD"/>
              </w:rPr>
              <w:t>0</w:t>
            </w:r>
          </w:p>
        </w:tc>
        <w:tc>
          <w:tcPr>
            <w:tcW w:w="2111" w:type="dxa"/>
            <w:tcBorders>
              <w:top w:val="outset" w:sz="6" w:space="0" w:color="auto"/>
              <w:left w:val="outset" w:sz="6" w:space="0" w:color="auto"/>
              <w:bottom w:val="outset" w:sz="6" w:space="0" w:color="auto"/>
              <w:right w:val="outset" w:sz="6" w:space="0" w:color="auto"/>
            </w:tcBorders>
            <w:hideMark/>
          </w:tcPr>
          <w:p w14:paraId="5D2FC670" w14:textId="77777777" w:rsidR="00BA50E0" w:rsidRPr="00571651" w:rsidRDefault="00BA50E0" w:rsidP="006724E8">
            <w:pPr>
              <w:ind w:right="9"/>
              <w:rPr>
                <w:sz w:val="28"/>
                <w:szCs w:val="28"/>
                <w:lang w:val="ro-MD"/>
              </w:rPr>
            </w:pPr>
            <w:r w:rsidRPr="00571651">
              <w:rPr>
                <w:sz w:val="28"/>
                <w:szCs w:val="28"/>
                <w:lang w:val="ro-MD"/>
              </w:rPr>
              <w:t>0</w:t>
            </w:r>
          </w:p>
        </w:tc>
      </w:tr>
      <w:tr w:rsidR="00BA50E0" w:rsidRPr="00571651" w14:paraId="5BF229BC" w14:textId="77777777" w:rsidTr="006724E8">
        <w:trPr>
          <w:tblCellSpacing w:w="0" w:type="dxa"/>
          <w:jc w:val="center"/>
        </w:trPr>
        <w:tc>
          <w:tcPr>
            <w:tcW w:w="5223" w:type="dxa"/>
            <w:tcBorders>
              <w:top w:val="outset" w:sz="6" w:space="0" w:color="auto"/>
              <w:left w:val="outset" w:sz="6" w:space="0" w:color="auto"/>
              <w:bottom w:val="outset" w:sz="6" w:space="0" w:color="auto"/>
              <w:right w:val="outset" w:sz="6" w:space="0" w:color="auto"/>
            </w:tcBorders>
            <w:hideMark/>
          </w:tcPr>
          <w:p w14:paraId="096705C1" w14:textId="77777777" w:rsidR="00BA50E0" w:rsidRPr="00571651" w:rsidRDefault="00BA50E0" w:rsidP="006724E8">
            <w:pPr>
              <w:ind w:right="9"/>
              <w:rPr>
                <w:sz w:val="28"/>
                <w:szCs w:val="28"/>
                <w:lang w:val="ro-MD"/>
              </w:rPr>
            </w:pPr>
            <w:r w:rsidRPr="00571651">
              <w:rPr>
                <w:sz w:val="28"/>
                <w:szCs w:val="28"/>
                <w:lang w:val="ro-MD"/>
              </w:rPr>
              <w:t>0,1</w:t>
            </w:r>
          </w:p>
        </w:tc>
        <w:tc>
          <w:tcPr>
            <w:tcW w:w="1977" w:type="dxa"/>
            <w:tcBorders>
              <w:top w:val="outset" w:sz="6" w:space="0" w:color="auto"/>
              <w:left w:val="outset" w:sz="6" w:space="0" w:color="auto"/>
              <w:bottom w:val="outset" w:sz="6" w:space="0" w:color="auto"/>
              <w:right w:val="outset" w:sz="6" w:space="0" w:color="auto"/>
            </w:tcBorders>
            <w:hideMark/>
          </w:tcPr>
          <w:p w14:paraId="50547D67" w14:textId="77777777" w:rsidR="00BA50E0" w:rsidRPr="00571651" w:rsidRDefault="00BA50E0" w:rsidP="006724E8">
            <w:pPr>
              <w:ind w:right="9"/>
              <w:rPr>
                <w:sz w:val="28"/>
                <w:szCs w:val="28"/>
                <w:lang w:val="ro-MD"/>
              </w:rPr>
            </w:pPr>
            <w:r w:rsidRPr="00571651">
              <w:rPr>
                <w:sz w:val="28"/>
                <w:szCs w:val="28"/>
                <w:lang w:val="ro-MD"/>
              </w:rPr>
              <w:t>0,30</w:t>
            </w:r>
          </w:p>
        </w:tc>
        <w:tc>
          <w:tcPr>
            <w:tcW w:w="2111" w:type="dxa"/>
            <w:tcBorders>
              <w:top w:val="outset" w:sz="6" w:space="0" w:color="auto"/>
              <w:left w:val="outset" w:sz="6" w:space="0" w:color="auto"/>
              <w:bottom w:val="outset" w:sz="6" w:space="0" w:color="auto"/>
              <w:right w:val="outset" w:sz="6" w:space="0" w:color="auto"/>
            </w:tcBorders>
            <w:hideMark/>
          </w:tcPr>
          <w:p w14:paraId="545BAC69" w14:textId="77777777" w:rsidR="00BA50E0" w:rsidRPr="00571651" w:rsidRDefault="00BA50E0" w:rsidP="006724E8">
            <w:pPr>
              <w:ind w:right="9"/>
              <w:rPr>
                <w:sz w:val="28"/>
                <w:szCs w:val="28"/>
                <w:lang w:val="ro-MD"/>
              </w:rPr>
            </w:pPr>
            <w:r w:rsidRPr="00571651">
              <w:rPr>
                <w:sz w:val="28"/>
                <w:szCs w:val="28"/>
                <w:lang w:val="ro-MD"/>
              </w:rPr>
              <w:t>0,37</w:t>
            </w:r>
          </w:p>
        </w:tc>
      </w:tr>
      <w:tr w:rsidR="00BA50E0" w:rsidRPr="00571651" w14:paraId="28E1D126" w14:textId="77777777" w:rsidTr="006724E8">
        <w:trPr>
          <w:tblCellSpacing w:w="0" w:type="dxa"/>
          <w:jc w:val="center"/>
        </w:trPr>
        <w:tc>
          <w:tcPr>
            <w:tcW w:w="5223" w:type="dxa"/>
            <w:tcBorders>
              <w:top w:val="outset" w:sz="6" w:space="0" w:color="auto"/>
              <w:left w:val="outset" w:sz="6" w:space="0" w:color="auto"/>
              <w:bottom w:val="outset" w:sz="6" w:space="0" w:color="auto"/>
              <w:right w:val="outset" w:sz="6" w:space="0" w:color="auto"/>
            </w:tcBorders>
            <w:hideMark/>
          </w:tcPr>
          <w:p w14:paraId="7437F938" w14:textId="77777777" w:rsidR="00BA50E0" w:rsidRPr="00571651" w:rsidRDefault="00BA50E0" w:rsidP="006724E8">
            <w:pPr>
              <w:ind w:right="9"/>
              <w:rPr>
                <w:sz w:val="28"/>
                <w:szCs w:val="28"/>
                <w:lang w:val="ro-MD"/>
              </w:rPr>
            </w:pPr>
            <w:r w:rsidRPr="00571651">
              <w:rPr>
                <w:sz w:val="28"/>
                <w:szCs w:val="28"/>
                <w:lang w:val="ro-MD"/>
              </w:rPr>
              <w:t>0,2</w:t>
            </w:r>
          </w:p>
        </w:tc>
        <w:tc>
          <w:tcPr>
            <w:tcW w:w="1977" w:type="dxa"/>
            <w:tcBorders>
              <w:top w:val="outset" w:sz="6" w:space="0" w:color="auto"/>
              <w:left w:val="outset" w:sz="6" w:space="0" w:color="auto"/>
              <w:bottom w:val="outset" w:sz="6" w:space="0" w:color="auto"/>
              <w:right w:val="outset" w:sz="6" w:space="0" w:color="auto"/>
            </w:tcBorders>
            <w:hideMark/>
          </w:tcPr>
          <w:p w14:paraId="2260D713" w14:textId="77777777" w:rsidR="00BA50E0" w:rsidRPr="00571651" w:rsidRDefault="00BA50E0" w:rsidP="006724E8">
            <w:pPr>
              <w:ind w:right="9"/>
              <w:rPr>
                <w:sz w:val="28"/>
                <w:szCs w:val="28"/>
                <w:lang w:val="ro-MD"/>
              </w:rPr>
            </w:pPr>
            <w:r w:rsidRPr="00571651">
              <w:rPr>
                <w:sz w:val="28"/>
                <w:szCs w:val="28"/>
                <w:lang w:val="ro-MD"/>
              </w:rPr>
              <w:t>0,55</w:t>
            </w:r>
          </w:p>
        </w:tc>
        <w:tc>
          <w:tcPr>
            <w:tcW w:w="2111" w:type="dxa"/>
            <w:tcBorders>
              <w:top w:val="outset" w:sz="6" w:space="0" w:color="auto"/>
              <w:left w:val="outset" w:sz="6" w:space="0" w:color="auto"/>
              <w:bottom w:val="outset" w:sz="6" w:space="0" w:color="auto"/>
              <w:right w:val="outset" w:sz="6" w:space="0" w:color="auto"/>
            </w:tcBorders>
            <w:hideMark/>
          </w:tcPr>
          <w:p w14:paraId="7827C5F2" w14:textId="77777777" w:rsidR="00BA50E0" w:rsidRPr="00571651" w:rsidRDefault="00BA50E0" w:rsidP="006724E8">
            <w:pPr>
              <w:ind w:right="9"/>
              <w:rPr>
                <w:sz w:val="28"/>
                <w:szCs w:val="28"/>
                <w:lang w:val="ro-MD"/>
              </w:rPr>
            </w:pPr>
            <w:r w:rsidRPr="00571651">
              <w:rPr>
                <w:sz w:val="28"/>
                <w:szCs w:val="28"/>
                <w:lang w:val="ro-MD"/>
              </w:rPr>
              <w:t>0,70</w:t>
            </w:r>
          </w:p>
        </w:tc>
      </w:tr>
      <w:tr w:rsidR="00BA50E0" w:rsidRPr="00571651" w14:paraId="078427DC" w14:textId="77777777" w:rsidTr="006724E8">
        <w:trPr>
          <w:tblCellSpacing w:w="0" w:type="dxa"/>
          <w:jc w:val="center"/>
        </w:trPr>
        <w:tc>
          <w:tcPr>
            <w:tcW w:w="5223" w:type="dxa"/>
            <w:tcBorders>
              <w:top w:val="outset" w:sz="6" w:space="0" w:color="auto"/>
              <w:left w:val="outset" w:sz="6" w:space="0" w:color="auto"/>
              <w:bottom w:val="outset" w:sz="6" w:space="0" w:color="auto"/>
              <w:right w:val="outset" w:sz="6" w:space="0" w:color="auto"/>
            </w:tcBorders>
            <w:hideMark/>
          </w:tcPr>
          <w:p w14:paraId="7A215892" w14:textId="77777777" w:rsidR="00BA50E0" w:rsidRPr="00571651" w:rsidRDefault="00BA50E0" w:rsidP="006724E8">
            <w:pPr>
              <w:ind w:right="9"/>
              <w:rPr>
                <w:sz w:val="28"/>
                <w:szCs w:val="28"/>
                <w:lang w:val="ro-MD"/>
              </w:rPr>
            </w:pPr>
            <w:r w:rsidRPr="00571651">
              <w:rPr>
                <w:sz w:val="28"/>
                <w:szCs w:val="28"/>
                <w:lang w:val="ro-MD"/>
              </w:rPr>
              <w:t>0,3</w:t>
            </w:r>
          </w:p>
        </w:tc>
        <w:tc>
          <w:tcPr>
            <w:tcW w:w="1977" w:type="dxa"/>
            <w:tcBorders>
              <w:top w:val="outset" w:sz="6" w:space="0" w:color="auto"/>
              <w:left w:val="outset" w:sz="6" w:space="0" w:color="auto"/>
              <w:bottom w:val="outset" w:sz="6" w:space="0" w:color="auto"/>
              <w:right w:val="outset" w:sz="6" w:space="0" w:color="auto"/>
            </w:tcBorders>
            <w:hideMark/>
          </w:tcPr>
          <w:p w14:paraId="6C4FDAF6" w14:textId="77777777" w:rsidR="00BA50E0" w:rsidRPr="00571651" w:rsidRDefault="00BA50E0" w:rsidP="006724E8">
            <w:pPr>
              <w:ind w:right="9"/>
              <w:rPr>
                <w:sz w:val="28"/>
                <w:szCs w:val="28"/>
                <w:lang w:val="ro-MD"/>
              </w:rPr>
            </w:pPr>
            <w:r w:rsidRPr="00571651">
              <w:rPr>
                <w:sz w:val="28"/>
                <w:szCs w:val="28"/>
                <w:lang w:val="ro-MD"/>
              </w:rPr>
              <w:t>0,75</w:t>
            </w:r>
          </w:p>
        </w:tc>
        <w:tc>
          <w:tcPr>
            <w:tcW w:w="2111" w:type="dxa"/>
            <w:tcBorders>
              <w:top w:val="outset" w:sz="6" w:space="0" w:color="auto"/>
              <w:left w:val="outset" w:sz="6" w:space="0" w:color="auto"/>
              <w:bottom w:val="outset" w:sz="6" w:space="0" w:color="auto"/>
              <w:right w:val="outset" w:sz="6" w:space="0" w:color="auto"/>
            </w:tcBorders>
            <w:hideMark/>
          </w:tcPr>
          <w:p w14:paraId="4E900E5F" w14:textId="77777777" w:rsidR="00BA50E0" w:rsidRPr="00571651" w:rsidRDefault="00BA50E0" w:rsidP="006724E8">
            <w:pPr>
              <w:ind w:right="9"/>
              <w:rPr>
                <w:sz w:val="28"/>
                <w:szCs w:val="28"/>
                <w:lang w:val="ro-MD"/>
              </w:rPr>
            </w:pPr>
            <w:r w:rsidRPr="00571651">
              <w:rPr>
                <w:sz w:val="28"/>
                <w:szCs w:val="28"/>
                <w:lang w:val="ro-MD"/>
              </w:rPr>
              <w:t>0,85</w:t>
            </w:r>
          </w:p>
        </w:tc>
      </w:tr>
      <w:tr w:rsidR="00BA50E0" w:rsidRPr="00571651" w14:paraId="0BA51FE9" w14:textId="77777777" w:rsidTr="006724E8">
        <w:trPr>
          <w:tblCellSpacing w:w="0" w:type="dxa"/>
          <w:jc w:val="center"/>
        </w:trPr>
        <w:tc>
          <w:tcPr>
            <w:tcW w:w="5223" w:type="dxa"/>
            <w:tcBorders>
              <w:top w:val="outset" w:sz="6" w:space="0" w:color="auto"/>
              <w:left w:val="outset" w:sz="6" w:space="0" w:color="auto"/>
              <w:bottom w:val="outset" w:sz="6" w:space="0" w:color="auto"/>
              <w:right w:val="outset" w:sz="6" w:space="0" w:color="auto"/>
            </w:tcBorders>
            <w:hideMark/>
          </w:tcPr>
          <w:p w14:paraId="73F9D220" w14:textId="77777777" w:rsidR="00BA50E0" w:rsidRPr="00571651" w:rsidRDefault="00BA50E0" w:rsidP="006724E8">
            <w:pPr>
              <w:ind w:right="9"/>
              <w:rPr>
                <w:sz w:val="28"/>
                <w:szCs w:val="28"/>
                <w:lang w:val="ro-MD"/>
              </w:rPr>
            </w:pPr>
            <w:r w:rsidRPr="00571651">
              <w:rPr>
                <w:sz w:val="28"/>
                <w:szCs w:val="28"/>
                <w:lang w:val="ro-MD"/>
              </w:rPr>
              <w:t>0,4</w:t>
            </w:r>
          </w:p>
        </w:tc>
        <w:tc>
          <w:tcPr>
            <w:tcW w:w="1977" w:type="dxa"/>
            <w:tcBorders>
              <w:top w:val="outset" w:sz="6" w:space="0" w:color="auto"/>
              <w:left w:val="outset" w:sz="6" w:space="0" w:color="auto"/>
              <w:bottom w:val="outset" w:sz="6" w:space="0" w:color="auto"/>
              <w:right w:val="outset" w:sz="6" w:space="0" w:color="auto"/>
            </w:tcBorders>
            <w:hideMark/>
          </w:tcPr>
          <w:p w14:paraId="51FF0019" w14:textId="77777777" w:rsidR="00BA50E0" w:rsidRPr="00571651" w:rsidRDefault="00BA50E0" w:rsidP="006724E8">
            <w:pPr>
              <w:ind w:right="9"/>
              <w:rPr>
                <w:sz w:val="28"/>
                <w:szCs w:val="28"/>
                <w:lang w:val="ro-MD"/>
              </w:rPr>
            </w:pPr>
            <w:r w:rsidRPr="00571651">
              <w:rPr>
                <w:sz w:val="28"/>
                <w:szCs w:val="28"/>
                <w:lang w:val="ro-MD"/>
              </w:rPr>
              <w:t>0,85</w:t>
            </w:r>
          </w:p>
        </w:tc>
        <w:tc>
          <w:tcPr>
            <w:tcW w:w="2111" w:type="dxa"/>
            <w:tcBorders>
              <w:top w:val="outset" w:sz="6" w:space="0" w:color="auto"/>
              <w:left w:val="outset" w:sz="6" w:space="0" w:color="auto"/>
              <w:bottom w:val="outset" w:sz="6" w:space="0" w:color="auto"/>
              <w:right w:val="outset" w:sz="6" w:space="0" w:color="auto"/>
            </w:tcBorders>
            <w:hideMark/>
          </w:tcPr>
          <w:p w14:paraId="3EB39D44" w14:textId="77777777" w:rsidR="00BA50E0" w:rsidRPr="00571651" w:rsidRDefault="00BA50E0" w:rsidP="006724E8">
            <w:pPr>
              <w:ind w:right="9"/>
              <w:rPr>
                <w:sz w:val="28"/>
                <w:szCs w:val="28"/>
                <w:lang w:val="ro-MD"/>
              </w:rPr>
            </w:pPr>
            <w:r w:rsidRPr="00571651">
              <w:rPr>
                <w:sz w:val="28"/>
                <w:szCs w:val="28"/>
                <w:lang w:val="ro-MD"/>
              </w:rPr>
              <w:t>0,94</w:t>
            </w:r>
          </w:p>
        </w:tc>
      </w:tr>
      <w:tr w:rsidR="00BA50E0" w:rsidRPr="00571651" w14:paraId="11810011" w14:textId="77777777" w:rsidTr="006724E8">
        <w:trPr>
          <w:tblCellSpacing w:w="0" w:type="dxa"/>
          <w:jc w:val="center"/>
        </w:trPr>
        <w:tc>
          <w:tcPr>
            <w:tcW w:w="5223" w:type="dxa"/>
            <w:tcBorders>
              <w:top w:val="outset" w:sz="6" w:space="0" w:color="auto"/>
              <w:left w:val="outset" w:sz="6" w:space="0" w:color="auto"/>
              <w:bottom w:val="outset" w:sz="6" w:space="0" w:color="auto"/>
              <w:right w:val="outset" w:sz="6" w:space="0" w:color="auto"/>
            </w:tcBorders>
            <w:hideMark/>
          </w:tcPr>
          <w:p w14:paraId="58C5D7D4" w14:textId="77777777" w:rsidR="00BA50E0" w:rsidRPr="00571651" w:rsidRDefault="00BA50E0" w:rsidP="006724E8">
            <w:pPr>
              <w:ind w:right="9"/>
              <w:rPr>
                <w:sz w:val="28"/>
                <w:szCs w:val="28"/>
                <w:lang w:val="ro-MD"/>
              </w:rPr>
            </w:pPr>
            <w:r w:rsidRPr="00571651">
              <w:rPr>
                <w:sz w:val="28"/>
                <w:szCs w:val="28"/>
                <w:lang w:val="ro-MD"/>
              </w:rPr>
              <w:t>0,5</w:t>
            </w:r>
          </w:p>
        </w:tc>
        <w:tc>
          <w:tcPr>
            <w:tcW w:w="1977" w:type="dxa"/>
            <w:tcBorders>
              <w:top w:val="outset" w:sz="6" w:space="0" w:color="auto"/>
              <w:left w:val="outset" w:sz="6" w:space="0" w:color="auto"/>
              <w:bottom w:val="outset" w:sz="6" w:space="0" w:color="auto"/>
              <w:right w:val="outset" w:sz="6" w:space="0" w:color="auto"/>
            </w:tcBorders>
            <w:hideMark/>
          </w:tcPr>
          <w:p w14:paraId="38F5C3F9" w14:textId="77777777" w:rsidR="00BA50E0" w:rsidRPr="00571651" w:rsidRDefault="00BA50E0" w:rsidP="006724E8">
            <w:pPr>
              <w:ind w:right="9"/>
              <w:rPr>
                <w:sz w:val="28"/>
                <w:szCs w:val="28"/>
                <w:lang w:val="ro-MD"/>
              </w:rPr>
            </w:pPr>
            <w:r w:rsidRPr="00571651">
              <w:rPr>
                <w:sz w:val="28"/>
                <w:szCs w:val="28"/>
                <w:lang w:val="ro-MD"/>
              </w:rPr>
              <w:t>0,95</w:t>
            </w:r>
          </w:p>
        </w:tc>
        <w:tc>
          <w:tcPr>
            <w:tcW w:w="2111" w:type="dxa"/>
            <w:tcBorders>
              <w:top w:val="outset" w:sz="6" w:space="0" w:color="auto"/>
              <w:left w:val="outset" w:sz="6" w:space="0" w:color="auto"/>
              <w:bottom w:val="outset" w:sz="6" w:space="0" w:color="auto"/>
              <w:right w:val="outset" w:sz="6" w:space="0" w:color="auto"/>
            </w:tcBorders>
            <w:hideMark/>
          </w:tcPr>
          <w:p w14:paraId="476BE6C5" w14:textId="77777777" w:rsidR="00BA50E0" w:rsidRPr="00571651" w:rsidRDefault="00BA50E0" w:rsidP="006724E8">
            <w:pPr>
              <w:ind w:right="9"/>
              <w:rPr>
                <w:sz w:val="28"/>
                <w:szCs w:val="28"/>
                <w:lang w:val="ro-MD"/>
              </w:rPr>
            </w:pPr>
            <w:r w:rsidRPr="00571651">
              <w:rPr>
                <w:sz w:val="28"/>
                <w:szCs w:val="28"/>
                <w:lang w:val="ro-MD"/>
              </w:rPr>
              <w:t>0,98</w:t>
            </w:r>
          </w:p>
        </w:tc>
      </w:tr>
      <w:tr w:rsidR="00BA50E0" w:rsidRPr="00571651" w14:paraId="5D8C737C" w14:textId="77777777" w:rsidTr="006724E8">
        <w:trPr>
          <w:tblCellSpacing w:w="0" w:type="dxa"/>
          <w:jc w:val="center"/>
        </w:trPr>
        <w:tc>
          <w:tcPr>
            <w:tcW w:w="5223" w:type="dxa"/>
            <w:tcBorders>
              <w:top w:val="outset" w:sz="6" w:space="0" w:color="auto"/>
              <w:left w:val="outset" w:sz="6" w:space="0" w:color="auto"/>
              <w:bottom w:val="outset" w:sz="6" w:space="0" w:color="auto"/>
              <w:right w:val="outset" w:sz="6" w:space="0" w:color="auto"/>
            </w:tcBorders>
            <w:hideMark/>
          </w:tcPr>
          <w:p w14:paraId="1CEC4041" w14:textId="77777777" w:rsidR="00BA50E0" w:rsidRPr="00571651" w:rsidRDefault="00BA50E0" w:rsidP="006724E8">
            <w:pPr>
              <w:ind w:right="9"/>
              <w:rPr>
                <w:sz w:val="28"/>
                <w:szCs w:val="28"/>
                <w:lang w:val="ro-MD"/>
              </w:rPr>
            </w:pPr>
            <w:r w:rsidRPr="00571651">
              <w:rPr>
                <w:sz w:val="28"/>
                <w:szCs w:val="28"/>
                <w:lang w:val="ro-MD"/>
              </w:rPr>
              <w:t>0,6</w:t>
            </w:r>
          </w:p>
        </w:tc>
        <w:tc>
          <w:tcPr>
            <w:tcW w:w="1977" w:type="dxa"/>
            <w:tcBorders>
              <w:top w:val="outset" w:sz="6" w:space="0" w:color="auto"/>
              <w:left w:val="outset" w:sz="6" w:space="0" w:color="auto"/>
              <w:bottom w:val="outset" w:sz="6" w:space="0" w:color="auto"/>
              <w:right w:val="outset" w:sz="6" w:space="0" w:color="auto"/>
            </w:tcBorders>
            <w:hideMark/>
          </w:tcPr>
          <w:p w14:paraId="2E69BA4E" w14:textId="77777777" w:rsidR="00BA50E0" w:rsidRPr="00571651" w:rsidRDefault="00BA50E0" w:rsidP="006724E8">
            <w:pPr>
              <w:ind w:right="9"/>
              <w:rPr>
                <w:sz w:val="28"/>
                <w:szCs w:val="28"/>
                <w:lang w:val="ro-MD"/>
              </w:rPr>
            </w:pPr>
            <w:r w:rsidRPr="00571651">
              <w:rPr>
                <w:sz w:val="28"/>
                <w:szCs w:val="28"/>
                <w:lang w:val="ro-MD"/>
              </w:rPr>
              <w:t>0,98</w:t>
            </w:r>
          </w:p>
        </w:tc>
        <w:tc>
          <w:tcPr>
            <w:tcW w:w="2111" w:type="dxa"/>
            <w:tcBorders>
              <w:top w:val="outset" w:sz="6" w:space="0" w:color="auto"/>
              <w:left w:val="outset" w:sz="6" w:space="0" w:color="auto"/>
              <w:bottom w:val="outset" w:sz="6" w:space="0" w:color="auto"/>
              <w:right w:val="outset" w:sz="6" w:space="0" w:color="auto"/>
            </w:tcBorders>
            <w:hideMark/>
          </w:tcPr>
          <w:p w14:paraId="291D211F" w14:textId="77777777" w:rsidR="00BA50E0" w:rsidRPr="00571651" w:rsidRDefault="00BA50E0" w:rsidP="006724E8">
            <w:pPr>
              <w:ind w:right="9"/>
              <w:rPr>
                <w:sz w:val="28"/>
                <w:szCs w:val="28"/>
                <w:lang w:val="ro-MD"/>
              </w:rPr>
            </w:pPr>
            <w:r w:rsidRPr="00571651">
              <w:rPr>
                <w:sz w:val="28"/>
                <w:szCs w:val="28"/>
                <w:lang w:val="ro-MD"/>
              </w:rPr>
              <w:t>1,00</w:t>
            </w:r>
          </w:p>
        </w:tc>
      </w:tr>
      <w:tr w:rsidR="00BA50E0" w:rsidRPr="00571651" w14:paraId="0BF9163C" w14:textId="77777777" w:rsidTr="006724E8">
        <w:trPr>
          <w:tblCellSpacing w:w="0" w:type="dxa"/>
          <w:jc w:val="center"/>
        </w:trPr>
        <w:tc>
          <w:tcPr>
            <w:tcW w:w="5223" w:type="dxa"/>
            <w:tcBorders>
              <w:top w:val="outset" w:sz="6" w:space="0" w:color="auto"/>
              <w:left w:val="outset" w:sz="6" w:space="0" w:color="auto"/>
              <w:bottom w:val="outset" w:sz="6" w:space="0" w:color="auto"/>
              <w:right w:val="outset" w:sz="6" w:space="0" w:color="auto"/>
            </w:tcBorders>
            <w:hideMark/>
          </w:tcPr>
          <w:p w14:paraId="703731FD" w14:textId="77777777" w:rsidR="00BA50E0" w:rsidRPr="00571651" w:rsidRDefault="00BA50E0" w:rsidP="006724E8">
            <w:pPr>
              <w:ind w:right="9"/>
              <w:rPr>
                <w:sz w:val="28"/>
                <w:szCs w:val="28"/>
                <w:lang w:val="ro-MD"/>
              </w:rPr>
            </w:pPr>
            <w:r w:rsidRPr="00571651">
              <w:rPr>
                <w:sz w:val="28"/>
                <w:szCs w:val="28"/>
                <w:lang w:val="ro-MD"/>
              </w:rPr>
              <w:t>≥ 0,7</w:t>
            </w:r>
          </w:p>
        </w:tc>
        <w:tc>
          <w:tcPr>
            <w:tcW w:w="1977" w:type="dxa"/>
            <w:tcBorders>
              <w:top w:val="outset" w:sz="6" w:space="0" w:color="auto"/>
              <w:left w:val="outset" w:sz="6" w:space="0" w:color="auto"/>
              <w:bottom w:val="outset" w:sz="6" w:space="0" w:color="auto"/>
              <w:right w:val="outset" w:sz="6" w:space="0" w:color="auto"/>
            </w:tcBorders>
            <w:hideMark/>
          </w:tcPr>
          <w:p w14:paraId="10859DDD" w14:textId="77777777" w:rsidR="00BA50E0" w:rsidRPr="00571651" w:rsidRDefault="00BA50E0" w:rsidP="006724E8">
            <w:pPr>
              <w:ind w:right="9"/>
              <w:rPr>
                <w:sz w:val="28"/>
                <w:szCs w:val="28"/>
                <w:lang w:val="ro-MD"/>
              </w:rPr>
            </w:pPr>
            <w:r w:rsidRPr="00571651">
              <w:rPr>
                <w:sz w:val="28"/>
                <w:szCs w:val="28"/>
                <w:lang w:val="ro-MD"/>
              </w:rPr>
              <w:t>1,00</w:t>
            </w:r>
          </w:p>
        </w:tc>
        <w:tc>
          <w:tcPr>
            <w:tcW w:w="2111" w:type="dxa"/>
            <w:tcBorders>
              <w:top w:val="outset" w:sz="6" w:space="0" w:color="auto"/>
              <w:left w:val="outset" w:sz="6" w:space="0" w:color="auto"/>
              <w:bottom w:val="outset" w:sz="6" w:space="0" w:color="auto"/>
              <w:right w:val="outset" w:sz="6" w:space="0" w:color="auto"/>
            </w:tcBorders>
            <w:hideMark/>
          </w:tcPr>
          <w:p w14:paraId="7105F0F0" w14:textId="77777777" w:rsidR="00BA50E0" w:rsidRPr="00571651" w:rsidRDefault="00BA50E0" w:rsidP="006724E8">
            <w:pPr>
              <w:ind w:right="9"/>
              <w:rPr>
                <w:sz w:val="28"/>
                <w:szCs w:val="28"/>
                <w:lang w:val="ro-MD"/>
              </w:rPr>
            </w:pPr>
            <w:r w:rsidRPr="00571651">
              <w:rPr>
                <w:sz w:val="28"/>
                <w:szCs w:val="28"/>
                <w:lang w:val="ro-MD"/>
              </w:rPr>
              <w:t>1,00</w:t>
            </w:r>
          </w:p>
        </w:tc>
      </w:tr>
      <w:tr w:rsidR="00BA50E0" w:rsidRPr="00571651" w14:paraId="4986360D" w14:textId="77777777" w:rsidTr="006724E8">
        <w:trPr>
          <w:tblCellSpacing w:w="0" w:type="dxa"/>
          <w:jc w:val="center"/>
        </w:trPr>
        <w:tc>
          <w:tcPr>
            <w:tcW w:w="9311" w:type="dxa"/>
            <w:gridSpan w:val="3"/>
            <w:tcBorders>
              <w:top w:val="outset" w:sz="6" w:space="0" w:color="auto"/>
              <w:left w:val="outset" w:sz="6" w:space="0" w:color="auto"/>
              <w:bottom w:val="outset" w:sz="6" w:space="0" w:color="auto"/>
              <w:right w:val="outset" w:sz="6" w:space="0" w:color="auto"/>
            </w:tcBorders>
            <w:vAlign w:val="center"/>
            <w:hideMark/>
          </w:tcPr>
          <w:p w14:paraId="6DD6B6C3" w14:textId="77777777" w:rsidR="00BA50E0" w:rsidRPr="00571651" w:rsidRDefault="00BA50E0" w:rsidP="006724E8">
            <w:pPr>
              <w:ind w:right="9"/>
              <w:rPr>
                <w:sz w:val="28"/>
                <w:szCs w:val="28"/>
                <w:lang w:val="ro-MD"/>
              </w:rPr>
            </w:pPr>
            <w:r w:rsidRPr="00571651">
              <w:rPr>
                <w:sz w:val="28"/>
                <w:szCs w:val="28"/>
                <w:lang w:val="ro-MD"/>
              </w:rPr>
              <w:t>(</w:t>
            </w:r>
            <w:r w:rsidRPr="00571651">
              <w:rPr>
                <w:sz w:val="28"/>
                <w:szCs w:val="28"/>
                <w:vertAlign w:val="superscript"/>
                <w:lang w:val="ro-MD"/>
              </w:rPr>
              <w:t>*1</w:t>
            </w:r>
            <w:r w:rsidRPr="00571651">
              <w:rPr>
                <w:sz w:val="28"/>
                <w:szCs w:val="28"/>
                <w:lang w:val="ro-MD"/>
              </w:rPr>
              <w:t>)   Valorile intermediare se calculează prin interpolare liniară între cele două valori adiacente.</w:t>
            </w:r>
          </w:p>
          <w:p w14:paraId="612E552B" w14:textId="77777777" w:rsidR="00BA50E0" w:rsidRPr="00571651" w:rsidRDefault="00BA50E0" w:rsidP="006724E8">
            <w:pPr>
              <w:ind w:right="9"/>
              <w:rPr>
                <w:sz w:val="28"/>
                <w:szCs w:val="28"/>
                <w:lang w:val="ro-MD"/>
              </w:rPr>
            </w:pPr>
            <w:r w:rsidRPr="00571651">
              <w:rPr>
                <w:sz w:val="28"/>
                <w:szCs w:val="28"/>
                <w:lang w:val="ro-MD"/>
              </w:rPr>
              <w:t>(</w:t>
            </w:r>
            <w:r w:rsidRPr="00571651">
              <w:rPr>
                <w:sz w:val="28"/>
                <w:szCs w:val="28"/>
                <w:vertAlign w:val="superscript"/>
                <w:lang w:val="ro-MD"/>
              </w:rPr>
              <w:t>*2</w:t>
            </w:r>
            <w:r w:rsidRPr="00571651">
              <w:rPr>
                <w:sz w:val="28"/>
                <w:szCs w:val="28"/>
                <w:lang w:val="ro-MD"/>
              </w:rPr>
              <w:t>)    </w:t>
            </w:r>
            <w:r w:rsidRPr="00571651">
              <w:rPr>
                <w:i/>
                <w:iCs/>
                <w:sz w:val="28"/>
                <w:szCs w:val="28"/>
                <w:lang w:val="ro-MD"/>
              </w:rPr>
              <w:t>Prated</w:t>
            </w:r>
            <w:r w:rsidRPr="00571651">
              <w:rPr>
                <w:sz w:val="28"/>
                <w:szCs w:val="28"/>
                <w:lang w:val="ro-MD"/>
              </w:rPr>
              <w:t> se referă la instalația pentru încălzirea incintelor preferențială sau la instalația de încălzire cu funcție dublă.</w:t>
            </w:r>
          </w:p>
        </w:tc>
      </w:tr>
    </w:tbl>
    <w:p w14:paraId="3CD46BFC" w14:textId="77777777" w:rsidR="00BA50E0" w:rsidRPr="00571651" w:rsidRDefault="00BA50E0" w:rsidP="00BA50E0">
      <w:pPr>
        <w:ind w:right="9"/>
        <w:rPr>
          <w:sz w:val="28"/>
          <w:szCs w:val="28"/>
          <w:lang w:val="ro-MD"/>
        </w:rPr>
      </w:pPr>
    </w:p>
    <w:p w14:paraId="3C3F8587" w14:textId="77777777" w:rsidR="00BA50E0" w:rsidRPr="00571651" w:rsidRDefault="00BA50E0" w:rsidP="00BA50E0">
      <w:pPr>
        <w:ind w:right="9" w:firstLine="540"/>
        <w:rPr>
          <w:b/>
          <w:bCs/>
          <w:sz w:val="28"/>
          <w:szCs w:val="28"/>
          <w:lang w:val="ro-MD"/>
        </w:rPr>
      </w:pPr>
      <w:r w:rsidRPr="00571651">
        <w:rPr>
          <w:b/>
          <w:bCs/>
          <w:iCs/>
          <w:sz w:val="28"/>
          <w:szCs w:val="28"/>
          <w:lang w:val="ro-MD"/>
        </w:rPr>
        <w:t>Tabelul 6</w:t>
      </w:r>
    </w:p>
    <w:p w14:paraId="6BF263DB" w14:textId="77777777" w:rsidR="00BA50E0" w:rsidRPr="00571651" w:rsidRDefault="00BA50E0" w:rsidP="00BA50E0">
      <w:pPr>
        <w:ind w:right="9" w:firstLine="540"/>
        <w:rPr>
          <w:b/>
          <w:bCs/>
          <w:sz w:val="28"/>
          <w:szCs w:val="28"/>
          <w:lang w:val="ro-MD"/>
        </w:rPr>
      </w:pPr>
      <w:r w:rsidRPr="00571651">
        <w:rPr>
          <w:b/>
          <w:bCs/>
          <w:sz w:val="28"/>
          <w:szCs w:val="28"/>
          <w:lang w:val="ro-MD"/>
        </w:rPr>
        <w:t>În sensul figurilor 2-4 din prezenta anexă, ponderarea instalației cu cogenerare pentru încălzirea incintelor, a instalației cu pompă de căldură pentru încălzirea incintelor, a instalației cu pompă de căldură pentru încălzirea incintelor sau pompei de căldură pentru temperatură scăzută și a instalației de încălzire suplimentare preferențiale </w:t>
      </w:r>
      <w:hyperlink r:id="rId127" w:anchor="E0007" w:history="1">
        <w:r w:rsidRPr="00571651">
          <w:rPr>
            <w:rStyle w:val="Hyperlink"/>
            <w:sz w:val="28"/>
            <w:szCs w:val="28"/>
            <w:lang w:val="ro-MD"/>
          </w:rPr>
          <w:t>(</w:t>
        </w:r>
        <w:r w:rsidRPr="00571651">
          <w:rPr>
            <w:rStyle w:val="Hyperlink"/>
            <w:sz w:val="28"/>
            <w:szCs w:val="28"/>
            <w:vertAlign w:val="superscript"/>
            <w:lang w:val="ro-MD"/>
          </w:rPr>
          <w:t>1</w:t>
        </w:r>
        <w:r w:rsidRPr="00571651">
          <w:rPr>
            <w:rStyle w:val="Hyperlink"/>
            <w:sz w:val="28"/>
            <w:szCs w:val="28"/>
            <w:lang w:val="ro-MD"/>
          </w:rPr>
          <w:t>)</w:t>
        </w:r>
      </w:hyperlink>
    </w:p>
    <w:tbl>
      <w:tblPr>
        <w:tblW w:w="9303"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5226"/>
        <w:gridCol w:w="1545"/>
        <w:gridCol w:w="2532"/>
      </w:tblGrid>
      <w:tr w:rsidR="00BA50E0" w:rsidRPr="00571651" w14:paraId="60C71D22" w14:textId="77777777" w:rsidTr="006724E8">
        <w:trPr>
          <w:tblCellSpacing w:w="0" w:type="dxa"/>
          <w:jc w:val="center"/>
        </w:trPr>
        <w:tc>
          <w:tcPr>
            <w:tcW w:w="5138" w:type="dxa"/>
            <w:tcBorders>
              <w:top w:val="outset" w:sz="6" w:space="0" w:color="auto"/>
              <w:left w:val="outset" w:sz="6" w:space="0" w:color="auto"/>
              <w:bottom w:val="outset" w:sz="6" w:space="0" w:color="auto"/>
              <w:right w:val="outset" w:sz="6" w:space="0" w:color="auto"/>
            </w:tcBorders>
            <w:hideMark/>
          </w:tcPr>
          <w:p w14:paraId="4CEDC444" w14:textId="77777777" w:rsidR="00BA50E0" w:rsidRPr="00571651" w:rsidRDefault="00BA50E0" w:rsidP="006724E8">
            <w:pPr>
              <w:ind w:right="9"/>
              <w:rPr>
                <w:b/>
                <w:bCs/>
                <w:sz w:val="28"/>
                <w:szCs w:val="28"/>
                <w:lang w:val="ro-MD"/>
              </w:rPr>
            </w:pPr>
            <w:r w:rsidRPr="00571651">
              <w:rPr>
                <w:b/>
                <w:bCs/>
                <w:noProof/>
                <w:sz w:val="28"/>
                <w:szCs w:val="28"/>
              </w:rPr>
              <w:lastRenderedPageBreak/>
              <w:drawing>
                <wp:inline distT="0" distB="0" distL="0" distR="0" wp14:anchorId="03271D1C" wp14:editId="0E94673C">
                  <wp:extent cx="2524125" cy="333375"/>
                  <wp:effectExtent l="0" t="0" r="9525" b="9525"/>
                  <wp:docPr id="7"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7" descr="imag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24125" cy="333375"/>
                          </a:xfrm>
                          <a:prstGeom prst="rect">
                            <a:avLst/>
                          </a:prstGeom>
                          <a:noFill/>
                          <a:ln>
                            <a:noFill/>
                          </a:ln>
                        </pic:spPr>
                      </pic:pic>
                    </a:graphicData>
                  </a:graphic>
                </wp:inline>
              </w:drawing>
            </w:r>
            <w:r w:rsidRPr="00571651">
              <w:rPr>
                <w:b/>
                <w:bCs/>
                <w:sz w:val="28"/>
                <w:szCs w:val="28"/>
                <w:lang w:val="ro-MD"/>
              </w:rPr>
              <w:t>  </w:t>
            </w:r>
            <w:hyperlink r:id="rId129" w:anchor="E0008" w:history="1">
              <w:r w:rsidRPr="00571651">
                <w:rPr>
                  <w:rStyle w:val="Hyperlink"/>
                  <w:sz w:val="28"/>
                  <w:szCs w:val="28"/>
                  <w:lang w:val="ro-MD"/>
                </w:rPr>
                <w:t>(</w:t>
              </w:r>
              <w:r w:rsidRPr="00571651">
                <w:rPr>
                  <w:rStyle w:val="Hyperlink"/>
                  <w:sz w:val="28"/>
                  <w:szCs w:val="28"/>
                  <w:vertAlign w:val="superscript"/>
                  <w:lang w:val="ro-MD"/>
                </w:rPr>
                <w:t>2</w:t>
              </w:r>
              <w:r w:rsidRPr="00571651">
                <w:rPr>
                  <w:rStyle w:val="Hyperlink"/>
                  <w:sz w:val="28"/>
                  <w:szCs w:val="28"/>
                  <w:lang w:val="ro-MD"/>
                </w:rPr>
                <w:t>)</w:t>
              </w:r>
            </w:hyperlink>
          </w:p>
        </w:tc>
        <w:tc>
          <w:tcPr>
            <w:tcW w:w="2016" w:type="dxa"/>
            <w:tcBorders>
              <w:top w:val="outset" w:sz="6" w:space="0" w:color="auto"/>
              <w:left w:val="outset" w:sz="6" w:space="0" w:color="auto"/>
              <w:bottom w:val="outset" w:sz="6" w:space="0" w:color="auto"/>
              <w:right w:val="outset" w:sz="6" w:space="0" w:color="auto"/>
            </w:tcBorders>
            <w:hideMark/>
          </w:tcPr>
          <w:p w14:paraId="588F3A58" w14:textId="77777777" w:rsidR="00BA50E0" w:rsidRPr="00571651" w:rsidRDefault="00BA50E0" w:rsidP="006724E8">
            <w:pPr>
              <w:ind w:right="9"/>
              <w:rPr>
                <w:b/>
                <w:bCs/>
                <w:sz w:val="28"/>
                <w:szCs w:val="28"/>
                <w:lang w:val="ro-MD"/>
              </w:rPr>
            </w:pPr>
            <w:r w:rsidRPr="00571651">
              <w:rPr>
                <w:b/>
                <w:bCs/>
                <w:sz w:val="28"/>
                <w:szCs w:val="28"/>
                <w:lang w:val="ro-MD"/>
              </w:rPr>
              <w:t>II, pachet fără rezervor de apă caldă</w:t>
            </w:r>
          </w:p>
        </w:tc>
        <w:tc>
          <w:tcPr>
            <w:tcW w:w="0" w:type="auto"/>
            <w:tcBorders>
              <w:top w:val="outset" w:sz="6" w:space="0" w:color="auto"/>
              <w:left w:val="outset" w:sz="6" w:space="0" w:color="auto"/>
              <w:bottom w:val="outset" w:sz="6" w:space="0" w:color="auto"/>
              <w:right w:val="outset" w:sz="6" w:space="0" w:color="auto"/>
            </w:tcBorders>
            <w:hideMark/>
          </w:tcPr>
          <w:p w14:paraId="09BE336A" w14:textId="77777777" w:rsidR="00BA50E0" w:rsidRPr="00571651" w:rsidRDefault="00BA50E0" w:rsidP="006724E8">
            <w:pPr>
              <w:ind w:right="9"/>
              <w:rPr>
                <w:b/>
                <w:bCs/>
                <w:sz w:val="28"/>
                <w:szCs w:val="28"/>
                <w:lang w:val="ro-MD"/>
              </w:rPr>
            </w:pPr>
            <w:r w:rsidRPr="00571651">
              <w:rPr>
                <w:b/>
                <w:bCs/>
                <w:sz w:val="28"/>
                <w:szCs w:val="28"/>
                <w:lang w:val="ro-MD"/>
              </w:rPr>
              <w:t>II, pachet cu rezervor de apă caldă</w:t>
            </w:r>
          </w:p>
        </w:tc>
      </w:tr>
      <w:tr w:rsidR="00BA50E0" w:rsidRPr="00571651" w14:paraId="0A4E0B2C" w14:textId="77777777" w:rsidTr="006724E8">
        <w:trPr>
          <w:tblCellSpacing w:w="0" w:type="dxa"/>
          <w:jc w:val="center"/>
        </w:trPr>
        <w:tc>
          <w:tcPr>
            <w:tcW w:w="5138" w:type="dxa"/>
            <w:tcBorders>
              <w:top w:val="outset" w:sz="6" w:space="0" w:color="auto"/>
              <w:left w:val="outset" w:sz="6" w:space="0" w:color="auto"/>
              <w:bottom w:val="outset" w:sz="6" w:space="0" w:color="auto"/>
              <w:right w:val="outset" w:sz="6" w:space="0" w:color="auto"/>
            </w:tcBorders>
            <w:hideMark/>
          </w:tcPr>
          <w:p w14:paraId="51B580F6" w14:textId="77777777" w:rsidR="00BA50E0" w:rsidRPr="00571651" w:rsidRDefault="00BA50E0" w:rsidP="006724E8">
            <w:pPr>
              <w:ind w:right="9"/>
              <w:rPr>
                <w:sz w:val="28"/>
                <w:szCs w:val="28"/>
                <w:lang w:val="ro-MD"/>
              </w:rPr>
            </w:pPr>
            <w:r w:rsidRPr="00571651">
              <w:rPr>
                <w:sz w:val="28"/>
                <w:szCs w:val="28"/>
                <w:lang w:val="ro-MD"/>
              </w:rPr>
              <w:t>0</w:t>
            </w:r>
          </w:p>
        </w:tc>
        <w:tc>
          <w:tcPr>
            <w:tcW w:w="2016" w:type="dxa"/>
            <w:tcBorders>
              <w:top w:val="outset" w:sz="6" w:space="0" w:color="auto"/>
              <w:left w:val="outset" w:sz="6" w:space="0" w:color="auto"/>
              <w:bottom w:val="outset" w:sz="6" w:space="0" w:color="auto"/>
              <w:right w:val="outset" w:sz="6" w:space="0" w:color="auto"/>
            </w:tcBorders>
            <w:hideMark/>
          </w:tcPr>
          <w:p w14:paraId="3B212E84" w14:textId="77777777" w:rsidR="00BA50E0" w:rsidRPr="00571651" w:rsidRDefault="00BA50E0" w:rsidP="006724E8">
            <w:pPr>
              <w:ind w:right="9"/>
              <w:rPr>
                <w:sz w:val="28"/>
                <w:szCs w:val="28"/>
                <w:lang w:val="ro-MD"/>
              </w:rPr>
            </w:pPr>
            <w:r w:rsidRPr="00571651">
              <w:rPr>
                <w:sz w:val="28"/>
                <w:szCs w:val="28"/>
                <w:lang w:val="ro-MD"/>
              </w:rPr>
              <w:t>1,00</w:t>
            </w:r>
          </w:p>
        </w:tc>
        <w:tc>
          <w:tcPr>
            <w:tcW w:w="0" w:type="auto"/>
            <w:tcBorders>
              <w:top w:val="outset" w:sz="6" w:space="0" w:color="auto"/>
              <w:left w:val="outset" w:sz="6" w:space="0" w:color="auto"/>
              <w:bottom w:val="outset" w:sz="6" w:space="0" w:color="auto"/>
              <w:right w:val="outset" w:sz="6" w:space="0" w:color="auto"/>
            </w:tcBorders>
            <w:hideMark/>
          </w:tcPr>
          <w:p w14:paraId="03024CEE" w14:textId="77777777" w:rsidR="00BA50E0" w:rsidRPr="00571651" w:rsidRDefault="00BA50E0" w:rsidP="006724E8">
            <w:pPr>
              <w:ind w:right="9"/>
              <w:rPr>
                <w:sz w:val="28"/>
                <w:szCs w:val="28"/>
                <w:lang w:val="ro-MD"/>
              </w:rPr>
            </w:pPr>
            <w:r w:rsidRPr="00571651">
              <w:rPr>
                <w:sz w:val="28"/>
                <w:szCs w:val="28"/>
                <w:lang w:val="ro-MD"/>
              </w:rPr>
              <w:t>1,00</w:t>
            </w:r>
          </w:p>
        </w:tc>
      </w:tr>
      <w:tr w:rsidR="00BA50E0" w:rsidRPr="00571651" w14:paraId="44BB457E" w14:textId="77777777" w:rsidTr="006724E8">
        <w:trPr>
          <w:tblCellSpacing w:w="0" w:type="dxa"/>
          <w:jc w:val="center"/>
        </w:trPr>
        <w:tc>
          <w:tcPr>
            <w:tcW w:w="5138" w:type="dxa"/>
            <w:tcBorders>
              <w:top w:val="outset" w:sz="6" w:space="0" w:color="auto"/>
              <w:left w:val="outset" w:sz="6" w:space="0" w:color="auto"/>
              <w:bottom w:val="outset" w:sz="6" w:space="0" w:color="auto"/>
              <w:right w:val="outset" w:sz="6" w:space="0" w:color="auto"/>
            </w:tcBorders>
            <w:hideMark/>
          </w:tcPr>
          <w:p w14:paraId="6F0F601D" w14:textId="77777777" w:rsidR="00BA50E0" w:rsidRPr="00571651" w:rsidRDefault="00BA50E0" w:rsidP="006724E8">
            <w:pPr>
              <w:ind w:right="9"/>
              <w:rPr>
                <w:sz w:val="28"/>
                <w:szCs w:val="28"/>
                <w:lang w:val="ro-MD"/>
              </w:rPr>
            </w:pPr>
            <w:r w:rsidRPr="00571651">
              <w:rPr>
                <w:sz w:val="28"/>
                <w:szCs w:val="28"/>
                <w:lang w:val="ro-MD"/>
              </w:rPr>
              <w:t>0,1</w:t>
            </w:r>
          </w:p>
        </w:tc>
        <w:tc>
          <w:tcPr>
            <w:tcW w:w="2016" w:type="dxa"/>
            <w:tcBorders>
              <w:top w:val="outset" w:sz="6" w:space="0" w:color="auto"/>
              <w:left w:val="outset" w:sz="6" w:space="0" w:color="auto"/>
              <w:bottom w:val="outset" w:sz="6" w:space="0" w:color="auto"/>
              <w:right w:val="outset" w:sz="6" w:space="0" w:color="auto"/>
            </w:tcBorders>
            <w:hideMark/>
          </w:tcPr>
          <w:p w14:paraId="3BE73428" w14:textId="77777777" w:rsidR="00BA50E0" w:rsidRPr="00571651" w:rsidRDefault="00BA50E0" w:rsidP="006724E8">
            <w:pPr>
              <w:ind w:right="9"/>
              <w:rPr>
                <w:sz w:val="28"/>
                <w:szCs w:val="28"/>
                <w:lang w:val="ro-MD"/>
              </w:rPr>
            </w:pPr>
            <w:r w:rsidRPr="00571651">
              <w:rPr>
                <w:sz w:val="28"/>
                <w:szCs w:val="28"/>
                <w:lang w:val="ro-MD"/>
              </w:rPr>
              <w:t>0,70</w:t>
            </w:r>
          </w:p>
        </w:tc>
        <w:tc>
          <w:tcPr>
            <w:tcW w:w="0" w:type="auto"/>
            <w:tcBorders>
              <w:top w:val="outset" w:sz="6" w:space="0" w:color="auto"/>
              <w:left w:val="outset" w:sz="6" w:space="0" w:color="auto"/>
              <w:bottom w:val="outset" w:sz="6" w:space="0" w:color="auto"/>
              <w:right w:val="outset" w:sz="6" w:space="0" w:color="auto"/>
            </w:tcBorders>
            <w:hideMark/>
          </w:tcPr>
          <w:p w14:paraId="2FC8C85C" w14:textId="77777777" w:rsidR="00BA50E0" w:rsidRPr="00571651" w:rsidRDefault="00BA50E0" w:rsidP="006724E8">
            <w:pPr>
              <w:ind w:right="9"/>
              <w:rPr>
                <w:sz w:val="28"/>
                <w:szCs w:val="28"/>
                <w:lang w:val="ro-MD"/>
              </w:rPr>
            </w:pPr>
            <w:r w:rsidRPr="00571651">
              <w:rPr>
                <w:sz w:val="28"/>
                <w:szCs w:val="28"/>
                <w:lang w:val="ro-MD"/>
              </w:rPr>
              <w:t>0,63</w:t>
            </w:r>
          </w:p>
        </w:tc>
      </w:tr>
      <w:tr w:rsidR="00BA50E0" w:rsidRPr="00571651" w14:paraId="6C03EDFB" w14:textId="77777777" w:rsidTr="006724E8">
        <w:trPr>
          <w:tblCellSpacing w:w="0" w:type="dxa"/>
          <w:jc w:val="center"/>
        </w:trPr>
        <w:tc>
          <w:tcPr>
            <w:tcW w:w="5138" w:type="dxa"/>
            <w:tcBorders>
              <w:top w:val="outset" w:sz="6" w:space="0" w:color="auto"/>
              <w:left w:val="outset" w:sz="6" w:space="0" w:color="auto"/>
              <w:bottom w:val="outset" w:sz="6" w:space="0" w:color="auto"/>
              <w:right w:val="outset" w:sz="6" w:space="0" w:color="auto"/>
            </w:tcBorders>
            <w:hideMark/>
          </w:tcPr>
          <w:p w14:paraId="5F65C4F8" w14:textId="77777777" w:rsidR="00BA50E0" w:rsidRPr="00571651" w:rsidRDefault="00BA50E0" w:rsidP="006724E8">
            <w:pPr>
              <w:ind w:right="9"/>
              <w:rPr>
                <w:sz w:val="28"/>
                <w:szCs w:val="28"/>
                <w:lang w:val="ro-MD"/>
              </w:rPr>
            </w:pPr>
            <w:r w:rsidRPr="00571651">
              <w:rPr>
                <w:sz w:val="28"/>
                <w:szCs w:val="28"/>
                <w:lang w:val="ro-MD"/>
              </w:rPr>
              <w:t>0,2</w:t>
            </w:r>
          </w:p>
        </w:tc>
        <w:tc>
          <w:tcPr>
            <w:tcW w:w="2016" w:type="dxa"/>
            <w:tcBorders>
              <w:top w:val="outset" w:sz="6" w:space="0" w:color="auto"/>
              <w:left w:val="outset" w:sz="6" w:space="0" w:color="auto"/>
              <w:bottom w:val="outset" w:sz="6" w:space="0" w:color="auto"/>
              <w:right w:val="outset" w:sz="6" w:space="0" w:color="auto"/>
            </w:tcBorders>
            <w:hideMark/>
          </w:tcPr>
          <w:p w14:paraId="5E4241E6" w14:textId="77777777" w:rsidR="00BA50E0" w:rsidRPr="00571651" w:rsidRDefault="00BA50E0" w:rsidP="006724E8">
            <w:pPr>
              <w:ind w:right="9"/>
              <w:rPr>
                <w:sz w:val="28"/>
                <w:szCs w:val="28"/>
                <w:lang w:val="ro-MD"/>
              </w:rPr>
            </w:pPr>
            <w:r w:rsidRPr="00571651">
              <w:rPr>
                <w:sz w:val="28"/>
                <w:szCs w:val="28"/>
                <w:lang w:val="ro-MD"/>
              </w:rPr>
              <w:t>0,45</w:t>
            </w:r>
          </w:p>
        </w:tc>
        <w:tc>
          <w:tcPr>
            <w:tcW w:w="0" w:type="auto"/>
            <w:tcBorders>
              <w:top w:val="outset" w:sz="6" w:space="0" w:color="auto"/>
              <w:left w:val="outset" w:sz="6" w:space="0" w:color="auto"/>
              <w:bottom w:val="outset" w:sz="6" w:space="0" w:color="auto"/>
              <w:right w:val="outset" w:sz="6" w:space="0" w:color="auto"/>
            </w:tcBorders>
            <w:hideMark/>
          </w:tcPr>
          <w:p w14:paraId="2EE6EC4C" w14:textId="77777777" w:rsidR="00BA50E0" w:rsidRPr="00571651" w:rsidRDefault="00BA50E0" w:rsidP="006724E8">
            <w:pPr>
              <w:ind w:right="9"/>
              <w:rPr>
                <w:sz w:val="28"/>
                <w:szCs w:val="28"/>
                <w:lang w:val="ro-MD"/>
              </w:rPr>
            </w:pPr>
            <w:r w:rsidRPr="00571651">
              <w:rPr>
                <w:sz w:val="28"/>
                <w:szCs w:val="28"/>
                <w:lang w:val="ro-MD"/>
              </w:rPr>
              <w:t>0,30</w:t>
            </w:r>
          </w:p>
        </w:tc>
      </w:tr>
      <w:tr w:rsidR="00BA50E0" w:rsidRPr="00571651" w14:paraId="10F8CCE5" w14:textId="77777777" w:rsidTr="006724E8">
        <w:trPr>
          <w:tblCellSpacing w:w="0" w:type="dxa"/>
          <w:jc w:val="center"/>
        </w:trPr>
        <w:tc>
          <w:tcPr>
            <w:tcW w:w="5138" w:type="dxa"/>
            <w:tcBorders>
              <w:top w:val="outset" w:sz="6" w:space="0" w:color="auto"/>
              <w:left w:val="outset" w:sz="6" w:space="0" w:color="auto"/>
              <w:bottom w:val="outset" w:sz="6" w:space="0" w:color="auto"/>
              <w:right w:val="outset" w:sz="6" w:space="0" w:color="auto"/>
            </w:tcBorders>
            <w:hideMark/>
          </w:tcPr>
          <w:p w14:paraId="6DCDB63C" w14:textId="77777777" w:rsidR="00BA50E0" w:rsidRPr="00571651" w:rsidRDefault="00BA50E0" w:rsidP="006724E8">
            <w:pPr>
              <w:ind w:right="9"/>
              <w:rPr>
                <w:sz w:val="28"/>
                <w:szCs w:val="28"/>
                <w:lang w:val="ro-MD"/>
              </w:rPr>
            </w:pPr>
            <w:r w:rsidRPr="00571651">
              <w:rPr>
                <w:sz w:val="28"/>
                <w:szCs w:val="28"/>
                <w:lang w:val="ro-MD"/>
              </w:rPr>
              <w:t>0,3</w:t>
            </w:r>
          </w:p>
        </w:tc>
        <w:tc>
          <w:tcPr>
            <w:tcW w:w="2016" w:type="dxa"/>
            <w:tcBorders>
              <w:top w:val="outset" w:sz="6" w:space="0" w:color="auto"/>
              <w:left w:val="outset" w:sz="6" w:space="0" w:color="auto"/>
              <w:bottom w:val="outset" w:sz="6" w:space="0" w:color="auto"/>
              <w:right w:val="outset" w:sz="6" w:space="0" w:color="auto"/>
            </w:tcBorders>
            <w:hideMark/>
          </w:tcPr>
          <w:p w14:paraId="07D505F9" w14:textId="77777777" w:rsidR="00BA50E0" w:rsidRPr="00571651" w:rsidRDefault="00BA50E0" w:rsidP="006724E8">
            <w:pPr>
              <w:ind w:right="9"/>
              <w:rPr>
                <w:sz w:val="28"/>
                <w:szCs w:val="28"/>
                <w:lang w:val="ro-MD"/>
              </w:rPr>
            </w:pPr>
            <w:r w:rsidRPr="00571651">
              <w:rPr>
                <w:sz w:val="28"/>
                <w:szCs w:val="28"/>
                <w:lang w:val="ro-MD"/>
              </w:rPr>
              <w:t>0,25</w:t>
            </w:r>
          </w:p>
        </w:tc>
        <w:tc>
          <w:tcPr>
            <w:tcW w:w="0" w:type="auto"/>
            <w:tcBorders>
              <w:top w:val="outset" w:sz="6" w:space="0" w:color="auto"/>
              <w:left w:val="outset" w:sz="6" w:space="0" w:color="auto"/>
              <w:bottom w:val="outset" w:sz="6" w:space="0" w:color="auto"/>
              <w:right w:val="outset" w:sz="6" w:space="0" w:color="auto"/>
            </w:tcBorders>
            <w:hideMark/>
          </w:tcPr>
          <w:p w14:paraId="1252E3C6" w14:textId="77777777" w:rsidR="00BA50E0" w:rsidRPr="00571651" w:rsidRDefault="00BA50E0" w:rsidP="006724E8">
            <w:pPr>
              <w:ind w:right="9"/>
              <w:rPr>
                <w:sz w:val="28"/>
                <w:szCs w:val="28"/>
                <w:lang w:val="ro-MD"/>
              </w:rPr>
            </w:pPr>
            <w:r w:rsidRPr="00571651">
              <w:rPr>
                <w:sz w:val="28"/>
                <w:szCs w:val="28"/>
                <w:lang w:val="ro-MD"/>
              </w:rPr>
              <w:t>0,15</w:t>
            </w:r>
          </w:p>
        </w:tc>
      </w:tr>
      <w:tr w:rsidR="00BA50E0" w:rsidRPr="00571651" w14:paraId="10F459BF" w14:textId="77777777" w:rsidTr="006724E8">
        <w:trPr>
          <w:tblCellSpacing w:w="0" w:type="dxa"/>
          <w:jc w:val="center"/>
        </w:trPr>
        <w:tc>
          <w:tcPr>
            <w:tcW w:w="5138" w:type="dxa"/>
            <w:tcBorders>
              <w:top w:val="outset" w:sz="6" w:space="0" w:color="auto"/>
              <w:left w:val="outset" w:sz="6" w:space="0" w:color="auto"/>
              <w:bottom w:val="outset" w:sz="6" w:space="0" w:color="auto"/>
              <w:right w:val="outset" w:sz="6" w:space="0" w:color="auto"/>
            </w:tcBorders>
            <w:hideMark/>
          </w:tcPr>
          <w:p w14:paraId="33D915E1" w14:textId="77777777" w:rsidR="00BA50E0" w:rsidRPr="00571651" w:rsidRDefault="00BA50E0" w:rsidP="006724E8">
            <w:pPr>
              <w:ind w:right="9"/>
              <w:rPr>
                <w:sz w:val="28"/>
                <w:szCs w:val="28"/>
                <w:lang w:val="ro-MD"/>
              </w:rPr>
            </w:pPr>
            <w:r w:rsidRPr="00571651">
              <w:rPr>
                <w:sz w:val="28"/>
                <w:szCs w:val="28"/>
                <w:lang w:val="ro-MD"/>
              </w:rPr>
              <w:t>0,4</w:t>
            </w:r>
          </w:p>
        </w:tc>
        <w:tc>
          <w:tcPr>
            <w:tcW w:w="2016" w:type="dxa"/>
            <w:tcBorders>
              <w:top w:val="outset" w:sz="6" w:space="0" w:color="auto"/>
              <w:left w:val="outset" w:sz="6" w:space="0" w:color="auto"/>
              <w:bottom w:val="outset" w:sz="6" w:space="0" w:color="auto"/>
              <w:right w:val="outset" w:sz="6" w:space="0" w:color="auto"/>
            </w:tcBorders>
            <w:hideMark/>
          </w:tcPr>
          <w:p w14:paraId="2A29246B" w14:textId="77777777" w:rsidR="00BA50E0" w:rsidRPr="00571651" w:rsidRDefault="00BA50E0" w:rsidP="006724E8">
            <w:pPr>
              <w:ind w:right="9"/>
              <w:rPr>
                <w:sz w:val="28"/>
                <w:szCs w:val="28"/>
                <w:lang w:val="ro-MD"/>
              </w:rPr>
            </w:pPr>
            <w:r w:rsidRPr="00571651">
              <w:rPr>
                <w:sz w:val="28"/>
                <w:szCs w:val="28"/>
                <w:lang w:val="ro-MD"/>
              </w:rPr>
              <w:t>0,15</w:t>
            </w:r>
          </w:p>
        </w:tc>
        <w:tc>
          <w:tcPr>
            <w:tcW w:w="0" w:type="auto"/>
            <w:tcBorders>
              <w:top w:val="outset" w:sz="6" w:space="0" w:color="auto"/>
              <w:left w:val="outset" w:sz="6" w:space="0" w:color="auto"/>
              <w:bottom w:val="outset" w:sz="6" w:space="0" w:color="auto"/>
              <w:right w:val="outset" w:sz="6" w:space="0" w:color="auto"/>
            </w:tcBorders>
            <w:hideMark/>
          </w:tcPr>
          <w:p w14:paraId="0766E1E2" w14:textId="77777777" w:rsidR="00BA50E0" w:rsidRPr="00571651" w:rsidRDefault="00BA50E0" w:rsidP="006724E8">
            <w:pPr>
              <w:ind w:right="9"/>
              <w:rPr>
                <w:sz w:val="28"/>
                <w:szCs w:val="28"/>
                <w:lang w:val="ro-MD"/>
              </w:rPr>
            </w:pPr>
            <w:r w:rsidRPr="00571651">
              <w:rPr>
                <w:sz w:val="28"/>
                <w:szCs w:val="28"/>
                <w:lang w:val="ro-MD"/>
              </w:rPr>
              <w:t>0,06</w:t>
            </w:r>
          </w:p>
        </w:tc>
      </w:tr>
      <w:tr w:rsidR="00BA50E0" w:rsidRPr="00571651" w14:paraId="1B835B82" w14:textId="77777777" w:rsidTr="006724E8">
        <w:trPr>
          <w:tblCellSpacing w:w="0" w:type="dxa"/>
          <w:jc w:val="center"/>
        </w:trPr>
        <w:tc>
          <w:tcPr>
            <w:tcW w:w="5138" w:type="dxa"/>
            <w:tcBorders>
              <w:top w:val="outset" w:sz="6" w:space="0" w:color="auto"/>
              <w:left w:val="outset" w:sz="6" w:space="0" w:color="auto"/>
              <w:bottom w:val="outset" w:sz="6" w:space="0" w:color="auto"/>
              <w:right w:val="outset" w:sz="6" w:space="0" w:color="auto"/>
            </w:tcBorders>
            <w:hideMark/>
          </w:tcPr>
          <w:p w14:paraId="0923A22C" w14:textId="77777777" w:rsidR="00BA50E0" w:rsidRPr="00571651" w:rsidRDefault="00BA50E0" w:rsidP="006724E8">
            <w:pPr>
              <w:ind w:right="9"/>
              <w:rPr>
                <w:sz w:val="28"/>
                <w:szCs w:val="28"/>
                <w:lang w:val="ro-MD"/>
              </w:rPr>
            </w:pPr>
            <w:r w:rsidRPr="00571651">
              <w:rPr>
                <w:sz w:val="28"/>
                <w:szCs w:val="28"/>
                <w:lang w:val="ro-MD"/>
              </w:rPr>
              <w:t>0,5</w:t>
            </w:r>
          </w:p>
        </w:tc>
        <w:tc>
          <w:tcPr>
            <w:tcW w:w="2016" w:type="dxa"/>
            <w:tcBorders>
              <w:top w:val="outset" w:sz="6" w:space="0" w:color="auto"/>
              <w:left w:val="outset" w:sz="6" w:space="0" w:color="auto"/>
              <w:bottom w:val="outset" w:sz="6" w:space="0" w:color="auto"/>
              <w:right w:val="outset" w:sz="6" w:space="0" w:color="auto"/>
            </w:tcBorders>
            <w:hideMark/>
          </w:tcPr>
          <w:p w14:paraId="371124C9" w14:textId="77777777" w:rsidR="00BA50E0" w:rsidRPr="00571651" w:rsidRDefault="00BA50E0" w:rsidP="006724E8">
            <w:pPr>
              <w:ind w:right="9"/>
              <w:rPr>
                <w:sz w:val="28"/>
                <w:szCs w:val="28"/>
                <w:lang w:val="ro-MD"/>
              </w:rPr>
            </w:pPr>
            <w:r w:rsidRPr="00571651">
              <w:rPr>
                <w:sz w:val="28"/>
                <w:szCs w:val="28"/>
                <w:lang w:val="ro-MD"/>
              </w:rPr>
              <w:t>0,05</w:t>
            </w:r>
          </w:p>
        </w:tc>
        <w:tc>
          <w:tcPr>
            <w:tcW w:w="0" w:type="auto"/>
            <w:tcBorders>
              <w:top w:val="outset" w:sz="6" w:space="0" w:color="auto"/>
              <w:left w:val="outset" w:sz="6" w:space="0" w:color="auto"/>
              <w:bottom w:val="outset" w:sz="6" w:space="0" w:color="auto"/>
              <w:right w:val="outset" w:sz="6" w:space="0" w:color="auto"/>
            </w:tcBorders>
            <w:hideMark/>
          </w:tcPr>
          <w:p w14:paraId="27BD12B4" w14:textId="77777777" w:rsidR="00BA50E0" w:rsidRPr="00571651" w:rsidRDefault="00BA50E0" w:rsidP="006724E8">
            <w:pPr>
              <w:ind w:right="9"/>
              <w:rPr>
                <w:sz w:val="28"/>
                <w:szCs w:val="28"/>
                <w:lang w:val="ro-MD"/>
              </w:rPr>
            </w:pPr>
            <w:r w:rsidRPr="00571651">
              <w:rPr>
                <w:sz w:val="28"/>
                <w:szCs w:val="28"/>
                <w:lang w:val="ro-MD"/>
              </w:rPr>
              <w:t>0,02</w:t>
            </w:r>
          </w:p>
        </w:tc>
      </w:tr>
      <w:tr w:rsidR="00BA50E0" w:rsidRPr="00571651" w14:paraId="2582CF61" w14:textId="77777777" w:rsidTr="006724E8">
        <w:trPr>
          <w:tblCellSpacing w:w="0" w:type="dxa"/>
          <w:jc w:val="center"/>
        </w:trPr>
        <w:tc>
          <w:tcPr>
            <w:tcW w:w="5138" w:type="dxa"/>
            <w:tcBorders>
              <w:top w:val="outset" w:sz="6" w:space="0" w:color="auto"/>
              <w:left w:val="outset" w:sz="6" w:space="0" w:color="auto"/>
              <w:bottom w:val="outset" w:sz="6" w:space="0" w:color="auto"/>
              <w:right w:val="outset" w:sz="6" w:space="0" w:color="auto"/>
            </w:tcBorders>
            <w:hideMark/>
          </w:tcPr>
          <w:p w14:paraId="195A5515" w14:textId="77777777" w:rsidR="00BA50E0" w:rsidRPr="00571651" w:rsidRDefault="00BA50E0" w:rsidP="006724E8">
            <w:pPr>
              <w:ind w:right="9"/>
              <w:rPr>
                <w:sz w:val="28"/>
                <w:szCs w:val="28"/>
                <w:lang w:val="ro-MD"/>
              </w:rPr>
            </w:pPr>
            <w:r w:rsidRPr="00571651">
              <w:rPr>
                <w:sz w:val="28"/>
                <w:szCs w:val="28"/>
                <w:lang w:val="ro-MD"/>
              </w:rPr>
              <w:t>0,6</w:t>
            </w:r>
          </w:p>
        </w:tc>
        <w:tc>
          <w:tcPr>
            <w:tcW w:w="2016" w:type="dxa"/>
            <w:tcBorders>
              <w:top w:val="outset" w:sz="6" w:space="0" w:color="auto"/>
              <w:left w:val="outset" w:sz="6" w:space="0" w:color="auto"/>
              <w:bottom w:val="outset" w:sz="6" w:space="0" w:color="auto"/>
              <w:right w:val="outset" w:sz="6" w:space="0" w:color="auto"/>
            </w:tcBorders>
            <w:hideMark/>
          </w:tcPr>
          <w:p w14:paraId="397ECBB7" w14:textId="77777777" w:rsidR="00BA50E0" w:rsidRPr="00571651" w:rsidRDefault="00BA50E0" w:rsidP="006724E8">
            <w:pPr>
              <w:ind w:right="9"/>
              <w:rPr>
                <w:sz w:val="28"/>
                <w:szCs w:val="28"/>
                <w:lang w:val="ro-MD"/>
              </w:rPr>
            </w:pPr>
            <w:r w:rsidRPr="00571651">
              <w:rPr>
                <w:sz w:val="28"/>
                <w:szCs w:val="28"/>
                <w:lang w:val="ro-MD"/>
              </w:rPr>
              <w:t>0,02</w:t>
            </w:r>
          </w:p>
        </w:tc>
        <w:tc>
          <w:tcPr>
            <w:tcW w:w="0" w:type="auto"/>
            <w:tcBorders>
              <w:top w:val="outset" w:sz="6" w:space="0" w:color="auto"/>
              <w:left w:val="outset" w:sz="6" w:space="0" w:color="auto"/>
              <w:bottom w:val="outset" w:sz="6" w:space="0" w:color="auto"/>
              <w:right w:val="outset" w:sz="6" w:space="0" w:color="auto"/>
            </w:tcBorders>
            <w:hideMark/>
          </w:tcPr>
          <w:p w14:paraId="5059F117" w14:textId="77777777" w:rsidR="00BA50E0" w:rsidRPr="00571651" w:rsidRDefault="00BA50E0" w:rsidP="006724E8">
            <w:pPr>
              <w:ind w:right="9"/>
              <w:rPr>
                <w:sz w:val="28"/>
                <w:szCs w:val="28"/>
                <w:lang w:val="ro-MD"/>
              </w:rPr>
            </w:pPr>
            <w:r w:rsidRPr="00571651">
              <w:rPr>
                <w:sz w:val="28"/>
                <w:szCs w:val="28"/>
                <w:lang w:val="ro-MD"/>
              </w:rPr>
              <w:t>0</w:t>
            </w:r>
          </w:p>
        </w:tc>
      </w:tr>
      <w:tr w:rsidR="00BA50E0" w:rsidRPr="00571651" w14:paraId="707C8941" w14:textId="77777777" w:rsidTr="006724E8">
        <w:trPr>
          <w:tblCellSpacing w:w="0" w:type="dxa"/>
          <w:jc w:val="center"/>
        </w:trPr>
        <w:tc>
          <w:tcPr>
            <w:tcW w:w="5138" w:type="dxa"/>
            <w:tcBorders>
              <w:top w:val="outset" w:sz="6" w:space="0" w:color="auto"/>
              <w:left w:val="outset" w:sz="6" w:space="0" w:color="auto"/>
              <w:bottom w:val="outset" w:sz="6" w:space="0" w:color="auto"/>
              <w:right w:val="outset" w:sz="6" w:space="0" w:color="auto"/>
            </w:tcBorders>
            <w:hideMark/>
          </w:tcPr>
          <w:p w14:paraId="265A95C8" w14:textId="77777777" w:rsidR="00BA50E0" w:rsidRPr="00571651" w:rsidRDefault="00BA50E0" w:rsidP="006724E8">
            <w:pPr>
              <w:ind w:right="9"/>
              <w:rPr>
                <w:sz w:val="28"/>
                <w:szCs w:val="28"/>
                <w:lang w:val="ro-MD"/>
              </w:rPr>
            </w:pPr>
            <w:r w:rsidRPr="00571651">
              <w:rPr>
                <w:sz w:val="28"/>
                <w:szCs w:val="28"/>
                <w:lang w:val="ro-MD"/>
              </w:rPr>
              <w:t>≥ 0,7</w:t>
            </w:r>
          </w:p>
        </w:tc>
        <w:tc>
          <w:tcPr>
            <w:tcW w:w="2016" w:type="dxa"/>
            <w:tcBorders>
              <w:top w:val="outset" w:sz="6" w:space="0" w:color="auto"/>
              <w:left w:val="outset" w:sz="6" w:space="0" w:color="auto"/>
              <w:bottom w:val="outset" w:sz="6" w:space="0" w:color="auto"/>
              <w:right w:val="outset" w:sz="6" w:space="0" w:color="auto"/>
            </w:tcBorders>
            <w:hideMark/>
          </w:tcPr>
          <w:p w14:paraId="7C30CF74" w14:textId="77777777" w:rsidR="00BA50E0" w:rsidRPr="00571651" w:rsidRDefault="00BA50E0" w:rsidP="006724E8">
            <w:pPr>
              <w:ind w:right="9"/>
              <w:rPr>
                <w:sz w:val="28"/>
                <w:szCs w:val="28"/>
                <w:lang w:val="ro-MD"/>
              </w:rPr>
            </w:pPr>
            <w:r w:rsidRPr="00571651">
              <w:rPr>
                <w:sz w:val="28"/>
                <w:szCs w:val="28"/>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77937F03" w14:textId="77777777" w:rsidR="00BA50E0" w:rsidRPr="00571651" w:rsidRDefault="00BA50E0" w:rsidP="006724E8">
            <w:pPr>
              <w:ind w:right="9"/>
              <w:rPr>
                <w:sz w:val="28"/>
                <w:szCs w:val="28"/>
                <w:lang w:val="ro-MD"/>
              </w:rPr>
            </w:pPr>
            <w:r w:rsidRPr="00571651">
              <w:rPr>
                <w:sz w:val="28"/>
                <w:szCs w:val="28"/>
                <w:lang w:val="ro-MD"/>
              </w:rPr>
              <w:t>0</w:t>
            </w:r>
          </w:p>
        </w:tc>
      </w:tr>
      <w:tr w:rsidR="00BA50E0" w:rsidRPr="00571651" w14:paraId="7242899E" w14:textId="77777777" w:rsidTr="006724E8">
        <w:trPr>
          <w:tblCellSpacing w:w="0" w:type="dxa"/>
          <w:jc w:val="center"/>
        </w:trPr>
        <w:tc>
          <w:tcPr>
            <w:tcW w:w="9303" w:type="dxa"/>
            <w:gridSpan w:val="3"/>
            <w:tcBorders>
              <w:top w:val="outset" w:sz="6" w:space="0" w:color="auto"/>
              <w:left w:val="outset" w:sz="6" w:space="0" w:color="auto"/>
              <w:bottom w:val="outset" w:sz="6" w:space="0" w:color="auto"/>
              <w:right w:val="outset" w:sz="6" w:space="0" w:color="auto"/>
            </w:tcBorders>
            <w:vAlign w:val="center"/>
            <w:hideMark/>
          </w:tcPr>
          <w:p w14:paraId="74AA637E" w14:textId="77777777" w:rsidR="00BA50E0" w:rsidRPr="00571651" w:rsidRDefault="00BA50E0" w:rsidP="006724E8">
            <w:pPr>
              <w:ind w:right="9"/>
              <w:rPr>
                <w:sz w:val="28"/>
                <w:szCs w:val="28"/>
                <w:lang w:val="ro-MD"/>
              </w:rPr>
            </w:pPr>
            <w:r w:rsidRPr="00571651">
              <w:rPr>
                <w:sz w:val="28"/>
                <w:szCs w:val="28"/>
                <w:lang w:val="ro-MD"/>
              </w:rPr>
              <w:t>(</w:t>
            </w:r>
            <w:r w:rsidRPr="00571651">
              <w:rPr>
                <w:sz w:val="28"/>
                <w:szCs w:val="28"/>
                <w:vertAlign w:val="superscript"/>
                <w:lang w:val="ro-MD"/>
              </w:rPr>
              <w:t>*1</w:t>
            </w:r>
            <w:r w:rsidRPr="00571651">
              <w:rPr>
                <w:sz w:val="28"/>
                <w:szCs w:val="28"/>
                <w:lang w:val="ro-MD"/>
              </w:rPr>
              <w:t>)   Valorile intermediare se calculează prin interpolare liniară între cele două valori adiacente.</w:t>
            </w:r>
          </w:p>
          <w:p w14:paraId="47B7D3BB" w14:textId="77777777" w:rsidR="00BA50E0" w:rsidRPr="00571651" w:rsidRDefault="00BA50E0" w:rsidP="006724E8">
            <w:pPr>
              <w:ind w:right="9"/>
              <w:rPr>
                <w:sz w:val="28"/>
                <w:szCs w:val="28"/>
                <w:lang w:val="ro-MD"/>
              </w:rPr>
            </w:pPr>
            <w:r w:rsidRPr="00571651">
              <w:rPr>
                <w:sz w:val="28"/>
                <w:szCs w:val="28"/>
                <w:lang w:val="ro-MD"/>
              </w:rPr>
              <w:t>(</w:t>
            </w:r>
            <w:r w:rsidRPr="00571651">
              <w:rPr>
                <w:sz w:val="28"/>
                <w:szCs w:val="28"/>
                <w:vertAlign w:val="superscript"/>
                <w:lang w:val="ro-MD"/>
              </w:rPr>
              <w:t>*2</w:t>
            </w:r>
            <w:r w:rsidRPr="00571651">
              <w:rPr>
                <w:sz w:val="28"/>
                <w:szCs w:val="28"/>
                <w:lang w:val="ro-MD"/>
              </w:rPr>
              <w:t>)    </w:t>
            </w:r>
            <w:r w:rsidRPr="00571651">
              <w:rPr>
                <w:i/>
                <w:iCs/>
                <w:sz w:val="28"/>
                <w:szCs w:val="28"/>
                <w:lang w:val="ro-MD"/>
              </w:rPr>
              <w:t>Prated</w:t>
            </w:r>
            <w:r w:rsidRPr="00571651">
              <w:rPr>
                <w:sz w:val="28"/>
                <w:szCs w:val="28"/>
                <w:lang w:val="ro-MD"/>
              </w:rPr>
              <w:t> se referă la instalația pentru încălzirea incintelor preferențială sau la instalația de încălzire cu funcție dublă.</w:t>
            </w:r>
          </w:p>
        </w:tc>
      </w:tr>
    </w:tbl>
    <w:p w14:paraId="7DA666AF" w14:textId="77777777" w:rsidR="00BA50E0" w:rsidRPr="00571651" w:rsidRDefault="00BA50E0" w:rsidP="00BA50E0">
      <w:pPr>
        <w:ind w:right="9"/>
        <w:rPr>
          <w:iCs/>
          <w:sz w:val="28"/>
          <w:szCs w:val="28"/>
          <w:lang w:val="ro-MD"/>
        </w:rPr>
      </w:pPr>
    </w:p>
    <w:p w14:paraId="73BE442D" w14:textId="77777777" w:rsidR="00BA50E0" w:rsidRPr="00571651" w:rsidRDefault="00BA50E0" w:rsidP="00BA50E0">
      <w:pPr>
        <w:ind w:right="9" w:firstLine="540"/>
        <w:rPr>
          <w:b/>
          <w:iCs/>
          <w:sz w:val="28"/>
          <w:szCs w:val="28"/>
          <w:lang w:val="ro-MD"/>
        </w:rPr>
      </w:pPr>
      <w:r w:rsidRPr="00571651">
        <w:rPr>
          <w:b/>
          <w:iCs/>
          <w:sz w:val="28"/>
          <w:szCs w:val="28"/>
          <w:lang w:val="ro-MD"/>
        </w:rPr>
        <w:t>Figura 1</w:t>
      </w:r>
    </w:p>
    <w:p w14:paraId="654A753F" w14:textId="77777777" w:rsidR="00BA50E0" w:rsidRPr="00571651" w:rsidRDefault="00BA50E0" w:rsidP="00BA50E0">
      <w:pPr>
        <w:ind w:right="9" w:firstLine="540"/>
        <w:rPr>
          <w:iCs/>
          <w:sz w:val="28"/>
          <w:szCs w:val="28"/>
          <w:lang w:val="ro-MD"/>
        </w:rPr>
      </w:pPr>
      <w:r w:rsidRPr="00571651">
        <w:rPr>
          <w:b/>
          <w:bCs/>
          <w:iCs/>
          <w:sz w:val="28"/>
          <w:szCs w:val="28"/>
          <w:lang w:val="ro-MD"/>
        </w:rPr>
        <w:t>Pentru instalațiile cu cazan pentru încălzirea incintelor preferențiale și instalațiile pentru încălzire cu cazan cu funcție dublă preferențiale, element al fișei pentru un pachet de instalație pentru încălzirea incintelor, regulator de temperatură și dispozitiv solar și, respectiv, pentru un pachet de instalație de încălzire cu funcție dublă, regulator de temperatură și dispozitiv solar, cu indicarea randamentului energetic sezonier aferent încălzirii incintelor al pachetului oferit</w:t>
      </w:r>
    </w:p>
    <w:p w14:paraId="7480D850" w14:textId="77777777" w:rsidR="00BA50E0" w:rsidRPr="00571651" w:rsidRDefault="00BA50E0" w:rsidP="00BA50E0">
      <w:pPr>
        <w:ind w:right="9"/>
        <w:rPr>
          <w:sz w:val="28"/>
          <w:szCs w:val="28"/>
          <w:lang w:val="ro-MD"/>
        </w:rPr>
      </w:pPr>
      <w:r w:rsidRPr="00571651">
        <w:rPr>
          <w:noProof/>
          <w:sz w:val="28"/>
          <w:szCs w:val="28"/>
        </w:rPr>
        <w:lastRenderedPageBreak/>
        <w:drawing>
          <wp:inline distT="0" distB="0" distL="0" distR="0" wp14:anchorId="6E4914C8" wp14:editId="04AF1F0B">
            <wp:extent cx="5924550" cy="8759190"/>
            <wp:effectExtent l="0" t="0" r="0" b="3810"/>
            <wp:docPr id="6"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8" descr="imag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24911" cy="8759724"/>
                    </a:xfrm>
                    <a:prstGeom prst="rect">
                      <a:avLst/>
                    </a:prstGeom>
                    <a:noFill/>
                    <a:ln>
                      <a:noFill/>
                    </a:ln>
                  </pic:spPr>
                </pic:pic>
              </a:graphicData>
            </a:graphic>
          </wp:inline>
        </w:drawing>
      </w:r>
    </w:p>
    <w:p w14:paraId="0DF75A85" w14:textId="77777777" w:rsidR="00BA50E0" w:rsidRPr="00571651" w:rsidRDefault="00BA50E0" w:rsidP="00BA50E0">
      <w:pPr>
        <w:ind w:right="9"/>
        <w:rPr>
          <w:i/>
          <w:iCs/>
          <w:sz w:val="28"/>
          <w:szCs w:val="28"/>
          <w:lang w:val="ro-MD"/>
        </w:rPr>
      </w:pPr>
    </w:p>
    <w:p w14:paraId="655851B1" w14:textId="77777777" w:rsidR="00BA50E0" w:rsidRPr="00571651" w:rsidRDefault="00BA50E0" w:rsidP="00BA50E0">
      <w:pPr>
        <w:ind w:right="9"/>
        <w:rPr>
          <w:i/>
          <w:iCs/>
          <w:sz w:val="28"/>
          <w:szCs w:val="28"/>
          <w:lang w:val="ro-MD"/>
        </w:rPr>
      </w:pPr>
    </w:p>
    <w:p w14:paraId="0842E80B" w14:textId="77777777" w:rsidR="00BA50E0" w:rsidRPr="00571651" w:rsidRDefault="00BA50E0" w:rsidP="00BA50E0">
      <w:pPr>
        <w:ind w:right="9" w:firstLine="540"/>
        <w:rPr>
          <w:b/>
          <w:iCs/>
          <w:sz w:val="28"/>
          <w:szCs w:val="28"/>
          <w:lang w:val="ro-MD"/>
        </w:rPr>
      </w:pPr>
      <w:r w:rsidRPr="00571651">
        <w:rPr>
          <w:b/>
          <w:iCs/>
          <w:sz w:val="28"/>
          <w:szCs w:val="28"/>
          <w:lang w:val="ro-MD"/>
        </w:rPr>
        <w:lastRenderedPageBreak/>
        <w:t>Figura 2</w:t>
      </w:r>
    </w:p>
    <w:p w14:paraId="09CCA153" w14:textId="77777777" w:rsidR="00BA50E0" w:rsidRPr="00571651" w:rsidRDefault="00BA50E0" w:rsidP="00BA50E0">
      <w:pPr>
        <w:ind w:right="9" w:firstLine="540"/>
        <w:rPr>
          <w:iCs/>
          <w:sz w:val="28"/>
          <w:szCs w:val="28"/>
          <w:lang w:val="ro-MD"/>
        </w:rPr>
      </w:pPr>
      <w:r w:rsidRPr="00571651">
        <w:rPr>
          <w:b/>
          <w:bCs/>
          <w:iCs/>
          <w:sz w:val="28"/>
          <w:szCs w:val="28"/>
          <w:lang w:val="ro-MD"/>
        </w:rPr>
        <w:t>Pentru instalații cu cogenerare pentru încălzirea incintelor preferențiale, element al fișei pentru un pachet de instalație pentru încălzirea incintelor, regulator de temperatură și dispozitiv solar, cu indicarea randamentului energetic sezonier aferent încălzirii incintelor al pachetului oferit</w:t>
      </w:r>
    </w:p>
    <w:p w14:paraId="0A55B0E4" w14:textId="77777777" w:rsidR="00BA50E0" w:rsidRPr="00571651" w:rsidRDefault="00BA50E0" w:rsidP="00BA50E0">
      <w:pPr>
        <w:ind w:right="9"/>
        <w:rPr>
          <w:sz w:val="28"/>
          <w:szCs w:val="28"/>
          <w:lang w:val="ro-MD"/>
        </w:rPr>
      </w:pPr>
      <w:r w:rsidRPr="00571651">
        <w:rPr>
          <w:noProof/>
          <w:sz w:val="28"/>
          <w:szCs w:val="28"/>
        </w:rPr>
        <w:drawing>
          <wp:inline distT="0" distB="0" distL="0" distR="0" wp14:anchorId="4D468924" wp14:editId="260800FF">
            <wp:extent cx="5906392" cy="6448425"/>
            <wp:effectExtent l="0" t="0" r="0" b="0"/>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9" descr="imag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14270" cy="6457026"/>
                    </a:xfrm>
                    <a:prstGeom prst="rect">
                      <a:avLst/>
                    </a:prstGeom>
                    <a:noFill/>
                    <a:ln>
                      <a:noFill/>
                    </a:ln>
                  </pic:spPr>
                </pic:pic>
              </a:graphicData>
            </a:graphic>
          </wp:inline>
        </w:drawing>
      </w:r>
    </w:p>
    <w:p w14:paraId="146FD619" w14:textId="77777777" w:rsidR="00BA50E0" w:rsidRPr="00571651" w:rsidRDefault="00BA50E0" w:rsidP="00BA50E0">
      <w:pPr>
        <w:ind w:right="9" w:firstLine="540"/>
        <w:rPr>
          <w:b/>
          <w:iCs/>
          <w:sz w:val="28"/>
          <w:szCs w:val="28"/>
          <w:lang w:val="ro-MD"/>
        </w:rPr>
      </w:pPr>
      <w:r w:rsidRPr="00571651">
        <w:rPr>
          <w:b/>
          <w:iCs/>
          <w:sz w:val="28"/>
          <w:szCs w:val="28"/>
          <w:lang w:val="ro-MD"/>
        </w:rPr>
        <w:t>Figura 3</w:t>
      </w:r>
    </w:p>
    <w:p w14:paraId="21754A8F" w14:textId="77777777" w:rsidR="00BA50E0" w:rsidRPr="00571651" w:rsidRDefault="00BA50E0" w:rsidP="00BA50E0">
      <w:pPr>
        <w:ind w:right="9" w:firstLine="540"/>
        <w:rPr>
          <w:iCs/>
          <w:sz w:val="28"/>
          <w:szCs w:val="28"/>
          <w:lang w:val="ro-MD"/>
        </w:rPr>
      </w:pPr>
      <w:r w:rsidRPr="00571651">
        <w:rPr>
          <w:b/>
          <w:bCs/>
          <w:iCs/>
          <w:sz w:val="28"/>
          <w:szCs w:val="28"/>
          <w:lang w:val="ro-MD"/>
        </w:rPr>
        <w:t>Pentru instalații cu pompă de căldură pentru încălzirea incintelor preferențiale și instalații de încălzire cu pompă de căldură cu funcție dublă preferențiale, element al fișei pentru un pachet de instalație pentru încălzirea incintelor, regulator de temperatură și dispozitiv solar și, respectiv, pentru un pachet de instalație de încălzire cu funcție dublă, regulator de temperatură și dispozitiv solar, cu indicarea randamentului energetic sezonier aferent încălzirii incintelor al pachetului oferit</w:t>
      </w:r>
    </w:p>
    <w:p w14:paraId="2BBA22BF" w14:textId="77777777" w:rsidR="00BA50E0" w:rsidRPr="00571651" w:rsidRDefault="00BA50E0" w:rsidP="00BA50E0">
      <w:pPr>
        <w:ind w:right="9"/>
        <w:rPr>
          <w:sz w:val="28"/>
          <w:szCs w:val="28"/>
          <w:lang w:val="ro-MD"/>
        </w:rPr>
      </w:pPr>
      <w:r w:rsidRPr="00571651">
        <w:rPr>
          <w:noProof/>
          <w:sz w:val="28"/>
          <w:szCs w:val="28"/>
        </w:rPr>
        <w:lastRenderedPageBreak/>
        <w:drawing>
          <wp:inline distT="0" distB="0" distL="0" distR="0" wp14:anchorId="1C1B0517" wp14:editId="539EFDA6">
            <wp:extent cx="5915025" cy="8154998"/>
            <wp:effectExtent l="0" t="0" r="0" b="0"/>
            <wp:docPr id="369" name="Picture 3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0" descr="imag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18357" cy="8159591"/>
                    </a:xfrm>
                    <a:prstGeom prst="rect">
                      <a:avLst/>
                    </a:prstGeom>
                    <a:noFill/>
                    <a:ln>
                      <a:noFill/>
                    </a:ln>
                  </pic:spPr>
                </pic:pic>
              </a:graphicData>
            </a:graphic>
          </wp:inline>
        </w:drawing>
      </w:r>
    </w:p>
    <w:p w14:paraId="1ED3C837" w14:textId="77777777" w:rsidR="00BA50E0" w:rsidRPr="00571651" w:rsidRDefault="00BA50E0" w:rsidP="00BA50E0">
      <w:pPr>
        <w:ind w:right="9"/>
        <w:rPr>
          <w:b/>
          <w:iCs/>
          <w:sz w:val="28"/>
          <w:szCs w:val="28"/>
          <w:lang w:val="ro-MD"/>
        </w:rPr>
      </w:pPr>
      <w:r w:rsidRPr="00571651">
        <w:rPr>
          <w:b/>
          <w:iCs/>
          <w:sz w:val="28"/>
          <w:szCs w:val="28"/>
          <w:lang w:val="ro-MD"/>
        </w:rPr>
        <w:t>Figura 4</w:t>
      </w:r>
    </w:p>
    <w:p w14:paraId="3DB49CC1" w14:textId="77777777" w:rsidR="00BA50E0" w:rsidRPr="00571651" w:rsidRDefault="00BA50E0" w:rsidP="00BA50E0">
      <w:pPr>
        <w:ind w:right="9"/>
        <w:rPr>
          <w:iCs/>
          <w:sz w:val="28"/>
          <w:szCs w:val="28"/>
          <w:lang w:val="ro-MD"/>
        </w:rPr>
      </w:pPr>
      <w:r w:rsidRPr="00571651">
        <w:rPr>
          <w:b/>
          <w:bCs/>
          <w:iCs/>
          <w:sz w:val="28"/>
          <w:szCs w:val="28"/>
          <w:lang w:val="ro-MD"/>
        </w:rPr>
        <w:t>Pentru pompe de căldură pentru temperatură scăzută preferențiale, element al fișei pentru un pachet de instalație pentru încălzirea incintelor, regulator de temperatură și dispozitiv solar, cu indicarea randamentului energetic sezonier aferent încălzirii incintelor al pachetului oferit</w:t>
      </w:r>
    </w:p>
    <w:p w14:paraId="54EE697C" w14:textId="77777777" w:rsidR="00BA50E0" w:rsidRPr="00571651" w:rsidRDefault="00BA50E0" w:rsidP="00BA50E0">
      <w:pPr>
        <w:ind w:right="9"/>
        <w:rPr>
          <w:sz w:val="28"/>
          <w:szCs w:val="28"/>
          <w:lang w:val="ro-MD"/>
        </w:rPr>
      </w:pPr>
      <w:r w:rsidRPr="00571651">
        <w:rPr>
          <w:noProof/>
          <w:sz w:val="28"/>
          <w:szCs w:val="28"/>
        </w:rPr>
        <w:lastRenderedPageBreak/>
        <w:drawing>
          <wp:inline distT="0" distB="0" distL="0" distR="0" wp14:anchorId="1575AF49" wp14:editId="5ED23F29">
            <wp:extent cx="5962650" cy="8704966"/>
            <wp:effectExtent l="0" t="0" r="0" b="1270"/>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1" descr="imag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66750" cy="8710951"/>
                    </a:xfrm>
                    <a:prstGeom prst="rect">
                      <a:avLst/>
                    </a:prstGeom>
                    <a:noFill/>
                    <a:ln>
                      <a:noFill/>
                    </a:ln>
                  </pic:spPr>
                </pic:pic>
              </a:graphicData>
            </a:graphic>
          </wp:inline>
        </w:drawing>
      </w:r>
    </w:p>
    <w:p w14:paraId="59519DED" w14:textId="77777777" w:rsidR="00BA50E0" w:rsidRPr="00571651" w:rsidRDefault="00BA50E0" w:rsidP="00BA50E0">
      <w:pPr>
        <w:ind w:right="9"/>
        <w:rPr>
          <w:i/>
          <w:iCs/>
          <w:sz w:val="28"/>
          <w:szCs w:val="28"/>
          <w:lang w:val="ro-MD"/>
        </w:rPr>
      </w:pPr>
    </w:p>
    <w:p w14:paraId="2B246BCF" w14:textId="77777777" w:rsidR="00BA50E0" w:rsidRPr="00571651" w:rsidRDefault="00BA50E0" w:rsidP="00BA50E0">
      <w:pPr>
        <w:ind w:right="9"/>
        <w:rPr>
          <w:i/>
          <w:iCs/>
          <w:sz w:val="28"/>
          <w:szCs w:val="28"/>
          <w:lang w:val="ro-MD"/>
        </w:rPr>
      </w:pPr>
    </w:p>
    <w:p w14:paraId="2F48AE74" w14:textId="77777777" w:rsidR="00BA50E0" w:rsidRPr="00571651" w:rsidRDefault="00BA50E0" w:rsidP="00BA50E0">
      <w:pPr>
        <w:ind w:right="9"/>
        <w:rPr>
          <w:i/>
          <w:iCs/>
          <w:sz w:val="28"/>
          <w:szCs w:val="28"/>
          <w:lang w:val="ro-MD"/>
        </w:rPr>
      </w:pPr>
    </w:p>
    <w:p w14:paraId="12597235" w14:textId="77777777" w:rsidR="00BA50E0" w:rsidRPr="00571651" w:rsidRDefault="00BA50E0" w:rsidP="00BA50E0">
      <w:pPr>
        <w:ind w:right="9"/>
        <w:rPr>
          <w:b/>
          <w:iCs/>
          <w:sz w:val="28"/>
          <w:szCs w:val="28"/>
          <w:lang w:val="ro-MD"/>
        </w:rPr>
      </w:pPr>
      <w:r w:rsidRPr="00571651">
        <w:rPr>
          <w:b/>
          <w:iCs/>
          <w:sz w:val="28"/>
          <w:szCs w:val="28"/>
          <w:lang w:val="ro-MD"/>
        </w:rPr>
        <w:t>Figura 5</w:t>
      </w:r>
    </w:p>
    <w:p w14:paraId="0C7F1B79" w14:textId="77777777" w:rsidR="00BA50E0" w:rsidRPr="00571651" w:rsidRDefault="00BA50E0" w:rsidP="00BA50E0">
      <w:pPr>
        <w:ind w:right="9"/>
        <w:rPr>
          <w:b/>
          <w:iCs/>
          <w:sz w:val="28"/>
          <w:szCs w:val="28"/>
          <w:lang w:val="ro-MD"/>
        </w:rPr>
      </w:pPr>
      <w:r w:rsidRPr="00571651">
        <w:rPr>
          <w:b/>
          <w:bCs/>
          <w:iCs/>
          <w:sz w:val="28"/>
          <w:szCs w:val="28"/>
          <w:lang w:val="ro-MD"/>
        </w:rPr>
        <w:t>Pentru instalațiile pentru încălzire cu cazan cu funcție dublă preferențiale și instalațiile de încălzire cu pompă de căldură cu funcție dublă preferențiale, element al fișei pentru un pachet de instalație de încălzire cu funcție dublă, regulator de temperatură și dispozitiv solar, cu indicarea randamentului energetic aferent încălzirii apei al pachetului oferit</w:t>
      </w:r>
    </w:p>
    <w:p w14:paraId="034D97A0" w14:textId="77777777" w:rsidR="00BA50E0" w:rsidRPr="00571651" w:rsidRDefault="00BA50E0" w:rsidP="00BA50E0">
      <w:pPr>
        <w:ind w:right="9"/>
        <w:rPr>
          <w:sz w:val="28"/>
          <w:szCs w:val="28"/>
          <w:lang w:val="ro-MD"/>
        </w:rPr>
      </w:pPr>
      <w:r w:rsidRPr="00571651">
        <w:rPr>
          <w:noProof/>
          <w:sz w:val="28"/>
          <w:szCs w:val="28"/>
        </w:rPr>
        <w:lastRenderedPageBreak/>
        <w:drawing>
          <wp:inline distT="0" distB="0" distL="0" distR="0" wp14:anchorId="42CDF836" wp14:editId="72B8142B">
            <wp:extent cx="5933440" cy="8096250"/>
            <wp:effectExtent l="0" t="0" r="0" b="0"/>
            <wp:docPr id="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2" descr="imag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3883" cy="8110500"/>
                    </a:xfrm>
                    <a:prstGeom prst="rect">
                      <a:avLst/>
                    </a:prstGeom>
                    <a:noFill/>
                    <a:ln>
                      <a:noFill/>
                    </a:ln>
                  </pic:spPr>
                </pic:pic>
              </a:graphicData>
            </a:graphic>
          </wp:inline>
        </w:drawing>
      </w:r>
    </w:p>
    <w:p w14:paraId="52BE7E1C" w14:textId="77777777" w:rsidR="00BA50E0" w:rsidRPr="00571651" w:rsidRDefault="00BA50E0" w:rsidP="00BA50E0">
      <w:pPr>
        <w:ind w:right="9"/>
        <w:rPr>
          <w:i/>
          <w:iCs/>
          <w:sz w:val="28"/>
          <w:szCs w:val="28"/>
          <w:lang w:val="ro-MD"/>
        </w:rPr>
      </w:pPr>
    </w:p>
    <w:p w14:paraId="70F8DFB9" w14:textId="77777777" w:rsidR="00BA50E0" w:rsidRPr="00571651" w:rsidRDefault="00BA50E0" w:rsidP="00BA50E0">
      <w:pPr>
        <w:ind w:right="9"/>
        <w:jc w:val="right"/>
        <w:rPr>
          <w:i/>
          <w:iCs/>
          <w:sz w:val="28"/>
          <w:szCs w:val="28"/>
          <w:lang w:val="ro-MD"/>
        </w:rPr>
      </w:pPr>
      <w:r w:rsidRPr="00571651">
        <w:rPr>
          <w:i/>
          <w:iCs/>
          <w:sz w:val="28"/>
          <w:szCs w:val="28"/>
          <w:lang w:val="ro-MD"/>
        </w:rPr>
        <w:t>Anexa nr.5</w:t>
      </w:r>
    </w:p>
    <w:p w14:paraId="16ABAE1A" w14:textId="77777777" w:rsidR="00BA50E0" w:rsidRPr="00571651" w:rsidRDefault="00BA50E0" w:rsidP="00BA50E0">
      <w:pPr>
        <w:ind w:right="9"/>
        <w:jc w:val="right"/>
        <w:rPr>
          <w:i/>
          <w:iCs/>
          <w:sz w:val="28"/>
          <w:szCs w:val="28"/>
          <w:lang w:val="ro-MD"/>
        </w:rPr>
      </w:pPr>
      <w:r w:rsidRPr="00571651">
        <w:rPr>
          <w:i/>
          <w:iCs/>
          <w:sz w:val="28"/>
          <w:szCs w:val="28"/>
          <w:lang w:val="ro-MD"/>
        </w:rPr>
        <w:t>La Regulamentul cu privire la</w:t>
      </w:r>
    </w:p>
    <w:p w14:paraId="5342D284" w14:textId="77777777" w:rsidR="00BA50E0" w:rsidRPr="00571651" w:rsidRDefault="00BA50E0" w:rsidP="00BA50E0">
      <w:pPr>
        <w:ind w:right="9"/>
        <w:jc w:val="right"/>
        <w:rPr>
          <w:i/>
          <w:iCs/>
          <w:sz w:val="28"/>
          <w:szCs w:val="28"/>
          <w:lang w:val="ro-MD"/>
        </w:rPr>
      </w:pPr>
      <w:r w:rsidRPr="00571651">
        <w:rPr>
          <w:i/>
          <w:iCs/>
          <w:sz w:val="28"/>
          <w:szCs w:val="28"/>
          <w:lang w:val="ro-MD"/>
        </w:rPr>
        <w:t>cerințele de etichetare energetică</w:t>
      </w:r>
    </w:p>
    <w:p w14:paraId="4592FF33"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instalațiilor pentru încălzirea incintelor,</w:t>
      </w:r>
    </w:p>
    <w:p w14:paraId="33551AEC" w14:textId="77777777" w:rsidR="00BA50E0" w:rsidRPr="00571651" w:rsidRDefault="00BA50E0" w:rsidP="00BA50E0">
      <w:pPr>
        <w:ind w:right="9"/>
        <w:jc w:val="right"/>
        <w:rPr>
          <w:i/>
          <w:iCs/>
          <w:sz w:val="28"/>
          <w:szCs w:val="28"/>
          <w:lang w:val="ro-MD"/>
        </w:rPr>
      </w:pPr>
      <w:r w:rsidRPr="00571651">
        <w:rPr>
          <w:i/>
          <w:iCs/>
          <w:sz w:val="28"/>
          <w:szCs w:val="28"/>
          <w:lang w:val="ro-MD"/>
        </w:rPr>
        <w:lastRenderedPageBreak/>
        <w:t>a instalațiilor de încălzire cu funcție dublă,</w:t>
      </w:r>
    </w:p>
    <w:p w14:paraId="62F6AFF1"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pachetelor de instalație pentru încălzirea incintelor,</w:t>
      </w:r>
    </w:p>
    <w:p w14:paraId="2CC89315"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25BF6100" w14:textId="77777777" w:rsidR="00BA50E0" w:rsidRPr="00571651" w:rsidRDefault="00BA50E0" w:rsidP="00BA50E0">
      <w:pPr>
        <w:ind w:right="9"/>
        <w:jc w:val="right"/>
        <w:rPr>
          <w:i/>
          <w:iCs/>
          <w:sz w:val="28"/>
          <w:szCs w:val="28"/>
          <w:lang w:val="ro-MD"/>
        </w:rPr>
      </w:pPr>
      <w:r w:rsidRPr="00571651">
        <w:rPr>
          <w:i/>
          <w:iCs/>
          <w:sz w:val="28"/>
          <w:szCs w:val="28"/>
          <w:lang w:val="ro-MD"/>
        </w:rPr>
        <w:t>și a pachetelor de instalație de încălzire cu funcție dublă,</w:t>
      </w:r>
    </w:p>
    <w:p w14:paraId="39F904B5"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21366714" w14:textId="77777777" w:rsidR="00BA50E0" w:rsidRPr="00571651" w:rsidRDefault="00BA50E0" w:rsidP="00BA50E0">
      <w:pPr>
        <w:ind w:right="9"/>
        <w:jc w:val="center"/>
        <w:rPr>
          <w:b/>
          <w:bCs/>
          <w:sz w:val="28"/>
          <w:szCs w:val="28"/>
          <w:lang w:val="ro-MD"/>
        </w:rPr>
      </w:pPr>
      <w:r w:rsidRPr="00571651">
        <w:rPr>
          <w:b/>
          <w:bCs/>
          <w:sz w:val="28"/>
          <w:szCs w:val="28"/>
          <w:lang w:val="ro-MD"/>
        </w:rPr>
        <w:t>Documentația tehnică</w:t>
      </w:r>
    </w:p>
    <w:p w14:paraId="3F1D1D24" w14:textId="77777777" w:rsidR="00BA50E0" w:rsidRPr="00571651" w:rsidRDefault="00BA50E0" w:rsidP="00BA50E0">
      <w:pPr>
        <w:ind w:right="9" w:firstLine="540"/>
        <w:rPr>
          <w:b/>
          <w:bCs/>
          <w:sz w:val="28"/>
          <w:szCs w:val="28"/>
          <w:lang w:val="ro-MD"/>
        </w:rPr>
      </w:pPr>
      <w:r w:rsidRPr="00571651">
        <w:rPr>
          <w:b/>
          <w:bCs/>
          <w:sz w:val="28"/>
          <w:szCs w:val="28"/>
          <w:lang w:val="ro-MD"/>
        </w:rPr>
        <w:t>1.  Instalații pentru încălzirea incintelor</w:t>
      </w:r>
    </w:p>
    <w:p w14:paraId="5AF3D4BB" w14:textId="77777777" w:rsidR="00BA50E0" w:rsidRPr="00571651" w:rsidRDefault="00BA50E0" w:rsidP="00BA50E0">
      <w:pPr>
        <w:ind w:right="9" w:firstLine="540"/>
        <w:rPr>
          <w:sz w:val="28"/>
          <w:szCs w:val="28"/>
          <w:lang w:val="ro-MD"/>
        </w:rPr>
      </w:pPr>
      <w:r w:rsidRPr="00571651">
        <w:rPr>
          <w:sz w:val="28"/>
          <w:szCs w:val="28"/>
          <w:lang w:val="ro-MD"/>
        </w:rPr>
        <w:t>În cazul instalațiilor pentru încălzirea incintelor, documentația tehnică menționată la capitolul III, punctul 5 litera c) trebuie să cuprindă:</w:t>
      </w:r>
    </w:p>
    <w:p w14:paraId="5734DDED" w14:textId="77777777" w:rsidR="00BA50E0" w:rsidRPr="00571651" w:rsidRDefault="00BA50E0" w:rsidP="00BA50E0">
      <w:pPr>
        <w:ind w:right="9" w:firstLine="540"/>
        <w:rPr>
          <w:sz w:val="28"/>
          <w:szCs w:val="28"/>
          <w:lang w:val="ro-MD"/>
        </w:rPr>
      </w:pPr>
      <w:r w:rsidRPr="00571651">
        <w:rPr>
          <w:sz w:val="28"/>
          <w:szCs w:val="28"/>
          <w:lang w:val="ro-MD"/>
        </w:rPr>
        <w:t>a) denumirea și adresa furnizorului;</w:t>
      </w:r>
    </w:p>
    <w:p w14:paraId="2232BEB1" w14:textId="77777777" w:rsidR="00BA50E0" w:rsidRPr="00571651" w:rsidRDefault="00BA50E0" w:rsidP="00BA50E0">
      <w:pPr>
        <w:ind w:right="9" w:firstLine="540"/>
        <w:rPr>
          <w:sz w:val="28"/>
          <w:szCs w:val="28"/>
          <w:lang w:val="ro-MD"/>
        </w:rPr>
      </w:pPr>
      <w:r w:rsidRPr="00571651">
        <w:rPr>
          <w:sz w:val="28"/>
          <w:szCs w:val="28"/>
          <w:lang w:val="ro-MD"/>
        </w:rPr>
        <w:t>b) o descriere a modelului de instalație pentru încălzirea incintelor suficientă pentru identificarea neambiguă a acestuia;</w:t>
      </w:r>
    </w:p>
    <w:p w14:paraId="0FCA4DDE" w14:textId="77777777" w:rsidR="00BA50E0" w:rsidRPr="00571651" w:rsidRDefault="00BA50E0" w:rsidP="00BA50E0">
      <w:pPr>
        <w:ind w:right="9" w:firstLine="540"/>
        <w:rPr>
          <w:sz w:val="28"/>
          <w:szCs w:val="28"/>
          <w:lang w:val="ro-MD"/>
        </w:rPr>
      </w:pPr>
      <w:r w:rsidRPr="00571651">
        <w:rPr>
          <w:sz w:val="28"/>
          <w:szCs w:val="28"/>
          <w:lang w:val="ro-MD"/>
        </w:rPr>
        <w:t>c) după caz, trimiterile la standardele armonizate aplicate;</w:t>
      </w:r>
    </w:p>
    <w:p w14:paraId="5F19EEA6" w14:textId="77777777" w:rsidR="00BA50E0" w:rsidRPr="00571651" w:rsidRDefault="00BA50E0" w:rsidP="00BA50E0">
      <w:pPr>
        <w:ind w:right="9" w:firstLine="540"/>
        <w:rPr>
          <w:sz w:val="28"/>
          <w:szCs w:val="28"/>
          <w:lang w:val="ro-MD"/>
        </w:rPr>
      </w:pPr>
      <w:r w:rsidRPr="00571651">
        <w:rPr>
          <w:sz w:val="28"/>
          <w:szCs w:val="28"/>
          <w:lang w:val="ro-MD"/>
        </w:rPr>
        <w:t>d) după caz, celelalte standarde și specificații tehnice utilizate;</w:t>
      </w:r>
    </w:p>
    <w:p w14:paraId="00E54E92" w14:textId="77777777" w:rsidR="00BA50E0" w:rsidRPr="00571651" w:rsidRDefault="00BA50E0" w:rsidP="00BA50E0">
      <w:pPr>
        <w:ind w:right="9" w:firstLine="540"/>
        <w:rPr>
          <w:sz w:val="28"/>
          <w:szCs w:val="28"/>
          <w:lang w:val="ro-MD"/>
        </w:rPr>
      </w:pPr>
      <w:r w:rsidRPr="00571651">
        <w:rPr>
          <w:sz w:val="28"/>
          <w:szCs w:val="28"/>
          <w:lang w:val="ro-MD"/>
        </w:rPr>
        <w:t>e) datele de identificare și semnătura persoanei împuternicite să angajeze răspunderea furnizorului;</w:t>
      </w:r>
    </w:p>
    <w:p w14:paraId="7803D89B" w14:textId="77777777" w:rsidR="00BA50E0" w:rsidRPr="00571651" w:rsidRDefault="00BA50E0" w:rsidP="00BA50E0">
      <w:pPr>
        <w:ind w:right="9" w:firstLine="540"/>
        <w:rPr>
          <w:sz w:val="28"/>
          <w:szCs w:val="28"/>
          <w:lang w:val="ro-MD"/>
        </w:rPr>
      </w:pPr>
      <w:r w:rsidRPr="00571651">
        <w:rPr>
          <w:sz w:val="28"/>
          <w:szCs w:val="28"/>
          <w:lang w:val="ro-MD"/>
        </w:rPr>
        <w:t>f) parametri tehnici:</w:t>
      </w:r>
    </w:p>
    <w:p w14:paraId="46999A89" w14:textId="77777777" w:rsidR="00BA50E0" w:rsidRPr="00571651" w:rsidRDefault="00BA50E0" w:rsidP="00BA50E0">
      <w:pPr>
        <w:ind w:right="9" w:firstLine="540"/>
        <w:rPr>
          <w:sz w:val="28"/>
          <w:szCs w:val="28"/>
          <w:lang w:val="ro-MD"/>
        </w:rPr>
      </w:pPr>
      <w:r w:rsidRPr="00571651">
        <w:rPr>
          <w:sz w:val="28"/>
          <w:szCs w:val="28"/>
          <w:lang w:val="ro-MD"/>
        </w:rPr>
        <w:t>— pentru instalațiile cu cazan pentru încălzirea incintelor și instalațiile cu cogenerare pentru încălzirea incintelor, parametrii tehnici stabiliți în tabelul 7, măsurați și calculați în conformitate cu anexa 7;</w:t>
      </w:r>
    </w:p>
    <w:p w14:paraId="0DCA5243" w14:textId="77777777" w:rsidR="00BA50E0" w:rsidRPr="00571651" w:rsidRDefault="00BA50E0" w:rsidP="00BA50E0">
      <w:pPr>
        <w:ind w:right="9" w:firstLine="540"/>
        <w:rPr>
          <w:sz w:val="28"/>
          <w:szCs w:val="28"/>
          <w:lang w:val="ro-MD"/>
        </w:rPr>
      </w:pPr>
      <w:r w:rsidRPr="00571651">
        <w:rPr>
          <w:sz w:val="28"/>
          <w:szCs w:val="28"/>
          <w:lang w:val="ro-MD"/>
        </w:rPr>
        <w:t>— pentru instalațiile cu pompă de căldură pentru încălzirea incintelor, parametrii tehnici stabiliți în tabelul 8, măsurați și calculați în conformitate cu anexa 7;</w:t>
      </w:r>
    </w:p>
    <w:p w14:paraId="25C29BAC" w14:textId="77777777" w:rsidR="00BA50E0" w:rsidRPr="00571651" w:rsidRDefault="00BA50E0" w:rsidP="00BA50E0">
      <w:pPr>
        <w:ind w:right="9" w:firstLine="540"/>
        <w:rPr>
          <w:sz w:val="28"/>
          <w:szCs w:val="28"/>
          <w:lang w:val="ro-MD"/>
        </w:rPr>
      </w:pPr>
      <w:r w:rsidRPr="00571651">
        <w:rPr>
          <w:sz w:val="28"/>
          <w:szCs w:val="28"/>
          <w:lang w:val="ro-MD"/>
        </w:rPr>
        <w:t>— pentru instalațiile cu pompă de căldură pentru încălzirea incintelor în cazul în care informațiile referitoare la un anumit model care cuprinde o combinație de unități de interior și de exterior au fost obținute prin calcul pe baza proiectării și/sau extrapolării de la alte combinații, detaliile acestor calcule și/sau extrapolări, și orice teste efectuate pentru a se verifica exactitatea calculelor, inclusiv detaliile privind modelul matematic pentru calcularea performanței unor astfel de combinații și detaliile măsurătorilor efectuate pentru a verifica acest model;</w:t>
      </w:r>
    </w:p>
    <w:p w14:paraId="35DAEC54" w14:textId="77777777" w:rsidR="00BA50E0" w:rsidRPr="00571651" w:rsidRDefault="00BA50E0" w:rsidP="00BA50E0">
      <w:pPr>
        <w:ind w:right="9" w:firstLine="540"/>
        <w:rPr>
          <w:sz w:val="28"/>
          <w:szCs w:val="28"/>
          <w:lang w:val="ro-MD"/>
        </w:rPr>
      </w:pPr>
      <w:r w:rsidRPr="00571651">
        <w:rPr>
          <w:sz w:val="28"/>
          <w:szCs w:val="28"/>
          <w:lang w:val="ro-MD"/>
        </w:rPr>
        <w:t>g) orice măsură de precauție specifică ce trebuie luată la asamblarea, instalarea sau efectuarea unei lucrări de întreținere a instalații pentru încălzirea incintelor.</w:t>
      </w:r>
    </w:p>
    <w:p w14:paraId="2AA91A00" w14:textId="77777777" w:rsidR="00BA50E0" w:rsidRPr="00571651" w:rsidRDefault="00BA50E0" w:rsidP="00BA50E0">
      <w:pPr>
        <w:ind w:right="9" w:firstLine="540"/>
        <w:rPr>
          <w:b/>
          <w:bCs/>
          <w:sz w:val="28"/>
          <w:szCs w:val="28"/>
          <w:lang w:val="ro-MD"/>
        </w:rPr>
      </w:pPr>
      <w:r w:rsidRPr="00571651">
        <w:rPr>
          <w:b/>
          <w:bCs/>
          <w:sz w:val="28"/>
          <w:szCs w:val="28"/>
          <w:lang w:val="ro-MD"/>
        </w:rPr>
        <w:t>2. Instalații de încălzire cu funcție dublă</w:t>
      </w:r>
    </w:p>
    <w:p w14:paraId="3457306B" w14:textId="77777777" w:rsidR="00BA50E0" w:rsidRPr="00571651" w:rsidRDefault="00BA50E0" w:rsidP="00BA50E0">
      <w:pPr>
        <w:ind w:right="9" w:firstLine="540"/>
        <w:rPr>
          <w:sz w:val="28"/>
          <w:szCs w:val="28"/>
          <w:lang w:val="ro-MD"/>
        </w:rPr>
      </w:pPr>
      <w:r w:rsidRPr="00571651">
        <w:rPr>
          <w:sz w:val="28"/>
          <w:szCs w:val="28"/>
          <w:lang w:val="ro-MD"/>
        </w:rPr>
        <w:t>Pentru instalații de încălzire cu funcție dublă, documentația tehnică menționată la capitolul III, punctul 8, litera c), trebuie să cuprindă:</w:t>
      </w:r>
    </w:p>
    <w:p w14:paraId="0FE9381D" w14:textId="77777777" w:rsidR="00BA50E0" w:rsidRPr="00571651" w:rsidRDefault="00BA50E0" w:rsidP="00BA50E0">
      <w:pPr>
        <w:ind w:right="9" w:firstLine="540"/>
        <w:rPr>
          <w:sz w:val="28"/>
          <w:szCs w:val="28"/>
          <w:lang w:val="ro-MD"/>
        </w:rPr>
      </w:pPr>
      <w:r w:rsidRPr="00571651">
        <w:rPr>
          <w:sz w:val="28"/>
          <w:szCs w:val="28"/>
          <w:lang w:val="ro-MD"/>
        </w:rPr>
        <w:t>a) denumirea și adresa furnizorului;</w:t>
      </w:r>
    </w:p>
    <w:p w14:paraId="011A6FB4" w14:textId="77777777" w:rsidR="00BA50E0" w:rsidRPr="00571651" w:rsidRDefault="00BA50E0" w:rsidP="00BA50E0">
      <w:pPr>
        <w:ind w:right="9" w:firstLine="540"/>
        <w:rPr>
          <w:sz w:val="28"/>
          <w:szCs w:val="28"/>
          <w:lang w:val="ro-MD"/>
        </w:rPr>
      </w:pPr>
      <w:r w:rsidRPr="00571651">
        <w:rPr>
          <w:sz w:val="28"/>
          <w:szCs w:val="28"/>
          <w:lang w:val="ro-MD"/>
        </w:rPr>
        <w:t>b) o descriere a modelului de instalație de încălzire cu funcție dublă suficientă pentru identificarea neambiguă a acestuia;</w:t>
      </w:r>
    </w:p>
    <w:p w14:paraId="6E3C0496" w14:textId="77777777" w:rsidR="00BA50E0" w:rsidRPr="00571651" w:rsidRDefault="00BA50E0" w:rsidP="00BA50E0">
      <w:pPr>
        <w:ind w:right="9" w:firstLine="540"/>
        <w:rPr>
          <w:sz w:val="28"/>
          <w:szCs w:val="28"/>
          <w:lang w:val="ro-MD"/>
        </w:rPr>
      </w:pPr>
      <w:r w:rsidRPr="00571651">
        <w:rPr>
          <w:sz w:val="28"/>
          <w:szCs w:val="28"/>
          <w:lang w:val="ro-MD"/>
        </w:rPr>
        <w:t>c) după caz, trimiterile la standardele armonizate aplicate;</w:t>
      </w:r>
    </w:p>
    <w:p w14:paraId="0F88D12D" w14:textId="77777777" w:rsidR="00BA50E0" w:rsidRPr="00571651" w:rsidRDefault="00BA50E0" w:rsidP="00BA50E0">
      <w:pPr>
        <w:ind w:right="9" w:firstLine="540"/>
        <w:rPr>
          <w:sz w:val="28"/>
          <w:szCs w:val="28"/>
          <w:lang w:val="ro-MD"/>
        </w:rPr>
      </w:pPr>
      <w:r w:rsidRPr="00571651">
        <w:rPr>
          <w:sz w:val="28"/>
          <w:szCs w:val="28"/>
          <w:lang w:val="ro-MD"/>
        </w:rPr>
        <w:t>d) după caz, celelalte standarde și specificații tehnice utilizate;</w:t>
      </w:r>
    </w:p>
    <w:p w14:paraId="0ECD72E8" w14:textId="77777777" w:rsidR="00BA50E0" w:rsidRPr="00571651" w:rsidRDefault="00BA50E0" w:rsidP="00BA50E0">
      <w:pPr>
        <w:ind w:right="9" w:firstLine="540"/>
        <w:rPr>
          <w:sz w:val="28"/>
          <w:szCs w:val="28"/>
          <w:lang w:val="ro-MD"/>
        </w:rPr>
      </w:pPr>
      <w:r w:rsidRPr="00571651">
        <w:rPr>
          <w:sz w:val="28"/>
          <w:szCs w:val="28"/>
          <w:lang w:val="ro-MD"/>
        </w:rPr>
        <w:t>e) datele de identificare și semnătura persoanei împuternicite să angajeze răspunderea furnizorului;</w:t>
      </w:r>
    </w:p>
    <w:p w14:paraId="7ABDF3A9" w14:textId="77777777" w:rsidR="00BA50E0" w:rsidRPr="00571651" w:rsidRDefault="00BA50E0" w:rsidP="00BA50E0">
      <w:pPr>
        <w:ind w:right="9" w:firstLine="540"/>
        <w:rPr>
          <w:sz w:val="28"/>
          <w:szCs w:val="28"/>
          <w:lang w:val="ro-MD"/>
        </w:rPr>
      </w:pPr>
      <w:r w:rsidRPr="00571651">
        <w:rPr>
          <w:sz w:val="28"/>
          <w:szCs w:val="28"/>
          <w:lang w:val="ro-MD"/>
        </w:rPr>
        <w:t>f) parametri tehnici:</w:t>
      </w:r>
    </w:p>
    <w:p w14:paraId="6439A23D" w14:textId="77777777" w:rsidR="00BA50E0" w:rsidRPr="00571651" w:rsidRDefault="00BA50E0" w:rsidP="00BA50E0">
      <w:pPr>
        <w:ind w:right="9" w:firstLine="540"/>
        <w:rPr>
          <w:sz w:val="28"/>
          <w:szCs w:val="28"/>
          <w:lang w:val="ro-MD"/>
        </w:rPr>
      </w:pPr>
      <w:r w:rsidRPr="00571651">
        <w:rPr>
          <w:sz w:val="28"/>
          <w:szCs w:val="28"/>
          <w:lang w:val="ro-MD"/>
        </w:rPr>
        <w:lastRenderedPageBreak/>
        <w:t>— pentru instalațiile pentru încălzire cu cazan cu funcție dublă, parametrii tehnici stabiliți în tabelul 7, măsurați și calculați în conformitate cu anexa 7;</w:t>
      </w:r>
    </w:p>
    <w:p w14:paraId="1211E424" w14:textId="77777777" w:rsidR="00BA50E0" w:rsidRPr="00571651" w:rsidRDefault="00BA50E0" w:rsidP="00BA50E0">
      <w:pPr>
        <w:ind w:right="9" w:firstLine="540"/>
        <w:rPr>
          <w:sz w:val="28"/>
          <w:szCs w:val="28"/>
          <w:lang w:val="ro-MD"/>
        </w:rPr>
      </w:pPr>
      <w:r w:rsidRPr="00571651">
        <w:rPr>
          <w:sz w:val="28"/>
          <w:szCs w:val="28"/>
          <w:lang w:val="ro-MD"/>
        </w:rPr>
        <w:t>— pentru instalațiile de încălzire cu pompă de căldură cu funcție dublă, parametrii tehnici stabiliți în tabelul 8, măsurați și calculați în conformitate cu anexa 7;</w:t>
      </w:r>
    </w:p>
    <w:p w14:paraId="5369F4B8" w14:textId="77777777" w:rsidR="00BA50E0" w:rsidRPr="00571651" w:rsidRDefault="00BA50E0" w:rsidP="00BA50E0">
      <w:pPr>
        <w:ind w:right="9" w:firstLine="540"/>
        <w:rPr>
          <w:sz w:val="28"/>
          <w:szCs w:val="28"/>
          <w:lang w:val="ro-MD"/>
        </w:rPr>
      </w:pPr>
      <w:r w:rsidRPr="00571651">
        <w:rPr>
          <w:sz w:val="28"/>
          <w:szCs w:val="28"/>
          <w:lang w:val="ro-MD"/>
        </w:rPr>
        <w:t>— pentru instalațiile de încălzire cu pompă de căldură cu funcție dublă în cazul în care informațiile referitoare la un anumit model care cuprinde o combinație de unități de interior și de exterior au fost obținute prin calcul pe baza proiectării și/sau extrapolării de la alte combinații, detaliile acestor calcule și/sau extrapolări, și orice teste efectuate pentru a se verifica exactitatea calculelor, inclusiv detaliile privind modelul matematic pentru calcularea performanței unor astfel de combinații și detaliile măsurătorilor efectuate pentru a verifica acest model;</w:t>
      </w:r>
    </w:p>
    <w:p w14:paraId="22DE272A" w14:textId="77777777" w:rsidR="00BA50E0" w:rsidRPr="00571651" w:rsidRDefault="00BA50E0" w:rsidP="00BA50E0">
      <w:pPr>
        <w:ind w:right="9" w:firstLine="540"/>
        <w:rPr>
          <w:sz w:val="28"/>
          <w:szCs w:val="28"/>
          <w:lang w:val="ro-MD"/>
        </w:rPr>
      </w:pPr>
      <w:r w:rsidRPr="00571651">
        <w:rPr>
          <w:sz w:val="28"/>
          <w:szCs w:val="28"/>
          <w:lang w:val="ro-MD"/>
        </w:rPr>
        <w:t>g) orice măsură de precauție specifică ce trebuie luată la asamblarea, instalarea sau efectuarea unei lucrări de întreținere a instalației de încălzire cu funcție dublă.</w:t>
      </w:r>
    </w:p>
    <w:p w14:paraId="3F913473" w14:textId="77777777" w:rsidR="00BA50E0" w:rsidRPr="00571651" w:rsidRDefault="00BA50E0" w:rsidP="00BA50E0">
      <w:pPr>
        <w:ind w:right="9"/>
        <w:rPr>
          <w:sz w:val="28"/>
          <w:szCs w:val="28"/>
          <w:lang w:val="ro-MD"/>
        </w:rPr>
      </w:pPr>
    </w:p>
    <w:p w14:paraId="4095F07A" w14:textId="77777777" w:rsidR="00BA50E0" w:rsidRPr="00571651" w:rsidRDefault="00BA50E0" w:rsidP="00BA50E0">
      <w:pPr>
        <w:ind w:right="9" w:firstLine="540"/>
        <w:rPr>
          <w:b/>
          <w:bCs/>
          <w:sz w:val="28"/>
          <w:szCs w:val="28"/>
          <w:lang w:val="ro-MD"/>
        </w:rPr>
      </w:pPr>
      <w:r w:rsidRPr="00571651">
        <w:rPr>
          <w:b/>
          <w:bCs/>
          <w:iCs/>
          <w:sz w:val="28"/>
          <w:szCs w:val="28"/>
          <w:lang w:val="ro-MD"/>
        </w:rPr>
        <w:t>Tabelul 7</w:t>
      </w:r>
    </w:p>
    <w:p w14:paraId="533743D9" w14:textId="77777777" w:rsidR="00BA50E0" w:rsidRPr="00571651" w:rsidRDefault="00BA50E0" w:rsidP="00BA50E0">
      <w:pPr>
        <w:ind w:right="9" w:firstLine="540"/>
        <w:rPr>
          <w:b/>
          <w:bCs/>
          <w:sz w:val="28"/>
          <w:szCs w:val="28"/>
          <w:lang w:val="ro-MD"/>
        </w:rPr>
      </w:pPr>
      <w:r w:rsidRPr="00571651">
        <w:rPr>
          <w:b/>
          <w:bCs/>
          <w:sz w:val="28"/>
          <w:szCs w:val="28"/>
          <w:lang w:val="ro-MD"/>
        </w:rPr>
        <w:t>Parametri tehnici pentru instalațiile cu cazan pentru încălzirea incintelor; instalațiile pentru încălzire cu cazan cu funcție dublă și instalațiile cu cogenerare pentru încălzirea incintelor</w:t>
      </w:r>
    </w:p>
    <w:tbl>
      <w:tblPr>
        <w:tblW w:w="8038"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184"/>
        <w:gridCol w:w="1258"/>
        <w:gridCol w:w="777"/>
        <w:gridCol w:w="733"/>
        <w:gridCol w:w="149"/>
        <w:gridCol w:w="1295"/>
        <w:gridCol w:w="1131"/>
        <w:gridCol w:w="777"/>
        <w:gridCol w:w="734"/>
      </w:tblGrid>
      <w:tr w:rsidR="00BA50E0" w:rsidRPr="00BA50E0" w14:paraId="56FA52F3" w14:textId="77777777" w:rsidTr="00BA50E0">
        <w:trPr>
          <w:trHeight w:val="232"/>
          <w:tblCellSpacing w:w="0" w:type="dxa"/>
          <w:jc w:val="center"/>
        </w:trPr>
        <w:tc>
          <w:tcPr>
            <w:tcW w:w="8038" w:type="dxa"/>
            <w:gridSpan w:val="9"/>
            <w:tcBorders>
              <w:top w:val="outset" w:sz="6" w:space="0" w:color="auto"/>
              <w:left w:val="outset" w:sz="6" w:space="0" w:color="auto"/>
              <w:bottom w:val="outset" w:sz="6" w:space="0" w:color="auto"/>
              <w:right w:val="outset" w:sz="6" w:space="0" w:color="auto"/>
            </w:tcBorders>
            <w:hideMark/>
          </w:tcPr>
          <w:p w14:paraId="0A32B945" w14:textId="77777777" w:rsidR="00BA50E0" w:rsidRPr="00BA50E0" w:rsidRDefault="00BA50E0" w:rsidP="00BA50E0">
            <w:pPr>
              <w:ind w:right="9" w:firstLine="0"/>
              <w:rPr>
                <w:lang w:val="ro-MD"/>
              </w:rPr>
            </w:pPr>
            <w:r w:rsidRPr="00BA50E0">
              <w:rPr>
                <w:lang w:val="ro-MD"/>
              </w:rPr>
              <w:t>Model(e): [informații pentru identificarea modelului (modelelor) la care se referă informațiile]</w:t>
            </w:r>
          </w:p>
        </w:tc>
      </w:tr>
      <w:tr w:rsidR="00BA50E0" w:rsidRPr="00BA50E0" w14:paraId="122C31B2" w14:textId="77777777" w:rsidTr="00BA50E0">
        <w:trPr>
          <w:trHeight w:val="248"/>
          <w:tblCellSpacing w:w="0" w:type="dxa"/>
          <w:jc w:val="center"/>
        </w:trPr>
        <w:tc>
          <w:tcPr>
            <w:tcW w:w="8038" w:type="dxa"/>
            <w:gridSpan w:val="9"/>
            <w:tcBorders>
              <w:top w:val="outset" w:sz="6" w:space="0" w:color="auto"/>
              <w:left w:val="outset" w:sz="6" w:space="0" w:color="auto"/>
              <w:bottom w:val="outset" w:sz="6" w:space="0" w:color="auto"/>
              <w:right w:val="outset" w:sz="6" w:space="0" w:color="auto"/>
            </w:tcBorders>
            <w:hideMark/>
          </w:tcPr>
          <w:p w14:paraId="5C4D07AC" w14:textId="77777777" w:rsidR="00BA50E0" w:rsidRPr="00BA50E0" w:rsidRDefault="00BA50E0" w:rsidP="00BA50E0">
            <w:pPr>
              <w:ind w:right="9" w:firstLine="0"/>
              <w:rPr>
                <w:lang w:val="ro-MD"/>
              </w:rPr>
            </w:pPr>
            <w:r w:rsidRPr="00BA50E0">
              <w:rPr>
                <w:lang w:val="ro-MD"/>
              </w:rPr>
              <w:t>Cazan cu condensare: [da/nu]</w:t>
            </w:r>
          </w:p>
        </w:tc>
      </w:tr>
      <w:tr w:rsidR="00BA50E0" w:rsidRPr="00BA50E0" w14:paraId="45CD00C0" w14:textId="77777777" w:rsidTr="00BA50E0">
        <w:trPr>
          <w:trHeight w:val="232"/>
          <w:tblCellSpacing w:w="0" w:type="dxa"/>
          <w:jc w:val="center"/>
        </w:trPr>
        <w:tc>
          <w:tcPr>
            <w:tcW w:w="8038" w:type="dxa"/>
            <w:gridSpan w:val="9"/>
            <w:tcBorders>
              <w:top w:val="outset" w:sz="6" w:space="0" w:color="auto"/>
              <w:left w:val="outset" w:sz="6" w:space="0" w:color="auto"/>
              <w:bottom w:val="outset" w:sz="6" w:space="0" w:color="auto"/>
              <w:right w:val="outset" w:sz="6" w:space="0" w:color="auto"/>
            </w:tcBorders>
            <w:hideMark/>
          </w:tcPr>
          <w:p w14:paraId="447B35D5" w14:textId="77777777" w:rsidR="00BA50E0" w:rsidRPr="00BA50E0" w:rsidRDefault="00BA50E0" w:rsidP="00BA50E0">
            <w:pPr>
              <w:ind w:right="9" w:firstLine="0"/>
              <w:rPr>
                <w:lang w:val="ro-MD"/>
              </w:rPr>
            </w:pPr>
            <w:r w:rsidRPr="00BA50E0">
              <w:rPr>
                <w:lang w:val="ro-MD"/>
              </w:rPr>
              <w:t>Cazan pentru temperatură scăzută </w:t>
            </w:r>
            <w:hyperlink r:id="rId135" w:anchor="E0010" w:history="1">
              <w:r w:rsidRPr="00BA50E0">
                <w:rPr>
                  <w:rStyle w:val="Hyperlink"/>
                  <w:lang w:val="ro-MD"/>
                </w:rPr>
                <w:t>(</w:t>
              </w:r>
              <w:r w:rsidRPr="00BA50E0">
                <w:rPr>
                  <w:rStyle w:val="Hyperlink"/>
                  <w:vertAlign w:val="superscript"/>
                  <w:lang w:val="ro-MD"/>
                </w:rPr>
                <w:t>2</w:t>
              </w:r>
              <w:r w:rsidRPr="00BA50E0">
                <w:rPr>
                  <w:rStyle w:val="Hyperlink"/>
                  <w:lang w:val="ro-MD"/>
                </w:rPr>
                <w:t>)</w:t>
              </w:r>
            </w:hyperlink>
            <w:r w:rsidRPr="00BA50E0">
              <w:rPr>
                <w:lang w:val="ro-MD"/>
              </w:rPr>
              <w:t>: [da/nu]</w:t>
            </w:r>
          </w:p>
        </w:tc>
      </w:tr>
      <w:tr w:rsidR="00BA50E0" w:rsidRPr="00BA50E0" w14:paraId="4B1994D3" w14:textId="77777777" w:rsidTr="00BA50E0">
        <w:trPr>
          <w:trHeight w:val="232"/>
          <w:tblCellSpacing w:w="0" w:type="dxa"/>
          <w:jc w:val="center"/>
        </w:trPr>
        <w:tc>
          <w:tcPr>
            <w:tcW w:w="8038" w:type="dxa"/>
            <w:gridSpan w:val="9"/>
            <w:tcBorders>
              <w:top w:val="outset" w:sz="6" w:space="0" w:color="auto"/>
              <w:left w:val="outset" w:sz="6" w:space="0" w:color="auto"/>
              <w:bottom w:val="outset" w:sz="6" w:space="0" w:color="auto"/>
              <w:right w:val="outset" w:sz="6" w:space="0" w:color="auto"/>
            </w:tcBorders>
            <w:hideMark/>
          </w:tcPr>
          <w:p w14:paraId="64A28D74" w14:textId="77777777" w:rsidR="00BA50E0" w:rsidRPr="00BA50E0" w:rsidRDefault="00BA50E0" w:rsidP="00BA50E0">
            <w:pPr>
              <w:ind w:right="9" w:firstLine="0"/>
              <w:rPr>
                <w:lang w:val="ro-MD"/>
              </w:rPr>
            </w:pPr>
            <w:r w:rsidRPr="00BA50E0">
              <w:rPr>
                <w:lang w:val="ro-MD"/>
              </w:rPr>
              <w:t>Cazan de tip B11: [da/nu]</w:t>
            </w:r>
          </w:p>
        </w:tc>
      </w:tr>
      <w:tr w:rsidR="00BA50E0" w:rsidRPr="00BA50E0" w14:paraId="59A2C2AD" w14:textId="77777777" w:rsidTr="00BA50E0">
        <w:trPr>
          <w:trHeight w:val="248"/>
          <w:tblCellSpacing w:w="0" w:type="dxa"/>
          <w:jc w:val="center"/>
        </w:trPr>
        <w:tc>
          <w:tcPr>
            <w:tcW w:w="4232" w:type="dxa"/>
            <w:gridSpan w:val="5"/>
            <w:tcBorders>
              <w:top w:val="outset" w:sz="6" w:space="0" w:color="auto"/>
              <w:left w:val="outset" w:sz="6" w:space="0" w:color="auto"/>
              <w:bottom w:val="outset" w:sz="6" w:space="0" w:color="auto"/>
              <w:right w:val="outset" w:sz="6" w:space="0" w:color="auto"/>
            </w:tcBorders>
            <w:hideMark/>
          </w:tcPr>
          <w:p w14:paraId="2F6F3BE5" w14:textId="77777777" w:rsidR="00BA50E0" w:rsidRPr="00BA50E0" w:rsidRDefault="00BA50E0" w:rsidP="00BA50E0">
            <w:pPr>
              <w:ind w:right="9" w:firstLine="0"/>
              <w:rPr>
                <w:lang w:val="ro-MD"/>
              </w:rPr>
            </w:pPr>
            <w:r w:rsidRPr="00BA50E0">
              <w:rPr>
                <w:lang w:val="ro-MD"/>
              </w:rPr>
              <w:t>Instalație cu cogenerare pentru încălzirea incintelor: [da/nu]</w:t>
            </w:r>
          </w:p>
        </w:tc>
        <w:tc>
          <w:tcPr>
            <w:tcW w:w="0" w:type="auto"/>
            <w:gridSpan w:val="4"/>
            <w:tcBorders>
              <w:top w:val="outset" w:sz="6" w:space="0" w:color="auto"/>
              <w:left w:val="outset" w:sz="6" w:space="0" w:color="auto"/>
              <w:bottom w:val="outset" w:sz="6" w:space="0" w:color="auto"/>
              <w:right w:val="outset" w:sz="6" w:space="0" w:color="auto"/>
            </w:tcBorders>
            <w:hideMark/>
          </w:tcPr>
          <w:p w14:paraId="5959807B" w14:textId="77777777" w:rsidR="00BA50E0" w:rsidRPr="00BA50E0" w:rsidRDefault="00BA50E0" w:rsidP="00BA50E0">
            <w:pPr>
              <w:ind w:right="9" w:firstLine="0"/>
              <w:rPr>
                <w:lang w:val="ro-MD"/>
              </w:rPr>
            </w:pPr>
            <w:r w:rsidRPr="00BA50E0">
              <w:rPr>
                <w:lang w:val="ro-MD"/>
              </w:rPr>
              <w:t>Dacă da, echipat cu o instalație de încălzire suplimentară: [da/nu]</w:t>
            </w:r>
          </w:p>
        </w:tc>
      </w:tr>
      <w:tr w:rsidR="00BA50E0" w:rsidRPr="00BA50E0" w14:paraId="0534A89E" w14:textId="77777777" w:rsidTr="00BA50E0">
        <w:trPr>
          <w:trHeight w:val="232"/>
          <w:tblCellSpacing w:w="0" w:type="dxa"/>
          <w:jc w:val="center"/>
        </w:trPr>
        <w:tc>
          <w:tcPr>
            <w:tcW w:w="8038" w:type="dxa"/>
            <w:gridSpan w:val="9"/>
            <w:tcBorders>
              <w:top w:val="outset" w:sz="6" w:space="0" w:color="auto"/>
              <w:left w:val="outset" w:sz="6" w:space="0" w:color="auto"/>
              <w:bottom w:val="outset" w:sz="6" w:space="0" w:color="auto"/>
              <w:right w:val="outset" w:sz="6" w:space="0" w:color="auto"/>
            </w:tcBorders>
            <w:hideMark/>
          </w:tcPr>
          <w:p w14:paraId="54135870" w14:textId="77777777" w:rsidR="00BA50E0" w:rsidRPr="00BA50E0" w:rsidRDefault="00BA50E0" w:rsidP="00BA50E0">
            <w:pPr>
              <w:ind w:right="9" w:firstLine="0"/>
              <w:rPr>
                <w:lang w:val="ro-MD"/>
              </w:rPr>
            </w:pPr>
            <w:r w:rsidRPr="00BA50E0">
              <w:rPr>
                <w:lang w:val="ro-MD"/>
              </w:rPr>
              <w:t>Instalație de încălzire cu funcție dublă: [da/nu]</w:t>
            </w:r>
          </w:p>
        </w:tc>
      </w:tr>
      <w:tr w:rsidR="00BA50E0" w:rsidRPr="00BA50E0" w14:paraId="78C22E5C" w14:textId="77777777" w:rsidTr="00BA50E0">
        <w:trPr>
          <w:trHeight w:val="232"/>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50356667" w14:textId="77777777" w:rsidR="00BA50E0" w:rsidRPr="00BA50E0" w:rsidRDefault="00BA50E0" w:rsidP="00BA50E0">
            <w:pPr>
              <w:ind w:right="9" w:firstLine="0"/>
              <w:rPr>
                <w:b/>
                <w:bCs/>
                <w:lang w:val="ro-MD"/>
              </w:rPr>
            </w:pPr>
            <w:r w:rsidRPr="00BA50E0">
              <w:rPr>
                <w:b/>
                <w:bCs/>
                <w:lang w:val="ro-MD"/>
              </w:rPr>
              <w:t>Parametru</w:t>
            </w:r>
          </w:p>
        </w:tc>
        <w:tc>
          <w:tcPr>
            <w:tcW w:w="0" w:type="auto"/>
            <w:tcBorders>
              <w:top w:val="outset" w:sz="6" w:space="0" w:color="auto"/>
              <w:left w:val="outset" w:sz="6" w:space="0" w:color="auto"/>
              <w:bottom w:val="outset" w:sz="6" w:space="0" w:color="auto"/>
              <w:right w:val="outset" w:sz="6" w:space="0" w:color="auto"/>
            </w:tcBorders>
            <w:hideMark/>
          </w:tcPr>
          <w:p w14:paraId="2BA64F51" w14:textId="77777777" w:rsidR="00BA50E0" w:rsidRPr="00BA50E0" w:rsidRDefault="00BA50E0" w:rsidP="00BA50E0">
            <w:pPr>
              <w:ind w:right="9" w:firstLine="0"/>
              <w:rPr>
                <w:b/>
                <w:bCs/>
                <w:lang w:val="ro-MD"/>
              </w:rPr>
            </w:pPr>
            <w:r w:rsidRPr="00BA50E0">
              <w:rPr>
                <w:b/>
                <w:bCs/>
                <w:lang w:val="ro-MD"/>
              </w:rPr>
              <w:t>Simbol</w:t>
            </w:r>
          </w:p>
        </w:tc>
        <w:tc>
          <w:tcPr>
            <w:tcW w:w="0" w:type="auto"/>
            <w:tcBorders>
              <w:top w:val="outset" w:sz="6" w:space="0" w:color="auto"/>
              <w:left w:val="outset" w:sz="6" w:space="0" w:color="auto"/>
              <w:bottom w:val="outset" w:sz="6" w:space="0" w:color="auto"/>
              <w:right w:val="outset" w:sz="6" w:space="0" w:color="auto"/>
            </w:tcBorders>
            <w:hideMark/>
          </w:tcPr>
          <w:p w14:paraId="263D9E5C" w14:textId="77777777" w:rsidR="00BA50E0" w:rsidRPr="00BA50E0" w:rsidRDefault="00BA50E0" w:rsidP="00BA50E0">
            <w:pPr>
              <w:ind w:right="9" w:firstLine="0"/>
              <w:rPr>
                <w:b/>
                <w:bCs/>
                <w:lang w:val="ro-MD"/>
              </w:rPr>
            </w:pPr>
            <w:r w:rsidRPr="00BA50E0">
              <w:rPr>
                <w:b/>
                <w:bCs/>
                <w:lang w:val="ro-MD"/>
              </w:rPr>
              <w:t>Valoare</w:t>
            </w:r>
          </w:p>
        </w:tc>
        <w:tc>
          <w:tcPr>
            <w:tcW w:w="0" w:type="auto"/>
            <w:tcBorders>
              <w:top w:val="outset" w:sz="6" w:space="0" w:color="auto"/>
              <w:left w:val="outset" w:sz="6" w:space="0" w:color="auto"/>
              <w:bottom w:val="outset" w:sz="6" w:space="0" w:color="auto"/>
              <w:right w:val="outset" w:sz="6" w:space="0" w:color="auto"/>
            </w:tcBorders>
            <w:hideMark/>
          </w:tcPr>
          <w:p w14:paraId="24F0F149" w14:textId="77777777" w:rsidR="00BA50E0" w:rsidRPr="00BA50E0" w:rsidRDefault="00BA50E0" w:rsidP="00BA50E0">
            <w:pPr>
              <w:ind w:right="9" w:firstLine="0"/>
              <w:rPr>
                <w:b/>
                <w:bCs/>
                <w:lang w:val="ro-MD"/>
              </w:rPr>
            </w:pPr>
            <w:r w:rsidRPr="00BA50E0">
              <w:rPr>
                <w:b/>
                <w:bCs/>
                <w:lang w:val="ro-MD"/>
              </w:rPr>
              <w:t>Unitate</w:t>
            </w:r>
          </w:p>
        </w:tc>
        <w:tc>
          <w:tcPr>
            <w:tcW w:w="0" w:type="auto"/>
            <w:vMerge w:val="restart"/>
            <w:tcBorders>
              <w:top w:val="outset" w:sz="6" w:space="0" w:color="auto"/>
              <w:left w:val="outset" w:sz="6" w:space="0" w:color="auto"/>
              <w:bottom w:val="outset" w:sz="6" w:space="0" w:color="auto"/>
              <w:right w:val="outset" w:sz="6" w:space="0" w:color="auto"/>
            </w:tcBorders>
            <w:hideMark/>
          </w:tcPr>
          <w:p w14:paraId="4A654A65" w14:textId="77777777" w:rsidR="00BA50E0" w:rsidRPr="00BA50E0" w:rsidRDefault="00BA50E0" w:rsidP="00BA50E0">
            <w:pPr>
              <w:ind w:right="9" w:firstLine="0"/>
              <w:rPr>
                <w:b/>
                <w:bCs/>
                <w:lang w:val="ro-MD"/>
              </w:rPr>
            </w:pPr>
            <w:r w:rsidRPr="00BA50E0">
              <w:rPr>
                <w:b/>
                <w:bCs/>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AE3EC78" w14:textId="77777777" w:rsidR="00BA50E0" w:rsidRPr="00BA50E0" w:rsidRDefault="00BA50E0" w:rsidP="00BA50E0">
            <w:pPr>
              <w:ind w:right="9" w:firstLine="0"/>
              <w:rPr>
                <w:b/>
                <w:bCs/>
                <w:lang w:val="ro-MD"/>
              </w:rPr>
            </w:pPr>
            <w:r w:rsidRPr="00BA50E0">
              <w:rPr>
                <w:b/>
                <w:bCs/>
                <w:lang w:val="ro-MD"/>
              </w:rPr>
              <w:t>Parametru</w:t>
            </w:r>
          </w:p>
        </w:tc>
        <w:tc>
          <w:tcPr>
            <w:tcW w:w="0" w:type="auto"/>
            <w:tcBorders>
              <w:top w:val="outset" w:sz="6" w:space="0" w:color="auto"/>
              <w:left w:val="outset" w:sz="6" w:space="0" w:color="auto"/>
              <w:bottom w:val="outset" w:sz="6" w:space="0" w:color="auto"/>
              <w:right w:val="outset" w:sz="6" w:space="0" w:color="auto"/>
            </w:tcBorders>
            <w:hideMark/>
          </w:tcPr>
          <w:p w14:paraId="04F38107" w14:textId="77777777" w:rsidR="00BA50E0" w:rsidRPr="00BA50E0" w:rsidRDefault="00BA50E0" w:rsidP="00BA50E0">
            <w:pPr>
              <w:ind w:right="9" w:firstLine="0"/>
              <w:rPr>
                <w:b/>
                <w:bCs/>
                <w:lang w:val="ro-MD"/>
              </w:rPr>
            </w:pPr>
            <w:r w:rsidRPr="00BA50E0">
              <w:rPr>
                <w:b/>
                <w:bCs/>
                <w:lang w:val="ro-MD"/>
              </w:rPr>
              <w:t>Simbol</w:t>
            </w:r>
          </w:p>
        </w:tc>
        <w:tc>
          <w:tcPr>
            <w:tcW w:w="0" w:type="auto"/>
            <w:tcBorders>
              <w:top w:val="outset" w:sz="6" w:space="0" w:color="auto"/>
              <w:left w:val="outset" w:sz="6" w:space="0" w:color="auto"/>
              <w:bottom w:val="outset" w:sz="6" w:space="0" w:color="auto"/>
              <w:right w:val="outset" w:sz="6" w:space="0" w:color="auto"/>
            </w:tcBorders>
            <w:hideMark/>
          </w:tcPr>
          <w:p w14:paraId="0CA99D52" w14:textId="77777777" w:rsidR="00BA50E0" w:rsidRPr="00BA50E0" w:rsidRDefault="00BA50E0" w:rsidP="00BA50E0">
            <w:pPr>
              <w:ind w:right="9" w:firstLine="0"/>
              <w:rPr>
                <w:b/>
                <w:bCs/>
                <w:lang w:val="ro-MD"/>
              </w:rPr>
            </w:pPr>
            <w:r w:rsidRPr="00BA50E0">
              <w:rPr>
                <w:b/>
                <w:bCs/>
                <w:lang w:val="ro-MD"/>
              </w:rPr>
              <w:t>Valoare</w:t>
            </w:r>
          </w:p>
        </w:tc>
        <w:tc>
          <w:tcPr>
            <w:tcW w:w="0" w:type="auto"/>
            <w:tcBorders>
              <w:top w:val="outset" w:sz="6" w:space="0" w:color="auto"/>
              <w:left w:val="outset" w:sz="6" w:space="0" w:color="auto"/>
              <w:bottom w:val="outset" w:sz="6" w:space="0" w:color="auto"/>
              <w:right w:val="outset" w:sz="6" w:space="0" w:color="auto"/>
            </w:tcBorders>
            <w:hideMark/>
          </w:tcPr>
          <w:p w14:paraId="620519F8" w14:textId="77777777" w:rsidR="00BA50E0" w:rsidRPr="00BA50E0" w:rsidRDefault="00BA50E0" w:rsidP="00BA50E0">
            <w:pPr>
              <w:ind w:right="9" w:firstLine="0"/>
              <w:rPr>
                <w:b/>
                <w:bCs/>
                <w:lang w:val="ro-MD"/>
              </w:rPr>
            </w:pPr>
            <w:r w:rsidRPr="00BA50E0">
              <w:rPr>
                <w:b/>
                <w:bCs/>
                <w:lang w:val="ro-MD"/>
              </w:rPr>
              <w:t>Unitate</w:t>
            </w:r>
          </w:p>
        </w:tc>
      </w:tr>
      <w:tr w:rsidR="00BA50E0" w:rsidRPr="00BA50E0" w14:paraId="142FD1A0" w14:textId="77777777" w:rsidTr="00BA50E0">
        <w:trPr>
          <w:trHeight w:val="962"/>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4C797582" w14:textId="77777777" w:rsidR="00BA50E0" w:rsidRPr="00BA50E0" w:rsidRDefault="00BA50E0" w:rsidP="00BA50E0">
            <w:pPr>
              <w:ind w:right="9" w:firstLine="0"/>
              <w:rPr>
                <w:lang w:val="ro-MD"/>
              </w:rPr>
            </w:pPr>
            <w:r w:rsidRPr="00BA50E0">
              <w:rPr>
                <w:b/>
                <w:bCs/>
                <w:lang w:val="ro-MD"/>
              </w:rPr>
              <w:t>Puterea termică nominală</w:t>
            </w:r>
          </w:p>
        </w:tc>
        <w:tc>
          <w:tcPr>
            <w:tcW w:w="0" w:type="auto"/>
            <w:tcBorders>
              <w:top w:val="outset" w:sz="6" w:space="0" w:color="auto"/>
              <w:left w:val="outset" w:sz="6" w:space="0" w:color="auto"/>
              <w:bottom w:val="outset" w:sz="6" w:space="0" w:color="auto"/>
              <w:right w:val="outset" w:sz="6" w:space="0" w:color="auto"/>
            </w:tcBorders>
            <w:hideMark/>
          </w:tcPr>
          <w:p w14:paraId="6A9DE041" w14:textId="77777777" w:rsidR="00BA50E0" w:rsidRPr="00BA50E0" w:rsidRDefault="00BA50E0" w:rsidP="00BA50E0">
            <w:pPr>
              <w:ind w:right="9" w:firstLine="0"/>
              <w:rPr>
                <w:lang w:val="ro-MD"/>
              </w:rPr>
            </w:pPr>
            <w:r w:rsidRPr="00BA50E0">
              <w:rPr>
                <w:i/>
                <w:iCs/>
                <w:lang w:val="ro-MD"/>
              </w:rPr>
              <w:t>Prated</w:t>
            </w:r>
          </w:p>
        </w:tc>
        <w:tc>
          <w:tcPr>
            <w:tcW w:w="0" w:type="auto"/>
            <w:tcBorders>
              <w:top w:val="outset" w:sz="6" w:space="0" w:color="auto"/>
              <w:left w:val="outset" w:sz="6" w:space="0" w:color="auto"/>
              <w:bottom w:val="outset" w:sz="6" w:space="0" w:color="auto"/>
              <w:right w:val="outset" w:sz="6" w:space="0" w:color="auto"/>
            </w:tcBorders>
            <w:hideMark/>
          </w:tcPr>
          <w:p w14:paraId="45B10A42"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33E36E5A"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70D4D82"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146353C3" w14:textId="77777777" w:rsidR="00BA50E0" w:rsidRPr="00BA50E0" w:rsidRDefault="00BA50E0" w:rsidP="00BA50E0">
            <w:pPr>
              <w:ind w:right="9" w:firstLine="0"/>
              <w:rPr>
                <w:lang w:val="ro-MD"/>
              </w:rPr>
            </w:pPr>
            <w:r w:rsidRPr="00BA50E0">
              <w:rPr>
                <w:b/>
                <w:bCs/>
                <w:lang w:val="ro-MD"/>
              </w:rPr>
              <w:t>Randamentul energetic sezonier aferent încălzirii incintelor</w:t>
            </w:r>
          </w:p>
        </w:tc>
        <w:tc>
          <w:tcPr>
            <w:tcW w:w="0" w:type="auto"/>
            <w:tcBorders>
              <w:top w:val="outset" w:sz="6" w:space="0" w:color="auto"/>
              <w:left w:val="outset" w:sz="6" w:space="0" w:color="auto"/>
              <w:bottom w:val="outset" w:sz="6" w:space="0" w:color="auto"/>
              <w:right w:val="outset" w:sz="6" w:space="0" w:color="auto"/>
            </w:tcBorders>
            <w:hideMark/>
          </w:tcPr>
          <w:p w14:paraId="41912A05" w14:textId="77777777" w:rsidR="00BA50E0" w:rsidRPr="00BA50E0" w:rsidRDefault="00BA50E0" w:rsidP="00BA50E0">
            <w:pPr>
              <w:ind w:right="9" w:firstLine="0"/>
              <w:rPr>
                <w:lang w:val="ro-MD"/>
              </w:rPr>
            </w:pPr>
            <w:r w:rsidRPr="00BA50E0">
              <w:rPr>
                <w:i/>
                <w:iCs/>
                <w:lang w:val="ro-MD"/>
              </w:rPr>
              <w:t>η</w:t>
            </w:r>
            <w:r w:rsidRPr="00BA50E0">
              <w:rPr>
                <w:i/>
                <w:iCs/>
                <w:vertAlign w:val="subscript"/>
                <w:lang w:val="ro-MD"/>
              </w:rPr>
              <w:t>s</w:t>
            </w:r>
          </w:p>
        </w:tc>
        <w:tc>
          <w:tcPr>
            <w:tcW w:w="0" w:type="auto"/>
            <w:tcBorders>
              <w:top w:val="outset" w:sz="6" w:space="0" w:color="auto"/>
              <w:left w:val="outset" w:sz="6" w:space="0" w:color="auto"/>
              <w:bottom w:val="outset" w:sz="6" w:space="0" w:color="auto"/>
              <w:right w:val="outset" w:sz="6" w:space="0" w:color="auto"/>
            </w:tcBorders>
            <w:hideMark/>
          </w:tcPr>
          <w:p w14:paraId="7905D4E9"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6FC5D957" w14:textId="77777777" w:rsidR="00BA50E0" w:rsidRPr="00BA50E0" w:rsidRDefault="00BA50E0" w:rsidP="00BA50E0">
            <w:pPr>
              <w:ind w:right="9" w:firstLine="0"/>
              <w:rPr>
                <w:lang w:val="ro-MD"/>
              </w:rPr>
            </w:pPr>
            <w:r w:rsidRPr="00BA50E0">
              <w:rPr>
                <w:lang w:val="ro-MD"/>
              </w:rPr>
              <w:t>%</w:t>
            </w:r>
          </w:p>
        </w:tc>
      </w:tr>
      <w:tr w:rsidR="00BA50E0" w:rsidRPr="00BA50E0" w14:paraId="7C26BE06" w14:textId="77777777" w:rsidTr="00BA50E0">
        <w:trPr>
          <w:trHeight w:val="465"/>
          <w:tblCellSpacing w:w="0" w:type="dxa"/>
          <w:jc w:val="center"/>
        </w:trPr>
        <w:tc>
          <w:tcPr>
            <w:tcW w:w="3745" w:type="dxa"/>
            <w:gridSpan w:val="4"/>
            <w:tcBorders>
              <w:top w:val="outset" w:sz="6" w:space="0" w:color="auto"/>
              <w:left w:val="outset" w:sz="6" w:space="0" w:color="auto"/>
              <w:bottom w:val="outset" w:sz="6" w:space="0" w:color="auto"/>
              <w:right w:val="outset" w:sz="6" w:space="0" w:color="auto"/>
            </w:tcBorders>
            <w:hideMark/>
          </w:tcPr>
          <w:p w14:paraId="098993B6" w14:textId="77777777" w:rsidR="00BA50E0" w:rsidRPr="00BA50E0" w:rsidRDefault="00BA50E0" w:rsidP="00BA50E0">
            <w:pPr>
              <w:ind w:right="9" w:firstLine="0"/>
              <w:rPr>
                <w:lang w:val="ro-MD"/>
              </w:rPr>
            </w:pPr>
            <w:r w:rsidRPr="00BA50E0">
              <w:rPr>
                <w:lang w:val="ro-MD"/>
              </w:rPr>
              <w:t>Pentru instalații cu cazan pentru încălzirea incintelor și instalații pentru încălzire cu cazan cu funcție dublă: puterea termică utilă</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DF46383" w14:textId="77777777" w:rsidR="00BA50E0" w:rsidRPr="00BA50E0" w:rsidRDefault="00BA50E0" w:rsidP="00BA50E0">
            <w:pPr>
              <w:ind w:right="9" w:firstLine="0"/>
              <w:rPr>
                <w:b/>
                <w:bCs/>
                <w:lang w:val="ro-MD"/>
              </w:rPr>
            </w:pPr>
          </w:p>
        </w:tc>
        <w:tc>
          <w:tcPr>
            <w:tcW w:w="0" w:type="auto"/>
            <w:gridSpan w:val="4"/>
            <w:tcBorders>
              <w:top w:val="outset" w:sz="6" w:space="0" w:color="auto"/>
              <w:left w:val="outset" w:sz="6" w:space="0" w:color="auto"/>
              <w:bottom w:val="outset" w:sz="6" w:space="0" w:color="auto"/>
              <w:right w:val="outset" w:sz="6" w:space="0" w:color="auto"/>
            </w:tcBorders>
            <w:hideMark/>
          </w:tcPr>
          <w:p w14:paraId="239A93D9" w14:textId="77777777" w:rsidR="00BA50E0" w:rsidRPr="00BA50E0" w:rsidRDefault="00BA50E0" w:rsidP="00BA50E0">
            <w:pPr>
              <w:ind w:right="9" w:firstLine="0"/>
              <w:rPr>
                <w:lang w:val="ro-MD"/>
              </w:rPr>
            </w:pPr>
            <w:r w:rsidRPr="00BA50E0">
              <w:rPr>
                <w:lang w:val="ro-MD"/>
              </w:rPr>
              <w:t>Pentru instalații cu cazan pentru încălzirea incintelor și instalații pentru încălzire cu cazan cu funcție dublă: randamentul util</w:t>
            </w:r>
          </w:p>
        </w:tc>
      </w:tr>
      <w:tr w:rsidR="00BA50E0" w:rsidRPr="00BA50E0" w14:paraId="14E6E426" w14:textId="77777777" w:rsidTr="00BA50E0">
        <w:trPr>
          <w:trHeight w:val="1195"/>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7554F658" w14:textId="77777777" w:rsidR="00BA50E0" w:rsidRPr="00BA50E0" w:rsidRDefault="00BA50E0" w:rsidP="00BA50E0">
            <w:pPr>
              <w:ind w:right="9" w:firstLine="0"/>
              <w:rPr>
                <w:lang w:val="ro-MD"/>
              </w:rPr>
            </w:pPr>
            <w:r w:rsidRPr="00BA50E0">
              <w:rPr>
                <w:lang w:val="ro-MD"/>
              </w:rPr>
              <w:t>La putere termică nominală și regim de temperatură ridicată </w:t>
            </w:r>
            <w:hyperlink r:id="rId136" w:anchor="E0009" w:history="1">
              <w:r w:rsidRPr="00BA50E0">
                <w:rPr>
                  <w:rStyle w:val="Hyperlink"/>
                  <w:lang w:val="ro-MD"/>
                </w:rPr>
                <w:t>(</w:t>
              </w:r>
              <w:r w:rsidRPr="00BA50E0">
                <w:rPr>
                  <w:rStyle w:val="Hyperlink"/>
                  <w:vertAlign w:val="superscript"/>
                  <w:lang w:val="ro-MD"/>
                </w:rPr>
                <w:t>1</w:t>
              </w:r>
              <w:r w:rsidRPr="00BA50E0">
                <w:rPr>
                  <w:rStyle w:val="Hyperlink"/>
                  <w:lang w:val="ro-MD"/>
                </w:rPr>
                <w:t>)</w:t>
              </w:r>
            </w:hyperlink>
          </w:p>
        </w:tc>
        <w:tc>
          <w:tcPr>
            <w:tcW w:w="0" w:type="auto"/>
            <w:tcBorders>
              <w:top w:val="outset" w:sz="6" w:space="0" w:color="auto"/>
              <w:left w:val="outset" w:sz="6" w:space="0" w:color="auto"/>
              <w:bottom w:val="outset" w:sz="6" w:space="0" w:color="auto"/>
              <w:right w:val="outset" w:sz="6" w:space="0" w:color="auto"/>
            </w:tcBorders>
            <w:hideMark/>
          </w:tcPr>
          <w:p w14:paraId="577B8C12"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39B9835A"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1CF0F45B"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DB06AC"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079BD67F" w14:textId="77777777" w:rsidR="00BA50E0" w:rsidRPr="00BA50E0" w:rsidRDefault="00BA50E0" w:rsidP="00BA50E0">
            <w:pPr>
              <w:ind w:right="9" w:firstLine="0"/>
              <w:rPr>
                <w:lang w:val="ro-MD"/>
              </w:rPr>
            </w:pPr>
            <w:r w:rsidRPr="00BA50E0">
              <w:rPr>
                <w:lang w:val="ro-MD"/>
              </w:rPr>
              <w:t>La putere termică nominală și regim de temperatură ridicată </w:t>
            </w:r>
            <w:hyperlink r:id="rId137" w:anchor="E0009" w:history="1">
              <w:r w:rsidRPr="00BA50E0">
                <w:rPr>
                  <w:rStyle w:val="Hyperlink"/>
                  <w:lang w:val="ro-MD"/>
                </w:rPr>
                <w:t>(</w:t>
              </w:r>
              <w:r w:rsidRPr="00BA50E0">
                <w:rPr>
                  <w:rStyle w:val="Hyperlink"/>
                  <w:vertAlign w:val="superscript"/>
                  <w:lang w:val="ro-MD"/>
                </w:rPr>
                <w:t>1</w:t>
              </w:r>
              <w:r w:rsidRPr="00BA50E0">
                <w:rPr>
                  <w:rStyle w:val="Hyperlink"/>
                  <w:lang w:val="ro-MD"/>
                </w:rPr>
                <w:t>)</w:t>
              </w:r>
            </w:hyperlink>
          </w:p>
        </w:tc>
        <w:tc>
          <w:tcPr>
            <w:tcW w:w="0" w:type="auto"/>
            <w:tcBorders>
              <w:top w:val="outset" w:sz="6" w:space="0" w:color="auto"/>
              <w:left w:val="outset" w:sz="6" w:space="0" w:color="auto"/>
              <w:bottom w:val="outset" w:sz="6" w:space="0" w:color="auto"/>
              <w:right w:val="outset" w:sz="6" w:space="0" w:color="auto"/>
            </w:tcBorders>
            <w:hideMark/>
          </w:tcPr>
          <w:p w14:paraId="008069BB" w14:textId="77777777" w:rsidR="00BA50E0" w:rsidRPr="00BA50E0" w:rsidRDefault="00BA50E0" w:rsidP="00BA50E0">
            <w:pPr>
              <w:ind w:right="9" w:firstLine="0"/>
              <w:rPr>
                <w:lang w:val="ro-MD"/>
              </w:rPr>
            </w:pPr>
            <w:r w:rsidRPr="00BA50E0">
              <w:rPr>
                <w:i/>
                <w:iCs/>
                <w:lang w:val="ro-MD"/>
              </w:rPr>
              <w:t>η</w:t>
            </w:r>
            <w:r w:rsidRPr="00BA50E0">
              <w:rPr>
                <w:i/>
                <w:iCs/>
                <w:vertAlign w:val="subscript"/>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5964E91F"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0F504154" w14:textId="77777777" w:rsidR="00BA50E0" w:rsidRPr="00BA50E0" w:rsidRDefault="00BA50E0" w:rsidP="00BA50E0">
            <w:pPr>
              <w:ind w:right="9" w:firstLine="0"/>
              <w:rPr>
                <w:lang w:val="ro-MD"/>
              </w:rPr>
            </w:pPr>
            <w:r w:rsidRPr="00BA50E0">
              <w:rPr>
                <w:lang w:val="ro-MD"/>
              </w:rPr>
              <w:t>%</w:t>
            </w:r>
          </w:p>
        </w:tc>
      </w:tr>
      <w:tr w:rsidR="00BA50E0" w:rsidRPr="00BA50E0" w14:paraId="548729D0" w14:textId="77777777" w:rsidTr="00BA50E0">
        <w:trPr>
          <w:trHeight w:val="1195"/>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78CB34DB" w14:textId="77777777" w:rsidR="00BA50E0" w:rsidRPr="00BA50E0" w:rsidRDefault="00BA50E0" w:rsidP="00BA50E0">
            <w:pPr>
              <w:ind w:right="9" w:firstLine="0"/>
              <w:rPr>
                <w:lang w:val="ro-MD"/>
              </w:rPr>
            </w:pPr>
            <w:r w:rsidRPr="00BA50E0">
              <w:rPr>
                <w:lang w:val="ro-MD"/>
              </w:rPr>
              <w:t xml:space="preserve">La 30 % din puterea termică nominală și regim de </w:t>
            </w:r>
            <w:r w:rsidRPr="00BA50E0">
              <w:rPr>
                <w:lang w:val="ro-MD"/>
              </w:rPr>
              <w:lastRenderedPageBreak/>
              <w:t>temperatură scăzută </w:t>
            </w:r>
            <w:hyperlink r:id="rId138" w:anchor="E0010" w:history="1">
              <w:r w:rsidRPr="00BA50E0">
                <w:rPr>
                  <w:rStyle w:val="Hyperlink"/>
                  <w:lang w:val="ro-MD"/>
                </w:rPr>
                <w:t>(</w:t>
              </w:r>
              <w:r w:rsidRPr="00BA50E0">
                <w:rPr>
                  <w:rStyle w:val="Hyperlink"/>
                  <w:vertAlign w:val="superscript"/>
                  <w:lang w:val="ro-MD"/>
                </w:rPr>
                <w:t>2</w:t>
              </w:r>
              <w:r w:rsidRPr="00BA50E0">
                <w:rPr>
                  <w:rStyle w:val="Hyperlink"/>
                  <w:lang w:val="ro-MD"/>
                </w:rPr>
                <w:t>)</w:t>
              </w:r>
            </w:hyperlink>
          </w:p>
        </w:tc>
        <w:tc>
          <w:tcPr>
            <w:tcW w:w="0" w:type="auto"/>
            <w:tcBorders>
              <w:top w:val="outset" w:sz="6" w:space="0" w:color="auto"/>
              <w:left w:val="outset" w:sz="6" w:space="0" w:color="auto"/>
              <w:bottom w:val="outset" w:sz="6" w:space="0" w:color="auto"/>
              <w:right w:val="outset" w:sz="6" w:space="0" w:color="auto"/>
            </w:tcBorders>
            <w:hideMark/>
          </w:tcPr>
          <w:p w14:paraId="26B7B876" w14:textId="77777777" w:rsidR="00BA50E0" w:rsidRPr="00BA50E0" w:rsidRDefault="00BA50E0" w:rsidP="00BA50E0">
            <w:pPr>
              <w:ind w:right="9" w:firstLine="0"/>
              <w:rPr>
                <w:lang w:val="ro-MD"/>
              </w:rPr>
            </w:pPr>
            <w:r w:rsidRPr="00BA50E0">
              <w:rPr>
                <w:i/>
                <w:iCs/>
                <w:lang w:val="ro-MD"/>
              </w:rPr>
              <w:lastRenderedPageBreak/>
              <w:t>P</w:t>
            </w:r>
            <w:r w:rsidRPr="00BA50E0">
              <w:rPr>
                <w:i/>
                <w:iCs/>
                <w:vertAlign w:val="subscript"/>
                <w:lang w:val="ro-MD"/>
              </w:rPr>
              <w:t>1</w:t>
            </w:r>
          </w:p>
        </w:tc>
        <w:tc>
          <w:tcPr>
            <w:tcW w:w="0" w:type="auto"/>
            <w:tcBorders>
              <w:top w:val="outset" w:sz="6" w:space="0" w:color="auto"/>
              <w:left w:val="outset" w:sz="6" w:space="0" w:color="auto"/>
              <w:bottom w:val="outset" w:sz="6" w:space="0" w:color="auto"/>
              <w:right w:val="outset" w:sz="6" w:space="0" w:color="auto"/>
            </w:tcBorders>
            <w:hideMark/>
          </w:tcPr>
          <w:p w14:paraId="712C46EE"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4AA9FDEA"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67ED1BF"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7A41811F" w14:textId="77777777" w:rsidR="00BA50E0" w:rsidRPr="00BA50E0" w:rsidRDefault="00BA50E0" w:rsidP="00BA50E0">
            <w:pPr>
              <w:ind w:right="9" w:firstLine="0"/>
              <w:rPr>
                <w:lang w:val="ro-MD"/>
              </w:rPr>
            </w:pPr>
            <w:r w:rsidRPr="00BA50E0">
              <w:rPr>
                <w:lang w:val="ro-MD"/>
              </w:rPr>
              <w:t xml:space="preserve">La 30 % din puterea termică nominală și regim de </w:t>
            </w:r>
            <w:r w:rsidRPr="00BA50E0">
              <w:rPr>
                <w:lang w:val="ro-MD"/>
              </w:rPr>
              <w:lastRenderedPageBreak/>
              <w:t>temperatură scăzută </w:t>
            </w:r>
            <w:hyperlink r:id="rId139" w:anchor="E0010" w:history="1">
              <w:r w:rsidRPr="00BA50E0">
                <w:rPr>
                  <w:rStyle w:val="Hyperlink"/>
                  <w:lang w:val="ro-MD"/>
                </w:rPr>
                <w:t>(</w:t>
              </w:r>
              <w:r w:rsidRPr="00BA50E0">
                <w:rPr>
                  <w:rStyle w:val="Hyperlink"/>
                  <w:vertAlign w:val="superscript"/>
                  <w:lang w:val="ro-MD"/>
                </w:rPr>
                <w:t>2</w:t>
              </w:r>
              <w:r w:rsidRPr="00BA50E0">
                <w:rPr>
                  <w:rStyle w:val="Hyperlink"/>
                  <w:lang w:val="ro-MD"/>
                </w:rPr>
                <w:t>)</w:t>
              </w:r>
            </w:hyperlink>
          </w:p>
        </w:tc>
        <w:tc>
          <w:tcPr>
            <w:tcW w:w="0" w:type="auto"/>
            <w:tcBorders>
              <w:top w:val="outset" w:sz="6" w:space="0" w:color="auto"/>
              <w:left w:val="outset" w:sz="6" w:space="0" w:color="auto"/>
              <w:bottom w:val="outset" w:sz="6" w:space="0" w:color="auto"/>
              <w:right w:val="outset" w:sz="6" w:space="0" w:color="auto"/>
            </w:tcBorders>
            <w:hideMark/>
          </w:tcPr>
          <w:p w14:paraId="3E038277" w14:textId="77777777" w:rsidR="00BA50E0" w:rsidRPr="00BA50E0" w:rsidRDefault="00BA50E0" w:rsidP="00BA50E0">
            <w:pPr>
              <w:ind w:right="9" w:firstLine="0"/>
              <w:rPr>
                <w:lang w:val="ro-MD"/>
              </w:rPr>
            </w:pPr>
            <w:r w:rsidRPr="00BA50E0">
              <w:rPr>
                <w:i/>
                <w:iCs/>
                <w:lang w:val="ro-MD"/>
              </w:rPr>
              <w:lastRenderedPageBreak/>
              <w:t>η</w:t>
            </w:r>
            <w:r w:rsidRPr="00BA50E0">
              <w:rPr>
                <w:i/>
                <w:iCs/>
                <w:vertAlign w:val="subscript"/>
                <w:lang w:val="ro-MD"/>
              </w:rPr>
              <w:t>1</w:t>
            </w:r>
          </w:p>
        </w:tc>
        <w:tc>
          <w:tcPr>
            <w:tcW w:w="0" w:type="auto"/>
            <w:tcBorders>
              <w:top w:val="outset" w:sz="6" w:space="0" w:color="auto"/>
              <w:left w:val="outset" w:sz="6" w:space="0" w:color="auto"/>
              <w:bottom w:val="outset" w:sz="6" w:space="0" w:color="auto"/>
              <w:right w:val="outset" w:sz="6" w:space="0" w:color="auto"/>
            </w:tcBorders>
            <w:hideMark/>
          </w:tcPr>
          <w:p w14:paraId="27B0E0FB"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47B3B72E" w14:textId="77777777" w:rsidR="00BA50E0" w:rsidRPr="00BA50E0" w:rsidRDefault="00BA50E0" w:rsidP="00BA50E0">
            <w:pPr>
              <w:ind w:right="9" w:firstLine="0"/>
              <w:rPr>
                <w:lang w:val="ro-MD"/>
              </w:rPr>
            </w:pPr>
            <w:r w:rsidRPr="00BA50E0">
              <w:rPr>
                <w:lang w:val="ro-MD"/>
              </w:rPr>
              <w:t>%</w:t>
            </w:r>
          </w:p>
        </w:tc>
      </w:tr>
      <w:tr w:rsidR="00BA50E0" w:rsidRPr="00BA50E0" w14:paraId="4B115A52" w14:textId="77777777" w:rsidTr="00BA50E0">
        <w:trPr>
          <w:trHeight w:val="465"/>
          <w:tblCellSpacing w:w="0" w:type="dxa"/>
          <w:jc w:val="center"/>
        </w:trPr>
        <w:tc>
          <w:tcPr>
            <w:tcW w:w="3745" w:type="dxa"/>
            <w:gridSpan w:val="4"/>
            <w:tcBorders>
              <w:top w:val="outset" w:sz="6" w:space="0" w:color="auto"/>
              <w:left w:val="outset" w:sz="6" w:space="0" w:color="auto"/>
              <w:bottom w:val="outset" w:sz="6" w:space="0" w:color="auto"/>
              <w:right w:val="outset" w:sz="6" w:space="0" w:color="auto"/>
            </w:tcBorders>
            <w:hideMark/>
          </w:tcPr>
          <w:p w14:paraId="605C030D" w14:textId="77777777" w:rsidR="00BA50E0" w:rsidRPr="00BA50E0" w:rsidRDefault="00BA50E0" w:rsidP="00BA50E0">
            <w:pPr>
              <w:ind w:right="9" w:firstLine="0"/>
              <w:rPr>
                <w:lang w:val="ro-MD"/>
              </w:rPr>
            </w:pPr>
            <w:r w:rsidRPr="00BA50E0">
              <w:rPr>
                <w:lang w:val="ro-MD"/>
              </w:rPr>
              <w:t>Pentru instalațiile cu cogenerare pentru încălzirea incintelor: puterea termică utilă</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4EDF88B" w14:textId="77777777" w:rsidR="00BA50E0" w:rsidRPr="00BA50E0" w:rsidRDefault="00BA50E0" w:rsidP="00BA50E0">
            <w:pPr>
              <w:ind w:right="9" w:firstLine="0"/>
              <w:rPr>
                <w:b/>
                <w:bCs/>
                <w:lang w:val="ro-MD"/>
              </w:rPr>
            </w:pPr>
          </w:p>
        </w:tc>
        <w:tc>
          <w:tcPr>
            <w:tcW w:w="0" w:type="auto"/>
            <w:gridSpan w:val="4"/>
            <w:tcBorders>
              <w:top w:val="outset" w:sz="6" w:space="0" w:color="auto"/>
              <w:left w:val="outset" w:sz="6" w:space="0" w:color="auto"/>
              <w:bottom w:val="outset" w:sz="6" w:space="0" w:color="auto"/>
              <w:right w:val="outset" w:sz="6" w:space="0" w:color="auto"/>
            </w:tcBorders>
            <w:hideMark/>
          </w:tcPr>
          <w:p w14:paraId="7864B8C5" w14:textId="77777777" w:rsidR="00BA50E0" w:rsidRPr="00BA50E0" w:rsidRDefault="00BA50E0" w:rsidP="00BA50E0">
            <w:pPr>
              <w:ind w:right="9" w:firstLine="0"/>
              <w:rPr>
                <w:lang w:val="ro-MD"/>
              </w:rPr>
            </w:pPr>
            <w:r w:rsidRPr="00BA50E0">
              <w:rPr>
                <w:lang w:val="ro-MD"/>
              </w:rPr>
              <w:t>Pentru instalațiile cu cogenerare pentru încălzirea incintelor: randamentul util</w:t>
            </w:r>
          </w:p>
        </w:tc>
      </w:tr>
      <w:tr w:rsidR="00BA50E0" w:rsidRPr="00BA50E0" w14:paraId="29A4F7B9" w14:textId="77777777" w:rsidTr="00BA50E0">
        <w:trPr>
          <w:trHeight w:val="729"/>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73C2E642" w14:textId="77777777" w:rsidR="00BA50E0" w:rsidRPr="00BA50E0" w:rsidRDefault="00BA50E0" w:rsidP="00BA50E0">
            <w:pPr>
              <w:ind w:right="9" w:firstLine="0"/>
              <w:rPr>
                <w:lang w:val="ro-MD"/>
              </w:rPr>
            </w:pPr>
            <w:r w:rsidRPr="00BA50E0">
              <w:rPr>
                <w:lang w:val="ro-MD"/>
              </w:rPr>
              <w:t>La puterea termică nominală a instalației cu cogenerare pentru încălzirea incintelor cu instalație de încălzire suplimentară dezactivată</w:t>
            </w:r>
          </w:p>
        </w:tc>
        <w:tc>
          <w:tcPr>
            <w:tcW w:w="0" w:type="auto"/>
            <w:tcBorders>
              <w:top w:val="outset" w:sz="6" w:space="0" w:color="auto"/>
              <w:left w:val="outset" w:sz="6" w:space="0" w:color="auto"/>
              <w:bottom w:val="outset" w:sz="6" w:space="0" w:color="auto"/>
              <w:right w:val="outset" w:sz="6" w:space="0" w:color="auto"/>
            </w:tcBorders>
            <w:hideMark/>
          </w:tcPr>
          <w:p w14:paraId="17087674"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CHP100+Sup0</w:t>
            </w:r>
          </w:p>
        </w:tc>
        <w:tc>
          <w:tcPr>
            <w:tcW w:w="0" w:type="auto"/>
            <w:tcBorders>
              <w:top w:val="outset" w:sz="6" w:space="0" w:color="auto"/>
              <w:left w:val="outset" w:sz="6" w:space="0" w:color="auto"/>
              <w:bottom w:val="outset" w:sz="6" w:space="0" w:color="auto"/>
              <w:right w:val="outset" w:sz="6" w:space="0" w:color="auto"/>
            </w:tcBorders>
            <w:hideMark/>
          </w:tcPr>
          <w:p w14:paraId="3AB4F903"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4BC1BCC2"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73420E"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7AB9FC48" w14:textId="77777777" w:rsidR="00BA50E0" w:rsidRPr="00BA50E0" w:rsidRDefault="00BA50E0" w:rsidP="00BA50E0">
            <w:pPr>
              <w:ind w:right="9" w:firstLine="0"/>
              <w:rPr>
                <w:lang w:val="ro-MD"/>
              </w:rPr>
            </w:pPr>
            <w:r w:rsidRPr="00BA50E0">
              <w:rPr>
                <w:lang w:val="ro-MD"/>
              </w:rPr>
              <w:t>La puterea termică nominală a instalației cu cogenerare pentru încălzirea incintelor cu instalație de încălzire suplimentară dezactivată</w:t>
            </w:r>
          </w:p>
        </w:tc>
        <w:tc>
          <w:tcPr>
            <w:tcW w:w="0" w:type="auto"/>
            <w:tcBorders>
              <w:top w:val="outset" w:sz="6" w:space="0" w:color="auto"/>
              <w:left w:val="outset" w:sz="6" w:space="0" w:color="auto"/>
              <w:bottom w:val="outset" w:sz="6" w:space="0" w:color="auto"/>
              <w:right w:val="outset" w:sz="6" w:space="0" w:color="auto"/>
            </w:tcBorders>
            <w:hideMark/>
          </w:tcPr>
          <w:p w14:paraId="4C105742" w14:textId="77777777" w:rsidR="00BA50E0" w:rsidRPr="00BA50E0" w:rsidRDefault="00BA50E0" w:rsidP="00BA50E0">
            <w:pPr>
              <w:ind w:right="9" w:firstLine="0"/>
              <w:rPr>
                <w:lang w:val="ro-MD"/>
              </w:rPr>
            </w:pPr>
            <w:r w:rsidRPr="00BA50E0">
              <w:rPr>
                <w:i/>
                <w:iCs/>
                <w:lang w:val="ro-MD"/>
              </w:rPr>
              <w:t>η</w:t>
            </w:r>
            <w:r w:rsidRPr="00BA50E0">
              <w:rPr>
                <w:i/>
                <w:iCs/>
                <w:vertAlign w:val="subscript"/>
                <w:lang w:val="ro-MD"/>
              </w:rPr>
              <w:t>CHP100+Sup0</w:t>
            </w:r>
          </w:p>
        </w:tc>
        <w:tc>
          <w:tcPr>
            <w:tcW w:w="0" w:type="auto"/>
            <w:tcBorders>
              <w:top w:val="outset" w:sz="6" w:space="0" w:color="auto"/>
              <w:left w:val="outset" w:sz="6" w:space="0" w:color="auto"/>
              <w:bottom w:val="outset" w:sz="6" w:space="0" w:color="auto"/>
              <w:right w:val="outset" w:sz="6" w:space="0" w:color="auto"/>
            </w:tcBorders>
            <w:hideMark/>
          </w:tcPr>
          <w:p w14:paraId="29F0579E"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045E1DAC" w14:textId="77777777" w:rsidR="00BA50E0" w:rsidRPr="00BA50E0" w:rsidRDefault="00BA50E0" w:rsidP="00BA50E0">
            <w:pPr>
              <w:ind w:right="9" w:firstLine="0"/>
              <w:rPr>
                <w:lang w:val="ro-MD"/>
              </w:rPr>
            </w:pPr>
            <w:r w:rsidRPr="00BA50E0">
              <w:rPr>
                <w:lang w:val="ro-MD"/>
              </w:rPr>
              <w:t>%</w:t>
            </w:r>
          </w:p>
        </w:tc>
      </w:tr>
      <w:tr w:rsidR="00BA50E0" w:rsidRPr="00BA50E0" w14:paraId="371ADCD1" w14:textId="77777777" w:rsidTr="00BA50E0">
        <w:trPr>
          <w:trHeight w:val="2143"/>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38C03C70" w14:textId="77777777" w:rsidR="00BA50E0" w:rsidRPr="00BA50E0" w:rsidRDefault="00BA50E0" w:rsidP="00BA50E0">
            <w:pPr>
              <w:ind w:right="9" w:firstLine="0"/>
              <w:rPr>
                <w:lang w:val="ro-MD"/>
              </w:rPr>
            </w:pPr>
            <w:r w:rsidRPr="00BA50E0">
              <w:rPr>
                <w:lang w:val="ro-MD"/>
              </w:rPr>
              <w:t>La puterea termică nominală a instalației cu cogenerare pentru încălzirea incintelor cu instalație de încălzire suplimentară activată</w:t>
            </w:r>
          </w:p>
        </w:tc>
        <w:tc>
          <w:tcPr>
            <w:tcW w:w="0" w:type="auto"/>
            <w:tcBorders>
              <w:top w:val="outset" w:sz="6" w:space="0" w:color="auto"/>
              <w:left w:val="outset" w:sz="6" w:space="0" w:color="auto"/>
              <w:bottom w:val="outset" w:sz="6" w:space="0" w:color="auto"/>
              <w:right w:val="outset" w:sz="6" w:space="0" w:color="auto"/>
            </w:tcBorders>
            <w:hideMark/>
          </w:tcPr>
          <w:p w14:paraId="41DB726C"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CHP100+Sup100</w:t>
            </w:r>
          </w:p>
        </w:tc>
        <w:tc>
          <w:tcPr>
            <w:tcW w:w="0" w:type="auto"/>
            <w:tcBorders>
              <w:top w:val="outset" w:sz="6" w:space="0" w:color="auto"/>
              <w:left w:val="outset" w:sz="6" w:space="0" w:color="auto"/>
              <w:bottom w:val="outset" w:sz="6" w:space="0" w:color="auto"/>
              <w:right w:val="outset" w:sz="6" w:space="0" w:color="auto"/>
            </w:tcBorders>
            <w:hideMark/>
          </w:tcPr>
          <w:p w14:paraId="1AC17BFE"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0BBE8230"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69526C8"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42FD9B1A" w14:textId="77777777" w:rsidR="00BA50E0" w:rsidRPr="00BA50E0" w:rsidRDefault="00BA50E0" w:rsidP="00BA50E0">
            <w:pPr>
              <w:ind w:right="9" w:firstLine="0"/>
              <w:rPr>
                <w:lang w:val="ro-MD"/>
              </w:rPr>
            </w:pPr>
            <w:r w:rsidRPr="00BA50E0">
              <w:rPr>
                <w:lang w:val="ro-MD"/>
              </w:rPr>
              <w:t>La puterea termică nominală a instalației cu cogenerare pentru încălzirea incintelor cu instalație de încălzire suplimentară activată</w:t>
            </w:r>
          </w:p>
        </w:tc>
        <w:tc>
          <w:tcPr>
            <w:tcW w:w="0" w:type="auto"/>
            <w:tcBorders>
              <w:top w:val="outset" w:sz="6" w:space="0" w:color="auto"/>
              <w:left w:val="outset" w:sz="6" w:space="0" w:color="auto"/>
              <w:bottom w:val="outset" w:sz="6" w:space="0" w:color="auto"/>
              <w:right w:val="outset" w:sz="6" w:space="0" w:color="auto"/>
            </w:tcBorders>
            <w:hideMark/>
          </w:tcPr>
          <w:p w14:paraId="1634031F" w14:textId="77777777" w:rsidR="00BA50E0" w:rsidRPr="00BA50E0" w:rsidRDefault="00BA50E0" w:rsidP="00BA50E0">
            <w:pPr>
              <w:ind w:right="9" w:firstLine="0"/>
              <w:rPr>
                <w:lang w:val="ro-MD"/>
              </w:rPr>
            </w:pPr>
            <w:r w:rsidRPr="00BA50E0">
              <w:rPr>
                <w:i/>
                <w:iCs/>
                <w:lang w:val="ro-MD"/>
              </w:rPr>
              <w:t>η</w:t>
            </w:r>
            <w:r w:rsidRPr="00BA50E0">
              <w:rPr>
                <w:i/>
                <w:iCs/>
                <w:vertAlign w:val="subscript"/>
                <w:lang w:val="ro-MD"/>
              </w:rPr>
              <w:t>CHP100+Sup100</w:t>
            </w:r>
          </w:p>
        </w:tc>
        <w:tc>
          <w:tcPr>
            <w:tcW w:w="0" w:type="auto"/>
            <w:tcBorders>
              <w:top w:val="outset" w:sz="6" w:space="0" w:color="auto"/>
              <w:left w:val="outset" w:sz="6" w:space="0" w:color="auto"/>
              <w:bottom w:val="outset" w:sz="6" w:space="0" w:color="auto"/>
              <w:right w:val="outset" w:sz="6" w:space="0" w:color="auto"/>
            </w:tcBorders>
            <w:hideMark/>
          </w:tcPr>
          <w:p w14:paraId="64688B76"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19BB077C" w14:textId="77777777" w:rsidR="00BA50E0" w:rsidRPr="00BA50E0" w:rsidRDefault="00BA50E0" w:rsidP="00BA50E0">
            <w:pPr>
              <w:ind w:right="9" w:firstLine="0"/>
              <w:rPr>
                <w:lang w:val="ro-MD"/>
              </w:rPr>
            </w:pPr>
            <w:r w:rsidRPr="00BA50E0">
              <w:rPr>
                <w:lang w:val="ro-MD"/>
              </w:rPr>
              <w:t>%</w:t>
            </w:r>
          </w:p>
        </w:tc>
      </w:tr>
      <w:tr w:rsidR="00BA50E0" w:rsidRPr="00BA50E0" w14:paraId="61FE3ADA" w14:textId="77777777" w:rsidTr="00BA50E0">
        <w:trPr>
          <w:trHeight w:val="481"/>
          <w:tblCellSpacing w:w="0" w:type="dxa"/>
          <w:jc w:val="center"/>
        </w:trPr>
        <w:tc>
          <w:tcPr>
            <w:tcW w:w="3745" w:type="dxa"/>
            <w:gridSpan w:val="4"/>
            <w:tcBorders>
              <w:top w:val="outset" w:sz="6" w:space="0" w:color="auto"/>
              <w:left w:val="outset" w:sz="6" w:space="0" w:color="auto"/>
              <w:bottom w:val="outset" w:sz="6" w:space="0" w:color="auto"/>
              <w:right w:val="outset" w:sz="6" w:space="0" w:color="auto"/>
            </w:tcBorders>
            <w:hideMark/>
          </w:tcPr>
          <w:p w14:paraId="1C95FD51" w14:textId="77777777" w:rsidR="00BA50E0" w:rsidRPr="00BA50E0" w:rsidRDefault="00BA50E0" w:rsidP="00BA50E0">
            <w:pPr>
              <w:ind w:right="9" w:firstLine="0"/>
              <w:rPr>
                <w:lang w:val="ro-MD"/>
              </w:rPr>
            </w:pPr>
            <w:r w:rsidRPr="00BA50E0">
              <w:rPr>
                <w:lang w:val="ro-MD"/>
              </w:rPr>
              <w:t>Pentru instalațiile cu cogenerare pentru încălzirea incintelor: randamentul electric</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123D987" w14:textId="77777777" w:rsidR="00BA50E0" w:rsidRPr="00BA50E0" w:rsidRDefault="00BA50E0" w:rsidP="00BA50E0">
            <w:pPr>
              <w:ind w:right="9" w:firstLine="0"/>
              <w:rPr>
                <w:b/>
                <w:bCs/>
                <w:lang w:val="ro-MD"/>
              </w:rPr>
            </w:pPr>
          </w:p>
        </w:tc>
        <w:tc>
          <w:tcPr>
            <w:tcW w:w="0" w:type="auto"/>
            <w:gridSpan w:val="4"/>
            <w:tcBorders>
              <w:top w:val="outset" w:sz="6" w:space="0" w:color="auto"/>
              <w:left w:val="outset" w:sz="6" w:space="0" w:color="auto"/>
              <w:bottom w:val="outset" w:sz="6" w:space="0" w:color="auto"/>
              <w:right w:val="outset" w:sz="6" w:space="0" w:color="auto"/>
            </w:tcBorders>
            <w:hideMark/>
          </w:tcPr>
          <w:p w14:paraId="175CE65D" w14:textId="77777777" w:rsidR="00BA50E0" w:rsidRPr="00BA50E0" w:rsidRDefault="00BA50E0" w:rsidP="00BA50E0">
            <w:pPr>
              <w:ind w:right="9" w:firstLine="0"/>
              <w:rPr>
                <w:lang w:val="ro-MD"/>
              </w:rPr>
            </w:pPr>
            <w:r w:rsidRPr="00BA50E0">
              <w:rPr>
                <w:lang w:val="ro-MD"/>
              </w:rPr>
              <w:t>Instalația de încălzire suplimentară</w:t>
            </w:r>
          </w:p>
        </w:tc>
      </w:tr>
      <w:tr w:rsidR="00BA50E0" w:rsidRPr="00BA50E0" w14:paraId="602C4606" w14:textId="77777777" w:rsidTr="00BA50E0">
        <w:trPr>
          <w:trHeight w:val="2143"/>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71249875" w14:textId="77777777" w:rsidR="00BA50E0" w:rsidRPr="00BA50E0" w:rsidRDefault="00BA50E0" w:rsidP="00BA50E0">
            <w:pPr>
              <w:ind w:right="9" w:firstLine="0"/>
              <w:rPr>
                <w:lang w:val="ro-MD"/>
              </w:rPr>
            </w:pPr>
            <w:r w:rsidRPr="00BA50E0">
              <w:rPr>
                <w:lang w:val="ro-MD"/>
              </w:rPr>
              <w:t>La puterea termică nominală a instalației cu cogenerare pentru încălzirea incintelor cu instalație de încălzire suplimentară dezactivată</w:t>
            </w:r>
          </w:p>
        </w:tc>
        <w:tc>
          <w:tcPr>
            <w:tcW w:w="0" w:type="auto"/>
            <w:tcBorders>
              <w:top w:val="outset" w:sz="6" w:space="0" w:color="auto"/>
              <w:left w:val="outset" w:sz="6" w:space="0" w:color="auto"/>
              <w:bottom w:val="outset" w:sz="6" w:space="0" w:color="auto"/>
              <w:right w:val="outset" w:sz="6" w:space="0" w:color="auto"/>
            </w:tcBorders>
            <w:hideMark/>
          </w:tcPr>
          <w:p w14:paraId="23F9A37C" w14:textId="77777777" w:rsidR="00BA50E0" w:rsidRPr="00BA50E0" w:rsidRDefault="00BA50E0" w:rsidP="00BA50E0">
            <w:pPr>
              <w:ind w:right="9" w:firstLine="0"/>
              <w:rPr>
                <w:lang w:val="ro-MD"/>
              </w:rPr>
            </w:pPr>
            <w:r w:rsidRPr="00BA50E0">
              <w:rPr>
                <w:i/>
                <w:iCs/>
                <w:lang w:val="ro-MD"/>
              </w:rPr>
              <w:t>η</w:t>
            </w:r>
            <w:r w:rsidRPr="00BA50E0">
              <w:rPr>
                <w:i/>
                <w:iCs/>
                <w:vertAlign w:val="subscript"/>
                <w:lang w:val="ro-MD"/>
              </w:rPr>
              <w:t>el,CHP100+Sup0</w:t>
            </w:r>
          </w:p>
        </w:tc>
        <w:tc>
          <w:tcPr>
            <w:tcW w:w="0" w:type="auto"/>
            <w:tcBorders>
              <w:top w:val="outset" w:sz="6" w:space="0" w:color="auto"/>
              <w:left w:val="outset" w:sz="6" w:space="0" w:color="auto"/>
              <w:bottom w:val="outset" w:sz="6" w:space="0" w:color="auto"/>
              <w:right w:val="outset" w:sz="6" w:space="0" w:color="auto"/>
            </w:tcBorders>
            <w:hideMark/>
          </w:tcPr>
          <w:p w14:paraId="3B01A3F0"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48FB0A80" w14:textId="77777777" w:rsidR="00BA50E0" w:rsidRPr="00BA50E0" w:rsidRDefault="00BA50E0" w:rsidP="00BA50E0">
            <w:pPr>
              <w:ind w:right="9" w:firstLine="0"/>
              <w:rPr>
                <w:lang w:val="ro-MD"/>
              </w:rPr>
            </w:pPr>
            <w:r w:rsidRPr="00BA50E0">
              <w:rPr>
                <w:lang w:val="ro-MD"/>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CEA1F2"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4F27ABC3" w14:textId="77777777" w:rsidR="00BA50E0" w:rsidRPr="00BA50E0" w:rsidRDefault="00BA50E0" w:rsidP="00BA50E0">
            <w:pPr>
              <w:ind w:right="9" w:firstLine="0"/>
              <w:rPr>
                <w:lang w:val="ro-MD"/>
              </w:rPr>
            </w:pPr>
            <w:r w:rsidRPr="00BA50E0">
              <w:rPr>
                <w:lang w:val="ro-MD"/>
              </w:rPr>
              <w:t>Puterea termică nominală</w:t>
            </w:r>
          </w:p>
        </w:tc>
        <w:tc>
          <w:tcPr>
            <w:tcW w:w="0" w:type="auto"/>
            <w:tcBorders>
              <w:top w:val="outset" w:sz="6" w:space="0" w:color="auto"/>
              <w:left w:val="outset" w:sz="6" w:space="0" w:color="auto"/>
              <w:bottom w:val="outset" w:sz="6" w:space="0" w:color="auto"/>
              <w:right w:val="outset" w:sz="6" w:space="0" w:color="auto"/>
            </w:tcBorders>
            <w:hideMark/>
          </w:tcPr>
          <w:p w14:paraId="3FF5326E" w14:textId="77777777" w:rsidR="00BA50E0" w:rsidRPr="00BA50E0" w:rsidRDefault="00BA50E0" w:rsidP="00BA50E0">
            <w:pPr>
              <w:ind w:right="9" w:firstLine="0"/>
              <w:rPr>
                <w:lang w:val="ro-MD"/>
              </w:rPr>
            </w:pPr>
            <w:r w:rsidRPr="00BA50E0">
              <w:rPr>
                <w:i/>
                <w:iCs/>
                <w:lang w:val="ro-MD"/>
              </w:rPr>
              <w:t>Psup</w:t>
            </w:r>
          </w:p>
        </w:tc>
        <w:tc>
          <w:tcPr>
            <w:tcW w:w="0" w:type="auto"/>
            <w:tcBorders>
              <w:top w:val="outset" w:sz="6" w:space="0" w:color="auto"/>
              <w:left w:val="outset" w:sz="6" w:space="0" w:color="auto"/>
              <w:bottom w:val="outset" w:sz="6" w:space="0" w:color="auto"/>
              <w:right w:val="outset" w:sz="6" w:space="0" w:color="auto"/>
            </w:tcBorders>
            <w:hideMark/>
          </w:tcPr>
          <w:p w14:paraId="3C9C7097"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58982765" w14:textId="77777777" w:rsidR="00BA50E0" w:rsidRPr="00BA50E0" w:rsidRDefault="00BA50E0" w:rsidP="00BA50E0">
            <w:pPr>
              <w:ind w:right="9" w:firstLine="0"/>
              <w:rPr>
                <w:lang w:val="ro-MD"/>
              </w:rPr>
            </w:pPr>
            <w:r w:rsidRPr="00BA50E0">
              <w:rPr>
                <w:lang w:val="ro-MD"/>
              </w:rPr>
              <w:t>kW</w:t>
            </w:r>
          </w:p>
        </w:tc>
      </w:tr>
      <w:tr w:rsidR="00BA50E0" w:rsidRPr="00BA50E0" w14:paraId="1D23B8AD" w14:textId="77777777" w:rsidTr="00BA50E0">
        <w:trPr>
          <w:trHeight w:val="2143"/>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1D874972" w14:textId="77777777" w:rsidR="00BA50E0" w:rsidRPr="00BA50E0" w:rsidRDefault="00BA50E0" w:rsidP="00BA50E0">
            <w:pPr>
              <w:ind w:right="9" w:firstLine="0"/>
              <w:rPr>
                <w:lang w:val="ro-MD"/>
              </w:rPr>
            </w:pPr>
            <w:r w:rsidRPr="00BA50E0">
              <w:rPr>
                <w:lang w:val="ro-MD"/>
              </w:rPr>
              <w:t>La puterea termică nominală a instalației cu cogenerare pentru încălzirea incintelor cu instalație de încălzire suplimentară activată</w:t>
            </w:r>
          </w:p>
        </w:tc>
        <w:tc>
          <w:tcPr>
            <w:tcW w:w="0" w:type="auto"/>
            <w:tcBorders>
              <w:top w:val="outset" w:sz="6" w:space="0" w:color="auto"/>
              <w:left w:val="outset" w:sz="6" w:space="0" w:color="auto"/>
              <w:bottom w:val="outset" w:sz="6" w:space="0" w:color="auto"/>
              <w:right w:val="outset" w:sz="6" w:space="0" w:color="auto"/>
            </w:tcBorders>
            <w:hideMark/>
          </w:tcPr>
          <w:p w14:paraId="6A195827" w14:textId="77777777" w:rsidR="00BA50E0" w:rsidRPr="00BA50E0" w:rsidRDefault="00BA50E0" w:rsidP="00BA50E0">
            <w:pPr>
              <w:ind w:right="9" w:firstLine="0"/>
              <w:rPr>
                <w:lang w:val="ro-MD"/>
              </w:rPr>
            </w:pPr>
            <w:r w:rsidRPr="00BA50E0">
              <w:rPr>
                <w:i/>
                <w:iCs/>
                <w:lang w:val="ro-MD"/>
              </w:rPr>
              <w:t>η</w:t>
            </w:r>
            <w:r w:rsidRPr="00BA50E0">
              <w:rPr>
                <w:i/>
                <w:iCs/>
                <w:vertAlign w:val="subscript"/>
                <w:lang w:val="ro-MD"/>
              </w:rPr>
              <w:t>el,CHP100+Sup100</w:t>
            </w:r>
          </w:p>
        </w:tc>
        <w:tc>
          <w:tcPr>
            <w:tcW w:w="0" w:type="auto"/>
            <w:tcBorders>
              <w:top w:val="outset" w:sz="6" w:space="0" w:color="auto"/>
              <w:left w:val="outset" w:sz="6" w:space="0" w:color="auto"/>
              <w:bottom w:val="outset" w:sz="6" w:space="0" w:color="auto"/>
              <w:right w:val="outset" w:sz="6" w:space="0" w:color="auto"/>
            </w:tcBorders>
            <w:hideMark/>
          </w:tcPr>
          <w:p w14:paraId="6957C3C8"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66FEB3E9" w14:textId="77777777" w:rsidR="00BA50E0" w:rsidRPr="00BA50E0" w:rsidRDefault="00BA50E0" w:rsidP="00BA50E0">
            <w:pPr>
              <w:ind w:right="9" w:firstLine="0"/>
              <w:rPr>
                <w:lang w:val="ro-MD"/>
              </w:rPr>
            </w:pPr>
            <w:r w:rsidRPr="00BA50E0">
              <w:rPr>
                <w:lang w:val="ro-MD"/>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448CCD5"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07E6E365" w14:textId="77777777" w:rsidR="00BA50E0" w:rsidRPr="00BA50E0" w:rsidRDefault="00BA50E0" w:rsidP="00BA50E0">
            <w:pPr>
              <w:ind w:right="9" w:firstLine="0"/>
              <w:rPr>
                <w:lang w:val="ro-MD"/>
              </w:rPr>
            </w:pPr>
            <w:r w:rsidRPr="00BA50E0">
              <w:rPr>
                <w:lang w:val="ro-MD"/>
              </w:rPr>
              <w:t>Tipul de energie consumată</w:t>
            </w:r>
          </w:p>
        </w:tc>
        <w:tc>
          <w:tcPr>
            <w:tcW w:w="0" w:type="auto"/>
            <w:gridSpan w:val="3"/>
            <w:tcBorders>
              <w:top w:val="outset" w:sz="6" w:space="0" w:color="auto"/>
              <w:left w:val="outset" w:sz="6" w:space="0" w:color="auto"/>
              <w:bottom w:val="outset" w:sz="6" w:space="0" w:color="auto"/>
              <w:right w:val="outset" w:sz="6" w:space="0" w:color="auto"/>
            </w:tcBorders>
            <w:hideMark/>
          </w:tcPr>
          <w:p w14:paraId="3FAE4F44" w14:textId="77777777" w:rsidR="00BA50E0" w:rsidRPr="00BA50E0" w:rsidRDefault="00BA50E0" w:rsidP="00BA50E0">
            <w:pPr>
              <w:ind w:right="9" w:firstLine="0"/>
              <w:rPr>
                <w:lang w:val="ro-MD"/>
              </w:rPr>
            </w:pPr>
            <w:r w:rsidRPr="00BA50E0">
              <w:rPr>
                <w:lang w:val="ro-MD"/>
              </w:rPr>
              <w:t> </w:t>
            </w:r>
          </w:p>
        </w:tc>
      </w:tr>
      <w:tr w:rsidR="00BA50E0" w:rsidRPr="00BA50E0" w14:paraId="1BCE4B32" w14:textId="77777777" w:rsidTr="00BA50E0">
        <w:trPr>
          <w:trHeight w:val="232"/>
          <w:tblCellSpacing w:w="0" w:type="dxa"/>
          <w:jc w:val="center"/>
        </w:trPr>
        <w:tc>
          <w:tcPr>
            <w:tcW w:w="3745" w:type="dxa"/>
            <w:gridSpan w:val="4"/>
            <w:tcBorders>
              <w:top w:val="outset" w:sz="6" w:space="0" w:color="auto"/>
              <w:left w:val="outset" w:sz="6" w:space="0" w:color="auto"/>
              <w:bottom w:val="outset" w:sz="6" w:space="0" w:color="auto"/>
              <w:right w:val="outset" w:sz="6" w:space="0" w:color="auto"/>
            </w:tcBorders>
            <w:hideMark/>
          </w:tcPr>
          <w:p w14:paraId="7E707792" w14:textId="77777777" w:rsidR="00BA50E0" w:rsidRPr="00BA50E0" w:rsidRDefault="00BA50E0" w:rsidP="00BA50E0">
            <w:pPr>
              <w:ind w:right="9" w:firstLine="0"/>
              <w:rPr>
                <w:lang w:val="ro-MD"/>
              </w:rPr>
            </w:pPr>
            <w:r w:rsidRPr="00BA50E0">
              <w:rPr>
                <w:lang w:val="ro-MD"/>
              </w:rPr>
              <w:t>Consumul auxiliar de energie electrică</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BA81B1E" w14:textId="77777777" w:rsidR="00BA50E0" w:rsidRPr="00BA50E0" w:rsidRDefault="00BA50E0" w:rsidP="00BA50E0">
            <w:pPr>
              <w:ind w:right="9" w:firstLine="0"/>
              <w:rPr>
                <w:b/>
                <w:bCs/>
                <w:lang w:val="ro-MD"/>
              </w:rPr>
            </w:pPr>
          </w:p>
        </w:tc>
        <w:tc>
          <w:tcPr>
            <w:tcW w:w="0" w:type="auto"/>
            <w:gridSpan w:val="4"/>
            <w:tcBorders>
              <w:top w:val="outset" w:sz="6" w:space="0" w:color="auto"/>
              <w:left w:val="outset" w:sz="6" w:space="0" w:color="auto"/>
              <w:bottom w:val="outset" w:sz="6" w:space="0" w:color="auto"/>
              <w:right w:val="outset" w:sz="6" w:space="0" w:color="auto"/>
            </w:tcBorders>
            <w:hideMark/>
          </w:tcPr>
          <w:p w14:paraId="3B252A23" w14:textId="77777777" w:rsidR="00BA50E0" w:rsidRPr="00BA50E0" w:rsidRDefault="00BA50E0" w:rsidP="00BA50E0">
            <w:pPr>
              <w:ind w:right="9" w:firstLine="0"/>
              <w:rPr>
                <w:lang w:val="ro-MD"/>
              </w:rPr>
            </w:pPr>
            <w:r w:rsidRPr="00BA50E0">
              <w:rPr>
                <w:lang w:val="ro-MD"/>
              </w:rPr>
              <w:t>Alți parametri</w:t>
            </w:r>
          </w:p>
        </w:tc>
      </w:tr>
      <w:tr w:rsidR="00BA50E0" w:rsidRPr="00BA50E0" w14:paraId="0D0DCA31" w14:textId="77777777" w:rsidTr="00BA50E0">
        <w:trPr>
          <w:trHeight w:val="714"/>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542785C5" w14:textId="77777777" w:rsidR="00BA50E0" w:rsidRPr="00BA50E0" w:rsidRDefault="00BA50E0" w:rsidP="00BA50E0">
            <w:pPr>
              <w:ind w:right="9" w:firstLine="0"/>
              <w:rPr>
                <w:lang w:val="ro-MD"/>
              </w:rPr>
            </w:pPr>
            <w:r w:rsidRPr="00BA50E0">
              <w:rPr>
                <w:lang w:val="ro-MD"/>
              </w:rPr>
              <w:lastRenderedPageBreak/>
              <w:t>La sarcină completă</w:t>
            </w:r>
          </w:p>
        </w:tc>
        <w:tc>
          <w:tcPr>
            <w:tcW w:w="0" w:type="auto"/>
            <w:tcBorders>
              <w:top w:val="outset" w:sz="6" w:space="0" w:color="auto"/>
              <w:left w:val="outset" w:sz="6" w:space="0" w:color="auto"/>
              <w:bottom w:val="outset" w:sz="6" w:space="0" w:color="auto"/>
              <w:right w:val="outset" w:sz="6" w:space="0" w:color="auto"/>
            </w:tcBorders>
            <w:hideMark/>
          </w:tcPr>
          <w:p w14:paraId="0B43B0C9" w14:textId="77777777" w:rsidR="00BA50E0" w:rsidRPr="00BA50E0" w:rsidRDefault="00BA50E0" w:rsidP="00BA50E0">
            <w:pPr>
              <w:ind w:right="9" w:firstLine="0"/>
              <w:rPr>
                <w:lang w:val="ro-MD"/>
              </w:rPr>
            </w:pPr>
            <w:r w:rsidRPr="00BA50E0">
              <w:rPr>
                <w:i/>
                <w:iCs/>
                <w:lang w:val="ro-MD"/>
              </w:rPr>
              <w:t>elmax</w:t>
            </w:r>
          </w:p>
        </w:tc>
        <w:tc>
          <w:tcPr>
            <w:tcW w:w="0" w:type="auto"/>
            <w:tcBorders>
              <w:top w:val="outset" w:sz="6" w:space="0" w:color="auto"/>
              <w:left w:val="outset" w:sz="6" w:space="0" w:color="auto"/>
              <w:bottom w:val="outset" w:sz="6" w:space="0" w:color="auto"/>
              <w:right w:val="outset" w:sz="6" w:space="0" w:color="auto"/>
            </w:tcBorders>
            <w:hideMark/>
          </w:tcPr>
          <w:p w14:paraId="3EE1B6CF"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742EE7FB"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6867EA5"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30B56086" w14:textId="77777777" w:rsidR="00BA50E0" w:rsidRPr="00BA50E0" w:rsidRDefault="00BA50E0" w:rsidP="00BA50E0">
            <w:pPr>
              <w:ind w:right="9" w:firstLine="0"/>
              <w:rPr>
                <w:lang w:val="ro-MD"/>
              </w:rPr>
            </w:pPr>
            <w:r w:rsidRPr="00BA50E0">
              <w:rPr>
                <w:lang w:val="ro-MD"/>
              </w:rPr>
              <w:t xml:space="preserve">Pierderea de căldură în mod de așteptare </w:t>
            </w:r>
          </w:p>
        </w:tc>
        <w:tc>
          <w:tcPr>
            <w:tcW w:w="0" w:type="auto"/>
            <w:tcBorders>
              <w:top w:val="outset" w:sz="6" w:space="0" w:color="auto"/>
              <w:left w:val="outset" w:sz="6" w:space="0" w:color="auto"/>
              <w:bottom w:val="outset" w:sz="6" w:space="0" w:color="auto"/>
              <w:right w:val="outset" w:sz="6" w:space="0" w:color="auto"/>
            </w:tcBorders>
            <w:hideMark/>
          </w:tcPr>
          <w:p w14:paraId="3944D3B1"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stby</w:t>
            </w:r>
          </w:p>
        </w:tc>
        <w:tc>
          <w:tcPr>
            <w:tcW w:w="0" w:type="auto"/>
            <w:tcBorders>
              <w:top w:val="outset" w:sz="6" w:space="0" w:color="auto"/>
              <w:left w:val="outset" w:sz="6" w:space="0" w:color="auto"/>
              <w:bottom w:val="outset" w:sz="6" w:space="0" w:color="auto"/>
              <w:right w:val="outset" w:sz="6" w:space="0" w:color="auto"/>
            </w:tcBorders>
            <w:hideMark/>
          </w:tcPr>
          <w:p w14:paraId="2079ED11"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00886EC2" w14:textId="77777777" w:rsidR="00BA50E0" w:rsidRPr="00BA50E0" w:rsidRDefault="00BA50E0" w:rsidP="00BA50E0">
            <w:pPr>
              <w:ind w:right="9" w:firstLine="0"/>
              <w:rPr>
                <w:lang w:val="ro-MD"/>
              </w:rPr>
            </w:pPr>
            <w:r w:rsidRPr="00BA50E0">
              <w:rPr>
                <w:lang w:val="ro-MD"/>
              </w:rPr>
              <w:t>kW</w:t>
            </w:r>
          </w:p>
        </w:tc>
      </w:tr>
      <w:tr w:rsidR="00BA50E0" w:rsidRPr="00BA50E0" w14:paraId="5EE5AD82" w14:textId="77777777" w:rsidTr="00BA50E0">
        <w:trPr>
          <w:trHeight w:val="714"/>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651278BD" w14:textId="77777777" w:rsidR="00BA50E0" w:rsidRPr="00BA50E0" w:rsidRDefault="00BA50E0" w:rsidP="00BA50E0">
            <w:pPr>
              <w:ind w:right="9" w:firstLine="0"/>
              <w:rPr>
                <w:lang w:val="ro-MD"/>
              </w:rPr>
            </w:pPr>
            <w:r w:rsidRPr="00BA50E0">
              <w:rPr>
                <w:lang w:val="ro-MD"/>
              </w:rPr>
              <w:t>La sarcină parțială</w:t>
            </w:r>
          </w:p>
        </w:tc>
        <w:tc>
          <w:tcPr>
            <w:tcW w:w="0" w:type="auto"/>
            <w:tcBorders>
              <w:top w:val="outset" w:sz="6" w:space="0" w:color="auto"/>
              <w:left w:val="outset" w:sz="6" w:space="0" w:color="auto"/>
              <w:bottom w:val="outset" w:sz="6" w:space="0" w:color="auto"/>
              <w:right w:val="outset" w:sz="6" w:space="0" w:color="auto"/>
            </w:tcBorders>
            <w:hideMark/>
          </w:tcPr>
          <w:p w14:paraId="10AEE62F" w14:textId="77777777" w:rsidR="00BA50E0" w:rsidRPr="00BA50E0" w:rsidRDefault="00BA50E0" w:rsidP="00BA50E0">
            <w:pPr>
              <w:ind w:right="9" w:firstLine="0"/>
              <w:rPr>
                <w:lang w:val="ro-MD"/>
              </w:rPr>
            </w:pPr>
            <w:r w:rsidRPr="00BA50E0">
              <w:rPr>
                <w:i/>
                <w:iCs/>
                <w:lang w:val="ro-MD"/>
              </w:rPr>
              <w:t>elmin</w:t>
            </w:r>
          </w:p>
        </w:tc>
        <w:tc>
          <w:tcPr>
            <w:tcW w:w="0" w:type="auto"/>
            <w:tcBorders>
              <w:top w:val="outset" w:sz="6" w:space="0" w:color="auto"/>
              <w:left w:val="outset" w:sz="6" w:space="0" w:color="auto"/>
              <w:bottom w:val="outset" w:sz="6" w:space="0" w:color="auto"/>
              <w:right w:val="outset" w:sz="6" w:space="0" w:color="auto"/>
            </w:tcBorders>
            <w:hideMark/>
          </w:tcPr>
          <w:p w14:paraId="20C14A14"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3243B32A"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A3D1A30"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45228BAA" w14:textId="77777777" w:rsidR="00BA50E0" w:rsidRPr="00BA50E0" w:rsidRDefault="00BA50E0" w:rsidP="00BA50E0">
            <w:pPr>
              <w:ind w:right="9" w:firstLine="0"/>
              <w:rPr>
                <w:lang w:val="ro-MD"/>
              </w:rPr>
            </w:pPr>
            <w:r w:rsidRPr="00BA50E0">
              <w:rPr>
                <w:lang w:val="ro-MD"/>
              </w:rPr>
              <w:t>Consumul de energie electrică al arzătorului de aprindere</w:t>
            </w:r>
          </w:p>
        </w:tc>
        <w:tc>
          <w:tcPr>
            <w:tcW w:w="0" w:type="auto"/>
            <w:tcBorders>
              <w:top w:val="outset" w:sz="6" w:space="0" w:color="auto"/>
              <w:left w:val="outset" w:sz="6" w:space="0" w:color="auto"/>
              <w:bottom w:val="outset" w:sz="6" w:space="0" w:color="auto"/>
              <w:right w:val="outset" w:sz="6" w:space="0" w:color="auto"/>
            </w:tcBorders>
            <w:hideMark/>
          </w:tcPr>
          <w:p w14:paraId="5954C5A2"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ign</w:t>
            </w:r>
          </w:p>
        </w:tc>
        <w:tc>
          <w:tcPr>
            <w:tcW w:w="0" w:type="auto"/>
            <w:tcBorders>
              <w:top w:val="outset" w:sz="6" w:space="0" w:color="auto"/>
              <w:left w:val="outset" w:sz="6" w:space="0" w:color="auto"/>
              <w:bottom w:val="outset" w:sz="6" w:space="0" w:color="auto"/>
              <w:right w:val="outset" w:sz="6" w:space="0" w:color="auto"/>
            </w:tcBorders>
            <w:hideMark/>
          </w:tcPr>
          <w:p w14:paraId="242EBFA1"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307A4CEB" w14:textId="77777777" w:rsidR="00BA50E0" w:rsidRPr="00BA50E0" w:rsidRDefault="00BA50E0" w:rsidP="00BA50E0">
            <w:pPr>
              <w:ind w:right="9" w:firstLine="0"/>
              <w:rPr>
                <w:lang w:val="ro-MD"/>
              </w:rPr>
            </w:pPr>
            <w:r w:rsidRPr="00BA50E0">
              <w:rPr>
                <w:lang w:val="ro-MD"/>
              </w:rPr>
              <w:t>kW</w:t>
            </w:r>
          </w:p>
        </w:tc>
      </w:tr>
      <w:tr w:rsidR="00BA50E0" w:rsidRPr="00BA50E0" w14:paraId="1BB8D088" w14:textId="77777777" w:rsidTr="00BA50E0">
        <w:trPr>
          <w:trHeight w:val="527"/>
          <w:tblCellSpacing w:w="0" w:type="dxa"/>
          <w:jc w:val="center"/>
        </w:trPr>
        <w:tc>
          <w:tcPr>
            <w:tcW w:w="982" w:type="dxa"/>
            <w:vMerge w:val="restart"/>
            <w:tcBorders>
              <w:top w:val="outset" w:sz="6" w:space="0" w:color="auto"/>
              <w:left w:val="outset" w:sz="6" w:space="0" w:color="auto"/>
              <w:bottom w:val="outset" w:sz="6" w:space="0" w:color="auto"/>
              <w:right w:val="outset" w:sz="6" w:space="0" w:color="auto"/>
            </w:tcBorders>
            <w:hideMark/>
          </w:tcPr>
          <w:p w14:paraId="2C3E41C6" w14:textId="77777777" w:rsidR="00BA50E0" w:rsidRPr="00BA50E0" w:rsidRDefault="00BA50E0" w:rsidP="00BA50E0">
            <w:pPr>
              <w:ind w:right="9" w:firstLine="0"/>
              <w:rPr>
                <w:lang w:val="ro-MD"/>
              </w:rPr>
            </w:pPr>
            <w:r w:rsidRPr="00BA50E0">
              <w:rPr>
                <w:lang w:val="ro-MD"/>
              </w:rPr>
              <w:t xml:space="preserve">În mod de așteptare </w:t>
            </w:r>
          </w:p>
        </w:tc>
        <w:tc>
          <w:tcPr>
            <w:tcW w:w="0" w:type="auto"/>
            <w:vMerge w:val="restart"/>
            <w:tcBorders>
              <w:top w:val="outset" w:sz="6" w:space="0" w:color="auto"/>
              <w:left w:val="outset" w:sz="6" w:space="0" w:color="auto"/>
              <w:bottom w:val="outset" w:sz="6" w:space="0" w:color="auto"/>
              <w:right w:val="outset" w:sz="6" w:space="0" w:color="auto"/>
            </w:tcBorders>
            <w:hideMark/>
          </w:tcPr>
          <w:p w14:paraId="6B6E11D5"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SB</w:t>
            </w:r>
          </w:p>
        </w:tc>
        <w:tc>
          <w:tcPr>
            <w:tcW w:w="0" w:type="auto"/>
            <w:vMerge w:val="restart"/>
            <w:tcBorders>
              <w:top w:val="outset" w:sz="6" w:space="0" w:color="auto"/>
              <w:left w:val="outset" w:sz="6" w:space="0" w:color="auto"/>
              <w:bottom w:val="outset" w:sz="6" w:space="0" w:color="auto"/>
              <w:right w:val="outset" w:sz="6" w:space="0" w:color="auto"/>
            </w:tcBorders>
            <w:hideMark/>
          </w:tcPr>
          <w:p w14:paraId="78AF0E76" w14:textId="77777777" w:rsidR="00BA50E0" w:rsidRPr="00BA50E0" w:rsidRDefault="00BA50E0" w:rsidP="00BA50E0">
            <w:pPr>
              <w:ind w:right="9" w:firstLine="0"/>
              <w:rPr>
                <w:lang w:val="ro-MD"/>
              </w:rPr>
            </w:pPr>
            <w:r w:rsidRPr="00BA50E0">
              <w:rPr>
                <w:lang w:val="ro-MD"/>
              </w:rPr>
              <w:t>x,xxx</w:t>
            </w:r>
          </w:p>
        </w:tc>
        <w:tc>
          <w:tcPr>
            <w:tcW w:w="0" w:type="auto"/>
            <w:vMerge w:val="restart"/>
            <w:tcBorders>
              <w:top w:val="outset" w:sz="6" w:space="0" w:color="auto"/>
              <w:left w:val="outset" w:sz="6" w:space="0" w:color="auto"/>
              <w:bottom w:val="outset" w:sz="6" w:space="0" w:color="auto"/>
              <w:right w:val="outset" w:sz="6" w:space="0" w:color="auto"/>
            </w:tcBorders>
            <w:hideMark/>
          </w:tcPr>
          <w:p w14:paraId="6ECACF42"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57E03B2"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7E60B314" w14:textId="77777777" w:rsidR="00BA50E0" w:rsidRPr="00BA50E0" w:rsidRDefault="00BA50E0" w:rsidP="00BA50E0">
            <w:pPr>
              <w:ind w:right="9" w:firstLine="0"/>
              <w:rPr>
                <w:lang w:val="ro-MD"/>
              </w:rPr>
            </w:pPr>
            <w:r w:rsidRPr="00BA50E0">
              <w:rPr>
                <w:lang w:val="ro-MD"/>
              </w:rPr>
              <w:t>Consumul anual de energie</w:t>
            </w:r>
          </w:p>
        </w:tc>
        <w:tc>
          <w:tcPr>
            <w:tcW w:w="0" w:type="auto"/>
            <w:tcBorders>
              <w:top w:val="outset" w:sz="6" w:space="0" w:color="auto"/>
              <w:left w:val="outset" w:sz="6" w:space="0" w:color="auto"/>
              <w:bottom w:val="outset" w:sz="6" w:space="0" w:color="auto"/>
              <w:right w:val="outset" w:sz="6" w:space="0" w:color="auto"/>
            </w:tcBorders>
            <w:hideMark/>
          </w:tcPr>
          <w:p w14:paraId="5EC30A5D" w14:textId="77777777" w:rsidR="00BA50E0" w:rsidRPr="00BA50E0" w:rsidRDefault="00BA50E0" w:rsidP="00BA50E0">
            <w:pPr>
              <w:ind w:right="9" w:firstLine="0"/>
              <w:rPr>
                <w:lang w:val="ro-MD"/>
              </w:rPr>
            </w:pPr>
            <w:r w:rsidRPr="00BA50E0">
              <w:rPr>
                <w:i/>
                <w:iCs/>
                <w:lang w:val="ro-MD"/>
              </w:rPr>
              <w:t>Q</w:t>
            </w:r>
            <w:r w:rsidRPr="00BA50E0">
              <w:rPr>
                <w:i/>
                <w:iCs/>
                <w:vertAlign w:val="subscript"/>
                <w:lang w:val="ro-MD"/>
              </w:rPr>
              <w:t>HE</w:t>
            </w:r>
          </w:p>
        </w:tc>
        <w:tc>
          <w:tcPr>
            <w:tcW w:w="0" w:type="auto"/>
            <w:tcBorders>
              <w:top w:val="outset" w:sz="6" w:space="0" w:color="auto"/>
              <w:left w:val="outset" w:sz="6" w:space="0" w:color="auto"/>
              <w:bottom w:val="outset" w:sz="6" w:space="0" w:color="auto"/>
              <w:right w:val="outset" w:sz="6" w:space="0" w:color="auto"/>
            </w:tcBorders>
            <w:hideMark/>
          </w:tcPr>
          <w:p w14:paraId="7B71749D"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4A939B47" w14:textId="77777777" w:rsidR="00BA50E0" w:rsidRPr="00BA50E0" w:rsidRDefault="00BA50E0" w:rsidP="00BA50E0">
            <w:pPr>
              <w:ind w:right="9" w:firstLine="0"/>
              <w:rPr>
                <w:lang w:val="ro-MD"/>
              </w:rPr>
            </w:pPr>
            <w:r w:rsidRPr="00BA50E0">
              <w:rPr>
                <w:lang w:val="ro-MD"/>
              </w:rPr>
              <w:t>kWh sau GJ</w:t>
            </w:r>
          </w:p>
        </w:tc>
      </w:tr>
      <w:tr w:rsidR="00BA50E0" w:rsidRPr="00BA50E0" w14:paraId="6A4B13C0" w14:textId="77777777" w:rsidTr="00BA50E0">
        <w:trPr>
          <w:trHeight w:val="760"/>
          <w:tblCellSpacing w:w="0" w:type="dxa"/>
          <w:jc w:val="center"/>
        </w:trPr>
        <w:tc>
          <w:tcPr>
            <w:tcW w:w="982" w:type="dxa"/>
            <w:vMerge/>
            <w:tcBorders>
              <w:top w:val="outset" w:sz="6" w:space="0" w:color="auto"/>
              <w:left w:val="outset" w:sz="6" w:space="0" w:color="auto"/>
              <w:bottom w:val="outset" w:sz="6" w:space="0" w:color="auto"/>
              <w:right w:val="outset" w:sz="6" w:space="0" w:color="auto"/>
            </w:tcBorders>
            <w:vAlign w:val="center"/>
            <w:hideMark/>
          </w:tcPr>
          <w:p w14:paraId="1C24ADCD" w14:textId="77777777" w:rsidR="00BA50E0" w:rsidRPr="00BA50E0" w:rsidRDefault="00BA50E0" w:rsidP="00BA50E0">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62C5462" w14:textId="77777777" w:rsidR="00BA50E0" w:rsidRPr="00BA50E0" w:rsidRDefault="00BA50E0" w:rsidP="00BA50E0">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DAE154F" w14:textId="77777777" w:rsidR="00BA50E0" w:rsidRPr="00BA50E0" w:rsidRDefault="00BA50E0" w:rsidP="00BA50E0">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A744C26" w14:textId="77777777" w:rsidR="00BA50E0" w:rsidRPr="00BA50E0" w:rsidRDefault="00BA50E0" w:rsidP="00BA50E0">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A99F61E"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6F83AC18" w14:textId="77777777" w:rsidR="00BA50E0" w:rsidRPr="00BA50E0" w:rsidRDefault="00BA50E0" w:rsidP="00BA50E0">
            <w:pPr>
              <w:ind w:right="9" w:firstLine="0"/>
              <w:rPr>
                <w:lang w:val="ro-MD"/>
              </w:rPr>
            </w:pPr>
            <w:r w:rsidRPr="00BA50E0">
              <w:rPr>
                <w:lang w:val="ro-MD"/>
              </w:rPr>
              <w:t>Nivelul de putere acustică, în interior</w:t>
            </w:r>
          </w:p>
        </w:tc>
        <w:tc>
          <w:tcPr>
            <w:tcW w:w="0" w:type="auto"/>
            <w:tcBorders>
              <w:top w:val="outset" w:sz="6" w:space="0" w:color="auto"/>
              <w:left w:val="outset" w:sz="6" w:space="0" w:color="auto"/>
              <w:bottom w:val="outset" w:sz="6" w:space="0" w:color="auto"/>
              <w:right w:val="outset" w:sz="6" w:space="0" w:color="auto"/>
            </w:tcBorders>
            <w:hideMark/>
          </w:tcPr>
          <w:p w14:paraId="296E14B3" w14:textId="77777777" w:rsidR="00BA50E0" w:rsidRPr="00BA50E0" w:rsidRDefault="00BA50E0" w:rsidP="00BA50E0">
            <w:pPr>
              <w:ind w:right="9" w:firstLine="0"/>
              <w:rPr>
                <w:lang w:val="ro-MD"/>
              </w:rPr>
            </w:pPr>
            <w:r w:rsidRPr="00BA50E0">
              <w:rPr>
                <w:i/>
                <w:iCs/>
                <w:lang w:val="ro-MD"/>
              </w:rPr>
              <w:t>L</w:t>
            </w:r>
            <w:r w:rsidRPr="00BA50E0">
              <w:rPr>
                <w:i/>
                <w:iCs/>
                <w:vertAlign w:val="subscript"/>
                <w:lang w:val="ro-MD"/>
              </w:rPr>
              <w:t>WA</w:t>
            </w:r>
          </w:p>
        </w:tc>
        <w:tc>
          <w:tcPr>
            <w:tcW w:w="0" w:type="auto"/>
            <w:tcBorders>
              <w:top w:val="outset" w:sz="6" w:space="0" w:color="auto"/>
              <w:left w:val="outset" w:sz="6" w:space="0" w:color="auto"/>
              <w:bottom w:val="outset" w:sz="6" w:space="0" w:color="auto"/>
              <w:right w:val="outset" w:sz="6" w:space="0" w:color="auto"/>
            </w:tcBorders>
            <w:hideMark/>
          </w:tcPr>
          <w:p w14:paraId="7F1CD3CA"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0FF5F881" w14:textId="77777777" w:rsidR="00BA50E0" w:rsidRPr="00BA50E0" w:rsidRDefault="00BA50E0" w:rsidP="00BA50E0">
            <w:pPr>
              <w:ind w:right="9" w:firstLine="0"/>
              <w:rPr>
                <w:lang w:val="ro-MD"/>
              </w:rPr>
            </w:pPr>
            <w:r w:rsidRPr="00BA50E0">
              <w:rPr>
                <w:lang w:val="ro-MD"/>
              </w:rPr>
              <w:t>dB</w:t>
            </w:r>
          </w:p>
        </w:tc>
      </w:tr>
      <w:tr w:rsidR="00BA50E0" w:rsidRPr="00BA50E0" w14:paraId="3764AE8D" w14:textId="77777777" w:rsidTr="00BA50E0">
        <w:trPr>
          <w:trHeight w:val="232"/>
          <w:tblCellSpacing w:w="0" w:type="dxa"/>
          <w:jc w:val="center"/>
        </w:trPr>
        <w:tc>
          <w:tcPr>
            <w:tcW w:w="8038" w:type="dxa"/>
            <w:gridSpan w:val="9"/>
            <w:tcBorders>
              <w:top w:val="outset" w:sz="6" w:space="0" w:color="auto"/>
              <w:left w:val="outset" w:sz="6" w:space="0" w:color="auto"/>
              <w:bottom w:val="outset" w:sz="6" w:space="0" w:color="auto"/>
              <w:right w:val="outset" w:sz="6" w:space="0" w:color="auto"/>
            </w:tcBorders>
            <w:hideMark/>
          </w:tcPr>
          <w:p w14:paraId="5D419101" w14:textId="77777777" w:rsidR="00BA50E0" w:rsidRPr="00BA50E0" w:rsidRDefault="00BA50E0" w:rsidP="00BA50E0">
            <w:pPr>
              <w:ind w:right="9" w:firstLine="0"/>
              <w:rPr>
                <w:lang w:val="ro-MD"/>
              </w:rPr>
            </w:pPr>
            <w:r w:rsidRPr="00BA50E0">
              <w:rPr>
                <w:lang w:val="ro-MD"/>
              </w:rPr>
              <w:t>Pentru instalații de încălzire cu funcție dublă:</w:t>
            </w:r>
          </w:p>
        </w:tc>
      </w:tr>
      <w:tr w:rsidR="00BA50E0" w:rsidRPr="00BA50E0" w14:paraId="61AE7494" w14:textId="77777777" w:rsidTr="00BA50E0">
        <w:trPr>
          <w:trHeight w:val="714"/>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2C89333C" w14:textId="77777777" w:rsidR="00BA50E0" w:rsidRPr="00BA50E0" w:rsidRDefault="00BA50E0" w:rsidP="00BA50E0">
            <w:pPr>
              <w:ind w:right="9" w:firstLine="0"/>
              <w:rPr>
                <w:lang w:val="ro-MD"/>
              </w:rPr>
            </w:pPr>
            <w:r w:rsidRPr="00BA50E0">
              <w:rPr>
                <w:b/>
                <w:bCs/>
                <w:lang w:val="ro-MD"/>
              </w:rPr>
              <w:t>Profilul de sarcină declarat</w:t>
            </w:r>
          </w:p>
        </w:tc>
        <w:tc>
          <w:tcPr>
            <w:tcW w:w="0" w:type="auto"/>
            <w:gridSpan w:val="3"/>
            <w:tcBorders>
              <w:top w:val="outset" w:sz="6" w:space="0" w:color="auto"/>
              <w:left w:val="outset" w:sz="6" w:space="0" w:color="auto"/>
              <w:bottom w:val="outset" w:sz="6" w:space="0" w:color="auto"/>
              <w:right w:val="outset" w:sz="6" w:space="0" w:color="auto"/>
            </w:tcBorders>
            <w:hideMark/>
          </w:tcPr>
          <w:p w14:paraId="267F60BC" w14:textId="77777777" w:rsidR="00BA50E0" w:rsidRPr="00BA50E0" w:rsidRDefault="00BA50E0" w:rsidP="00BA50E0">
            <w:pPr>
              <w:ind w:right="9" w:firstLine="0"/>
              <w:rPr>
                <w:lang w:val="ro-MD"/>
              </w:rPr>
            </w:pPr>
            <w:r w:rsidRPr="00BA50E0">
              <w:rPr>
                <w:lang w:val="ro-MD"/>
              </w:rPr>
              <w:t> </w:t>
            </w:r>
          </w:p>
        </w:tc>
        <w:tc>
          <w:tcPr>
            <w:tcW w:w="0" w:type="auto"/>
            <w:vMerge w:val="restart"/>
            <w:tcBorders>
              <w:top w:val="outset" w:sz="6" w:space="0" w:color="auto"/>
              <w:left w:val="outset" w:sz="6" w:space="0" w:color="auto"/>
              <w:bottom w:val="outset" w:sz="6" w:space="0" w:color="auto"/>
              <w:right w:val="outset" w:sz="6" w:space="0" w:color="auto"/>
            </w:tcBorders>
            <w:hideMark/>
          </w:tcPr>
          <w:p w14:paraId="7FAEE143" w14:textId="77777777" w:rsidR="00BA50E0" w:rsidRPr="00BA50E0" w:rsidRDefault="00BA50E0" w:rsidP="00BA50E0">
            <w:pPr>
              <w:ind w:right="9" w:firstLine="0"/>
              <w:rPr>
                <w:lang w:val="ro-MD"/>
              </w:rPr>
            </w:pPr>
            <w:r w:rsidRPr="00BA50E0">
              <w:rPr>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304C6CA" w14:textId="77777777" w:rsidR="00BA50E0" w:rsidRPr="00BA50E0" w:rsidRDefault="00BA50E0" w:rsidP="00BA50E0">
            <w:pPr>
              <w:ind w:right="9" w:firstLine="0"/>
              <w:rPr>
                <w:lang w:val="ro-MD"/>
              </w:rPr>
            </w:pPr>
            <w:r w:rsidRPr="00BA50E0">
              <w:rPr>
                <w:b/>
                <w:bCs/>
                <w:lang w:val="ro-MD"/>
              </w:rPr>
              <w:t>Randamentul energetic aferent încălzirii apei</w:t>
            </w:r>
          </w:p>
        </w:tc>
        <w:tc>
          <w:tcPr>
            <w:tcW w:w="0" w:type="auto"/>
            <w:tcBorders>
              <w:top w:val="outset" w:sz="6" w:space="0" w:color="auto"/>
              <w:left w:val="outset" w:sz="6" w:space="0" w:color="auto"/>
              <w:bottom w:val="outset" w:sz="6" w:space="0" w:color="auto"/>
              <w:right w:val="outset" w:sz="6" w:space="0" w:color="auto"/>
            </w:tcBorders>
            <w:hideMark/>
          </w:tcPr>
          <w:p w14:paraId="194B328A" w14:textId="77777777" w:rsidR="00BA50E0" w:rsidRPr="00BA50E0" w:rsidRDefault="00BA50E0" w:rsidP="00BA50E0">
            <w:pPr>
              <w:ind w:right="9" w:firstLine="0"/>
              <w:rPr>
                <w:lang w:val="ro-MD"/>
              </w:rPr>
            </w:pPr>
            <w:r w:rsidRPr="00BA50E0">
              <w:rPr>
                <w:i/>
                <w:iCs/>
                <w:lang w:val="ro-MD"/>
              </w:rPr>
              <w:t>η</w:t>
            </w:r>
            <w:r w:rsidRPr="00BA50E0">
              <w:rPr>
                <w:i/>
                <w:iCs/>
                <w:vertAlign w:val="subscript"/>
                <w:lang w:val="ro-MD"/>
              </w:rPr>
              <w:t>wh</w:t>
            </w:r>
          </w:p>
        </w:tc>
        <w:tc>
          <w:tcPr>
            <w:tcW w:w="0" w:type="auto"/>
            <w:tcBorders>
              <w:top w:val="outset" w:sz="6" w:space="0" w:color="auto"/>
              <w:left w:val="outset" w:sz="6" w:space="0" w:color="auto"/>
              <w:bottom w:val="outset" w:sz="6" w:space="0" w:color="auto"/>
              <w:right w:val="outset" w:sz="6" w:space="0" w:color="auto"/>
            </w:tcBorders>
            <w:hideMark/>
          </w:tcPr>
          <w:p w14:paraId="74DE950C"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1A08E10D" w14:textId="77777777" w:rsidR="00BA50E0" w:rsidRPr="00BA50E0" w:rsidRDefault="00BA50E0" w:rsidP="00BA50E0">
            <w:pPr>
              <w:ind w:right="9" w:firstLine="0"/>
              <w:rPr>
                <w:lang w:val="ro-MD"/>
              </w:rPr>
            </w:pPr>
            <w:r w:rsidRPr="00BA50E0">
              <w:rPr>
                <w:lang w:val="ro-MD"/>
              </w:rPr>
              <w:t>%</w:t>
            </w:r>
          </w:p>
        </w:tc>
      </w:tr>
      <w:tr w:rsidR="00BA50E0" w:rsidRPr="00BA50E0" w14:paraId="2233BA1B" w14:textId="77777777" w:rsidTr="00BA50E0">
        <w:trPr>
          <w:trHeight w:val="714"/>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7CBB4F31" w14:textId="77777777" w:rsidR="00BA50E0" w:rsidRPr="00BA50E0" w:rsidRDefault="00BA50E0" w:rsidP="00BA50E0">
            <w:pPr>
              <w:ind w:right="9" w:firstLine="0"/>
              <w:rPr>
                <w:lang w:val="ro-MD"/>
              </w:rPr>
            </w:pPr>
            <w:r w:rsidRPr="00BA50E0">
              <w:rPr>
                <w:lang w:val="ro-MD"/>
              </w:rPr>
              <w:t>Consumul zilnic de energie electrică</w:t>
            </w:r>
          </w:p>
        </w:tc>
        <w:tc>
          <w:tcPr>
            <w:tcW w:w="0" w:type="auto"/>
            <w:tcBorders>
              <w:top w:val="outset" w:sz="6" w:space="0" w:color="auto"/>
              <w:left w:val="outset" w:sz="6" w:space="0" w:color="auto"/>
              <w:bottom w:val="outset" w:sz="6" w:space="0" w:color="auto"/>
              <w:right w:val="outset" w:sz="6" w:space="0" w:color="auto"/>
            </w:tcBorders>
            <w:hideMark/>
          </w:tcPr>
          <w:p w14:paraId="38DA0D8D" w14:textId="77777777" w:rsidR="00BA50E0" w:rsidRPr="00BA50E0" w:rsidRDefault="00BA50E0" w:rsidP="00BA50E0">
            <w:pPr>
              <w:ind w:right="9" w:firstLine="0"/>
              <w:rPr>
                <w:lang w:val="ro-MD"/>
              </w:rPr>
            </w:pPr>
            <w:r w:rsidRPr="00BA50E0">
              <w:rPr>
                <w:i/>
                <w:iCs/>
                <w:lang w:val="ro-MD"/>
              </w:rPr>
              <w:t>Q</w:t>
            </w:r>
            <w:r w:rsidRPr="00BA50E0">
              <w:rPr>
                <w:i/>
                <w:iCs/>
                <w:vertAlign w:val="subscript"/>
                <w:lang w:val="ro-MD"/>
              </w:rPr>
              <w:t>elec</w:t>
            </w:r>
          </w:p>
        </w:tc>
        <w:tc>
          <w:tcPr>
            <w:tcW w:w="0" w:type="auto"/>
            <w:tcBorders>
              <w:top w:val="outset" w:sz="6" w:space="0" w:color="auto"/>
              <w:left w:val="outset" w:sz="6" w:space="0" w:color="auto"/>
              <w:bottom w:val="outset" w:sz="6" w:space="0" w:color="auto"/>
              <w:right w:val="outset" w:sz="6" w:space="0" w:color="auto"/>
            </w:tcBorders>
            <w:hideMark/>
          </w:tcPr>
          <w:p w14:paraId="2046B2B7" w14:textId="77777777" w:rsidR="00BA50E0" w:rsidRPr="00BA50E0" w:rsidRDefault="00BA50E0" w:rsidP="00BA50E0">
            <w:pPr>
              <w:ind w:right="9" w:firstLine="0"/>
              <w:rPr>
                <w:lang w:val="ro-MD"/>
              </w:rPr>
            </w:pPr>
            <w:r w:rsidRPr="00BA50E0">
              <w:rPr>
                <w:lang w:val="ro-MD"/>
              </w:rPr>
              <w:t>x,xxx</w:t>
            </w:r>
          </w:p>
        </w:tc>
        <w:tc>
          <w:tcPr>
            <w:tcW w:w="0" w:type="auto"/>
            <w:tcBorders>
              <w:top w:val="outset" w:sz="6" w:space="0" w:color="auto"/>
              <w:left w:val="outset" w:sz="6" w:space="0" w:color="auto"/>
              <w:bottom w:val="outset" w:sz="6" w:space="0" w:color="auto"/>
              <w:right w:val="outset" w:sz="6" w:space="0" w:color="auto"/>
            </w:tcBorders>
            <w:hideMark/>
          </w:tcPr>
          <w:p w14:paraId="5342DDD0" w14:textId="77777777" w:rsidR="00BA50E0" w:rsidRPr="00BA50E0" w:rsidRDefault="00BA50E0" w:rsidP="00BA50E0">
            <w:pPr>
              <w:ind w:right="9" w:firstLine="0"/>
              <w:rPr>
                <w:lang w:val="ro-MD"/>
              </w:rPr>
            </w:pPr>
            <w:r w:rsidRPr="00BA50E0">
              <w:rPr>
                <w:lang w:val="ro-MD"/>
              </w:rPr>
              <w:t>kWh</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7444B67" w14:textId="77777777" w:rsidR="00BA50E0" w:rsidRPr="00BA50E0" w:rsidRDefault="00BA50E0" w:rsidP="00BA50E0">
            <w:pPr>
              <w:ind w:right="9" w:firstLine="0"/>
              <w:rPr>
                <w:lang w:val="ro-MD"/>
              </w:rPr>
            </w:pPr>
          </w:p>
        </w:tc>
        <w:tc>
          <w:tcPr>
            <w:tcW w:w="0" w:type="auto"/>
            <w:tcBorders>
              <w:top w:val="outset" w:sz="6" w:space="0" w:color="auto"/>
              <w:left w:val="outset" w:sz="6" w:space="0" w:color="auto"/>
              <w:bottom w:val="outset" w:sz="6" w:space="0" w:color="auto"/>
              <w:right w:val="outset" w:sz="6" w:space="0" w:color="auto"/>
            </w:tcBorders>
            <w:hideMark/>
          </w:tcPr>
          <w:p w14:paraId="220D9C44" w14:textId="77777777" w:rsidR="00BA50E0" w:rsidRPr="00BA50E0" w:rsidRDefault="00BA50E0" w:rsidP="00BA50E0">
            <w:pPr>
              <w:ind w:right="9" w:firstLine="0"/>
              <w:rPr>
                <w:lang w:val="ro-MD"/>
              </w:rPr>
            </w:pPr>
            <w:r w:rsidRPr="00BA50E0">
              <w:rPr>
                <w:lang w:val="ro-MD"/>
              </w:rPr>
              <w:t>Consumul zilnic de combustibil</w:t>
            </w:r>
          </w:p>
        </w:tc>
        <w:tc>
          <w:tcPr>
            <w:tcW w:w="0" w:type="auto"/>
            <w:tcBorders>
              <w:top w:val="outset" w:sz="6" w:space="0" w:color="auto"/>
              <w:left w:val="outset" w:sz="6" w:space="0" w:color="auto"/>
              <w:bottom w:val="outset" w:sz="6" w:space="0" w:color="auto"/>
              <w:right w:val="outset" w:sz="6" w:space="0" w:color="auto"/>
            </w:tcBorders>
            <w:hideMark/>
          </w:tcPr>
          <w:p w14:paraId="7F309B1D" w14:textId="77777777" w:rsidR="00BA50E0" w:rsidRPr="00BA50E0" w:rsidRDefault="00BA50E0" w:rsidP="00BA50E0">
            <w:pPr>
              <w:ind w:right="9" w:firstLine="0"/>
              <w:rPr>
                <w:lang w:val="ro-MD"/>
              </w:rPr>
            </w:pPr>
            <w:r w:rsidRPr="00BA50E0">
              <w:rPr>
                <w:i/>
                <w:iCs/>
                <w:lang w:val="ro-MD"/>
              </w:rPr>
              <w:t>Q</w:t>
            </w:r>
            <w:r w:rsidRPr="00BA50E0">
              <w:rPr>
                <w:i/>
                <w:iCs/>
                <w:vertAlign w:val="subscript"/>
                <w:lang w:val="ro-MD"/>
              </w:rPr>
              <w:t>fuel</w:t>
            </w:r>
          </w:p>
        </w:tc>
        <w:tc>
          <w:tcPr>
            <w:tcW w:w="0" w:type="auto"/>
            <w:tcBorders>
              <w:top w:val="outset" w:sz="6" w:space="0" w:color="auto"/>
              <w:left w:val="outset" w:sz="6" w:space="0" w:color="auto"/>
              <w:bottom w:val="outset" w:sz="6" w:space="0" w:color="auto"/>
              <w:right w:val="outset" w:sz="6" w:space="0" w:color="auto"/>
            </w:tcBorders>
            <w:hideMark/>
          </w:tcPr>
          <w:p w14:paraId="06BBB381" w14:textId="77777777" w:rsidR="00BA50E0" w:rsidRPr="00BA50E0" w:rsidRDefault="00BA50E0" w:rsidP="00BA50E0">
            <w:pPr>
              <w:ind w:right="9" w:firstLine="0"/>
              <w:rPr>
                <w:lang w:val="ro-MD"/>
              </w:rPr>
            </w:pPr>
            <w:r w:rsidRPr="00BA50E0">
              <w:rPr>
                <w:lang w:val="ro-MD"/>
              </w:rPr>
              <w:t>x,xxx</w:t>
            </w:r>
          </w:p>
        </w:tc>
        <w:tc>
          <w:tcPr>
            <w:tcW w:w="0" w:type="auto"/>
            <w:tcBorders>
              <w:top w:val="outset" w:sz="6" w:space="0" w:color="auto"/>
              <w:left w:val="outset" w:sz="6" w:space="0" w:color="auto"/>
              <w:bottom w:val="outset" w:sz="6" w:space="0" w:color="auto"/>
              <w:right w:val="outset" w:sz="6" w:space="0" w:color="auto"/>
            </w:tcBorders>
            <w:hideMark/>
          </w:tcPr>
          <w:p w14:paraId="69E21B07" w14:textId="77777777" w:rsidR="00BA50E0" w:rsidRPr="00BA50E0" w:rsidRDefault="00BA50E0" w:rsidP="00BA50E0">
            <w:pPr>
              <w:ind w:right="9" w:firstLine="0"/>
              <w:rPr>
                <w:lang w:val="ro-MD"/>
              </w:rPr>
            </w:pPr>
            <w:r w:rsidRPr="00BA50E0">
              <w:rPr>
                <w:lang w:val="ro-MD"/>
              </w:rPr>
              <w:t>kWh</w:t>
            </w:r>
          </w:p>
        </w:tc>
      </w:tr>
      <w:tr w:rsidR="00BA50E0" w:rsidRPr="00BA50E0" w14:paraId="5EDD5D3C" w14:textId="77777777" w:rsidTr="00BA50E0">
        <w:trPr>
          <w:trHeight w:val="729"/>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35775A20" w14:textId="77777777" w:rsidR="00BA50E0" w:rsidRPr="00BA50E0" w:rsidRDefault="00BA50E0" w:rsidP="00BA50E0">
            <w:pPr>
              <w:ind w:right="9" w:firstLine="0"/>
              <w:rPr>
                <w:lang w:val="ro-MD"/>
              </w:rPr>
            </w:pPr>
            <w:r w:rsidRPr="00BA50E0">
              <w:rPr>
                <w:lang w:val="ro-MD"/>
              </w:rPr>
              <w:t>Consumul anual de energie electrică</w:t>
            </w:r>
          </w:p>
        </w:tc>
        <w:tc>
          <w:tcPr>
            <w:tcW w:w="0" w:type="auto"/>
            <w:tcBorders>
              <w:top w:val="outset" w:sz="6" w:space="0" w:color="auto"/>
              <w:left w:val="outset" w:sz="6" w:space="0" w:color="auto"/>
              <w:bottom w:val="outset" w:sz="6" w:space="0" w:color="auto"/>
              <w:right w:val="outset" w:sz="6" w:space="0" w:color="auto"/>
            </w:tcBorders>
            <w:hideMark/>
          </w:tcPr>
          <w:p w14:paraId="3EC95FEE" w14:textId="77777777" w:rsidR="00BA50E0" w:rsidRPr="00BA50E0" w:rsidRDefault="00BA50E0" w:rsidP="00BA50E0">
            <w:pPr>
              <w:ind w:right="9" w:firstLine="0"/>
              <w:rPr>
                <w:lang w:val="ro-MD"/>
              </w:rPr>
            </w:pPr>
            <w:r w:rsidRPr="00BA50E0">
              <w:rPr>
                <w:i/>
                <w:iCs/>
                <w:lang w:val="ro-MD"/>
              </w:rPr>
              <w:t>AEC</w:t>
            </w:r>
          </w:p>
        </w:tc>
        <w:tc>
          <w:tcPr>
            <w:tcW w:w="0" w:type="auto"/>
            <w:tcBorders>
              <w:top w:val="outset" w:sz="6" w:space="0" w:color="auto"/>
              <w:left w:val="outset" w:sz="6" w:space="0" w:color="auto"/>
              <w:bottom w:val="outset" w:sz="6" w:space="0" w:color="auto"/>
              <w:right w:val="outset" w:sz="6" w:space="0" w:color="auto"/>
            </w:tcBorders>
            <w:hideMark/>
          </w:tcPr>
          <w:p w14:paraId="4E72134A"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095AD1F5" w14:textId="77777777" w:rsidR="00BA50E0" w:rsidRPr="00BA50E0" w:rsidRDefault="00BA50E0" w:rsidP="00BA50E0">
            <w:pPr>
              <w:ind w:right="9" w:firstLine="0"/>
              <w:rPr>
                <w:lang w:val="ro-MD"/>
              </w:rPr>
            </w:pPr>
            <w:r w:rsidRPr="00BA50E0">
              <w:rPr>
                <w:lang w:val="ro-MD"/>
              </w:rPr>
              <w:t>kWh</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C354FD5" w14:textId="77777777" w:rsidR="00BA50E0" w:rsidRPr="00BA50E0" w:rsidRDefault="00BA50E0" w:rsidP="00BA50E0">
            <w:pPr>
              <w:ind w:right="9" w:firstLine="0"/>
              <w:rPr>
                <w:lang w:val="ro-MD"/>
              </w:rPr>
            </w:pPr>
          </w:p>
        </w:tc>
        <w:tc>
          <w:tcPr>
            <w:tcW w:w="0" w:type="auto"/>
            <w:tcBorders>
              <w:top w:val="outset" w:sz="6" w:space="0" w:color="auto"/>
              <w:left w:val="outset" w:sz="6" w:space="0" w:color="auto"/>
              <w:bottom w:val="outset" w:sz="6" w:space="0" w:color="auto"/>
              <w:right w:val="outset" w:sz="6" w:space="0" w:color="auto"/>
            </w:tcBorders>
            <w:hideMark/>
          </w:tcPr>
          <w:p w14:paraId="2444A88C" w14:textId="77777777" w:rsidR="00BA50E0" w:rsidRPr="00BA50E0" w:rsidRDefault="00BA50E0" w:rsidP="00BA50E0">
            <w:pPr>
              <w:ind w:right="9" w:firstLine="0"/>
              <w:rPr>
                <w:lang w:val="ro-MD"/>
              </w:rPr>
            </w:pPr>
            <w:r w:rsidRPr="00BA50E0">
              <w:rPr>
                <w:lang w:val="ro-MD"/>
              </w:rPr>
              <w:t>Consumul anual de combustibil</w:t>
            </w:r>
          </w:p>
        </w:tc>
        <w:tc>
          <w:tcPr>
            <w:tcW w:w="0" w:type="auto"/>
            <w:tcBorders>
              <w:top w:val="outset" w:sz="6" w:space="0" w:color="auto"/>
              <w:left w:val="outset" w:sz="6" w:space="0" w:color="auto"/>
              <w:bottom w:val="outset" w:sz="6" w:space="0" w:color="auto"/>
              <w:right w:val="outset" w:sz="6" w:space="0" w:color="auto"/>
            </w:tcBorders>
            <w:hideMark/>
          </w:tcPr>
          <w:p w14:paraId="7902DA99" w14:textId="77777777" w:rsidR="00BA50E0" w:rsidRPr="00BA50E0" w:rsidRDefault="00BA50E0" w:rsidP="00BA50E0">
            <w:pPr>
              <w:ind w:right="9" w:firstLine="0"/>
              <w:rPr>
                <w:lang w:val="ro-MD"/>
              </w:rPr>
            </w:pPr>
            <w:r w:rsidRPr="00BA50E0">
              <w:rPr>
                <w:i/>
                <w:iCs/>
                <w:lang w:val="ro-MD"/>
              </w:rPr>
              <w:t>AFC</w:t>
            </w:r>
          </w:p>
        </w:tc>
        <w:tc>
          <w:tcPr>
            <w:tcW w:w="0" w:type="auto"/>
            <w:tcBorders>
              <w:top w:val="outset" w:sz="6" w:space="0" w:color="auto"/>
              <w:left w:val="outset" w:sz="6" w:space="0" w:color="auto"/>
              <w:bottom w:val="outset" w:sz="6" w:space="0" w:color="auto"/>
              <w:right w:val="outset" w:sz="6" w:space="0" w:color="auto"/>
            </w:tcBorders>
            <w:hideMark/>
          </w:tcPr>
          <w:p w14:paraId="7D891451"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0EDD67A2" w14:textId="77777777" w:rsidR="00BA50E0" w:rsidRPr="00BA50E0" w:rsidRDefault="00BA50E0" w:rsidP="00BA50E0">
            <w:pPr>
              <w:ind w:right="9" w:firstLine="0"/>
              <w:rPr>
                <w:lang w:val="ro-MD"/>
              </w:rPr>
            </w:pPr>
            <w:r w:rsidRPr="00BA50E0">
              <w:rPr>
                <w:lang w:val="ro-MD"/>
              </w:rPr>
              <w:t>GJ</w:t>
            </w:r>
          </w:p>
        </w:tc>
      </w:tr>
      <w:tr w:rsidR="00BA50E0" w:rsidRPr="00BA50E0" w14:paraId="37B4006B" w14:textId="77777777" w:rsidTr="00BA50E0">
        <w:trPr>
          <w:trHeight w:val="496"/>
          <w:tblCellSpacing w:w="0" w:type="dxa"/>
          <w:jc w:val="center"/>
        </w:trPr>
        <w:tc>
          <w:tcPr>
            <w:tcW w:w="982" w:type="dxa"/>
            <w:tcBorders>
              <w:top w:val="outset" w:sz="6" w:space="0" w:color="auto"/>
              <w:left w:val="outset" w:sz="6" w:space="0" w:color="auto"/>
              <w:bottom w:val="outset" w:sz="6" w:space="0" w:color="auto"/>
              <w:right w:val="outset" w:sz="6" w:space="0" w:color="auto"/>
            </w:tcBorders>
            <w:hideMark/>
          </w:tcPr>
          <w:p w14:paraId="6D4EA727" w14:textId="77777777" w:rsidR="00BA50E0" w:rsidRPr="00BA50E0" w:rsidRDefault="00BA50E0" w:rsidP="00BA50E0">
            <w:pPr>
              <w:ind w:right="9" w:firstLine="0"/>
              <w:rPr>
                <w:lang w:val="ro-MD"/>
              </w:rPr>
            </w:pPr>
            <w:r w:rsidRPr="00BA50E0">
              <w:rPr>
                <w:lang w:val="ro-MD"/>
              </w:rPr>
              <w:t>Date de contact</w:t>
            </w:r>
          </w:p>
        </w:tc>
        <w:tc>
          <w:tcPr>
            <w:tcW w:w="0" w:type="auto"/>
            <w:gridSpan w:val="8"/>
            <w:tcBorders>
              <w:top w:val="outset" w:sz="6" w:space="0" w:color="auto"/>
              <w:left w:val="outset" w:sz="6" w:space="0" w:color="auto"/>
              <w:bottom w:val="outset" w:sz="6" w:space="0" w:color="auto"/>
              <w:right w:val="outset" w:sz="6" w:space="0" w:color="auto"/>
            </w:tcBorders>
            <w:hideMark/>
          </w:tcPr>
          <w:p w14:paraId="7D6F73A2" w14:textId="77777777" w:rsidR="00BA50E0" w:rsidRPr="00BA50E0" w:rsidRDefault="00BA50E0" w:rsidP="00BA50E0">
            <w:pPr>
              <w:ind w:right="9" w:firstLine="0"/>
              <w:rPr>
                <w:lang w:val="ro-MD"/>
              </w:rPr>
            </w:pPr>
            <w:r w:rsidRPr="00BA50E0">
              <w:rPr>
                <w:lang w:val="ro-MD"/>
              </w:rPr>
              <w:t>Denumirea și adresa furnizorului.</w:t>
            </w:r>
          </w:p>
        </w:tc>
      </w:tr>
      <w:tr w:rsidR="00BA50E0" w:rsidRPr="00BA50E0" w14:paraId="6B3BD6DC" w14:textId="77777777" w:rsidTr="00BA50E0">
        <w:trPr>
          <w:trHeight w:val="947"/>
          <w:tblCellSpacing w:w="0" w:type="dxa"/>
          <w:jc w:val="center"/>
        </w:trPr>
        <w:tc>
          <w:tcPr>
            <w:tcW w:w="8038" w:type="dxa"/>
            <w:gridSpan w:val="9"/>
            <w:tcBorders>
              <w:top w:val="outset" w:sz="6" w:space="0" w:color="auto"/>
              <w:left w:val="outset" w:sz="6" w:space="0" w:color="auto"/>
              <w:bottom w:val="outset" w:sz="6" w:space="0" w:color="auto"/>
              <w:right w:val="outset" w:sz="6" w:space="0" w:color="auto"/>
            </w:tcBorders>
            <w:vAlign w:val="center"/>
            <w:hideMark/>
          </w:tcPr>
          <w:p w14:paraId="0F80D860" w14:textId="77777777" w:rsidR="00BA50E0" w:rsidRPr="00BA50E0" w:rsidRDefault="00BA50E0" w:rsidP="00BA50E0">
            <w:pPr>
              <w:ind w:right="9" w:firstLine="0"/>
              <w:rPr>
                <w:lang w:val="ro-MD"/>
              </w:rPr>
            </w:pPr>
            <w:r w:rsidRPr="00BA50E0">
              <w:rPr>
                <w:lang w:val="ro-MD"/>
              </w:rPr>
              <w:t>(</w:t>
            </w:r>
            <w:r w:rsidRPr="00BA50E0">
              <w:rPr>
                <w:vertAlign w:val="superscript"/>
                <w:lang w:val="ro-MD"/>
              </w:rPr>
              <w:t>*1</w:t>
            </w:r>
            <w:r w:rsidRPr="00BA50E0">
              <w:rPr>
                <w:lang w:val="ro-MD"/>
              </w:rPr>
              <w:t>)   Regim de temperatură ridicată înseamnă o temperatură de retur de 60 °C la intrarea în instalația de încălzire și o temperatură de alimentare de 80 °C la ieșirea din instalația de încălzire.</w:t>
            </w:r>
          </w:p>
          <w:p w14:paraId="5CF983A2" w14:textId="77777777" w:rsidR="00BA50E0" w:rsidRPr="00BA50E0" w:rsidRDefault="00BA50E0" w:rsidP="00BA50E0">
            <w:pPr>
              <w:ind w:right="9" w:firstLine="0"/>
              <w:rPr>
                <w:lang w:val="ro-MD"/>
              </w:rPr>
            </w:pPr>
            <w:r w:rsidRPr="00BA50E0">
              <w:rPr>
                <w:lang w:val="ro-MD"/>
              </w:rPr>
              <w:t>(</w:t>
            </w:r>
            <w:r w:rsidRPr="00BA50E0">
              <w:rPr>
                <w:vertAlign w:val="superscript"/>
                <w:lang w:val="ro-MD"/>
              </w:rPr>
              <w:t>*2</w:t>
            </w:r>
            <w:r w:rsidRPr="00BA50E0">
              <w:rPr>
                <w:lang w:val="ro-MD"/>
              </w:rPr>
              <w:t>)   Temperatură scăzută înseamnă o temperatură de retur de 30 °C pentru cazanele cu condensare, de 37 °C pentru cazanele pentru temperatură scăzută și de 50 °C pentru alte instalații de încălzire (la intrarea în instalația de încălzire).</w:t>
            </w:r>
          </w:p>
        </w:tc>
      </w:tr>
    </w:tbl>
    <w:p w14:paraId="71AE9D2C" w14:textId="77777777" w:rsidR="00BA50E0" w:rsidRPr="00571651" w:rsidRDefault="00BA50E0" w:rsidP="00BA50E0">
      <w:pPr>
        <w:ind w:right="9"/>
        <w:rPr>
          <w:sz w:val="28"/>
          <w:szCs w:val="28"/>
          <w:lang w:val="ro-MD"/>
        </w:rPr>
      </w:pPr>
    </w:p>
    <w:p w14:paraId="52D08683" w14:textId="77777777" w:rsidR="00BA50E0" w:rsidRPr="00571651" w:rsidRDefault="00BA50E0" w:rsidP="00BA50E0">
      <w:pPr>
        <w:ind w:right="9"/>
        <w:rPr>
          <w:b/>
          <w:bCs/>
          <w:sz w:val="28"/>
          <w:szCs w:val="28"/>
          <w:lang w:val="ro-MD"/>
        </w:rPr>
      </w:pPr>
      <w:r w:rsidRPr="00571651">
        <w:rPr>
          <w:b/>
          <w:bCs/>
          <w:iCs/>
          <w:sz w:val="28"/>
          <w:szCs w:val="28"/>
          <w:lang w:val="ro-MD"/>
        </w:rPr>
        <w:t>Tabelul 8</w:t>
      </w:r>
    </w:p>
    <w:p w14:paraId="24C52E3A" w14:textId="77777777" w:rsidR="00BA50E0" w:rsidRPr="00571651" w:rsidRDefault="00BA50E0" w:rsidP="00BA50E0">
      <w:pPr>
        <w:ind w:right="9"/>
        <w:rPr>
          <w:b/>
          <w:bCs/>
          <w:sz w:val="28"/>
          <w:szCs w:val="28"/>
          <w:lang w:val="ro-MD"/>
        </w:rPr>
      </w:pPr>
      <w:r w:rsidRPr="00571651">
        <w:rPr>
          <w:b/>
          <w:bCs/>
          <w:sz w:val="28"/>
          <w:szCs w:val="28"/>
          <w:lang w:val="ro-MD"/>
        </w:rPr>
        <w:t>Parametri tehnici pentru instalațiile cu pompă de căldură pentru încălzirea incintelor și instalațiile de încălzire cu pompă de căldură cu funcție dublă</w:t>
      </w:r>
    </w:p>
    <w:tbl>
      <w:tblPr>
        <w:tblW w:w="7508"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166"/>
        <w:gridCol w:w="700"/>
        <w:gridCol w:w="777"/>
        <w:gridCol w:w="745"/>
        <w:gridCol w:w="149"/>
        <w:gridCol w:w="1575"/>
        <w:gridCol w:w="802"/>
        <w:gridCol w:w="787"/>
        <w:gridCol w:w="807"/>
      </w:tblGrid>
      <w:tr w:rsidR="00BA50E0" w:rsidRPr="00BA50E0" w14:paraId="64E4C33E" w14:textId="77777777" w:rsidTr="00BA50E0">
        <w:trPr>
          <w:trHeight w:val="220"/>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3B8B2A5B" w14:textId="77777777" w:rsidR="00BA50E0" w:rsidRPr="00BA50E0" w:rsidRDefault="00BA50E0" w:rsidP="00BA50E0">
            <w:pPr>
              <w:ind w:right="9" w:firstLine="0"/>
              <w:rPr>
                <w:lang w:val="ro-MD"/>
              </w:rPr>
            </w:pPr>
            <w:r w:rsidRPr="00BA50E0">
              <w:rPr>
                <w:lang w:val="ro-MD"/>
              </w:rPr>
              <w:t>Model(e): [informații pentru identificarea modelului (modelelor) la care se referă informațiile]</w:t>
            </w:r>
          </w:p>
        </w:tc>
      </w:tr>
      <w:tr w:rsidR="00BA50E0" w:rsidRPr="00BA50E0" w14:paraId="55EC3B1E" w14:textId="77777777" w:rsidTr="00BA50E0">
        <w:trPr>
          <w:trHeight w:val="235"/>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372307BA" w14:textId="77777777" w:rsidR="00BA50E0" w:rsidRPr="00BA50E0" w:rsidRDefault="00BA50E0" w:rsidP="00BA50E0">
            <w:pPr>
              <w:ind w:right="9" w:firstLine="0"/>
              <w:rPr>
                <w:lang w:val="ro-MD"/>
              </w:rPr>
            </w:pPr>
            <w:r w:rsidRPr="00BA50E0">
              <w:rPr>
                <w:lang w:val="ro-MD"/>
              </w:rPr>
              <w:t>Pompă de căldură aer-apă: [da/nu]</w:t>
            </w:r>
          </w:p>
        </w:tc>
      </w:tr>
      <w:tr w:rsidR="00BA50E0" w:rsidRPr="00BA50E0" w14:paraId="68137DDF" w14:textId="77777777" w:rsidTr="00BA50E0">
        <w:trPr>
          <w:trHeight w:val="220"/>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62A4D1DA" w14:textId="77777777" w:rsidR="00BA50E0" w:rsidRPr="00BA50E0" w:rsidRDefault="00BA50E0" w:rsidP="00BA50E0">
            <w:pPr>
              <w:ind w:right="9" w:firstLine="0"/>
              <w:rPr>
                <w:lang w:val="ro-MD"/>
              </w:rPr>
            </w:pPr>
            <w:r w:rsidRPr="00BA50E0">
              <w:rPr>
                <w:lang w:val="ro-MD"/>
              </w:rPr>
              <w:t>Pompă de căldură apă-apă: [da/nu]</w:t>
            </w:r>
          </w:p>
        </w:tc>
      </w:tr>
      <w:tr w:rsidR="00BA50E0" w:rsidRPr="00BA50E0" w14:paraId="397615AA" w14:textId="77777777" w:rsidTr="00BA50E0">
        <w:trPr>
          <w:trHeight w:val="220"/>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4ED0C082" w14:textId="77777777" w:rsidR="00BA50E0" w:rsidRPr="00BA50E0" w:rsidRDefault="00BA50E0" w:rsidP="00BA50E0">
            <w:pPr>
              <w:ind w:right="9" w:firstLine="0"/>
              <w:rPr>
                <w:lang w:val="ro-MD"/>
              </w:rPr>
            </w:pPr>
            <w:r w:rsidRPr="00BA50E0">
              <w:rPr>
                <w:lang w:val="ro-MD"/>
              </w:rPr>
              <w:t>Pompă de căldură apă sărată-apă: [da/nu]</w:t>
            </w:r>
          </w:p>
        </w:tc>
      </w:tr>
      <w:tr w:rsidR="00BA50E0" w:rsidRPr="00BA50E0" w14:paraId="1FFAF359" w14:textId="77777777" w:rsidTr="00BA50E0">
        <w:trPr>
          <w:trHeight w:val="235"/>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0229FDD1" w14:textId="77777777" w:rsidR="00BA50E0" w:rsidRPr="00BA50E0" w:rsidRDefault="00BA50E0" w:rsidP="00BA50E0">
            <w:pPr>
              <w:ind w:right="9" w:firstLine="0"/>
              <w:rPr>
                <w:lang w:val="ro-MD"/>
              </w:rPr>
            </w:pPr>
            <w:r w:rsidRPr="00BA50E0">
              <w:rPr>
                <w:lang w:val="ro-MD"/>
              </w:rPr>
              <w:t>Pompă de căldură pentru temperatură scăzută: [da/nu]</w:t>
            </w:r>
          </w:p>
        </w:tc>
      </w:tr>
      <w:tr w:rsidR="00BA50E0" w:rsidRPr="00BA50E0" w14:paraId="03DC2A89" w14:textId="77777777" w:rsidTr="00BA50E0">
        <w:trPr>
          <w:trHeight w:val="220"/>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79566E8E" w14:textId="77777777" w:rsidR="00BA50E0" w:rsidRPr="00BA50E0" w:rsidRDefault="00BA50E0" w:rsidP="00BA50E0">
            <w:pPr>
              <w:ind w:right="9" w:firstLine="0"/>
              <w:rPr>
                <w:lang w:val="ro-MD"/>
              </w:rPr>
            </w:pPr>
            <w:r w:rsidRPr="00BA50E0">
              <w:rPr>
                <w:lang w:val="ro-MD"/>
              </w:rPr>
              <w:t>Echipat cu o instalație de încălzire suplimentară: [da/nu]</w:t>
            </w:r>
          </w:p>
        </w:tc>
      </w:tr>
      <w:tr w:rsidR="00BA50E0" w:rsidRPr="00BA50E0" w14:paraId="4E6AA451" w14:textId="77777777" w:rsidTr="00BA50E0">
        <w:trPr>
          <w:trHeight w:val="220"/>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30588171" w14:textId="77777777" w:rsidR="00BA50E0" w:rsidRPr="00BA50E0" w:rsidRDefault="00BA50E0" w:rsidP="00BA50E0">
            <w:pPr>
              <w:ind w:right="9" w:firstLine="0"/>
              <w:rPr>
                <w:lang w:val="ro-MD"/>
              </w:rPr>
            </w:pPr>
            <w:r w:rsidRPr="00BA50E0">
              <w:rPr>
                <w:lang w:val="ro-MD"/>
              </w:rPr>
              <w:t>Instalație de încălzire cu pompă de căldură cu funcție dublă: [da/nu]</w:t>
            </w:r>
          </w:p>
        </w:tc>
      </w:tr>
      <w:tr w:rsidR="00BA50E0" w:rsidRPr="00BA50E0" w14:paraId="515F712F" w14:textId="77777777" w:rsidTr="00BA50E0">
        <w:trPr>
          <w:trHeight w:val="456"/>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6C2E9037" w14:textId="77777777" w:rsidR="00BA50E0" w:rsidRPr="00BA50E0" w:rsidRDefault="00BA50E0" w:rsidP="00BA50E0">
            <w:pPr>
              <w:ind w:right="9" w:firstLine="0"/>
              <w:rPr>
                <w:lang w:val="ro-MD"/>
              </w:rPr>
            </w:pPr>
            <w:r w:rsidRPr="00BA50E0">
              <w:rPr>
                <w:lang w:val="ro-MD"/>
              </w:rPr>
              <w:t>Parametrii trebuie declarați pentru aplicarea la temperatură medie, cu excepția pompelor de căldură pentru temperatură scăzută. În ceea ce privește pompele de căldură pentru temperatură scăzută, parametrii trebuie declarați pentru aplicarea la temperatură scăzută.</w:t>
            </w:r>
          </w:p>
        </w:tc>
      </w:tr>
      <w:tr w:rsidR="00BA50E0" w:rsidRPr="00BA50E0" w14:paraId="1172CF18" w14:textId="77777777" w:rsidTr="00BA50E0">
        <w:trPr>
          <w:trHeight w:val="220"/>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558604CB" w14:textId="77777777" w:rsidR="00BA50E0" w:rsidRPr="00BA50E0" w:rsidRDefault="00BA50E0" w:rsidP="00BA50E0">
            <w:pPr>
              <w:ind w:right="9" w:firstLine="0"/>
              <w:rPr>
                <w:lang w:val="ro-MD"/>
              </w:rPr>
            </w:pPr>
            <w:r w:rsidRPr="00BA50E0">
              <w:rPr>
                <w:lang w:val="ro-MD"/>
              </w:rPr>
              <w:t>Parametrii trebuie declarați pentru condiții climatice medii, mai reci și mai calde.</w:t>
            </w:r>
          </w:p>
        </w:tc>
      </w:tr>
      <w:tr w:rsidR="00BA50E0" w:rsidRPr="00BA50E0" w14:paraId="594819EF" w14:textId="77777777" w:rsidTr="00BA50E0">
        <w:trPr>
          <w:trHeight w:val="235"/>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7C7F7C0B" w14:textId="77777777" w:rsidR="00BA50E0" w:rsidRPr="00BA50E0" w:rsidRDefault="00BA50E0" w:rsidP="00BA50E0">
            <w:pPr>
              <w:ind w:right="9" w:firstLine="0"/>
              <w:rPr>
                <w:b/>
                <w:bCs/>
                <w:lang w:val="ro-MD"/>
              </w:rPr>
            </w:pPr>
            <w:r w:rsidRPr="00BA50E0">
              <w:rPr>
                <w:b/>
                <w:bCs/>
                <w:lang w:val="ro-MD"/>
              </w:rPr>
              <w:lastRenderedPageBreak/>
              <w:t>Parametru</w:t>
            </w:r>
          </w:p>
        </w:tc>
        <w:tc>
          <w:tcPr>
            <w:tcW w:w="0" w:type="auto"/>
            <w:tcBorders>
              <w:top w:val="outset" w:sz="6" w:space="0" w:color="auto"/>
              <w:left w:val="outset" w:sz="6" w:space="0" w:color="auto"/>
              <w:bottom w:val="outset" w:sz="6" w:space="0" w:color="auto"/>
              <w:right w:val="outset" w:sz="6" w:space="0" w:color="auto"/>
            </w:tcBorders>
            <w:hideMark/>
          </w:tcPr>
          <w:p w14:paraId="41C6B845" w14:textId="77777777" w:rsidR="00BA50E0" w:rsidRPr="00BA50E0" w:rsidRDefault="00BA50E0" w:rsidP="00BA50E0">
            <w:pPr>
              <w:ind w:right="9" w:firstLine="0"/>
              <w:rPr>
                <w:b/>
                <w:bCs/>
                <w:lang w:val="ro-MD"/>
              </w:rPr>
            </w:pPr>
            <w:r w:rsidRPr="00BA50E0">
              <w:rPr>
                <w:b/>
                <w:bCs/>
                <w:lang w:val="ro-MD"/>
              </w:rPr>
              <w:t>Simbol</w:t>
            </w:r>
          </w:p>
        </w:tc>
        <w:tc>
          <w:tcPr>
            <w:tcW w:w="0" w:type="auto"/>
            <w:tcBorders>
              <w:top w:val="outset" w:sz="6" w:space="0" w:color="auto"/>
              <w:left w:val="outset" w:sz="6" w:space="0" w:color="auto"/>
              <w:bottom w:val="outset" w:sz="6" w:space="0" w:color="auto"/>
              <w:right w:val="outset" w:sz="6" w:space="0" w:color="auto"/>
            </w:tcBorders>
            <w:hideMark/>
          </w:tcPr>
          <w:p w14:paraId="7F97F5B8" w14:textId="77777777" w:rsidR="00BA50E0" w:rsidRPr="00BA50E0" w:rsidRDefault="00BA50E0" w:rsidP="00BA50E0">
            <w:pPr>
              <w:ind w:right="9" w:firstLine="0"/>
              <w:rPr>
                <w:b/>
                <w:bCs/>
                <w:lang w:val="ro-MD"/>
              </w:rPr>
            </w:pPr>
            <w:r w:rsidRPr="00BA50E0">
              <w:rPr>
                <w:b/>
                <w:bCs/>
                <w:lang w:val="ro-MD"/>
              </w:rPr>
              <w:t>Valoare</w:t>
            </w:r>
          </w:p>
        </w:tc>
        <w:tc>
          <w:tcPr>
            <w:tcW w:w="0" w:type="auto"/>
            <w:tcBorders>
              <w:top w:val="outset" w:sz="6" w:space="0" w:color="auto"/>
              <w:left w:val="outset" w:sz="6" w:space="0" w:color="auto"/>
              <w:bottom w:val="outset" w:sz="6" w:space="0" w:color="auto"/>
              <w:right w:val="outset" w:sz="6" w:space="0" w:color="auto"/>
            </w:tcBorders>
            <w:hideMark/>
          </w:tcPr>
          <w:p w14:paraId="03BA9F11" w14:textId="77777777" w:rsidR="00BA50E0" w:rsidRPr="00BA50E0" w:rsidRDefault="00BA50E0" w:rsidP="00BA50E0">
            <w:pPr>
              <w:ind w:right="9" w:firstLine="0"/>
              <w:rPr>
                <w:b/>
                <w:bCs/>
                <w:lang w:val="ro-MD"/>
              </w:rPr>
            </w:pPr>
            <w:r w:rsidRPr="00BA50E0">
              <w:rPr>
                <w:b/>
                <w:bCs/>
                <w:lang w:val="ro-MD"/>
              </w:rPr>
              <w:t>Unitate</w:t>
            </w:r>
          </w:p>
        </w:tc>
        <w:tc>
          <w:tcPr>
            <w:tcW w:w="0" w:type="auto"/>
            <w:vMerge w:val="restart"/>
            <w:tcBorders>
              <w:top w:val="outset" w:sz="6" w:space="0" w:color="auto"/>
              <w:left w:val="outset" w:sz="6" w:space="0" w:color="auto"/>
              <w:bottom w:val="outset" w:sz="6" w:space="0" w:color="auto"/>
              <w:right w:val="outset" w:sz="6" w:space="0" w:color="auto"/>
            </w:tcBorders>
            <w:hideMark/>
          </w:tcPr>
          <w:p w14:paraId="2974EF2C" w14:textId="77777777" w:rsidR="00BA50E0" w:rsidRPr="00BA50E0" w:rsidRDefault="00BA50E0" w:rsidP="00BA50E0">
            <w:pPr>
              <w:ind w:right="9" w:firstLine="0"/>
              <w:rPr>
                <w:b/>
                <w:bCs/>
                <w:lang w:val="ro-MD"/>
              </w:rPr>
            </w:pPr>
            <w:r w:rsidRPr="00BA50E0">
              <w:rPr>
                <w:b/>
                <w:bCs/>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60833F8" w14:textId="77777777" w:rsidR="00BA50E0" w:rsidRPr="00BA50E0" w:rsidRDefault="00BA50E0" w:rsidP="00BA50E0">
            <w:pPr>
              <w:ind w:right="9" w:firstLine="0"/>
              <w:rPr>
                <w:b/>
                <w:bCs/>
                <w:lang w:val="ro-MD"/>
              </w:rPr>
            </w:pPr>
            <w:r w:rsidRPr="00BA50E0">
              <w:rPr>
                <w:b/>
                <w:bCs/>
                <w:lang w:val="ro-MD"/>
              </w:rPr>
              <w:t>Parametru</w:t>
            </w:r>
          </w:p>
        </w:tc>
        <w:tc>
          <w:tcPr>
            <w:tcW w:w="0" w:type="auto"/>
            <w:tcBorders>
              <w:top w:val="outset" w:sz="6" w:space="0" w:color="auto"/>
              <w:left w:val="outset" w:sz="6" w:space="0" w:color="auto"/>
              <w:bottom w:val="outset" w:sz="6" w:space="0" w:color="auto"/>
              <w:right w:val="outset" w:sz="6" w:space="0" w:color="auto"/>
            </w:tcBorders>
            <w:hideMark/>
          </w:tcPr>
          <w:p w14:paraId="03BE616D" w14:textId="77777777" w:rsidR="00BA50E0" w:rsidRPr="00BA50E0" w:rsidRDefault="00BA50E0" w:rsidP="00BA50E0">
            <w:pPr>
              <w:ind w:right="9" w:firstLine="0"/>
              <w:rPr>
                <w:b/>
                <w:bCs/>
                <w:lang w:val="ro-MD"/>
              </w:rPr>
            </w:pPr>
            <w:r w:rsidRPr="00BA50E0">
              <w:rPr>
                <w:b/>
                <w:bCs/>
                <w:lang w:val="ro-MD"/>
              </w:rPr>
              <w:t>Simbol</w:t>
            </w:r>
          </w:p>
        </w:tc>
        <w:tc>
          <w:tcPr>
            <w:tcW w:w="0" w:type="auto"/>
            <w:tcBorders>
              <w:top w:val="outset" w:sz="6" w:space="0" w:color="auto"/>
              <w:left w:val="outset" w:sz="6" w:space="0" w:color="auto"/>
              <w:bottom w:val="outset" w:sz="6" w:space="0" w:color="auto"/>
              <w:right w:val="outset" w:sz="6" w:space="0" w:color="auto"/>
            </w:tcBorders>
            <w:hideMark/>
          </w:tcPr>
          <w:p w14:paraId="39AC4C25" w14:textId="77777777" w:rsidR="00BA50E0" w:rsidRPr="00BA50E0" w:rsidRDefault="00BA50E0" w:rsidP="00BA50E0">
            <w:pPr>
              <w:ind w:right="9" w:firstLine="0"/>
              <w:rPr>
                <w:b/>
                <w:bCs/>
                <w:lang w:val="ro-MD"/>
              </w:rPr>
            </w:pPr>
            <w:r w:rsidRPr="00BA50E0">
              <w:rPr>
                <w:b/>
                <w:bCs/>
                <w:lang w:val="ro-MD"/>
              </w:rPr>
              <w:t>Valoare</w:t>
            </w:r>
          </w:p>
        </w:tc>
        <w:tc>
          <w:tcPr>
            <w:tcW w:w="807" w:type="dxa"/>
            <w:tcBorders>
              <w:top w:val="outset" w:sz="6" w:space="0" w:color="auto"/>
              <w:left w:val="outset" w:sz="6" w:space="0" w:color="auto"/>
              <w:bottom w:val="outset" w:sz="6" w:space="0" w:color="auto"/>
              <w:right w:val="outset" w:sz="6" w:space="0" w:color="auto"/>
            </w:tcBorders>
            <w:hideMark/>
          </w:tcPr>
          <w:p w14:paraId="21F1EE1A" w14:textId="77777777" w:rsidR="00BA50E0" w:rsidRPr="00BA50E0" w:rsidRDefault="00BA50E0" w:rsidP="00BA50E0">
            <w:pPr>
              <w:ind w:right="9" w:firstLine="0"/>
              <w:rPr>
                <w:b/>
                <w:bCs/>
                <w:lang w:val="ro-MD"/>
              </w:rPr>
            </w:pPr>
            <w:r w:rsidRPr="00BA50E0">
              <w:rPr>
                <w:b/>
                <w:bCs/>
                <w:lang w:val="ro-MD"/>
              </w:rPr>
              <w:t>Unitate</w:t>
            </w:r>
          </w:p>
        </w:tc>
      </w:tr>
      <w:tr w:rsidR="00BA50E0" w:rsidRPr="00BA50E0" w14:paraId="623DF36D" w14:textId="77777777" w:rsidTr="00BA50E0">
        <w:trPr>
          <w:trHeight w:val="899"/>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3E17D265" w14:textId="77777777" w:rsidR="00BA50E0" w:rsidRPr="00BA50E0" w:rsidRDefault="00BA50E0" w:rsidP="00BA50E0">
            <w:pPr>
              <w:ind w:right="9" w:firstLine="0"/>
              <w:rPr>
                <w:lang w:val="ro-MD"/>
              </w:rPr>
            </w:pPr>
            <w:r w:rsidRPr="00BA50E0">
              <w:rPr>
                <w:b/>
                <w:bCs/>
                <w:lang w:val="ro-MD"/>
              </w:rPr>
              <w:t>Puterea termică nominală</w:t>
            </w:r>
            <w:r w:rsidRPr="00BA50E0">
              <w:rPr>
                <w:lang w:val="ro-MD"/>
              </w:rPr>
              <w:t> </w:t>
            </w:r>
            <w:hyperlink r:id="rId140" w:anchor="E0011" w:history="1">
              <w:r w:rsidRPr="00BA50E0">
                <w:rPr>
                  <w:rStyle w:val="Hyperlink"/>
                  <w:lang w:val="ro-MD"/>
                </w:rPr>
                <w:t>(</w:t>
              </w:r>
              <w:r w:rsidRPr="00BA50E0">
                <w:rPr>
                  <w:rStyle w:val="Hyperlink"/>
                  <w:vertAlign w:val="superscript"/>
                  <w:lang w:val="ro-MD"/>
                </w:rPr>
                <w:t>1</w:t>
              </w:r>
              <w:r w:rsidRPr="00BA50E0">
                <w:rPr>
                  <w:rStyle w:val="Hyperlink"/>
                  <w:lang w:val="ro-MD"/>
                </w:rPr>
                <w:t>)</w:t>
              </w:r>
            </w:hyperlink>
          </w:p>
        </w:tc>
        <w:tc>
          <w:tcPr>
            <w:tcW w:w="0" w:type="auto"/>
            <w:tcBorders>
              <w:top w:val="outset" w:sz="6" w:space="0" w:color="auto"/>
              <w:left w:val="outset" w:sz="6" w:space="0" w:color="auto"/>
              <w:bottom w:val="outset" w:sz="6" w:space="0" w:color="auto"/>
              <w:right w:val="outset" w:sz="6" w:space="0" w:color="auto"/>
            </w:tcBorders>
            <w:hideMark/>
          </w:tcPr>
          <w:p w14:paraId="32EF4E19" w14:textId="77777777" w:rsidR="00BA50E0" w:rsidRPr="00BA50E0" w:rsidRDefault="00BA50E0" w:rsidP="00BA50E0">
            <w:pPr>
              <w:ind w:right="9" w:firstLine="0"/>
              <w:rPr>
                <w:lang w:val="ro-MD"/>
              </w:rPr>
            </w:pPr>
            <w:r w:rsidRPr="00BA50E0">
              <w:rPr>
                <w:i/>
                <w:iCs/>
                <w:lang w:val="ro-MD"/>
              </w:rPr>
              <w:t>Prated</w:t>
            </w:r>
          </w:p>
        </w:tc>
        <w:tc>
          <w:tcPr>
            <w:tcW w:w="0" w:type="auto"/>
            <w:tcBorders>
              <w:top w:val="outset" w:sz="6" w:space="0" w:color="auto"/>
              <w:left w:val="outset" w:sz="6" w:space="0" w:color="auto"/>
              <w:bottom w:val="outset" w:sz="6" w:space="0" w:color="auto"/>
              <w:right w:val="outset" w:sz="6" w:space="0" w:color="auto"/>
            </w:tcBorders>
            <w:hideMark/>
          </w:tcPr>
          <w:p w14:paraId="2193F405"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44051C9D"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32780BD"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6D8293FF" w14:textId="77777777" w:rsidR="00BA50E0" w:rsidRPr="00BA50E0" w:rsidRDefault="00BA50E0" w:rsidP="00BA50E0">
            <w:pPr>
              <w:ind w:right="9" w:firstLine="0"/>
              <w:rPr>
                <w:lang w:val="ro-MD"/>
              </w:rPr>
            </w:pPr>
            <w:r w:rsidRPr="00BA50E0">
              <w:rPr>
                <w:b/>
                <w:bCs/>
                <w:lang w:val="ro-MD"/>
              </w:rPr>
              <w:t>Randamentul energetic sezonier aferent încălzirii incintelor</w:t>
            </w:r>
          </w:p>
        </w:tc>
        <w:tc>
          <w:tcPr>
            <w:tcW w:w="0" w:type="auto"/>
            <w:tcBorders>
              <w:top w:val="outset" w:sz="6" w:space="0" w:color="auto"/>
              <w:left w:val="outset" w:sz="6" w:space="0" w:color="auto"/>
              <w:bottom w:val="outset" w:sz="6" w:space="0" w:color="auto"/>
              <w:right w:val="outset" w:sz="6" w:space="0" w:color="auto"/>
            </w:tcBorders>
            <w:hideMark/>
          </w:tcPr>
          <w:p w14:paraId="45748676" w14:textId="77777777" w:rsidR="00BA50E0" w:rsidRPr="00BA50E0" w:rsidRDefault="00BA50E0" w:rsidP="00BA50E0">
            <w:pPr>
              <w:ind w:right="9" w:firstLine="0"/>
              <w:rPr>
                <w:lang w:val="ro-MD"/>
              </w:rPr>
            </w:pPr>
            <w:r w:rsidRPr="00BA50E0">
              <w:rPr>
                <w:i/>
                <w:iCs/>
                <w:lang w:val="ro-MD"/>
              </w:rPr>
              <w:t>η</w:t>
            </w:r>
            <w:r w:rsidRPr="00BA50E0">
              <w:rPr>
                <w:i/>
                <w:iCs/>
                <w:vertAlign w:val="subscript"/>
                <w:lang w:val="ro-MD"/>
              </w:rPr>
              <w:t>s</w:t>
            </w:r>
          </w:p>
        </w:tc>
        <w:tc>
          <w:tcPr>
            <w:tcW w:w="0" w:type="auto"/>
            <w:tcBorders>
              <w:top w:val="outset" w:sz="6" w:space="0" w:color="auto"/>
              <w:left w:val="outset" w:sz="6" w:space="0" w:color="auto"/>
              <w:bottom w:val="outset" w:sz="6" w:space="0" w:color="auto"/>
              <w:right w:val="outset" w:sz="6" w:space="0" w:color="auto"/>
            </w:tcBorders>
            <w:hideMark/>
          </w:tcPr>
          <w:p w14:paraId="22573B34" w14:textId="77777777" w:rsidR="00BA50E0" w:rsidRPr="00BA50E0" w:rsidRDefault="00BA50E0" w:rsidP="00BA50E0">
            <w:pPr>
              <w:ind w:right="9" w:firstLine="0"/>
              <w:rPr>
                <w:lang w:val="ro-MD"/>
              </w:rPr>
            </w:pPr>
            <w:r w:rsidRPr="00BA50E0">
              <w:rPr>
                <w:lang w:val="ro-MD"/>
              </w:rPr>
              <w:t>x</w:t>
            </w:r>
          </w:p>
        </w:tc>
        <w:tc>
          <w:tcPr>
            <w:tcW w:w="807" w:type="dxa"/>
            <w:tcBorders>
              <w:top w:val="outset" w:sz="6" w:space="0" w:color="auto"/>
              <w:left w:val="outset" w:sz="6" w:space="0" w:color="auto"/>
              <w:bottom w:val="outset" w:sz="6" w:space="0" w:color="auto"/>
              <w:right w:val="outset" w:sz="6" w:space="0" w:color="auto"/>
            </w:tcBorders>
            <w:hideMark/>
          </w:tcPr>
          <w:p w14:paraId="078707AC" w14:textId="77777777" w:rsidR="00BA50E0" w:rsidRPr="00BA50E0" w:rsidRDefault="00BA50E0" w:rsidP="00BA50E0">
            <w:pPr>
              <w:ind w:right="9" w:firstLine="0"/>
              <w:rPr>
                <w:lang w:val="ro-MD"/>
              </w:rPr>
            </w:pPr>
            <w:r w:rsidRPr="00BA50E0">
              <w:rPr>
                <w:lang w:val="ro-MD"/>
              </w:rPr>
              <w:t>%</w:t>
            </w:r>
          </w:p>
        </w:tc>
      </w:tr>
      <w:tr w:rsidR="00BA50E0" w:rsidRPr="00BA50E0" w14:paraId="63B35922" w14:textId="77777777" w:rsidTr="00BA50E0">
        <w:trPr>
          <w:trHeight w:val="678"/>
          <w:tblCellSpacing w:w="0" w:type="dxa"/>
          <w:jc w:val="center"/>
        </w:trPr>
        <w:tc>
          <w:tcPr>
            <w:tcW w:w="3453" w:type="dxa"/>
            <w:gridSpan w:val="4"/>
            <w:tcBorders>
              <w:top w:val="outset" w:sz="6" w:space="0" w:color="auto"/>
              <w:left w:val="outset" w:sz="6" w:space="0" w:color="auto"/>
              <w:bottom w:val="outset" w:sz="6" w:space="0" w:color="auto"/>
              <w:right w:val="outset" w:sz="6" w:space="0" w:color="auto"/>
            </w:tcBorders>
            <w:hideMark/>
          </w:tcPr>
          <w:p w14:paraId="7DB0814C" w14:textId="77777777" w:rsidR="00BA50E0" w:rsidRPr="00BA50E0" w:rsidRDefault="00BA50E0" w:rsidP="00BA50E0">
            <w:pPr>
              <w:ind w:right="9" w:firstLine="0"/>
              <w:rPr>
                <w:lang w:val="ro-MD"/>
              </w:rPr>
            </w:pPr>
            <w:r w:rsidRPr="00BA50E0">
              <w:rPr>
                <w:lang w:val="ro-MD"/>
              </w:rPr>
              <w:t>Capacitatea termică declarată pentru sarcină parțială la o temperatură interioară de 20 °C și la o temperatură exterioară </w:t>
            </w:r>
            <w:r w:rsidRPr="00BA50E0">
              <w:rPr>
                <w:i/>
                <w:iCs/>
                <w:lang w:val="ro-MD"/>
              </w:rPr>
              <w:t>T</w:t>
            </w:r>
            <w:r w:rsidRPr="00BA50E0">
              <w:rPr>
                <w:i/>
                <w:iCs/>
                <w:vertAlign w:val="subscript"/>
                <w:lang w:val="ro-MD"/>
              </w:rPr>
              <w:t>j</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75D459B" w14:textId="77777777" w:rsidR="00BA50E0" w:rsidRPr="00BA50E0" w:rsidRDefault="00BA50E0" w:rsidP="00BA50E0">
            <w:pPr>
              <w:ind w:right="9" w:firstLine="0"/>
              <w:rPr>
                <w:b/>
                <w:bCs/>
                <w:lang w:val="ro-MD"/>
              </w:rPr>
            </w:pPr>
          </w:p>
        </w:tc>
        <w:tc>
          <w:tcPr>
            <w:tcW w:w="3571" w:type="dxa"/>
            <w:gridSpan w:val="4"/>
            <w:tcBorders>
              <w:top w:val="outset" w:sz="6" w:space="0" w:color="auto"/>
              <w:left w:val="outset" w:sz="6" w:space="0" w:color="auto"/>
              <w:bottom w:val="outset" w:sz="6" w:space="0" w:color="auto"/>
              <w:right w:val="outset" w:sz="6" w:space="0" w:color="auto"/>
            </w:tcBorders>
            <w:hideMark/>
          </w:tcPr>
          <w:p w14:paraId="50443508" w14:textId="77777777" w:rsidR="00BA50E0" w:rsidRPr="00BA50E0" w:rsidRDefault="00BA50E0" w:rsidP="00BA50E0">
            <w:pPr>
              <w:ind w:right="9" w:firstLine="0"/>
              <w:rPr>
                <w:lang w:val="ro-MD"/>
              </w:rPr>
            </w:pPr>
            <w:r w:rsidRPr="00BA50E0">
              <w:rPr>
                <w:lang w:val="ro-MD"/>
              </w:rPr>
              <w:t>Coeficientul de performanță declarat sau coeficientul declarat al energiei primare pentru sarcină parțială la o temperatură interioară de 20 °C și la o temperatură exterioară </w:t>
            </w:r>
            <w:r w:rsidRPr="00BA50E0">
              <w:rPr>
                <w:i/>
                <w:iCs/>
                <w:lang w:val="ro-MD"/>
              </w:rPr>
              <w:t>T</w:t>
            </w:r>
            <w:r w:rsidRPr="00BA50E0">
              <w:rPr>
                <w:i/>
                <w:iCs/>
                <w:vertAlign w:val="subscript"/>
                <w:lang w:val="ro-MD"/>
              </w:rPr>
              <w:t>j</w:t>
            </w:r>
          </w:p>
        </w:tc>
      </w:tr>
      <w:tr w:rsidR="00BA50E0" w:rsidRPr="00BA50E0" w14:paraId="37EF0109" w14:textId="77777777" w:rsidTr="00BA50E0">
        <w:trPr>
          <w:trHeight w:val="456"/>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726F5666"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 7 °C</w:t>
            </w:r>
          </w:p>
        </w:tc>
        <w:tc>
          <w:tcPr>
            <w:tcW w:w="0" w:type="auto"/>
            <w:tcBorders>
              <w:top w:val="outset" w:sz="6" w:space="0" w:color="auto"/>
              <w:left w:val="outset" w:sz="6" w:space="0" w:color="auto"/>
              <w:bottom w:val="outset" w:sz="6" w:space="0" w:color="auto"/>
              <w:right w:val="outset" w:sz="6" w:space="0" w:color="auto"/>
            </w:tcBorders>
            <w:hideMark/>
          </w:tcPr>
          <w:p w14:paraId="34527A38" w14:textId="77777777" w:rsidR="00BA50E0" w:rsidRPr="00BA50E0" w:rsidRDefault="00BA50E0" w:rsidP="00BA50E0">
            <w:pPr>
              <w:ind w:right="9" w:firstLine="0"/>
              <w:rPr>
                <w:lang w:val="ro-MD"/>
              </w:rPr>
            </w:pPr>
            <w:r w:rsidRPr="00BA50E0">
              <w:rPr>
                <w:i/>
                <w:iCs/>
                <w:lang w:val="ro-MD"/>
              </w:rPr>
              <w:t>Pdh</w:t>
            </w:r>
          </w:p>
        </w:tc>
        <w:tc>
          <w:tcPr>
            <w:tcW w:w="0" w:type="auto"/>
            <w:tcBorders>
              <w:top w:val="outset" w:sz="6" w:space="0" w:color="auto"/>
              <w:left w:val="outset" w:sz="6" w:space="0" w:color="auto"/>
              <w:bottom w:val="outset" w:sz="6" w:space="0" w:color="auto"/>
              <w:right w:val="outset" w:sz="6" w:space="0" w:color="auto"/>
            </w:tcBorders>
            <w:hideMark/>
          </w:tcPr>
          <w:p w14:paraId="5B27973A"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18E16098"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9435680"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475A3794"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 7 °C</w:t>
            </w:r>
          </w:p>
        </w:tc>
        <w:tc>
          <w:tcPr>
            <w:tcW w:w="0" w:type="auto"/>
            <w:tcBorders>
              <w:top w:val="outset" w:sz="6" w:space="0" w:color="auto"/>
              <w:left w:val="outset" w:sz="6" w:space="0" w:color="auto"/>
              <w:bottom w:val="outset" w:sz="6" w:space="0" w:color="auto"/>
              <w:right w:val="outset" w:sz="6" w:space="0" w:color="auto"/>
            </w:tcBorders>
            <w:hideMark/>
          </w:tcPr>
          <w:p w14:paraId="6B1302C1" w14:textId="77777777" w:rsidR="00BA50E0" w:rsidRPr="00BA50E0" w:rsidRDefault="00BA50E0" w:rsidP="00BA50E0">
            <w:pPr>
              <w:ind w:right="9" w:firstLine="0"/>
              <w:rPr>
                <w:lang w:val="ro-MD"/>
              </w:rPr>
            </w:pPr>
            <w:r w:rsidRPr="00BA50E0">
              <w:rPr>
                <w:i/>
                <w:iCs/>
                <w:lang w:val="ro-MD"/>
              </w:rPr>
              <w:t>COPd sau PERd</w:t>
            </w:r>
          </w:p>
        </w:tc>
        <w:tc>
          <w:tcPr>
            <w:tcW w:w="0" w:type="auto"/>
            <w:tcBorders>
              <w:top w:val="outset" w:sz="6" w:space="0" w:color="auto"/>
              <w:left w:val="outset" w:sz="6" w:space="0" w:color="auto"/>
              <w:bottom w:val="outset" w:sz="6" w:space="0" w:color="auto"/>
              <w:right w:val="outset" w:sz="6" w:space="0" w:color="auto"/>
            </w:tcBorders>
            <w:hideMark/>
          </w:tcPr>
          <w:p w14:paraId="535D85B9" w14:textId="77777777" w:rsidR="00BA50E0" w:rsidRPr="00BA50E0" w:rsidRDefault="00BA50E0" w:rsidP="00BA50E0">
            <w:pPr>
              <w:ind w:right="9" w:firstLine="0"/>
              <w:rPr>
                <w:lang w:val="ro-MD"/>
              </w:rPr>
            </w:pPr>
            <w:r w:rsidRPr="00BA50E0">
              <w:rPr>
                <w:lang w:val="ro-MD"/>
              </w:rPr>
              <w:t>x,xx sau x,x</w:t>
            </w:r>
          </w:p>
        </w:tc>
        <w:tc>
          <w:tcPr>
            <w:tcW w:w="807" w:type="dxa"/>
            <w:tcBorders>
              <w:top w:val="outset" w:sz="6" w:space="0" w:color="auto"/>
              <w:left w:val="outset" w:sz="6" w:space="0" w:color="auto"/>
              <w:bottom w:val="outset" w:sz="6" w:space="0" w:color="auto"/>
              <w:right w:val="outset" w:sz="6" w:space="0" w:color="auto"/>
            </w:tcBorders>
            <w:hideMark/>
          </w:tcPr>
          <w:p w14:paraId="45DFDB5B" w14:textId="77777777" w:rsidR="00BA50E0" w:rsidRPr="00BA50E0" w:rsidRDefault="00BA50E0" w:rsidP="00BA50E0">
            <w:pPr>
              <w:ind w:right="9" w:firstLine="0"/>
              <w:rPr>
                <w:lang w:val="ro-MD"/>
              </w:rPr>
            </w:pPr>
            <w:r w:rsidRPr="00BA50E0">
              <w:rPr>
                <w:lang w:val="ro-MD"/>
              </w:rPr>
              <w:t>– sau %</w:t>
            </w:r>
          </w:p>
        </w:tc>
      </w:tr>
      <w:tr w:rsidR="00BA50E0" w:rsidRPr="00BA50E0" w14:paraId="7C7AD418" w14:textId="77777777" w:rsidTr="00BA50E0">
        <w:trPr>
          <w:trHeight w:val="441"/>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67077AFA"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+ 2 °C</w:t>
            </w:r>
          </w:p>
        </w:tc>
        <w:tc>
          <w:tcPr>
            <w:tcW w:w="0" w:type="auto"/>
            <w:tcBorders>
              <w:top w:val="outset" w:sz="6" w:space="0" w:color="auto"/>
              <w:left w:val="outset" w:sz="6" w:space="0" w:color="auto"/>
              <w:bottom w:val="outset" w:sz="6" w:space="0" w:color="auto"/>
              <w:right w:val="outset" w:sz="6" w:space="0" w:color="auto"/>
            </w:tcBorders>
            <w:hideMark/>
          </w:tcPr>
          <w:p w14:paraId="2505B851" w14:textId="77777777" w:rsidR="00BA50E0" w:rsidRPr="00BA50E0" w:rsidRDefault="00BA50E0" w:rsidP="00BA50E0">
            <w:pPr>
              <w:ind w:right="9" w:firstLine="0"/>
              <w:rPr>
                <w:lang w:val="ro-MD"/>
              </w:rPr>
            </w:pPr>
            <w:r w:rsidRPr="00BA50E0">
              <w:rPr>
                <w:i/>
                <w:iCs/>
                <w:lang w:val="ro-MD"/>
              </w:rPr>
              <w:t>Pdh</w:t>
            </w:r>
          </w:p>
        </w:tc>
        <w:tc>
          <w:tcPr>
            <w:tcW w:w="0" w:type="auto"/>
            <w:tcBorders>
              <w:top w:val="outset" w:sz="6" w:space="0" w:color="auto"/>
              <w:left w:val="outset" w:sz="6" w:space="0" w:color="auto"/>
              <w:bottom w:val="outset" w:sz="6" w:space="0" w:color="auto"/>
              <w:right w:val="outset" w:sz="6" w:space="0" w:color="auto"/>
            </w:tcBorders>
            <w:hideMark/>
          </w:tcPr>
          <w:p w14:paraId="677CB9B0"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36EC92F8"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CCEFB80"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1B933B50"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+ 2 °C</w:t>
            </w:r>
          </w:p>
        </w:tc>
        <w:tc>
          <w:tcPr>
            <w:tcW w:w="0" w:type="auto"/>
            <w:tcBorders>
              <w:top w:val="outset" w:sz="6" w:space="0" w:color="auto"/>
              <w:left w:val="outset" w:sz="6" w:space="0" w:color="auto"/>
              <w:bottom w:val="outset" w:sz="6" w:space="0" w:color="auto"/>
              <w:right w:val="outset" w:sz="6" w:space="0" w:color="auto"/>
            </w:tcBorders>
            <w:hideMark/>
          </w:tcPr>
          <w:p w14:paraId="7A572F6B" w14:textId="77777777" w:rsidR="00BA50E0" w:rsidRPr="00BA50E0" w:rsidRDefault="00BA50E0" w:rsidP="00BA50E0">
            <w:pPr>
              <w:ind w:right="9" w:firstLine="0"/>
              <w:rPr>
                <w:lang w:val="ro-MD"/>
              </w:rPr>
            </w:pPr>
            <w:r w:rsidRPr="00BA50E0">
              <w:rPr>
                <w:i/>
                <w:iCs/>
                <w:lang w:val="ro-MD"/>
              </w:rPr>
              <w:t>COPd sau PERd</w:t>
            </w:r>
          </w:p>
        </w:tc>
        <w:tc>
          <w:tcPr>
            <w:tcW w:w="0" w:type="auto"/>
            <w:tcBorders>
              <w:top w:val="outset" w:sz="6" w:space="0" w:color="auto"/>
              <w:left w:val="outset" w:sz="6" w:space="0" w:color="auto"/>
              <w:bottom w:val="outset" w:sz="6" w:space="0" w:color="auto"/>
              <w:right w:val="outset" w:sz="6" w:space="0" w:color="auto"/>
            </w:tcBorders>
            <w:hideMark/>
          </w:tcPr>
          <w:p w14:paraId="7DC32762" w14:textId="77777777" w:rsidR="00BA50E0" w:rsidRPr="00BA50E0" w:rsidRDefault="00BA50E0" w:rsidP="00BA50E0">
            <w:pPr>
              <w:ind w:right="9" w:firstLine="0"/>
              <w:rPr>
                <w:lang w:val="ro-MD"/>
              </w:rPr>
            </w:pPr>
            <w:r w:rsidRPr="00BA50E0">
              <w:rPr>
                <w:lang w:val="ro-MD"/>
              </w:rPr>
              <w:t>x,xx sau x,x</w:t>
            </w:r>
          </w:p>
        </w:tc>
        <w:tc>
          <w:tcPr>
            <w:tcW w:w="807" w:type="dxa"/>
            <w:tcBorders>
              <w:top w:val="outset" w:sz="6" w:space="0" w:color="auto"/>
              <w:left w:val="outset" w:sz="6" w:space="0" w:color="auto"/>
              <w:bottom w:val="outset" w:sz="6" w:space="0" w:color="auto"/>
              <w:right w:val="outset" w:sz="6" w:space="0" w:color="auto"/>
            </w:tcBorders>
            <w:hideMark/>
          </w:tcPr>
          <w:p w14:paraId="42CAE332" w14:textId="77777777" w:rsidR="00BA50E0" w:rsidRPr="00BA50E0" w:rsidRDefault="00BA50E0" w:rsidP="00BA50E0">
            <w:pPr>
              <w:ind w:right="9" w:firstLine="0"/>
              <w:rPr>
                <w:lang w:val="ro-MD"/>
              </w:rPr>
            </w:pPr>
            <w:r w:rsidRPr="00BA50E0">
              <w:rPr>
                <w:lang w:val="ro-MD"/>
              </w:rPr>
              <w:t>– sau %</w:t>
            </w:r>
          </w:p>
        </w:tc>
      </w:tr>
      <w:tr w:rsidR="00BA50E0" w:rsidRPr="00BA50E0" w14:paraId="4CD793BF" w14:textId="77777777" w:rsidTr="00BA50E0">
        <w:trPr>
          <w:trHeight w:val="456"/>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0F27A23F"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+ 7 °C</w:t>
            </w:r>
          </w:p>
        </w:tc>
        <w:tc>
          <w:tcPr>
            <w:tcW w:w="0" w:type="auto"/>
            <w:tcBorders>
              <w:top w:val="outset" w:sz="6" w:space="0" w:color="auto"/>
              <w:left w:val="outset" w:sz="6" w:space="0" w:color="auto"/>
              <w:bottom w:val="outset" w:sz="6" w:space="0" w:color="auto"/>
              <w:right w:val="outset" w:sz="6" w:space="0" w:color="auto"/>
            </w:tcBorders>
            <w:hideMark/>
          </w:tcPr>
          <w:p w14:paraId="7E87F25F" w14:textId="77777777" w:rsidR="00BA50E0" w:rsidRPr="00BA50E0" w:rsidRDefault="00BA50E0" w:rsidP="00BA50E0">
            <w:pPr>
              <w:ind w:right="9" w:firstLine="0"/>
              <w:rPr>
                <w:lang w:val="ro-MD"/>
              </w:rPr>
            </w:pPr>
            <w:r w:rsidRPr="00BA50E0">
              <w:rPr>
                <w:i/>
                <w:iCs/>
                <w:lang w:val="ro-MD"/>
              </w:rPr>
              <w:t>Pdh</w:t>
            </w:r>
          </w:p>
        </w:tc>
        <w:tc>
          <w:tcPr>
            <w:tcW w:w="0" w:type="auto"/>
            <w:tcBorders>
              <w:top w:val="outset" w:sz="6" w:space="0" w:color="auto"/>
              <w:left w:val="outset" w:sz="6" w:space="0" w:color="auto"/>
              <w:bottom w:val="outset" w:sz="6" w:space="0" w:color="auto"/>
              <w:right w:val="outset" w:sz="6" w:space="0" w:color="auto"/>
            </w:tcBorders>
            <w:hideMark/>
          </w:tcPr>
          <w:p w14:paraId="406A1C26"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41C6BE8A"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0887AB8"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0ED89C5E"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+ 7 °C</w:t>
            </w:r>
          </w:p>
        </w:tc>
        <w:tc>
          <w:tcPr>
            <w:tcW w:w="0" w:type="auto"/>
            <w:tcBorders>
              <w:top w:val="outset" w:sz="6" w:space="0" w:color="auto"/>
              <w:left w:val="outset" w:sz="6" w:space="0" w:color="auto"/>
              <w:bottom w:val="outset" w:sz="6" w:space="0" w:color="auto"/>
              <w:right w:val="outset" w:sz="6" w:space="0" w:color="auto"/>
            </w:tcBorders>
            <w:hideMark/>
          </w:tcPr>
          <w:p w14:paraId="26F38C7B" w14:textId="77777777" w:rsidR="00BA50E0" w:rsidRPr="00BA50E0" w:rsidRDefault="00BA50E0" w:rsidP="00BA50E0">
            <w:pPr>
              <w:ind w:right="9" w:firstLine="0"/>
              <w:rPr>
                <w:lang w:val="ro-MD"/>
              </w:rPr>
            </w:pPr>
            <w:r w:rsidRPr="00BA50E0">
              <w:rPr>
                <w:i/>
                <w:iCs/>
                <w:lang w:val="ro-MD"/>
              </w:rPr>
              <w:t>COPd sau PERd</w:t>
            </w:r>
          </w:p>
        </w:tc>
        <w:tc>
          <w:tcPr>
            <w:tcW w:w="0" w:type="auto"/>
            <w:tcBorders>
              <w:top w:val="outset" w:sz="6" w:space="0" w:color="auto"/>
              <w:left w:val="outset" w:sz="6" w:space="0" w:color="auto"/>
              <w:bottom w:val="outset" w:sz="6" w:space="0" w:color="auto"/>
              <w:right w:val="outset" w:sz="6" w:space="0" w:color="auto"/>
            </w:tcBorders>
            <w:hideMark/>
          </w:tcPr>
          <w:p w14:paraId="686110DA" w14:textId="77777777" w:rsidR="00BA50E0" w:rsidRPr="00BA50E0" w:rsidRDefault="00BA50E0" w:rsidP="00BA50E0">
            <w:pPr>
              <w:ind w:right="9" w:firstLine="0"/>
              <w:rPr>
                <w:lang w:val="ro-MD"/>
              </w:rPr>
            </w:pPr>
            <w:r w:rsidRPr="00BA50E0">
              <w:rPr>
                <w:lang w:val="ro-MD"/>
              </w:rPr>
              <w:t>x,xx sau x,x</w:t>
            </w:r>
          </w:p>
        </w:tc>
        <w:tc>
          <w:tcPr>
            <w:tcW w:w="807" w:type="dxa"/>
            <w:tcBorders>
              <w:top w:val="outset" w:sz="6" w:space="0" w:color="auto"/>
              <w:left w:val="outset" w:sz="6" w:space="0" w:color="auto"/>
              <w:bottom w:val="outset" w:sz="6" w:space="0" w:color="auto"/>
              <w:right w:val="outset" w:sz="6" w:space="0" w:color="auto"/>
            </w:tcBorders>
            <w:hideMark/>
          </w:tcPr>
          <w:p w14:paraId="6ED06C4C" w14:textId="77777777" w:rsidR="00BA50E0" w:rsidRPr="00BA50E0" w:rsidRDefault="00BA50E0" w:rsidP="00BA50E0">
            <w:pPr>
              <w:ind w:right="9" w:firstLine="0"/>
              <w:rPr>
                <w:lang w:val="ro-MD"/>
              </w:rPr>
            </w:pPr>
            <w:r w:rsidRPr="00BA50E0">
              <w:rPr>
                <w:lang w:val="ro-MD"/>
              </w:rPr>
              <w:t>– sau %</w:t>
            </w:r>
          </w:p>
        </w:tc>
      </w:tr>
      <w:tr w:rsidR="00BA50E0" w:rsidRPr="00BA50E0" w14:paraId="41B2E61C" w14:textId="77777777" w:rsidTr="00BA50E0">
        <w:trPr>
          <w:trHeight w:val="456"/>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054BF536"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+ 12 °C</w:t>
            </w:r>
          </w:p>
        </w:tc>
        <w:tc>
          <w:tcPr>
            <w:tcW w:w="0" w:type="auto"/>
            <w:tcBorders>
              <w:top w:val="outset" w:sz="6" w:space="0" w:color="auto"/>
              <w:left w:val="outset" w:sz="6" w:space="0" w:color="auto"/>
              <w:bottom w:val="outset" w:sz="6" w:space="0" w:color="auto"/>
              <w:right w:val="outset" w:sz="6" w:space="0" w:color="auto"/>
            </w:tcBorders>
            <w:hideMark/>
          </w:tcPr>
          <w:p w14:paraId="4E0ABE88" w14:textId="77777777" w:rsidR="00BA50E0" w:rsidRPr="00BA50E0" w:rsidRDefault="00BA50E0" w:rsidP="00BA50E0">
            <w:pPr>
              <w:ind w:right="9" w:firstLine="0"/>
              <w:rPr>
                <w:lang w:val="ro-MD"/>
              </w:rPr>
            </w:pPr>
            <w:r w:rsidRPr="00BA50E0">
              <w:rPr>
                <w:i/>
                <w:iCs/>
                <w:lang w:val="ro-MD"/>
              </w:rPr>
              <w:t>Pdh</w:t>
            </w:r>
          </w:p>
        </w:tc>
        <w:tc>
          <w:tcPr>
            <w:tcW w:w="0" w:type="auto"/>
            <w:tcBorders>
              <w:top w:val="outset" w:sz="6" w:space="0" w:color="auto"/>
              <w:left w:val="outset" w:sz="6" w:space="0" w:color="auto"/>
              <w:bottom w:val="outset" w:sz="6" w:space="0" w:color="auto"/>
              <w:right w:val="outset" w:sz="6" w:space="0" w:color="auto"/>
            </w:tcBorders>
            <w:hideMark/>
          </w:tcPr>
          <w:p w14:paraId="0D3C3DCD"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5B1BA582"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EA9435E"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4E8A5081"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+ 12 °C</w:t>
            </w:r>
          </w:p>
        </w:tc>
        <w:tc>
          <w:tcPr>
            <w:tcW w:w="0" w:type="auto"/>
            <w:tcBorders>
              <w:top w:val="outset" w:sz="6" w:space="0" w:color="auto"/>
              <w:left w:val="outset" w:sz="6" w:space="0" w:color="auto"/>
              <w:bottom w:val="outset" w:sz="6" w:space="0" w:color="auto"/>
              <w:right w:val="outset" w:sz="6" w:space="0" w:color="auto"/>
            </w:tcBorders>
            <w:hideMark/>
          </w:tcPr>
          <w:p w14:paraId="2B3F3929" w14:textId="77777777" w:rsidR="00BA50E0" w:rsidRPr="00BA50E0" w:rsidRDefault="00BA50E0" w:rsidP="00BA50E0">
            <w:pPr>
              <w:ind w:right="9" w:firstLine="0"/>
              <w:rPr>
                <w:lang w:val="ro-MD"/>
              </w:rPr>
            </w:pPr>
            <w:r w:rsidRPr="00BA50E0">
              <w:rPr>
                <w:i/>
                <w:iCs/>
                <w:lang w:val="ro-MD"/>
              </w:rPr>
              <w:t>COPd sau PERd</w:t>
            </w:r>
          </w:p>
        </w:tc>
        <w:tc>
          <w:tcPr>
            <w:tcW w:w="0" w:type="auto"/>
            <w:tcBorders>
              <w:top w:val="outset" w:sz="6" w:space="0" w:color="auto"/>
              <w:left w:val="outset" w:sz="6" w:space="0" w:color="auto"/>
              <w:bottom w:val="outset" w:sz="6" w:space="0" w:color="auto"/>
              <w:right w:val="outset" w:sz="6" w:space="0" w:color="auto"/>
            </w:tcBorders>
            <w:hideMark/>
          </w:tcPr>
          <w:p w14:paraId="33809AA2" w14:textId="77777777" w:rsidR="00BA50E0" w:rsidRPr="00BA50E0" w:rsidRDefault="00BA50E0" w:rsidP="00BA50E0">
            <w:pPr>
              <w:ind w:right="9" w:firstLine="0"/>
              <w:rPr>
                <w:lang w:val="ro-MD"/>
              </w:rPr>
            </w:pPr>
            <w:r w:rsidRPr="00BA50E0">
              <w:rPr>
                <w:lang w:val="ro-MD"/>
              </w:rPr>
              <w:t>x,xx sau x,x</w:t>
            </w:r>
          </w:p>
        </w:tc>
        <w:tc>
          <w:tcPr>
            <w:tcW w:w="807" w:type="dxa"/>
            <w:tcBorders>
              <w:top w:val="outset" w:sz="6" w:space="0" w:color="auto"/>
              <w:left w:val="outset" w:sz="6" w:space="0" w:color="auto"/>
              <w:bottom w:val="outset" w:sz="6" w:space="0" w:color="auto"/>
              <w:right w:val="outset" w:sz="6" w:space="0" w:color="auto"/>
            </w:tcBorders>
            <w:hideMark/>
          </w:tcPr>
          <w:p w14:paraId="67B9104A" w14:textId="77777777" w:rsidR="00BA50E0" w:rsidRPr="00BA50E0" w:rsidRDefault="00BA50E0" w:rsidP="00BA50E0">
            <w:pPr>
              <w:ind w:right="9" w:firstLine="0"/>
              <w:rPr>
                <w:lang w:val="ro-MD"/>
              </w:rPr>
            </w:pPr>
            <w:r w:rsidRPr="00BA50E0">
              <w:rPr>
                <w:lang w:val="ro-MD"/>
              </w:rPr>
              <w:t>– sau %</w:t>
            </w:r>
          </w:p>
        </w:tc>
      </w:tr>
      <w:tr w:rsidR="00BA50E0" w:rsidRPr="00BA50E0" w14:paraId="11D26FDC" w14:textId="77777777" w:rsidTr="00BA50E0">
        <w:trPr>
          <w:trHeight w:val="441"/>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0732AA59"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temperatură bivalentă</w:t>
            </w:r>
          </w:p>
        </w:tc>
        <w:tc>
          <w:tcPr>
            <w:tcW w:w="0" w:type="auto"/>
            <w:tcBorders>
              <w:top w:val="outset" w:sz="6" w:space="0" w:color="auto"/>
              <w:left w:val="outset" w:sz="6" w:space="0" w:color="auto"/>
              <w:bottom w:val="outset" w:sz="6" w:space="0" w:color="auto"/>
              <w:right w:val="outset" w:sz="6" w:space="0" w:color="auto"/>
            </w:tcBorders>
            <w:hideMark/>
          </w:tcPr>
          <w:p w14:paraId="3DBDDA92" w14:textId="77777777" w:rsidR="00BA50E0" w:rsidRPr="00BA50E0" w:rsidRDefault="00BA50E0" w:rsidP="00BA50E0">
            <w:pPr>
              <w:ind w:right="9" w:firstLine="0"/>
              <w:rPr>
                <w:lang w:val="ro-MD"/>
              </w:rPr>
            </w:pPr>
            <w:r w:rsidRPr="00BA50E0">
              <w:rPr>
                <w:i/>
                <w:iCs/>
                <w:lang w:val="ro-MD"/>
              </w:rPr>
              <w:t>Pdh</w:t>
            </w:r>
          </w:p>
        </w:tc>
        <w:tc>
          <w:tcPr>
            <w:tcW w:w="0" w:type="auto"/>
            <w:tcBorders>
              <w:top w:val="outset" w:sz="6" w:space="0" w:color="auto"/>
              <w:left w:val="outset" w:sz="6" w:space="0" w:color="auto"/>
              <w:bottom w:val="outset" w:sz="6" w:space="0" w:color="auto"/>
              <w:right w:val="outset" w:sz="6" w:space="0" w:color="auto"/>
            </w:tcBorders>
            <w:hideMark/>
          </w:tcPr>
          <w:p w14:paraId="3776DC65"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65F1E1DC"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B72A697"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486DB763"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temperatură bivalentă</w:t>
            </w:r>
          </w:p>
        </w:tc>
        <w:tc>
          <w:tcPr>
            <w:tcW w:w="0" w:type="auto"/>
            <w:tcBorders>
              <w:top w:val="outset" w:sz="6" w:space="0" w:color="auto"/>
              <w:left w:val="outset" w:sz="6" w:space="0" w:color="auto"/>
              <w:bottom w:val="outset" w:sz="6" w:space="0" w:color="auto"/>
              <w:right w:val="outset" w:sz="6" w:space="0" w:color="auto"/>
            </w:tcBorders>
            <w:hideMark/>
          </w:tcPr>
          <w:p w14:paraId="34212436" w14:textId="77777777" w:rsidR="00BA50E0" w:rsidRPr="00BA50E0" w:rsidRDefault="00BA50E0" w:rsidP="00BA50E0">
            <w:pPr>
              <w:ind w:right="9" w:firstLine="0"/>
              <w:rPr>
                <w:lang w:val="ro-MD"/>
              </w:rPr>
            </w:pPr>
            <w:r w:rsidRPr="00BA50E0">
              <w:rPr>
                <w:i/>
                <w:iCs/>
                <w:lang w:val="ro-MD"/>
              </w:rPr>
              <w:t>COPd sau PERd</w:t>
            </w:r>
          </w:p>
        </w:tc>
        <w:tc>
          <w:tcPr>
            <w:tcW w:w="0" w:type="auto"/>
            <w:tcBorders>
              <w:top w:val="outset" w:sz="6" w:space="0" w:color="auto"/>
              <w:left w:val="outset" w:sz="6" w:space="0" w:color="auto"/>
              <w:bottom w:val="outset" w:sz="6" w:space="0" w:color="auto"/>
              <w:right w:val="outset" w:sz="6" w:space="0" w:color="auto"/>
            </w:tcBorders>
            <w:hideMark/>
          </w:tcPr>
          <w:p w14:paraId="7676FDE3" w14:textId="77777777" w:rsidR="00BA50E0" w:rsidRPr="00BA50E0" w:rsidRDefault="00BA50E0" w:rsidP="00BA50E0">
            <w:pPr>
              <w:ind w:right="9" w:firstLine="0"/>
              <w:rPr>
                <w:lang w:val="ro-MD"/>
              </w:rPr>
            </w:pPr>
            <w:r w:rsidRPr="00BA50E0">
              <w:rPr>
                <w:lang w:val="ro-MD"/>
              </w:rPr>
              <w:t>x,xx sau x,x</w:t>
            </w:r>
          </w:p>
        </w:tc>
        <w:tc>
          <w:tcPr>
            <w:tcW w:w="807" w:type="dxa"/>
            <w:tcBorders>
              <w:top w:val="outset" w:sz="6" w:space="0" w:color="auto"/>
              <w:left w:val="outset" w:sz="6" w:space="0" w:color="auto"/>
              <w:bottom w:val="outset" w:sz="6" w:space="0" w:color="auto"/>
              <w:right w:val="outset" w:sz="6" w:space="0" w:color="auto"/>
            </w:tcBorders>
            <w:hideMark/>
          </w:tcPr>
          <w:p w14:paraId="4DF6D83D" w14:textId="77777777" w:rsidR="00BA50E0" w:rsidRPr="00BA50E0" w:rsidRDefault="00BA50E0" w:rsidP="00BA50E0">
            <w:pPr>
              <w:ind w:right="9" w:firstLine="0"/>
              <w:rPr>
                <w:lang w:val="ro-MD"/>
              </w:rPr>
            </w:pPr>
            <w:r w:rsidRPr="00BA50E0">
              <w:rPr>
                <w:lang w:val="ro-MD"/>
              </w:rPr>
              <w:t>– sau %</w:t>
            </w:r>
          </w:p>
        </w:tc>
      </w:tr>
      <w:tr w:rsidR="00BA50E0" w:rsidRPr="00BA50E0" w14:paraId="7A3CAD94" w14:textId="77777777" w:rsidTr="00BA50E0">
        <w:trPr>
          <w:trHeight w:val="678"/>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5119FA47"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temperatura-limită de funcționare</w:t>
            </w:r>
          </w:p>
        </w:tc>
        <w:tc>
          <w:tcPr>
            <w:tcW w:w="0" w:type="auto"/>
            <w:tcBorders>
              <w:top w:val="outset" w:sz="6" w:space="0" w:color="auto"/>
              <w:left w:val="outset" w:sz="6" w:space="0" w:color="auto"/>
              <w:bottom w:val="outset" w:sz="6" w:space="0" w:color="auto"/>
              <w:right w:val="outset" w:sz="6" w:space="0" w:color="auto"/>
            </w:tcBorders>
            <w:hideMark/>
          </w:tcPr>
          <w:p w14:paraId="6CA347D6" w14:textId="77777777" w:rsidR="00BA50E0" w:rsidRPr="00BA50E0" w:rsidRDefault="00BA50E0" w:rsidP="00BA50E0">
            <w:pPr>
              <w:ind w:right="9" w:firstLine="0"/>
              <w:rPr>
                <w:lang w:val="ro-MD"/>
              </w:rPr>
            </w:pPr>
            <w:r w:rsidRPr="00BA50E0">
              <w:rPr>
                <w:i/>
                <w:iCs/>
                <w:lang w:val="ro-MD"/>
              </w:rPr>
              <w:t>Pdh</w:t>
            </w:r>
          </w:p>
        </w:tc>
        <w:tc>
          <w:tcPr>
            <w:tcW w:w="0" w:type="auto"/>
            <w:tcBorders>
              <w:top w:val="outset" w:sz="6" w:space="0" w:color="auto"/>
              <w:left w:val="outset" w:sz="6" w:space="0" w:color="auto"/>
              <w:bottom w:val="outset" w:sz="6" w:space="0" w:color="auto"/>
              <w:right w:val="outset" w:sz="6" w:space="0" w:color="auto"/>
            </w:tcBorders>
            <w:hideMark/>
          </w:tcPr>
          <w:p w14:paraId="4F07D8F9"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7B1BA896"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F1F846A"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2727D583"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j</w:t>
            </w:r>
            <w:r w:rsidRPr="00BA50E0">
              <w:rPr>
                <w:i/>
                <w:iCs/>
                <w:lang w:val="ro-MD"/>
              </w:rPr>
              <w:t> </w:t>
            </w:r>
            <w:r w:rsidRPr="00BA50E0">
              <w:rPr>
                <w:lang w:val="ro-MD"/>
              </w:rPr>
              <w:t>= temperatura-limită de funcționare</w:t>
            </w:r>
          </w:p>
        </w:tc>
        <w:tc>
          <w:tcPr>
            <w:tcW w:w="0" w:type="auto"/>
            <w:tcBorders>
              <w:top w:val="outset" w:sz="6" w:space="0" w:color="auto"/>
              <w:left w:val="outset" w:sz="6" w:space="0" w:color="auto"/>
              <w:bottom w:val="outset" w:sz="6" w:space="0" w:color="auto"/>
              <w:right w:val="outset" w:sz="6" w:space="0" w:color="auto"/>
            </w:tcBorders>
            <w:hideMark/>
          </w:tcPr>
          <w:p w14:paraId="3E36D7EF" w14:textId="77777777" w:rsidR="00BA50E0" w:rsidRPr="00BA50E0" w:rsidRDefault="00BA50E0" w:rsidP="00BA50E0">
            <w:pPr>
              <w:ind w:right="9" w:firstLine="0"/>
              <w:rPr>
                <w:lang w:val="ro-MD"/>
              </w:rPr>
            </w:pPr>
            <w:r w:rsidRPr="00BA50E0">
              <w:rPr>
                <w:i/>
                <w:iCs/>
                <w:lang w:val="ro-MD"/>
              </w:rPr>
              <w:t>COPd sau PERd</w:t>
            </w:r>
          </w:p>
        </w:tc>
        <w:tc>
          <w:tcPr>
            <w:tcW w:w="0" w:type="auto"/>
            <w:tcBorders>
              <w:top w:val="outset" w:sz="6" w:space="0" w:color="auto"/>
              <w:left w:val="outset" w:sz="6" w:space="0" w:color="auto"/>
              <w:bottom w:val="outset" w:sz="6" w:space="0" w:color="auto"/>
              <w:right w:val="outset" w:sz="6" w:space="0" w:color="auto"/>
            </w:tcBorders>
            <w:hideMark/>
          </w:tcPr>
          <w:p w14:paraId="5906C164" w14:textId="77777777" w:rsidR="00BA50E0" w:rsidRPr="00BA50E0" w:rsidRDefault="00BA50E0" w:rsidP="00BA50E0">
            <w:pPr>
              <w:ind w:right="9" w:firstLine="0"/>
              <w:rPr>
                <w:lang w:val="ro-MD"/>
              </w:rPr>
            </w:pPr>
            <w:r w:rsidRPr="00BA50E0">
              <w:rPr>
                <w:lang w:val="ro-MD"/>
              </w:rPr>
              <w:t>x,xx sau x,x</w:t>
            </w:r>
          </w:p>
        </w:tc>
        <w:tc>
          <w:tcPr>
            <w:tcW w:w="807" w:type="dxa"/>
            <w:tcBorders>
              <w:top w:val="outset" w:sz="6" w:space="0" w:color="auto"/>
              <w:left w:val="outset" w:sz="6" w:space="0" w:color="auto"/>
              <w:bottom w:val="outset" w:sz="6" w:space="0" w:color="auto"/>
              <w:right w:val="outset" w:sz="6" w:space="0" w:color="auto"/>
            </w:tcBorders>
            <w:hideMark/>
          </w:tcPr>
          <w:p w14:paraId="733603CC" w14:textId="77777777" w:rsidR="00BA50E0" w:rsidRPr="00BA50E0" w:rsidRDefault="00BA50E0" w:rsidP="00BA50E0">
            <w:pPr>
              <w:ind w:right="9" w:firstLine="0"/>
              <w:rPr>
                <w:lang w:val="ro-MD"/>
              </w:rPr>
            </w:pPr>
            <w:r w:rsidRPr="00BA50E0">
              <w:rPr>
                <w:lang w:val="ro-MD"/>
              </w:rPr>
              <w:t>– sau %</w:t>
            </w:r>
          </w:p>
        </w:tc>
      </w:tr>
      <w:tr w:rsidR="00BA50E0" w:rsidRPr="00BA50E0" w14:paraId="1E8763CD" w14:textId="77777777" w:rsidTr="00BA50E0">
        <w:trPr>
          <w:trHeight w:val="914"/>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04DC0C5E" w14:textId="77777777" w:rsidR="00BA50E0" w:rsidRPr="00BA50E0" w:rsidRDefault="00BA50E0" w:rsidP="00BA50E0">
            <w:pPr>
              <w:ind w:right="9" w:firstLine="0"/>
              <w:rPr>
                <w:lang w:val="ro-MD"/>
              </w:rPr>
            </w:pPr>
            <w:r w:rsidRPr="00BA50E0">
              <w:rPr>
                <w:lang w:val="ro-MD"/>
              </w:rPr>
              <w:t>Pentru pompele de căldură aer-apă: </w:t>
            </w:r>
            <w:r w:rsidRPr="00BA50E0">
              <w:rPr>
                <w:i/>
                <w:iCs/>
                <w:lang w:val="ro-MD"/>
              </w:rPr>
              <w:t>T</w:t>
            </w:r>
            <w:r w:rsidRPr="00BA50E0">
              <w:rPr>
                <w:i/>
                <w:iCs/>
                <w:vertAlign w:val="subscript"/>
                <w:lang w:val="ro-MD"/>
              </w:rPr>
              <w:t>j</w:t>
            </w:r>
            <w:r w:rsidRPr="00BA50E0">
              <w:rPr>
                <w:i/>
                <w:iCs/>
                <w:lang w:val="ro-MD"/>
              </w:rPr>
              <w:t> </w:t>
            </w:r>
            <w:r w:rsidRPr="00BA50E0">
              <w:rPr>
                <w:lang w:val="ro-MD"/>
              </w:rPr>
              <w:t>= – 15 °C (dacă </w:t>
            </w:r>
            <w:r w:rsidRPr="00BA50E0">
              <w:rPr>
                <w:i/>
                <w:iCs/>
                <w:lang w:val="ro-MD"/>
              </w:rPr>
              <w:t>TOL</w:t>
            </w:r>
            <w:r w:rsidRPr="00BA50E0">
              <w:rPr>
                <w:lang w:val="ro-MD"/>
              </w:rPr>
              <w:t> &lt; – 20 °C)</w:t>
            </w:r>
          </w:p>
        </w:tc>
        <w:tc>
          <w:tcPr>
            <w:tcW w:w="0" w:type="auto"/>
            <w:tcBorders>
              <w:top w:val="outset" w:sz="6" w:space="0" w:color="auto"/>
              <w:left w:val="outset" w:sz="6" w:space="0" w:color="auto"/>
              <w:bottom w:val="outset" w:sz="6" w:space="0" w:color="auto"/>
              <w:right w:val="outset" w:sz="6" w:space="0" w:color="auto"/>
            </w:tcBorders>
            <w:hideMark/>
          </w:tcPr>
          <w:p w14:paraId="08D32088" w14:textId="77777777" w:rsidR="00BA50E0" w:rsidRPr="00BA50E0" w:rsidRDefault="00BA50E0" w:rsidP="00BA50E0">
            <w:pPr>
              <w:ind w:right="9" w:firstLine="0"/>
              <w:rPr>
                <w:lang w:val="ro-MD"/>
              </w:rPr>
            </w:pPr>
            <w:r w:rsidRPr="00BA50E0">
              <w:rPr>
                <w:i/>
                <w:iCs/>
                <w:lang w:val="ro-MD"/>
              </w:rPr>
              <w:t>Pdh</w:t>
            </w:r>
          </w:p>
        </w:tc>
        <w:tc>
          <w:tcPr>
            <w:tcW w:w="0" w:type="auto"/>
            <w:tcBorders>
              <w:top w:val="outset" w:sz="6" w:space="0" w:color="auto"/>
              <w:left w:val="outset" w:sz="6" w:space="0" w:color="auto"/>
              <w:bottom w:val="outset" w:sz="6" w:space="0" w:color="auto"/>
              <w:right w:val="outset" w:sz="6" w:space="0" w:color="auto"/>
            </w:tcBorders>
            <w:hideMark/>
          </w:tcPr>
          <w:p w14:paraId="2693C598"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0E1016F0"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A4CA9F1"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0A20313C" w14:textId="77777777" w:rsidR="00BA50E0" w:rsidRPr="00BA50E0" w:rsidRDefault="00BA50E0" w:rsidP="00BA50E0">
            <w:pPr>
              <w:ind w:right="9" w:firstLine="0"/>
              <w:rPr>
                <w:lang w:val="ro-MD"/>
              </w:rPr>
            </w:pPr>
            <w:r w:rsidRPr="00BA50E0">
              <w:rPr>
                <w:lang w:val="ro-MD"/>
              </w:rPr>
              <w:t>Pentru pompele de căldură aer-apă: </w:t>
            </w:r>
            <w:r w:rsidRPr="00BA50E0">
              <w:rPr>
                <w:i/>
                <w:iCs/>
                <w:lang w:val="ro-MD"/>
              </w:rPr>
              <w:t>T</w:t>
            </w:r>
            <w:r w:rsidRPr="00BA50E0">
              <w:rPr>
                <w:i/>
                <w:iCs/>
                <w:vertAlign w:val="subscript"/>
                <w:lang w:val="ro-MD"/>
              </w:rPr>
              <w:t>j</w:t>
            </w:r>
            <w:r w:rsidRPr="00BA50E0">
              <w:rPr>
                <w:i/>
                <w:iCs/>
                <w:lang w:val="ro-MD"/>
              </w:rPr>
              <w:t> </w:t>
            </w:r>
            <w:r w:rsidRPr="00BA50E0">
              <w:rPr>
                <w:lang w:val="ro-MD"/>
              </w:rPr>
              <w:t>= – 15 °C (dacă </w:t>
            </w:r>
            <w:r w:rsidRPr="00BA50E0">
              <w:rPr>
                <w:i/>
                <w:iCs/>
                <w:lang w:val="ro-MD"/>
              </w:rPr>
              <w:t>TOL</w:t>
            </w:r>
            <w:r w:rsidRPr="00BA50E0">
              <w:rPr>
                <w:lang w:val="ro-MD"/>
              </w:rPr>
              <w:t> &lt; – 20 °C)</w:t>
            </w:r>
          </w:p>
        </w:tc>
        <w:tc>
          <w:tcPr>
            <w:tcW w:w="0" w:type="auto"/>
            <w:tcBorders>
              <w:top w:val="outset" w:sz="6" w:space="0" w:color="auto"/>
              <w:left w:val="outset" w:sz="6" w:space="0" w:color="auto"/>
              <w:bottom w:val="outset" w:sz="6" w:space="0" w:color="auto"/>
              <w:right w:val="outset" w:sz="6" w:space="0" w:color="auto"/>
            </w:tcBorders>
            <w:hideMark/>
          </w:tcPr>
          <w:p w14:paraId="100D847F" w14:textId="77777777" w:rsidR="00BA50E0" w:rsidRPr="00BA50E0" w:rsidRDefault="00BA50E0" w:rsidP="00BA50E0">
            <w:pPr>
              <w:ind w:right="9" w:firstLine="0"/>
              <w:rPr>
                <w:lang w:val="ro-MD"/>
              </w:rPr>
            </w:pPr>
            <w:r w:rsidRPr="00BA50E0">
              <w:rPr>
                <w:i/>
                <w:iCs/>
                <w:lang w:val="ro-MD"/>
              </w:rPr>
              <w:t>COPd sau PERd</w:t>
            </w:r>
          </w:p>
        </w:tc>
        <w:tc>
          <w:tcPr>
            <w:tcW w:w="0" w:type="auto"/>
            <w:tcBorders>
              <w:top w:val="outset" w:sz="6" w:space="0" w:color="auto"/>
              <w:left w:val="outset" w:sz="6" w:space="0" w:color="auto"/>
              <w:bottom w:val="outset" w:sz="6" w:space="0" w:color="auto"/>
              <w:right w:val="outset" w:sz="6" w:space="0" w:color="auto"/>
            </w:tcBorders>
            <w:hideMark/>
          </w:tcPr>
          <w:p w14:paraId="71A0AA5D" w14:textId="77777777" w:rsidR="00BA50E0" w:rsidRPr="00BA50E0" w:rsidRDefault="00BA50E0" w:rsidP="00BA50E0">
            <w:pPr>
              <w:ind w:right="9" w:firstLine="0"/>
              <w:rPr>
                <w:lang w:val="ro-MD"/>
              </w:rPr>
            </w:pPr>
            <w:r w:rsidRPr="00BA50E0">
              <w:rPr>
                <w:lang w:val="ro-MD"/>
              </w:rPr>
              <w:t>x,xx sau x,x</w:t>
            </w:r>
          </w:p>
        </w:tc>
        <w:tc>
          <w:tcPr>
            <w:tcW w:w="807" w:type="dxa"/>
            <w:tcBorders>
              <w:top w:val="outset" w:sz="6" w:space="0" w:color="auto"/>
              <w:left w:val="outset" w:sz="6" w:space="0" w:color="auto"/>
              <w:bottom w:val="outset" w:sz="6" w:space="0" w:color="auto"/>
              <w:right w:val="outset" w:sz="6" w:space="0" w:color="auto"/>
            </w:tcBorders>
            <w:hideMark/>
          </w:tcPr>
          <w:p w14:paraId="3BB4B4C3" w14:textId="77777777" w:rsidR="00BA50E0" w:rsidRPr="00BA50E0" w:rsidRDefault="00BA50E0" w:rsidP="00BA50E0">
            <w:pPr>
              <w:ind w:right="9" w:firstLine="0"/>
              <w:rPr>
                <w:lang w:val="ro-MD"/>
              </w:rPr>
            </w:pPr>
            <w:r w:rsidRPr="00BA50E0">
              <w:rPr>
                <w:lang w:val="ro-MD"/>
              </w:rPr>
              <w:t>– sau %</w:t>
            </w:r>
          </w:p>
        </w:tc>
      </w:tr>
      <w:tr w:rsidR="00BA50E0" w:rsidRPr="00BA50E0" w14:paraId="0304C791" w14:textId="77777777" w:rsidTr="00BA50E0">
        <w:trPr>
          <w:trHeight w:val="899"/>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4B0C6379" w14:textId="77777777" w:rsidR="00BA50E0" w:rsidRPr="00BA50E0" w:rsidRDefault="00BA50E0" w:rsidP="00BA50E0">
            <w:pPr>
              <w:ind w:right="9" w:firstLine="0"/>
              <w:rPr>
                <w:lang w:val="ro-MD"/>
              </w:rPr>
            </w:pPr>
            <w:r w:rsidRPr="00BA50E0">
              <w:rPr>
                <w:lang w:val="ro-MD"/>
              </w:rPr>
              <w:t>Temperatura bivalentă</w:t>
            </w:r>
          </w:p>
        </w:tc>
        <w:tc>
          <w:tcPr>
            <w:tcW w:w="0" w:type="auto"/>
            <w:tcBorders>
              <w:top w:val="outset" w:sz="6" w:space="0" w:color="auto"/>
              <w:left w:val="outset" w:sz="6" w:space="0" w:color="auto"/>
              <w:bottom w:val="outset" w:sz="6" w:space="0" w:color="auto"/>
              <w:right w:val="outset" w:sz="6" w:space="0" w:color="auto"/>
            </w:tcBorders>
            <w:hideMark/>
          </w:tcPr>
          <w:p w14:paraId="3550F50B" w14:textId="77777777" w:rsidR="00BA50E0" w:rsidRPr="00BA50E0" w:rsidRDefault="00BA50E0" w:rsidP="00BA50E0">
            <w:pPr>
              <w:ind w:right="9" w:firstLine="0"/>
              <w:rPr>
                <w:lang w:val="ro-MD"/>
              </w:rPr>
            </w:pPr>
            <w:r w:rsidRPr="00BA50E0">
              <w:rPr>
                <w:i/>
                <w:iCs/>
                <w:lang w:val="ro-MD"/>
              </w:rPr>
              <w:t>T</w:t>
            </w:r>
            <w:r w:rsidRPr="00BA50E0">
              <w:rPr>
                <w:i/>
                <w:iCs/>
                <w:vertAlign w:val="subscript"/>
                <w:lang w:val="ro-MD"/>
              </w:rPr>
              <w:t>biv</w:t>
            </w:r>
          </w:p>
        </w:tc>
        <w:tc>
          <w:tcPr>
            <w:tcW w:w="0" w:type="auto"/>
            <w:tcBorders>
              <w:top w:val="outset" w:sz="6" w:space="0" w:color="auto"/>
              <w:left w:val="outset" w:sz="6" w:space="0" w:color="auto"/>
              <w:bottom w:val="outset" w:sz="6" w:space="0" w:color="auto"/>
              <w:right w:val="outset" w:sz="6" w:space="0" w:color="auto"/>
            </w:tcBorders>
            <w:hideMark/>
          </w:tcPr>
          <w:p w14:paraId="7DD589E6"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041833C5" w14:textId="77777777" w:rsidR="00BA50E0" w:rsidRPr="00BA50E0" w:rsidRDefault="00BA50E0" w:rsidP="00BA50E0">
            <w:pPr>
              <w:ind w:right="9" w:firstLine="0"/>
              <w:rPr>
                <w:lang w:val="ro-MD"/>
              </w:rPr>
            </w:pPr>
            <w:r w:rsidRPr="00BA50E0">
              <w:rPr>
                <w:lang w:val="ro-MD"/>
              </w:rPr>
              <w:t>°C</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F86BFBE"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5F76B82F" w14:textId="77777777" w:rsidR="00BA50E0" w:rsidRPr="00BA50E0" w:rsidRDefault="00BA50E0" w:rsidP="00BA50E0">
            <w:pPr>
              <w:ind w:right="9" w:firstLine="0"/>
              <w:rPr>
                <w:lang w:val="ro-MD"/>
              </w:rPr>
            </w:pPr>
            <w:r w:rsidRPr="00BA50E0">
              <w:rPr>
                <w:lang w:val="ro-MD"/>
              </w:rPr>
              <w:t>Pentru pompele de căldură aer-apă: temperatura limită de funcționare</w:t>
            </w:r>
          </w:p>
        </w:tc>
        <w:tc>
          <w:tcPr>
            <w:tcW w:w="0" w:type="auto"/>
            <w:tcBorders>
              <w:top w:val="outset" w:sz="6" w:space="0" w:color="auto"/>
              <w:left w:val="outset" w:sz="6" w:space="0" w:color="auto"/>
              <w:bottom w:val="outset" w:sz="6" w:space="0" w:color="auto"/>
              <w:right w:val="outset" w:sz="6" w:space="0" w:color="auto"/>
            </w:tcBorders>
            <w:hideMark/>
          </w:tcPr>
          <w:p w14:paraId="6884CCF2" w14:textId="77777777" w:rsidR="00BA50E0" w:rsidRPr="00BA50E0" w:rsidRDefault="00BA50E0" w:rsidP="00BA50E0">
            <w:pPr>
              <w:ind w:right="9" w:firstLine="0"/>
              <w:rPr>
                <w:lang w:val="ro-MD"/>
              </w:rPr>
            </w:pPr>
            <w:r w:rsidRPr="00BA50E0">
              <w:rPr>
                <w:i/>
                <w:iCs/>
                <w:lang w:val="ro-MD"/>
              </w:rPr>
              <w:t>TOL</w:t>
            </w:r>
          </w:p>
        </w:tc>
        <w:tc>
          <w:tcPr>
            <w:tcW w:w="0" w:type="auto"/>
            <w:tcBorders>
              <w:top w:val="outset" w:sz="6" w:space="0" w:color="auto"/>
              <w:left w:val="outset" w:sz="6" w:space="0" w:color="auto"/>
              <w:bottom w:val="outset" w:sz="6" w:space="0" w:color="auto"/>
              <w:right w:val="outset" w:sz="6" w:space="0" w:color="auto"/>
            </w:tcBorders>
            <w:hideMark/>
          </w:tcPr>
          <w:p w14:paraId="49B75301" w14:textId="77777777" w:rsidR="00BA50E0" w:rsidRPr="00BA50E0" w:rsidRDefault="00BA50E0" w:rsidP="00BA50E0">
            <w:pPr>
              <w:ind w:right="9" w:firstLine="0"/>
              <w:rPr>
                <w:lang w:val="ro-MD"/>
              </w:rPr>
            </w:pPr>
            <w:r w:rsidRPr="00BA50E0">
              <w:rPr>
                <w:lang w:val="ro-MD"/>
              </w:rPr>
              <w:t>x</w:t>
            </w:r>
          </w:p>
        </w:tc>
        <w:tc>
          <w:tcPr>
            <w:tcW w:w="807" w:type="dxa"/>
            <w:tcBorders>
              <w:top w:val="outset" w:sz="6" w:space="0" w:color="auto"/>
              <w:left w:val="outset" w:sz="6" w:space="0" w:color="auto"/>
              <w:bottom w:val="outset" w:sz="6" w:space="0" w:color="auto"/>
              <w:right w:val="outset" w:sz="6" w:space="0" w:color="auto"/>
            </w:tcBorders>
            <w:hideMark/>
          </w:tcPr>
          <w:p w14:paraId="18F82734" w14:textId="77777777" w:rsidR="00BA50E0" w:rsidRPr="00BA50E0" w:rsidRDefault="00BA50E0" w:rsidP="00BA50E0">
            <w:pPr>
              <w:ind w:right="9" w:firstLine="0"/>
              <w:rPr>
                <w:lang w:val="ro-MD"/>
              </w:rPr>
            </w:pPr>
            <w:r w:rsidRPr="00BA50E0">
              <w:rPr>
                <w:lang w:val="ro-MD"/>
              </w:rPr>
              <w:t>°C</w:t>
            </w:r>
          </w:p>
        </w:tc>
      </w:tr>
      <w:tr w:rsidR="00BA50E0" w:rsidRPr="00BA50E0" w14:paraId="77EBF991" w14:textId="77777777" w:rsidTr="00BA50E0">
        <w:trPr>
          <w:trHeight w:val="678"/>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6968B8B3" w14:textId="77777777" w:rsidR="00BA50E0" w:rsidRPr="00BA50E0" w:rsidRDefault="00BA50E0" w:rsidP="00BA50E0">
            <w:pPr>
              <w:ind w:right="9" w:firstLine="0"/>
              <w:rPr>
                <w:lang w:val="ro-MD"/>
              </w:rPr>
            </w:pPr>
            <w:r w:rsidRPr="00BA50E0">
              <w:rPr>
                <w:lang w:val="ro-MD"/>
              </w:rPr>
              <w:t>Capacitatea termică a intervalului ciclic</w:t>
            </w:r>
          </w:p>
        </w:tc>
        <w:tc>
          <w:tcPr>
            <w:tcW w:w="0" w:type="auto"/>
            <w:tcBorders>
              <w:top w:val="outset" w:sz="6" w:space="0" w:color="auto"/>
              <w:left w:val="outset" w:sz="6" w:space="0" w:color="auto"/>
              <w:bottom w:val="outset" w:sz="6" w:space="0" w:color="auto"/>
              <w:right w:val="outset" w:sz="6" w:space="0" w:color="auto"/>
            </w:tcBorders>
            <w:hideMark/>
          </w:tcPr>
          <w:p w14:paraId="71829F9E" w14:textId="77777777" w:rsidR="00BA50E0" w:rsidRPr="00BA50E0" w:rsidRDefault="00BA50E0" w:rsidP="00BA50E0">
            <w:pPr>
              <w:ind w:right="9" w:firstLine="0"/>
              <w:rPr>
                <w:lang w:val="ro-MD"/>
              </w:rPr>
            </w:pPr>
            <w:r w:rsidRPr="00BA50E0">
              <w:rPr>
                <w:i/>
                <w:iCs/>
                <w:lang w:val="ro-MD"/>
              </w:rPr>
              <w:t>Pcych</w:t>
            </w:r>
          </w:p>
        </w:tc>
        <w:tc>
          <w:tcPr>
            <w:tcW w:w="0" w:type="auto"/>
            <w:tcBorders>
              <w:top w:val="outset" w:sz="6" w:space="0" w:color="auto"/>
              <w:left w:val="outset" w:sz="6" w:space="0" w:color="auto"/>
              <w:bottom w:val="outset" w:sz="6" w:space="0" w:color="auto"/>
              <w:right w:val="outset" w:sz="6" w:space="0" w:color="auto"/>
            </w:tcBorders>
            <w:hideMark/>
          </w:tcPr>
          <w:p w14:paraId="3B325328"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14ACE898"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863D880"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397572B4" w14:textId="77777777" w:rsidR="00BA50E0" w:rsidRPr="00BA50E0" w:rsidRDefault="00BA50E0" w:rsidP="00BA50E0">
            <w:pPr>
              <w:ind w:right="9" w:firstLine="0"/>
              <w:rPr>
                <w:lang w:val="ro-MD"/>
              </w:rPr>
            </w:pPr>
            <w:r w:rsidRPr="00BA50E0">
              <w:rPr>
                <w:lang w:val="ro-MD"/>
              </w:rPr>
              <w:t>Randamentul intervalului ciclic</w:t>
            </w:r>
          </w:p>
        </w:tc>
        <w:tc>
          <w:tcPr>
            <w:tcW w:w="0" w:type="auto"/>
            <w:tcBorders>
              <w:top w:val="outset" w:sz="6" w:space="0" w:color="auto"/>
              <w:left w:val="outset" w:sz="6" w:space="0" w:color="auto"/>
              <w:bottom w:val="outset" w:sz="6" w:space="0" w:color="auto"/>
              <w:right w:val="outset" w:sz="6" w:space="0" w:color="auto"/>
            </w:tcBorders>
            <w:hideMark/>
          </w:tcPr>
          <w:p w14:paraId="69BE32D0" w14:textId="77777777" w:rsidR="00BA50E0" w:rsidRPr="00BA50E0" w:rsidRDefault="00BA50E0" w:rsidP="00BA50E0">
            <w:pPr>
              <w:ind w:right="9" w:firstLine="0"/>
              <w:rPr>
                <w:lang w:val="ro-MD"/>
              </w:rPr>
            </w:pPr>
            <w:r w:rsidRPr="00BA50E0">
              <w:rPr>
                <w:i/>
                <w:iCs/>
                <w:lang w:val="ro-MD"/>
              </w:rPr>
              <w:t>COPcyc sau PERcyc</w:t>
            </w:r>
          </w:p>
        </w:tc>
        <w:tc>
          <w:tcPr>
            <w:tcW w:w="0" w:type="auto"/>
            <w:tcBorders>
              <w:top w:val="outset" w:sz="6" w:space="0" w:color="auto"/>
              <w:left w:val="outset" w:sz="6" w:space="0" w:color="auto"/>
              <w:bottom w:val="outset" w:sz="6" w:space="0" w:color="auto"/>
              <w:right w:val="outset" w:sz="6" w:space="0" w:color="auto"/>
            </w:tcBorders>
            <w:hideMark/>
          </w:tcPr>
          <w:p w14:paraId="40B04415" w14:textId="77777777" w:rsidR="00BA50E0" w:rsidRPr="00BA50E0" w:rsidRDefault="00BA50E0" w:rsidP="00BA50E0">
            <w:pPr>
              <w:ind w:right="9" w:firstLine="0"/>
              <w:rPr>
                <w:lang w:val="ro-MD"/>
              </w:rPr>
            </w:pPr>
            <w:r w:rsidRPr="00BA50E0">
              <w:rPr>
                <w:lang w:val="ro-MD"/>
              </w:rPr>
              <w:t>x,xx sau x,x</w:t>
            </w:r>
          </w:p>
        </w:tc>
        <w:tc>
          <w:tcPr>
            <w:tcW w:w="807" w:type="dxa"/>
            <w:tcBorders>
              <w:top w:val="outset" w:sz="6" w:space="0" w:color="auto"/>
              <w:left w:val="outset" w:sz="6" w:space="0" w:color="auto"/>
              <w:bottom w:val="outset" w:sz="6" w:space="0" w:color="auto"/>
              <w:right w:val="outset" w:sz="6" w:space="0" w:color="auto"/>
            </w:tcBorders>
            <w:hideMark/>
          </w:tcPr>
          <w:p w14:paraId="4530B065" w14:textId="77777777" w:rsidR="00BA50E0" w:rsidRPr="00BA50E0" w:rsidRDefault="00BA50E0" w:rsidP="00BA50E0">
            <w:pPr>
              <w:ind w:right="9" w:firstLine="0"/>
              <w:rPr>
                <w:lang w:val="ro-MD"/>
              </w:rPr>
            </w:pPr>
            <w:r w:rsidRPr="00BA50E0">
              <w:rPr>
                <w:lang w:val="ro-MD"/>
              </w:rPr>
              <w:t>– sau %</w:t>
            </w:r>
          </w:p>
        </w:tc>
      </w:tr>
      <w:tr w:rsidR="00BA50E0" w:rsidRPr="00BA50E0" w14:paraId="281FB978" w14:textId="77777777" w:rsidTr="00BA50E0">
        <w:trPr>
          <w:trHeight w:val="678"/>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32D21894" w14:textId="77777777" w:rsidR="00BA50E0" w:rsidRPr="00BA50E0" w:rsidRDefault="00BA50E0" w:rsidP="00BA50E0">
            <w:pPr>
              <w:ind w:right="9" w:firstLine="0"/>
              <w:rPr>
                <w:lang w:val="ro-MD"/>
              </w:rPr>
            </w:pPr>
            <w:r w:rsidRPr="00BA50E0">
              <w:rPr>
                <w:lang w:val="ro-MD"/>
              </w:rPr>
              <w:t>Coeficient de degradare </w:t>
            </w:r>
            <w:hyperlink r:id="rId141" w:anchor="E0012" w:history="1">
              <w:r w:rsidRPr="00BA50E0">
                <w:rPr>
                  <w:rStyle w:val="Hyperlink"/>
                  <w:lang w:val="ro-MD"/>
                </w:rPr>
                <w:t>(</w:t>
              </w:r>
              <w:r w:rsidRPr="00BA50E0">
                <w:rPr>
                  <w:rStyle w:val="Hyperlink"/>
                  <w:vertAlign w:val="superscript"/>
                  <w:lang w:val="ro-MD"/>
                </w:rPr>
                <w:t>2</w:t>
              </w:r>
              <w:r w:rsidRPr="00BA50E0">
                <w:rPr>
                  <w:rStyle w:val="Hyperlink"/>
                  <w:lang w:val="ro-MD"/>
                </w:rPr>
                <w:t>)</w:t>
              </w:r>
            </w:hyperlink>
          </w:p>
        </w:tc>
        <w:tc>
          <w:tcPr>
            <w:tcW w:w="0" w:type="auto"/>
            <w:tcBorders>
              <w:top w:val="outset" w:sz="6" w:space="0" w:color="auto"/>
              <w:left w:val="outset" w:sz="6" w:space="0" w:color="auto"/>
              <w:bottom w:val="outset" w:sz="6" w:space="0" w:color="auto"/>
              <w:right w:val="outset" w:sz="6" w:space="0" w:color="auto"/>
            </w:tcBorders>
            <w:hideMark/>
          </w:tcPr>
          <w:p w14:paraId="4105A4A1" w14:textId="77777777" w:rsidR="00BA50E0" w:rsidRPr="00BA50E0" w:rsidRDefault="00BA50E0" w:rsidP="00BA50E0">
            <w:pPr>
              <w:ind w:right="9" w:firstLine="0"/>
              <w:rPr>
                <w:lang w:val="ro-MD"/>
              </w:rPr>
            </w:pPr>
            <w:r w:rsidRPr="00BA50E0">
              <w:rPr>
                <w:i/>
                <w:iCs/>
                <w:lang w:val="ro-MD"/>
              </w:rPr>
              <w:t>Cdh</w:t>
            </w:r>
          </w:p>
        </w:tc>
        <w:tc>
          <w:tcPr>
            <w:tcW w:w="0" w:type="auto"/>
            <w:tcBorders>
              <w:top w:val="outset" w:sz="6" w:space="0" w:color="auto"/>
              <w:left w:val="outset" w:sz="6" w:space="0" w:color="auto"/>
              <w:bottom w:val="outset" w:sz="6" w:space="0" w:color="auto"/>
              <w:right w:val="outset" w:sz="6" w:space="0" w:color="auto"/>
            </w:tcBorders>
            <w:hideMark/>
          </w:tcPr>
          <w:p w14:paraId="10899D8A" w14:textId="77777777" w:rsidR="00BA50E0" w:rsidRPr="00BA50E0" w:rsidRDefault="00BA50E0" w:rsidP="00BA50E0">
            <w:pPr>
              <w:ind w:right="9" w:firstLine="0"/>
              <w:rPr>
                <w:lang w:val="ro-MD"/>
              </w:rPr>
            </w:pPr>
            <w:r w:rsidRPr="00BA50E0">
              <w:rPr>
                <w:lang w:val="ro-MD"/>
              </w:rPr>
              <w:t>x,x</w:t>
            </w:r>
          </w:p>
        </w:tc>
        <w:tc>
          <w:tcPr>
            <w:tcW w:w="0" w:type="auto"/>
            <w:tcBorders>
              <w:top w:val="outset" w:sz="6" w:space="0" w:color="auto"/>
              <w:left w:val="outset" w:sz="6" w:space="0" w:color="auto"/>
              <w:bottom w:val="outset" w:sz="6" w:space="0" w:color="auto"/>
              <w:right w:val="outset" w:sz="6" w:space="0" w:color="auto"/>
            </w:tcBorders>
            <w:hideMark/>
          </w:tcPr>
          <w:p w14:paraId="0A6D83F0" w14:textId="77777777" w:rsidR="00BA50E0" w:rsidRPr="00BA50E0" w:rsidRDefault="00BA50E0" w:rsidP="00BA50E0">
            <w:pPr>
              <w:ind w:right="9" w:firstLine="0"/>
              <w:rPr>
                <w:lang w:val="ro-MD"/>
              </w:rPr>
            </w:pPr>
            <w:r w:rsidRPr="00BA50E0">
              <w:rPr>
                <w:lang w:val="ro-MD"/>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66B48A2"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7CCE3C66" w14:textId="77777777" w:rsidR="00BA50E0" w:rsidRPr="00BA50E0" w:rsidRDefault="00BA50E0" w:rsidP="00BA50E0">
            <w:pPr>
              <w:ind w:right="9" w:firstLine="0"/>
              <w:rPr>
                <w:lang w:val="ro-MD"/>
              </w:rPr>
            </w:pPr>
            <w:r w:rsidRPr="00BA50E0">
              <w:rPr>
                <w:lang w:val="ro-MD"/>
              </w:rPr>
              <w:t>Temperatura limită de funcționare pentru încălzirea apei</w:t>
            </w:r>
          </w:p>
        </w:tc>
        <w:tc>
          <w:tcPr>
            <w:tcW w:w="0" w:type="auto"/>
            <w:tcBorders>
              <w:top w:val="outset" w:sz="6" w:space="0" w:color="auto"/>
              <w:left w:val="outset" w:sz="6" w:space="0" w:color="auto"/>
              <w:bottom w:val="outset" w:sz="6" w:space="0" w:color="auto"/>
              <w:right w:val="outset" w:sz="6" w:space="0" w:color="auto"/>
            </w:tcBorders>
            <w:hideMark/>
          </w:tcPr>
          <w:p w14:paraId="0EF0152F" w14:textId="77777777" w:rsidR="00BA50E0" w:rsidRPr="00BA50E0" w:rsidRDefault="00BA50E0" w:rsidP="00BA50E0">
            <w:pPr>
              <w:ind w:right="9" w:firstLine="0"/>
              <w:rPr>
                <w:lang w:val="ro-MD"/>
              </w:rPr>
            </w:pPr>
            <w:r w:rsidRPr="00BA50E0">
              <w:rPr>
                <w:i/>
                <w:iCs/>
                <w:lang w:val="ro-MD"/>
              </w:rPr>
              <w:t>WTOL</w:t>
            </w:r>
          </w:p>
        </w:tc>
        <w:tc>
          <w:tcPr>
            <w:tcW w:w="0" w:type="auto"/>
            <w:tcBorders>
              <w:top w:val="outset" w:sz="6" w:space="0" w:color="auto"/>
              <w:left w:val="outset" w:sz="6" w:space="0" w:color="auto"/>
              <w:bottom w:val="outset" w:sz="6" w:space="0" w:color="auto"/>
              <w:right w:val="outset" w:sz="6" w:space="0" w:color="auto"/>
            </w:tcBorders>
            <w:hideMark/>
          </w:tcPr>
          <w:p w14:paraId="2B6976EE" w14:textId="77777777" w:rsidR="00BA50E0" w:rsidRPr="00BA50E0" w:rsidRDefault="00BA50E0" w:rsidP="00BA50E0">
            <w:pPr>
              <w:ind w:right="9" w:firstLine="0"/>
              <w:rPr>
                <w:lang w:val="ro-MD"/>
              </w:rPr>
            </w:pPr>
            <w:r w:rsidRPr="00BA50E0">
              <w:rPr>
                <w:lang w:val="ro-MD"/>
              </w:rPr>
              <w:t>x</w:t>
            </w:r>
          </w:p>
        </w:tc>
        <w:tc>
          <w:tcPr>
            <w:tcW w:w="807" w:type="dxa"/>
            <w:tcBorders>
              <w:top w:val="outset" w:sz="6" w:space="0" w:color="auto"/>
              <w:left w:val="outset" w:sz="6" w:space="0" w:color="auto"/>
              <w:bottom w:val="outset" w:sz="6" w:space="0" w:color="auto"/>
              <w:right w:val="outset" w:sz="6" w:space="0" w:color="auto"/>
            </w:tcBorders>
            <w:hideMark/>
          </w:tcPr>
          <w:p w14:paraId="08044D8C" w14:textId="77777777" w:rsidR="00BA50E0" w:rsidRPr="00BA50E0" w:rsidRDefault="00BA50E0" w:rsidP="00BA50E0">
            <w:pPr>
              <w:ind w:right="9" w:firstLine="0"/>
              <w:rPr>
                <w:lang w:val="ro-MD"/>
              </w:rPr>
            </w:pPr>
            <w:r w:rsidRPr="00BA50E0">
              <w:rPr>
                <w:lang w:val="ro-MD"/>
              </w:rPr>
              <w:t>°C</w:t>
            </w:r>
          </w:p>
        </w:tc>
      </w:tr>
      <w:tr w:rsidR="00BA50E0" w:rsidRPr="00BA50E0" w14:paraId="084B1D5C" w14:textId="77777777" w:rsidTr="00BA50E0">
        <w:trPr>
          <w:trHeight w:val="220"/>
          <w:tblCellSpacing w:w="0" w:type="dxa"/>
          <w:jc w:val="center"/>
        </w:trPr>
        <w:tc>
          <w:tcPr>
            <w:tcW w:w="3453" w:type="dxa"/>
            <w:gridSpan w:val="4"/>
            <w:tcBorders>
              <w:top w:val="outset" w:sz="6" w:space="0" w:color="auto"/>
              <w:left w:val="outset" w:sz="6" w:space="0" w:color="auto"/>
              <w:bottom w:val="outset" w:sz="6" w:space="0" w:color="auto"/>
              <w:right w:val="outset" w:sz="6" w:space="0" w:color="auto"/>
            </w:tcBorders>
            <w:hideMark/>
          </w:tcPr>
          <w:p w14:paraId="641B009E" w14:textId="77777777" w:rsidR="00BA50E0" w:rsidRPr="00BA50E0" w:rsidRDefault="00BA50E0" w:rsidP="00BA50E0">
            <w:pPr>
              <w:ind w:right="9" w:firstLine="0"/>
              <w:rPr>
                <w:lang w:val="ro-MD"/>
              </w:rPr>
            </w:pPr>
            <w:r w:rsidRPr="00BA50E0">
              <w:rPr>
                <w:lang w:val="ro-MD"/>
              </w:rPr>
              <w:t>Consumul de energie electrică în alte moduri decît în modul activ</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AF386EF" w14:textId="77777777" w:rsidR="00BA50E0" w:rsidRPr="00BA50E0" w:rsidRDefault="00BA50E0" w:rsidP="00BA50E0">
            <w:pPr>
              <w:ind w:right="9" w:firstLine="0"/>
              <w:rPr>
                <w:b/>
                <w:bCs/>
                <w:lang w:val="ro-MD"/>
              </w:rPr>
            </w:pPr>
          </w:p>
        </w:tc>
        <w:tc>
          <w:tcPr>
            <w:tcW w:w="3571" w:type="dxa"/>
            <w:gridSpan w:val="4"/>
            <w:tcBorders>
              <w:top w:val="outset" w:sz="6" w:space="0" w:color="auto"/>
              <w:left w:val="outset" w:sz="6" w:space="0" w:color="auto"/>
              <w:bottom w:val="outset" w:sz="6" w:space="0" w:color="auto"/>
              <w:right w:val="outset" w:sz="6" w:space="0" w:color="auto"/>
            </w:tcBorders>
            <w:hideMark/>
          </w:tcPr>
          <w:p w14:paraId="6B8C8159" w14:textId="77777777" w:rsidR="00BA50E0" w:rsidRPr="00BA50E0" w:rsidRDefault="00BA50E0" w:rsidP="00BA50E0">
            <w:pPr>
              <w:ind w:right="9" w:firstLine="0"/>
              <w:rPr>
                <w:lang w:val="ro-MD"/>
              </w:rPr>
            </w:pPr>
            <w:r w:rsidRPr="00BA50E0">
              <w:rPr>
                <w:lang w:val="ro-MD"/>
              </w:rPr>
              <w:t>Instalația de încălzire suplimentară</w:t>
            </w:r>
          </w:p>
        </w:tc>
      </w:tr>
      <w:tr w:rsidR="00BA50E0" w:rsidRPr="00BA50E0" w14:paraId="55DCEF9F" w14:textId="77777777" w:rsidTr="00BA50E0">
        <w:trPr>
          <w:trHeight w:val="471"/>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44B206CC" w14:textId="77777777" w:rsidR="00BA50E0" w:rsidRPr="00BA50E0" w:rsidRDefault="00BA50E0" w:rsidP="00BA50E0">
            <w:pPr>
              <w:ind w:right="9" w:firstLine="0"/>
              <w:rPr>
                <w:lang w:val="ro-MD"/>
              </w:rPr>
            </w:pPr>
            <w:r w:rsidRPr="00BA50E0">
              <w:rPr>
                <w:lang w:val="ro-MD"/>
              </w:rPr>
              <w:t>Modul oprit</w:t>
            </w:r>
          </w:p>
        </w:tc>
        <w:tc>
          <w:tcPr>
            <w:tcW w:w="0" w:type="auto"/>
            <w:tcBorders>
              <w:top w:val="outset" w:sz="6" w:space="0" w:color="auto"/>
              <w:left w:val="outset" w:sz="6" w:space="0" w:color="auto"/>
              <w:bottom w:val="outset" w:sz="6" w:space="0" w:color="auto"/>
              <w:right w:val="outset" w:sz="6" w:space="0" w:color="auto"/>
            </w:tcBorders>
            <w:hideMark/>
          </w:tcPr>
          <w:p w14:paraId="7CBB98AC"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OFF</w:t>
            </w:r>
          </w:p>
        </w:tc>
        <w:tc>
          <w:tcPr>
            <w:tcW w:w="0" w:type="auto"/>
            <w:tcBorders>
              <w:top w:val="outset" w:sz="6" w:space="0" w:color="auto"/>
              <w:left w:val="outset" w:sz="6" w:space="0" w:color="auto"/>
              <w:bottom w:val="outset" w:sz="6" w:space="0" w:color="auto"/>
              <w:right w:val="outset" w:sz="6" w:space="0" w:color="auto"/>
            </w:tcBorders>
            <w:hideMark/>
          </w:tcPr>
          <w:p w14:paraId="43DCF326" w14:textId="77777777" w:rsidR="00BA50E0" w:rsidRPr="00BA50E0" w:rsidRDefault="00BA50E0" w:rsidP="00BA50E0">
            <w:pPr>
              <w:ind w:right="9" w:firstLine="0"/>
              <w:rPr>
                <w:lang w:val="ro-MD"/>
              </w:rPr>
            </w:pPr>
            <w:r w:rsidRPr="00BA50E0">
              <w:rPr>
                <w:lang w:val="ro-MD"/>
              </w:rPr>
              <w:t>x,xxx</w:t>
            </w:r>
          </w:p>
        </w:tc>
        <w:tc>
          <w:tcPr>
            <w:tcW w:w="0" w:type="auto"/>
            <w:tcBorders>
              <w:top w:val="outset" w:sz="6" w:space="0" w:color="auto"/>
              <w:left w:val="outset" w:sz="6" w:space="0" w:color="auto"/>
              <w:bottom w:val="outset" w:sz="6" w:space="0" w:color="auto"/>
              <w:right w:val="outset" w:sz="6" w:space="0" w:color="auto"/>
            </w:tcBorders>
            <w:hideMark/>
          </w:tcPr>
          <w:p w14:paraId="0E68CB9B"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557A1C5"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6DE5DFB3" w14:textId="77777777" w:rsidR="00BA50E0" w:rsidRPr="00BA50E0" w:rsidRDefault="00BA50E0" w:rsidP="00BA50E0">
            <w:pPr>
              <w:ind w:right="9" w:firstLine="0"/>
              <w:rPr>
                <w:lang w:val="ro-MD"/>
              </w:rPr>
            </w:pPr>
            <w:r w:rsidRPr="00BA50E0">
              <w:rPr>
                <w:lang w:val="ro-MD"/>
              </w:rPr>
              <w:t>Puterea termică nominală </w:t>
            </w:r>
            <w:hyperlink r:id="rId142" w:anchor="E0012" w:history="1">
              <w:r w:rsidRPr="00BA50E0">
                <w:rPr>
                  <w:rStyle w:val="Hyperlink"/>
                  <w:lang w:val="ro-MD"/>
                </w:rPr>
                <w:t>(</w:t>
              </w:r>
              <w:r w:rsidRPr="00BA50E0">
                <w:rPr>
                  <w:rStyle w:val="Hyperlink"/>
                  <w:vertAlign w:val="superscript"/>
                  <w:lang w:val="ro-MD"/>
                </w:rPr>
                <w:t>2</w:t>
              </w:r>
              <w:r w:rsidRPr="00BA50E0">
                <w:rPr>
                  <w:rStyle w:val="Hyperlink"/>
                  <w:lang w:val="ro-MD"/>
                </w:rPr>
                <w:t>)</w:t>
              </w:r>
            </w:hyperlink>
          </w:p>
        </w:tc>
        <w:tc>
          <w:tcPr>
            <w:tcW w:w="0" w:type="auto"/>
            <w:tcBorders>
              <w:top w:val="outset" w:sz="6" w:space="0" w:color="auto"/>
              <w:left w:val="outset" w:sz="6" w:space="0" w:color="auto"/>
              <w:bottom w:val="outset" w:sz="6" w:space="0" w:color="auto"/>
              <w:right w:val="outset" w:sz="6" w:space="0" w:color="auto"/>
            </w:tcBorders>
            <w:hideMark/>
          </w:tcPr>
          <w:p w14:paraId="26C3CDC4" w14:textId="77777777" w:rsidR="00BA50E0" w:rsidRPr="00BA50E0" w:rsidRDefault="00BA50E0" w:rsidP="00BA50E0">
            <w:pPr>
              <w:ind w:right="9" w:firstLine="0"/>
              <w:rPr>
                <w:lang w:val="ro-MD"/>
              </w:rPr>
            </w:pPr>
            <w:r w:rsidRPr="00BA50E0">
              <w:rPr>
                <w:i/>
                <w:iCs/>
                <w:lang w:val="ro-MD"/>
              </w:rPr>
              <w:t>Psup</w:t>
            </w:r>
          </w:p>
        </w:tc>
        <w:tc>
          <w:tcPr>
            <w:tcW w:w="0" w:type="auto"/>
            <w:tcBorders>
              <w:top w:val="outset" w:sz="6" w:space="0" w:color="auto"/>
              <w:left w:val="outset" w:sz="6" w:space="0" w:color="auto"/>
              <w:bottom w:val="outset" w:sz="6" w:space="0" w:color="auto"/>
              <w:right w:val="outset" w:sz="6" w:space="0" w:color="auto"/>
            </w:tcBorders>
            <w:hideMark/>
          </w:tcPr>
          <w:p w14:paraId="40B995DF" w14:textId="77777777" w:rsidR="00BA50E0" w:rsidRPr="00BA50E0" w:rsidRDefault="00BA50E0" w:rsidP="00BA50E0">
            <w:pPr>
              <w:ind w:right="9" w:firstLine="0"/>
              <w:rPr>
                <w:lang w:val="ro-MD"/>
              </w:rPr>
            </w:pPr>
            <w:r w:rsidRPr="00BA50E0">
              <w:rPr>
                <w:lang w:val="ro-MD"/>
              </w:rPr>
              <w:t>x,x</w:t>
            </w:r>
          </w:p>
        </w:tc>
        <w:tc>
          <w:tcPr>
            <w:tcW w:w="807" w:type="dxa"/>
            <w:tcBorders>
              <w:top w:val="outset" w:sz="6" w:space="0" w:color="auto"/>
              <w:left w:val="outset" w:sz="6" w:space="0" w:color="auto"/>
              <w:bottom w:val="outset" w:sz="6" w:space="0" w:color="auto"/>
              <w:right w:val="outset" w:sz="6" w:space="0" w:color="auto"/>
            </w:tcBorders>
            <w:hideMark/>
          </w:tcPr>
          <w:p w14:paraId="2AB7524C" w14:textId="77777777" w:rsidR="00BA50E0" w:rsidRPr="00BA50E0" w:rsidRDefault="00BA50E0" w:rsidP="00BA50E0">
            <w:pPr>
              <w:ind w:right="9" w:firstLine="0"/>
              <w:rPr>
                <w:lang w:val="ro-MD"/>
              </w:rPr>
            </w:pPr>
            <w:r w:rsidRPr="00BA50E0">
              <w:rPr>
                <w:lang w:val="ro-MD"/>
              </w:rPr>
              <w:t>kW</w:t>
            </w:r>
          </w:p>
        </w:tc>
      </w:tr>
      <w:tr w:rsidR="00BA50E0" w:rsidRPr="00BA50E0" w14:paraId="2CEB1381" w14:textId="77777777" w:rsidTr="00BA50E0">
        <w:trPr>
          <w:trHeight w:val="471"/>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17E18194" w14:textId="77777777" w:rsidR="00BA50E0" w:rsidRPr="00BA50E0" w:rsidRDefault="00BA50E0" w:rsidP="00BA50E0">
            <w:pPr>
              <w:ind w:right="9" w:firstLine="0"/>
              <w:rPr>
                <w:lang w:val="ro-MD"/>
              </w:rPr>
            </w:pPr>
            <w:r w:rsidRPr="00BA50E0">
              <w:rPr>
                <w:lang w:val="ro-MD"/>
              </w:rPr>
              <w:t>Modul oprit prin termostat</w:t>
            </w:r>
          </w:p>
        </w:tc>
        <w:tc>
          <w:tcPr>
            <w:tcW w:w="0" w:type="auto"/>
            <w:tcBorders>
              <w:top w:val="outset" w:sz="6" w:space="0" w:color="auto"/>
              <w:left w:val="outset" w:sz="6" w:space="0" w:color="auto"/>
              <w:bottom w:val="outset" w:sz="6" w:space="0" w:color="auto"/>
              <w:right w:val="outset" w:sz="6" w:space="0" w:color="auto"/>
            </w:tcBorders>
            <w:hideMark/>
          </w:tcPr>
          <w:p w14:paraId="4134C3F0"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TO</w:t>
            </w:r>
          </w:p>
        </w:tc>
        <w:tc>
          <w:tcPr>
            <w:tcW w:w="0" w:type="auto"/>
            <w:tcBorders>
              <w:top w:val="outset" w:sz="6" w:space="0" w:color="auto"/>
              <w:left w:val="outset" w:sz="6" w:space="0" w:color="auto"/>
              <w:bottom w:val="outset" w:sz="6" w:space="0" w:color="auto"/>
              <w:right w:val="outset" w:sz="6" w:space="0" w:color="auto"/>
            </w:tcBorders>
            <w:hideMark/>
          </w:tcPr>
          <w:p w14:paraId="204D985E" w14:textId="77777777" w:rsidR="00BA50E0" w:rsidRPr="00BA50E0" w:rsidRDefault="00BA50E0" w:rsidP="00BA50E0">
            <w:pPr>
              <w:ind w:right="9" w:firstLine="0"/>
              <w:rPr>
                <w:lang w:val="ro-MD"/>
              </w:rPr>
            </w:pPr>
            <w:r w:rsidRPr="00BA50E0">
              <w:rPr>
                <w:lang w:val="ro-MD"/>
              </w:rPr>
              <w:t>x,xxx</w:t>
            </w:r>
          </w:p>
        </w:tc>
        <w:tc>
          <w:tcPr>
            <w:tcW w:w="0" w:type="auto"/>
            <w:tcBorders>
              <w:top w:val="outset" w:sz="6" w:space="0" w:color="auto"/>
              <w:left w:val="outset" w:sz="6" w:space="0" w:color="auto"/>
              <w:bottom w:val="outset" w:sz="6" w:space="0" w:color="auto"/>
              <w:right w:val="outset" w:sz="6" w:space="0" w:color="auto"/>
            </w:tcBorders>
            <w:hideMark/>
          </w:tcPr>
          <w:p w14:paraId="5BDB213E"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097323A"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436E815C" w14:textId="77777777" w:rsidR="00BA50E0" w:rsidRPr="00BA50E0" w:rsidRDefault="00BA50E0" w:rsidP="00BA50E0">
            <w:pPr>
              <w:ind w:right="9" w:firstLine="0"/>
              <w:rPr>
                <w:lang w:val="ro-MD"/>
              </w:rPr>
            </w:pPr>
            <w:r w:rsidRPr="00BA50E0">
              <w:rPr>
                <w:lang w:val="ro-MD"/>
              </w:rPr>
              <w:t> </w:t>
            </w:r>
          </w:p>
        </w:tc>
        <w:tc>
          <w:tcPr>
            <w:tcW w:w="2466" w:type="dxa"/>
            <w:gridSpan w:val="3"/>
            <w:vMerge w:val="restart"/>
            <w:tcBorders>
              <w:top w:val="outset" w:sz="6" w:space="0" w:color="auto"/>
              <w:left w:val="outset" w:sz="6" w:space="0" w:color="auto"/>
              <w:bottom w:val="outset" w:sz="6" w:space="0" w:color="auto"/>
              <w:right w:val="outset" w:sz="6" w:space="0" w:color="auto"/>
            </w:tcBorders>
            <w:hideMark/>
          </w:tcPr>
          <w:p w14:paraId="0165794C" w14:textId="77777777" w:rsidR="00BA50E0" w:rsidRPr="00BA50E0" w:rsidRDefault="00BA50E0" w:rsidP="00BA50E0">
            <w:pPr>
              <w:ind w:right="9" w:firstLine="0"/>
              <w:rPr>
                <w:lang w:val="ro-MD"/>
              </w:rPr>
            </w:pPr>
            <w:r w:rsidRPr="00BA50E0">
              <w:rPr>
                <w:lang w:val="ro-MD"/>
              </w:rPr>
              <w:t> </w:t>
            </w:r>
          </w:p>
        </w:tc>
      </w:tr>
      <w:tr w:rsidR="00BA50E0" w:rsidRPr="00BA50E0" w14:paraId="7260E280" w14:textId="77777777" w:rsidTr="00BA50E0">
        <w:trPr>
          <w:trHeight w:val="441"/>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51580CDC" w14:textId="77777777" w:rsidR="00BA50E0" w:rsidRPr="00BA50E0" w:rsidRDefault="00BA50E0" w:rsidP="00BA50E0">
            <w:pPr>
              <w:ind w:right="9" w:firstLine="0"/>
              <w:rPr>
                <w:lang w:val="ro-MD"/>
              </w:rPr>
            </w:pPr>
            <w:r w:rsidRPr="00BA50E0">
              <w:rPr>
                <w:lang w:val="ro-MD"/>
              </w:rPr>
              <w:lastRenderedPageBreak/>
              <w:t xml:space="preserve">Modul de așteptare </w:t>
            </w:r>
          </w:p>
        </w:tc>
        <w:tc>
          <w:tcPr>
            <w:tcW w:w="0" w:type="auto"/>
            <w:tcBorders>
              <w:top w:val="outset" w:sz="6" w:space="0" w:color="auto"/>
              <w:left w:val="outset" w:sz="6" w:space="0" w:color="auto"/>
              <w:bottom w:val="outset" w:sz="6" w:space="0" w:color="auto"/>
              <w:right w:val="outset" w:sz="6" w:space="0" w:color="auto"/>
            </w:tcBorders>
            <w:hideMark/>
          </w:tcPr>
          <w:p w14:paraId="39F246D3"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SB</w:t>
            </w:r>
          </w:p>
        </w:tc>
        <w:tc>
          <w:tcPr>
            <w:tcW w:w="0" w:type="auto"/>
            <w:tcBorders>
              <w:top w:val="outset" w:sz="6" w:space="0" w:color="auto"/>
              <w:left w:val="outset" w:sz="6" w:space="0" w:color="auto"/>
              <w:bottom w:val="outset" w:sz="6" w:space="0" w:color="auto"/>
              <w:right w:val="outset" w:sz="6" w:space="0" w:color="auto"/>
            </w:tcBorders>
            <w:hideMark/>
          </w:tcPr>
          <w:p w14:paraId="1E93E838" w14:textId="77777777" w:rsidR="00BA50E0" w:rsidRPr="00BA50E0" w:rsidRDefault="00BA50E0" w:rsidP="00BA50E0">
            <w:pPr>
              <w:ind w:right="9" w:firstLine="0"/>
              <w:rPr>
                <w:lang w:val="ro-MD"/>
              </w:rPr>
            </w:pPr>
            <w:r w:rsidRPr="00BA50E0">
              <w:rPr>
                <w:lang w:val="ro-MD"/>
              </w:rPr>
              <w:t>x,xxx</w:t>
            </w:r>
          </w:p>
        </w:tc>
        <w:tc>
          <w:tcPr>
            <w:tcW w:w="0" w:type="auto"/>
            <w:tcBorders>
              <w:top w:val="outset" w:sz="6" w:space="0" w:color="auto"/>
              <w:left w:val="outset" w:sz="6" w:space="0" w:color="auto"/>
              <w:bottom w:val="outset" w:sz="6" w:space="0" w:color="auto"/>
              <w:right w:val="outset" w:sz="6" w:space="0" w:color="auto"/>
            </w:tcBorders>
            <w:hideMark/>
          </w:tcPr>
          <w:p w14:paraId="2B405E79"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F750F4A"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28D860BA" w14:textId="77777777" w:rsidR="00BA50E0" w:rsidRPr="00BA50E0" w:rsidRDefault="00BA50E0" w:rsidP="00BA50E0">
            <w:pPr>
              <w:ind w:right="9" w:firstLine="0"/>
              <w:rPr>
                <w:lang w:val="ro-MD"/>
              </w:rPr>
            </w:pPr>
            <w:r w:rsidRPr="00BA50E0">
              <w:rPr>
                <w:lang w:val="ro-MD"/>
              </w:rPr>
              <w:t>Tipul de energie consumată</w:t>
            </w:r>
          </w:p>
        </w:tc>
        <w:tc>
          <w:tcPr>
            <w:tcW w:w="2466" w:type="dxa"/>
            <w:gridSpan w:val="3"/>
            <w:vMerge/>
            <w:tcBorders>
              <w:top w:val="outset" w:sz="6" w:space="0" w:color="auto"/>
              <w:left w:val="outset" w:sz="6" w:space="0" w:color="auto"/>
              <w:bottom w:val="outset" w:sz="6" w:space="0" w:color="auto"/>
              <w:right w:val="outset" w:sz="6" w:space="0" w:color="auto"/>
            </w:tcBorders>
            <w:vAlign w:val="center"/>
            <w:hideMark/>
          </w:tcPr>
          <w:p w14:paraId="1003870E" w14:textId="77777777" w:rsidR="00BA50E0" w:rsidRPr="00BA50E0" w:rsidRDefault="00BA50E0" w:rsidP="00BA50E0">
            <w:pPr>
              <w:ind w:right="9" w:firstLine="0"/>
              <w:rPr>
                <w:lang w:val="ro-MD"/>
              </w:rPr>
            </w:pPr>
          </w:p>
        </w:tc>
      </w:tr>
      <w:tr w:rsidR="00BA50E0" w:rsidRPr="00BA50E0" w14:paraId="58DEE49E" w14:textId="77777777" w:rsidTr="00BA50E0">
        <w:trPr>
          <w:trHeight w:val="914"/>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09DE2E1B" w14:textId="77777777" w:rsidR="00BA50E0" w:rsidRPr="00BA50E0" w:rsidRDefault="00BA50E0" w:rsidP="00BA50E0">
            <w:pPr>
              <w:ind w:right="9" w:firstLine="0"/>
              <w:rPr>
                <w:lang w:val="ro-MD"/>
              </w:rPr>
            </w:pPr>
            <w:r w:rsidRPr="00BA50E0">
              <w:rPr>
                <w:lang w:val="ro-MD"/>
              </w:rPr>
              <w:t>Modul de funcționare a încălzitorului uleiului din carter</w:t>
            </w:r>
          </w:p>
        </w:tc>
        <w:tc>
          <w:tcPr>
            <w:tcW w:w="0" w:type="auto"/>
            <w:tcBorders>
              <w:top w:val="outset" w:sz="6" w:space="0" w:color="auto"/>
              <w:left w:val="outset" w:sz="6" w:space="0" w:color="auto"/>
              <w:bottom w:val="outset" w:sz="6" w:space="0" w:color="auto"/>
              <w:right w:val="outset" w:sz="6" w:space="0" w:color="auto"/>
            </w:tcBorders>
            <w:hideMark/>
          </w:tcPr>
          <w:p w14:paraId="2B9B80FA" w14:textId="77777777" w:rsidR="00BA50E0" w:rsidRPr="00BA50E0" w:rsidRDefault="00BA50E0" w:rsidP="00BA50E0">
            <w:pPr>
              <w:ind w:right="9" w:firstLine="0"/>
              <w:rPr>
                <w:lang w:val="ro-MD"/>
              </w:rPr>
            </w:pPr>
            <w:r w:rsidRPr="00BA50E0">
              <w:rPr>
                <w:i/>
                <w:iCs/>
                <w:lang w:val="ro-MD"/>
              </w:rPr>
              <w:t>P</w:t>
            </w:r>
            <w:r w:rsidRPr="00BA50E0">
              <w:rPr>
                <w:i/>
                <w:iCs/>
                <w:vertAlign w:val="subscript"/>
                <w:lang w:val="ro-MD"/>
              </w:rPr>
              <w:t>CK</w:t>
            </w:r>
          </w:p>
        </w:tc>
        <w:tc>
          <w:tcPr>
            <w:tcW w:w="0" w:type="auto"/>
            <w:tcBorders>
              <w:top w:val="outset" w:sz="6" w:space="0" w:color="auto"/>
              <w:left w:val="outset" w:sz="6" w:space="0" w:color="auto"/>
              <w:bottom w:val="outset" w:sz="6" w:space="0" w:color="auto"/>
              <w:right w:val="outset" w:sz="6" w:space="0" w:color="auto"/>
            </w:tcBorders>
            <w:hideMark/>
          </w:tcPr>
          <w:p w14:paraId="07AFAF05" w14:textId="77777777" w:rsidR="00BA50E0" w:rsidRPr="00BA50E0" w:rsidRDefault="00BA50E0" w:rsidP="00BA50E0">
            <w:pPr>
              <w:ind w:right="9" w:firstLine="0"/>
              <w:rPr>
                <w:lang w:val="ro-MD"/>
              </w:rPr>
            </w:pPr>
            <w:r w:rsidRPr="00BA50E0">
              <w:rPr>
                <w:lang w:val="ro-MD"/>
              </w:rPr>
              <w:t>x,xxx</w:t>
            </w:r>
          </w:p>
        </w:tc>
        <w:tc>
          <w:tcPr>
            <w:tcW w:w="0" w:type="auto"/>
            <w:tcBorders>
              <w:top w:val="outset" w:sz="6" w:space="0" w:color="auto"/>
              <w:left w:val="outset" w:sz="6" w:space="0" w:color="auto"/>
              <w:bottom w:val="outset" w:sz="6" w:space="0" w:color="auto"/>
              <w:right w:val="outset" w:sz="6" w:space="0" w:color="auto"/>
            </w:tcBorders>
            <w:hideMark/>
          </w:tcPr>
          <w:p w14:paraId="79DA0F21" w14:textId="77777777" w:rsidR="00BA50E0" w:rsidRPr="00BA50E0" w:rsidRDefault="00BA50E0" w:rsidP="00BA50E0">
            <w:pPr>
              <w:ind w:right="9" w:firstLine="0"/>
              <w:rPr>
                <w:lang w:val="ro-MD"/>
              </w:rPr>
            </w:pPr>
            <w:r w:rsidRPr="00BA50E0">
              <w:rPr>
                <w:lang w:val="ro-MD"/>
              </w:rPr>
              <w:t>kW</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D836DA8"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7612ABDB" w14:textId="77777777" w:rsidR="00BA50E0" w:rsidRPr="00BA50E0" w:rsidRDefault="00BA50E0" w:rsidP="00BA50E0">
            <w:pPr>
              <w:ind w:right="9" w:firstLine="0"/>
              <w:rPr>
                <w:lang w:val="ro-MD"/>
              </w:rPr>
            </w:pPr>
            <w:r w:rsidRPr="00BA50E0">
              <w:rPr>
                <w:lang w:val="ro-MD"/>
              </w:rPr>
              <w:t> </w:t>
            </w:r>
          </w:p>
        </w:tc>
        <w:tc>
          <w:tcPr>
            <w:tcW w:w="2466" w:type="dxa"/>
            <w:gridSpan w:val="3"/>
            <w:vMerge/>
            <w:tcBorders>
              <w:top w:val="outset" w:sz="6" w:space="0" w:color="auto"/>
              <w:left w:val="outset" w:sz="6" w:space="0" w:color="auto"/>
              <w:bottom w:val="outset" w:sz="6" w:space="0" w:color="auto"/>
              <w:right w:val="outset" w:sz="6" w:space="0" w:color="auto"/>
            </w:tcBorders>
            <w:vAlign w:val="center"/>
            <w:hideMark/>
          </w:tcPr>
          <w:p w14:paraId="4557EAFE" w14:textId="77777777" w:rsidR="00BA50E0" w:rsidRPr="00BA50E0" w:rsidRDefault="00BA50E0" w:rsidP="00BA50E0">
            <w:pPr>
              <w:ind w:right="9" w:firstLine="0"/>
              <w:rPr>
                <w:lang w:val="ro-MD"/>
              </w:rPr>
            </w:pPr>
          </w:p>
        </w:tc>
      </w:tr>
      <w:tr w:rsidR="00BA50E0" w:rsidRPr="00BA50E0" w14:paraId="12A17C59" w14:textId="77777777" w:rsidTr="00BA50E0">
        <w:trPr>
          <w:trHeight w:val="220"/>
          <w:tblCellSpacing w:w="0" w:type="dxa"/>
          <w:jc w:val="center"/>
        </w:trPr>
        <w:tc>
          <w:tcPr>
            <w:tcW w:w="3453" w:type="dxa"/>
            <w:gridSpan w:val="4"/>
            <w:tcBorders>
              <w:top w:val="outset" w:sz="6" w:space="0" w:color="auto"/>
              <w:left w:val="outset" w:sz="6" w:space="0" w:color="auto"/>
              <w:bottom w:val="outset" w:sz="6" w:space="0" w:color="auto"/>
              <w:right w:val="outset" w:sz="6" w:space="0" w:color="auto"/>
            </w:tcBorders>
            <w:hideMark/>
          </w:tcPr>
          <w:p w14:paraId="79F57323" w14:textId="77777777" w:rsidR="00BA50E0" w:rsidRPr="00BA50E0" w:rsidRDefault="00BA50E0" w:rsidP="00BA50E0">
            <w:pPr>
              <w:ind w:right="9" w:firstLine="0"/>
              <w:rPr>
                <w:lang w:val="ro-MD"/>
              </w:rPr>
            </w:pPr>
            <w:r w:rsidRPr="00BA50E0">
              <w:rPr>
                <w:lang w:val="ro-MD"/>
              </w:rPr>
              <w:t>Alți parametri</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84EFB93" w14:textId="77777777" w:rsidR="00BA50E0" w:rsidRPr="00BA50E0" w:rsidRDefault="00BA50E0" w:rsidP="00BA50E0">
            <w:pPr>
              <w:ind w:right="9" w:firstLine="0"/>
              <w:rPr>
                <w:b/>
                <w:bCs/>
                <w:lang w:val="ro-MD"/>
              </w:rPr>
            </w:pPr>
          </w:p>
        </w:tc>
        <w:tc>
          <w:tcPr>
            <w:tcW w:w="3571" w:type="dxa"/>
            <w:gridSpan w:val="4"/>
            <w:tcBorders>
              <w:top w:val="outset" w:sz="6" w:space="0" w:color="auto"/>
              <w:left w:val="outset" w:sz="6" w:space="0" w:color="auto"/>
              <w:bottom w:val="outset" w:sz="6" w:space="0" w:color="auto"/>
              <w:right w:val="outset" w:sz="6" w:space="0" w:color="auto"/>
            </w:tcBorders>
            <w:hideMark/>
          </w:tcPr>
          <w:p w14:paraId="69162BF6" w14:textId="77777777" w:rsidR="00BA50E0" w:rsidRPr="00BA50E0" w:rsidRDefault="00BA50E0" w:rsidP="00BA50E0">
            <w:pPr>
              <w:ind w:right="9" w:firstLine="0"/>
              <w:rPr>
                <w:lang w:val="ro-MD"/>
              </w:rPr>
            </w:pPr>
            <w:r w:rsidRPr="00BA50E0">
              <w:rPr>
                <w:lang w:val="ro-MD"/>
              </w:rPr>
              <w:t> </w:t>
            </w:r>
          </w:p>
        </w:tc>
      </w:tr>
      <w:tr w:rsidR="00BA50E0" w:rsidRPr="00BA50E0" w14:paraId="1A609ADB" w14:textId="77777777" w:rsidTr="00BA50E0">
        <w:trPr>
          <w:trHeight w:val="1136"/>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582C1F19" w14:textId="77777777" w:rsidR="00BA50E0" w:rsidRPr="00BA50E0" w:rsidRDefault="00BA50E0" w:rsidP="00BA50E0">
            <w:pPr>
              <w:ind w:right="9" w:firstLine="0"/>
              <w:rPr>
                <w:lang w:val="ro-MD"/>
              </w:rPr>
            </w:pPr>
            <w:r w:rsidRPr="00BA50E0">
              <w:rPr>
                <w:lang w:val="ro-MD"/>
              </w:rPr>
              <w:t>Controlul capacității</w:t>
            </w:r>
          </w:p>
        </w:tc>
        <w:tc>
          <w:tcPr>
            <w:tcW w:w="0" w:type="auto"/>
            <w:gridSpan w:val="3"/>
            <w:tcBorders>
              <w:top w:val="outset" w:sz="6" w:space="0" w:color="auto"/>
              <w:left w:val="outset" w:sz="6" w:space="0" w:color="auto"/>
              <w:bottom w:val="outset" w:sz="6" w:space="0" w:color="auto"/>
              <w:right w:val="outset" w:sz="6" w:space="0" w:color="auto"/>
            </w:tcBorders>
            <w:hideMark/>
          </w:tcPr>
          <w:p w14:paraId="2FB1E7D6" w14:textId="77777777" w:rsidR="00BA50E0" w:rsidRPr="00BA50E0" w:rsidRDefault="00BA50E0" w:rsidP="00BA50E0">
            <w:pPr>
              <w:ind w:right="9" w:firstLine="0"/>
              <w:rPr>
                <w:lang w:val="ro-MD"/>
              </w:rPr>
            </w:pPr>
            <w:r w:rsidRPr="00BA50E0">
              <w:rPr>
                <w:lang w:val="ro-MD"/>
              </w:rPr>
              <w:t>fix/variabil</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717C9D8" w14:textId="77777777" w:rsidR="00BA50E0" w:rsidRPr="00BA50E0" w:rsidRDefault="00BA50E0" w:rsidP="00BA50E0">
            <w:pPr>
              <w:ind w:right="9" w:firstLine="0"/>
              <w:rPr>
                <w:b/>
                <w:bCs/>
                <w:lang w:val="ro-MD"/>
              </w:rPr>
            </w:pPr>
          </w:p>
        </w:tc>
        <w:tc>
          <w:tcPr>
            <w:tcW w:w="0" w:type="auto"/>
            <w:tcBorders>
              <w:top w:val="outset" w:sz="6" w:space="0" w:color="auto"/>
              <w:left w:val="outset" w:sz="6" w:space="0" w:color="auto"/>
              <w:bottom w:val="outset" w:sz="6" w:space="0" w:color="auto"/>
              <w:right w:val="outset" w:sz="6" w:space="0" w:color="auto"/>
            </w:tcBorders>
            <w:hideMark/>
          </w:tcPr>
          <w:p w14:paraId="46A739C9" w14:textId="77777777" w:rsidR="00BA50E0" w:rsidRPr="00BA50E0" w:rsidRDefault="00BA50E0" w:rsidP="00BA50E0">
            <w:pPr>
              <w:ind w:right="9" w:firstLine="0"/>
              <w:rPr>
                <w:lang w:val="ro-MD"/>
              </w:rPr>
            </w:pPr>
            <w:r w:rsidRPr="00BA50E0">
              <w:rPr>
                <w:lang w:val="ro-MD"/>
              </w:rPr>
              <w:t>Pentru pompele de căldură aer-apă: Debitul nominal de aer, în exterior</w:t>
            </w:r>
          </w:p>
        </w:tc>
        <w:tc>
          <w:tcPr>
            <w:tcW w:w="0" w:type="auto"/>
            <w:tcBorders>
              <w:top w:val="outset" w:sz="6" w:space="0" w:color="auto"/>
              <w:left w:val="outset" w:sz="6" w:space="0" w:color="auto"/>
              <w:bottom w:val="outset" w:sz="6" w:space="0" w:color="auto"/>
              <w:right w:val="outset" w:sz="6" w:space="0" w:color="auto"/>
            </w:tcBorders>
            <w:hideMark/>
          </w:tcPr>
          <w:p w14:paraId="1860B774" w14:textId="77777777" w:rsidR="00BA50E0" w:rsidRPr="00BA50E0" w:rsidRDefault="00BA50E0" w:rsidP="00BA50E0">
            <w:pPr>
              <w:ind w:right="9" w:firstLine="0"/>
              <w:rPr>
                <w:lang w:val="ro-MD"/>
              </w:rPr>
            </w:pPr>
            <w:r w:rsidRPr="00BA50E0">
              <w:rPr>
                <w:lang w:val="ro-MD"/>
              </w:rPr>
              <w:t>—</w:t>
            </w:r>
          </w:p>
        </w:tc>
        <w:tc>
          <w:tcPr>
            <w:tcW w:w="0" w:type="auto"/>
            <w:tcBorders>
              <w:top w:val="outset" w:sz="6" w:space="0" w:color="auto"/>
              <w:left w:val="outset" w:sz="6" w:space="0" w:color="auto"/>
              <w:bottom w:val="outset" w:sz="6" w:space="0" w:color="auto"/>
              <w:right w:val="outset" w:sz="6" w:space="0" w:color="auto"/>
            </w:tcBorders>
            <w:hideMark/>
          </w:tcPr>
          <w:p w14:paraId="516A920A" w14:textId="77777777" w:rsidR="00BA50E0" w:rsidRPr="00BA50E0" w:rsidRDefault="00BA50E0" w:rsidP="00BA50E0">
            <w:pPr>
              <w:ind w:right="9" w:firstLine="0"/>
              <w:rPr>
                <w:lang w:val="ro-MD"/>
              </w:rPr>
            </w:pPr>
            <w:r w:rsidRPr="00BA50E0">
              <w:rPr>
                <w:lang w:val="ro-MD"/>
              </w:rPr>
              <w:t>x</w:t>
            </w:r>
          </w:p>
        </w:tc>
        <w:tc>
          <w:tcPr>
            <w:tcW w:w="807" w:type="dxa"/>
            <w:tcBorders>
              <w:top w:val="outset" w:sz="6" w:space="0" w:color="auto"/>
              <w:left w:val="outset" w:sz="6" w:space="0" w:color="auto"/>
              <w:bottom w:val="outset" w:sz="6" w:space="0" w:color="auto"/>
              <w:right w:val="outset" w:sz="6" w:space="0" w:color="auto"/>
            </w:tcBorders>
            <w:hideMark/>
          </w:tcPr>
          <w:p w14:paraId="00716C9E" w14:textId="77777777" w:rsidR="00BA50E0" w:rsidRPr="00BA50E0" w:rsidRDefault="00BA50E0" w:rsidP="00BA50E0">
            <w:pPr>
              <w:ind w:right="9" w:firstLine="0"/>
              <w:rPr>
                <w:lang w:val="ro-MD"/>
              </w:rPr>
            </w:pPr>
            <w:r w:rsidRPr="00BA50E0">
              <w:rPr>
                <w:lang w:val="ro-MD"/>
              </w:rPr>
              <w:t>m</w:t>
            </w:r>
            <w:r w:rsidRPr="00BA50E0">
              <w:rPr>
                <w:vertAlign w:val="superscript"/>
                <w:lang w:val="ro-MD"/>
              </w:rPr>
              <w:t>3</w:t>
            </w:r>
            <w:r w:rsidRPr="00BA50E0">
              <w:rPr>
                <w:lang w:val="ro-MD"/>
              </w:rPr>
              <w:t>/h</w:t>
            </w:r>
          </w:p>
        </w:tc>
      </w:tr>
      <w:tr w:rsidR="00BA50E0" w:rsidRPr="00BA50E0" w14:paraId="75DE7714" w14:textId="77777777" w:rsidTr="00BA50E0">
        <w:trPr>
          <w:trHeight w:val="678"/>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0721728B" w14:textId="77777777" w:rsidR="00BA50E0" w:rsidRPr="00BA50E0" w:rsidRDefault="00BA50E0" w:rsidP="00BA50E0">
            <w:pPr>
              <w:ind w:right="9" w:firstLine="0"/>
              <w:rPr>
                <w:lang w:val="ro-MD"/>
              </w:rPr>
            </w:pPr>
            <w:r w:rsidRPr="00BA50E0">
              <w:rPr>
                <w:lang w:val="ro-MD"/>
              </w:rPr>
              <w:t>Nivelul de putere acustică (în interior/în exterior)</w:t>
            </w:r>
          </w:p>
        </w:tc>
        <w:tc>
          <w:tcPr>
            <w:tcW w:w="0" w:type="auto"/>
            <w:tcBorders>
              <w:top w:val="outset" w:sz="6" w:space="0" w:color="auto"/>
              <w:left w:val="outset" w:sz="6" w:space="0" w:color="auto"/>
              <w:bottom w:val="outset" w:sz="6" w:space="0" w:color="auto"/>
              <w:right w:val="outset" w:sz="6" w:space="0" w:color="auto"/>
            </w:tcBorders>
            <w:hideMark/>
          </w:tcPr>
          <w:p w14:paraId="2933F934" w14:textId="77777777" w:rsidR="00BA50E0" w:rsidRPr="00BA50E0" w:rsidRDefault="00BA50E0" w:rsidP="00BA50E0">
            <w:pPr>
              <w:ind w:right="9" w:firstLine="0"/>
              <w:rPr>
                <w:lang w:val="ro-MD"/>
              </w:rPr>
            </w:pPr>
            <w:r w:rsidRPr="00BA50E0">
              <w:rPr>
                <w:i/>
                <w:iCs/>
                <w:lang w:val="ro-MD"/>
              </w:rPr>
              <w:t>L</w:t>
            </w:r>
            <w:r w:rsidRPr="00BA50E0">
              <w:rPr>
                <w:i/>
                <w:iCs/>
                <w:vertAlign w:val="subscript"/>
                <w:lang w:val="ro-MD"/>
              </w:rPr>
              <w:t>WA</w:t>
            </w:r>
          </w:p>
        </w:tc>
        <w:tc>
          <w:tcPr>
            <w:tcW w:w="0" w:type="auto"/>
            <w:tcBorders>
              <w:top w:val="outset" w:sz="6" w:space="0" w:color="auto"/>
              <w:left w:val="outset" w:sz="6" w:space="0" w:color="auto"/>
              <w:bottom w:val="outset" w:sz="6" w:space="0" w:color="auto"/>
              <w:right w:val="outset" w:sz="6" w:space="0" w:color="auto"/>
            </w:tcBorders>
            <w:hideMark/>
          </w:tcPr>
          <w:p w14:paraId="49EC12A6" w14:textId="77777777" w:rsidR="00BA50E0" w:rsidRPr="00BA50E0" w:rsidRDefault="00BA50E0" w:rsidP="00BA50E0">
            <w:pPr>
              <w:ind w:right="9" w:firstLine="0"/>
              <w:rPr>
                <w:lang w:val="ro-MD"/>
              </w:rPr>
            </w:pPr>
            <w:r w:rsidRPr="00BA50E0">
              <w:rPr>
                <w:lang w:val="ro-MD"/>
              </w:rPr>
              <w:t>x / x</w:t>
            </w:r>
          </w:p>
        </w:tc>
        <w:tc>
          <w:tcPr>
            <w:tcW w:w="0" w:type="auto"/>
            <w:tcBorders>
              <w:top w:val="outset" w:sz="6" w:space="0" w:color="auto"/>
              <w:left w:val="outset" w:sz="6" w:space="0" w:color="auto"/>
              <w:bottom w:val="outset" w:sz="6" w:space="0" w:color="auto"/>
              <w:right w:val="outset" w:sz="6" w:space="0" w:color="auto"/>
            </w:tcBorders>
            <w:hideMark/>
          </w:tcPr>
          <w:p w14:paraId="009448D5" w14:textId="77777777" w:rsidR="00BA50E0" w:rsidRPr="00BA50E0" w:rsidRDefault="00BA50E0" w:rsidP="00BA50E0">
            <w:pPr>
              <w:ind w:right="9" w:firstLine="0"/>
              <w:rPr>
                <w:lang w:val="ro-MD"/>
              </w:rPr>
            </w:pPr>
            <w:r w:rsidRPr="00BA50E0">
              <w:rPr>
                <w:lang w:val="ro-MD"/>
              </w:rPr>
              <w:t>dB</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3BAB8FE" w14:textId="77777777" w:rsidR="00BA50E0" w:rsidRPr="00BA50E0" w:rsidRDefault="00BA50E0" w:rsidP="00BA50E0">
            <w:pPr>
              <w:ind w:right="9" w:firstLine="0"/>
              <w:rPr>
                <w:b/>
                <w:bCs/>
                <w:lang w:val="ro-MD"/>
              </w:rPr>
            </w:pPr>
          </w:p>
        </w:tc>
        <w:tc>
          <w:tcPr>
            <w:tcW w:w="0" w:type="auto"/>
            <w:vMerge w:val="restart"/>
            <w:tcBorders>
              <w:top w:val="outset" w:sz="6" w:space="0" w:color="auto"/>
              <w:left w:val="outset" w:sz="6" w:space="0" w:color="auto"/>
              <w:bottom w:val="outset" w:sz="6" w:space="0" w:color="auto"/>
              <w:right w:val="outset" w:sz="6" w:space="0" w:color="auto"/>
            </w:tcBorders>
            <w:hideMark/>
          </w:tcPr>
          <w:p w14:paraId="3D57C928" w14:textId="77777777" w:rsidR="00BA50E0" w:rsidRPr="00BA50E0" w:rsidRDefault="00BA50E0" w:rsidP="00BA50E0">
            <w:pPr>
              <w:ind w:right="9" w:firstLine="0"/>
              <w:rPr>
                <w:lang w:val="ro-MD"/>
              </w:rPr>
            </w:pPr>
            <w:r w:rsidRPr="00BA50E0">
              <w:rPr>
                <w:lang w:val="ro-MD"/>
              </w:rPr>
              <w:t>Pentru pompele de căldură apă-apă/apă sărată-apă: Debitul nominal de apă sau de apă sărată, schimbător de căldură exterior</w:t>
            </w:r>
          </w:p>
        </w:tc>
        <w:tc>
          <w:tcPr>
            <w:tcW w:w="0" w:type="auto"/>
            <w:vMerge w:val="restart"/>
            <w:tcBorders>
              <w:top w:val="outset" w:sz="6" w:space="0" w:color="auto"/>
              <w:left w:val="outset" w:sz="6" w:space="0" w:color="auto"/>
              <w:bottom w:val="outset" w:sz="6" w:space="0" w:color="auto"/>
              <w:right w:val="outset" w:sz="6" w:space="0" w:color="auto"/>
            </w:tcBorders>
            <w:hideMark/>
          </w:tcPr>
          <w:p w14:paraId="6BCCE383" w14:textId="77777777" w:rsidR="00BA50E0" w:rsidRPr="00BA50E0" w:rsidRDefault="00BA50E0" w:rsidP="00BA50E0">
            <w:pPr>
              <w:ind w:right="9" w:firstLine="0"/>
              <w:rPr>
                <w:lang w:val="ro-MD"/>
              </w:rPr>
            </w:pPr>
            <w:r w:rsidRPr="00BA50E0">
              <w:rPr>
                <w:lang w:val="ro-MD"/>
              </w:rPr>
              <w:t>—</w:t>
            </w:r>
          </w:p>
        </w:tc>
        <w:tc>
          <w:tcPr>
            <w:tcW w:w="0" w:type="auto"/>
            <w:vMerge w:val="restart"/>
            <w:tcBorders>
              <w:top w:val="outset" w:sz="6" w:space="0" w:color="auto"/>
              <w:left w:val="outset" w:sz="6" w:space="0" w:color="auto"/>
              <w:bottom w:val="outset" w:sz="6" w:space="0" w:color="auto"/>
              <w:right w:val="outset" w:sz="6" w:space="0" w:color="auto"/>
            </w:tcBorders>
            <w:hideMark/>
          </w:tcPr>
          <w:p w14:paraId="2E410C95" w14:textId="77777777" w:rsidR="00BA50E0" w:rsidRPr="00BA50E0" w:rsidRDefault="00BA50E0" w:rsidP="00BA50E0">
            <w:pPr>
              <w:ind w:right="9" w:firstLine="0"/>
              <w:rPr>
                <w:lang w:val="ro-MD"/>
              </w:rPr>
            </w:pPr>
            <w:r w:rsidRPr="00BA50E0">
              <w:rPr>
                <w:lang w:val="ro-MD"/>
              </w:rPr>
              <w:t>x</w:t>
            </w:r>
          </w:p>
        </w:tc>
        <w:tc>
          <w:tcPr>
            <w:tcW w:w="807" w:type="dxa"/>
            <w:vMerge w:val="restart"/>
            <w:tcBorders>
              <w:top w:val="outset" w:sz="6" w:space="0" w:color="auto"/>
              <w:left w:val="outset" w:sz="6" w:space="0" w:color="auto"/>
              <w:bottom w:val="outset" w:sz="6" w:space="0" w:color="auto"/>
              <w:right w:val="outset" w:sz="6" w:space="0" w:color="auto"/>
            </w:tcBorders>
            <w:hideMark/>
          </w:tcPr>
          <w:p w14:paraId="108C6A80" w14:textId="77777777" w:rsidR="00BA50E0" w:rsidRPr="00BA50E0" w:rsidRDefault="00BA50E0" w:rsidP="00BA50E0">
            <w:pPr>
              <w:ind w:right="9" w:firstLine="0"/>
              <w:rPr>
                <w:lang w:val="ro-MD"/>
              </w:rPr>
            </w:pPr>
            <w:r w:rsidRPr="00BA50E0">
              <w:rPr>
                <w:lang w:val="ro-MD"/>
              </w:rPr>
              <w:t>m</w:t>
            </w:r>
            <w:r w:rsidRPr="00BA50E0">
              <w:rPr>
                <w:vertAlign w:val="superscript"/>
                <w:lang w:val="ro-MD"/>
              </w:rPr>
              <w:t>3</w:t>
            </w:r>
            <w:r w:rsidRPr="00BA50E0">
              <w:rPr>
                <w:lang w:val="ro-MD"/>
              </w:rPr>
              <w:t>/h</w:t>
            </w:r>
          </w:p>
        </w:tc>
      </w:tr>
      <w:tr w:rsidR="00BA50E0" w:rsidRPr="00BA50E0" w14:paraId="4FC2D5A9" w14:textId="77777777" w:rsidTr="00BA50E0">
        <w:trPr>
          <w:trHeight w:val="811"/>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728B3E83" w14:textId="77777777" w:rsidR="00BA50E0" w:rsidRPr="00BA50E0" w:rsidRDefault="00BA50E0" w:rsidP="00BA50E0">
            <w:pPr>
              <w:ind w:right="9" w:firstLine="0"/>
              <w:rPr>
                <w:lang w:val="ro-MD"/>
              </w:rPr>
            </w:pPr>
            <w:r w:rsidRPr="00BA50E0">
              <w:rPr>
                <w:lang w:val="ro-MD"/>
              </w:rPr>
              <w:t>Consumul anual de energie</w:t>
            </w:r>
          </w:p>
        </w:tc>
        <w:tc>
          <w:tcPr>
            <w:tcW w:w="0" w:type="auto"/>
            <w:tcBorders>
              <w:top w:val="outset" w:sz="6" w:space="0" w:color="auto"/>
              <w:left w:val="outset" w:sz="6" w:space="0" w:color="auto"/>
              <w:bottom w:val="outset" w:sz="6" w:space="0" w:color="auto"/>
              <w:right w:val="outset" w:sz="6" w:space="0" w:color="auto"/>
            </w:tcBorders>
            <w:hideMark/>
          </w:tcPr>
          <w:p w14:paraId="62EA185B" w14:textId="77777777" w:rsidR="00BA50E0" w:rsidRPr="00BA50E0" w:rsidRDefault="00BA50E0" w:rsidP="00BA50E0">
            <w:pPr>
              <w:ind w:right="9" w:firstLine="0"/>
              <w:rPr>
                <w:lang w:val="ro-MD"/>
              </w:rPr>
            </w:pPr>
            <w:r w:rsidRPr="00BA50E0">
              <w:rPr>
                <w:i/>
                <w:iCs/>
                <w:lang w:val="ro-MD"/>
              </w:rPr>
              <w:t>Q</w:t>
            </w:r>
            <w:r w:rsidRPr="00BA50E0">
              <w:rPr>
                <w:i/>
                <w:iCs/>
                <w:vertAlign w:val="subscript"/>
                <w:lang w:val="ro-MD"/>
              </w:rPr>
              <w:t>HE</w:t>
            </w:r>
          </w:p>
        </w:tc>
        <w:tc>
          <w:tcPr>
            <w:tcW w:w="0" w:type="auto"/>
            <w:tcBorders>
              <w:top w:val="outset" w:sz="6" w:space="0" w:color="auto"/>
              <w:left w:val="outset" w:sz="6" w:space="0" w:color="auto"/>
              <w:bottom w:val="outset" w:sz="6" w:space="0" w:color="auto"/>
              <w:right w:val="outset" w:sz="6" w:space="0" w:color="auto"/>
            </w:tcBorders>
            <w:hideMark/>
          </w:tcPr>
          <w:p w14:paraId="49B54322"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49DD54A8" w14:textId="77777777" w:rsidR="00BA50E0" w:rsidRPr="00BA50E0" w:rsidRDefault="00BA50E0" w:rsidP="00BA50E0">
            <w:pPr>
              <w:ind w:right="9" w:firstLine="0"/>
              <w:rPr>
                <w:lang w:val="ro-MD"/>
              </w:rPr>
            </w:pPr>
            <w:r w:rsidRPr="00BA50E0">
              <w:rPr>
                <w:lang w:val="ro-MD"/>
              </w:rPr>
              <w:t>kWh sau GJ</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B057AAF" w14:textId="77777777" w:rsidR="00BA50E0" w:rsidRPr="00BA50E0" w:rsidRDefault="00BA50E0" w:rsidP="00BA50E0">
            <w:pPr>
              <w:ind w:right="9" w:firstLine="0"/>
              <w:rPr>
                <w:b/>
                <w:bCs/>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C407A9F" w14:textId="77777777" w:rsidR="00BA50E0" w:rsidRPr="00BA50E0" w:rsidRDefault="00BA50E0" w:rsidP="00BA50E0">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0ACE095" w14:textId="77777777" w:rsidR="00BA50E0" w:rsidRPr="00BA50E0" w:rsidRDefault="00BA50E0" w:rsidP="00BA50E0">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3307E28" w14:textId="77777777" w:rsidR="00BA50E0" w:rsidRPr="00BA50E0" w:rsidRDefault="00BA50E0" w:rsidP="00BA50E0">
            <w:pPr>
              <w:ind w:right="9" w:firstLine="0"/>
              <w:rPr>
                <w:lang w:val="ro-MD"/>
              </w:rPr>
            </w:pPr>
          </w:p>
        </w:tc>
        <w:tc>
          <w:tcPr>
            <w:tcW w:w="807" w:type="dxa"/>
            <w:vMerge/>
            <w:tcBorders>
              <w:top w:val="outset" w:sz="6" w:space="0" w:color="auto"/>
              <w:left w:val="outset" w:sz="6" w:space="0" w:color="auto"/>
              <w:bottom w:val="outset" w:sz="6" w:space="0" w:color="auto"/>
              <w:right w:val="outset" w:sz="6" w:space="0" w:color="auto"/>
            </w:tcBorders>
            <w:vAlign w:val="center"/>
            <w:hideMark/>
          </w:tcPr>
          <w:p w14:paraId="3664B00E" w14:textId="77777777" w:rsidR="00BA50E0" w:rsidRPr="00BA50E0" w:rsidRDefault="00BA50E0" w:rsidP="00BA50E0">
            <w:pPr>
              <w:ind w:right="9" w:firstLine="0"/>
              <w:rPr>
                <w:lang w:val="ro-MD"/>
              </w:rPr>
            </w:pPr>
          </w:p>
        </w:tc>
      </w:tr>
      <w:tr w:rsidR="00BA50E0" w:rsidRPr="00BA50E0" w14:paraId="08857B50" w14:textId="77777777" w:rsidTr="00BA50E0">
        <w:trPr>
          <w:trHeight w:val="220"/>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hideMark/>
          </w:tcPr>
          <w:p w14:paraId="008BA6AA" w14:textId="77777777" w:rsidR="00BA50E0" w:rsidRPr="00BA50E0" w:rsidRDefault="00BA50E0" w:rsidP="00BA50E0">
            <w:pPr>
              <w:ind w:right="9" w:firstLine="0"/>
              <w:rPr>
                <w:lang w:val="ro-MD"/>
              </w:rPr>
            </w:pPr>
            <w:r w:rsidRPr="00BA50E0">
              <w:rPr>
                <w:lang w:val="ro-MD"/>
              </w:rPr>
              <w:t>Pentru instalație de încălzire cu pompă de căldură cu funcție dublă:</w:t>
            </w:r>
          </w:p>
        </w:tc>
      </w:tr>
      <w:tr w:rsidR="00BA50E0" w:rsidRPr="00BA50E0" w14:paraId="6B2092BA" w14:textId="77777777" w:rsidTr="00BA50E0">
        <w:trPr>
          <w:trHeight w:val="678"/>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03D85E58" w14:textId="77777777" w:rsidR="00BA50E0" w:rsidRPr="00BA50E0" w:rsidRDefault="00BA50E0" w:rsidP="00BA50E0">
            <w:pPr>
              <w:ind w:right="9" w:firstLine="0"/>
              <w:rPr>
                <w:lang w:val="ro-MD"/>
              </w:rPr>
            </w:pPr>
            <w:r w:rsidRPr="00BA50E0">
              <w:rPr>
                <w:b/>
                <w:bCs/>
                <w:lang w:val="ro-MD"/>
              </w:rPr>
              <w:t>Profilul de sarcină declarat</w:t>
            </w:r>
          </w:p>
        </w:tc>
        <w:tc>
          <w:tcPr>
            <w:tcW w:w="0" w:type="auto"/>
            <w:gridSpan w:val="3"/>
            <w:tcBorders>
              <w:top w:val="outset" w:sz="6" w:space="0" w:color="auto"/>
              <w:left w:val="outset" w:sz="6" w:space="0" w:color="auto"/>
              <w:bottom w:val="outset" w:sz="6" w:space="0" w:color="auto"/>
              <w:right w:val="outset" w:sz="6" w:space="0" w:color="auto"/>
            </w:tcBorders>
            <w:hideMark/>
          </w:tcPr>
          <w:p w14:paraId="1EA81061" w14:textId="77777777" w:rsidR="00BA50E0" w:rsidRPr="00BA50E0" w:rsidRDefault="00BA50E0" w:rsidP="00BA50E0">
            <w:pPr>
              <w:ind w:right="9" w:firstLine="0"/>
              <w:rPr>
                <w:lang w:val="ro-MD"/>
              </w:rPr>
            </w:pPr>
            <w:r w:rsidRPr="00BA50E0">
              <w:rPr>
                <w:lang w:val="ro-MD"/>
              </w:rPr>
              <w:t>x</w:t>
            </w:r>
          </w:p>
        </w:tc>
        <w:tc>
          <w:tcPr>
            <w:tcW w:w="0" w:type="auto"/>
            <w:vMerge w:val="restart"/>
            <w:tcBorders>
              <w:top w:val="outset" w:sz="6" w:space="0" w:color="auto"/>
              <w:left w:val="outset" w:sz="6" w:space="0" w:color="auto"/>
              <w:bottom w:val="outset" w:sz="6" w:space="0" w:color="auto"/>
              <w:right w:val="outset" w:sz="6" w:space="0" w:color="auto"/>
            </w:tcBorders>
            <w:hideMark/>
          </w:tcPr>
          <w:p w14:paraId="30891020" w14:textId="77777777" w:rsidR="00BA50E0" w:rsidRPr="00BA50E0" w:rsidRDefault="00BA50E0" w:rsidP="00BA50E0">
            <w:pPr>
              <w:ind w:right="9" w:firstLine="0"/>
              <w:rPr>
                <w:lang w:val="ro-MD"/>
              </w:rPr>
            </w:pPr>
            <w:r w:rsidRPr="00BA50E0">
              <w:rPr>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53C6445" w14:textId="77777777" w:rsidR="00BA50E0" w:rsidRPr="00BA50E0" w:rsidRDefault="00BA50E0" w:rsidP="00BA50E0">
            <w:pPr>
              <w:ind w:right="9" w:firstLine="0"/>
              <w:rPr>
                <w:lang w:val="ro-MD"/>
              </w:rPr>
            </w:pPr>
            <w:r w:rsidRPr="00BA50E0">
              <w:rPr>
                <w:b/>
                <w:bCs/>
                <w:lang w:val="ro-MD"/>
              </w:rPr>
              <w:t>Randamentul energetic aferent încălzirii apei</w:t>
            </w:r>
          </w:p>
        </w:tc>
        <w:tc>
          <w:tcPr>
            <w:tcW w:w="0" w:type="auto"/>
            <w:tcBorders>
              <w:top w:val="outset" w:sz="6" w:space="0" w:color="auto"/>
              <w:left w:val="outset" w:sz="6" w:space="0" w:color="auto"/>
              <w:bottom w:val="outset" w:sz="6" w:space="0" w:color="auto"/>
              <w:right w:val="outset" w:sz="6" w:space="0" w:color="auto"/>
            </w:tcBorders>
            <w:hideMark/>
          </w:tcPr>
          <w:p w14:paraId="48DF7595" w14:textId="77777777" w:rsidR="00BA50E0" w:rsidRPr="00BA50E0" w:rsidRDefault="00BA50E0" w:rsidP="00BA50E0">
            <w:pPr>
              <w:ind w:right="9" w:firstLine="0"/>
              <w:rPr>
                <w:lang w:val="ro-MD"/>
              </w:rPr>
            </w:pPr>
            <w:r w:rsidRPr="00BA50E0">
              <w:rPr>
                <w:i/>
                <w:iCs/>
                <w:lang w:val="ro-MD"/>
              </w:rPr>
              <w:t>η</w:t>
            </w:r>
            <w:r w:rsidRPr="00BA50E0">
              <w:rPr>
                <w:i/>
                <w:iCs/>
                <w:vertAlign w:val="subscript"/>
                <w:lang w:val="ro-MD"/>
              </w:rPr>
              <w:t>wh</w:t>
            </w:r>
          </w:p>
        </w:tc>
        <w:tc>
          <w:tcPr>
            <w:tcW w:w="0" w:type="auto"/>
            <w:tcBorders>
              <w:top w:val="outset" w:sz="6" w:space="0" w:color="auto"/>
              <w:left w:val="outset" w:sz="6" w:space="0" w:color="auto"/>
              <w:bottom w:val="outset" w:sz="6" w:space="0" w:color="auto"/>
              <w:right w:val="outset" w:sz="6" w:space="0" w:color="auto"/>
            </w:tcBorders>
            <w:hideMark/>
          </w:tcPr>
          <w:p w14:paraId="3FAEB467" w14:textId="77777777" w:rsidR="00BA50E0" w:rsidRPr="00BA50E0" w:rsidRDefault="00BA50E0" w:rsidP="00BA50E0">
            <w:pPr>
              <w:ind w:right="9" w:firstLine="0"/>
              <w:rPr>
                <w:lang w:val="ro-MD"/>
              </w:rPr>
            </w:pPr>
            <w:r w:rsidRPr="00BA50E0">
              <w:rPr>
                <w:lang w:val="ro-MD"/>
              </w:rPr>
              <w:t>x</w:t>
            </w:r>
          </w:p>
        </w:tc>
        <w:tc>
          <w:tcPr>
            <w:tcW w:w="807" w:type="dxa"/>
            <w:tcBorders>
              <w:top w:val="outset" w:sz="6" w:space="0" w:color="auto"/>
              <w:left w:val="outset" w:sz="6" w:space="0" w:color="auto"/>
              <w:bottom w:val="outset" w:sz="6" w:space="0" w:color="auto"/>
              <w:right w:val="outset" w:sz="6" w:space="0" w:color="auto"/>
            </w:tcBorders>
            <w:hideMark/>
          </w:tcPr>
          <w:p w14:paraId="2C4B985B" w14:textId="77777777" w:rsidR="00BA50E0" w:rsidRPr="00BA50E0" w:rsidRDefault="00BA50E0" w:rsidP="00BA50E0">
            <w:pPr>
              <w:ind w:right="9" w:firstLine="0"/>
              <w:rPr>
                <w:lang w:val="ro-MD"/>
              </w:rPr>
            </w:pPr>
            <w:r w:rsidRPr="00BA50E0">
              <w:rPr>
                <w:lang w:val="ro-MD"/>
              </w:rPr>
              <w:t>%</w:t>
            </w:r>
          </w:p>
        </w:tc>
      </w:tr>
      <w:tr w:rsidR="00BA50E0" w:rsidRPr="00BA50E0" w14:paraId="5AEA7A72" w14:textId="77777777" w:rsidTr="00BA50E0">
        <w:trPr>
          <w:trHeight w:val="678"/>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5BA9E833" w14:textId="77777777" w:rsidR="00BA50E0" w:rsidRPr="00BA50E0" w:rsidRDefault="00BA50E0" w:rsidP="00BA50E0">
            <w:pPr>
              <w:ind w:right="9" w:firstLine="0"/>
              <w:rPr>
                <w:lang w:val="ro-MD"/>
              </w:rPr>
            </w:pPr>
            <w:r w:rsidRPr="00BA50E0">
              <w:rPr>
                <w:lang w:val="ro-MD"/>
              </w:rPr>
              <w:t>Consumul zilnic de energie electrică</w:t>
            </w:r>
          </w:p>
        </w:tc>
        <w:tc>
          <w:tcPr>
            <w:tcW w:w="0" w:type="auto"/>
            <w:tcBorders>
              <w:top w:val="outset" w:sz="6" w:space="0" w:color="auto"/>
              <w:left w:val="outset" w:sz="6" w:space="0" w:color="auto"/>
              <w:bottom w:val="outset" w:sz="6" w:space="0" w:color="auto"/>
              <w:right w:val="outset" w:sz="6" w:space="0" w:color="auto"/>
            </w:tcBorders>
            <w:hideMark/>
          </w:tcPr>
          <w:p w14:paraId="203DC578" w14:textId="77777777" w:rsidR="00BA50E0" w:rsidRPr="00BA50E0" w:rsidRDefault="00BA50E0" w:rsidP="00BA50E0">
            <w:pPr>
              <w:ind w:right="9" w:firstLine="0"/>
              <w:rPr>
                <w:lang w:val="ro-MD"/>
              </w:rPr>
            </w:pPr>
            <w:r w:rsidRPr="00BA50E0">
              <w:rPr>
                <w:i/>
                <w:iCs/>
                <w:lang w:val="ro-MD"/>
              </w:rPr>
              <w:t>Q</w:t>
            </w:r>
            <w:r w:rsidRPr="00BA50E0">
              <w:rPr>
                <w:i/>
                <w:iCs/>
                <w:vertAlign w:val="subscript"/>
                <w:lang w:val="ro-MD"/>
              </w:rPr>
              <w:t>elec</w:t>
            </w:r>
          </w:p>
        </w:tc>
        <w:tc>
          <w:tcPr>
            <w:tcW w:w="0" w:type="auto"/>
            <w:tcBorders>
              <w:top w:val="outset" w:sz="6" w:space="0" w:color="auto"/>
              <w:left w:val="outset" w:sz="6" w:space="0" w:color="auto"/>
              <w:bottom w:val="outset" w:sz="6" w:space="0" w:color="auto"/>
              <w:right w:val="outset" w:sz="6" w:space="0" w:color="auto"/>
            </w:tcBorders>
            <w:hideMark/>
          </w:tcPr>
          <w:p w14:paraId="7CCD575E" w14:textId="77777777" w:rsidR="00BA50E0" w:rsidRPr="00BA50E0" w:rsidRDefault="00BA50E0" w:rsidP="00BA50E0">
            <w:pPr>
              <w:ind w:right="9" w:firstLine="0"/>
              <w:rPr>
                <w:lang w:val="ro-MD"/>
              </w:rPr>
            </w:pPr>
            <w:r w:rsidRPr="00BA50E0">
              <w:rPr>
                <w:lang w:val="ro-MD"/>
              </w:rPr>
              <w:t>x,xxx</w:t>
            </w:r>
          </w:p>
        </w:tc>
        <w:tc>
          <w:tcPr>
            <w:tcW w:w="0" w:type="auto"/>
            <w:tcBorders>
              <w:top w:val="outset" w:sz="6" w:space="0" w:color="auto"/>
              <w:left w:val="outset" w:sz="6" w:space="0" w:color="auto"/>
              <w:bottom w:val="outset" w:sz="6" w:space="0" w:color="auto"/>
              <w:right w:val="outset" w:sz="6" w:space="0" w:color="auto"/>
            </w:tcBorders>
            <w:hideMark/>
          </w:tcPr>
          <w:p w14:paraId="6C9DBBFD" w14:textId="77777777" w:rsidR="00BA50E0" w:rsidRPr="00BA50E0" w:rsidRDefault="00BA50E0" w:rsidP="00BA50E0">
            <w:pPr>
              <w:ind w:right="9" w:firstLine="0"/>
              <w:rPr>
                <w:lang w:val="ro-MD"/>
              </w:rPr>
            </w:pPr>
            <w:r w:rsidRPr="00BA50E0">
              <w:rPr>
                <w:lang w:val="ro-MD"/>
              </w:rPr>
              <w:t>kWh</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A41C913" w14:textId="77777777" w:rsidR="00BA50E0" w:rsidRPr="00BA50E0" w:rsidRDefault="00BA50E0" w:rsidP="00BA50E0">
            <w:pPr>
              <w:ind w:right="9" w:firstLine="0"/>
              <w:rPr>
                <w:lang w:val="ro-MD"/>
              </w:rPr>
            </w:pPr>
          </w:p>
        </w:tc>
        <w:tc>
          <w:tcPr>
            <w:tcW w:w="0" w:type="auto"/>
            <w:tcBorders>
              <w:top w:val="outset" w:sz="6" w:space="0" w:color="auto"/>
              <w:left w:val="outset" w:sz="6" w:space="0" w:color="auto"/>
              <w:bottom w:val="outset" w:sz="6" w:space="0" w:color="auto"/>
              <w:right w:val="outset" w:sz="6" w:space="0" w:color="auto"/>
            </w:tcBorders>
            <w:hideMark/>
          </w:tcPr>
          <w:p w14:paraId="48CBDAF5" w14:textId="77777777" w:rsidR="00BA50E0" w:rsidRPr="00BA50E0" w:rsidRDefault="00BA50E0" w:rsidP="00BA50E0">
            <w:pPr>
              <w:ind w:right="9" w:firstLine="0"/>
              <w:rPr>
                <w:lang w:val="ro-MD"/>
              </w:rPr>
            </w:pPr>
            <w:r w:rsidRPr="00BA50E0">
              <w:rPr>
                <w:lang w:val="ro-MD"/>
              </w:rPr>
              <w:t>Consumul zilnic de combustibil</w:t>
            </w:r>
          </w:p>
        </w:tc>
        <w:tc>
          <w:tcPr>
            <w:tcW w:w="0" w:type="auto"/>
            <w:tcBorders>
              <w:top w:val="outset" w:sz="6" w:space="0" w:color="auto"/>
              <w:left w:val="outset" w:sz="6" w:space="0" w:color="auto"/>
              <w:bottom w:val="outset" w:sz="6" w:space="0" w:color="auto"/>
              <w:right w:val="outset" w:sz="6" w:space="0" w:color="auto"/>
            </w:tcBorders>
            <w:hideMark/>
          </w:tcPr>
          <w:p w14:paraId="4F9BC8FD" w14:textId="77777777" w:rsidR="00BA50E0" w:rsidRPr="00BA50E0" w:rsidRDefault="00BA50E0" w:rsidP="00BA50E0">
            <w:pPr>
              <w:ind w:right="9" w:firstLine="0"/>
              <w:rPr>
                <w:lang w:val="ro-MD"/>
              </w:rPr>
            </w:pPr>
            <w:r w:rsidRPr="00BA50E0">
              <w:rPr>
                <w:i/>
                <w:iCs/>
                <w:lang w:val="ro-MD"/>
              </w:rPr>
              <w:t>Q</w:t>
            </w:r>
            <w:r w:rsidRPr="00BA50E0">
              <w:rPr>
                <w:i/>
                <w:iCs/>
                <w:vertAlign w:val="subscript"/>
                <w:lang w:val="ro-MD"/>
              </w:rPr>
              <w:t>fuel</w:t>
            </w:r>
          </w:p>
        </w:tc>
        <w:tc>
          <w:tcPr>
            <w:tcW w:w="0" w:type="auto"/>
            <w:tcBorders>
              <w:top w:val="outset" w:sz="6" w:space="0" w:color="auto"/>
              <w:left w:val="outset" w:sz="6" w:space="0" w:color="auto"/>
              <w:bottom w:val="outset" w:sz="6" w:space="0" w:color="auto"/>
              <w:right w:val="outset" w:sz="6" w:space="0" w:color="auto"/>
            </w:tcBorders>
            <w:hideMark/>
          </w:tcPr>
          <w:p w14:paraId="267A5F8A" w14:textId="77777777" w:rsidR="00BA50E0" w:rsidRPr="00BA50E0" w:rsidRDefault="00BA50E0" w:rsidP="00BA50E0">
            <w:pPr>
              <w:ind w:right="9" w:firstLine="0"/>
              <w:rPr>
                <w:lang w:val="ro-MD"/>
              </w:rPr>
            </w:pPr>
            <w:r w:rsidRPr="00BA50E0">
              <w:rPr>
                <w:lang w:val="ro-MD"/>
              </w:rPr>
              <w:t>x,xxx</w:t>
            </w:r>
          </w:p>
        </w:tc>
        <w:tc>
          <w:tcPr>
            <w:tcW w:w="807" w:type="dxa"/>
            <w:tcBorders>
              <w:top w:val="outset" w:sz="6" w:space="0" w:color="auto"/>
              <w:left w:val="outset" w:sz="6" w:space="0" w:color="auto"/>
              <w:bottom w:val="outset" w:sz="6" w:space="0" w:color="auto"/>
              <w:right w:val="outset" w:sz="6" w:space="0" w:color="auto"/>
            </w:tcBorders>
            <w:hideMark/>
          </w:tcPr>
          <w:p w14:paraId="3FAFEB81" w14:textId="77777777" w:rsidR="00BA50E0" w:rsidRPr="00BA50E0" w:rsidRDefault="00BA50E0" w:rsidP="00BA50E0">
            <w:pPr>
              <w:ind w:right="9" w:firstLine="0"/>
              <w:rPr>
                <w:lang w:val="ro-MD"/>
              </w:rPr>
            </w:pPr>
            <w:r w:rsidRPr="00BA50E0">
              <w:rPr>
                <w:lang w:val="ro-MD"/>
              </w:rPr>
              <w:t>kWh</w:t>
            </w:r>
          </w:p>
        </w:tc>
      </w:tr>
      <w:tr w:rsidR="00BA50E0" w:rsidRPr="00BA50E0" w14:paraId="2F45D97E" w14:textId="77777777" w:rsidTr="00BA50E0">
        <w:trPr>
          <w:trHeight w:val="678"/>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7068454C" w14:textId="77777777" w:rsidR="00BA50E0" w:rsidRPr="00BA50E0" w:rsidRDefault="00BA50E0" w:rsidP="00BA50E0">
            <w:pPr>
              <w:ind w:right="9" w:firstLine="0"/>
              <w:rPr>
                <w:lang w:val="ro-MD"/>
              </w:rPr>
            </w:pPr>
            <w:r w:rsidRPr="00BA50E0">
              <w:rPr>
                <w:lang w:val="ro-MD"/>
              </w:rPr>
              <w:t>Consumul anual de energie electrică</w:t>
            </w:r>
          </w:p>
        </w:tc>
        <w:tc>
          <w:tcPr>
            <w:tcW w:w="0" w:type="auto"/>
            <w:tcBorders>
              <w:top w:val="outset" w:sz="6" w:space="0" w:color="auto"/>
              <w:left w:val="outset" w:sz="6" w:space="0" w:color="auto"/>
              <w:bottom w:val="outset" w:sz="6" w:space="0" w:color="auto"/>
              <w:right w:val="outset" w:sz="6" w:space="0" w:color="auto"/>
            </w:tcBorders>
            <w:hideMark/>
          </w:tcPr>
          <w:p w14:paraId="6B37654D" w14:textId="77777777" w:rsidR="00BA50E0" w:rsidRPr="00BA50E0" w:rsidRDefault="00BA50E0" w:rsidP="00BA50E0">
            <w:pPr>
              <w:ind w:right="9" w:firstLine="0"/>
              <w:rPr>
                <w:lang w:val="ro-MD"/>
              </w:rPr>
            </w:pPr>
            <w:r w:rsidRPr="00BA50E0">
              <w:rPr>
                <w:i/>
                <w:iCs/>
                <w:lang w:val="ro-MD"/>
              </w:rPr>
              <w:t>AEC</w:t>
            </w:r>
          </w:p>
        </w:tc>
        <w:tc>
          <w:tcPr>
            <w:tcW w:w="0" w:type="auto"/>
            <w:tcBorders>
              <w:top w:val="outset" w:sz="6" w:space="0" w:color="auto"/>
              <w:left w:val="outset" w:sz="6" w:space="0" w:color="auto"/>
              <w:bottom w:val="outset" w:sz="6" w:space="0" w:color="auto"/>
              <w:right w:val="outset" w:sz="6" w:space="0" w:color="auto"/>
            </w:tcBorders>
            <w:hideMark/>
          </w:tcPr>
          <w:p w14:paraId="47361C01" w14:textId="77777777" w:rsidR="00BA50E0" w:rsidRPr="00BA50E0" w:rsidRDefault="00BA50E0" w:rsidP="00BA50E0">
            <w:pPr>
              <w:ind w:right="9" w:firstLine="0"/>
              <w:rPr>
                <w:lang w:val="ro-MD"/>
              </w:rPr>
            </w:pPr>
            <w:r w:rsidRPr="00BA50E0">
              <w:rPr>
                <w:lang w:val="ro-MD"/>
              </w:rPr>
              <w:t>x</w:t>
            </w:r>
          </w:p>
        </w:tc>
        <w:tc>
          <w:tcPr>
            <w:tcW w:w="0" w:type="auto"/>
            <w:tcBorders>
              <w:top w:val="outset" w:sz="6" w:space="0" w:color="auto"/>
              <w:left w:val="outset" w:sz="6" w:space="0" w:color="auto"/>
              <w:bottom w:val="outset" w:sz="6" w:space="0" w:color="auto"/>
              <w:right w:val="outset" w:sz="6" w:space="0" w:color="auto"/>
            </w:tcBorders>
            <w:hideMark/>
          </w:tcPr>
          <w:p w14:paraId="01DD34E6" w14:textId="77777777" w:rsidR="00BA50E0" w:rsidRPr="00BA50E0" w:rsidRDefault="00BA50E0" w:rsidP="00BA50E0">
            <w:pPr>
              <w:ind w:right="9" w:firstLine="0"/>
              <w:rPr>
                <w:lang w:val="ro-MD"/>
              </w:rPr>
            </w:pPr>
            <w:r w:rsidRPr="00BA50E0">
              <w:rPr>
                <w:lang w:val="ro-MD"/>
              </w:rPr>
              <w:t>kWh</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E430990" w14:textId="77777777" w:rsidR="00BA50E0" w:rsidRPr="00BA50E0" w:rsidRDefault="00BA50E0" w:rsidP="00BA50E0">
            <w:pPr>
              <w:ind w:right="9" w:firstLine="0"/>
              <w:rPr>
                <w:lang w:val="ro-MD"/>
              </w:rPr>
            </w:pPr>
          </w:p>
        </w:tc>
        <w:tc>
          <w:tcPr>
            <w:tcW w:w="0" w:type="auto"/>
            <w:tcBorders>
              <w:top w:val="outset" w:sz="6" w:space="0" w:color="auto"/>
              <w:left w:val="outset" w:sz="6" w:space="0" w:color="auto"/>
              <w:bottom w:val="outset" w:sz="6" w:space="0" w:color="auto"/>
              <w:right w:val="outset" w:sz="6" w:space="0" w:color="auto"/>
            </w:tcBorders>
            <w:hideMark/>
          </w:tcPr>
          <w:p w14:paraId="0CD2A106" w14:textId="77777777" w:rsidR="00BA50E0" w:rsidRPr="00BA50E0" w:rsidRDefault="00BA50E0" w:rsidP="00BA50E0">
            <w:pPr>
              <w:ind w:right="9" w:firstLine="0"/>
              <w:rPr>
                <w:lang w:val="ro-MD"/>
              </w:rPr>
            </w:pPr>
            <w:r w:rsidRPr="00BA50E0">
              <w:rPr>
                <w:lang w:val="ro-MD"/>
              </w:rPr>
              <w:t>Consumul anual de combustibil</w:t>
            </w:r>
          </w:p>
        </w:tc>
        <w:tc>
          <w:tcPr>
            <w:tcW w:w="0" w:type="auto"/>
            <w:tcBorders>
              <w:top w:val="outset" w:sz="6" w:space="0" w:color="auto"/>
              <w:left w:val="outset" w:sz="6" w:space="0" w:color="auto"/>
              <w:bottom w:val="outset" w:sz="6" w:space="0" w:color="auto"/>
              <w:right w:val="outset" w:sz="6" w:space="0" w:color="auto"/>
            </w:tcBorders>
            <w:hideMark/>
          </w:tcPr>
          <w:p w14:paraId="07782725" w14:textId="77777777" w:rsidR="00BA50E0" w:rsidRPr="00BA50E0" w:rsidRDefault="00BA50E0" w:rsidP="00BA50E0">
            <w:pPr>
              <w:ind w:right="9" w:firstLine="0"/>
              <w:rPr>
                <w:lang w:val="ro-MD"/>
              </w:rPr>
            </w:pPr>
            <w:r w:rsidRPr="00BA50E0">
              <w:rPr>
                <w:i/>
                <w:iCs/>
                <w:lang w:val="ro-MD"/>
              </w:rPr>
              <w:t>AFC</w:t>
            </w:r>
          </w:p>
        </w:tc>
        <w:tc>
          <w:tcPr>
            <w:tcW w:w="0" w:type="auto"/>
            <w:tcBorders>
              <w:top w:val="outset" w:sz="6" w:space="0" w:color="auto"/>
              <w:left w:val="outset" w:sz="6" w:space="0" w:color="auto"/>
              <w:bottom w:val="outset" w:sz="6" w:space="0" w:color="auto"/>
              <w:right w:val="outset" w:sz="6" w:space="0" w:color="auto"/>
            </w:tcBorders>
            <w:hideMark/>
          </w:tcPr>
          <w:p w14:paraId="27826041" w14:textId="77777777" w:rsidR="00BA50E0" w:rsidRPr="00BA50E0" w:rsidRDefault="00BA50E0" w:rsidP="00BA50E0">
            <w:pPr>
              <w:ind w:right="9" w:firstLine="0"/>
              <w:rPr>
                <w:lang w:val="ro-MD"/>
              </w:rPr>
            </w:pPr>
            <w:r w:rsidRPr="00BA50E0">
              <w:rPr>
                <w:lang w:val="ro-MD"/>
              </w:rPr>
              <w:t>x</w:t>
            </w:r>
          </w:p>
        </w:tc>
        <w:tc>
          <w:tcPr>
            <w:tcW w:w="807" w:type="dxa"/>
            <w:tcBorders>
              <w:top w:val="outset" w:sz="6" w:space="0" w:color="auto"/>
              <w:left w:val="outset" w:sz="6" w:space="0" w:color="auto"/>
              <w:bottom w:val="outset" w:sz="6" w:space="0" w:color="auto"/>
              <w:right w:val="outset" w:sz="6" w:space="0" w:color="auto"/>
            </w:tcBorders>
            <w:hideMark/>
          </w:tcPr>
          <w:p w14:paraId="4FB35EBA" w14:textId="77777777" w:rsidR="00BA50E0" w:rsidRPr="00BA50E0" w:rsidRDefault="00BA50E0" w:rsidP="00BA50E0">
            <w:pPr>
              <w:ind w:right="9" w:firstLine="0"/>
              <w:rPr>
                <w:lang w:val="ro-MD"/>
              </w:rPr>
            </w:pPr>
            <w:r w:rsidRPr="00BA50E0">
              <w:rPr>
                <w:lang w:val="ro-MD"/>
              </w:rPr>
              <w:t>GJ</w:t>
            </w:r>
          </w:p>
        </w:tc>
      </w:tr>
      <w:tr w:rsidR="00BA50E0" w:rsidRPr="00BA50E0" w14:paraId="6412E0A1" w14:textId="77777777" w:rsidTr="00BA50E0">
        <w:trPr>
          <w:trHeight w:val="456"/>
          <w:tblCellSpacing w:w="0" w:type="dxa"/>
          <w:jc w:val="center"/>
        </w:trPr>
        <w:tc>
          <w:tcPr>
            <w:tcW w:w="1023" w:type="dxa"/>
            <w:tcBorders>
              <w:top w:val="outset" w:sz="6" w:space="0" w:color="auto"/>
              <w:left w:val="outset" w:sz="6" w:space="0" w:color="auto"/>
              <w:bottom w:val="outset" w:sz="6" w:space="0" w:color="auto"/>
              <w:right w:val="outset" w:sz="6" w:space="0" w:color="auto"/>
            </w:tcBorders>
            <w:hideMark/>
          </w:tcPr>
          <w:p w14:paraId="25B57B09" w14:textId="77777777" w:rsidR="00BA50E0" w:rsidRPr="00BA50E0" w:rsidRDefault="00BA50E0" w:rsidP="00BA50E0">
            <w:pPr>
              <w:ind w:right="9" w:firstLine="0"/>
              <w:rPr>
                <w:lang w:val="ro-MD"/>
              </w:rPr>
            </w:pPr>
            <w:r w:rsidRPr="00BA50E0">
              <w:rPr>
                <w:lang w:val="ro-MD"/>
              </w:rPr>
              <w:t>Date de contact</w:t>
            </w:r>
          </w:p>
        </w:tc>
        <w:tc>
          <w:tcPr>
            <w:tcW w:w="6484" w:type="dxa"/>
            <w:gridSpan w:val="8"/>
            <w:tcBorders>
              <w:top w:val="outset" w:sz="6" w:space="0" w:color="auto"/>
              <w:left w:val="outset" w:sz="6" w:space="0" w:color="auto"/>
              <w:bottom w:val="outset" w:sz="6" w:space="0" w:color="auto"/>
              <w:right w:val="outset" w:sz="6" w:space="0" w:color="auto"/>
            </w:tcBorders>
            <w:hideMark/>
          </w:tcPr>
          <w:p w14:paraId="3E3DCDF4" w14:textId="77777777" w:rsidR="00BA50E0" w:rsidRPr="00BA50E0" w:rsidRDefault="00BA50E0" w:rsidP="00BA50E0">
            <w:pPr>
              <w:ind w:right="9" w:firstLine="0"/>
              <w:rPr>
                <w:lang w:val="ro-MD"/>
              </w:rPr>
            </w:pPr>
            <w:r w:rsidRPr="00BA50E0">
              <w:rPr>
                <w:lang w:val="ro-MD"/>
              </w:rPr>
              <w:t>Denumirea și adresa furnizorului.</w:t>
            </w:r>
          </w:p>
        </w:tc>
      </w:tr>
      <w:tr w:rsidR="00BA50E0" w:rsidRPr="00BA50E0" w14:paraId="5150DD4C" w14:textId="77777777" w:rsidTr="00BA50E0">
        <w:trPr>
          <w:trHeight w:val="899"/>
          <w:tblCellSpacing w:w="0" w:type="dxa"/>
          <w:jc w:val="center"/>
        </w:trPr>
        <w:tc>
          <w:tcPr>
            <w:tcW w:w="7508" w:type="dxa"/>
            <w:gridSpan w:val="9"/>
            <w:tcBorders>
              <w:top w:val="outset" w:sz="6" w:space="0" w:color="auto"/>
              <w:left w:val="outset" w:sz="6" w:space="0" w:color="auto"/>
              <w:bottom w:val="outset" w:sz="6" w:space="0" w:color="auto"/>
              <w:right w:val="outset" w:sz="6" w:space="0" w:color="auto"/>
            </w:tcBorders>
            <w:vAlign w:val="center"/>
            <w:hideMark/>
          </w:tcPr>
          <w:p w14:paraId="43407C45" w14:textId="77777777" w:rsidR="00BA50E0" w:rsidRPr="00BA50E0" w:rsidRDefault="00BA50E0" w:rsidP="00BA50E0">
            <w:pPr>
              <w:ind w:right="9" w:firstLine="0"/>
              <w:rPr>
                <w:lang w:val="ro-MD"/>
              </w:rPr>
            </w:pPr>
            <w:r w:rsidRPr="00BA50E0">
              <w:rPr>
                <w:lang w:val="ro-MD"/>
              </w:rPr>
              <w:t>(</w:t>
            </w:r>
            <w:r w:rsidRPr="00BA50E0">
              <w:rPr>
                <w:vertAlign w:val="superscript"/>
                <w:lang w:val="ro-MD"/>
              </w:rPr>
              <w:t>*1</w:t>
            </w:r>
            <w:r w:rsidRPr="00BA50E0">
              <w:rPr>
                <w:lang w:val="ro-MD"/>
              </w:rPr>
              <w:t>)   Pentru instalațiile cu pompă de căldură pentru încălzirea incintelor și instalațiile de încălzire cu pompă de căldură cu funcție dublă, puterea termică nominală </w:t>
            </w:r>
            <w:r w:rsidRPr="00BA50E0">
              <w:rPr>
                <w:i/>
                <w:iCs/>
                <w:lang w:val="ro-MD"/>
              </w:rPr>
              <w:t>Prated</w:t>
            </w:r>
            <w:r w:rsidRPr="00BA50E0">
              <w:rPr>
                <w:lang w:val="ro-MD"/>
              </w:rPr>
              <w:t> este egală cu sarcina termică nominală </w:t>
            </w:r>
            <w:r w:rsidRPr="00BA50E0">
              <w:rPr>
                <w:i/>
                <w:iCs/>
                <w:lang w:val="ro-MD"/>
              </w:rPr>
              <w:t>Pdesignh</w:t>
            </w:r>
            <w:r w:rsidRPr="00BA50E0">
              <w:rPr>
                <w:lang w:val="ro-MD"/>
              </w:rPr>
              <w:t>, iar puterea termică nominală a unei instalații de încălzire suplimentare </w:t>
            </w:r>
            <w:r w:rsidRPr="00BA50E0">
              <w:rPr>
                <w:i/>
                <w:iCs/>
                <w:lang w:val="ro-MD"/>
              </w:rPr>
              <w:t>Psup</w:t>
            </w:r>
            <w:r w:rsidRPr="00BA50E0">
              <w:rPr>
                <w:lang w:val="ro-MD"/>
              </w:rPr>
              <w:t> este egală cu capacitatea termică suplimentară </w:t>
            </w:r>
            <w:r w:rsidRPr="00BA50E0">
              <w:rPr>
                <w:i/>
                <w:iCs/>
                <w:lang w:val="ro-MD"/>
              </w:rPr>
              <w:t>sup(Tj)</w:t>
            </w:r>
            <w:r w:rsidRPr="00BA50E0">
              <w:rPr>
                <w:lang w:val="ro-MD"/>
              </w:rPr>
              <w:t>.</w:t>
            </w:r>
          </w:p>
          <w:p w14:paraId="1BEC3F9B" w14:textId="77777777" w:rsidR="00BA50E0" w:rsidRPr="00BA50E0" w:rsidRDefault="00BA50E0" w:rsidP="00BA50E0">
            <w:pPr>
              <w:ind w:right="9" w:firstLine="0"/>
              <w:rPr>
                <w:lang w:val="ro-MD"/>
              </w:rPr>
            </w:pPr>
            <w:r w:rsidRPr="00BA50E0">
              <w:rPr>
                <w:lang w:val="ro-MD"/>
              </w:rPr>
              <w:t>(</w:t>
            </w:r>
            <w:r w:rsidRPr="00BA50E0">
              <w:rPr>
                <w:vertAlign w:val="superscript"/>
                <w:lang w:val="ro-MD"/>
              </w:rPr>
              <w:t>*2</w:t>
            </w:r>
            <w:r w:rsidRPr="00BA50E0">
              <w:rPr>
                <w:lang w:val="ro-MD"/>
              </w:rPr>
              <w:t>)   Dacă </w:t>
            </w:r>
            <w:r w:rsidRPr="00BA50E0">
              <w:rPr>
                <w:i/>
                <w:iCs/>
                <w:lang w:val="ro-MD"/>
              </w:rPr>
              <w:t>Cdh</w:t>
            </w:r>
            <w:r w:rsidRPr="00BA50E0">
              <w:rPr>
                <w:lang w:val="ro-MD"/>
              </w:rPr>
              <w:t> nu este determinat prin măsurare, atunci coeficientul de degradare implicit este </w:t>
            </w:r>
            <w:r w:rsidRPr="00BA50E0">
              <w:rPr>
                <w:i/>
                <w:iCs/>
                <w:lang w:val="ro-MD"/>
              </w:rPr>
              <w:t>Cdh</w:t>
            </w:r>
            <w:r w:rsidRPr="00BA50E0">
              <w:rPr>
                <w:lang w:val="ro-MD"/>
              </w:rPr>
              <w:t> = 0,9.</w:t>
            </w:r>
          </w:p>
        </w:tc>
      </w:tr>
    </w:tbl>
    <w:p w14:paraId="26468B19" w14:textId="77777777" w:rsidR="00BA50E0" w:rsidRPr="00571651" w:rsidRDefault="00BA50E0" w:rsidP="00BA50E0">
      <w:pPr>
        <w:ind w:right="9" w:firstLine="540"/>
        <w:rPr>
          <w:b/>
          <w:bCs/>
          <w:sz w:val="28"/>
          <w:szCs w:val="28"/>
          <w:lang w:val="ro-MD"/>
        </w:rPr>
      </w:pPr>
      <w:r w:rsidRPr="00571651">
        <w:rPr>
          <w:b/>
          <w:bCs/>
          <w:sz w:val="28"/>
          <w:szCs w:val="28"/>
          <w:lang w:val="ro-MD"/>
        </w:rPr>
        <w:t>3. Regulatoare de temperatură</w:t>
      </w:r>
    </w:p>
    <w:p w14:paraId="7B52F36D" w14:textId="77777777" w:rsidR="00BA50E0" w:rsidRPr="00571651" w:rsidRDefault="00BA50E0" w:rsidP="00BA50E0">
      <w:pPr>
        <w:ind w:right="9" w:firstLine="540"/>
        <w:rPr>
          <w:sz w:val="28"/>
          <w:szCs w:val="28"/>
          <w:lang w:val="ro-MD"/>
        </w:rPr>
      </w:pPr>
      <w:r w:rsidRPr="00571651">
        <w:rPr>
          <w:sz w:val="28"/>
          <w:szCs w:val="28"/>
          <w:lang w:val="ro-MD"/>
        </w:rPr>
        <w:t>În cazul regulatoarelor de temperatură, documentația tehnică menționată la capitolul III, punctul 11, litera c) trebuie să cuprindă:</w:t>
      </w:r>
    </w:p>
    <w:p w14:paraId="3851A964" w14:textId="77777777" w:rsidR="00BA50E0" w:rsidRPr="00571651" w:rsidRDefault="00BA50E0" w:rsidP="00BA50E0">
      <w:pPr>
        <w:ind w:right="9" w:firstLine="540"/>
        <w:rPr>
          <w:sz w:val="28"/>
          <w:szCs w:val="28"/>
          <w:lang w:val="ro-MD"/>
        </w:rPr>
      </w:pPr>
      <w:r w:rsidRPr="00571651">
        <w:rPr>
          <w:sz w:val="28"/>
          <w:szCs w:val="28"/>
          <w:lang w:val="ro-MD"/>
        </w:rPr>
        <w:t>a) denumirea și adresa furnizorului;</w:t>
      </w:r>
    </w:p>
    <w:p w14:paraId="2FDC207E" w14:textId="77777777" w:rsidR="00BA50E0" w:rsidRPr="00571651" w:rsidRDefault="00BA50E0" w:rsidP="00BA50E0">
      <w:pPr>
        <w:ind w:right="9" w:firstLine="540"/>
        <w:rPr>
          <w:sz w:val="28"/>
          <w:szCs w:val="28"/>
          <w:lang w:val="ro-MD"/>
        </w:rPr>
      </w:pPr>
      <w:r w:rsidRPr="00571651">
        <w:rPr>
          <w:sz w:val="28"/>
          <w:szCs w:val="28"/>
          <w:lang w:val="ro-MD"/>
        </w:rPr>
        <w:t>b) o descriere a modelului de regulator de temperatură suficientă pentru identificarea neambiguă a acestuia;</w:t>
      </w:r>
    </w:p>
    <w:p w14:paraId="2AD76056" w14:textId="77777777" w:rsidR="00BA50E0" w:rsidRPr="00571651" w:rsidRDefault="00BA50E0" w:rsidP="00BA50E0">
      <w:pPr>
        <w:ind w:right="9" w:firstLine="540"/>
        <w:rPr>
          <w:sz w:val="28"/>
          <w:szCs w:val="28"/>
          <w:lang w:val="ro-MD"/>
        </w:rPr>
      </w:pPr>
      <w:r w:rsidRPr="00571651">
        <w:rPr>
          <w:sz w:val="28"/>
          <w:szCs w:val="28"/>
          <w:lang w:val="ro-MD"/>
        </w:rPr>
        <w:t>c) după caz, trimiterile la standardele armonizate aplicate;</w:t>
      </w:r>
    </w:p>
    <w:p w14:paraId="23977F90" w14:textId="77777777" w:rsidR="00BA50E0" w:rsidRPr="00571651" w:rsidRDefault="00BA50E0" w:rsidP="00BA50E0">
      <w:pPr>
        <w:ind w:right="9" w:firstLine="540"/>
        <w:rPr>
          <w:sz w:val="28"/>
          <w:szCs w:val="28"/>
          <w:lang w:val="ro-MD"/>
        </w:rPr>
      </w:pPr>
      <w:r w:rsidRPr="00571651">
        <w:rPr>
          <w:sz w:val="28"/>
          <w:szCs w:val="28"/>
          <w:lang w:val="ro-MD"/>
        </w:rPr>
        <w:t>d) după caz, celelalte standarde și specificații tehnice utilizate;</w:t>
      </w:r>
    </w:p>
    <w:p w14:paraId="06057342" w14:textId="77777777" w:rsidR="00BA50E0" w:rsidRPr="00571651" w:rsidRDefault="00BA50E0" w:rsidP="00BA50E0">
      <w:pPr>
        <w:ind w:right="9" w:firstLine="540"/>
        <w:rPr>
          <w:sz w:val="28"/>
          <w:szCs w:val="28"/>
          <w:lang w:val="ro-MD"/>
        </w:rPr>
      </w:pPr>
      <w:r w:rsidRPr="00571651">
        <w:rPr>
          <w:sz w:val="28"/>
          <w:szCs w:val="28"/>
          <w:lang w:val="ro-MD"/>
        </w:rPr>
        <w:t>e) datele de identificare și semnătura persoanei împuternicite să angajeze răspunderea furnizorului;</w:t>
      </w:r>
    </w:p>
    <w:p w14:paraId="1A236A72" w14:textId="77777777" w:rsidR="00BA50E0" w:rsidRPr="00571651" w:rsidRDefault="00BA50E0" w:rsidP="00BA50E0">
      <w:pPr>
        <w:ind w:right="9" w:firstLine="540"/>
        <w:rPr>
          <w:sz w:val="28"/>
          <w:szCs w:val="28"/>
          <w:lang w:val="ro-MD"/>
        </w:rPr>
      </w:pPr>
      <w:r w:rsidRPr="00571651">
        <w:rPr>
          <w:sz w:val="28"/>
          <w:szCs w:val="28"/>
          <w:lang w:val="ro-MD"/>
        </w:rPr>
        <w:t>f) parametri tehnici:</w:t>
      </w:r>
    </w:p>
    <w:p w14:paraId="5BB7451E" w14:textId="77777777" w:rsidR="00BA50E0" w:rsidRPr="00571651" w:rsidRDefault="00BA50E0" w:rsidP="00BA50E0">
      <w:pPr>
        <w:ind w:right="9" w:firstLine="540"/>
        <w:rPr>
          <w:sz w:val="28"/>
          <w:szCs w:val="28"/>
          <w:lang w:val="ro-MD"/>
        </w:rPr>
      </w:pPr>
      <w:r w:rsidRPr="00571651">
        <w:rPr>
          <w:sz w:val="28"/>
          <w:szCs w:val="28"/>
          <w:lang w:val="ro-MD"/>
        </w:rPr>
        <w:t>— clasa regulatorului de temperatură;</w:t>
      </w:r>
    </w:p>
    <w:p w14:paraId="20E38876" w14:textId="77777777" w:rsidR="00BA50E0" w:rsidRPr="00571651" w:rsidRDefault="00BA50E0" w:rsidP="00BA50E0">
      <w:pPr>
        <w:ind w:right="9" w:firstLine="540"/>
        <w:rPr>
          <w:sz w:val="28"/>
          <w:szCs w:val="28"/>
          <w:lang w:val="ro-MD"/>
        </w:rPr>
      </w:pPr>
      <w:r w:rsidRPr="00571651">
        <w:rPr>
          <w:sz w:val="28"/>
          <w:szCs w:val="28"/>
          <w:lang w:val="ro-MD"/>
        </w:rPr>
        <w:lastRenderedPageBreak/>
        <w:t>— contribuția regulatorului de temperatură la randamentul energetic sezonier aferent încălzirii incintelor în %, cu rotunjire la o zecimală;</w:t>
      </w:r>
    </w:p>
    <w:p w14:paraId="53F6D44F" w14:textId="77777777" w:rsidR="00BA50E0" w:rsidRPr="00571651" w:rsidRDefault="00BA50E0" w:rsidP="00BA50E0">
      <w:pPr>
        <w:ind w:right="9" w:firstLine="540"/>
        <w:rPr>
          <w:sz w:val="28"/>
          <w:szCs w:val="28"/>
          <w:lang w:val="ro-MD"/>
        </w:rPr>
      </w:pPr>
      <w:r w:rsidRPr="00571651">
        <w:rPr>
          <w:sz w:val="28"/>
          <w:szCs w:val="28"/>
          <w:lang w:val="ro-MD"/>
        </w:rPr>
        <w:t>g) orice măsură de precauție specifică ce trebuie luată la asamblarea, instalarea sau efectuarea unei lucrări de întreținere a regulatorului de temperatură.</w:t>
      </w:r>
    </w:p>
    <w:p w14:paraId="3F3BB271" w14:textId="77777777" w:rsidR="00BA50E0" w:rsidRPr="00571651" w:rsidRDefault="00BA50E0" w:rsidP="00BA50E0">
      <w:pPr>
        <w:ind w:right="9" w:firstLine="540"/>
        <w:rPr>
          <w:b/>
          <w:bCs/>
          <w:sz w:val="28"/>
          <w:szCs w:val="28"/>
          <w:lang w:val="ro-MD"/>
        </w:rPr>
      </w:pPr>
      <w:r w:rsidRPr="00571651">
        <w:rPr>
          <w:b/>
          <w:bCs/>
          <w:sz w:val="28"/>
          <w:szCs w:val="28"/>
          <w:lang w:val="ro-MD"/>
        </w:rPr>
        <w:t>4. Dispozitive solare</w:t>
      </w:r>
    </w:p>
    <w:p w14:paraId="7039676C" w14:textId="77777777" w:rsidR="00BA50E0" w:rsidRPr="00571651" w:rsidRDefault="00BA50E0" w:rsidP="00BA50E0">
      <w:pPr>
        <w:ind w:right="9" w:firstLine="540"/>
        <w:rPr>
          <w:sz w:val="28"/>
          <w:szCs w:val="28"/>
          <w:lang w:val="ro-MD"/>
        </w:rPr>
      </w:pPr>
      <w:r w:rsidRPr="00571651">
        <w:rPr>
          <w:sz w:val="28"/>
          <w:szCs w:val="28"/>
          <w:lang w:val="ro-MD"/>
        </w:rPr>
        <w:t>În cazul dispozitivelor solare, documentația tehnică menționată la capitolul III, punctul 12, litera c) trebuie să cuprindă:</w:t>
      </w:r>
    </w:p>
    <w:p w14:paraId="65419A49" w14:textId="77777777" w:rsidR="00BA50E0" w:rsidRPr="00571651" w:rsidRDefault="00BA50E0" w:rsidP="00BA50E0">
      <w:pPr>
        <w:ind w:right="9" w:firstLine="540"/>
        <w:rPr>
          <w:sz w:val="28"/>
          <w:szCs w:val="28"/>
          <w:lang w:val="ro-MD"/>
        </w:rPr>
      </w:pPr>
      <w:r w:rsidRPr="00571651">
        <w:rPr>
          <w:sz w:val="28"/>
          <w:szCs w:val="28"/>
          <w:lang w:val="ro-MD"/>
        </w:rPr>
        <w:t>a) denumirea și adresa furnizorului;</w:t>
      </w:r>
    </w:p>
    <w:p w14:paraId="20C8CCB2" w14:textId="77777777" w:rsidR="00BA50E0" w:rsidRPr="00571651" w:rsidRDefault="00BA50E0" w:rsidP="00BA50E0">
      <w:pPr>
        <w:ind w:right="9" w:firstLine="540"/>
        <w:rPr>
          <w:sz w:val="28"/>
          <w:szCs w:val="28"/>
          <w:lang w:val="ro-MD"/>
        </w:rPr>
      </w:pPr>
      <w:r w:rsidRPr="00571651">
        <w:rPr>
          <w:sz w:val="28"/>
          <w:szCs w:val="28"/>
          <w:lang w:val="ro-MD"/>
        </w:rPr>
        <w:t>b) o descriere a modelului de dispozitiv solar suficientă pentru identificarea neambiguă a acestuia;</w:t>
      </w:r>
    </w:p>
    <w:p w14:paraId="52618AE6" w14:textId="77777777" w:rsidR="00BA50E0" w:rsidRPr="00571651" w:rsidRDefault="00BA50E0" w:rsidP="00BA50E0">
      <w:pPr>
        <w:ind w:right="9" w:firstLine="540"/>
        <w:rPr>
          <w:sz w:val="28"/>
          <w:szCs w:val="28"/>
          <w:lang w:val="ro-MD"/>
        </w:rPr>
      </w:pPr>
      <w:r w:rsidRPr="00571651">
        <w:rPr>
          <w:sz w:val="28"/>
          <w:szCs w:val="28"/>
          <w:lang w:val="ro-MD"/>
        </w:rPr>
        <w:t>c) după caz, trimiterile la standardele armonizate aplicate;</w:t>
      </w:r>
    </w:p>
    <w:p w14:paraId="031A8947" w14:textId="77777777" w:rsidR="00BA50E0" w:rsidRPr="00571651" w:rsidRDefault="00BA50E0" w:rsidP="00BA50E0">
      <w:pPr>
        <w:ind w:right="9" w:firstLine="540"/>
        <w:rPr>
          <w:sz w:val="28"/>
          <w:szCs w:val="28"/>
          <w:lang w:val="ro-MD"/>
        </w:rPr>
      </w:pPr>
      <w:r w:rsidRPr="00571651">
        <w:rPr>
          <w:sz w:val="28"/>
          <w:szCs w:val="28"/>
          <w:lang w:val="ro-MD"/>
        </w:rPr>
        <w:t>d) după caz, celelalte standarde și specificații tehnice utilizate;</w:t>
      </w:r>
    </w:p>
    <w:p w14:paraId="2C11159A" w14:textId="77777777" w:rsidR="00BA50E0" w:rsidRPr="00571651" w:rsidRDefault="00BA50E0" w:rsidP="00BA50E0">
      <w:pPr>
        <w:ind w:right="9" w:firstLine="540"/>
        <w:rPr>
          <w:sz w:val="28"/>
          <w:szCs w:val="28"/>
          <w:lang w:val="ro-MD"/>
        </w:rPr>
      </w:pPr>
      <w:r w:rsidRPr="00571651">
        <w:rPr>
          <w:sz w:val="28"/>
          <w:szCs w:val="28"/>
          <w:lang w:val="ro-MD"/>
        </w:rPr>
        <w:t>e) datele de identificare și semnătura persoanei împuternicite să angajeze răspunderea furnizorului;</w:t>
      </w:r>
    </w:p>
    <w:p w14:paraId="26768041" w14:textId="77777777" w:rsidR="00BA50E0" w:rsidRPr="00571651" w:rsidRDefault="00BA50E0" w:rsidP="00BA50E0">
      <w:pPr>
        <w:ind w:right="9" w:firstLine="540"/>
        <w:rPr>
          <w:sz w:val="28"/>
          <w:szCs w:val="28"/>
          <w:lang w:val="ro-MD"/>
        </w:rPr>
      </w:pPr>
      <w:r w:rsidRPr="00571651">
        <w:rPr>
          <w:sz w:val="28"/>
          <w:szCs w:val="28"/>
          <w:lang w:val="ro-MD"/>
        </w:rPr>
        <w:t>f) parametri tehnici (pentru pompe din circuitul colectorului, dacă este cazul):</w:t>
      </w:r>
    </w:p>
    <w:p w14:paraId="2B22F6C9" w14:textId="77777777" w:rsidR="00BA50E0" w:rsidRPr="00571651" w:rsidRDefault="00BA50E0" w:rsidP="00BA50E0">
      <w:pPr>
        <w:ind w:right="9" w:firstLine="540"/>
        <w:rPr>
          <w:sz w:val="28"/>
          <w:szCs w:val="28"/>
          <w:lang w:val="ro-MD"/>
        </w:rPr>
      </w:pPr>
      <w:r w:rsidRPr="00571651">
        <w:rPr>
          <w:sz w:val="28"/>
          <w:szCs w:val="28"/>
          <w:lang w:val="ro-MD"/>
        </w:rPr>
        <w:t>— zona de deschidere a colectorului </w:t>
      </w:r>
      <w:r w:rsidRPr="00571651">
        <w:rPr>
          <w:i/>
          <w:iCs/>
          <w:sz w:val="28"/>
          <w:szCs w:val="28"/>
          <w:lang w:val="ro-MD"/>
        </w:rPr>
        <w:t>A</w:t>
      </w:r>
      <w:r w:rsidRPr="00571651">
        <w:rPr>
          <w:i/>
          <w:iCs/>
          <w:sz w:val="28"/>
          <w:szCs w:val="28"/>
          <w:vertAlign w:val="subscript"/>
          <w:lang w:val="ro-MD"/>
        </w:rPr>
        <w:t>sol</w:t>
      </w:r>
      <w:r w:rsidRPr="00571651">
        <w:rPr>
          <w:i/>
          <w:iCs/>
          <w:sz w:val="28"/>
          <w:szCs w:val="28"/>
          <w:lang w:val="ro-MD"/>
        </w:rPr>
        <w:t> </w:t>
      </w:r>
      <w:r w:rsidRPr="00571651">
        <w:rPr>
          <w:sz w:val="28"/>
          <w:szCs w:val="28"/>
          <w:lang w:val="ro-MD"/>
        </w:rPr>
        <w:t>, în m</w:t>
      </w:r>
      <w:r w:rsidRPr="00571651">
        <w:rPr>
          <w:sz w:val="28"/>
          <w:szCs w:val="28"/>
          <w:vertAlign w:val="superscript"/>
          <w:lang w:val="ro-MD"/>
        </w:rPr>
        <w:t>2</w:t>
      </w:r>
      <w:r w:rsidRPr="00571651">
        <w:rPr>
          <w:sz w:val="28"/>
          <w:szCs w:val="28"/>
          <w:lang w:val="ro-MD"/>
        </w:rPr>
        <w:t>, la două zecimale;</w:t>
      </w:r>
    </w:p>
    <w:p w14:paraId="77624732" w14:textId="77777777" w:rsidR="00BA50E0" w:rsidRPr="00571651" w:rsidRDefault="00BA50E0" w:rsidP="00BA50E0">
      <w:pPr>
        <w:ind w:right="9" w:firstLine="540"/>
        <w:rPr>
          <w:sz w:val="28"/>
          <w:szCs w:val="28"/>
          <w:lang w:val="ro-MD"/>
        </w:rPr>
      </w:pPr>
      <w:r w:rsidRPr="00571651">
        <w:rPr>
          <w:sz w:val="28"/>
          <w:szCs w:val="28"/>
          <w:lang w:val="ro-MD"/>
        </w:rPr>
        <w:t>— randamentul colectorului în </w:t>
      </w:r>
      <w:r w:rsidRPr="00571651">
        <w:rPr>
          <w:i/>
          <w:iCs/>
          <w:sz w:val="28"/>
          <w:szCs w:val="28"/>
          <w:lang w:val="ro-MD"/>
        </w:rPr>
        <w:t>η</w:t>
      </w:r>
      <w:r w:rsidRPr="00571651">
        <w:rPr>
          <w:i/>
          <w:iCs/>
          <w:sz w:val="28"/>
          <w:szCs w:val="28"/>
          <w:vertAlign w:val="subscript"/>
          <w:lang w:val="ro-MD"/>
        </w:rPr>
        <w:t>col</w:t>
      </w:r>
      <w:r w:rsidRPr="00571651">
        <w:rPr>
          <w:i/>
          <w:iCs/>
          <w:sz w:val="28"/>
          <w:szCs w:val="28"/>
          <w:lang w:val="ro-MD"/>
        </w:rPr>
        <w:t> </w:t>
      </w:r>
      <w:r w:rsidRPr="00571651">
        <w:rPr>
          <w:sz w:val="28"/>
          <w:szCs w:val="28"/>
          <w:lang w:val="ro-MD"/>
        </w:rPr>
        <w:t>%, cu rotunjire la cel mai apropiat număr întreg;</w:t>
      </w:r>
    </w:p>
    <w:p w14:paraId="105242A0" w14:textId="77777777" w:rsidR="00BA50E0" w:rsidRPr="00571651" w:rsidRDefault="00BA50E0" w:rsidP="00BA50E0">
      <w:pPr>
        <w:ind w:right="9" w:firstLine="540"/>
        <w:rPr>
          <w:sz w:val="28"/>
          <w:szCs w:val="28"/>
          <w:lang w:val="ro-MD"/>
        </w:rPr>
      </w:pPr>
      <w:r w:rsidRPr="00571651">
        <w:rPr>
          <w:sz w:val="28"/>
          <w:szCs w:val="28"/>
          <w:lang w:val="ro-MD"/>
        </w:rPr>
        <w:t>— clasa de randament energetic al rezervorului de apă caldă solar, determinată în conformitate cu punctul 3 al anexei 2;</w:t>
      </w:r>
    </w:p>
    <w:p w14:paraId="3ED2B889" w14:textId="77777777" w:rsidR="00BA50E0" w:rsidRPr="00571651" w:rsidRDefault="00BA50E0" w:rsidP="00BA50E0">
      <w:pPr>
        <w:ind w:right="9" w:firstLine="540"/>
        <w:rPr>
          <w:sz w:val="28"/>
          <w:szCs w:val="28"/>
          <w:lang w:val="ro-MD"/>
        </w:rPr>
      </w:pPr>
      <w:r w:rsidRPr="00571651">
        <w:rPr>
          <w:sz w:val="28"/>
          <w:szCs w:val="28"/>
          <w:lang w:val="ro-MD"/>
        </w:rPr>
        <w:t>— pierderea de căldură </w:t>
      </w:r>
      <w:r w:rsidRPr="00571651">
        <w:rPr>
          <w:i/>
          <w:iCs/>
          <w:sz w:val="28"/>
          <w:szCs w:val="28"/>
          <w:lang w:val="ro-MD"/>
        </w:rPr>
        <w:t>S</w:t>
      </w:r>
      <w:r w:rsidRPr="00571651">
        <w:rPr>
          <w:sz w:val="28"/>
          <w:szCs w:val="28"/>
          <w:lang w:val="ro-MD"/>
        </w:rPr>
        <w:t> a rezervorului de apă caldă solar în W, cu rotunjire la cel mai apropiat număr întreg;</w:t>
      </w:r>
    </w:p>
    <w:p w14:paraId="34FE3364" w14:textId="77777777" w:rsidR="00BA50E0" w:rsidRPr="00571651" w:rsidRDefault="00BA50E0" w:rsidP="00BA50E0">
      <w:pPr>
        <w:ind w:right="9" w:firstLine="540"/>
        <w:rPr>
          <w:sz w:val="28"/>
          <w:szCs w:val="28"/>
          <w:lang w:val="ro-MD"/>
        </w:rPr>
      </w:pPr>
      <w:r w:rsidRPr="00571651">
        <w:rPr>
          <w:sz w:val="28"/>
          <w:szCs w:val="28"/>
          <w:lang w:val="ro-MD"/>
        </w:rPr>
        <w:t>— volumul de depozitare </w:t>
      </w:r>
      <w:r w:rsidRPr="00571651">
        <w:rPr>
          <w:i/>
          <w:iCs/>
          <w:sz w:val="28"/>
          <w:szCs w:val="28"/>
          <w:lang w:val="ro-MD"/>
        </w:rPr>
        <w:t>V</w:t>
      </w:r>
      <w:r w:rsidRPr="00571651">
        <w:rPr>
          <w:sz w:val="28"/>
          <w:szCs w:val="28"/>
          <w:lang w:val="ro-MD"/>
        </w:rPr>
        <w:t> al rezervorului de apă caldă solar în litri și m</w:t>
      </w:r>
      <w:r w:rsidRPr="00571651">
        <w:rPr>
          <w:sz w:val="28"/>
          <w:szCs w:val="28"/>
          <w:vertAlign w:val="superscript"/>
          <w:lang w:val="ro-MD"/>
        </w:rPr>
        <w:t>3</w:t>
      </w:r>
      <w:r w:rsidRPr="00571651">
        <w:rPr>
          <w:sz w:val="28"/>
          <w:szCs w:val="28"/>
          <w:lang w:val="ro-MD"/>
        </w:rPr>
        <w:t>;</w:t>
      </w:r>
    </w:p>
    <w:p w14:paraId="17065215" w14:textId="77777777" w:rsidR="00BA50E0" w:rsidRPr="00571651" w:rsidRDefault="00BA50E0" w:rsidP="00BA50E0">
      <w:pPr>
        <w:ind w:right="9" w:firstLine="540"/>
        <w:rPr>
          <w:sz w:val="28"/>
          <w:szCs w:val="28"/>
          <w:lang w:val="ro-MD"/>
        </w:rPr>
      </w:pPr>
      <w:r w:rsidRPr="00571651">
        <w:rPr>
          <w:sz w:val="28"/>
          <w:szCs w:val="28"/>
          <w:lang w:val="ro-MD"/>
        </w:rPr>
        <w:t>— contribuția termică anuală non-solară </w:t>
      </w:r>
      <w:r w:rsidRPr="00571651">
        <w:rPr>
          <w:i/>
          <w:iCs/>
          <w:sz w:val="28"/>
          <w:szCs w:val="28"/>
          <w:lang w:val="ro-MD"/>
        </w:rPr>
        <w:t>Q</w:t>
      </w:r>
      <w:r w:rsidRPr="00571651">
        <w:rPr>
          <w:i/>
          <w:iCs/>
          <w:sz w:val="28"/>
          <w:szCs w:val="28"/>
          <w:vertAlign w:val="subscript"/>
          <w:lang w:val="ro-MD"/>
        </w:rPr>
        <w:t>nonsol</w:t>
      </w:r>
      <w:r w:rsidRPr="00571651">
        <w:rPr>
          <w:i/>
          <w:iCs/>
          <w:sz w:val="28"/>
          <w:szCs w:val="28"/>
          <w:lang w:val="ro-MD"/>
        </w:rPr>
        <w:t> </w:t>
      </w:r>
      <w:r w:rsidRPr="00571651">
        <w:rPr>
          <w:sz w:val="28"/>
          <w:szCs w:val="28"/>
          <w:lang w:val="ro-MD"/>
        </w:rPr>
        <w:t>în kWh în termeni de energie primară pentru energie electrică și/sau în kWh în termeni de </w:t>
      </w:r>
      <w:r w:rsidRPr="00571651">
        <w:rPr>
          <w:i/>
          <w:iCs/>
          <w:sz w:val="28"/>
          <w:szCs w:val="28"/>
          <w:lang w:val="ro-MD"/>
        </w:rPr>
        <w:t>PCS</w:t>
      </w:r>
      <w:r w:rsidRPr="00571651">
        <w:rPr>
          <w:sz w:val="28"/>
          <w:szCs w:val="28"/>
          <w:lang w:val="ro-MD"/>
        </w:rPr>
        <w:t> pentru combustibili, pentru profilurile de sarcină M, L, XL și XXL în condiții climatice medii, cu rotunjire la cel mai apropiat număr întreg;</w:t>
      </w:r>
    </w:p>
    <w:p w14:paraId="68879F6E" w14:textId="77777777" w:rsidR="00BA50E0" w:rsidRPr="00571651" w:rsidRDefault="00BA50E0" w:rsidP="00BA50E0">
      <w:pPr>
        <w:ind w:right="9" w:firstLine="540"/>
        <w:rPr>
          <w:sz w:val="28"/>
          <w:szCs w:val="28"/>
          <w:lang w:val="ro-MD"/>
        </w:rPr>
      </w:pPr>
      <w:r w:rsidRPr="00571651">
        <w:rPr>
          <w:sz w:val="28"/>
          <w:szCs w:val="28"/>
          <w:lang w:val="ro-MD"/>
        </w:rPr>
        <w:t>— consumul de energie electrică al pompei </w:t>
      </w:r>
      <w:r w:rsidRPr="00571651">
        <w:rPr>
          <w:i/>
          <w:iCs/>
          <w:sz w:val="28"/>
          <w:szCs w:val="28"/>
          <w:lang w:val="ro-MD"/>
        </w:rPr>
        <w:t>solpump</w:t>
      </w:r>
      <w:r w:rsidRPr="00571651">
        <w:rPr>
          <w:sz w:val="28"/>
          <w:szCs w:val="28"/>
          <w:lang w:val="ro-MD"/>
        </w:rPr>
        <w:t> în W, cu rotunjire la cel mai apropiat număr întreg;</w:t>
      </w:r>
    </w:p>
    <w:p w14:paraId="35FC3AD1" w14:textId="77777777" w:rsidR="00BA50E0" w:rsidRPr="00571651" w:rsidRDefault="00BA50E0" w:rsidP="00BA50E0">
      <w:pPr>
        <w:ind w:right="9" w:firstLine="540"/>
        <w:rPr>
          <w:sz w:val="28"/>
          <w:szCs w:val="28"/>
          <w:lang w:val="ro-MD"/>
        </w:rPr>
      </w:pPr>
      <w:r w:rsidRPr="00571651">
        <w:rPr>
          <w:sz w:val="28"/>
          <w:szCs w:val="28"/>
          <w:lang w:val="ro-MD"/>
        </w:rPr>
        <w:t>— consumul de energie electrică în de așteptare  </w:t>
      </w:r>
      <w:r w:rsidRPr="00571651">
        <w:rPr>
          <w:i/>
          <w:iCs/>
          <w:sz w:val="28"/>
          <w:szCs w:val="28"/>
          <w:lang w:val="ro-MD"/>
        </w:rPr>
        <w:t xml:space="preserve">solde așteptare </w:t>
      </w:r>
      <w:r w:rsidRPr="00571651">
        <w:rPr>
          <w:sz w:val="28"/>
          <w:szCs w:val="28"/>
          <w:lang w:val="ro-MD"/>
        </w:rPr>
        <w:t> în W, la două zecimale;</w:t>
      </w:r>
    </w:p>
    <w:p w14:paraId="2869476F" w14:textId="77777777" w:rsidR="00BA50E0" w:rsidRPr="00571651" w:rsidRDefault="00BA50E0" w:rsidP="00BA50E0">
      <w:pPr>
        <w:ind w:right="9" w:firstLine="540"/>
        <w:rPr>
          <w:sz w:val="28"/>
          <w:szCs w:val="28"/>
          <w:lang w:val="ro-MD"/>
        </w:rPr>
      </w:pPr>
      <w:r w:rsidRPr="00571651">
        <w:rPr>
          <w:sz w:val="28"/>
          <w:szCs w:val="28"/>
          <w:lang w:val="ro-MD"/>
        </w:rPr>
        <w:t>— consumul anual auxiliar de energie electrică </w:t>
      </w:r>
      <w:r w:rsidRPr="00571651">
        <w:rPr>
          <w:i/>
          <w:iCs/>
          <w:sz w:val="28"/>
          <w:szCs w:val="28"/>
          <w:lang w:val="ro-MD"/>
        </w:rPr>
        <w:t>Q</w:t>
      </w:r>
      <w:r w:rsidRPr="00571651">
        <w:rPr>
          <w:i/>
          <w:iCs/>
          <w:sz w:val="28"/>
          <w:szCs w:val="28"/>
          <w:vertAlign w:val="subscript"/>
          <w:lang w:val="ro-MD"/>
        </w:rPr>
        <w:t>aux</w:t>
      </w:r>
      <w:r w:rsidRPr="00571651">
        <w:rPr>
          <w:i/>
          <w:iCs/>
          <w:sz w:val="28"/>
          <w:szCs w:val="28"/>
          <w:lang w:val="ro-MD"/>
        </w:rPr>
        <w:t> </w:t>
      </w:r>
      <w:r w:rsidRPr="00571651">
        <w:rPr>
          <w:sz w:val="28"/>
          <w:szCs w:val="28"/>
          <w:lang w:val="ro-MD"/>
        </w:rPr>
        <w:t>în kWh în termeni de energie finală, cu rotunjire la cel mai apropiat număr întreg;</w:t>
      </w:r>
    </w:p>
    <w:p w14:paraId="69E62931" w14:textId="77777777" w:rsidR="00BA50E0" w:rsidRPr="00571651" w:rsidRDefault="00BA50E0" w:rsidP="00BA50E0">
      <w:pPr>
        <w:ind w:right="9" w:firstLine="540"/>
        <w:rPr>
          <w:sz w:val="28"/>
          <w:szCs w:val="28"/>
          <w:lang w:val="ro-MD"/>
        </w:rPr>
      </w:pPr>
      <w:r w:rsidRPr="00571651">
        <w:rPr>
          <w:sz w:val="28"/>
          <w:szCs w:val="28"/>
          <w:lang w:val="ro-MD"/>
        </w:rPr>
        <w:t>g) orice măsură de precauție specifică ce trebuie luată la asamblarea, instalarea sau efectuarea unei lucrări de întreținere a dispozitivului solar.</w:t>
      </w:r>
    </w:p>
    <w:p w14:paraId="3DC71BA9" w14:textId="77777777" w:rsidR="00BA50E0" w:rsidRPr="00571651" w:rsidRDefault="00BA50E0" w:rsidP="00BA50E0">
      <w:pPr>
        <w:ind w:right="9" w:firstLine="540"/>
        <w:rPr>
          <w:b/>
          <w:bCs/>
          <w:sz w:val="28"/>
          <w:szCs w:val="28"/>
          <w:lang w:val="ro-MD"/>
        </w:rPr>
      </w:pPr>
      <w:r w:rsidRPr="00571651">
        <w:rPr>
          <w:b/>
          <w:bCs/>
          <w:sz w:val="28"/>
          <w:szCs w:val="28"/>
          <w:lang w:val="ro-MD"/>
        </w:rPr>
        <w:t>5. Pachete de instalație pentru încălzirea incintelor, regulator de temperatură și dispozitiv solar</w:t>
      </w:r>
    </w:p>
    <w:p w14:paraId="1A7CFA96" w14:textId="77777777" w:rsidR="00BA50E0" w:rsidRPr="00571651" w:rsidRDefault="00BA50E0" w:rsidP="00BA50E0">
      <w:pPr>
        <w:ind w:right="9" w:firstLine="540"/>
        <w:rPr>
          <w:sz w:val="28"/>
          <w:szCs w:val="28"/>
          <w:lang w:val="ro-MD"/>
        </w:rPr>
      </w:pPr>
      <w:r w:rsidRPr="00571651">
        <w:rPr>
          <w:sz w:val="28"/>
          <w:szCs w:val="28"/>
          <w:lang w:val="ro-MD"/>
        </w:rPr>
        <w:t>Pentru pachetele de instalație pentru încălzirea incintelor, regulator de temperatură și dispozitiv solar, documentația tehnică menționată la capitolul III, punctul 13 litera c) trebuie să cuprindă:</w:t>
      </w:r>
    </w:p>
    <w:p w14:paraId="47A61E50" w14:textId="77777777" w:rsidR="00BA50E0" w:rsidRPr="00571651" w:rsidRDefault="00BA50E0" w:rsidP="00BA50E0">
      <w:pPr>
        <w:ind w:right="9" w:firstLine="540"/>
        <w:rPr>
          <w:sz w:val="28"/>
          <w:szCs w:val="28"/>
          <w:lang w:val="ro-MD"/>
        </w:rPr>
      </w:pPr>
      <w:r w:rsidRPr="00571651">
        <w:rPr>
          <w:sz w:val="28"/>
          <w:szCs w:val="28"/>
          <w:lang w:val="ro-MD"/>
        </w:rPr>
        <w:t>a) denumirea și adresa furnizorului;</w:t>
      </w:r>
    </w:p>
    <w:p w14:paraId="4AE5CA63" w14:textId="77777777" w:rsidR="00BA50E0" w:rsidRPr="00571651" w:rsidRDefault="00BA50E0" w:rsidP="00BA50E0">
      <w:pPr>
        <w:ind w:right="9" w:firstLine="540"/>
        <w:rPr>
          <w:sz w:val="28"/>
          <w:szCs w:val="28"/>
          <w:lang w:val="ro-MD"/>
        </w:rPr>
      </w:pPr>
      <w:r w:rsidRPr="00571651">
        <w:rPr>
          <w:sz w:val="28"/>
          <w:szCs w:val="28"/>
          <w:lang w:val="ro-MD"/>
        </w:rPr>
        <w:t>b) o descriere a modelului de pachet de instalație pentru încălzirea incintelor, regulator de temperatură și dispozitiv solar, suficientă pentru identificarea neambiguă a acestuia;</w:t>
      </w:r>
    </w:p>
    <w:p w14:paraId="6C92244F" w14:textId="77777777" w:rsidR="00BA50E0" w:rsidRPr="00571651" w:rsidRDefault="00BA50E0" w:rsidP="00BA50E0">
      <w:pPr>
        <w:ind w:right="9" w:firstLine="540"/>
        <w:rPr>
          <w:sz w:val="28"/>
          <w:szCs w:val="28"/>
          <w:lang w:val="ro-MD"/>
        </w:rPr>
      </w:pPr>
      <w:r w:rsidRPr="00571651">
        <w:rPr>
          <w:sz w:val="28"/>
          <w:szCs w:val="28"/>
          <w:lang w:val="ro-MD"/>
        </w:rPr>
        <w:t>c) dacă este cazul, trimiteri la standardele armonizate aplicate;</w:t>
      </w:r>
    </w:p>
    <w:p w14:paraId="3D87DD91" w14:textId="77777777" w:rsidR="00BA50E0" w:rsidRPr="00571651" w:rsidRDefault="00BA50E0" w:rsidP="00BA50E0">
      <w:pPr>
        <w:ind w:right="9" w:firstLine="540"/>
        <w:rPr>
          <w:sz w:val="28"/>
          <w:szCs w:val="28"/>
          <w:lang w:val="ro-MD"/>
        </w:rPr>
      </w:pPr>
      <w:r w:rsidRPr="00571651">
        <w:rPr>
          <w:sz w:val="28"/>
          <w:szCs w:val="28"/>
          <w:lang w:val="ro-MD"/>
        </w:rPr>
        <w:lastRenderedPageBreak/>
        <w:t>d) dacă este cazul, alte standarde și specificații tehnice utilizate;</w:t>
      </w:r>
    </w:p>
    <w:p w14:paraId="204BC8B0" w14:textId="77777777" w:rsidR="00BA50E0" w:rsidRPr="00571651" w:rsidRDefault="00BA50E0" w:rsidP="00BA50E0">
      <w:pPr>
        <w:ind w:right="9" w:firstLine="540"/>
        <w:rPr>
          <w:sz w:val="28"/>
          <w:szCs w:val="28"/>
          <w:lang w:val="ro-MD"/>
        </w:rPr>
      </w:pPr>
      <w:r w:rsidRPr="00571651">
        <w:rPr>
          <w:sz w:val="28"/>
          <w:szCs w:val="28"/>
          <w:lang w:val="ro-MD"/>
        </w:rPr>
        <w:t>e) identificarea și semnătura persoanei împuternicite să îl angajeze răspunderea furnizorului;</w:t>
      </w:r>
    </w:p>
    <w:p w14:paraId="165EC695" w14:textId="77777777" w:rsidR="00BA50E0" w:rsidRPr="00571651" w:rsidRDefault="00BA50E0" w:rsidP="00BA50E0">
      <w:pPr>
        <w:ind w:right="9" w:firstLine="540"/>
        <w:rPr>
          <w:sz w:val="28"/>
          <w:szCs w:val="28"/>
          <w:lang w:val="ro-MD"/>
        </w:rPr>
      </w:pPr>
      <w:r w:rsidRPr="00571651">
        <w:rPr>
          <w:sz w:val="28"/>
          <w:szCs w:val="28"/>
          <w:lang w:val="ro-MD"/>
        </w:rPr>
        <w:t>f) parametri tehnici:</w:t>
      </w:r>
    </w:p>
    <w:p w14:paraId="4CF4EFE9" w14:textId="77777777" w:rsidR="00BA50E0" w:rsidRPr="00571651" w:rsidRDefault="00BA50E0" w:rsidP="00BA50E0">
      <w:pPr>
        <w:ind w:right="9" w:firstLine="540"/>
        <w:rPr>
          <w:sz w:val="28"/>
          <w:szCs w:val="28"/>
          <w:lang w:val="ro-MD"/>
        </w:rPr>
      </w:pPr>
      <w:r w:rsidRPr="00571651">
        <w:rPr>
          <w:sz w:val="28"/>
          <w:szCs w:val="28"/>
          <w:lang w:val="ro-MD"/>
        </w:rPr>
        <w:t>— randamentul energetic sezonier aferent încălzirii incintelor, exprimat în %, rotunjit la cel mai apropiat număr întreg;</w:t>
      </w:r>
    </w:p>
    <w:p w14:paraId="6BA496CF" w14:textId="77777777" w:rsidR="00BA50E0" w:rsidRPr="00571651" w:rsidRDefault="00BA50E0" w:rsidP="00BA50E0">
      <w:pPr>
        <w:ind w:right="9" w:firstLine="540"/>
        <w:rPr>
          <w:sz w:val="28"/>
          <w:szCs w:val="28"/>
          <w:lang w:val="ro-MD"/>
        </w:rPr>
      </w:pPr>
      <w:r w:rsidRPr="00571651">
        <w:rPr>
          <w:sz w:val="28"/>
          <w:szCs w:val="28"/>
          <w:lang w:val="ro-MD"/>
        </w:rPr>
        <w:t>— parametrii tehnici stabiliți la punctele 1, 3 și 4 din prezenta anexă;</w:t>
      </w:r>
    </w:p>
    <w:p w14:paraId="243A62E2" w14:textId="77777777" w:rsidR="00BA50E0" w:rsidRPr="00571651" w:rsidRDefault="00BA50E0" w:rsidP="00BA50E0">
      <w:pPr>
        <w:ind w:right="9" w:firstLine="540"/>
        <w:rPr>
          <w:sz w:val="28"/>
          <w:szCs w:val="28"/>
          <w:lang w:val="ro-MD"/>
        </w:rPr>
      </w:pPr>
      <w:r w:rsidRPr="00571651">
        <w:rPr>
          <w:sz w:val="28"/>
          <w:szCs w:val="28"/>
          <w:lang w:val="ro-MD"/>
        </w:rPr>
        <w:t>g) eventualele măsuri speciale de precauție care trebuie luate la asamblarea, instalarea sau întreținerea pachetului de instalație pentru încălzirea incintelor, regulator de temperatură și dispozitiv solar.</w:t>
      </w:r>
    </w:p>
    <w:p w14:paraId="6EF0504A" w14:textId="77777777" w:rsidR="00BA50E0" w:rsidRPr="00571651" w:rsidRDefault="00BA50E0" w:rsidP="00BA50E0">
      <w:pPr>
        <w:ind w:right="9" w:firstLine="540"/>
        <w:rPr>
          <w:b/>
          <w:bCs/>
          <w:sz w:val="28"/>
          <w:szCs w:val="28"/>
          <w:lang w:val="ro-MD"/>
        </w:rPr>
      </w:pPr>
      <w:r w:rsidRPr="00571651">
        <w:rPr>
          <w:b/>
          <w:bCs/>
          <w:sz w:val="28"/>
          <w:szCs w:val="28"/>
          <w:lang w:val="ro-MD"/>
        </w:rPr>
        <w:t>6.   Pachete de instalație de încălzire cu funcție dublă, regulator de temperatură și dispozitiv solar</w:t>
      </w:r>
    </w:p>
    <w:p w14:paraId="14451F12" w14:textId="77777777" w:rsidR="00BA50E0" w:rsidRPr="00571651" w:rsidRDefault="00BA50E0" w:rsidP="00BA50E0">
      <w:pPr>
        <w:ind w:right="9" w:firstLine="540"/>
        <w:rPr>
          <w:sz w:val="28"/>
          <w:szCs w:val="28"/>
          <w:lang w:val="ro-MD"/>
        </w:rPr>
      </w:pPr>
      <w:r w:rsidRPr="00571651">
        <w:rPr>
          <w:sz w:val="28"/>
          <w:szCs w:val="28"/>
          <w:lang w:val="ro-MD"/>
        </w:rPr>
        <w:t>Pentru pachetele de instalație de încălzire cu funcție dublă, regulator de temperatură și dispozitiv solar, documentația tehnică menționată la capitolul III, punctul 14, litera c) include:</w:t>
      </w:r>
    </w:p>
    <w:p w14:paraId="3AC5B681" w14:textId="77777777" w:rsidR="00BA50E0" w:rsidRPr="00571651" w:rsidRDefault="00BA50E0" w:rsidP="00BA50E0">
      <w:pPr>
        <w:ind w:right="9" w:firstLine="540"/>
        <w:rPr>
          <w:sz w:val="28"/>
          <w:szCs w:val="28"/>
          <w:lang w:val="ro-MD"/>
        </w:rPr>
      </w:pPr>
      <w:r w:rsidRPr="00571651">
        <w:rPr>
          <w:sz w:val="28"/>
          <w:szCs w:val="28"/>
          <w:lang w:val="ro-MD"/>
        </w:rPr>
        <w:t>a) denumirea și adresa furnizorului;</w:t>
      </w:r>
    </w:p>
    <w:p w14:paraId="4DF738D9" w14:textId="77777777" w:rsidR="00BA50E0" w:rsidRPr="00571651" w:rsidRDefault="00BA50E0" w:rsidP="00BA50E0">
      <w:pPr>
        <w:ind w:right="9" w:firstLine="540"/>
        <w:rPr>
          <w:sz w:val="28"/>
          <w:szCs w:val="28"/>
          <w:lang w:val="ro-MD"/>
        </w:rPr>
      </w:pPr>
      <w:r w:rsidRPr="00571651">
        <w:rPr>
          <w:sz w:val="28"/>
          <w:szCs w:val="28"/>
          <w:lang w:val="ro-MD"/>
        </w:rPr>
        <w:t>b) o descriere a modelului de pachet de instalație de încălzire cu funcție dublă, regulator de temperatură și dispozitiv solar, suficientă pentru identificarea neambiguă a acestuia;</w:t>
      </w:r>
    </w:p>
    <w:p w14:paraId="204CA956" w14:textId="77777777" w:rsidR="00BA50E0" w:rsidRPr="00571651" w:rsidRDefault="00BA50E0" w:rsidP="00BA50E0">
      <w:pPr>
        <w:ind w:right="9" w:firstLine="540"/>
        <w:rPr>
          <w:sz w:val="28"/>
          <w:szCs w:val="28"/>
          <w:lang w:val="ro-MD"/>
        </w:rPr>
      </w:pPr>
      <w:r w:rsidRPr="00571651">
        <w:rPr>
          <w:sz w:val="28"/>
          <w:szCs w:val="28"/>
          <w:lang w:val="ro-MD"/>
        </w:rPr>
        <w:t>c) după caz, trimiterile la standardele armonizate aplicate;</w:t>
      </w:r>
    </w:p>
    <w:p w14:paraId="38090D2D" w14:textId="77777777" w:rsidR="00BA50E0" w:rsidRPr="00571651" w:rsidRDefault="00BA50E0" w:rsidP="00BA50E0">
      <w:pPr>
        <w:ind w:right="9" w:firstLine="540"/>
        <w:rPr>
          <w:sz w:val="28"/>
          <w:szCs w:val="28"/>
          <w:lang w:val="ro-MD"/>
        </w:rPr>
      </w:pPr>
      <w:r w:rsidRPr="00571651">
        <w:rPr>
          <w:sz w:val="28"/>
          <w:szCs w:val="28"/>
          <w:lang w:val="ro-MD"/>
        </w:rPr>
        <w:t>d) după caz, celelalte standarde și specificații tehnice utilizate;</w:t>
      </w:r>
    </w:p>
    <w:p w14:paraId="4E4B5562" w14:textId="77777777" w:rsidR="00BA50E0" w:rsidRPr="00571651" w:rsidRDefault="00BA50E0" w:rsidP="00BA50E0">
      <w:pPr>
        <w:ind w:right="9" w:firstLine="540"/>
        <w:rPr>
          <w:sz w:val="28"/>
          <w:szCs w:val="28"/>
          <w:lang w:val="ro-MD"/>
        </w:rPr>
      </w:pPr>
      <w:r w:rsidRPr="00571651">
        <w:rPr>
          <w:sz w:val="28"/>
          <w:szCs w:val="28"/>
          <w:lang w:val="ro-MD"/>
        </w:rPr>
        <w:t>e) datele de identificare și semnătura persoanei împuternicite să angajeze răspunderea furnizorului;</w:t>
      </w:r>
    </w:p>
    <w:p w14:paraId="3B1768DE" w14:textId="77777777" w:rsidR="00BA50E0" w:rsidRPr="00571651" w:rsidRDefault="00BA50E0" w:rsidP="00BA50E0">
      <w:pPr>
        <w:ind w:right="9" w:firstLine="540"/>
        <w:rPr>
          <w:sz w:val="28"/>
          <w:szCs w:val="28"/>
          <w:lang w:val="ro-MD"/>
        </w:rPr>
      </w:pPr>
      <w:r w:rsidRPr="00571651">
        <w:rPr>
          <w:sz w:val="28"/>
          <w:szCs w:val="28"/>
          <w:lang w:val="ro-MD"/>
        </w:rPr>
        <w:t>f) parametri tehnici:</w:t>
      </w:r>
    </w:p>
    <w:p w14:paraId="0C1EE571" w14:textId="77777777" w:rsidR="00BA50E0" w:rsidRPr="00571651" w:rsidRDefault="00BA50E0" w:rsidP="00BA50E0">
      <w:pPr>
        <w:ind w:right="9" w:firstLine="540"/>
        <w:rPr>
          <w:sz w:val="28"/>
          <w:szCs w:val="28"/>
          <w:lang w:val="ro-MD"/>
        </w:rPr>
      </w:pPr>
      <w:r w:rsidRPr="00571651">
        <w:rPr>
          <w:sz w:val="28"/>
          <w:szCs w:val="28"/>
          <w:lang w:val="ro-MD"/>
        </w:rPr>
        <w:t>— randamentul energetic sezonier aferent încălzirii incintelor și randamentul energetic aferent încălzirii apei, exprimate în %, rotunjite la cel mai apropiat număr întreg;</w:t>
      </w:r>
    </w:p>
    <w:p w14:paraId="1854DCE5" w14:textId="77777777" w:rsidR="00BA50E0" w:rsidRPr="00571651" w:rsidRDefault="00BA50E0" w:rsidP="00BA50E0">
      <w:pPr>
        <w:ind w:right="9" w:firstLine="540"/>
        <w:rPr>
          <w:sz w:val="28"/>
          <w:szCs w:val="28"/>
          <w:lang w:val="ro-MD"/>
        </w:rPr>
      </w:pPr>
      <w:r w:rsidRPr="00571651">
        <w:rPr>
          <w:sz w:val="28"/>
          <w:szCs w:val="28"/>
          <w:lang w:val="ro-MD"/>
        </w:rPr>
        <w:t>— parametrii tehnici stabiliți la punctele 2, 3 și 4 din prezenta anexă;</w:t>
      </w:r>
    </w:p>
    <w:p w14:paraId="0AAB038D" w14:textId="77777777" w:rsidR="00BA50E0" w:rsidRPr="00571651" w:rsidRDefault="00BA50E0" w:rsidP="00BA50E0">
      <w:pPr>
        <w:ind w:right="9" w:firstLine="540"/>
        <w:rPr>
          <w:sz w:val="28"/>
          <w:szCs w:val="28"/>
          <w:lang w:val="ro-MD"/>
        </w:rPr>
      </w:pPr>
      <w:r w:rsidRPr="00571651">
        <w:rPr>
          <w:sz w:val="28"/>
          <w:szCs w:val="28"/>
          <w:lang w:val="ro-MD"/>
        </w:rPr>
        <w:t>g) orice măsură de precauție specifică ce trebuie luată la asamblarea, instalarea sau întreținerea pachetului de instalație de încălzire cu funcție dublă, regulator de temperatură și dispozitiv solar.</w:t>
      </w:r>
    </w:p>
    <w:p w14:paraId="5DB40134" w14:textId="77777777" w:rsidR="00BA50E0" w:rsidRPr="00571651" w:rsidRDefault="00BA50E0" w:rsidP="00BA50E0">
      <w:pPr>
        <w:ind w:right="9"/>
        <w:rPr>
          <w:sz w:val="28"/>
          <w:szCs w:val="28"/>
          <w:lang w:val="ro-MD"/>
        </w:rPr>
      </w:pPr>
    </w:p>
    <w:p w14:paraId="5D9EFE95" w14:textId="77777777" w:rsidR="00BA50E0" w:rsidRPr="00571651" w:rsidRDefault="00BA50E0" w:rsidP="00BA50E0">
      <w:pPr>
        <w:ind w:right="9"/>
        <w:rPr>
          <w:sz w:val="28"/>
          <w:szCs w:val="28"/>
          <w:lang w:val="ro-MD"/>
        </w:rPr>
      </w:pPr>
    </w:p>
    <w:p w14:paraId="37997A0A" w14:textId="77777777" w:rsidR="00BA50E0" w:rsidRPr="00571651" w:rsidRDefault="00BA50E0" w:rsidP="00BA50E0">
      <w:pPr>
        <w:ind w:right="9"/>
        <w:jc w:val="right"/>
        <w:rPr>
          <w:i/>
          <w:iCs/>
          <w:sz w:val="28"/>
          <w:szCs w:val="28"/>
          <w:lang w:val="ro-MD"/>
        </w:rPr>
      </w:pPr>
      <w:r w:rsidRPr="00571651">
        <w:rPr>
          <w:i/>
          <w:iCs/>
          <w:sz w:val="28"/>
          <w:szCs w:val="28"/>
          <w:lang w:val="ro-MD"/>
        </w:rPr>
        <w:t>Anexa nr.6</w:t>
      </w:r>
    </w:p>
    <w:p w14:paraId="15EB984B" w14:textId="77777777" w:rsidR="00BA50E0" w:rsidRPr="00571651" w:rsidRDefault="00BA50E0" w:rsidP="00BA50E0">
      <w:pPr>
        <w:ind w:right="9"/>
        <w:jc w:val="right"/>
        <w:rPr>
          <w:i/>
          <w:iCs/>
          <w:sz w:val="28"/>
          <w:szCs w:val="28"/>
          <w:lang w:val="ro-MD"/>
        </w:rPr>
      </w:pPr>
      <w:r w:rsidRPr="00571651">
        <w:rPr>
          <w:i/>
          <w:iCs/>
          <w:sz w:val="28"/>
          <w:szCs w:val="28"/>
          <w:lang w:val="ro-MD"/>
        </w:rPr>
        <w:t>La Regulamentul cu privire la</w:t>
      </w:r>
    </w:p>
    <w:p w14:paraId="0A3E33BD" w14:textId="77777777" w:rsidR="00BA50E0" w:rsidRPr="00571651" w:rsidRDefault="00BA50E0" w:rsidP="00BA50E0">
      <w:pPr>
        <w:ind w:right="9"/>
        <w:jc w:val="right"/>
        <w:rPr>
          <w:i/>
          <w:iCs/>
          <w:sz w:val="28"/>
          <w:szCs w:val="28"/>
          <w:lang w:val="ro-MD"/>
        </w:rPr>
      </w:pPr>
      <w:r w:rsidRPr="00571651">
        <w:rPr>
          <w:i/>
          <w:iCs/>
          <w:sz w:val="28"/>
          <w:szCs w:val="28"/>
          <w:lang w:val="ro-MD"/>
        </w:rPr>
        <w:t>cerințele de etichetare energetică</w:t>
      </w:r>
    </w:p>
    <w:p w14:paraId="0F539FDF"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instalațiilor pentru încălzirea incintelor,</w:t>
      </w:r>
    </w:p>
    <w:p w14:paraId="1628E90F" w14:textId="77777777" w:rsidR="00BA50E0" w:rsidRPr="00571651" w:rsidRDefault="00BA50E0" w:rsidP="00BA50E0">
      <w:pPr>
        <w:ind w:right="9"/>
        <w:jc w:val="right"/>
        <w:rPr>
          <w:i/>
          <w:iCs/>
          <w:sz w:val="28"/>
          <w:szCs w:val="28"/>
          <w:lang w:val="ro-MD"/>
        </w:rPr>
      </w:pPr>
      <w:r w:rsidRPr="00571651">
        <w:rPr>
          <w:i/>
          <w:iCs/>
          <w:sz w:val="28"/>
          <w:szCs w:val="28"/>
          <w:lang w:val="ro-MD"/>
        </w:rPr>
        <w:t>a instalațiilor de încălzire cu funcție dublă,</w:t>
      </w:r>
    </w:p>
    <w:p w14:paraId="3A819D05"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pachetelor de instalație pentru încălzirea incintelor,</w:t>
      </w:r>
    </w:p>
    <w:p w14:paraId="1971A7FA"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3845EF86" w14:textId="77777777" w:rsidR="00BA50E0" w:rsidRPr="00571651" w:rsidRDefault="00BA50E0" w:rsidP="00BA50E0">
      <w:pPr>
        <w:ind w:right="9"/>
        <w:jc w:val="right"/>
        <w:rPr>
          <w:i/>
          <w:iCs/>
          <w:sz w:val="28"/>
          <w:szCs w:val="28"/>
          <w:lang w:val="ro-MD"/>
        </w:rPr>
      </w:pPr>
      <w:r w:rsidRPr="00571651">
        <w:rPr>
          <w:i/>
          <w:iCs/>
          <w:sz w:val="28"/>
          <w:szCs w:val="28"/>
          <w:lang w:val="ro-MD"/>
        </w:rPr>
        <w:t>și a pachetelor de instalație de încălzire cu funcție dublă,</w:t>
      </w:r>
    </w:p>
    <w:p w14:paraId="6E02A904" w14:textId="77777777" w:rsidR="00BA50E0" w:rsidRPr="00571651" w:rsidRDefault="00BA50E0" w:rsidP="00BA50E0">
      <w:pPr>
        <w:ind w:right="9"/>
        <w:jc w:val="right"/>
        <w:rPr>
          <w:b/>
          <w:bCs/>
          <w:sz w:val="28"/>
          <w:szCs w:val="28"/>
          <w:lang w:val="ro-MD"/>
        </w:rPr>
      </w:pPr>
      <w:r w:rsidRPr="00571651">
        <w:rPr>
          <w:i/>
          <w:iCs/>
          <w:sz w:val="28"/>
          <w:szCs w:val="28"/>
          <w:lang w:val="ro-MD"/>
        </w:rPr>
        <w:t>regulator de temperatură și dispozitiv solar</w:t>
      </w:r>
      <w:r w:rsidRPr="00571651">
        <w:rPr>
          <w:b/>
          <w:bCs/>
          <w:sz w:val="28"/>
          <w:szCs w:val="28"/>
          <w:lang w:val="ro-MD"/>
        </w:rPr>
        <w:t xml:space="preserve"> </w:t>
      </w:r>
    </w:p>
    <w:p w14:paraId="771AE746" w14:textId="77777777" w:rsidR="00BA50E0" w:rsidRPr="00571651" w:rsidRDefault="00BA50E0" w:rsidP="00BA50E0">
      <w:pPr>
        <w:ind w:right="9"/>
        <w:jc w:val="center"/>
        <w:rPr>
          <w:b/>
          <w:bCs/>
          <w:sz w:val="28"/>
          <w:szCs w:val="28"/>
          <w:lang w:val="ro-MD"/>
        </w:rPr>
      </w:pPr>
      <w:r w:rsidRPr="00571651">
        <w:rPr>
          <w:b/>
          <w:bCs/>
          <w:sz w:val="28"/>
          <w:szCs w:val="28"/>
          <w:lang w:val="ro-MD"/>
        </w:rPr>
        <w:t>Informații care trebuie furnizate în cazul în care nu se poate aștepta ca utilizatorii finali să vadă produsul expus, exceptînd pe internet</w:t>
      </w:r>
    </w:p>
    <w:p w14:paraId="5E276D20" w14:textId="77777777" w:rsidR="00BA50E0" w:rsidRPr="00571651" w:rsidRDefault="00BA50E0" w:rsidP="00BA50E0">
      <w:pPr>
        <w:ind w:right="9"/>
        <w:rPr>
          <w:sz w:val="28"/>
          <w:szCs w:val="28"/>
          <w:lang w:val="ro-MD"/>
        </w:rPr>
      </w:pPr>
    </w:p>
    <w:p w14:paraId="299258D7" w14:textId="77777777" w:rsidR="00BA50E0" w:rsidRPr="00571651" w:rsidRDefault="00BA50E0" w:rsidP="00BA50E0">
      <w:pPr>
        <w:ind w:right="9" w:firstLine="540"/>
        <w:rPr>
          <w:b/>
          <w:bCs/>
          <w:sz w:val="28"/>
          <w:szCs w:val="28"/>
          <w:lang w:val="ro-MD"/>
        </w:rPr>
      </w:pPr>
      <w:r w:rsidRPr="00571651">
        <w:rPr>
          <w:b/>
          <w:bCs/>
          <w:sz w:val="28"/>
          <w:szCs w:val="28"/>
          <w:lang w:val="ro-MD"/>
        </w:rPr>
        <w:lastRenderedPageBreak/>
        <w:t>1.   Instalații pentru încălzirea incintelor</w:t>
      </w:r>
    </w:p>
    <w:p w14:paraId="6E66FF61" w14:textId="77777777" w:rsidR="00BA50E0" w:rsidRPr="00571651" w:rsidRDefault="00BA50E0" w:rsidP="00BA50E0">
      <w:pPr>
        <w:ind w:right="9" w:firstLine="540"/>
        <w:rPr>
          <w:sz w:val="28"/>
          <w:szCs w:val="28"/>
          <w:lang w:val="ro-MD"/>
        </w:rPr>
      </w:pPr>
      <w:r w:rsidRPr="00571651">
        <w:rPr>
          <w:sz w:val="28"/>
          <w:szCs w:val="28"/>
          <w:lang w:val="ro-MD"/>
        </w:rPr>
        <w:t>1.1. Informațiile menționate la capitolul III, punctul 15, litera b) trebuie furnizate în următoarea ordine:</w:t>
      </w:r>
    </w:p>
    <w:p w14:paraId="00600CD3" w14:textId="77777777" w:rsidR="00BA50E0" w:rsidRPr="00571651" w:rsidRDefault="00BA50E0" w:rsidP="00BA50E0">
      <w:pPr>
        <w:ind w:right="9" w:firstLine="540"/>
        <w:rPr>
          <w:sz w:val="28"/>
          <w:szCs w:val="28"/>
          <w:lang w:val="ro-MD"/>
        </w:rPr>
      </w:pPr>
      <w:r w:rsidRPr="00571651">
        <w:rPr>
          <w:sz w:val="28"/>
          <w:szCs w:val="28"/>
          <w:lang w:val="ro-MD"/>
        </w:rPr>
        <w:t>a) clasa de randament energetic sezonier aferent încălzirii incintelor, determinată în conformitate cu punctul 1 din anexa 2;</w:t>
      </w:r>
    </w:p>
    <w:p w14:paraId="7FD8B35F" w14:textId="77777777" w:rsidR="00BA50E0" w:rsidRPr="00571651" w:rsidRDefault="00BA50E0" w:rsidP="00BA50E0">
      <w:pPr>
        <w:ind w:right="9" w:firstLine="540"/>
        <w:rPr>
          <w:sz w:val="28"/>
          <w:szCs w:val="28"/>
          <w:lang w:val="ro-MD"/>
        </w:rPr>
      </w:pPr>
      <w:r w:rsidRPr="00571651">
        <w:rPr>
          <w:sz w:val="28"/>
          <w:szCs w:val="28"/>
          <w:lang w:val="ro-MD"/>
        </w:rPr>
        <w:t>b) puterea termică nominală, inclusiv puterea termică nominală a oricărei instalații de încălzire suplimentare, în kW, cu rotunjire la cel mai apropiat număr întreg (pentru instalații cu pompă de căldură pentru încălzirea incintelor, în condiții climatice medii);</w:t>
      </w:r>
    </w:p>
    <w:p w14:paraId="3766309C" w14:textId="77777777" w:rsidR="00BA50E0" w:rsidRPr="00571651" w:rsidRDefault="00BA50E0" w:rsidP="00BA50E0">
      <w:pPr>
        <w:ind w:right="9" w:firstLine="540"/>
        <w:rPr>
          <w:sz w:val="28"/>
          <w:szCs w:val="28"/>
          <w:lang w:val="ro-MD"/>
        </w:rPr>
      </w:pPr>
      <w:r w:rsidRPr="00571651">
        <w:rPr>
          <w:sz w:val="28"/>
          <w:szCs w:val="28"/>
          <w:lang w:val="ro-MD"/>
        </w:rPr>
        <w:t>c) randamentul energetic sezonier aferent încălzirii incintelor în %, cu rotunjire la cel mai apropiat număr întreg și calculat în conformitate cu punctele 3 și 4 din anexa 7 (pentru instalații cu pompă de căldură pentru încălzirea incintelor, în condiții climatice medii);</w:t>
      </w:r>
    </w:p>
    <w:p w14:paraId="6663A484" w14:textId="77777777" w:rsidR="00BA50E0" w:rsidRPr="00571651" w:rsidRDefault="00BA50E0" w:rsidP="00BA50E0">
      <w:pPr>
        <w:ind w:right="9" w:firstLine="540"/>
        <w:rPr>
          <w:sz w:val="28"/>
          <w:szCs w:val="28"/>
          <w:lang w:val="ro-MD"/>
        </w:rPr>
      </w:pPr>
      <w:r w:rsidRPr="00571651">
        <w:rPr>
          <w:sz w:val="28"/>
          <w:szCs w:val="28"/>
          <w:lang w:val="ro-MD"/>
        </w:rPr>
        <w:t>d) consumul anual de energie în kWh în termeni de energie finală și/sau în GJ în termeni de </w:t>
      </w:r>
      <w:r w:rsidRPr="00571651">
        <w:rPr>
          <w:i/>
          <w:iCs/>
          <w:sz w:val="28"/>
          <w:szCs w:val="28"/>
          <w:lang w:val="ro-MD"/>
        </w:rPr>
        <w:t>PCS</w:t>
      </w:r>
      <w:r w:rsidRPr="00571651">
        <w:rPr>
          <w:sz w:val="28"/>
          <w:szCs w:val="28"/>
          <w:lang w:val="ro-MD"/>
        </w:rPr>
        <w:t>, cu rotunjire la cel mai apropiat număr întreg și calculat în conformitate cu punctele 3 și 4 din anexa 7 (pentru instalații cu pompă de căldură pentru încălzirea incintelor, în condiții climatice medii);</w:t>
      </w:r>
    </w:p>
    <w:p w14:paraId="17AB3F9C" w14:textId="77777777" w:rsidR="00BA50E0" w:rsidRPr="00571651" w:rsidRDefault="00BA50E0" w:rsidP="00BA50E0">
      <w:pPr>
        <w:ind w:right="9" w:firstLine="540"/>
        <w:rPr>
          <w:sz w:val="28"/>
          <w:szCs w:val="28"/>
          <w:lang w:val="ro-MD"/>
        </w:rPr>
      </w:pPr>
      <w:r w:rsidRPr="00571651">
        <w:rPr>
          <w:sz w:val="28"/>
          <w:szCs w:val="28"/>
          <w:lang w:val="ro-MD"/>
        </w:rPr>
        <w:t>e)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în dB, cu rotunjire la cel mai apropiat număr întreg (pentru instalații cu pompă de căldură pentru încălzirea incintelor, dacă este cazul);</w:t>
      </w:r>
    </w:p>
    <w:p w14:paraId="1FB40D7B" w14:textId="77777777" w:rsidR="00BA50E0" w:rsidRPr="00571651" w:rsidRDefault="00BA50E0" w:rsidP="00BA50E0">
      <w:pPr>
        <w:ind w:right="9" w:firstLine="540"/>
        <w:rPr>
          <w:sz w:val="28"/>
          <w:szCs w:val="28"/>
          <w:lang w:val="ro-MD"/>
        </w:rPr>
      </w:pPr>
      <w:r w:rsidRPr="00571651">
        <w:rPr>
          <w:sz w:val="28"/>
          <w:szCs w:val="28"/>
          <w:lang w:val="ro-MD"/>
        </w:rPr>
        <w:t>în plus, pentru instalațiile cu cogenerare pentru încălzirea incintelor:</w:t>
      </w:r>
    </w:p>
    <w:p w14:paraId="5975D7F0" w14:textId="77777777" w:rsidR="00BA50E0" w:rsidRPr="00571651" w:rsidRDefault="00BA50E0" w:rsidP="00BA50E0">
      <w:pPr>
        <w:ind w:right="9" w:firstLine="540"/>
        <w:rPr>
          <w:sz w:val="28"/>
          <w:szCs w:val="28"/>
          <w:lang w:val="ro-MD"/>
        </w:rPr>
      </w:pPr>
      <w:r w:rsidRPr="00571651">
        <w:rPr>
          <w:sz w:val="28"/>
          <w:szCs w:val="28"/>
          <w:lang w:val="ro-MD"/>
        </w:rPr>
        <w:t>f) randamentul electric în %, cu rotunjire la cel mai apropiat număr întreg;</w:t>
      </w:r>
    </w:p>
    <w:p w14:paraId="18E9EB21" w14:textId="77777777" w:rsidR="00BA50E0" w:rsidRPr="00571651" w:rsidRDefault="00BA50E0" w:rsidP="00BA50E0">
      <w:pPr>
        <w:ind w:right="9" w:firstLine="540"/>
        <w:rPr>
          <w:sz w:val="28"/>
          <w:szCs w:val="28"/>
          <w:lang w:val="ro-MD"/>
        </w:rPr>
      </w:pPr>
      <w:r w:rsidRPr="00571651">
        <w:rPr>
          <w:sz w:val="28"/>
          <w:szCs w:val="28"/>
          <w:lang w:val="ro-MD"/>
        </w:rPr>
        <w:t>în plus, pentru instalațiile cu pompă de căldură pentru încălzirea incintelor:</w:t>
      </w:r>
    </w:p>
    <w:p w14:paraId="60EE1BC4" w14:textId="77777777" w:rsidR="00BA50E0" w:rsidRPr="00571651" w:rsidRDefault="00BA50E0" w:rsidP="00BA50E0">
      <w:pPr>
        <w:ind w:right="9" w:firstLine="540"/>
        <w:rPr>
          <w:sz w:val="28"/>
          <w:szCs w:val="28"/>
          <w:lang w:val="ro-MD"/>
        </w:rPr>
      </w:pPr>
      <w:r w:rsidRPr="00571651">
        <w:rPr>
          <w:sz w:val="28"/>
          <w:szCs w:val="28"/>
          <w:lang w:val="ro-MD"/>
        </w:rPr>
        <w:t>g) puterea termică nominală, inclusiv puterea termică nominală a oricărei instalații de încălzire suplimentare, în kW, în condiții climatice mai reci și mai calde, cu rotunjire la cel mai apropiat număr întreg;</w:t>
      </w:r>
    </w:p>
    <w:p w14:paraId="29AC12AF" w14:textId="77777777" w:rsidR="00BA50E0" w:rsidRPr="00571651" w:rsidRDefault="00BA50E0" w:rsidP="00BA50E0">
      <w:pPr>
        <w:ind w:right="9" w:firstLine="540"/>
        <w:rPr>
          <w:sz w:val="28"/>
          <w:szCs w:val="28"/>
          <w:lang w:val="ro-MD"/>
        </w:rPr>
      </w:pPr>
      <w:r w:rsidRPr="00571651">
        <w:rPr>
          <w:sz w:val="28"/>
          <w:szCs w:val="28"/>
          <w:lang w:val="ro-MD"/>
        </w:rPr>
        <w:t>h) randamentul energetic sezonier aferent încălzirii incintelor în %, în condiții climatice mai reci și mai calde, cu rotunjire la cel mai apropiat număr întreg și calculat în conformitate cu punctul 4 din anexa 7;</w:t>
      </w:r>
    </w:p>
    <w:p w14:paraId="49558D4E" w14:textId="77777777" w:rsidR="00BA50E0" w:rsidRPr="00571651" w:rsidRDefault="00BA50E0" w:rsidP="00BA50E0">
      <w:pPr>
        <w:ind w:right="9" w:firstLine="540"/>
        <w:rPr>
          <w:sz w:val="28"/>
          <w:szCs w:val="28"/>
          <w:lang w:val="ro-MD"/>
        </w:rPr>
      </w:pPr>
      <w:r w:rsidRPr="00571651">
        <w:rPr>
          <w:sz w:val="28"/>
          <w:szCs w:val="28"/>
          <w:lang w:val="ro-MD"/>
        </w:rPr>
        <w:t>i) consumul anual de energie în kWh în termeni de energie finală și/sau în GJ în termeni de </w:t>
      </w:r>
      <w:r w:rsidRPr="00571651">
        <w:rPr>
          <w:i/>
          <w:iCs/>
          <w:sz w:val="28"/>
          <w:szCs w:val="28"/>
          <w:lang w:val="ro-MD"/>
        </w:rPr>
        <w:t>PCS</w:t>
      </w:r>
      <w:r w:rsidRPr="00571651">
        <w:rPr>
          <w:sz w:val="28"/>
          <w:szCs w:val="28"/>
          <w:lang w:val="ro-MD"/>
        </w:rPr>
        <w:t>, în condiții climatice mai reci și mai calde, cu rotunjire la cel mai apropiat număr întreg și calculat în conformitate cu punctul 4 din anexa 7;</w:t>
      </w:r>
    </w:p>
    <w:p w14:paraId="721AB8FB" w14:textId="77777777" w:rsidR="00BA50E0" w:rsidRPr="00571651" w:rsidRDefault="00BA50E0" w:rsidP="00BA50E0">
      <w:pPr>
        <w:ind w:right="9" w:firstLine="540"/>
        <w:rPr>
          <w:sz w:val="28"/>
          <w:szCs w:val="28"/>
          <w:lang w:val="ro-MD"/>
        </w:rPr>
      </w:pPr>
      <w:r w:rsidRPr="00571651">
        <w:rPr>
          <w:sz w:val="28"/>
          <w:szCs w:val="28"/>
          <w:lang w:val="ro-MD"/>
        </w:rPr>
        <w:t>j)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exterior, în dB, cu rotunjire la cel mai apropiat număr întreg;</w:t>
      </w:r>
    </w:p>
    <w:p w14:paraId="0637789D" w14:textId="77777777" w:rsidR="00BA50E0" w:rsidRPr="00571651" w:rsidRDefault="00BA50E0" w:rsidP="00BA50E0">
      <w:pPr>
        <w:ind w:right="9" w:firstLine="540"/>
        <w:rPr>
          <w:sz w:val="28"/>
          <w:szCs w:val="28"/>
          <w:lang w:val="ro-MD"/>
        </w:rPr>
      </w:pPr>
      <w:r w:rsidRPr="00571651">
        <w:rPr>
          <w:sz w:val="28"/>
          <w:szCs w:val="28"/>
          <w:lang w:val="ro-MD"/>
        </w:rPr>
        <w:t>în plus, pentru pompele de căldură pentru temperatură scăzută:</w:t>
      </w:r>
    </w:p>
    <w:p w14:paraId="191AC33A" w14:textId="77777777" w:rsidR="00BA50E0" w:rsidRPr="00571651" w:rsidRDefault="00BA50E0" w:rsidP="00BA50E0">
      <w:pPr>
        <w:ind w:right="9" w:firstLine="540"/>
        <w:rPr>
          <w:sz w:val="28"/>
          <w:szCs w:val="28"/>
          <w:lang w:val="ro-MD"/>
        </w:rPr>
      </w:pPr>
      <w:r w:rsidRPr="00571651">
        <w:rPr>
          <w:sz w:val="28"/>
          <w:szCs w:val="28"/>
          <w:lang w:val="ro-MD"/>
        </w:rPr>
        <w:t>k) o indicație că pompa de căldură pentru temperatură scăzută este adecvată numai pentru aplicarea la temperatură scăzută.</w:t>
      </w:r>
    </w:p>
    <w:p w14:paraId="32C057A5" w14:textId="77777777" w:rsidR="00BA50E0" w:rsidRPr="00571651" w:rsidRDefault="00BA50E0" w:rsidP="00BA50E0">
      <w:pPr>
        <w:ind w:right="9" w:firstLine="540"/>
        <w:rPr>
          <w:sz w:val="28"/>
          <w:szCs w:val="28"/>
          <w:lang w:val="ro-MD"/>
        </w:rPr>
      </w:pPr>
      <w:r w:rsidRPr="00571651">
        <w:rPr>
          <w:sz w:val="28"/>
          <w:szCs w:val="28"/>
          <w:lang w:val="ro-MD"/>
        </w:rPr>
        <w:t>1.2. Dimensiunea și fontul utilizate pentru tipărirea sau prezentarea informațiilor menționate la punctul 1.1 trebuie să fie lizibile.</w:t>
      </w:r>
    </w:p>
    <w:p w14:paraId="17EF2B09" w14:textId="77777777" w:rsidR="00BA50E0" w:rsidRPr="00571651" w:rsidRDefault="00BA50E0" w:rsidP="00BA50E0">
      <w:pPr>
        <w:ind w:right="9" w:firstLine="540"/>
        <w:rPr>
          <w:b/>
          <w:bCs/>
          <w:sz w:val="28"/>
          <w:szCs w:val="28"/>
          <w:lang w:val="ro-MD"/>
        </w:rPr>
      </w:pPr>
      <w:r w:rsidRPr="00571651">
        <w:rPr>
          <w:b/>
          <w:bCs/>
          <w:sz w:val="28"/>
          <w:szCs w:val="28"/>
          <w:lang w:val="ro-MD"/>
        </w:rPr>
        <w:t>2.   Instalații de încălzire cu funcție dublă</w:t>
      </w:r>
    </w:p>
    <w:p w14:paraId="4D52C6CB" w14:textId="77777777" w:rsidR="00BA50E0" w:rsidRPr="00571651" w:rsidRDefault="00BA50E0" w:rsidP="00BA50E0">
      <w:pPr>
        <w:ind w:right="9" w:firstLine="540"/>
        <w:rPr>
          <w:sz w:val="28"/>
          <w:szCs w:val="28"/>
          <w:lang w:val="ro-MD"/>
        </w:rPr>
      </w:pPr>
      <w:r w:rsidRPr="00571651">
        <w:rPr>
          <w:sz w:val="28"/>
          <w:szCs w:val="28"/>
          <w:lang w:val="ro-MD"/>
        </w:rPr>
        <w:t>2.1. Informațiile menționate la capitolul III, punctul 16, litera b)trebuie furnizate în următoarea ordine:</w:t>
      </w:r>
    </w:p>
    <w:p w14:paraId="7BA1415E" w14:textId="77777777" w:rsidR="00BA50E0" w:rsidRPr="00571651" w:rsidRDefault="00BA50E0" w:rsidP="00BA50E0">
      <w:pPr>
        <w:ind w:right="9" w:firstLine="540"/>
        <w:rPr>
          <w:sz w:val="28"/>
          <w:szCs w:val="28"/>
          <w:lang w:val="ro-MD"/>
        </w:rPr>
      </w:pPr>
      <w:r w:rsidRPr="00571651">
        <w:rPr>
          <w:sz w:val="28"/>
          <w:szCs w:val="28"/>
          <w:lang w:val="ro-MD"/>
        </w:rPr>
        <w:t>a) pentru încălzirea incintelor, aplicarea la temperatură medie; pentru încălzirea apei, profilul de sarcină declarat, exprimat prin litera corespunzătoare și utilizarea tipică în conformitate cu tabelul 15 din anexa 7;</w:t>
      </w:r>
    </w:p>
    <w:p w14:paraId="7455BB5D" w14:textId="77777777" w:rsidR="00BA50E0" w:rsidRPr="00571651" w:rsidRDefault="00BA50E0" w:rsidP="00BA50E0">
      <w:pPr>
        <w:ind w:right="9" w:firstLine="540"/>
        <w:rPr>
          <w:sz w:val="28"/>
          <w:szCs w:val="28"/>
          <w:lang w:val="ro-MD"/>
        </w:rPr>
      </w:pPr>
      <w:r w:rsidRPr="00571651">
        <w:rPr>
          <w:sz w:val="28"/>
          <w:szCs w:val="28"/>
          <w:lang w:val="ro-MD"/>
        </w:rPr>
        <w:lastRenderedPageBreak/>
        <w:t>b) clasa de randament energetic sezonier aferent încălzirii incintelor și clasa de randament energetic aferent încălzirii apei ale modelului, determinate în conformitate cu punctele 1 și 2 din anexa 2;</w:t>
      </w:r>
    </w:p>
    <w:p w14:paraId="1801E7AF" w14:textId="77777777" w:rsidR="00BA50E0" w:rsidRPr="00571651" w:rsidRDefault="00BA50E0" w:rsidP="00BA50E0">
      <w:pPr>
        <w:ind w:right="9" w:firstLine="540"/>
        <w:rPr>
          <w:sz w:val="28"/>
          <w:szCs w:val="28"/>
          <w:lang w:val="ro-MD"/>
        </w:rPr>
      </w:pPr>
      <w:r w:rsidRPr="00571651">
        <w:rPr>
          <w:sz w:val="28"/>
          <w:szCs w:val="28"/>
          <w:lang w:val="ro-MD"/>
        </w:rPr>
        <w:t>c) puterea termică nominală, inclusiv puterea termică nominală a oricărei instalații de încălzire suplimentare, în kW, cu rotunjire la cel mai apropiat număr întreg (pentru instalații de încălzire cu pompă de căldură cu funcție dublă în condiții climatice medii);</w:t>
      </w:r>
    </w:p>
    <w:p w14:paraId="1C21D2A8" w14:textId="77777777" w:rsidR="00BA50E0" w:rsidRPr="00571651" w:rsidRDefault="00BA50E0" w:rsidP="00BA50E0">
      <w:pPr>
        <w:ind w:right="9" w:firstLine="540"/>
        <w:rPr>
          <w:sz w:val="28"/>
          <w:szCs w:val="28"/>
          <w:lang w:val="ro-MD"/>
        </w:rPr>
      </w:pPr>
      <w:r w:rsidRPr="00571651">
        <w:rPr>
          <w:sz w:val="28"/>
          <w:szCs w:val="28"/>
          <w:lang w:val="ro-MD"/>
        </w:rPr>
        <w:t>d) pentru încălzirea incintelor, consumul anual de energie în kWh în termeni de energie finală și/sau în GJ în termeni de </w:t>
      </w:r>
      <w:r w:rsidRPr="00571651">
        <w:rPr>
          <w:i/>
          <w:iCs/>
          <w:sz w:val="28"/>
          <w:szCs w:val="28"/>
          <w:lang w:val="ro-MD"/>
        </w:rPr>
        <w:t>PCS</w:t>
      </w:r>
      <w:r w:rsidRPr="00571651">
        <w:rPr>
          <w:sz w:val="28"/>
          <w:szCs w:val="28"/>
          <w:lang w:val="ro-MD"/>
        </w:rPr>
        <w:t>, cu rotunjire la cel mai apropiat număr întreg și calculat în conformitate cu punctele 3 și 4 din anexa 7 (pentru instalații de încălzire cu pompă de căldură cu funcție dublă, în condiții climatice medii); pentru încălzirea apei, consumul anual de energie electrică în kWh în termeni de energie finală și/sau consumul anual de combustibil în GJ în termeni de </w:t>
      </w:r>
      <w:r w:rsidRPr="00571651">
        <w:rPr>
          <w:i/>
          <w:iCs/>
          <w:sz w:val="28"/>
          <w:szCs w:val="28"/>
          <w:lang w:val="ro-MD"/>
        </w:rPr>
        <w:t>PCS</w:t>
      </w:r>
      <w:r w:rsidRPr="00571651">
        <w:rPr>
          <w:sz w:val="28"/>
          <w:szCs w:val="28"/>
          <w:lang w:val="ro-MD"/>
        </w:rPr>
        <w:t>, cu rotunjire la cel mai apropiat număr întreg și calculat în conformitate cu punctul 5 din anexa 7 (pentru instalații de încălzire cu pompă de căldură cu funcție dublă, în condiții climatice medii);</w:t>
      </w:r>
    </w:p>
    <w:p w14:paraId="589B45B4" w14:textId="77777777" w:rsidR="00BA50E0" w:rsidRPr="00571651" w:rsidRDefault="00BA50E0" w:rsidP="00BA50E0">
      <w:pPr>
        <w:ind w:right="9" w:firstLine="540"/>
        <w:rPr>
          <w:sz w:val="28"/>
          <w:szCs w:val="28"/>
          <w:lang w:val="ro-MD"/>
        </w:rPr>
      </w:pPr>
      <w:r w:rsidRPr="00571651">
        <w:rPr>
          <w:sz w:val="28"/>
          <w:szCs w:val="28"/>
          <w:lang w:val="ro-MD"/>
        </w:rPr>
        <w:t>e) randamentul energetic sezonier aferent încălzirii incintelor în %, cu rotunjire la cel mai apropiat număr întreg și calculat în conformitate cu punctele 3 și 4 din anexa 7 (pentru instalații de încălzire cu pompă de căldură cu funcție dublă, în condiții climatice medii); randamentul energetic aferent încălzirii apei în %, cu rotunjire la cel mai apropiat număr întreg și calculat în conformitate cu punctul 5 din anexa 7 (pentru instalații de încălzire cu pompă de căldură cu funcție dublă, în condiții climatice medii);</w:t>
      </w:r>
    </w:p>
    <w:p w14:paraId="57CDFFF4" w14:textId="77777777" w:rsidR="00BA50E0" w:rsidRPr="00571651" w:rsidRDefault="00BA50E0" w:rsidP="00BA50E0">
      <w:pPr>
        <w:ind w:right="9" w:firstLine="540"/>
        <w:rPr>
          <w:sz w:val="28"/>
          <w:szCs w:val="28"/>
          <w:lang w:val="ro-MD"/>
        </w:rPr>
      </w:pPr>
      <w:r w:rsidRPr="00571651">
        <w:rPr>
          <w:sz w:val="28"/>
          <w:szCs w:val="28"/>
          <w:lang w:val="ro-MD"/>
        </w:rPr>
        <w:t>f)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interior, în dB, cu rotunjire la cel mai apropiat număr întreg (pentru instalații de încălzire cu pompă de căldură cu funcție dublă, dacă este cazul);</w:t>
      </w:r>
    </w:p>
    <w:p w14:paraId="14E10D42" w14:textId="77777777" w:rsidR="00BA50E0" w:rsidRPr="00571651" w:rsidRDefault="00BA50E0" w:rsidP="00BA50E0">
      <w:pPr>
        <w:ind w:right="9" w:firstLine="540"/>
        <w:rPr>
          <w:sz w:val="28"/>
          <w:szCs w:val="28"/>
          <w:lang w:val="ro-MD"/>
        </w:rPr>
      </w:pPr>
      <w:r w:rsidRPr="00571651">
        <w:rPr>
          <w:sz w:val="28"/>
          <w:szCs w:val="28"/>
          <w:lang w:val="ro-MD"/>
        </w:rPr>
        <w:t>g) dacă este cazul, o indicație că instalația de încălzire cu funcție dublă poate funcționa doar în afara orelor de vîrf;</w:t>
      </w:r>
    </w:p>
    <w:p w14:paraId="18C659BF" w14:textId="77777777" w:rsidR="00BA50E0" w:rsidRPr="00571651" w:rsidRDefault="00BA50E0" w:rsidP="00BA50E0">
      <w:pPr>
        <w:ind w:right="9" w:firstLine="540"/>
        <w:rPr>
          <w:sz w:val="28"/>
          <w:szCs w:val="28"/>
          <w:lang w:val="ro-MD"/>
        </w:rPr>
      </w:pPr>
      <w:r w:rsidRPr="00571651">
        <w:rPr>
          <w:sz w:val="28"/>
          <w:szCs w:val="28"/>
          <w:lang w:val="ro-MD"/>
        </w:rPr>
        <w:t>în plus, pentru instalații de încălzire cu pompă de căldură cu funcție dublă:</w:t>
      </w:r>
    </w:p>
    <w:p w14:paraId="0C6DB3C8" w14:textId="77777777" w:rsidR="00BA50E0" w:rsidRPr="00571651" w:rsidRDefault="00BA50E0" w:rsidP="00BA50E0">
      <w:pPr>
        <w:ind w:right="9" w:firstLine="540"/>
        <w:rPr>
          <w:sz w:val="28"/>
          <w:szCs w:val="28"/>
          <w:lang w:val="ro-MD"/>
        </w:rPr>
      </w:pPr>
      <w:r w:rsidRPr="00571651">
        <w:rPr>
          <w:sz w:val="28"/>
          <w:szCs w:val="28"/>
          <w:lang w:val="ro-MD"/>
        </w:rPr>
        <w:t>h) puterea termică nominală, inclusiv puterea termică nominală a oricărei instalații de încălzire suplimentare, în kW, în condiții climatice mai reci și mai calde, cu rotunjire la cel mai apropiat număr întreg;</w:t>
      </w:r>
    </w:p>
    <w:p w14:paraId="6796A664" w14:textId="77777777" w:rsidR="00BA50E0" w:rsidRPr="00571651" w:rsidRDefault="00BA50E0" w:rsidP="00BA50E0">
      <w:pPr>
        <w:ind w:right="9" w:firstLine="540"/>
        <w:rPr>
          <w:sz w:val="28"/>
          <w:szCs w:val="28"/>
          <w:lang w:val="ro-MD"/>
        </w:rPr>
      </w:pPr>
      <w:r w:rsidRPr="00571651">
        <w:rPr>
          <w:sz w:val="28"/>
          <w:szCs w:val="28"/>
          <w:lang w:val="ro-MD"/>
        </w:rPr>
        <w:t>i) pentru încălzirea incintelor, consumul anual de energie în kWh în termeni de energie finală și/sau în GJ în termeni de </w:t>
      </w:r>
      <w:r w:rsidRPr="00571651">
        <w:rPr>
          <w:i/>
          <w:iCs/>
          <w:sz w:val="28"/>
          <w:szCs w:val="28"/>
          <w:lang w:val="ro-MD"/>
        </w:rPr>
        <w:t>PCS</w:t>
      </w:r>
      <w:r w:rsidRPr="00571651">
        <w:rPr>
          <w:sz w:val="28"/>
          <w:szCs w:val="28"/>
          <w:lang w:val="ro-MD"/>
        </w:rPr>
        <w:t>, în condiții climatice mai reci și mai calde, cu rotunjire la cel mai apropiat număr întreg și calculat în conformitate cu punctul 4 din anexa 7; pentru încălzirea apei, consumul anual de energie electrică în kWh în termeni de energie finală și/sau consumul anual de combustibil în GJ în termeni de </w:t>
      </w:r>
      <w:r w:rsidRPr="00571651">
        <w:rPr>
          <w:i/>
          <w:iCs/>
          <w:sz w:val="28"/>
          <w:szCs w:val="28"/>
          <w:lang w:val="ro-MD"/>
        </w:rPr>
        <w:t>PCS</w:t>
      </w:r>
      <w:r w:rsidRPr="00571651">
        <w:rPr>
          <w:sz w:val="28"/>
          <w:szCs w:val="28"/>
          <w:lang w:val="ro-MD"/>
        </w:rPr>
        <w:t>, în condiții climatice mai reci și mai calde, cu rotunjire la cel mai apropiat număr întreg și calculat în conformitate cu punctul 5 din anexa 7;</w:t>
      </w:r>
    </w:p>
    <w:p w14:paraId="197A4703" w14:textId="77777777" w:rsidR="00BA50E0" w:rsidRPr="00571651" w:rsidRDefault="00BA50E0" w:rsidP="00BA50E0">
      <w:pPr>
        <w:ind w:right="9" w:firstLine="540"/>
        <w:rPr>
          <w:sz w:val="28"/>
          <w:szCs w:val="28"/>
          <w:lang w:val="ro-MD"/>
        </w:rPr>
      </w:pPr>
      <w:r w:rsidRPr="00571651">
        <w:rPr>
          <w:sz w:val="28"/>
          <w:szCs w:val="28"/>
          <w:lang w:val="ro-MD"/>
        </w:rPr>
        <w:t>j) randamentul energetic sezonier aferent încălzirii incintelor în %, în condiții climatice mai reci și mai calde, cu rotunjire la cel mai apropiat număr întreg și calculat în conformitate cu punctul 4 din anexa 7; randamentul energetic aferent încălzirii apei în %, în condiții climatice mai reci și mai calde, cu rotunjire la cel mai apropiat număr întreg și calculat în conformitate cu punctul 5 din anexa 7;</w:t>
      </w:r>
    </w:p>
    <w:p w14:paraId="0302FB29" w14:textId="77777777" w:rsidR="00BA50E0" w:rsidRPr="00571651" w:rsidRDefault="00BA50E0" w:rsidP="00BA50E0">
      <w:pPr>
        <w:ind w:right="9" w:firstLine="540"/>
        <w:rPr>
          <w:sz w:val="28"/>
          <w:szCs w:val="28"/>
          <w:lang w:val="ro-MD"/>
        </w:rPr>
      </w:pPr>
      <w:r w:rsidRPr="00571651">
        <w:rPr>
          <w:sz w:val="28"/>
          <w:szCs w:val="28"/>
          <w:lang w:val="ro-MD"/>
        </w:rPr>
        <w:lastRenderedPageBreak/>
        <w:t>k) nivelul de putere acustică </w:t>
      </w:r>
      <w:r w:rsidRPr="00571651">
        <w:rPr>
          <w:i/>
          <w:iCs/>
          <w:sz w:val="28"/>
          <w:szCs w:val="28"/>
          <w:lang w:val="ro-MD"/>
        </w:rPr>
        <w:t>L</w:t>
      </w:r>
      <w:r w:rsidRPr="00571651">
        <w:rPr>
          <w:i/>
          <w:iCs/>
          <w:sz w:val="28"/>
          <w:szCs w:val="28"/>
          <w:vertAlign w:val="subscript"/>
          <w:lang w:val="ro-MD"/>
        </w:rPr>
        <w:t>WA</w:t>
      </w:r>
      <w:r w:rsidRPr="00571651">
        <w:rPr>
          <w:i/>
          <w:iCs/>
          <w:sz w:val="28"/>
          <w:szCs w:val="28"/>
          <w:lang w:val="ro-MD"/>
        </w:rPr>
        <w:t> </w:t>
      </w:r>
      <w:r w:rsidRPr="00571651">
        <w:rPr>
          <w:sz w:val="28"/>
          <w:szCs w:val="28"/>
          <w:lang w:val="ro-MD"/>
        </w:rPr>
        <w:t>, în exterior, în dB, cu rotunjire la cel mai apropiat număr întreg.</w:t>
      </w:r>
    </w:p>
    <w:p w14:paraId="246A08CC" w14:textId="77777777" w:rsidR="00BA50E0" w:rsidRPr="00571651" w:rsidRDefault="00BA50E0" w:rsidP="00BA50E0">
      <w:pPr>
        <w:ind w:right="9" w:firstLine="540"/>
        <w:rPr>
          <w:sz w:val="28"/>
          <w:szCs w:val="28"/>
          <w:lang w:val="ro-MD"/>
        </w:rPr>
      </w:pPr>
      <w:r w:rsidRPr="00571651">
        <w:rPr>
          <w:sz w:val="28"/>
          <w:szCs w:val="28"/>
          <w:lang w:val="ro-MD"/>
        </w:rPr>
        <w:t>2.2. Dimensiunea și fontul utilizate pentru tipărirea sau prezentarea informațiilor menționate la punctul 2.1 trebuie să fie lizibile.</w:t>
      </w:r>
    </w:p>
    <w:p w14:paraId="12E036BB" w14:textId="77777777" w:rsidR="00BA50E0" w:rsidRPr="00571651" w:rsidRDefault="00BA50E0" w:rsidP="00BA50E0">
      <w:pPr>
        <w:ind w:right="9" w:firstLine="540"/>
        <w:rPr>
          <w:b/>
          <w:bCs/>
          <w:sz w:val="28"/>
          <w:szCs w:val="28"/>
          <w:lang w:val="ro-MD"/>
        </w:rPr>
      </w:pPr>
      <w:r w:rsidRPr="00571651">
        <w:rPr>
          <w:b/>
          <w:bCs/>
          <w:sz w:val="28"/>
          <w:szCs w:val="28"/>
          <w:lang w:val="ro-MD"/>
        </w:rPr>
        <w:t>3. Pachete de instalație pentru încălzirea incintelor, regulator de temperatură și dispozitiv solar</w:t>
      </w:r>
    </w:p>
    <w:p w14:paraId="3EA06C64" w14:textId="77777777" w:rsidR="00BA50E0" w:rsidRPr="00571651" w:rsidRDefault="00BA50E0" w:rsidP="00BA50E0">
      <w:pPr>
        <w:ind w:right="9" w:firstLine="540"/>
        <w:rPr>
          <w:sz w:val="28"/>
          <w:szCs w:val="28"/>
          <w:lang w:val="ro-MD"/>
        </w:rPr>
      </w:pPr>
      <w:r w:rsidRPr="00571651">
        <w:rPr>
          <w:sz w:val="28"/>
          <w:szCs w:val="28"/>
          <w:lang w:val="ro-MD"/>
        </w:rPr>
        <w:t>3.1. Informațiile menționate la capitolul III, punctul 17, litera b) se furnizează în ordinea următoare:</w:t>
      </w:r>
    </w:p>
    <w:p w14:paraId="2B6B049B" w14:textId="77777777" w:rsidR="00BA50E0" w:rsidRPr="00571651" w:rsidRDefault="00BA50E0" w:rsidP="00BA50E0">
      <w:pPr>
        <w:ind w:right="9" w:firstLine="540"/>
        <w:rPr>
          <w:sz w:val="28"/>
          <w:szCs w:val="28"/>
          <w:lang w:val="ro-MD"/>
        </w:rPr>
      </w:pPr>
      <w:r w:rsidRPr="00571651">
        <w:rPr>
          <w:sz w:val="28"/>
          <w:szCs w:val="28"/>
          <w:lang w:val="ro-MD"/>
        </w:rPr>
        <w:t>a) clasa de randament energetic sezonier aferent încălzirii incintelor a modelului, determinată în conformitate cu punctul 1 din anexa 2;</w:t>
      </w:r>
    </w:p>
    <w:p w14:paraId="439C84B3" w14:textId="77777777" w:rsidR="00BA50E0" w:rsidRPr="00571651" w:rsidRDefault="00BA50E0" w:rsidP="00BA50E0">
      <w:pPr>
        <w:ind w:right="9" w:firstLine="540"/>
        <w:rPr>
          <w:sz w:val="28"/>
          <w:szCs w:val="28"/>
          <w:lang w:val="ro-MD"/>
        </w:rPr>
      </w:pPr>
      <w:r w:rsidRPr="00571651">
        <w:rPr>
          <w:sz w:val="28"/>
          <w:szCs w:val="28"/>
          <w:lang w:val="ro-MD"/>
        </w:rPr>
        <w:t>b) randamentul energetic sezonier aferent încălzirii incintelor, exprimat în %, rotunjit la cel mai apropiat număr întreg;</w:t>
      </w:r>
    </w:p>
    <w:p w14:paraId="669BB16C" w14:textId="77777777" w:rsidR="00BA50E0" w:rsidRPr="00571651" w:rsidRDefault="00BA50E0" w:rsidP="00BA50E0">
      <w:pPr>
        <w:ind w:right="9" w:firstLine="540"/>
        <w:rPr>
          <w:sz w:val="28"/>
          <w:szCs w:val="28"/>
          <w:lang w:val="ro-MD"/>
        </w:rPr>
      </w:pPr>
      <w:r w:rsidRPr="00571651">
        <w:rPr>
          <w:sz w:val="28"/>
          <w:szCs w:val="28"/>
          <w:lang w:val="ro-MD"/>
        </w:rPr>
        <w:t>c) elementele stabilite în figurile 1, 2, 3 și respectiv 4 din anexa 4.</w:t>
      </w:r>
    </w:p>
    <w:p w14:paraId="7DF279BC" w14:textId="77777777" w:rsidR="00BA50E0" w:rsidRPr="00571651" w:rsidRDefault="00BA50E0" w:rsidP="00BA50E0">
      <w:pPr>
        <w:ind w:right="9" w:firstLine="540"/>
        <w:rPr>
          <w:sz w:val="28"/>
          <w:szCs w:val="28"/>
          <w:lang w:val="ro-MD"/>
        </w:rPr>
      </w:pPr>
      <w:r w:rsidRPr="00571651">
        <w:rPr>
          <w:sz w:val="28"/>
          <w:szCs w:val="28"/>
          <w:lang w:val="ro-MD"/>
        </w:rPr>
        <w:t>3.2. Mărimea și tipul caracterelor utilizate pentru tipărirea sau prezentarea informațiilor menționate la punctul 3.1 trebuie să fie lizibile.</w:t>
      </w:r>
    </w:p>
    <w:p w14:paraId="5A352B04" w14:textId="77777777" w:rsidR="00BA50E0" w:rsidRPr="00571651" w:rsidRDefault="00BA50E0" w:rsidP="00BA50E0">
      <w:pPr>
        <w:ind w:right="9" w:firstLine="540"/>
        <w:rPr>
          <w:b/>
          <w:bCs/>
          <w:sz w:val="28"/>
          <w:szCs w:val="28"/>
          <w:lang w:val="ro-MD"/>
        </w:rPr>
      </w:pPr>
      <w:r w:rsidRPr="00571651">
        <w:rPr>
          <w:b/>
          <w:bCs/>
          <w:sz w:val="28"/>
          <w:szCs w:val="28"/>
          <w:lang w:val="ro-MD"/>
        </w:rPr>
        <w:t>4. Pachete de instalație de încălzire cu funcție dublă, regulator de temperatură și dispozitiv solar</w:t>
      </w:r>
    </w:p>
    <w:p w14:paraId="44C00CE6" w14:textId="77777777" w:rsidR="00BA50E0" w:rsidRPr="00571651" w:rsidRDefault="00BA50E0" w:rsidP="00BA50E0">
      <w:pPr>
        <w:ind w:right="9" w:firstLine="540"/>
        <w:rPr>
          <w:sz w:val="28"/>
          <w:szCs w:val="28"/>
          <w:lang w:val="ro-MD"/>
        </w:rPr>
      </w:pPr>
      <w:r w:rsidRPr="00571651">
        <w:rPr>
          <w:sz w:val="28"/>
          <w:szCs w:val="28"/>
          <w:lang w:val="ro-MD"/>
        </w:rPr>
        <w:t>4.1. Informațiile menționate la capitolul III, punctul 17, litera b) se furnizează în ordinea următoare:</w:t>
      </w:r>
    </w:p>
    <w:p w14:paraId="16BBA23B" w14:textId="77777777" w:rsidR="00BA50E0" w:rsidRPr="00571651" w:rsidRDefault="00BA50E0" w:rsidP="00BA50E0">
      <w:pPr>
        <w:ind w:right="9" w:firstLine="540"/>
        <w:rPr>
          <w:sz w:val="28"/>
          <w:szCs w:val="28"/>
          <w:lang w:val="ro-MD"/>
        </w:rPr>
      </w:pPr>
      <w:r w:rsidRPr="00571651">
        <w:rPr>
          <w:sz w:val="28"/>
          <w:szCs w:val="28"/>
          <w:lang w:val="ro-MD"/>
        </w:rPr>
        <w:t>a) clasa de randament energetic sezonier aferent încălzirii incintelor și clasa de randament energetic aferent încălzirii apei ale modelului, determinate în conformitate cu punctele 1 și 2 din anexa 2;</w:t>
      </w:r>
    </w:p>
    <w:p w14:paraId="374B80A2" w14:textId="77777777" w:rsidR="00BA50E0" w:rsidRPr="00571651" w:rsidRDefault="00BA50E0" w:rsidP="00BA50E0">
      <w:pPr>
        <w:ind w:right="9" w:firstLine="540"/>
        <w:rPr>
          <w:sz w:val="28"/>
          <w:szCs w:val="28"/>
          <w:lang w:val="ro-MD"/>
        </w:rPr>
      </w:pPr>
      <w:r w:rsidRPr="00571651">
        <w:rPr>
          <w:sz w:val="28"/>
          <w:szCs w:val="28"/>
          <w:lang w:val="ro-MD"/>
        </w:rPr>
        <w:t>b) randamentul energetic sezonier aferent încălzirii incintelor și randamentul energetic aferent încălzirii apei, exprimate în %, rotunjite la cel mai apropiat număr întreg;</w:t>
      </w:r>
    </w:p>
    <w:p w14:paraId="6692A077" w14:textId="77777777" w:rsidR="00BA50E0" w:rsidRPr="00571651" w:rsidRDefault="00BA50E0" w:rsidP="00BA50E0">
      <w:pPr>
        <w:ind w:right="9" w:firstLine="540"/>
        <w:rPr>
          <w:sz w:val="28"/>
          <w:szCs w:val="28"/>
          <w:lang w:val="ro-MD"/>
        </w:rPr>
      </w:pPr>
      <w:r w:rsidRPr="00571651">
        <w:rPr>
          <w:sz w:val="28"/>
          <w:szCs w:val="28"/>
          <w:lang w:val="ro-MD"/>
        </w:rPr>
        <w:t>c) elementele stabilite în figurile 1 și respectiv 3 din anexa 4;</w:t>
      </w:r>
    </w:p>
    <w:p w14:paraId="2222D85D" w14:textId="77777777" w:rsidR="00BA50E0" w:rsidRPr="00571651" w:rsidRDefault="00BA50E0" w:rsidP="00BA50E0">
      <w:pPr>
        <w:ind w:right="9" w:firstLine="540"/>
        <w:rPr>
          <w:sz w:val="28"/>
          <w:szCs w:val="28"/>
          <w:lang w:val="ro-MD"/>
        </w:rPr>
      </w:pPr>
      <w:r w:rsidRPr="00571651">
        <w:rPr>
          <w:sz w:val="28"/>
          <w:szCs w:val="28"/>
          <w:lang w:val="ro-MD"/>
        </w:rPr>
        <w:t>d) elementele stabilite în figura 5 din anexa 4.</w:t>
      </w:r>
    </w:p>
    <w:p w14:paraId="2DD3272D" w14:textId="77777777" w:rsidR="00BA50E0" w:rsidRPr="00571651" w:rsidRDefault="00BA50E0" w:rsidP="00BA50E0">
      <w:pPr>
        <w:ind w:right="9" w:firstLine="540"/>
        <w:rPr>
          <w:sz w:val="28"/>
          <w:szCs w:val="28"/>
          <w:lang w:val="ro-MD"/>
        </w:rPr>
      </w:pPr>
      <w:r w:rsidRPr="00571651">
        <w:rPr>
          <w:sz w:val="28"/>
          <w:szCs w:val="28"/>
          <w:lang w:val="ro-MD"/>
        </w:rPr>
        <w:t>4.2. Mărimea și tipul caracterelor utilizate pentru tipărirea sau prezentarea informațiilor menționate la punctul 4.1 trebuie să fie lizibile.</w:t>
      </w:r>
    </w:p>
    <w:p w14:paraId="1892B674" w14:textId="77777777" w:rsidR="00BA50E0" w:rsidRPr="00571651" w:rsidRDefault="00BA50E0" w:rsidP="00BA50E0">
      <w:pPr>
        <w:ind w:right="9"/>
        <w:rPr>
          <w:sz w:val="28"/>
          <w:szCs w:val="28"/>
          <w:lang w:val="ro-MD"/>
        </w:rPr>
      </w:pPr>
    </w:p>
    <w:p w14:paraId="4F6E3018" w14:textId="77777777" w:rsidR="00BA50E0" w:rsidRPr="00571651" w:rsidRDefault="00BA50E0" w:rsidP="00BA50E0">
      <w:pPr>
        <w:ind w:right="9"/>
        <w:jc w:val="right"/>
        <w:rPr>
          <w:i/>
          <w:iCs/>
          <w:sz w:val="28"/>
          <w:szCs w:val="28"/>
          <w:lang w:val="ro-MD"/>
        </w:rPr>
      </w:pPr>
      <w:r w:rsidRPr="00571651">
        <w:rPr>
          <w:i/>
          <w:iCs/>
          <w:sz w:val="28"/>
          <w:szCs w:val="28"/>
          <w:lang w:val="ro-MD"/>
        </w:rPr>
        <w:t>Anexa nr.7</w:t>
      </w:r>
    </w:p>
    <w:p w14:paraId="5137EC26" w14:textId="77777777" w:rsidR="00BA50E0" w:rsidRPr="00571651" w:rsidRDefault="00BA50E0" w:rsidP="00BA50E0">
      <w:pPr>
        <w:ind w:right="9"/>
        <w:jc w:val="right"/>
        <w:rPr>
          <w:i/>
          <w:iCs/>
          <w:sz w:val="28"/>
          <w:szCs w:val="28"/>
          <w:lang w:val="ro-MD"/>
        </w:rPr>
      </w:pPr>
      <w:r w:rsidRPr="00571651">
        <w:rPr>
          <w:i/>
          <w:iCs/>
          <w:sz w:val="28"/>
          <w:szCs w:val="28"/>
          <w:lang w:val="ro-MD"/>
        </w:rPr>
        <w:t>La Regulamentul cu privire la</w:t>
      </w:r>
    </w:p>
    <w:p w14:paraId="696B4911" w14:textId="77777777" w:rsidR="00BA50E0" w:rsidRPr="00571651" w:rsidRDefault="00BA50E0" w:rsidP="00BA50E0">
      <w:pPr>
        <w:ind w:right="9"/>
        <w:jc w:val="right"/>
        <w:rPr>
          <w:i/>
          <w:iCs/>
          <w:sz w:val="28"/>
          <w:szCs w:val="28"/>
          <w:lang w:val="ro-MD"/>
        </w:rPr>
      </w:pPr>
      <w:r w:rsidRPr="00571651">
        <w:rPr>
          <w:i/>
          <w:iCs/>
          <w:sz w:val="28"/>
          <w:szCs w:val="28"/>
          <w:lang w:val="ro-MD"/>
        </w:rPr>
        <w:t>cerințele de etichetare energetică</w:t>
      </w:r>
    </w:p>
    <w:p w14:paraId="53DEF428"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instalațiilor pentru încălzirea incintelor,</w:t>
      </w:r>
    </w:p>
    <w:p w14:paraId="2B497A59" w14:textId="77777777" w:rsidR="00BA50E0" w:rsidRPr="00571651" w:rsidRDefault="00BA50E0" w:rsidP="00BA50E0">
      <w:pPr>
        <w:ind w:right="9"/>
        <w:jc w:val="right"/>
        <w:rPr>
          <w:i/>
          <w:iCs/>
          <w:sz w:val="28"/>
          <w:szCs w:val="28"/>
          <w:lang w:val="ro-MD"/>
        </w:rPr>
      </w:pPr>
      <w:r w:rsidRPr="00571651">
        <w:rPr>
          <w:i/>
          <w:iCs/>
          <w:sz w:val="28"/>
          <w:szCs w:val="28"/>
          <w:lang w:val="ro-MD"/>
        </w:rPr>
        <w:t>a instalațiilor de încălzire cu funcție dublă,</w:t>
      </w:r>
    </w:p>
    <w:p w14:paraId="3CE77DAD"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pachetelor de instalație pentru încălzirea incintelor,</w:t>
      </w:r>
    </w:p>
    <w:p w14:paraId="17CD2B6B"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35076BFB" w14:textId="77777777" w:rsidR="00BA50E0" w:rsidRPr="00571651" w:rsidRDefault="00BA50E0" w:rsidP="00BA50E0">
      <w:pPr>
        <w:ind w:right="9"/>
        <w:jc w:val="right"/>
        <w:rPr>
          <w:i/>
          <w:iCs/>
          <w:sz w:val="28"/>
          <w:szCs w:val="28"/>
          <w:lang w:val="ro-MD"/>
        </w:rPr>
      </w:pPr>
      <w:r w:rsidRPr="00571651">
        <w:rPr>
          <w:i/>
          <w:iCs/>
          <w:sz w:val="28"/>
          <w:szCs w:val="28"/>
          <w:lang w:val="ro-MD"/>
        </w:rPr>
        <w:t>și a pachetelor de instalație de încălzire cu funcție dublă,</w:t>
      </w:r>
    </w:p>
    <w:p w14:paraId="78C65A4A"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6C82CE7A" w14:textId="77777777" w:rsidR="00BA50E0" w:rsidRPr="00571651" w:rsidRDefault="00BA50E0" w:rsidP="00BA50E0">
      <w:pPr>
        <w:ind w:right="9"/>
        <w:jc w:val="center"/>
        <w:rPr>
          <w:b/>
          <w:bCs/>
          <w:sz w:val="28"/>
          <w:szCs w:val="28"/>
          <w:lang w:val="ro-MD"/>
        </w:rPr>
      </w:pPr>
      <w:r w:rsidRPr="00571651">
        <w:rPr>
          <w:b/>
          <w:bCs/>
          <w:sz w:val="28"/>
          <w:szCs w:val="28"/>
          <w:lang w:val="ro-MD"/>
        </w:rPr>
        <w:t>Măsurători și calcule</w:t>
      </w:r>
    </w:p>
    <w:tbl>
      <w:tblPr>
        <w:tblW w:w="5000" w:type="pct"/>
        <w:tblCellSpacing w:w="0" w:type="dxa"/>
        <w:tblCellMar>
          <w:left w:w="0" w:type="dxa"/>
          <w:right w:w="0" w:type="dxa"/>
        </w:tblCellMar>
        <w:tblLook w:val="04A0" w:firstRow="1" w:lastRow="0" w:firstColumn="1" w:lastColumn="0" w:noHBand="0" w:noVBand="1"/>
      </w:tblPr>
      <w:tblGrid>
        <w:gridCol w:w="9129"/>
      </w:tblGrid>
      <w:tr w:rsidR="00BA50E0" w:rsidRPr="00571651" w14:paraId="10345539" w14:textId="77777777" w:rsidTr="006724E8">
        <w:trPr>
          <w:tblCellSpacing w:w="0" w:type="dxa"/>
        </w:trPr>
        <w:tc>
          <w:tcPr>
            <w:tcW w:w="5000" w:type="pct"/>
            <w:hideMark/>
          </w:tcPr>
          <w:p w14:paraId="7138196D" w14:textId="77777777" w:rsidR="00BA50E0" w:rsidRPr="00571651" w:rsidRDefault="00BA50E0" w:rsidP="006724E8">
            <w:pPr>
              <w:ind w:right="9" w:firstLine="540"/>
              <w:rPr>
                <w:sz w:val="28"/>
                <w:szCs w:val="28"/>
                <w:lang w:val="ro-MD"/>
              </w:rPr>
            </w:pPr>
            <w:r w:rsidRPr="00571651">
              <w:rPr>
                <w:sz w:val="28"/>
                <w:szCs w:val="28"/>
                <w:lang w:val="ro-MD"/>
              </w:rPr>
              <w:t xml:space="preserve">1. </w:t>
            </w:r>
            <w:r w:rsidRPr="00571651">
              <w:rPr>
                <w:sz w:val="28"/>
                <w:szCs w:val="28"/>
                <w:highlight w:val="yellow"/>
                <w:lang w:val="ro-MD"/>
              </w:rPr>
              <w:t xml:space="preserve">Pentru măsurătorile și calculele efectuate în scopul conformității și al verificării conformității cu cerințele prezentului regulament, se utilizează standardele armonizate ale căror numere de referință au fost publicate în Catalogul Standardelor Moldovene sau alte metode credibile, exacte și reproductibile care </w:t>
            </w:r>
            <w:r w:rsidRPr="00571651">
              <w:rPr>
                <w:sz w:val="28"/>
                <w:szCs w:val="28"/>
                <w:highlight w:val="yellow"/>
                <w:lang w:val="ro-MD"/>
              </w:rPr>
              <w:lastRenderedPageBreak/>
              <w:t>țin seama de tehnologiile de ultimă generație general recunoscute. Acestea îndeplinesc condițiile și parametrii tehnici prevăzuți la punctele 2-6.</w:t>
            </w:r>
          </w:p>
        </w:tc>
      </w:tr>
      <w:tr w:rsidR="00BA50E0" w:rsidRPr="00571651" w14:paraId="01471CC4" w14:textId="77777777" w:rsidTr="006724E8">
        <w:trPr>
          <w:tblCellSpacing w:w="0" w:type="dxa"/>
        </w:trPr>
        <w:tc>
          <w:tcPr>
            <w:tcW w:w="5000" w:type="pct"/>
            <w:hideMark/>
          </w:tcPr>
          <w:p w14:paraId="42B63177" w14:textId="77777777" w:rsidR="00BA50E0" w:rsidRPr="00571651" w:rsidRDefault="00BA50E0" w:rsidP="006724E8">
            <w:pPr>
              <w:ind w:right="9" w:firstLine="540"/>
              <w:rPr>
                <w:sz w:val="28"/>
                <w:szCs w:val="28"/>
                <w:lang w:val="ro-MD"/>
              </w:rPr>
            </w:pPr>
            <w:r w:rsidRPr="00571651">
              <w:rPr>
                <w:bCs/>
                <w:sz w:val="28"/>
                <w:szCs w:val="28"/>
                <w:lang w:val="ro-MD"/>
              </w:rPr>
              <w:lastRenderedPageBreak/>
              <w:t>2. Condiții generale privind măsurătorile și calculele</w:t>
            </w:r>
          </w:p>
          <w:p w14:paraId="62948030" w14:textId="77777777" w:rsidR="00BA50E0" w:rsidRPr="00571651" w:rsidRDefault="00BA50E0" w:rsidP="006724E8">
            <w:pPr>
              <w:ind w:right="9" w:firstLine="540"/>
              <w:rPr>
                <w:sz w:val="28"/>
                <w:szCs w:val="28"/>
                <w:lang w:val="ro-MD"/>
              </w:rPr>
            </w:pPr>
            <w:r w:rsidRPr="00571651">
              <w:rPr>
                <w:sz w:val="28"/>
                <w:szCs w:val="28"/>
                <w:lang w:val="ro-MD"/>
              </w:rPr>
              <w:t>a) În scopul efectuării măsurătorilor prevăzute la punctele 3-7, temperatura ambiantă interioară se stabilește la 20 °C.</w:t>
            </w:r>
          </w:p>
          <w:p w14:paraId="7606A918" w14:textId="77777777" w:rsidR="00BA50E0" w:rsidRPr="00571651" w:rsidRDefault="00BA50E0" w:rsidP="006724E8">
            <w:pPr>
              <w:ind w:right="9" w:firstLine="540"/>
              <w:rPr>
                <w:sz w:val="28"/>
                <w:szCs w:val="28"/>
                <w:lang w:val="ro-MD"/>
              </w:rPr>
            </w:pPr>
            <w:r w:rsidRPr="00571651">
              <w:rPr>
                <w:sz w:val="28"/>
                <w:szCs w:val="28"/>
                <w:lang w:val="ro-MD"/>
              </w:rPr>
              <w:t>b) În scopul efectuării calculelor prevăzute la punctele 3-7, consumul de energie electrică se înmulțește cu un coeficient de conversie </w:t>
            </w:r>
            <w:r w:rsidRPr="00571651">
              <w:rPr>
                <w:i/>
                <w:iCs/>
                <w:sz w:val="28"/>
                <w:szCs w:val="28"/>
                <w:lang w:val="ro-MD"/>
              </w:rPr>
              <w:t>CC</w:t>
            </w:r>
            <w:r w:rsidRPr="00571651">
              <w:rPr>
                <w:sz w:val="28"/>
                <w:szCs w:val="28"/>
                <w:lang w:val="ro-MD"/>
              </w:rPr>
              <w:t> de 2,5, cu excepția situației în care consumul anual de energie electrică este exprimat în energie finală pentru utilizatorul final, astfel cum se prevede la punctul 3 litera b), la punctul 4 litera g), la punctul 5 litera e) și la punctul 6.</w:t>
            </w:r>
          </w:p>
          <w:p w14:paraId="789200FD" w14:textId="77777777" w:rsidR="00BA50E0" w:rsidRPr="00571651" w:rsidRDefault="00BA50E0" w:rsidP="006724E8">
            <w:pPr>
              <w:ind w:right="9" w:firstLine="540"/>
              <w:rPr>
                <w:sz w:val="28"/>
                <w:szCs w:val="28"/>
                <w:lang w:val="ro-MD"/>
              </w:rPr>
            </w:pPr>
            <w:r w:rsidRPr="00571651">
              <w:rPr>
                <w:sz w:val="28"/>
                <w:szCs w:val="28"/>
                <w:lang w:val="ro-MD"/>
              </w:rPr>
              <w:t>c) În ceea ce privește instalațiile de încălzire echipate cu instalații de încălzire suplimentare, pentru măsurarea și calcularea puterii termice nominale, a randamentului energetic sezonier aferent încălzirii incintelor, a randamentului energetic aferent încălzirii apei, a nivelului de putere acustică și a emisiilor de oxizi de azot se ține seama de instalația de încălzire suplimentară.</w:t>
            </w:r>
          </w:p>
          <w:p w14:paraId="143CF31B" w14:textId="77777777" w:rsidR="00BA50E0" w:rsidRPr="00571651" w:rsidRDefault="00BA50E0" w:rsidP="006724E8">
            <w:pPr>
              <w:ind w:right="9" w:firstLine="540"/>
              <w:rPr>
                <w:sz w:val="28"/>
                <w:szCs w:val="28"/>
                <w:lang w:val="ro-MD"/>
              </w:rPr>
            </w:pPr>
            <w:r w:rsidRPr="00571651">
              <w:rPr>
                <w:sz w:val="28"/>
                <w:szCs w:val="28"/>
                <w:lang w:val="ro-MD"/>
              </w:rPr>
              <w:t>d) Valorile declarate în ceea ce privește puterea termică nominală, randamentul energetic sezonier aferent încălzirii incintelor, randamentul energetic aferent încălzirii apei, consumul anual de energie electrică și nivelul de putere acustică se rotunjesc la cel mai apropiat număr întreg.</w:t>
            </w:r>
          </w:p>
        </w:tc>
      </w:tr>
      <w:tr w:rsidR="00BA50E0" w:rsidRPr="00571651" w14:paraId="4AAD6E24" w14:textId="77777777" w:rsidTr="006724E8">
        <w:trPr>
          <w:tblCellSpacing w:w="0" w:type="dxa"/>
        </w:trPr>
        <w:tc>
          <w:tcPr>
            <w:tcW w:w="5000" w:type="pct"/>
            <w:hideMark/>
          </w:tcPr>
          <w:p w14:paraId="20274965" w14:textId="77777777" w:rsidR="00BA50E0" w:rsidRPr="00571651" w:rsidRDefault="00BA50E0" w:rsidP="006724E8">
            <w:pPr>
              <w:ind w:right="9" w:firstLine="540"/>
              <w:rPr>
                <w:sz w:val="28"/>
                <w:szCs w:val="28"/>
                <w:lang w:val="ro-MD"/>
              </w:rPr>
            </w:pPr>
            <w:r w:rsidRPr="00571651">
              <w:rPr>
                <w:b/>
                <w:bCs/>
                <w:sz w:val="28"/>
                <w:szCs w:val="28"/>
                <w:lang w:val="ro-MD"/>
              </w:rPr>
              <w:t>3. Consumul de energie electrică și randamentul energetic sezonier aferente încălzirii incintelor ale instalațiilor cu cazan pentru încălzirea incintelor, ale instalațiilor pentru încălzire cu cazan cu funcție dublă și ale instalațiilor cu cogenerare pentru încălzirea incintelor</w:t>
            </w:r>
          </w:p>
          <w:p w14:paraId="1E377865" w14:textId="77777777" w:rsidR="00BA50E0" w:rsidRPr="00571651" w:rsidRDefault="00BA50E0" w:rsidP="006724E8">
            <w:pPr>
              <w:ind w:right="9" w:firstLine="540"/>
              <w:rPr>
                <w:sz w:val="28"/>
                <w:szCs w:val="28"/>
                <w:lang w:val="ro-MD"/>
              </w:rPr>
            </w:pPr>
            <w:r w:rsidRPr="00571651">
              <w:rPr>
                <w:sz w:val="28"/>
                <w:szCs w:val="28"/>
                <w:lang w:val="ro-MD"/>
              </w:rPr>
              <w:t>a) Randamentul energetic sezonier aferent încălzirii incintelor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se calculează ca randamentul energetic sezonier aferent încălzirii incintelor în modul activ </w:t>
            </w:r>
            <w:r w:rsidRPr="00571651">
              <w:rPr>
                <w:i/>
                <w:iCs/>
                <w:sz w:val="28"/>
                <w:szCs w:val="28"/>
                <w:lang w:val="ro-MD"/>
              </w:rPr>
              <w:t>η</w:t>
            </w:r>
            <w:r w:rsidRPr="00571651">
              <w:rPr>
                <w:i/>
                <w:iCs/>
                <w:sz w:val="28"/>
                <w:szCs w:val="28"/>
                <w:vertAlign w:val="subscript"/>
                <w:lang w:val="ro-MD"/>
              </w:rPr>
              <w:t>son</w:t>
            </w:r>
            <w:r w:rsidRPr="00571651">
              <w:rPr>
                <w:i/>
                <w:iCs/>
                <w:sz w:val="28"/>
                <w:szCs w:val="28"/>
                <w:lang w:val="ro-MD"/>
              </w:rPr>
              <w:t> </w:t>
            </w:r>
            <w:r w:rsidRPr="00571651">
              <w:rPr>
                <w:sz w:val="28"/>
                <w:szCs w:val="28"/>
                <w:lang w:val="ro-MD"/>
              </w:rPr>
              <w:t>, corectat cu contribuții de la regulatoarele de temperatură, consumul auxiliar de energie electrică, pierderea de căldură în de așteptare , consumul de energie electrică al arzătorului de aprindere (dacă este cazul) și, în ceea ce privește instalațiile cu cogenerare pentru încălzirea incintelor, corectat prin adăugarea randamentului electric înmulțit cu un coeficient de conversie </w:t>
            </w:r>
            <w:r w:rsidRPr="00571651">
              <w:rPr>
                <w:i/>
                <w:iCs/>
                <w:sz w:val="28"/>
                <w:szCs w:val="28"/>
                <w:lang w:val="ro-MD"/>
              </w:rPr>
              <w:t>CC</w:t>
            </w:r>
            <w:r w:rsidRPr="00571651">
              <w:rPr>
                <w:sz w:val="28"/>
                <w:szCs w:val="28"/>
                <w:lang w:val="ro-MD"/>
              </w:rPr>
              <w:t> de 2,5.</w:t>
            </w:r>
          </w:p>
          <w:p w14:paraId="51126B5B" w14:textId="77777777" w:rsidR="00BA50E0" w:rsidRPr="00571651" w:rsidRDefault="00BA50E0" w:rsidP="006724E8">
            <w:pPr>
              <w:ind w:right="9" w:firstLine="540"/>
              <w:rPr>
                <w:sz w:val="28"/>
                <w:szCs w:val="28"/>
                <w:lang w:val="ro-MD"/>
              </w:rPr>
            </w:pPr>
            <w:r w:rsidRPr="00571651">
              <w:rPr>
                <w:sz w:val="28"/>
                <w:szCs w:val="28"/>
                <w:lang w:val="ro-MD"/>
              </w:rPr>
              <w:t>b) Consumul anual de energie </w:t>
            </w:r>
            <w:r w:rsidRPr="00571651">
              <w:rPr>
                <w:i/>
                <w:iCs/>
                <w:sz w:val="28"/>
                <w:szCs w:val="28"/>
                <w:lang w:val="ro-MD"/>
              </w:rPr>
              <w:t>Q</w:t>
            </w:r>
            <w:r w:rsidRPr="00571651">
              <w:rPr>
                <w:i/>
                <w:iCs/>
                <w:sz w:val="28"/>
                <w:szCs w:val="28"/>
                <w:vertAlign w:val="subscript"/>
                <w:lang w:val="ro-MD"/>
              </w:rPr>
              <w:t>HE</w:t>
            </w:r>
            <w:r w:rsidRPr="00571651">
              <w:rPr>
                <w:i/>
                <w:iCs/>
                <w:sz w:val="28"/>
                <w:szCs w:val="28"/>
                <w:lang w:val="ro-MD"/>
              </w:rPr>
              <w:t> </w:t>
            </w:r>
            <w:r w:rsidRPr="00571651">
              <w:rPr>
                <w:sz w:val="28"/>
                <w:szCs w:val="28"/>
                <w:lang w:val="ro-MD"/>
              </w:rPr>
              <w:t>în kWh în termeni de energie finală și/sau în GJ în termeni de </w:t>
            </w:r>
            <w:r w:rsidRPr="00571651">
              <w:rPr>
                <w:i/>
                <w:iCs/>
                <w:sz w:val="28"/>
                <w:szCs w:val="28"/>
                <w:lang w:val="ro-MD"/>
              </w:rPr>
              <w:t>PCS</w:t>
            </w:r>
            <w:r w:rsidRPr="00571651">
              <w:rPr>
                <w:sz w:val="28"/>
                <w:szCs w:val="28"/>
                <w:lang w:val="ro-MD"/>
              </w:rPr>
              <w:t> se calculează ca raport între necesarul anual de încălzire de referință și randamentul energetic sezonier aferent încălzirii incintelor.</w:t>
            </w:r>
          </w:p>
        </w:tc>
      </w:tr>
      <w:tr w:rsidR="00BA50E0" w:rsidRPr="00571651" w14:paraId="17116A4E" w14:textId="77777777" w:rsidTr="006724E8">
        <w:trPr>
          <w:tblCellSpacing w:w="0" w:type="dxa"/>
        </w:trPr>
        <w:tc>
          <w:tcPr>
            <w:tcW w:w="5000" w:type="pct"/>
            <w:hideMark/>
          </w:tcPr>
          <w:p w14:paraId="7A6748C5" w14:textId="77777777" w:rsidR="00BA50E0" w:rsidRPr="00571651" w:rsidRDefault="00BA50E0" w:rsidP="006724E8">
            <w:pPr>
              <w:ind w:right="9" w:firstLine="540"/>
              <w:rPr>
                <w:sz w:val="28"/>
                <w:szCs w:val="28"/>
                <w:lang w:val="ro-MD"/>
              </w:rPr>
            </w:pPr>
            <w:r w:rsidRPr="00571651">
              <w:rPr>
                <w:b/>
                <w:bCs/>
                <w:sz w:val="28"/>
                <w:szCs w:val="28"/>
                <w:lang w:val="ro-MD"/>
              </w:rPr>
              <w:t>4. Consumul de energie electrică și randamentul energetic sezonier aferent încălzirii incintelor ale instalațiilor cu pompă de căldură pentru încălzirea incintelor și ale instalației de încălzire cu pompă de căldură cu funcție dublă</w:t>
            </w:r>
          </w:p>
          <w:p w14:paraId="675FAAC5" w14:textId="77777777" w:rsidR="00BA50E0" w:rsidRPr="00571651" w:rsidRDefault="00BA50E0" w:rsidP="006724E8">
            <w:pPr>
              <w:ind w:right="9" w:firstLine="540"/>
              <w:rPr>
                <w:sz w:val="28"/>
                <w:szCs w:val="28"/>
                <w:lang w:val="ro-MD"/>
              </w:rPr>
            </w:pPr>
            <w:r w:rsidRPr="00571651">
              <w:rPr>
                <w:sz w:val="28"/>
                <w:szCs w:val="28"/>
                <w:lang w:val="ro-MD"/>
              </w:rPr>
              <w:t>a) Pentru stabilirea coeficientului de performanță nominal </w:t>
            </w:r>
            <w:r w:rsidRPr="00571651">
              <w:rPr>
                <w:i/>
                <w:iCs/>
                <w:sz w:val="28"/>
                <w:szCs w:val="28"/>
                <w:lang w:val="ro-MD"/>
              </w:rPr>
              <w:t>COP</w:t>
            </w:r>
            <w:r w:rsidRPr="00571651">
              <w:rPr>
                <w:i/>
                <w:iCs/>
                <w:sz w:val="28"/>
                <w:szCs w:val="28"/>
                <w:vertAlign w:val="subscript"/>
                <w:lang w:val="ro-MD"/>
              </w:rPr>
              <w:t>rated</w:t>
            </w:r>
            <w:r w:rsidRPr="00571651">
              <w:rPr>
                <w:i/>
                <w:iCs/>
                <w:sz w:val="28"/>
                <w:szCs w:val="28"/>
                <w:lang w:val="ro-MD"/>
              </w:rPr>
              <w:t> </w:t>
            </w:r>
            <w:r w:rsidRPr="00571651">
              <w:rPr>
                <w:sz w:val="28"/>
                <w:szCs w:val="28"/>
                <w:lang w:val="ro-MD"/>
              </w:rPr>
              <w:t>sau a coeficientului energiei primare </w:t>
            </w:r>
            <w:r w:rsidRPr="00571651">
              <w:rPr>
                <w:i/>
                <w:iCs/>
                <w:sz w:val="28"/>
                <w:szCs w:val="28"/>
                <w:lang w:val="ro-MD"/>
              </w:rPr>
              <w:t>PER</w:t>
            </w:r>
            <w:r w:rsidRPr="00571651">
              <w:rPr>
                <w:i/>
                <w:iCs/>
                <w:sz w:val="28"/>
                <w:szCs w:val="28"/>
                <w:vertAlign w:val="subscript"/>
                <w:lang w:val="ro-MD"/>
              </w:rPr>
              <w:t>rated</w:t>
            </w:r>
            <w:r w:rsidRPr="00571651">
              <w:rPr>
                <w:sz w:val="28"/>
                <w:szCs w:val="28"/>
                <w:lang w:val="ro-MD"/>
              </w:rPr>
              <w:t>sau a nivelului de putere acustică, condițiile de funcționare trebuie să fie condițiile nominale de funcționare stabilite în tabelul 9 și se utilizează aceeași capacitate termică declarată.</w:t>
            </w:r>
          </w:p>
          <w:p w14:paraId="5C27357C" w14:textId="77777777" w:rsidR="00BA50E0" w:rsidRPr="00571651" w:rsidRDefault="00BA50E0" w:rsidP="006724E8">
            <w:pPr>
              <w:ind w:right="9" w:firstLine="540"/>
              <w:rPr>
                <w:sz w:val="28"/>
                <w:szCs w:val="28"/>
                <w:lang w:val="ro-MD"/>
              </w:rPr>
            </w:pPr>
            <w:r w:rsidRPr="00571651">
              <w:rPr>
                <w:sz w:val="28"/>
                <w:szCs w:val="28"/>
                <w:lang w:val="ro-MD"/>
              </w:rPr>
              <w:t>b) Coeficientul de performanță în modul activ </w:t>
            </w:r>
            <w:r w:rsidRPr="00571651">
              <w:rPr>
                <w:i/>
                <w:iCs/>
                <w:sz w:val="28"/>
                <w:szCs w:val="28"/>
                <w:lang w:val="ro-MD"/>
              </w:rPr>
              <w:t>SCOP</w:t>
            </w:r>
            <w:r w:rsidRPr="00571651">
              <w:rPr>
                <w:i/>
                <w:iCs/>
                <w:sz w:val="28"/>
                <w:szCs w:val="28"/>
                <w:vertAlign w:val="subscript"/>
                <w:lang w:val="ro-MD"/>
              </w:rPr>
              <w:t>on</w:t>
            </w:r>
            <w:r w:rsidRPr="00571651">
              <w:rPr>
                <w:i/>
                <w:iCs/>
                <w:sz w:val="28"/>
                <w:szCs w:val="28"/>
                <w:lang w:val="ro-MD"/>
              </w:rPr>
              <w:t> </w:t>
            </w:r>
            <w:r w:rsidRPr="00571651">
              <w:rPr>
                <w:sz w:val="28"/>
                <w:szCs w:val="28"/>
                <w:lang w:val="ro-MD"/>
              </w:rPr>
              <w:t>pentru condiții climatice medii, mai reci sau mai calde se calculează pe baza sarcinii termice parțiale </w:t>
            </w:r>
            <w:r w:rsidRPr="00571651">
              <w:rPr>
                <w:i/>
                <w:iCs/>
                <w:sz w:val="28"/>
                <w:szCs w:val="28"/>
                <w:lang w:val="ro-MD"/>
              </w:rPr>
              <w:t>Ph(T</w:t>
            </w:r>
            <w:r w:rsidRPr="00571651">
              <w:rPr>
                <w:i/>
                <w:iCs/>
                <w:sz w:val="28"/>
                <w:szCs w:val="28"/>
                <w:vertAlign w:val="subscript"/>
                <w:lang w:val="ro-MD"/>
              </w:rPr>
              <w:t>j</w:t>
            </w:r>
            <w:r w:rsidRPr="00571651">
              <w:rPr>
                <w:i/>
                <w:iCs/>
                <w:sz w:val="28"/>
                <w:szCs w:val="28"/>
                <w:lang w:val="ro-MD"/>
              </w:rPr>
              <w:t>)</w:t>
            </w:r>
            <w:r w:rsidRPr="00571651">
              <w:rPr>
                <w:sz w:val="28"/>
                <w:szCs w:val="28"/>
                <w:lang w:val="ro-MD"/>
              </w:rPr>
              <w:t>, a capacității termice suplimentare </w:t>
            </w:r>
            <w:r w:rsidRPr="00571651">
              <w:rPr>
                <w:i/>
                <w:iCs/>
                <w:sz w:val="28"/>
                <w:szCs w:val="28"/>
                <w:lang w:val="ro-MD"/>
              </w:rPr>
              <w:t>sup(T</w:t>
            </w:r>
            <w:r w:rsidRPr="00571651">
              <w:rPr>
                <w:i/>
                <w:iCs/>
                <w:sz w:val="28"/>
                <w:szCs w:val="28"/>
                <w:vertAlign w:val="subscript"/>
                <w:lang w:val="ro-MD"/>
              </w:rPr>
              <w:t>j</w:t>
            </w:r>
            <w:r w:rsidRPr="00571651">
              <w:rPr>
                <w:i/>
                <w:iCs/>
                <w:sz w:val="28"/>
                <w:szCs w:val="28"/>
                <w:lang w:val="ro-MD"/>
              </w:rPr>
              <w:t>)</w:t>
            </w:r>
            <w:r w:rsidRPr="00571651">
              <w:rPr>
                <w:sz w:val="28"/>
                <w:szCs w:val="28"/>
                <w:lang w:val="ro-MD"/>
              </w:rPr>
              <w:t> (dacă este cazul) și a coeficientului de performanță specific unui interval </w:t>
            </w:r>
            <w:r w:rsidRPr="00571651">
              <w:rPr>
                <w:i/>
                <w:iCs/>
                <w:sz w:val="28"/>
                <w:szCs w:val="28"/>
                <w:lang w:val="ro-MD"/>
              </w:rPr>
              <w:t>COPbin(Tj)</w:t>
            </w:r>
            <w:r w:rsidRPr="00571651">
              <w:rPr>
                <w:sz w:val="28"/>
                <w:szCs w:val="28"/>
                <w:lang w:val="ro-MD"/>
              </w:rPr>
              <w:t xml:space="preserve"> sau a </w:t>
            </w:r>
            <w:r w:rsidRPr="00571651">
              <w:rPr>
                <w:sz w:val="28"/>
                <w:szCs w:val="28"/>
                <w:lang w:val="ro-MD"/>
              </w:rPr>
              <w:lastRenderedPageBreak/>
              <w:t>coeficientului energiei primare specific unui interval</w:t>
            </w:r>
            <w:r w:rsidRPr="00571651">
              <w:rPr>
                <w:i/>
                <w:iCs/>
                <w:sz w:val="28"/>
                <w:szCs w:val="28"/>
                <w:lang w:val="ro-MD"/>
              </w:rPr>
              <w:t>PERbin(T</w:t>
            </w:r>
            <w:r w:rsidRPr="00571651">
              <w:rPr>
                <w:i/>
                <w:iCs/>
                <w:sz w:val="28"/>
                <w:szCs w:val="28"/>
                <w:vertAlign w:val="subscript"/>
                <w:lang w:val="ro-MD"/>
              </w:rPr>
              <w:t>j</w:t>
            </w:r>
            <w:r w:rsidRPr="00571651">
              <w:rPr>
                <w:i/>
                <w:iCs/>
                <w:sz w:val="28"/>
                <w:szCs w:val="28"/>
                <w:lang w:val="ro-MD"/>
              </w:rPr>
              <w:t>)</w:t>
            </w:r>
            <w:r w:rsidRPr="00571651">
              <w:rPr>
                <w:sz w:val="28"/>
                <w:szCs w:val="28"/>
                <w:lang w:val="ro-MD"/>
              </w:rPr>
              <w:t>, ponderate cu orele din interval în care se aplică condițiile specifice intervalului respectiv, utilizînd condițiile următoare:</w:t>
            </w:r>
          </w:p>
          <w:p w14:paraId="673BC1CB" w14:textId="77777777" w:rsidR="00BA50E0" w:rsidRPr="00571651" w:rsidRDefault="00BA50E0" w:rsidP="006724E8">
            <w:pPr>
              <w:ind w:right="9" w:firstLine="540"/>
              <w:rPr>
                <w:sz w:val="28"/>
                <w:szCs w:val="28"/>
                <w:lang w:val="ro-MD"/>
              </w:rPr>
            </w:pPr>
            <w:r w:rsidRPr="00571651">
              <w:rPr>
                <w:sz w:val="28"/>
                <w:szCs w:val="28"/>
                <w:lang w:val="ro-MD"/>
              </w:rPr>
              <w:t>condițiile de proiectare de referință stabilite în tabelul 10;</w:t>
            </w:r>
          </w:p>
          <w:p w14:paraId="7A866A39" w14:textId="77777777" w:rsidR="00BA50E0" w:rsidRPr="00571651" w:rsidRDefault="00BA50E0" w:rsidP="006724E8">
            <w:pPr>
              <w:ind w:right="9" w:firstLine="540"/>
              <w:rPr>
                <w:sz w:val="28"/>
                <w:szCs w:val="28"/>
                <w:lang w:val="ro-MD"/>
              </w:rPr>
            </w:pPr>
            <w:r w:rsidRPr="00571651">
              <w:rPr>
                <w:sz w:val="28"/>
                <w:szCs w:val="28"/>
                <w:lang w:val="ro-MD"/>
              </w:rPr>
              <w:t>sezonul de încălzire de referință în Europa în condițiile climatice medii, mai reci și mai calde stabilite în tabelul 12;</w:t>
            </w:r>
          </w:p>
          <w:p w14:paraId="11A618FA" w14:textId="77777777" w:rsidR="00BA50E0" w:rsidRPr="00571651" w:rsidRDefault="00BA50E0" w:rsidP="006724E8">
            <w:pPr>
              <w:ind w:right="9" w:firstLine="540"/>
              <w:rPr>
                <w:sz w:val="28"/>
                <w:szCs w:val="28"/>
                <w:lang w:val="ro-MD"/>
              </w:rPr>
            </w:pPr>
            <w:r w:rsidRPr="00571651">
              <w:rPr>
                <w:sz w:val="28"/>
                <w:szCs w:val="28"/>
                <w:lang w:val="ro-MD"/>
              </w:rPr>
              <w:t>dacă este cazul, efectele eventualei degradări a randamentului energetic cauzate de cicluri, în funcție de tipul de control al capacității termice.</w:t>
            </w:r>
          </w:p>
          <w:p w14:paraId="2C18E37F" w14:textId="77777777" w:rsidR="00BA50E0" w:rsidRPr="00571651" w:rsidRDefault="00BA50E0" w:rsidP="006724E8">
            <w:pPr>
              <w:ind w:right="9" w:firstLine="540"/>
              <w:rPr>
                <w:sz w:val="28"/>
                <w:szCs w:val="28"/>
                <w:lang w:val="ro-MD"/>
              </w:rPr>
            </w:pPr>
            <w:r w:rsidRPr="00571651">
              <w:rPr>
                <w:sz w:val="28"/>
                <w:szCs w:val="28"/>
                <w:lang w:val="ro-MD"/>
              </w:rPr>
              <w:t>c) Necesarul anual de încălzire de referință </w:t>
            </w:r>
            <w:r w:rsidRPr="00571651">
              <w:rPr>
                <w:i/>
                <w:iCs/>
                <w:sz w:val="28"/>
                <w:szCs w:val="28"/>
                <w:lang w:val="ro-MD"/>
              </w:rPr>
              <w:t>Q</w:t>
            </w:r>
            <w:r w:rsidRPr="00571651">
              <w:rPr>
                <w:i/>
                <w:iCs/>
                <w:sz w:val="28"/>
                <w:szCs w:val="28"/>
                <w:vertAlign w:val="subscript"/>
                <w:lang w:val="ro-MD"/>
              </w:rPr>
              <w:t>H</w:t>
            </w:r>
            <w:r w:rsidRPr="00571651">
              <w:rPr>
                <w:i/>
                <w:iCs/>
                <w:sz w:val="28"/>
                <w:szCs w:val="28"/>
                <w:lang w:val="ro-MD"/>
              </w:rPr>
              <w:t> </w:t>
            </w:r>
            <w:r w:rsidRPr="00571651">
              <w:rPr>
                <w:sz w:val="28"/>
                <w:szCs w:val="28"/>
                <w:lang w:val="ro-MD"/>
              </w:rPr>
              <w:t>este sarcina termică nominală </w:t>
            </w:r>
            <w:r w:rsidRPr="00571651">
              <w:rPr>
                <w:i/>
                <w:iCs/>
                <w:sz w:val="28"/>
                <w:szCs w:val="28"/>
                <w:lang w:val="ro-MD"/>
              </w:rPr>
              <w:t>Pdesignh</w:t>
            </w:r>
            <w:r w:rsidRPr="00571651">
              <w:rPr>
                <w:sz w:val="28"/>
                <w:szCs w:val="28"/>
                <w:lang w:val="ro-MD"/>
              </w:rPr>
              <w:t> pentru condiții climatice medii, mai reci și mai calde, înmulțită cu numărul anual de ore echivalente în modul activ </w:t>
            </w:r>
            <w:r w:rsidRPr="00571651">
              <w:rPr>
                <w:i/>
                <w:iCs/>
                <w:sz w:val="28"/>
                <w:szCs w:val="28"/>
                <w:lang w:val="ro-MD"/>
              </w:rPr>
              <w:t>H</w:t>
            </w:r>
            <w:r w:rsidRPr="00571651">
              <w:rPr>
                <w:i/>
                <w:iCs/>
                <w:sz w:val="28"/>
                <w:szCs w:val="28"/>
                <w:vertAlign w:val="subscript"/>
                <w:lang w:val="ro-MD"/>
              </w:rPr>
              <w:t>HE</w:t>
            </w:r>
            <w:r w:rsidRPr="00571651">
              <w:rPr>
                <w:i/>
                <w:iCs/>
                <w:sz w:val="28"/>
                <w:szCs w:val="28"/>
                <w:lang w:val="ro-MD"/>
              </w:rPr>
              <w:t> </w:t>
            </w:r>
            <w:r w:rsidRPr="00571651">
              <w:rPr>
                <w:sz w:val="28"/>
                <w:szCs w:val="28"/>
                <w:lang w:val="ro-MD"/>
              </w:rPr>
              <w:t>, și anume 2 066 , 2 465 și 1 336 pentru condițiile climatice medii, mai reci, respectiv mai calde.</w:t>
            </w:r>
          </w:p>
          <w:p w14:paraId="51DC4D36" w14:textId="77777777" w:rsidR="00BA50E0" w:rsidRPr="00571651" w:rsidRDefault="00BA50E0" w:rsidP="006724E8">
            <w:pPr>
              <w:ind w:right="9" w:firstLine="540"/>
              <w:rPr>
                <w:sz w:val="28"/>
                <w:szCs w:val="28"/>
                <w:lang w:val="ro-MD"/>
              </w:rPr>
            </w:pPr>
            <w:r w:rsidRPr="00571651">
              <w:rPr>
                <w:sz w:val="28"/>
                <w:szCs w:val="28"/>
                <w:lang w:val="ro-MD"/>
              </w:rPr>
              <w:t>d) Consumul anual de energie </w:t>
            </w:r>
            <w:r w:rsidRPr="00571651">
              <w:rPr>
                <w:i/>
                <w:iCs/>
                <w:sz w:val="28"/>
                <w:szCs w:val="28"/>
                <w:lang w:val="ro-MD"/>
              </w:rPr>
              <w:t>Q</w:t>
            </w:r>
            <w:r w:rsidRPr="00571651">
              <w:rPr>
                <w:i/>
                <w:iCs/>
                <w:sz w:val="28"/>
                <w:szCs w:val="28"/>
                <w:vertAlign w:val="subscript"/>
                <w:lang w:val="ro-MD"/>
              </w:rPr>
              <w:t>HE</w:t>
            </w:r>
            <w:r w:rsidRPr="00571651">
              <w:rPr>
                <w:i/>
                <w:iCs/>
                <w:sz w:val="28"/>
                <w:szCs w:val="28"/>
                <w:lang w:val="ro-MD"/>
              </w:rPr>
              <w:t> </w:t>
            </w:r>
            <w:r w:rsidRPr="00571651">
              <w:rPr>
                <w:sz w:val="28"/>
                <w:szCs w:val="28"/>
                <w:lang w:val="ro-MD"/>
              </w:rPr>
              <w:t>se calculează ca suma dintre:</w:t>
            </w:r>
          </w:p>
          <w:p w14:paraId="0B8AF4CD" w14:textId="77777777" w:rsidR="00BA50E0" w:rsidRPr="00571651" w:rsidRDefault="00BA50E0" w:rsidP="006724E8">
            <w:pPr>
              <w:ind w:right="9" w:firstLine="540"/>
              <w:rPr>
                <w:sz w:val="28"/>
                <w:szCs w:val="28"/>
                <w:lang w:val="ro-MD"/>
              </w:rPr>
            </w:pPr>
            <w:r w:rsidRPr="00571651">
              <w:rPr>
                <w:sz w:val="28"/>
                <w:szCs w:val="28"/>
                <w:lang w:val="ro-MD"/>
              </w:rPr>
              <w:t>raportul dintre necesarul anual de încălzire de referință </w:t>
            </w:r>
            <w:r w:rsidRPr="00571651">
              <w:rPr>
                <w:i/>
                <w:iCs/>
                <w:sz w:val="28"/>
                <w:szCs w:val="28"/>
                <w:lang w:val="ro-MD"/>
              </w:rPr>
              <w:t>Q</w:t>
            </w:r>
            <w:r w:rsidRPr="00571651">
              <w:rPr>
                <w:i/>
                <w:iCs/>
                <w:sz w:val="28"/>
                <w:szCs w:val="28"/>
                <w:vertAlign w:val="subscript"/>
                <w:lang w:val="ro-MD"/>
              </w:rPr>
              <w:t>H</w:t>
            </w:r>
            <w:r w:rsidRPr="00571651">
              <w:rPr>
                <w:i/>
                <w:iCs/>
                <w:sz w:val="28"/>
                <w:szCs w:val="28"/>
                <w:lang w:val="ro-MD"/>
              </w:rPr>
              <w:t> </w:t>
            </w:r>
            <w:r w:rsidRPr="00571651">
              <w:rPr>
                <w:sz w:val="28"/>
                <w:szCs w:val="28"/>
                <w:lang w:val="ro-MD"/>
              </w:rPr>
              <w:t>și coeficientul de performanță în modul activ </w:t>
            </w:r>
            <w:r w:rsidRPr="00571651">
              <w:rPr>
                <w:i/>
                <w:iCs/>
                <w:sz w:val="28"/>
                <w:szCs w:val="28"/>
                <w:lang w:val="ro-MD"/>
              </w:rPr>
              <w:t>SCOP</w:t>
            </w:r>
            <w:r w:rsidRPr="00571651">
              <w:rPr>
                <w:i/>
                <w:iCs/>
                <w:sz w:val="28"/>
                <w:szCs w:val="28"/>
                <w:vertAlign w:val="subscript"/>
                <w:lang w:val="ro-MD"/>
              </w:rPr>
              <w:t>on</w:t>
            </w:r>
            <w:r w:rsidRPr="00571651">
              <w:rPr>
                <w:sz w:val="28"/>
                <w:szCs w:val="28"/>
                <w:lang w:val="ro-MD"/>
              </w:rPr>
              <w:t>sau coeficientul energiei primare în modul activ </w:t>
            </w:r>
            <w:r w:rsidRPr="00571651">
              <w:rPr>
                <w:i/>
                <w:iCs/>
                <w:sz w:val="28"/>
                <w:szCs w:val="28"/>
                <w:lang w:val="ro-MD"/>
              </w:rPr>
              <w:t>SPER</w:t>
            </w:r>
            <w:r w:rsidRPr="00571651">
              <w:rPr>
                <w:i/>
                <w:iCs/>
                <w:sz w:val="28"/>
                <w:szCs w:val="28"/>
                <w:vertAlign w:val="subscript"/>
                <w:lang w:val="ro-MD"/>
              </w:rPr>
              <w:t>on</w:t>
            </w:r>
            <w:r w:rsidRPr="00571651">
              <w:rPr>
                <w:i/>
                <w:iCs/>
                <w:sz w:val="28"/>
                <w:szCs w:val="28"/>
                <w:lang w:val="ro-MD"/>
              </w:rPr>
              <w:t> </w:t>
            </w:r>
            <w:r w:rsidRPr="00571651">
              <w:rPr>
                <w:sz w:val="28"/>
                <w:szCs w:val="28"/>
                <w:lang w:val="ro-MD"/>
              </w:rPr>
              <w:t>și</w:t>
            </w:r>
          </w:p>
          <w:p w14:paraId="6CDE0A54" w14:textId="77777777" w:rsidR="00BA50E0" w:rsidRPr="00571651" w:rsidRDefault="00BA50E0" w:rsidP="006724E8">
            <w:pPr>
              <w:ind w:right="9" w:firstLine="540"/>
              <w:rPr>
                <w:sz w:val="28"/>
                <w:szCs w:val="28"/>
                <w:lang w:val="ro-MD"/>
              </w:rPr>
            </w:pPr>
            <w:r w:rsidRPr="00571651">
              <w:rPr>
                <w:sz w:val="28"/>
                <w:szCs w:val="28"/>
                <w:lang w:val="ro-MD"/>
              </w:rPr>
              <w:t>consumul de energie pentru modurile oprit, oprit prin termostat, de așteptare  și pentru modul de funcționare a încălzitorului uleiului din carter, în cursul sezonului de încălzire.</w:t>
            </w:r>
          </w:p>
          <w:p w14:paraId="1D3F18A7" w14:textId="77777777" w:rsidR="00BA50E0" w:rsidRPr="00571651" w:rsidRDefault="00BA50E0" w:rsidP="006724E8">
            <w:pPr>
              <w:ind w:right="9" w:firstLine="540"/>
              <w:rPr>
                <w:sz w:val="28"/>
                <w:szCs w:val="28"/>
                <w:lang w:val="ro-MD"/>
              </w:rPr>
            </w:pPr>
            <w:r w:rsidRPr="00571651">
              <w:rPr>
                <w:sz w:val="28"/>
                <w:szCs w:val="28"/>
                <w:lang w:val="ro-MD"/>
              </w:rPr>
              <w:t>e) Coeficientul de performanță sezonier </w:t>
            </w:r>
            <w:r w:rsidRPr="00571651">
              <w:rPr>
                <w:i/>
                <w:iCs/>
                <w:sz w:val="28"/>
                <w:szCs w:val="28"/>
                <w:lang w:val="ro-MD"/>
              </w:rPr>
              <w:t>SCOP</w:t>
            </w:r>
            <w:r w:rsidRPr="00571651">
              <w:rPr>
                <w:sz w:val="28"/>
                <w:szCs w:val="28"/>
                <w:lang w:val="ro-MD"/>
              </w:rPr>
              <w:t> sau coeficientul sezonier al energiei primare </w:t>
            </w:r>
            <w:r w:rsidRPr="00571651">
              <w:rPr>
                <w:i/>
                <w:iCs/>
                <w:sz w:val="28"/>
                <w:szCs w:val="28"/>
                <w:lang w:val="ro-MD"/>
              </w:rPr>
              <w:t>SPER</w:t>
            </w:r>
            <w:r w:rsidRPr="00571651">
              <w:rPr>
                <w:sz w:val="28"/>
                <w:szCs w:val="28"/>
                <w:lang w:val="ro-MD"/>
              </w:rPr>
              <w:t> se calculează ca fiind raportul dintre necesarul anual de încălzire de referință </w:t>
            </w:r>
            <w:r w:rsidRPr="00571651">
              <w:rPr>
                <w:i/>
                <w:iCs/>
                <w:sz w:val="28"/>
                <w:szCs w:val="28"/>
                <w:lang w:val="ro-MD"/>
              </w:rPr>
              <w:t>Q</w:t>
            </w:r>
            <w:r w:rsidRPr="00571651">
              <w:rPr>
                <w:i/>
                <w:iCs/>
                <w:sz w:val="28"/>
                <w:szCs w:val="28"/>
                <w:vertAlign w:val="subscript"/>
                <w:lang w:val="ro-MD"/>
              </w:rPr>
              <w:t>H</w:t>
            </w:r>
            <w:r w:rsidRPr="00571651">
              <w:rPr>
                <w:i/>
                <w:iCs/>
                <w:sz w:val="28"/>
                <w:szCs w:val="28"/>
                <w:lang w:val="ro-MD"/>
              </w:rPr>
              <w:t> </w:t>
            </w:r>
            <w:r w:rsidRPr="00571651">
              <w:rPr>
                <w:sz w:val="28"/>
                <w:szCs w:val="28"/>
                <w:lang w:val="ro-MD"/>
              </w:rPr>
              <w:t>și consumul anual de energie </w:t>
            </w:r>
            <w:r w:rsidRPr="00571651">
              <w:rPr>
                <w:i/>
                <w:iCs/>
                <w:sz w:val="28"/>
                <w:szCs w:val="28"/>
                <w:lang w:val="ro-MD"/>
              </w:rPr>
              <w:t>Q</w:t>
            </w:r>
            <w:r w:rsidRPr="00571651">
              <w:rPr>
                <w:i/>
                <w:iCs/>
                <w:sz w:val="28"/>
                <w:szCs w:val="28"/>
                <w:vertAlign w:val="subscript"/>
                <w:lang w:val="ro-MD"/>
              </w:rPr>
              <w:t>HE</w:t>
            </w:r>
            <w:r w:rsidRPr="00571651">
              <w:rPr>
                <w:i/>
                <w:iCs/>
                <w:sz w:val="28"/>
                <w:szCs w:val="28"/>
                <w:lang w:val="ro-MD"/>
              </w:rPr>
              <w:t> </w:t>
            </w:r>
            <w:r w:rsidRPr="00571651">
              <w:rPr>
                <w:sz w:val="28"/>
                <w:szCs w:val="28"/>
                <w:lang w:val="ro-MD"/>
              </w:rPr>
              <w:t>.</w:t>
            </w:r>
          </w:p>
          <w:p w14:paraId="18A173F2" w14:textId="77777777" w:rsidR="00BA50E0" w:rsidRPr="00571651" w:rsidRDefault="00BA50E0" w:rsidP="006724E8">
            <w:pPr>
              <w:ind w:right="9" w:firstLine="540"/>
              <w:rPr>
                <w:sz w:val="28"/>
                <w:szCs w:val="28"/>
                <w:lang w:val="ro-MD"/>
              </w:rPr>
            </w:pPr>
            <w:r w:rsidRPr="00571651">
              <w:rPr>
                <w:sz w:val="28"/>
                <w:szCs w:val="28"/>
                <w:lang w:val="ro-MD"/>
              </w:rPr>
              <w:t>f) Randamentul energetic sezonier aferent încălzirii incintelor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se calculează prin împărțirea coeficientului de performanță sezonier </w:t>
            </w:r>
            <w:r w:rsidRPr="00571651">
              <w:rPr>
                <w:i/>
                <w:iCs/>
                <w:sz w:val="28"/>
                <w:szCs w:val="28"/>
                <w:lang w:val="ro-MD"/>
              </w:rPr>
              <w:t>SCOP</w:t>
            </w:r>
            <w:r w:rsidRPr="00571651">
              <w:rPr>
                <w:sz w:val="28"/>
                <w:szCs w:val="28"/>
                <w:lang w:val="ro-MD"/>
              </w:rPr>
              <w:t> la coeficientul de conversie </w:t>
            </w:r>
            <w:r w:rsidRPr="00571651">
              <w:rPr>
                <w:i/>
                <w:iCs/>
                <w:sz w:val="28"/>
                <w:szCs w:val="28"/>
                <w:lang w:val="ro-MD"/>
              </w:rPr>
              <w:t>CC</w:t>
            </w:r>
            <w:r w:rsidRPr="00571651">
              <w:rPr>
                <w:sz w:val="28"/>
                <w:szCs w:val="28"/>
                <w:lang w:val="ro-MD"/>
              </w:rPr>
              <w:t> sau prin corectarea coeficientului sezonier al energiei primare </w:t>
            </w:r>
            <w:r w:rsidRPr="00571651">
              <w:rPr>
                <w:i/>
                <w:iCs/>
                <w:sz w:val="28"/>
                <w:szCs w:val="28"/>
                <w:lang w:val="ro-MD"/>
              </w:rPr>
              <w:t>SPER</w:t>
            </w:r>
            <w:r w:rsidRPr="00571651">
              <w:rPr>
                <w:sz w:val="28"/>
                <w:szCs w:val="28"/>
                <w:lang w:val="ro-MD"/>
              </w:rPr>
              <w:t> cu contribuțiile care țin cont de regulatoarele de temperatură și, în cazul instalațiilor cu pompă de căldură apă-apă/apă sărată-apă pentru încălzirea incintelor și al instalațiilor de încălzire cu pompă de căldură cu funcție dublă, de consumul de energie al uneia sau mai multor pompe de apă subterană.</w:t>
            </w:r>
          </w:p>
          <w:p w14:paraId="04E9C403" w14:textId="77777777" w:rsidR="00BA50E0" w:rsidRPr="00571651" w:rsidRDefault="00BA50E0" w:rsidP="006724E8">
            <w:pPr>
              <w:ind w:right="9" w:firstLine="540"/>
              <w:rPr>
                <w:sz w:val="28"/>
                <w:szCs w:val="28"/>
                <w:lang w:val="ro-MD"/>
              </w:rPr>
            </w:pPr>
            <w:r w:rsidRPr="00571651">
              <w:rPr>
                <w:sz w:val="28"/>
                <w:szCs w:val="28"/>
                <w:lang w:val="ro-MD"/>
              </w:rPr>
              <w:t>g) Consumul anual de energie </w:t>
            </w:r>
            <w:r w:rsidRPr="00571651">
              <w:rPr>
                <w:i/>
                <w:iCs/>
                <w:sz w:val="28"/>
                <w:szCs w:val="28"/>
                <w:lang w:val="ro-MD"/>
              </w:rPr>
              <w:t>Q</w:t>
            </w:r>
            <w:r w:rsidRPr="00571651">
              <w:rPr>
                <w:i/>
                <w:iCs/>
                <w:sz w:val="28"/>
                <w:szCs w:val="28"/>
                <w:vertAlign w:val="subscript"/>
                <w:lang w:val="ro-MD"/>
              </w:rPr>
              <w:t>HE</w:t>
            </w:r>
            <w:r w:rsidRPr="00571651">
              <w:rPr>
                <w:i/>
                <w:iCs/>
                <w:sz w:val="28"/>
                <w:szCs w:val="28"/>
                <w:lang w:val="ro-MD"/>
              </w:rPr>
              <w:t> </w:t>
            </w:r>
            <w:r w:rsidRPr="00571651">
              <w:rPr>
                <w:sz w:val="28"/>
                <w:szCs w:val="28"/>
                <w:lang w:val="ro-MD"/>
              </w:rPr>
              <w:t>în kWh în termeni de energie finală și/sau în GJ în termeni de </w:t>
            </w:r>
            <w:r w:rsidRPr="00571651">
              <w:rPr>
                <w:i/>
                <w:iCs/>
                <w:sz w:val="28"/>
                <w:szCs w:val="28"/>
                <w:lang w:val="ro-MD"/>
              </w:rPr>
              <w:t>PCS</w:t>
            </w:r>
            <w:r w:rsidRPr="00571651">
              <w:rPr>
                <w:sz w:val="28"/>
                <w:szCs w:val="28"/>
                <w:lang w:val="ro-MD"/>
              </w:rPr>
              <w:t> se calculează ca raport între necesarul anual de încălzire de referință </w:t>
            </w:r>
            <w:r w:rsidRPr="00571651">
              <w:rPr>
                <w:i/>
                <w:iCs/>
                <w:sz w:val="28"/>
                <w:szCs w:val="28"/>
                <w:lang w:val="ro-MD"/>
              </w:rPr>
              <w:t>Q</w:t>
            </w:r>
            <w:r w:rsidRPr="00571651">
              <w:rPr>
                <w:i/>
                <w:iCs/>
                <w:sz w:val="28"/>
                <w:szCs w:val="28"/>
                <w:vertAlign w:val="subscript"/>
                <w:lang w:val="ro-MD"/>
              </w:rPr>
              <w:t>H</w:t>
            </w:r>
            <w:r w:rsidRPr="00571651">
              <w:rPr>
                <w:i/>
                <w:iCs/>
                <w:sz w:val="28"/>
                <w:szCs w:val="28"/>
                <w:lang w:val="ro-MD"/>
              </w:rPr>
              <w:t> </w:t>
            </w:r>
            <w:r w:rsidRPr="00571651">
              <w:rPr>
                <w:sz w:val="28"/>
                <w:szCs w:val="28"/>
                <w:lang w:val="ro-MD"/>
              </w:rPr>
              <w:t>și randamentul energetic sezonier aferent încălzirii incintelor </w:t>
            </w:r>
            <w:r w:rsidRPr="00571651">
              <w:rPr>
                <w:i/>
                <w:iCs/>
                <w:sz w:val="28"/>
                <w:szCs w:val="28"/>
                <w:lang w:val="ro-MD"/>
              </w:rPr>
              <w:t>η</w:t>
            </w:r>
            <w:r w:rsidRPr="00571651">
              <w:rPr>
                <w:i/>
                <w:iCs/>
                <w:sz w:val="28"/>
                <w:szCs w:val="28"/>
                <w:vertAlign w:val="subscript"/>
                <w:lang w:val="ro-MD"/>
              </w:rPr>
              <w:t>s</w:t>
            </w:r>
            <w:r w:rsidRPr="00571651">
              <w:rPr>
                <w:i/>
                <w:iCs/>
                <w:sz w:val="28"/>
                <w:szCs w:val="28"/>
                <w:lang w:val="ro-MD"/>
              </w:rPr>
              <w:t> </w:t>
            </w:r>
            <w:r w:rsidRPr="00571651">
              <w:rPr>
                <w:sz w:val="28"/>
                <w:szCs w:val="28"/>
                <w:lang w:val="ro-MD"/>
              </w:rPr>
              <w:t>.</w:t>
            </w:r>
          </w:p>
        </w:tc>
      </w:tr>
      <w:tr w:rsidR="00BA50E0" w:rsidRPr="00571651" w14:paraId="073654CB" w14:textId="77777777" w:rsidTr="006724E8">
        <w:trPr>
          <w:tblCellSpacing w:w="0" w:type="dxa"/>
        </w:trPr>
        <w:tc>
          <w:tcPr>
            <w:tcW w:w="5000" w:type="pct"/>
            <w:hideMark/>
          </w:tcPr>
          <w:p w14:paraId="1227E331" w14:textId="77777777" w:rsidR="00BA50E0" w:rsidRPr="00571651" w:rsidRDefault="00BA50E0" w:rsidP="006724E8">
            <w:pPr>
              <w:ind w:right="9" w:firstLine="540"/>
              <w:rPr>
                <w:sz w:val="28"/>
                <w:szCs w:val="28"/>
                <w:lang w:val="ro-MD"/>
              </w:rPr>
            </w:pPr>
            <w:r w:rsidRPr="00571651">
              <w:rPr>
                <w:b/>
                <w:bCs/>
                <w:sz w:val="28"/>
                <w:szCs w:val="28"/>
                <w:lang w:val="ro-MD"/>
              </w:rPr>
              <w:lastRenderedPageBreak/>
              <w:t>5. Randamentul energetic aferent încălzirii apei al instalației de încălzire cu funcție dublă</w:t>
            </w:r>
          </w:p>
          <w:p w14:paraId="1F4392C3" w14:textId="77777777" w:rsidR="00BA50E0" w:rsidRPr="00571651" w:rsidRDefault="00BA50E0" w:rsidP="006724E8">
            <w:pPr>
              <w:ind w:right="9" w:firstLine="540"/>
              <w:rPr>
                <w:sz w:val="28"/>
                <w:szCs w:val="28"/>
                <w:lang w:val="ro-MD"/>
              </w:rPr>
            </w:pPr>
            <w:r w:rsidRPr="00571651">
              <w:rPr>
                <w:sz w:val="28"/>
                <w:szCs w:val="28"/>
                <w:lang w:val="ro-MD"/>
              </w:rPr>
              <w:t>Randamentul energetic aferent încălzirii apei </w:t>
            </w:r>
            <w:r w:rsidRPr="00571651">
              <w:rPr>
                <w:i/>
                <w:iCs/>
                <w:sz w:val="28"/>
                <w:szCs w:val="28"/>
                <w:lang w:val="ro-MD"/>
              </w:rPr>
              <w:t>η</w:t>
            </w:r>
            <w:r w:rsidRPr="00571651">
              <w:rPr>
                <w:i/>
                <w:iCs/>
                <w:sz w:val="28"/>
                <w:szCs w:val="28"/>
                <w:vertAlign w:val="subscript"/>
                <w:lang w:val="ro-MD"/>
              </w:rPr>
              <w:t>wh</w:t>
            </w:r>
            <w:r w:rsidRPr="00571651">
              <w:rPr>
                <w:i/>
                <w:iCs/>
                <w:sz w:val="28"/>
                <w:szCs w:val="28"/>
                <w:lang w:val="ro-MD"/>
              </w:rPr>
              <w:t> </w:t>
            </w:r>
            <w:r w:rsidRPr="00571651">
              <w:rPr>
                <w:sz w:val="28"/>
                <w:szCs w:val="28"/>
                <w:lang w:val="ro-MD"/>
              </w:rPr>
              <w:t>al unei instalații de încălzire cu funcție dublă se calculează ca raportul dintre energia de referință </w:t>
            </w:r>
            <w:r w:rsidRPr="00571651">
              <w:rPr>
                <w:i/>
                <w:iCs/>
                <w:sz w:val="28"/>
                <w:szCs w:val="28"/>
                <w:lang w:val="ro-MD"/>
              </w:rPr>
              <w:t>Q</w:t>
            </w:r>
            <w:r w:rsidRPr="00571651">
              <w:rPr>
                <w:i/>
                <w:iCs/>
                <w:sz w:val="28"/>
                <w:szCs w:val="28"/>
                <w:vertAlign w:val="subscript"/>
                <w:lang w:val="ro-MD"/>
              </w:rPr>
              <w:t>ref</w:t>
            </w:r>
            <w:r w:rsidRPr="00571651">
              <w:rPr>
                <w:i/>
                <w:iCs/>
                <w:sz w:val="28"/>
                <w:szCs w:val="28"/>
                <w:lang w:val="ro-MD"/>
              </w:rPr>
              <w:t> </w:t>
            </w:r>
            <w:r w:rsidRPr="00571651">
              <w:rPr>
                <w:sz w:val="28"/>
                <w:szCs w:val="28"/>
                <w:lang w:val="ro-MD"/>
              </w:rPr>
              <w:t>și energia necesară pentru generarea acesteia, în următoarele condiții:</w:t>
            </w:r>
          </w:p>
          <w:p w14:paraId="7E621302" w14:textId="77777777" w:rsidR="00BA50E0" w:rsidRPr="00571651" w:rsidRDefault="00BA50E0" w:rsidP="006724E8">
            <w:pPr>
              <w:ind w:right="9" w:firstLine="540"/>
              <w:rPr>
                <w:sz w:val="28"/>
                <w:szCs w:val="28"/>
                <w:lang w:val="ro-MD"/>
              </w:rPr>
            </w:pPr>
            <w:r w:rsidRPr="00571651">
              <w:rPr>
                <w:sz w:val="28"/>
                <w:szCs w:val="28"/>
                <w:lang w:val="ro-MD"/>
              </w:rPr>
              <w:t>a) măsurătorile se efectuează utilizînd profilurile de sarcină prezentate în tabelul 15;</w:t>
            </w:r>
          </w:p>
          <w:p w14:paraId="13804192" w14:textId="77777777" w:rsidR="00BA50E0" w:rsidRPr="00571651" w:rsidRDefault="00BA50E0" w:rsidP="006724E8">
            <w:pPr>
              <w:ind w:right="9" w:firstLine="540"/>
              <w:rPr>
                <w:sz w:val="28"/>
                <w:szCs w:val="28"/>
                <w:lang w:val="ro-MD"/>
              </w:rPr>
            </w:pPr>
            <w:r w:rsidRPr="00571651">
              <w:rPr>
                <w:sz w:val="28"/>
                <w:szCs w:val="28"/>
                <w:lang w:val="ro-MD"/>
              </w:rPr>
              <w:t>b) măsurătorile se efectuează pe baza unui ciclu de măsurare de 24 de ore, după cum urmează:</w:t>
            </w:r>
          </w:p>
          <w:p w14:paraId="3A602BAC" w14:textId="77777777" w:rsidR="00BA50E0" w:rsidRPr="00571651" w:rsidRDefault="00BA50E0" w:rsidP="006724E8">
            <w:pPr>
              <w:ind w:right="9" w:firstLine="540"/>
              <w:rPr>
                <w:sz w:val="28"/>
                <w:szCs w:val="28"/>
                <w:lang w:val="ro-MD"/>
              </w:rPr>
            </w:pPr>
            <w:r w:rsidRPr="00571651">
              <w:rPr>
                <w:sz w:val="28"/>
                <w:szCs w:val="28"/>
                <w:lang w:val="ro-MD"/>
              </w:rPr>
              <w:t>de la 00:00 la 06:59: fără prelevări de apă;</w:t>
            </w:r>
          </w:p>
          <w:p w14:paraId="167830B7" w14:textId="77777777" w:rsidR="00BA50E0" w:rsidRPr="00571651" w:rsidRDefault="00BA50E0" w:rsidP="006724E8">
            <w:pPr>
              <w:ind w:right="9" w:firstLine="540"/>
              <w:rPr>
                <w:sz w:val="28"/>
                <w:szCs w:val="28"/>
                <w:lang w:val="ro-MD"/>
              </w:rPr>
            </w:pPr>
            <w:r w:rsidRPr="00571651">
              <w:rPr>
                <w:sz w:val="28"/>
                <w:szCs w:val="28"/>
                <w:lang w:val="ro-MD"/>
              </w:rPr>
              <w:t>de la 07:00: prelevări de apă conform profilului de sarcină declarat;</w:t>
            </w:r>
          </w:p>
          <w:p w14:paraId="1BF19E0C" w14:textId="77777777" w:rsidR="00BA50E0" w:rsidRPr="00571651" w:rsidRDefault="00BA50E0" w:rsidP="006724E8">
            <w:pPr>
              <w:ind w:right="9" w:firstLine="540"/>
              <w:rPr>
                <w:sz w:val="28"/>
                <w:szCs w:val="28"/>
                <w:lang w:val="ro-MD"/>
              </w:rPr>
            </w:pPr>
            <w:r w:rsidRPr="00571651">
              <w:rPr>
                <w:sz w:val="28"/>
                <w:szCs w:val="28"/>
                <w:lang w:val="ro-MD"/>
              </w:rPr>
              <w:t>de la sfîrșitul ultimei prelevări de apă pînă la 24:00: fără prelevări de apă;</w:t>
            </w:r>
          </w:p>
          <w:p w14:paraId="1F48E35D" w14:textId="77777777" w:rsidR="00BA50E0" w:rsidRPr="00571651" w:rsidRDefault="00BA50E0" w:rsidP="006724E8">
            <w:pPr>
              <w:ind w:right="9" w:firstLine="540"/>
              <w:rPr>
                <w:sz w:val="28"/>
                <w:szCs w:val="28"/>
                <w:lang w:val="ro-MD"/>
              </w:rPr>
            </w:pPr>
            <w:r w:rsidRPr="00571651">
              <w:rPr>
                <w:sz w:val="28"/>
                <w:szCs w:val="28"/>
                <w:lang w:val="ro-MD"/>
              </w:rPr>
              <w:lastRenderedPageBreak/>
              <w:t>c) profilul de sarcină declarat este profilul de sarcină maxim sau profilul de sarcină imediat inferior profilului de sarcină maxim;</w:t>
            </w:r>
          </w:p>
          <w:p w14:paraId="4A4738AE" w14:textId="77777777" w:rsidR="00BA50E0" w:rsidRPr="00571651" w:rsidRDefault="00BA50E0" w:rsidP="006724E8">
            <w:pPr>
              <w:ind w:right="9" w:firstLine="540"/>
              <w:rPr>
                <w:sz w:val="28"/>
                <w:szCs w:val="28"/>
                <w:lang w:val="ro-MD"/>
              </w:rPr>
            </w:pPr>
            <w:r w:rsidRPr="00571651">
              <w:rPr>
                <w:sz w:val="28"/>
                <w:szCs w:val="28"/>
                <w:lang w:val="ro-MD"/>
              </w:rPr>
              <w:t>d) în cazul instalațiilor de încălzire cu pompă de căldură cu funcție dublă, se aplică următoarele condiții suplimentare:</w:t>
            </w:r>
          </w:p>
          <w:p w14:paraId="29565982" w14:textId="77777777" w:rsidR="00BA50E0" w:rsidRPr="00571651" w:rsidRDefault="00BA50E0" w:rsidP="006724E8">
            <w:pPr>
              <w:ind w:right="9" w:firstLine="540"/>
              <w:rPr>
                <w:sz w:val="28"/>
                <w:szCs w:val="28"/>
                <w:lang w:val="ro-MD"/>
              </w:rPr>
            </w:pPr>
            <w:r w:rsidRPr="00571651">
              <w:rPr>
                <w:sz w:val="28"/>
                <w:szCs w:val="28"/>
                <w:lang w:val="ro-MD"/>
              </w:rPr>
              <w:t>instalațiile de încălzire cu pompă de căldură cu funcție dublă se testează în condițiile stabilite în tabelul 9;</w:t>
            </w:r>
          </w:p>
          <w:p w14:paraId="70B49216" w14:textId="77777777" w:rsidR="00BA50E0" w:rsidRPr="00571651" w:rsidRDefault="00BA50E0" w:rsidP="006724E8">
            <w:pPr>
              <w:ind w:right="9" w:firstLine="540"/>
              <w:rPr>
                <w:sz w:val="28"/>
                <w:szCs w:val="28"/>
                <w:lang w:val="ro-MD"/>
              </w:rPr>
            </w:pPr>
            <w:r w:rsidRPr="00571651">
              <w:rPr>
                <w:sz w:val="28"/>
                <w:szCs w:val="28"/>
                <w:lang w:val="ro-MD"/>
              </w:rPr>
              <w:t>instalațiile de încălzire cu pompă de căldură cu funcție dublă care utilizează aerul evacuat prin ventilare ca sursă de căldură se testează în condițiile stabilite în tabelul 11;</w:t>
            </w:r>
          </w:p>
          <w:p w14:paraId="5A55493B" w14:textId="77777777" w:rsidR="00BA50E0" w:rsidRPr="00571651" w:rsidRDefault="00BA50E0" w:rsidP="006724E8">
            <w:pPr>
              <w:ind w:right="9" w:firstLine="540"/>
              <w:rPr>
                <w:sz w:val="28"/>
                <w:szCs w:val="28"/>
                <w:lang w:val="ro-MD"/>
              </w:rPr>
            </w:pPr>
            <w:r w:rsidRPr="00571651">
              <w:rPr>
                <w:sz w:val="28"/>
                <w:szCs w:val="28"/>
                <w:lang w:val="ro-MD"/>
              </w:rPr>
              <w:t>e) consumul anual de energie electrică </w:t>
            </w:r>
            <w:r w:rsidRPr="00571651">
              <w:rPr>
                <w:i/>
                <w:iCs/>
                <w:sz w:val="28"/>
                <w:szCs w:val="28"/>
                <w:lang w:val="ro-MD"/>
              </w:rPr>
              <w:t>AEC</w:t>
            </w:r>
            <w:r w:rsidRPr="00571651">
              <w:rPr>
                <w:sz w:val="28"/>
                <w:szCs w:val="28"/>
                <w:lang w:val="ro-MD"/>
              </w:rPr>
              <w:t> în kWh în termeni de energie finală se calculează prin înmulțirea cu 220 a consumului zilnic de energie electrică </w:t>
            </w:r>
            <w:r w:rsidRPr="00571651">
              <w:rPr>
                <w:i/>
                <w:iCs/>
                <w:sz w:val="28"/>
                <w:szCs w:val="28"/>
                <w:lang w:val="ro-MD"/>
              </w:rPr>
              <w:t>Q</w:t>
            </w:r>
            <w:r w:rsidRPr="00571651">
              <w:rPr>
                <w:i/>
                <w:iCs/>
                <w:sz w:val="28"/>
                <w:szCs w:val="28"/>
                <w:vertAlign w:val="subscript"/>
                <w:lang w:val="ro-MD"/>
              </w:rPr>
              <w:t>elec</w:t>
            </w:r>
            <w:r w:rsidRPr="00571651">
              <w:rPr>
                <w:i/>
                <w:iCs/>
                <w:sz w:val="28"/>
                <w:szCs w:val="28"/>
                <w:lang w:val="ro-MD"/>
              </w:rPr>
              <w:t> </w:t>
            </w:r>
            <w:r w:rsidRPr="00571651">
              <w:rPr>
                <w:sz w:val="28"/>
                <w:szCs w:val="28"/>
                <w:lang w:val="ro-MD"/>
              </w:rPr>
              <w:t>în kWh în termeni de energie finală;</w:t>
            </w:r>
          </w:p>
          <w:p w14:paraId="14E7445D" w14:textId="77777777" w:rsidR="00BA50E0" w:rsidRPr="00571651" w:rsidRDefault="00BA50E0" w:rsidP="006724E8">
            <w:pPr>
              <w:ind w:right="9" w:firstLine="540"/>
              <w:rPr>
                <w:sz w:val="28"/>
                <w:szCs w:val="28"/>
                <w:lang w:val="ro-MD"/>
              </w:rPr>
            </w:pPr>
            <w:r w:rsidRPr="00571651">
              <w:rPr>
                <w:sz w:val="28"/>
                <w:szCs w:val="28"/>
                <w:lang w:val="ro-MD"/>
              </w:rPr>
              <w:t>f) consumul anual de combustibil </w:t>
            </w:r>
            <w:r w:rsidRPr="00571651">
              <w:rPr>
                <w:i/>
                <w:iCs/>
                <w:sz w:val="28"/>
                <w:szCs w:val="28"/>
                <w:lang w:val="ro-MD"/>
              </w:rPr>
              <w:t>AFC</w:t>
            </w:r>
            <w:r w:rsidRPr="00571651">
              <w:rPr>
                <w:sz w:val="28"/>
                <w:szCs w:val="28"/>
                <w:lang w:val="ro-MD"/>
              </w:rPr>
              <w:t> în GJ în termeni de </w:t>
            </w:r>
            <w:r w:rsidRPr="00571651">
              <w:rPr>
                <w:i/>
                <w:iCs/>
                <w:sz w:val="28"/>
                <w:szCs w:val="28"/>
                <w:lang w:val="ro-MD"/>
              </w:rPr>
              <w:t>PCS</w:t>
            </w:r>
            <w:r w:rsidRPr="00571651">
              <w:rPr>
                <w:sz w:val="28"/>
                <w:szCs w:val="28"/>
                <w:lang w:val="ro-MD"/>
              </w:rPr>
              <w:t> se calculează prin înmulțirea cu 220 a consumului zilnic de combustibil zilnice </w:t>
            </w:r>
            <w:r w:rsidRPr="00571651">
              <w:rPr>
                <w:i/>
                <w:iCs/>
                <w:sz w:val="28"/>
                <w:szCs w:val="28"/>
                <w:lang w:val="ro-MD"/>
              </w:rPr>
              <w:t>Q</w:t>
            </w:r>
            <w:r w:rsidRPr="00571651">
              <w:rPr>
                <w:i/>
                <w:iCs/>
                <w:sz w:val="28"/>
                <w:szCs w:val="28"/>
                <w:vertAlign w:val="subscript"/>
                <w:lang w:val="ro-MD"/>
              </w:rPr>
              <w:t>fuel</w:t>
            </w:r>
            <w:r w:rsidRPr="00571651">
              <w:rPr>
                <w:i/>
                <w:iCs/>
                <w:sz w:val="28"/>
                <w:szCs w:val="28"/>
                <w:lang w:val="ro-MD"/>
              </w:rPr>
              <w:t> </w:t>
            </w:r>
            <w:r w:rsidRPr="00571651">
              <w:rPr>
                <w:sz w:val="28"/>
                <w:szCs w:val="28"/>
                <w:lang w:val="ro-MD"/>
              </w:rPr>
              <w:t>.</w:t>
            </w:r>
          </w:p>
        </w:tc>
      </w:tr>
      <w:tr w:rsidR="00BA50E0" w:rsidRPr="00571651" w14:paraId="1667741F" w14:textId="77777777" w:rsidTr="006724E8">
        <w:trPr>
          <w:tblCellSpacing w:w="0" w:type="dxa"/>
        </w:trPr>
        <w:tc>
          <w:tcPr>
            <w:tcW w:w="0" w:type="auto"/>
            <w:hideMark/>
          </w:tcPr>
          <w:p w14:paraId="4A5F9B47" w14:textId="77777777" w:rsidR="00BA50E0" w:rsidRPr="00571651" w:rsidRDefault="00BA50E0" w:rsidP="006724E8">
            <w:pPr>
              <w:ind w:right="9" w:firstLine="540"/>
              <w:rPr>
                <w:sz w:val="28"/>
                <w:szCs w:val="28"/>
                <w:lang w:val="ro-MD"/>
              </w:rPr>
            </w:pPr>
            <w:r w:rsidRPr="00571651">
              <w:rPr>
                <w:b/>
                <w:bCs/>
                <w:sz w:val="28"/>
                <w:szCs w:val="28"/>
                <w:lang w:val="ro-MD"/>
              </w:rPr>
              <w:lastRenderedPageBreak/>
              <w:t>6. Condiții privind măsurătorile și calculele referitoare la dispozitivele solare</w:t>
            </w:r>
          </w:p>
          <w:p w14:paraId="50D4E116" w14:textId="77777777" w:rsidR="00BA50E0" w:rsidRPr="00571651" w:rsidRDefault="00BA50E0" w:rsidP="006724E8">
            <w:pPr>
              <w:ind w:right="9" w:firstLine="540"/>
              <w:rPr>
                <w:sz w:val="28"/>
                <w:szCs w:val="28"/>
                <w:lang w:val="ro-MD"/>
              </w:rPr>
            </w:pPr>
            <w:r w:rsidRPr="00571651">
              <w:rPr>
                <w:sz w:val="28"/>
                <w:szCs w:val="28"/>
                <w:lang w:val="ro-MD"/>
              </w:rPr>
              <w:t>Colectorul solar, rezervorul de apă caldă solar și pompa din circuitul colectorului (dacă este cazul) se testează separat. Atunci cînd nu pot fi testate separat, colectorul solar și rezervorul de apă caldă solar sunt testate în combinație.</w:t>
            </w:r>
          </w:p>
          <w:p w14:paraId="11CBF138" w14:textId="77777777" w:rsidR="00BA50E0" w:rsidRPr="00571651" w:rsidRDefault="00BA50E0" w:rsidP="006724E8">
            <w:pPr>
              <w:ind w:right="9" w:firstLine="540"/>
              <w:rPr>
                <w:sz w:val="28"/>
                <w:szCs w:val="28"/>
                <w:lang w:val="ro-MD"/>
              </w:rPr>
            </w:pPr>
            <w:r w:rsidRPr="00571651">
              <w:rPr>
                <w:sz w:val="28"/>
                <w:szCs w:val="28"/>
                <w:lang w:val="ro-MD"/>
              </w:rPr>
              <w:t>Rezultatele sunt utilizate pentru determinarea pierderii de căldură </w:t>
            </w:r>
            <w:r w:rsidRPr="00571651">
              <w:rPr>
                <w:i/>
                <w:iCs/>
                <w:sz w:val="28"/>
                <w:szCs w:val="28"/>
                <w:lang w:val="ro-MD"/>
              </w:rPr>
              <w:t>S</w:t>
            </w:r>
            <w:r w:rsidRPr="00571651">
              <w:rPr>
                <w:sz w:val="28"/>
                <w:szCs w:val="28"/>
                <w:lang w:val="ro-MD"/>
              </w:rPr>
              <w:t> și pentru calcularea randamentului colectorului </w:t>
            </w:r>
            <w:r w:rsidRPr="00571651">
              <w:rPr>
                <w:i/>
                <w:iCs/>
                <w:sz w:val="28"/>
                <w:szCs w:val="28"/>
                <w:lang w:val="ro-MD"/>
              </w:rPr>
              <w:t>η</w:t>
            </w:r>
            <w:r w:rsidRPr="00571651">
              <w:rPr>
                <w:i/>
                <w:iCs/>
                <w:sz w:val="28"/>
                <w:szCs w:val="28"/>
                <w:vertAlign w:val="subscript"/>
                <w:lang w:val="ro-MD"/>
              </w:rPr>
              <w:t>col</w:t>
            </w:r>
            <w:r w:rsidRPr="00571651">
              <w:rPr>
                <w:i/>
                <w:iCs/>
                <w:sz w:val="28"/>
                <w:szCs w:val="28"/>
                <w:lang w:val="ro-MD"/>
              </w:rPr>
              <w:t> </w:t>
            </w:r>
            <w:r w:rsidRPr="00571651">
              <w:rPr>
                <w:sz w:val="28"/>
                <w:szCs w:val="28"/>
                <w:lang w:val="ro-MD"/>
              </w:rPr>
              <w:t>, a randamentului contribuției termice anuale non-solare </w:t>
            </w:r>
            <w:r w:rsidRPr="00571651">
              <w:rPr>
                <w:i/>
                <w:iCs/>
                <w:sz w:val="28"/>
                <w:szCs w:val="28"/>
                <w:lang w:val="ro-MD"/>
              </w:rPr>
              <w:t>Q</w:t>
            </w:r>
            <w:r w:rsidRPr="00571651">
              <w:rPr>
                <w:i/>
                <w:iCs/>
                <w:sz w:val="28"/>
                <w:szCs w:val="28"/>
                <w:vertAlign w:val="subscript"/>
                <w:lang w:val="ro-MD"/>
              </w:rPr>
              <w:t>nonsol</w:t>
            </w:r>
            <w:r w:rsidRPr="00571651">
              <w:rPr>
                <w:i/>
                <w:iCs/>
                <w:sz w:val="28"/>
                <w:szCs w:val="28"/>
                <w:lang w:val="ro-MD"/>
              </w:rPr>
              <w:t> </w:t>
            </w:r>
            <w:r w:rsidRPr="00571651">
              <w:rPr>
                <w:sz w:val="28"/>
                <w:szCs w:val="28"/>
                <w:lang w:val="ro-MD"/>
              </w:rPr>
              <w:t>pentru profilurile de sarcină M, L, XL și XXL în condițiile climatice medii stabilite în tabelele 13 și 14 și a consumului anual de energie electrică auxiliară </w:t>
            </w:r>
            <w:r w:rsidRPr="00571651">
              <w:rPr>
                <w:i/>
                <w:iCs/>
                <w:sz w:val="28"/>
                <w:szCs w:val="28"/>
                <w:lang w:val="ro-MD"/>
              </w:rPr>
              <w:t>Q</w:t>
            </w:r>
            <w:r w:rsidRPr="00571651">
              <w:rPr>
                <w:i/>
                <w:iCs/>
                <w:sz w:val="28"/>
                <w:szCs w:val="28"/>
                <w:vertAlign w:val="subscript"/>
                <w:lang w:val="ro-MD"/>
              </w:rPr>
              <w:t>aux</w:t>
            </w:r>
            <w:r w:rsidRPr="00571651">
              <w:rPr>
                <w:i/>
                <w:iCs/>
                <w:sz w:val="28"/>
                <w:szCs w:val="28"/>
                <w:lang w:val="ro-MD"/>
              </w:rPr>
              <w:t> </w:t>
            </w:r>
            <w:r w:rsidRPr="00571651">
              <w:rPr>
                <w:sz w:val="28"/>
                <w:szCs w:val="28"/>
                <w:lang w:val="ro-MD"/>
              </w:rPr>
              <w:t>în kWh în termeni de energie finală.</w:t>
            </w:r>
          </w:p>
          <w:p w14:paraId="57F1BE38" w14:textId="77777777" w:rsidR="00BA50E0" w:rsidRPr="00571651" w:rsidRDefault="00BA50E0" w:rsidP="006724E8">
            <w:pPr>
              <w:ind w:right="9" w:firstLine="540"/>
              <w:rPr>
                <w:b/>
                <w:bCs/>
                <w:sz w:val="28"/>
                <w:szCs w:val="28"/>
                <w:lang w:val="ro-MD"/>
              </w:rPr>
            </w:pPr>
            <w:r w:rsidRPr="00571651">
              <w:rPr>
                <w:b/>
                <w:bCs/>
                <w:iCs/>
                <w:sz w:val="28"/>
                <w:szCs w:val="28"/>
                <w:lang w:val="ro-MD"/>
              </w:rPr>
              <w:t>Tabelul 9</w:t>
            </w:r>
          </w:p>
          <w:p w14:paraId="701B521E" w14:textId="77777777" w:rsidR="00BA50E0" w:rsidRPr="00571651" w:rsidRDefault="00BA50E0" w:rsidP="006724E8">
            <w:pPr>
              <w:ind w:right="9" w:firstLine="540"/>
              <w:rPr>
                <w:b/>
                <w:bCs/>
                <w:sz w:val="28"/>
                <w:szCs w:val="28"/>
                <w:lang w:val="ro-MD"/>
              </w:rPr>
            </w:pPr>
            <w:r w:rsidRPr="00571651">
              <w:rPr>
                <w:b/>
                <w:bCs/>
                <w:sz w:val="28"/>
                <w:szCs w:val="28"/>
                <w:lang w:val="ro-MD"/>
              </w:rPr>
              <w:t>Condiții nominale standard pentru instalațiile cu pompă de căldură pentru încălzirea incintelor și instalațiile de încălzire cu pompă de căldură cu funcție dublă</w:t>
            </w:r>
          </w:p>
          <w:tbl>
            <w:tblPr>
              <w:tblW w:w="8614"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71"/>
              <w:gridCol w:w="883"/>
              <w:gridCol w:w="1470"/>
              <w:gridCol w:w="1581"/>
              <w:gridCol w:w="1556"/>
              <w:gridCol w:w="1180"/>
              <w:gridCol w:w="1173"/>
            </w:tblGrid>
            <w:tr w:rsidR="00BA50E0" w:rsidRPr="00B24492" w14:paraId="75425CB3" w14:textId="77777777" w:rsidTr="006724E8">
              <w:trPr>
                <w:trHeight w:val="441"/>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hideMark/>
                </w:tcPr>
                <w:p w14:paraId="632A38B1" w14:textId="77777777" w:rsidR="00BA50E0" w:rsidRPr="00B24492" w:rsidRDefault="00BA50E0" w:rsidP="00B24492">
                  <w:pPr>
                    <w:ind w:right="9" w:firstLine="0"/>
                    <w:rPr>
                      <w:lang w:val="ro-MD"/>
                    </w:rPr>
                  </w:pPr>
                  <w:r w:rsidRPr="00B24492">
                    <w:rPr>
                      <w:lang w:val="ro-MD"/>
                    </w:rPr>
                    <w:t>Sursă de căldură</w:t>
                  </w:r>
                </w:p>
              </w:tc>
              <w:tc>
                <w:tcPr>
                  <w:tcW w:w="0" w:type="auto"/>
                  <w:gridSpan w:val="2"/>
                  <w:tcBorders>
                    <w:top w:val="outset" w:sz="6" w:space="0" w:color="auto"/>
                    <w:left w:val="outset" w:sz="6" w:space="0" w:color="auto"/>
                    <w:bottom w:val="outset" w:sz="6" w:space="0" w:color="auto"/>
                    <w:right w:val="outset" w:sz="6" w:space="0" w:color="auto"/>
                  </w:tcBorders>
                  <w:hideMark/>
                </w:tcPr>
                <w:p w14:paraId="65CDB870" w14:textId="77777777" w:rsidR="00BA50E0" w:rsidRPr="00B24492" w:rsidRDefault="00BA50E0" w:rsidP="00B24492">
                  <w:pPr>
                    <w:ind w:right="9" w:firstLine="0"/>
                    <w:rPr>
                      <w:lang w:val="ro-MD"/>
                    </w:rPr>
                  </w:pPr>
                  <w:r w:rsidRPr="00B24492">
                    <w:rPr>
                      <w:lang w:val="ro-MD"/>
                    </w:rPr>
                    <w:t>Schimbător de căldură exterior</w:t>
                  </w:r>
                </w:p>
              </w:tc>
              <w:tc>
                <w:tcPr>
                  <w:tcW w:w="0" w:type="auto"/>
                  <w:gridSpan w:val="4"/>
                  <w:tcBorders>
                    <w:top w:val="outset" w:sz="6" w:space="0" w:color="auto"/>
                    <w:left w:val="outset" w:sz="6" w:space="0" w:color="auto"/>
                    <w:bottom w:val="outset" w:sz="6" w:space="0" w:color="auto"/>
                    <w:right w:val="outset" w:sz="6" w:space="0" w:color="auto"/>
                  </w:tcBorders>
                  <w:hideMark/>
                </w:tcPr>
                <w:p w14:paraId="20298E3C" w14:textId="77777777" w:rsidR="00BA50E0" w:rsidRPr="00B24492" w:rsidRDefault="00BA50E0" w:rsidP="00B24492">
                  <w:pPr>
                    <w:ind w:right="9" w:firstLine="0"/>
                    <w:rPr>
                      <w:lang w:val="ro-MD"/>
                    </w:rPr>
                  </w:pPr>
                  <w:r w:rsidRPr="00B24492">
                    <w:rPr>
                      <w:lang w:val="ro-MD"/>
                    </w:rPr>
                    <w:t>Schimbător de căldură interior</w:t>
                  </w:r>
                </w:p>
              </w:tc>
            </w:tr>
            <w:tr w:rsidR="00BA50E0" w:rsidRPr="00B24492" w14:paraId="49C18A42" w14:textId="77777777" w:rsidTr="006724E8">
              <w:trPr>
                <w:trHeight w:val="1682"/>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DEB351E" w14:textId="77777777" w:rsidR="00BA50E0" w:rsidRPr="00B24492" w:rsidRDefault="00BA50E0" w:rsidP="00B24492">
                  <w:pPr>
                    <w:ind w:right="9" w:firstLine="0"/>
                    <w:rPr>
                      <w:lang w:val="ro-MD"/>
                    </w:rPr>
                  </w:pPr>
                </w:p>
              </w:tc>
              <w:tc>
                <w:tcPr>
                  <w:tcW w:w="0" w:type="auto"/>
                  <w:vMerge w:val="restart"/>
                  <w:tcBorders>
                    <w:top w:val="outset" w:sz="6" w:space="0" w:color="auto"/>
                    <w:left w:val="outset" w:sz="6" w:space="0" w:color="auto"/>
                    <w:bottom w:val="outset" w:sz="6" w:space="0" w:color="auto"/>
                    <w:right w:val="outset" w:sz="6" w:space="0" w:color="auto"/>
                  </w:tcBorders>
                  <w:hideMark/>
                </w:tcPr>
                <w:p w14:paraId="13617D91" w14:textId="77777777" w:rsidR="00BA50E0" w:rsidRPr="00B24492" w:rsidRDefault="00BA50E0" w:rsidP="00B24492">
                  <w:pPr>
                    <w:ind w:right="9" w:firstLine="0"/>
                    <w:rPr>
                      <w:lang w:val="ro-MD"/>
                    </w:rPr>
                  </w:pPr>
                  <w:r w:rsidRPr="00B24492">
                    <w:rPr>
                      <w:lang w:val="ro-MD"/>
                    </w:rPr>
                    <w:t>Condiții climatice</w:t>
                  </w:r>
                </w:p>
              </w:tc>
              <w:tc>
                <w:tcPr>
                  <w:tcW w:w="0" w:type="auto"/>
                  <w:vMerge w:val="restart"/>
                  <w:tcBorders>
                    <w:top w:val="outset" w:sz="6" w:space="0" w:color="auto"/>
                    <w:left w:val="outset" w:sz="6" w:space="0" w:color="auto"/>
                    <w:bottom w:val="outset" w:sz="6" w:space="0" w:color="auto"/>
                    <w:right w:val="outset" w:sz="6" w:space="0" w:color="auto"/>
                  </w:tcBorders>
                  <w:hideMark/>
                </w:tcPr>
                <w:p w14:paraId="1E1AE9F6" w14:textId="77777777" w:rsidR="00BA50E0" w:rsidRPr="00B24492" w:rsidRDefault="00BA50E0" w:rsidP="00B24492">
                  <w:pPr>
                    <w:ind w:right="9" w:firstLine="0"/>
                    <w:rPr>
                      <w:lang w:val="ro-MD"/>
                    </w:rPr>
                  </w:pPr>
                  <w:r w:rsidRPr="00B24492">
                    <w:rPr>
                      <w:lang w:val="ro-MD"/>
                    </w:rPr>
                    <w:t>Temperatură de intrare a termometrului uscat (umed)</w:t>
                  </w:r>
                </w:p>
              </w:tc>
              <w:tc>
                <w:tcPr>
                  <w:tcW w:w="0" w:type="auto"/>
                  <w:gridSpan w:val="2"/>
                  <w:tcBorders>
                    <w:top w:val="outset" w:sz="6" w:space="0" w:color="auto"/>
                    <w:left w:val="outset" w:sz="6" w:space="0" w:color="auto"/>
                    <w:bottom w:val="outset" w:sz="6" w:space="0" w:color="auto"/>
                    <w:right w:val="outset" w:sz="6" w:space="0" w:color="auto"/>
                  </w:tcBorders>
                  <w:hideMark/>
                </w:tcPr>
                <w:p w14:paraId="098E4462" w14:textId="77777777" w:rsidR="00BA50E0" w:rsidRPr="00B24492" w:rsidRDefault="00BA50E0" w:rsidP="00B24492">
                  <w:pPr>
                    <w:ind w:right="9" w:firstLine="0"/>
                    <w:rPr>
                      <w:lang w:val="ro-MD"/>
                    </w:rPr>
                  </w:pPr>
                  <w:r w:rsidRPr="00B24492">
                    <w:rPr>
                      <w:lang w:val="ro-MD"/>
                    </w:rPr>
                    <w:t>Instalații cu pompă de căldură pentru încălzirea incintelor și instalații de încălzire cu pompă de căldură cu funcție dublă, cu excepția pompelor de căldură pentru temperatură scăzută</w:t>
                  </w:r>
                </w:p>
              </w:tc>
              <w:tc>
                <w:tcPr>
                  <w:tcW w:w="0" w:type="auto"/>
                  <w:gridSpan w:val="2"/>
                  <w:tcBorders>
                    <w:top w:val="outset" w:sz="6" w:space="0" w:color="auto"/>
                    <w:left w:val="outset" w:sz="6" w:space="0" w:color="auto"/>
                    <w:bottom w:val="outset" w:sz="6" w:space="0" w:color="auto"/>
                    <w:right w:val="outset" w:sz="6" w:space="0" w:color="auto"/>
                  </w:tcBorders>
                  <w:hideMark/>
                </w:tcPr>
                <w:p w14:paraId="31E2180D" w14:textId="77777777" w:rsidR="00BA50E0" w:rsidRPr="00B24492" w:rsidRDefault="00BA50E0" w:rsidP="00B24492">
                  <w:pPr>
                    <w:ind w:right="9" w:firstLine="0"/>
                    <w:rPr>
                      <w:lang w:val="ro-MD"/>
                    </w:rPr>
                  </w:pPr>
                  <w:r w:rsidRPr="00B24492">
                    <w:rPr>
                      <w:lang w:val="ro-MD"/>
                    </w:rPr>
                    <w:t>Pompe de căldură pentru temperatură scăzută</w:t>
                  </w:r>
                </w:p>
              </w:tc>
            </w:tr>
            <w:tr w:rsidR="00BA50E0" w:rsidRPr="00B24492" w14:paraId="5D8EEB90" w14:textId="77777777" w:rsidTr="006724E8">
              <w:trPr>
                <w:trHeight w:val="429"/>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0E1D028"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1FB61A1"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3DD21D2" w14:textId="77777777" w:rsidR="00BA50E0" w:rsidRPr="00B24492" w:rsidRDefault="00BA50E0" w:rsidP="00B24492">
                  <w:pPr>
                    <w:ind w:right="9" w:firstLine="0"/>
                    <w:rPr>
                      <w:lang w:val="ro-MD"/>
                    </w:rPr>
                  </w:pPr>
                </w:p>
              </w:tc>
              <w:tc>
                <w:tcPr>
                  <w:tcW w:w="0" w:type="auto"/>
                  <w:tcBorders>
                    <w:top w:val="outset" w:sz="6" w:space="0" w:color="auto"/>
                    <w:left w:val="outset" w:sz="6" w:space="0" w:color="auto"/>
                    <w:bottom w:val="outset" w:sz="6" w:space="0" w:color="auto"/>
                    <w:right w:val="outset" w:sz="6" w:space="0" w:color="auto"/>
                  </w:tcBorders>
                  <w:hideMark/>
                </w:tcPr>
                <w:p w14:paraId="0567684F" w14:textId="77777777" w:rsidR="00BA50E0" w:rsidRPr="00B24492" w:rsidRDefault="00BA50E0" w:rsidP="00B24492">
                  <w:pPr>
                    <w:ind w:right="9" w:firstLine="0"/>
                    <w:rPr>
                      <w:lang w:val="ro-MD"/>
                    </w:rPr>
                  </w:pPr>
                  <w:r w:rsidRPr="00B24492">
                    <w:rPr>
                      <w:lang w:val="ro-MD"/>
                    </w:rPr>
                    <w:t>Temperatura de intrare</w:t>
                  </w:r>
                </w:p>
              </w:tc>
              <w:tc>
                <w:tcPr>
                  <w:tcW w:w="0" w:type="auto"/>
                  <w:tcBorders>
                    <w:top w:val="outset" w:sz="6" w:space="0" w:color="auto"/>
                    <w:left w:val="outset" w:sz="6" w:space="0" w:color="auto"/>
                    <w:bottom w:val="outset" w:sz="6" w:space="0" w:color="auto"/>
                    <w:right w:val="outset" w:sz="6" w:space="0" w:color="auto"/>
                  </w:tcBorders>
                  <w:hideMark/>
                </w:tcPr>
                <w:p w14:paraId="6B194B47" w14:textId="77777777" w:rsidR="00BA50E0" w:rsidRPr="00B24492" w:rsidRDefault="00BA50E0" w:rsidP="00B24492">
                  <w:pPr>
                    <w:ind w:right="9" w:firstLine="0"/>
                    <w:rPr>
                      <w:lang w:val="ro-MD"/>
                    </w:rPr>
                  </w:pPr>
                  <w:r w:rsidRPr="00B24492">
                    <w:rPr>
                      <w:lang w:val="ro-MD"/>
                    </w:rPr>
                    <w:t>Temperatura de ieșire</w:t>
                  </w:r>
                </w:p>
              </w:tc>
              <w:tc>
                <w:tcPr>
                  <w:tcW w:w="0" w:type="auto"/>
                  <w:tcBorders>
                    <w:top w:val="outset" w:sz="6" w:space="0" w:color="auto"/>
                    <w:left w:val="outset" w:sz="6" w:space="0" w:color="auto"/>
                    <w:bottom w:val="outset" w:sz="6" w:space="0" w:color="auto"/>
                    <w:right w:val="outset" w:sz="6" w:space="0" w:color="auto"/>
                  </w:tcBorders>
                  <w:hideMark/>
                </w:tcPr>
                <w:p w14:paraId="4469E5EB" w14:textId="77777777" w:rsidR="00BA50E0" w:rsidRPr="00B24492" w:rsidRDefault="00BA50E0" w:rsidP="00B24492">
                  <w:pPr>
                    <w:ind w:right="9" w:firstLine="0"/>
                    <w:rPr>
                      <w:lang w:val="ro-MD"/>
                    </w:rPr>
                  </w:pPr>
                  <w:r w:rsidRPr="00B24492">
                    <w:rPr>
                      <w:lang w:val="ro-MD"/>
                    </w:rPr>
                    <w:t>Temperatura de intrare</w:t>
                  </w:r>
                </w:p>
              </w:tc>
              <w:tc>
                <w:tcPr>
                  <w:tcW w:w="0" w:type="auto"/>
                  <w:tcBorders>
                    <w:top w:val="outset" w:sz="6" w:space="0" w:color="auto"/>
                    <w:left w:val="outset" w:sz="6" w:space="0" w:color="auto"/>
                    <w:bottom w:val="outset" w:sz="6" w:space="0" w:color="auto"/>
                    <w:right w:val="outset" w:sz="6" w:space="0" w:color="auto"/>
                  </w:tcBorders>
                  <w:hideMark/>
                </w:tcPr>
                <w:p w14:paraId="2DA63D6B" w14:textId="77777777" w:rsidR="00BA50E0" w:rsidRPr="00B24492" w:rsidRDefault="00BA50E0" w:rsidP="00B24492">
                  <w:pPr>
                    <w:ind w:right="9" w:firstLine="0"/>
                    <w:rPr>
                      <w:lang w:val="ro-MD"/>
                    </w:rPr>
                  </w:pPr>
                  <w:r w:rsidRPr="00B24492">
                    <w:rPr>
                      <w:lang w:val="ro-MD"/>
                    </w:rPr>
                    <w:t>Temperatura de ieșire</w:t>
                  </w:r>
                </w:p>
              </w:tc>
            </w:tr>
            <w:tr w:rsidR="00BA50E0" w:rsidRPr="00B24492" w14:paraId="03E77499" w14:textId="77777777" w:rsidTr="006724E8">
              <w:trPr>
                <w:trHeight w:val="40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EEFEE45" w14:textId="77777777" w:rsidR="00BA50E0" w:rsidRPr="00B24492" w:rsidRDefault="00BA50E0" w:rsidP="00B24492">
                  <w:pPr>
                    <w:ind w:right="9" w:firstLine="0"/>
                    <w:rPr>
                      <w:lang w:val="ro-MD"/>
                    </w:rPr>
                  </w:pPr>
                  <w:r w:rsidRPr="00B24492">
                    <w:rPr>
                      <w:lang w:val="ro-MD"/>
                    </w:rPr>
                    <w:t>Aer exterior</w:t>
                  </w:r>
                </w:p>
              </w:tc>
              <w:tc>
                <w:tcPr>
                  <w:tcW w:w="0" w:type="auto"/>
                  <w:tcBorders>
                    <w:top w:val="outset" w:sz="6" w:space="0" w:color="auto"/>
                    <w:left w:val="outset" w:sz="6" w:space="0" w:color="auto"/>
                    <w:bottom w:val="outset" w:sz="6" w:space="0" w:color="auto"/>
                    <w:right w:val="outset" w:sz="6" w:space="0" w:color="auto"/>
                  </w:tcBorders>
                  <w:hideMark/>
                </w:tcPr>
                <w:p w14:paraId="6594A9AD" w14:textId="77777777" w:rsidR="00BA50E0" w:rsidRPr="00B24492" w:rsidRDefault="00BA50E0" w:rsidP="00B24492">
                  <w:pPr>
                    <w:ind w:right="9" w:firstLine="0"/>
                    <w:rPr>
                      <w:lang w:val="ro-MD"/>
                    </w:rPr>
                  </w:pPr>
                  <w:r w:rsidRPr="00B24492">
                    <w:rPr>
                      <w:lang w:val="ro-MD"/>
                    </w:rPr>
                    <w:t>Medii</w:t>
                  </w:r>
                </w:p>
              </w:tc>
              <w:tc>
                <w:tcPr>
                  <w:tcW w:w="0" w:type="auto"/>
                  <w:tcBorders>
                    <w:top w:val="outset" w:sz="6" w:space="0" w:color="auto"/>
                    <w:left w:val="outset" w:sz="6" w:space="0" w:color="auto"/>
                    <w:bottom w:val="outset" w:sz="6" w:space="0" w:color="auto"/>
                    <w:right w:val="outset" w:sz="6" w:space="0" w:color="auto"/>
                  </w:tcBorders>
                  <w:hideMark/>
                </w:tcPr>
                <w:p w14:paraId="133E3F2C" w14:textId="77777777" w:rsidR="00BA50E0" w:rsidRPr="00B24492" w:rsidRDefault="00BA50E0" w:rsidP="00B24492">
                  <w:pPr>
                    <w:ind w:right="9" w:firstLine="0"/>
                    <w:rPr>
                      <w:lang w:val="ro-MD"/>
                    </w:rPr>
                  </w:pPr>
                  <w:r w:rsidRPr="00B24492">
                    <w:rPr>
                      <w:lang w:val="ro-MD"/>
                    </w:rPr>
                    <w:t>+ 7 °C</w:t>
                  </w:r>
                </w:p>
                <w:p w14:paraId="560A2EFC" w14:textId="77777777" w:rsidR="00BA50E0" w:rsidRPr="00B24492" w:rsidRDefault="00BA50E0" w:rsidP="00B24492">
                  <w:pPr>
                    <w:ind w:right="9" w:firstLine="0"/>
                    <w:rPr>
                      <w:lang w:val="ro-MD"/>
                    </w:rPr>
                  </w:pPr>
                  <w:r w:rsidRPr="00B24492">
                    <w:rPr>
                      <w:lang w:val="ro-MD"/>
                    </w:rPr>
                    <w:t>(+ 6 °C)</w:t>
                  </w:r>
                </w:p>
              </w:tc>
              <w:tc>
                <w:tcPr>
                  <w:tcW w:w="0" w:type="auto"/>
                  <w:vMerge w:val="restart"/>
                  <w:tcBorders>
                    <w:top w:val="outset" w:sz="6" w:space="0" w:color="auto"/>
                    <w:left w:val="outset" w:sz="6" w:space="0" w:color="auto"/>
                    <w:bottom w:val="outset" w:sz="6" w:space="0" w:color="auto"/>
                    <w:right w:val="outset" w:sz="6" w:space="0" w:color="auto"/>
                  </w:tcBorders>
                  <w:hideMark/>
                </w:tcPr>
                <w:p w14:paraId="5FB955A2" w14:textId="77777777" w:rsidR="00BA50E0" w:rsidRPr="00B24492" w:rsidRDefault="00BA50E0" w:rsidP="00B24492">
                  <w:pPr>
                    <w:ind w:right="9" w:firstLine="0"/>
                    <w:rPr>
                      <w:lang w:val="ro-MD"/>
                    </w:rPr>
                  </w:pPr>
                  <w:r w:rsidRPr="00B24492">
                    <w:rPr>
                      <w:lang w:val="ro-MD"/>
                    </w:rPr>
                    <w:t>+47 °C</w:t>
                  </w:r>
                </w:p>
              </w:tc>
              <w:tc>
                <w:tcPr>
                  <w:tcW w:w="0" w:type="auto"/>
                  <w:vMerge w:val="restart"/>
                  <w:tcBorders>
                    <w:top w:val="outset" w:sz="6" w:space="0" w:color="auto"/>
                    <w:left w:val="outset" w:sz="6" w:space="0" w:color="auto"/>
                    <w:bottom w:val="outset" w:sz="6" w:space="0" w:color="auto"/>
                    <w:right w:val="outset" w:sz="6" w:space="0" w:color="auto"/>
                  </w:tcBorders>
                  <w:hideMark/>
                </w:tcPr>
                <w:p w14:paraId="64170AC1" w14:textId="77777777" w:rsidR="00BA50E0" w:rsidRPr="00B24492" w:rsidRDefault="00BA50E0" w:rsidP="00B24492">
                  <w:pPr>
                    <w:ind w:right="9" w:firstLine="0"/>
                    <w:rPr>
                      <w:lang w:val="ro-MD"/>
                    </w:rPr>
                  </w:pPr>
                  <w:r w:rsidRPr="00B24492">
                    <w:rPr>
                      <w:lang w:val="ro-MD"/>
                    </w:rPr>
                    <w:t>+55 °C</w:t>
                  </w:r>
                </w:p>
              </w:tc>
              <w:tc>
                <w:tcPr>
                  <w:tcW w:w="0" w:type="auto"/>
                  <w:vMerge w:val="restart"/>
                  <w:tcBorders>
                    <w:top w:val="outset" w:sz="6" w:space="0" w:color="auto"/>
                    <w:left w:val="outset" w:sz="6" w:space="0" w:color="auto"/>
                    <w:bottom w:val="outset" w:sz="6" w:space="0" w:color="auto"/>
                    <w:right w:val="outset" w:sz="6" w:space="0" w:color="auto"/>
                  </w:tcBorders>
                  <w:hideMark/>
                </w:tcPr>
                <w:p w14:paraId="63048553" w14:textId="77777777" w:rsidR="00BA50E0" w:rsidRPr="00B24492" w:rsidRDefault="00BA50E0" w:rsidP="00B24492">
                  <w:pPr>
                    <w:ind w:right="9" w:firstLine="0"/>
                    <w:rPr>
                      <w:lang w:val="ro-MD"/>
                    </w:rPr>
                  </w:pPr>
                  <w:r w:rsidRPr="00B24492">
                    <w:rPr>
                      <w:lang w:val="ro-MD"/>
                    </w:rPr>
                    <w:t>+30 °C</w:t>
                  </w:r>
                </w:p>
              </w:tc>
              <w:tc>
                <w:tcPr>
                  <w:tcW w:w="0" w:type="auto"/>
                  <w:vMerge w:val="restart"/>
                  <w:tcBorders>
                    <w:top w:val="outset" w:sz="6" w:space="0" w:color="auto"/>
                    <w:left w:val="outset" w:sz="6" w:space="0" w:color="auto"/>
                    <w:bottom w:val="outset" w:sz="6" w:space="0" w:color="auto"/>
                    <w:right w:val="outset" w:sz="6" w:space="0" w:color="auto"/>
                  </w:tcBorders>
                  <w:hideMark/>
                </w:tcPr>
                <w:p w14:paraId="3F7B9A9E" w14:textId="77777777" w:rsidR="00BA50E0" w:rsidRPr="00B24492" w:rsidRDefault="00BA50E0" w:rsidP="00B24492">
                  <w:pPr>
                    <w:ind w:right="9" w:firstLine="0"/>
                    <w:rPr>
                      <w:lang w:val="ro-MD"/>
                    </w:rPr>
                  </w:pPr>
                  <w:r w:rsidRPr="00B24492">
                    <w:rPr>
                      <w:lang w:val="ro-MD"/>
                    </w:rPr>
                    <w:t>+35 °C</w:t>
                  </w:r>
                </w:p>
              </w:tc>
            </w:tr>
            <w:tr w:rsidR="00BA50E0" w:rsidRPr="00B24492" w14:paraId="0F4439FD" w14:textId="77777777" w:rsidTr="006724E8">
              <w:trPr>
                <w:trHeight w:val="40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170B2D9" w14:textId="77777777" w:rsidR="00BA50E0" w:rsidRPr="00B24492" w:rsidRDefault="00BA50E0" w:rsidP="00B24492">
                  <w:pPr>
                    <w:ind w:right="9" w:firstLine="0"/>
                    <w:rPr>
                      <w:lang w:val="ro-MD"/>
                    </w:rPr>
                  </w:pPr>
                  <w:r w:rsidRPr="00B24492">
                    <w:rPr>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B8A218C" w14:textId="77777777" w:rsidR="00BA50E0" w:rsidRPr="00B24492" w:rsidRDefault="00BA50E0" w:rsidP="00B24492">
                  <w:pPr>
                    <w:ind w:right="9" w:firstLine="0"/>
                    <w:rPr>
                      <w:lang w:val="ro-MD"/>
                    </w:rPr>
                  </w:pPr>
                  <w:r w:rsidRPr="00B24492">
                    <w:rPr>
                      <w:lang w:val="ro-MD"/>
                    </w:rPr>
                    <w:t>Mai reci</w:t>
                  </w:r>
                </w:p>
              </w:tc>
              <w:tc>
                <w:tcPr>
                  <w:tcW w:w="0" w:type="auto"/>
                  <w:tcBorders>
                    <w:top w:val="outset" w:sz="6" w:space="0" w:color="auto"/>
                    <w:left w:val="outset" w:sz="6" w:space="0" w:color="auto"/>
                    <w:bottom w:val="outset" w:sz="6" w:space="0" w:color="auto"/>
                    <w:right w:val="outset" w:sz="6" w:space="0" w:color="auto"/>
                  </w:tcBorders>
                  <w:hideMark/>
                </w:tcPr>
                <w:p w14:paraId="3D35D538" w14:textId="77777777" w:rsidR="00BA50E0" w:rsidRPr="00B24492" w:rsidRDefault="00BA50E0" w:rsidP="00B24492">
                  <w:pPr>
                    <w:ind w:right="9" w:firstLine="0"/>
                    <w:rPr>
                      <w:lang w:val="ro-MD"/>
                    </w:rPr>
                  </w:pPr>
                  <w:r w:rsidRPr="00B24492">
                    <w:rPr>
                      <w:lang w:val="ro-MD"/>
                    </w:rPr>
                    <w:t>+ 2 °C</w:t>
                  </w:r>
                </w:p>
                <w:p w14:paraId="5541AB9F" w14:textId="77777777" w:rsidR="00BA50E0" w:rsidRPr="00B24492" w:rsidRDefault="00BA50E0" w:rsidP="00B24492">
                  <w:pPr>
                    <w:ind w:right="9" w:firstLine="0"/>
                    <w:rPr>
                      <w:lang w:val="ro-MD"/>
                    </w:rPr>
                  </w:pPr>
                  <w:r w:rsidRPr="00B24492">
                    <w:rPr>
                      <w:lang w:val="ro-MD"/>
                    </w:rPr>
                    <w:t>(+ 1 °C)</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361CA47"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999E5A0"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00B112D"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39ED452" w14:textId="77777777" w:rsidR="00BA50E0" w:rsidRPr="00B24492" w:rsidRDefault="00BA50E0" w:rsidP="00B24492">
                  <w:pPr>
                    <w:ind w:right="9" w:firstLine="0"/>
                    <w:rPr>
                      <w:lang w:val="ro-MD"/>
                    </w:rPr>
                  </w:pPr>
                </w:p>
              </w:tc>
            </w:tr>
            <w:tr w:rsidR="00BA50E0" w:rsidRPr="00B24492" w14:paraId="30F2F6C4" w14:textId="77777777" w:rsidTr="006724E8">
              <w:trPr>
                <w:trHeight w:val="40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7715D7A" w14:textId="77777777" w:rsidR="00BA50E0" w:rsidRPr="00B24492" w:rsidRDefault="00BA50E0" w:rsidP="00B24492">
                  <w:pPr>
                    <w:ind w:right="9" w:firstLine="0"/>
                    <w:rPr>
                      <w:lang w:val="ro-MD"/>
                    </w:rPr>
                  </w:pPr>
                  <w:r w:rsidRPr="00B24492">
                    <w:rPr>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31BDE7F" w14:textId="77777777" w:rsidR="00BA50E0" w:rsidRPr="00B24492" w:rsidRDefault="00BA50E0" w:rsidP="00B24492">
                  <w:pPr>
                    <w:ind w:right="9" w:firstLine="0"/>
                    <w:rPr>
                      <w:lang w:val="ro-MD"/>
                    </w:rPr>
                  </w:pPr>
                  <w:r w:rsidRPr="00B24492">
                    <w:rPr>
                      <w:lang w:val="ro-MD"/>
                    </w:rPr>
                    <w:t>Mai calde</w:t>
                  </w:r>
                </w:p>
              </w:tc>
              <w:tc>
                <w:tcPr>
                  <w:tcW w:w="0" w:type="auto"/>
                  <w:tcBorders>
                    <w:top w:val="outset" w:sz="6" w:space="0" w:color="auto"/>
                    <w:left w:val="outset" w:sz="6" w:space="0" w:color="auto"/>
                    <w:bottom w:val="outset" w:sz="6" w:space="0" w:color="auto"/>
                    <w:right w:val="outset" w:sz="6" w:space="0" w:color="auto"/>
                  </w:tcBorders>
                  <w:hideMark/>
                </w:tcPr>
                <w:p w14:paraId="3F338B6C" w14:textId="77777777" w:rsidR="00BA50E0" w:rsidRPr="00B24492" w:rsidRDefault="00BA50E0" w:rsidP="00B24492">
                  <w:pPr>
                    <w:ind w:right="9" w:firstLine="0"/>
                    <w:rPr>
                      <w:lang w:val="ro-MD"/>
                    </w:rPr>
                  </w:pPr>
                  <w:r w:rsidRPr="00B24492">
                    <w:rPr>
                      <w:lang w:val="ro-MD"/>
                    </w:rPr>
                    <w:t>+ 14 °C</w:t>
                  </w:r>
                </w:p>
                <w:p w14:paraId="37788D8B" w14:textId="77777777" w:rsidR="00BA50E0" w:rsidRPr="00B24492" w:rsidRDefault="00BA50E0" w:rsidP="00B24492">
                  <w:pPr>
                    <w:ind w:right="9" w:firstLine="0"/>
                    <w:rPr>
                      <w:lang w:val="ro-MD"/>
                    </w:rPr>
                  </w:pPr>
                  <w:r w:rsidRPr="00B24492">
                    <w:rPr>
                      <w:lang w:val="ro-MD"/>
                    </w:rPr>
                    <w:t>(+ 13 °C)</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6DAE923"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72E9CD0"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2429AC7"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0387526" w14:textId="77777777" w:rsidR="00BA50E0" w:rsidRPr="00B24492" w:rsidRDefault="00BA50E0" w:rsidP="00B24492">
                  <w:pPr>
                    <w:ind w:right="9" w:firstLine="0"/>
                    <w:rPr>
                      <w:lang w:val="ro-MD"/>
                    </w:rPr>
                  </w:pPr>
                </w:p>
              </w:tc>
            </w:tr>
            <w:tr w:rsidR="00BA50E0" w:rsidRPr="00B24492" w14:paraId="3FF676E0" w14:textId="77777777" w:rsidTr="006724E8">
              <w:trPr>
                <w:trHeight w:val="39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3F18D60" w14:textId="77777777" w:rsidR="00BA50E0" w:rsidRPr="00B24492" w:rsidRDefault="00BA50E0" w:rsidP="00B24492">
                  <w:pPr>
                    <w:ind w:right="9" w:firstLine="0"/>
                    <w:rPr>
                      <w:lang w:val="ro-MD"/>
                    </w:rPr>
                  </w:pPr>
                  <w:r w:rsidRPr="00B24492">
                    <w:rPr>
                      <w:lang w:val="ro-MD"/>
                    </w:rPr>
                    <w:t>Aer evacuat</w:t>
                  </w:r>
                </w:p>
              </w:tc>
              <w:tc>
                <w:tcPr>
                  <w:tcW w:w="0" w:type="auto"/>
                  <w:tcBorders>
                    <w:top w:val="outset" w:sz="6" w:space="0" w:color="auto"/>
                    <w:left w:val="outset" w:sz="6" w:space="0" w:color="auto"/>
                    <w:bottom w:val="outset" w:sz="6" w:space="0" w:color="auto"/>
                    <w:right w:val="outset" w:sz="6" w:space="0" w:color="auto"/>
                  </w:tcBorders>
                  <w:hideMark/>
                </w:tcPr>
                <w:p w14:paraId="14C9835B" w14:textId="77777777" w:rsidR="00BA50E0" w:rsidRPr="00B24492" w:rsidRDefault="00BA50E0" w:rsidP="00B24492">
                  <w:pPr>
                    <w:ind w:right="9" w:firstLine="0"/>
                    <w:rPr>
                      <w:lang w:val="ro-MD"/>
                    </w:rPr>
                  </w:pPr>
                  <w:r w:rsidRPr="00B24492">
                    <w:rPr>
                      <w:lang w:val="ro-MD"/>
                    </w:rPr>
                    <w:t>Toate</w:t>
                  </w:r>
                </w:p>
              </w:tc>
              <w:tc>
                <w:tcPr>
                  <w:tcW w:w="0" w:type="auto"/>
                  <w:tcBorders>
                    <w:top w:val="outset" w:sz="6" w:space="0" w:color="auto"/>
                    <w:left w:val="outset" w:sz="6" w:space="0" w:color="auto"/>
                    <w:bottom w:val="outset" w:sz="6" w:space="0" w:color="auto"/>
                    <w:right w:val="outset" w:sz="6" w:space="0" w:color="auto"/>
                  </w:tcBorders>
                  <w:hideMark/>
                </w:tcPr>
                <w:p w14:paraId="11C0E7B1" w14:textId="77777777" w:rsidR="00BA50E0" w:rsidRPr="00B24492" w:rsidRDefault="00BA50E0" w:rsidP="00B24492">
                  <w:pPr>
                    <w:ind w:right="9" w:firstLine="0"/>
                    <w:rPr>
                      <w:lang w:val="ro-MD"/>
                    </w:rPr>
                  </w:pPr>
                  <w:r w:rsidRPr="00B24492">
                    <w:rPr>
                      <w:lang w:val="ro-MD"/>
                    </w:rPr>
                    <w:t>+ 20 °C</w:t>
                  </w:r>
                </w:p>
                <w:p w14:paraId="30853C88" w14:textId="77777777" w:rsidR="00BA50E0" w:rsidRPr="00B24492" w:rsidRDefault="00BA50E0" w:rsidP="00B24492">
                  <w:pPr>
                    <w:ind w:right="9" w:firstLine="0"/>
                    <w:rPr>
                      <w:lang w:val="ro-MD"/>
                    </w:rPr>
                  </w:pPr>
                  <w:r w:rsidRPr="00B24492">
                    <w:rPr>
                      <w:lang w:val="ro-MD"/>
                    </w:rPr>
                    <w:t>(+ 12 °C)</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26FEEF9"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B2F7776"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706BBC5"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85E2D24" w14:textId="77777777" w:rsidR="00BA50E0" w:rsidRPr="00B24492" w:rsidRDefault="00BA50E0" w:rsidP="00B24492">
                  <w:pPr>
                    <w:ind w:right="9" w:firstLine="0"/>
                    <w:rPr>
                      <w:lang w:val="ro-MD"/>
                    </w:rPr>
                  </w:pPr>
                </w:p>
              </w:tc>
            </w:tr>
            <w:tr w:rsidR="00BA50E0" w:rsidRPr="00B24492" w14:paraId="05F9BA74" w14:textId="77777777" w:rsidTr="006724E8">
              <w:trPr>
                <w:trHeight w:val="40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D3B3D13" w14:textId="77777777" w:rsidR="00BA50E0" w:rsidRPr="00B24492" w:rsidRDefault="00BA50E0" w:rsidP="00B24492">
                  <w:pPr>
                    <w:ind w:right="9" w:firstLine="0"/>
                    <w:rPr>
                      <w:lang w:val="ro-MD"/>
                    </w:rPr>
                  </w:pPr>
                  <w:r w:rsidRPr="00B24492">
                    <w:rPr>
                      <w:lang w:val="ro-MD"/>
                    </w:rPr>
                    <w:lastRenderedPageBreak/>
                    <w:t> </w:t>
                  </w:r>
                </w:p>
              </w:tc>
              <w:tc>
                <w:tcPr>
                  <w:tcW w:w="0" w:type="auto"/>
                  <w:tcBorders>
                    <w:top w:val="outset" w:sz="6" w:space="0" w:color="auto"/>
                    <w:left w:val="outset" w:sz="6" w:space="0" w:color="auto"/>
                    <w:bottom w:val="outset" w:sz="6" w:space="0" w:color="auto"/>
                    <w:right w:val="outset" w:sz="6" w:space="0" w:color="auto"/>
                  </w:tcBorders>
                  <w:hideMark/>
                </w:tcPr>
                <w:p w14:paraId="14A2E99B" w14:textId="77777777" w:rsidR="00BA50E0" w:rsidRPr="00B24492" w:rsidRDefault="00BA50E0" w:rsidP="00B24492">
                  <w:pPr>
                    <w:ind w:right="9" w:firstLine="0"/>
                    <w:rPr>
                      <w:lang w:val="ro-MD"/>
                    </w:rPr>
                  </w:pPr>
                  <w:r w:rsidRPr="00B24492">
                    <w:rPr>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8E8A1C5" w14:textId="77777777" w:rsidR="00BA50E0" w:rsidRPr="00B24492" w:rsidRDefault="00BA50E0" w:rsidP="00B24492">
                  <w:pPr>
                    <w:ind w:right="9" w:firstLine="0"/>
                    <w:rPr>
                      <w:lang w:val="ro-MD"/>
                    </w:rPr>
                  </w:pPr>
                  <w:r w:rsidRPr="00B24492">
                    <w:rPr>
                      <w:lang w:val="ro-MD"/>
                    </w:rPr>
                    <w:t>Temperatura de intrare/de ieșire</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F92E0D4"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0C7EBD2"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0AECA14"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C8B4597" w14:textId="77777777" w:rsidR="00BA50E0" w:rsidRPr="00B24492" w:rsidRDefault="00BA50E0" w:rsidP="00B24492">
                  <w:pPr>
                    <w:ind w:right="9" w:firstLine="0"/>
                    <w:rPr>
                      <w:lang w:val="ro-MD"/>
                    </w:rPr>
                  </w:pPr>
                </w:p>
              </w:tc>
            </w:tr>
            <w:tr w:rsidR="00BA50E0" w:rsidRPr="00B24492" w14:paraId="2C2E890C" w14:textId="77777777" w:rsidTr="006724E8">
              <w:trPr>
                <w:trHeight w:val="40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872ACB6" w14:textId="77777777" w:rsidR="00BA50E0" w:rsidRPr="00B24492" w:rsidRDefault="00BA50E0" w:rsidP="00B24492">
                  <w:pPr>
                    <w:ind w:right="9" w:firstLine="0"/>
                    <w:rPr>
                      <w:lang w:val="ro-MD"/>
                    </w:rPr>
                  </w:pPr>
                  <w:r w:rsidRPr="00B24492">
                    <w:rPr>
                      <w:lang w:val="ro-MD"/>
                    </w:rPr>
                    <w:t>Apă</w:t>
                  </w:r>
                </w:p>
              </w:tc>
              <w:tc>
                <w:tcPr>
                  <w:tcW w:w="0" w:type="auto"/>
                  <w:tcBorders>
                    <w:top w:val="outset" w:sz="6" w:space="0" w:color="auto"/>
                    <w:left w:val="outset" w:sz="6" w:space="0" w:color="auto"/>
                    <w:bottom w:val="outset" w:sz="6" w:space="0" w:color="auto"/>
                    <w:right w:val="outset" w:sz="6" w:space="0" w:color="auto"/>
                  </w:tcBorders>
                  <w:hideMark/>
                </w:tcPr>
                <w:p w14:paraId="4258A147" w14:textId="77777777" w:rsidR="00BA50E0" w:rsidRPr="00B24492" w:rsidRDefault="00BA50E0" w:rsidP="00B24492">
                  <w:pPr>
                    <w:ind w:right="9" w:firstLine="0"/>
                    <w:rPr>
                      <w:lang w:val="ro-MD"/>
                    </w:rPr>
                  </w:pPr>
                  <w:r w:rsidRPr="00B24492">
                    <w:rPr>
                      <w:lang w:val="ro-MD"/>
                    </w:rPr>
                    <w:t>Toate</w:t>
                  </w:r>
                </w:p>
              </w:tc>
              <w:tc>
                <w:tcPr>
                  <w:tcW w:w="0" w:type="auto"/>
                  <w:tcBorders>
                    <w:top w:val="outset" w:sz="6" w:space="0" w:color="auto"/>
                    <w:left w:val="outset" w:sz="6" w:space="0" w:color="auto"/>
                    <w:bottom w:val="outset" w:sz="6" w:space="0" w:color="auto"/>
                    <w:right w:val="outset" w:sz="6" w:space="0" w:color="auto"/>
                  </w:tcBorders>
                  <w:hideMark/>
                </w:tcPr>
                <w:p w14:paraId="5D2FEE7E" w14:textId="77777777" w:rsidR="00BA50E0" w:rsidRPr="00B24492" w:rsidRDefault="00BA50E0" w:rsidP="00B24492">
                  <w:pPr>
                    <w:ind w:right="9" w:firstLine="0"/>
                    <w:rPr>
                      <w:lang w:val="ro-MD"/>
                    </w:rPr>
                  </w:pPr>
                  <w:r w:rsidRPr="00B24492">
                    <w:rPr>
                      <w:lang w:val="ro-MD"/>
                    </w:rPr>
                    <w:t>+ 10 °C /</w:t>
                  </w:r>
                </w:p>
                <w:p w14:paraId="12DD3F7A" w14:textId="77777777" w:rsidR="00BA50E0" w:rsidRPr="00B24492" w:rsidRDefault="00BA50E0" w:rsidP="00B24492">
                  <w:pPr>
                    <w:ind w:right="9" w:firstLine="0"/>
                    <w:rPr>
                      <w:lang w:val="ro-MD"/>
                    </w:rPr>
                  </w:pPr>
                  <w:r w:rsidRPr="00B24492">
                    <w:rPr>
                      <w:lang w:val="ro-MD"/>
                    </w:rPr>
                    <w:t>+ 7 °C</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CD8EDC8"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926EFEB"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5CED12E"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A3B9E24" w14:textId="77777777" w:rsidR="00BA50E0" w:rsidRPr="00B24492" w:rsidRDefault="00BA50E0" w:rsidP="00B24492">
                  <w:pPr>
                    <w:ind w:right="9" w:firstLine="0"/>
                    <w:rPr>
                      <w:lang w:val="ro-MD"/>
                    </w:rPr>
                  </w:pPr>
                </w:p>
              </w:tc>
            </w:tr>
            <w:tr w:rsidR="00BA50E0" w:rsidRPr="00B24492" w14:paraId="52C8AB5B" w14:textId="77777777" w:rsidTr="006724E8">
              <w:trPr>
                <w:trHeight w:val="39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04C4D28" w14:textId="77777777" w:rsidR="00BA50E0" w:rsidRPr="00B24492" w:rsidRDefault="00BA50E0" w:rsidP="00B24492">
                  <w:pPr>
                    <w:ind w:right="9" w:firstLine="0"/>
                    <w:rPr>
                      <w:lang w:val="ro-MD"/>
                    </w:rPr>
                  </w:pPr>
                  <w:r w:rsidRPr="00B24492">
                    <w:rPr>
                      <w:lang w:val="ro-MD"/>
                    </w:rPr>
                    <w:t>Apă sărată</w:t>
                  </w:r>
                </w:p>
              </w:tc>
              <w:tc>
                <w:tcPr>
                  <w:tcW w:w="0" w:type="auto"/>
                  <w:tcBorders>
                    <w:top w:val="outset" w:sz="6" w:space="0" w:color="auto"/>
                    <w:left w:val="outset" w:sz="6" w:space="0" w:color="auto"/>
                    <w:bottom w:val="outset" w:sz="6" w:space="0" w:color="auto"/>
                    <w:right w:val="outset" w:sz="6" w:space="0" w:color="auto"/>
                  </w:tcBorders>
                  <w:hideMark/>
                </w:tcPr>
                <w:p w14:paraId="5A38A90F" w14:textId="77777777" w:rsidR="00BA50E0" w:rsidRPr="00B24492" w:rsidRDefault="00BA50E0" w:rsidP="00B24492">
                  <w:pPr>
                    <w:ind w:right="9" w:firstLine="0"/>
                    <w:rPr>
                      <w:lang w:val="ro-MD"/>
                    </w:rPr>
                  </w:pPr>
                  <w:r w:rsidRPr="00B24492">
                    <w:rPr>
                      <w:lang w:val="ro-MD"/>
                    </w:rPr>
                    <w:t>Toate</w:t>
                  </w:r>
                </w:p>
              </w:tc>
              <w:tc>
                <w:tcPr>
                  <w:tcW w:w="0" w:type="auto"/>
                  <w:tcBorders>
                    <w:top w:val="outset" w:sz="6" w:space="0" w:color="auto"/>
                    <w:left w:val="outset" w:sz="6" w:space="0" w:color="auto"/>
                    <w:bottom w:val="outset" w:sz="6" w:space="0" w:color="auto"/>
                    <w:right w:val="outset" w:sz="6" w:space="0" w:color="auto"/>
                  </w:tcBorders>
                  <w:hideMark/>
                </w:tcPr>
                <w:p w14:paraId="4ABA80C3" w14:textId="77777777" w:rsidR="00BA50E0" w:rsidRPr="00B24492" w:rsidRDefault="00BA50E0" w:rsidP="00B24492">
                  <w:pPr>
                    <w:ind w:right="9" w:firstLine="0"/>
                    <w:rPr>
                      <w:lang w:val="ro-MD"/>
                    </w:rPr>
                  </w:pPr>
                  <w:r w:rsidRPr="00B24492">
                    <w:rPr>
                      <w:lang w:val="ro-MD"/>
                    </w:rPr>
                    <w:t>0 °C/- 3 °C</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FEA8A49"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3C7FD5F"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A4FD9E2" w14:textId="77777777" w:rsidR="00BA50E0" w:rsidRPr="00B24492" w:rsidRDefault="00BA50E0" w:rsidP="00B24492">
                  <w:pPr>
                    <w:ind w:right="9" w:firstLine="0"/>
                    <w:rPr>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466B207" w14:textId="77777777" w:rsidR="00BA50E0" w:rsidRPr="00B24492" w:rsidRDefault="00BA50E0" w:rsidP="00B24492">
                  <w:pPr>
                    <w:ind w:right="9" w:firstLine="0"/>
                    <w:rPr>
                      <w:lang w:val="ro-MD"/>
                    </w:rPr>
                  </w:pPr>
                </w:p>
              </w:tc>
            </w:tr>
          </w:tbl>
          <w:p w14:paraId="7762A2B7" w14:textId="77777777" w:rsidR="00BA50E0" w:rsidRPr="00B24492" w:rsidRDefault="00BA50E0" w:rsidP="00B24492">
            <w:pPr>
              <w:ind w:right="9" w:firstLine="0"/>
              <w:rPr>
                <w:lang w:val="ro-MD"/>
              </w:rPr>
            </w:pPr>
          </w:p>
          <w:p w14:paraId="1E092C76" w14:textId="77777777" w:rsidR="00BA50E0" w:rsidRPr="00571651" w:rsidRDefault="00BA50E0" w:rsidP="006724E8">
            <w:pPr>
              <w:ind w:right="9"/>
              <w:rPr>
                <w:sz w:val="28"/>
                <w:szCs w:val="28"/>
                <w:lang w:val="ro-MD"/>
              </w:rPr>
            </w:pPr>
          </w:p>
          <w:p w14:paraId="60FB6695" w14:textId="77777777" w:rsidR="00BA50E0" w:rsidRPr="00571651" w:rsidRDefault="00BA50E0" w:rsidP="006724E8">
            <w:pPr>
              <w:ind w:right="9" w:firstLine="540"/>
              <w:rPr>
                <w:b/>
                <w:bCs/>
                <w:sz w:val="28"/>
                <w:szCs w:val="28"/>
                <w:lang w:val="ro-MD"/>
              </w:rPr>
            </w:pPr>
            <w:r w:rsidRPr="00571651">
              <w:rPr>
                <w:b/>
                <w:bCs/>
                <w:iCs/>
                <w:sz w:val="28"/>
                <w:szCs w:val="28"/>
                <w:lang w:val="ro-MD"/>
              </w:rPr>
              <w:t>Tabelul 10</w:t>
            </w:r>
          </w:p>
          <w:p w14:paraId="279B596B" w14:textId="77777777" w:rsidR="00BA50E0" w:rsidRPr="00571651" w:rsidRDefault="00BA50E0" w:rsidP="006724E8">
            <w:pPr>
              <w:ind w:right="9" w:firstLine="540"/>
              <w:rPr>
                <w:b/>
                <w:bCs/>
                <w:sz w:val="28"/>
                <w:szCs w:val="28"/>
                <w:lang w:val="ro-MD"/>
              </w:rPr>
            </w:pPr>
            <w:r w:rsidRPr="00571651">
              <w:rPr>
                <w:b/>
                <w:bCs/>
                <w:sz w:val="28"/>
                <w:szCs w:val="28"/>
                <w:lang w:val="ro-MD"/>
              </w:rPr>
              <w:t>Condiții de proiectare de referință pentru instalațiile cu pompă de căldură pentru încălzirea incintelor și instalațiile de încălzire cu pompă de căldură cu funcție dublă, temperaturi exprimate în temperatura termometrului uscat (temperatura termometrului umed este indicată între paranteze)</w:t>
            </w:r>
          </w:p>
          <w:tbl>
            <w:tblPr>
              <w:tblW w:w="7823"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341"/>
              <w:gridCol w:w="2492"/>
              <w:gridCol w:w="1707"/>
              <w:gridCol w:w="2283"/>
            </w:tblGrid>
            <w:tr w:rsidR="00BA50E0" w:rsidRPr="00571651" w14:paraId="67A94FD4" w14:textId="77777777" w:rsidTr="006724E8">
              <w:trPr>
                <w:trHeight w:val="341"/>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hideMark/>
                </w:tcPr>
                <w:p w14:paraId="0DC217F2" w14:textId="77777777" w:rsidR="00BA50E0" w:rsidRPr="00B24492" w:rsidRDefault="00BA50E0" w:rsidP="00B24492">
                  <w:pPr>
                    <w:ind w:right="9" w:firstLine="0"/>
                    <w:rPr>
                      <w:sz w:val="22"/>
                      <w:lang w:val="ro-MD"/>
                    </w:rPr>
                  </w:pPr>
                  <w:r w:rsidRPr="00B24492">
                    <w:rPr>
                      <w:sz w:val="22"/>
                      <w:lang w:val="ro-MD"/>
                    </w:rPr>
                    <w:t>Condiții climatice</w:t>
                  </w:r>
                </w:p>
              </w:tc>
              <w:tc>
                <w:tcPr>
                  <w:tcW w:w="0" w:type="auto"/>
                  <w:tcBorders>
                    <w:top w:val="outset" w:sz="6" w:space="0" w:color="auto"/>
                    <w:left w:val="outset" w:sz="6" w:space="0" w:color="auto"/>
                    <w:bottom w:val="outset" w:sz="6" w:space="0" w:color="auto"/>
                    <w:right w:val="outset" w:sz="6" w:space="0" w:color="auto"/>
                  </w:tcBorders>
                  <w:hideMark/>
                </w:tcPr>
                <w:p w14:paraId="6A1D499F" w14:textId="77777777" w:rsidR="00BA50E0" w:rsidRPr="00B24492" w:rsidRDefault="00BA50E0" w:rsidP="00B24492">
                  <w:pPr>
                    <w:ind w:right="9" w:firstLine="0"/>
                    <w:rPr>
                      <w:sz w:val="22"/>
                      <w:lang w:val="ro-MD"/>
                    </w:rPr>
                  </w:pPr>
                  <w:r w:rsidRPr="00B24492">
                    <w:rPr>
                      <w:sz w:val="22"/>
                      <w:lang w:val="ro-MD"/>
                    </w:rPr>
                    <w:t>Temperatura de proiectare de referință</w:t>
                  </w:r>
                </w:p>
              </w:tc>
              <w:tc>
                <w:tcPr>
                  <w:tcW w:w="0" w:type="auto"/>
                  <w:tcBorders>
                    <w:top w:val="outset" w:sz="6" w:space="0" w:color="auto"/>
                    <w:left w:val="outset" w:sz="6" w:space="0" w:color="auto"/>
                    <w:bottom w:val="outset" w:sz="6" w:space="0" w:color="auto"/>
                    <w:right w:val="outset" w:sz="6" w:space="0" w:color="auto"/>
                  </w:tcBorders>
                  <w:hideMark/>
                </w:tcPr>
                <w:p w14:paraId="009E4723" w14:textId="77777777" w:rsidR="00BA50E0" w:rsidRPr="00B24492" w:rsidRDefault="00BA50E0" w:rsidP="00B24492">
                  <w:pPr>
                    <w:ind w:right="9" w:firstLine="0"/>
                    <w:rPr>
                      <w:sz w:val="22"/>
                      <w:lang w:val="ro-MD"/>
                    </w:rPr>
                  </w:pPr>
                  <w:r w:rsidRPr="00B24492">
                    <w:rPr>
                      <w:sz w:val="22"/>
                      <w:lang w:val="ro-MD"/>
                    </w:rPr>
                    <w:t>Temperatura bivalentă</w:t>
                  </w:r>
                </w:p>
              </w:tc>
              <w:tc>
                <w:tcPr>
                  <w:tcW w:w="0" w:type="auto"/>
                  <w:tcBorders>
                    <w:top w:val="outset" w:sz="6" w:space="0" w:color="auto"/>
                    <w:left w:val="outset" w:sz="6" w:space="0" w:color="auto"/>
                    <w:bottom w:val="outset" w:sz="6" w:space="0" w:color="auto"/>
                    <w:right w:val="outset" w:sz="6" w:space="0" w:color="auto"/>
                  </w:tcBorders>
                  <w:hideMark/>
                </w:tcPr>
                <w:p w14:paraId="531BAC2E" w14:textId="77777777" w:rsidR="00BA50E0" w:rsidRPr="00B24492" w:rsidRDefault="00BA50E0" w:rsidP="00B24492">
                  <w:pPr>
                    <w:ind w:right="9" w:firstLine="0"/>
                    <w:rPr>
                      <w:sz w:val="22"/>
                      <w:lang w:val="ro-MD"/>
                    </w:rPr>
                  </w:pPr>
                  <w:r w:rsidRPr="00B24492">
                    <w:rPr>
                      <w:sz w:val="22"/>
                      <w:lang w:val="ro-MD"/>
                    </w:rPr>
                    <w:t>Temperatura limită de funcționare</w:t>
                  </w:r>
                </w:p>
              </w:tc>
            </w:tr>
            <w:tr w:rsidR="00BA50E0" w:rsidRPr="00571651" w14:paraId="7C72864B" w14:textId="77777777" w:rsidTr="006724E8">
              <w:trPr>
                <w:trHeight w:val="129"/>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5686BA1" w14:textId="77777777" w:rsidR="00BA50E0" w:rsidRPr="00B24492" w:rsidRDefault="00BA50E0" w:rsidP="00B24492">
                  <w:pPr>
                    <w:ind w:right="9" w:firstLine="0"/>
                    <w:rPr>
                      <w:sz w:val="22"/>
                      <w:lang w:val="ro-MD"/>
                    </w:rPr>
                  </w:pPr>
                </w:p>
              </w:tc>
              <w:tc>
                <w:tcPr>
                  <w:tcW w:w="0" w:type="auto"/>
                  <w:tcBorders>
                    <w:top w:val="outset" w:sz="6" w:space="0" w:color="auto"/>
                    <w:left w:val="outset" w:sz="6" w:space="0" w:color="auto"/>
                    <w:bottom w:val="outset" w:sz="6" w:space="0" w:color="auto"/>
                    <w:right w:val="outset" w:sz="6" w:space="0" w:color="auto"/>
                  </w:tcBorders>
                  <w:hideMark/>
                </w:tcPr>
                <w:p w14:paraId="71F5E3BD" w14:textId="77777777" w:rsidR="00BA50E0" w:rsidRPr="00B24492" w:rsidRDefault="00BA50E0" w:rsidP="00B24492">
                  <w:pPr>
                    <w:ind w:right="9" w:firstLine="0"/>
                    <w:rPr>
                      <w:sz w:val="22"/>
                      <w:lang w:val="ro-MD"/>
                    </w:rPr>
                  </w:pPr>
                  <w:r w:rsidRPr="00B24492">
                    <w:rPr>
                      <w:sz w:val="22"/>
                      <w:lang w:val="ro-MD"/>
                    </w:rPr>
                    <w:t>Tdesignh</w:t>
                  </w:r>
                </w:p>
              </w:tc>
              <w:tc>
                <w:tcPr>
                  <w:tcW w:w="0" w:type="auto"/>
                  <w:tcBorders>
                    <w:top w:val="outset" w:sz="6" w:space="0" w:color="auto"/>
                    <w:left w:val="outset" w:sz="6" w:space="0" w:color="auto"/>
                    <w:bottom w:val="outset" w:sz="6" w:space="0" w:color="auto"/>
                    <w:right w:val="outset" w:sz="6" w:space="0" w:color="auto"/>
                  </w:tcBorders>
                  <w:hideMark/>
                </w:tcPr>
                <w:p w14:paraId="012ECB37" w14:textId="77777777" w:rsidR="00BA50E0" w:rsidRPr="00B24492" w:rsidRDefault="00BA50E0" w:rsidP="00B24492">
                  <w:pPr>
                    <w:ind w:right="9" w:firstLine="0"/>
                    <w:rPr>
                      <w:sz w:val="22"/>
                      <w:lang w:val="ro-MD"/>
                    </w:rPr>
                  </w:pPr>
                  <w:r w:rsidRPr="00B24492">
                    <w:rPr>
                      <w:sz w:val="22"/>
                      <w:lang w:val="ro-MD"/>
                    </w:rPr>
                    <w:t>Tbiv</w:t>
                  </w:r>
                </w:p>
              </w:tc>
              <w:tc>
                <w:tcPr>
                  <w:tcW w:w="0" w:type="auto"/>
                  <w:tcBorders>
                    <w:top w:val="outset" w:sz="6" w:space="0" w:color="auto"/>
                    <w:left w:val="outset" w:sz="6" w:space="0" w:color="auto"/>
                    <w:bottom w:val="outset" w:sz="6" w:space="0" w:color="auto"/>
                    <w:right w:val="outset" w:sz="6" w:space="0" w:color="auto"/>
                  </w:tcBorders>
                  <w:hideMark/>
                </w:tcPr>
                <w:p w14:paraId="7B36B2B3" w14:textId="77777777" w:rsidR="00BA50E0" w:rsidRPr="00B24492" w:rsidRDefault="00BA50E0" w:rsidP="00B24492">
                  <w:pPr>
                    <w:ind w:right="9" w:firstLine="0"/>
                    <w:rPr>
                      <w:sz w:val="22"/>
                      <w:lang w:val="ro-MD"/>
                    </w:rPr>
                  </w:pPr>
                  <w:r w:rsidRPr="00B24492">
                    <w:rPr>
                      <w:sz w:val="22"/>
                      <w:lang w:val="ro-MD"/>
                    </w:rPr>
                    <w:t>TOL</w:t>
                  </w:r>
                </w:p>
              </w:tc>
            </w:tr>
            <w:tr w:rsidR="00BA50E0" w:rsidRPr="00571651" w14:paraId="78CEB754" w14:textId="77777777" w:rsidTr="006724E8">
              <w:trPr>
                <w:trHeight w:val="211"/>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096EDFF" w14:textId="77777777" w:rsidR="00BA50E0" w:rsidRPr="00B24492" w:rsidRDefault="00BA50E0" w:rsidP="00B24492">
                  <w:pPr>
                    <w:ind w:right="9" w:firstLine="0"/>
                    <w:rPr>
                      <w:sz w:val="22"/>
                      <w:lang w:val="ro-MD"/>
                    </w:rPr>
                  </w:pPr>
                  <w:r w:rsidRPr="00B24492">
                    <w:rPr>
                      <w:sz w:val="22"/>
                      <w:lang w:val="ro-MD"/>
                    </w:rPr>
                    <w:t>Medii</w:t>
                  </w:r>
                </w:p>
              </w:tc>
              <w:tc>
                <w:tcPr>
                  <w:tcW w:w="0" w:type="auto"/>
                  <w:tcBorders>
                    <w:top w:val="outset" w:sz="6" w:space="0" w:color="auto"/>
                    <w:left w:val="outset" w:sz="6" w:space="0" w:color="auto"/>
                    <w:bottom w:val="outset" w:sz="6" w:space="0" w:color="auto"/>
                    <w:right w:val="outset" w:sz="6" w:space="0" w:color="auto"/>
                  </w:tcBorders>
                  <w:hideMark/>
                </w:tcPr>
                <w:p w14:paraId="49352820" w14:textId="77777777" w:rsidR="00BA50E0" w:rsidRPr="00B24492" w:rsidRDefault="00BA50E0" w:rsidP="00B24492">
                  <w:pPr>
                    <w:ind w:right="9" w:firstLine="0"/>
                    <w:rPr>
                      <w:sz w:val="22"/>
                      <w:lang w:val="ro-MD"/>
                    </w:rPr>
                  </w:pPr>
                  <w:r w:rsidRPr="00B24492">
                    <w:rPr>
                      <w:sz w:val="22"/>
                      <w:lang w:val="ro-MD"/>
                    </w:rPr>
                    <w:t>– 10 (– 11) °C</w:t>
                  </w:r>
                </w:p>
              </w:tc>
              <w:tc>
                <w:tcPr>
                  <w:tcW w:w="0" w:type="auto"/>
                  <w:tcBorders>
                    <w:top w:val="outset" w:sz="6" w:space="0" w:color="auto"/>
                    <w:left w:val="outset" w:sz="6" w:space="0" w:color="auto"/>
                    <w:bottom w:val="outset" w:sz="6" w:space="0" w:color="auto"/>
                    <w:right w:val="outset" w:sz="6" w:space="0" w:color="auto"/>
                  </w:tcBorders>
                  <w:hideMark/>
                </w:tcPr>
                <w:p w14:paraId="17514153" w14:textId="77777777" w:rsidR="00BA50E0" w:rsidRPr="00B24492" w:rsidRDefault="00BA50E0" w:rsidP="00B24492">
                  <w:pPr>
                    <w:ind w:right="9" w:firstLine="0"/>
                    <w:rPr>
                      <w:sz w:val="22"/>
                      <w:lang w:val="ro-MD"/>
                    </w:rPr>
                  </w:pPr>
                  <w:r w:rsidRPr="00B24492">
                    <w:rPr>
                      <w:sz w:val="22"/>
                      <w:lang w:val="ro-MD"/>
                    </w:rPr>
                    <w:t>maximum + 2 °C</w:t>
                  </w:r>
                </w:p>
              </w:tc>
              <w:tc>
                <w:tcPr>
                  <w:tcW w:w="0" w:type="auto"/>
                  <w:tcBorders>
                    <w:top w:val="outset" w:sz="6" w:space="0" w:color="auto"/>
                    <w:left w:val="outset" w:sz="6" w:space="0" w:color="auto"/>
                    <w:bottom w:val="outset" w:sz="6" w:space="0" w:color="auto"/>
                    <w:right w:val="outset" w:sz="6" w:space="0" w:color="auto"/>
                  </w:tcBorders>
                  <w:hideMark/>
                </w:tcPr>
                <w:p w14:paraId="2343BDA2" w14:textId="77777777" w:rsidR="00BA50E0" w:rsidRPr="00B24492" w:rsidRDefault="00BA50E0" w:rsidP="00B24492">
                  <w:pPr>
                    <w:ind w:right="9" w:firstLine="0"/>
                    <w:rPr>
                      <w:sz w:val="22"/>
                      <w:lang w:val="ro-MD"/>
                    </w:rPr>
                  </w:pPr>
                  <w:r w:rsidRPr="00B24492">
                    <w:rPr>
                      <w:sz w:val="22"/>
                      <w:lang w:val="ro-MD"/>
                    </w:rPr>
                    <w:t>maximum – 7 °C</w:t>
                  </w:r>
                </w:p>
              </w:tc>
            </w:tr>
            <w:tr w:rsidR="00BA50E0" w:rsidRPr="00571651" w14:paraId="51A6F1FE" w14:textId="77777777" w:rsidTr="006724E8">
              <w:trPr>
                <w:trHeight w:val="217"/>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D5C1CA9" w14:textId="77777777" w:rsidR="00BA50E0" w:rsidRPr="00B24492" w:rsidRDefault="00BA50E0" w:rsidP="00B24492">
                  <w:pPr>
                    <w:ind w:right="9" w:firstLine="0"/>
                    <w:rPr>
                      <w:sz w:val="22"/>
                      <w:lang w:val="ro-MD"/>
                    </w:rPr>
                  </w:pPr>
                  <w:r w:rsidRPr="00B24492">
                    <w:rPr>
                      <w:sz w:val="22"/>
                      <w:lang w:val="ro-MD"/>
                    </w:rPr>
                    <w:t>Mai reci</w:t>
                  </w:r>
                </w:p>
              </w:tc>
              <w:tc>
                <w:tcPr>
                  <w:tcW w:w="0" w:type="auto"/>
                  <w:tcBorders>
                    <w:top w:val="outset" w:sz="6" w:space="0" w:color="auto"/>
                    <w:left w:val="outset" w:sz="6" w:space="0" w:color="auto"/>
                    <w:bottom w:val="outset" w:sz="6" w:space="0" w:color="auto"/>
                    <w:right w:val="outset" w:sz="6" w:space="0" w:color="auto"/>
                  </w:tcBorders>
                  <w:hideMark/>
                </w:tcPr>
                <w:p w14:paraId="41C43EB6" w14:textId="77777777" w:rsidR="00BA50E0" w:rsidRPr="00B24492" w:rsidRDefault="00BA50E0" w:rsidP="00B24492">
                  <w:pPr>
                    <w:ind w:right="9" w:firstLine="0"/>
                    <w:rPr>
                      <w:sz w:val="22"/>
                      <w:lang w:val="ro-MD"/>
                    </w:rPr>
                  </w:pPr>
                  <w:r w:rsidRPr="00B24492">
                    <w:rPr>
                      <w:sz w:val="22"/>
                      <w:lang w:val="ro-MD"/>
                    </w:rPr>
                    <w:t>– 22 (– 23) °C</w:t>
                  </w:r>
                </w:p>
              </w:tc>
              <w:tc>
                <w:tcPr>
                  <w:tcW w:w="0" w:type="auto"/>
                  <w:tcBorders>
                    <w:top w:val="outset" w:sz="6" w:space="0" w:color="auto"/>
                    <w:left w:val="outset" w:sz="6" w:space="0" w:color="auto"/>
                    <w:bottom w:val="outset" w:sz="6" w:space="0" w:color="auto"/>
                    <w:right w:val="outset" w:sz="6" w:space="0" w:color="auto"/>
                  </w:tcBorders>
                  <w:hideMark/>
                </w:tcPr>
                <w:p w14:paraId="20A69241" w14:textId="77777777" w:rsidR="00BA50E0" w:rsidRPr="00B24492" w:rsidRDefault="00BA50E0" w:rsidP="00B24492">
                  <w:pPr>
                    <w:ind w:right="9" w:firstLine="0"/>
                    <w:rPr>
                      <w:sz w:val="22"/>
                      <w:lang w:val="ro-MD"/>
                    </w:rPr>
                  </w:pPr>
                  <w:r w:rsidRPr="00B24492">
                    <w:rPr>
                      <w:sz w:val="22"/>
                      <w:lang w:val="ro-MD"/>
                    </w:rPr>
                    <w:t>maximum – 7 °C</w:t>
                  </w:r>
                </w:p>
              </w:tc>
              <w:tc>
                <w:tcPr>
                  <w:tcW w:w="0" w:type="auto"/>
                  <w:tcBorders>
                    <w:top w:val="outset" w:sz="6" w:space="0" w:color="auto"/>
                    <w:left w:val="outset" w:sz="6" w:space="0" w:color="auto"/>
                    <w:bottom w:val="outset" w:sz="6" w:space="0" w:color="auto"/>
                    <w:right w:val="outset" w:sz="6" w:space="0" w:color="auto"/>
                  </w:tcBorders>
                  <w:hideMark/>
                </w:tcPr>
                <w:p w14:paraId="31457BB1" w14:textId="77777777" w:rsidR="00BA50E0" w:rsidRPr="00B24492" w:rsidRDefault="00BA50E0" w:rsidP="00B24492">
                  <w:pPr>
                    <w:ind w:right="9" w:firstLine="0"/>
                    <w:rPr>
                      <w:sz w:val="22"/>
                      <w:lang w:val="ro-MD"/>
                    </w:rPr>
                  </w:pPr>
                  <w:r w:rsidRPr="00B24492">
                    <w:rPr>
                      <w:sz w:val="22"/>
                      <w:lang w:val="ro-MD"/>
                    </w:rPr>
                    <w:t>maximum – 15 °C</w:t>
                  </w:r>
                </w:p>
              </w:tc>
            </w:tr>
            <w:tr w:rsidR="00BA50E0" w:rsidRPr="00571651" w14:paraId="0F37BEBB" w14:textId="77777777" w:rsidTr="006724E8">
              <w:trPr>
                <w:trHeight w:val="217"/>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C9E7C10" w14:textId="77777777" w:rsidR="00BA50E0" w:rsidRPr="00B24492" w:rsidRDefault="00BA50E0" w:rsidP="00B24492">
                  <w:pPr>
                    <w:ind w:right="9" w:firstLine="0"/>
                    <w:rPr>
                      <w:sz w:val="22"/>
                      <w:lang w:val="ro-MD"/>
                    </w:rPr>
                  </w:pPr>
                  <w:r w:rsidRPr="00B24492">
                    <w:rPr>
                      <w:sz w:val="22"/>
                      <w:lang w:val="ro-MD"/>
                    </w:rPr>
                    <w:t>Mai calde</w:t>
                  </w:r>
                </w:p>
              </w:tc>
              <w:tc>
                <w:tcPr>
                  <w:tcW w:w="0" w:type="auto"/>
                  <w:tcBorders>
                    <w:top w:val="outset" w:sz="6" w:space="0" w:color="auto"/>
                    <w:left w:val="outset" w:sz="6" w:space="0" w:color="auto"/>
                    <w:bottom w:val="outset" w:sz="6" w:space="0" w:color="auto"/>
                    <w:right w:val="outset" w:sz="6" w:space="0" w:color="auto"/>
                  </w:tcBorders>
                  <w:hideMark/>
                </w:tcPr>
                <w:p w14:paraId="370A1CAC" w14:textId="77777777" w:rsidR="00BA50E0" w:rsidRPr="00B24492" w:rsidRDefault="00BA50E0" w:rsidP="00B24492">
                  <w:pPr>
                    <w:ind w:right="9" w:firstLine="0"/>
                    <w:rPr>
                      <w:sz w:val="22"/>
                      <w:lang w:val="ro-MD"/>
                    </w:rPr>
                  </w:pPr>
                  <w:r w:rsidRPr="00B24492">
                    <w:rPr>
                      <w:sz w:val="22"/>
                      <w:lang w:val="ro-MD"/>
                    </w:rPr>
                    <w:t>+ 2 (+ 1) °C</w:t>
                  </w:r>
                </w:p>
              </w:tc>
              <w:tc>
                <w:tcPr>
                  <w:tcW w:w="0" w:type="auto"/>
                  <w:tcBorders>
                    <w:top w:val="outset" w:sz="6" w:space="0" w:color="auto"/>
                    <w:left w:val="outset" w:sz="6" w:space="0" w:color="auto"/>
                    <w:bottom w:val="outset" w:sz="6" w:space="0" w:color="auto"/>
                    <w:right w:val="outset" w:sz="6" w:space="0" w:color="auto"/>
                  </w:tcBorders>
                  <w:hideMark/>
                </w:tcPr>
                <w:p w14:paraId="19FAC86E" w14:textId="77777777" w:rsidR="00BA50E0" w:rsidRPr="00B24492" w:rsidRDefault="00BA50E0" w:rsidP="00B24492">
                  <w:pPr>
                    <w:ind w:right="9" w:firstLine="0"/>
                    <w:rPr>
                      <w:sz w:val="22"/>
                      <w:lang w:val="ro-MD"/>
                    </w:rPr>
                  </w:pPr>
                  <w:r w:rsidRPr="00B24492">
                    <w:rPr>
                      <w:sz w:val="22"/>
                      <w:lang w:val="ro-MD"/>
                    </w:rPr>
                    <w:t>maximum + 7 °C</w:t>
                  </w:r>
                </w:p>
              </w:tc>
              <w:tc>
                <w:tcPr>
                  <w:tcW w:w="0" w:type="auto"/>
                  <w:tcBorders>
                    <w:top w:val="outset" w:sz="6" w:space="0" w:color="auto"/>
                    <w:left w:val="outset" w:sz="6" w:space="0" w:color="auto"/>
                    <w:bottom w:val="outset" w:sz="6" w:space="0" w:color="auto"/>
                    <w:right w:val="outset" w:sz="6" w:space="0" w:color="auto"/>
                  </w:tcBorders>
                  <w:hideMark/>
                </w:tcPr>
                <w:p w14:paraId="44E7E48D" w14:textId="77777777" w:rsidR="00BA50E0" w:rsidRPr="00B24492" w:rsidRDefault="00BA50E0" w:rsidP="00B24492">
                  <w:pPr>
                    <w:ind w:right="9" w:firstLine="0"/>
                    <w:rPr>
                      <w:sz w:val="22"/>
                      <w:lang w:val="ro-MD"/>
                    </w:rPr>
                  </w:pPr>
                  <w:r w:rsidRPr="00B24492">
                    <w:rPr>
                      <w:sz w:val="22"/>
                      <w:lang w:val="ro-MD"/>
                    </w:rPr>
                    <w:t>maximum + 2 °C</w:t>
                  </w:r>
                </w:p>
              </w:tc>
            </w:tr>
          </w:tbl>
          <w:p w14:paraId="689CC6AD" w14:textId="77777777" w:rsidR="00BA50E0" w:rsidRPr="00571651" w:rsidRDefault="00BA50E0" w:rsidP="006724E8">
            <w:pPr>
              <w:ind w:right="9"/>
              <w:rPr>
                <w:sz w:val="28"/>
                <w:szCs w:val="28"/>
                <w:lang w:val="ro-MD"/>
              </w:rPr>
            </w:pPr>
          </w:p>
          <w:p w14:paraId="617EC445" w14:textId="77777777" w:rsidR="00BA50E0" w:rsidRPr="00571651" w:rsidRDefault="00BA50E0" w:rsidP="006724E8">
            <w:pPr>
              <w:ind w:right="9" w:firstLine="540"/>
              <w:rPr>
                <w:b/>
                <w:bCs/>
                <w:sz w:val="28"/>
                <w:szCs w:val="28"/>
                <w:lang w:val="ro-MD"/>
              </w:rPr>
            </w:pPr>
            <w:r w:rsidRPr="00571651">
              <w:rPr>
                <w:b/>
                <w:bCs/>
                <w:iCs/>
                <w:sz w:val="28"/>
                <w:szCs w:val="28"/>
                <w:lang w:val="ro-MD"/>
              </w:rPr>
              <w:t>Tabelul 11</w:t>
            </w:r>
          </w:p>
          <w:p w14:paraId="573C7AB5" w14:textId="77777777" w:rsidR="00BA50E0" w:rsidRPr="00571651" w:rsidRDefault="00BA50E0" w:rsidP="006724E8">
            <w:pPr>
              <w:ind w:right="9" w:firstLine="540"/>
              <w:rPr>
                <w:b/>
                <w:bCs/>
                <w:sz w:val="28"/>
                <w:szCs w:val="28"/>
                <w:lang w:val="ro-MD"/>
              </w:rPr>
            </w:pPr>
            <w:r w:rsidRPr="00571651">
              <w:rPr>
                <w:b/>
                <w:bCs/>
                <w:sz w:val="28"/>
                <w:szCs w:val="28"/>
                <w:lang w:val="ro-MD"/>
              </w:rPr>
              <w:t>Debitul maxim disponibil de aer evacuat prin ventilare [m</w:t>
            </w:r>
            <w:r w:rsidRPr="00571651">
              <w:rPr>
                <w:b/>
                <w:bCs/>
                <w:sz w:val="28"/>
                <w:szCs w:val="28"/>
                <w:vertAlign w:val="superscript"/>
                <w:lang w:val="ro-MD"/>
              </w:rPr>
              <w:t>3</w:t>
            </w:r>
            <w:r w:rsidRPr="00571651">
              <w:rPr>
                <w:b/>
                <w:bCs/>
                <w:sz w:val="28"/>
                <w:szCs w:val="28"/>
                <w:lang w:val="ro-MD"/>
              </w:rPr>
              <w:t>/h], la un nivel de umiditate de 5,5 g/m</w:t>
            </w:r>
            <w:r w:rsidRPr="00571651">
              <w:rPr>
                <w:b/>
                <w:bCs/>
                <w:sz w:val="28"/>
                <w:szCs w:val="28"/>
                <w:vertAlign w:val="superscript"/>
                <w:lang w:val="ro-MD"/>
              </w:rPr>
              <w:t>3</w:t>
            </w:r>
          </w:p>
          <w:tbl>
            <w:tblPr>
              <w:tblW w:w="7822"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308"/>
              <w:gridCol w:w="580"/>
              <w:gridCol w:w="459"/>
              <w:gridCol w:w="459"/>
              <w:gridCol w:w="459"/>
              <w:gridCol w:w="459"/>
              <w:gridCol w:w="459"/>
              <w:gridCol w:w="639"/>
            </w:tblGrid>
            <w:tr w:rsidR="00BA50E0" w:rsidRPr="00571651" w14:paraId="14A31882" w14:textId="77777777" w:rsidTr="006724E8">
              <w:trPr>
                <w:trHeight w:val="18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63C6452" w14:textId="77777777" w:rsidR="00BA50E0" w:rsidRPr="00146A34" w:rsidRDefault="00BA50E0" w:rsidP="00B24492">
                  <w:pPr>
                    <w:ind w:right="9" w:firstLine="0"/>
                    <w:rPr>
                      <w:sz w:val="24"/>
                      <w:lang w:val="ro-MD"/>
                    </w:rPr>
                  </w:pPr>
                  <w:r w:rsidRPr="00146A34">
                    <w:rPr>
                      <w:sz w:val="24"/>
                      <w:lang w:val="ro-MD"/>
                    </w:rPr>
                    <w:t>Profilul de sarcină declarat</w:t>
                  </w:r>
                </w:p>
              </w:tc>
              <w:tc>
                <w:tcPr>
                  <w:tcW w:w="0" w:type="auto"/>
                  <w:tcBorders>
                    <w:top w:val="outset" w:sz="6" w:space="0" w:color="auto"/>
                    <w:left w:val="outset" w:sz="6" w:space="0" w:color="auto"/>
                    <w:bottom w:val="outset" w:sz="6" w:space="0" w:color="auto"/>
                    <w:right w:val="outset" w:sz="6" w:space="0" w:color="auto"/>
                  </w:tcBorders>
                  <w:hideMark/>
                </w:tcPr>
                <w:p w14:paraId="15E16D37" w14:textId="77777777" w:rsidR="00BA50E0" w:rsidRPr="00146A34" w:rsidRDefault="00BA50E0" w:rsidP="00B24492">
                  <w:pPr>
                    <w:ind w:right="9" w:firstLine="0"/>
                    <w:rPr>
                      <w:sz w:val="24"/>
                      <w:lang w:val="ro-MD"/>
                    </w:rPr>
                  </w:pPr>
                  <w:r w:rsidRPr="00146A34">
                    <w:rPr>
                      <w:sz w:val="24"/>
                      <w:lang w:val="ro-MD"/>
                    </w:rPr>
                    <w:t>XXS</w:t>
                  </w:r>
                </w:p>
              </w:tc>
              <w:tc>
                <w:tcPr>
                  <w:tcW w:w="0" w:type="auto"/>
                  <w:tcBorders>
                    <w:top w:val="outset" w:sz="6" w:space="0" w:color="auto"/>
                    <w:left w:val="outset" w:sz="6" w:space="0" w:color="auto"/>
                    <w:bottom w:val="outset" w:sz="6" w:space="0" w:color="auto"/>
                    <w:right w:val="outset" w:sz="6" w:space="0" w:color="auto"/>
                  </w:tcBorders>
                  <w:hideMark/>
                </w:tcPr>
                <w:p w14:paraId="04279F24" w14:textId="77777777" w:rsidR="00BA50E0" w:rsidRPr="00146A34" w:rsidRDefault="00BA50E0" w:rsidP="00B24492">
                  <w:pPr>
                    <w:ind w:right="9" w:firstLine="0"/>
                    <w:rPr>
                      <w:sz w:val="24"/>
                      <w:lang w:val="ro-MD"/>
                    </w:rPr>
                  </w:pPr>
                  <w:r w:rsidRPr="00146A34">
                    <w:rPr>
                      <w:sz w:val="24"/>
                      <w:lang w:val="ro-MD"/>
                    </w:rPr>
                    <w:t>XS</w:t>
                  </w:r>
                </w:p>
              </w:tc>
              <w:tc>
                <w:tcPr>
                  <w:tcW w:w="0" w:type="auto"/>
                  <w:tcBorders>
                    <w:top w:val="outset" w:sz="6" w:space="0" w:color="auto"/>
                    <w:left w:val="outset" w:sz="6" w:space="0" w:color="auto"/>
                    <w:bottom w:val="outset" w:sz="6" w:space="0" w:color="auto"/>
                    <w:right w:val="outset" w:sz="6" w:space="0" w:color="auto"/>
                  </w:tcBorders>
                  <w:hideMark/>
                </w:tcPr>
                <w:p w14:paraId="7F10D87A" w14:textId="77777777" w:rsidR="00BA50E0" w:rsidRPr="00146A34" w:rsidRDefault="00BA50E0" w:rsidP="00B24492">
                  <w:pPr>
                    <w:ind w:right="9" w:firstLine="0"/>
                    <w:rPr>
                      <w:sz w:val="24"/>
                      <w:lang w:val="ro-MD"/>
                    </w:rPr>
                  </w:pPr>
                  <w:r w:rsidRPr="00146A34">
                    <w:rPr>
                      <w:sz w:val="24"/>
                      <w:lang w:val="ro-MD"/>
                    </w:rPr>
                    <w:t>S</w:t>
                  </w:r>
                </w:p>
              </w:tc>
              <w:tc>
                <w:tcPr>
                  <w:tcW w:w="0" w:type="auto"/>
                  <w:tcBorders>
                    <w:top w:val="outset" w:sz="6" w:space="0" w:color="auto"/>
                    <w:left w:val="outset" w:sz="6" w:space="0" w:color="auto"/>
                    <w:bottom w:val="outset" w:sz="6" w:space="0" w:color="auto"/>
                    <w:right w:val="outset" w:sz="6" w:space="0" w:color="auto"/>
                  </w:tcBorders>
                  <w:hideMark/>
                </w:tcPr>
                <w:p w14:paraId="444DCD8F" w14:textId="77777777" w:rsidR="00BA50E0" w:rsidRPr="00146A34" w:rsidRDefault="00BA50E0" w:rsidP="00B24492">
                  <w:pPr>
                    <w:ind w:right="9" w:firstLine="0"/>
                    <w:rPr>
                      <w:sz w:val="24"/>
                      <w:lang w:val="ro-MD"/>
                    </w:rPr>
                  </w:pPr>
                  <w:r w:rsidRPr="00146A34">
                    <w:rPr>
                      <w:sz w:val="24"/>
                      <w:lang w:val="ro-MD"/>
                    </w:rPr>
                    <w:t>M</w:t>
                  </w:r>
                </w:p>
              </w:tc>
              <w:tc>
                <w:tcPr>
                  <w:tcW w:w="0" w:type="auto"/>
                  <w:tcBorders>
                    <w:top w:val="outset" w:sz="6" w:space="0" w:color="auto"/>
                    <w:left w:val="outset" w:sz="6" w:space="0" w:color="auto"/>
                    <w:bottom w:val="outset" w:sz="6" w:space="0" w:color="auto"/>
                    <w:right w:val="outset" w:sz="6" w:space="0" w:color="auto"/>
                  </w:tcBorders>
                  <w:hideMark/>
                </w:tcPr>
                <w:p w14:paraId="77D3CFEC" w14:textId="77777777" w:rsidR="00BA50E0" w:rsidRPr="00146A34" w:rsidRDefault="00BA50E0" w:rsidP="00B24492">
                  <w:pPr>
                    <w:ind w:right="9" w:firstLine="0"/>
                    <w:rPr>
                      <w:sz w:val="24"/>
                      <w:lang w:val="ro-MD"/>
                    </w:rPr>
                  </w:pPr>
                  <w:r w:rsidRPr="00146A34">
                    <w:rPr>
                      <w:sz w:val="24"/>
                      <w:lang w:val="ro-MD"/>
                    </w:rPr>
                    <w:t>L</w:t>
                  </w:r>
                </w:p>
              </w:tc>
              <w:tc>
                <w:tcPr>
                  <w:tcW w:w="0" w:type="auto"/>
                  <w:tcBorders>
                    <w:top w:val="outset" w:sz="6" w:space="0" w:color="auto"/>
                    <w:left w:val="outset" w:sz="6" w:space="0" w:color="auto"/>
                    <w:bottom w:val="outset" w:sz="6" w:space="0" w:color="auto"/>
                    <w:right w:val="outset" w:sz="6" w:space="0" w:color="auto"/>
                  </w:tcBorders>
                  <w:hideMark/>
                </w:tcPr>
                <w:p w14:paraId="13DC7CEF" w14:textId="77777777" w:rsidR="00BA50E0" w:rsidRPr="00146A34" w:rsidRDefault="00BA50E0" w:rsidP="00B24492">
                  <w:pPr>
                    <w:ind w:right="9" w:firstLine="0"/>
                    <w:rPr>
                      <w:sz w:val="24"/>
                      <w:lang w:val="ro-MD"/>
                    </w:rPr>
                  </w:pPr>
                  <w:r w:rsidRPr="00146A34">
                    <w:rPr>
                      <w:sz w:val="24"/>
                      <w:lang w:val="ro-MD"/>
                    </w:rPr>
                    <w:t>XL</w:t>
                  </w:r>
                </w:p>
              </w:tc>
              <w:tc>
                <w:tcPr>
                  <w:tcW w:w="0" w:type="auto"/>
                  <w:tcBorders>
                    <w:top w:val="outset" w:sz="6" w:space="0" w:color="auto"/>
                    <w:left w:val="outset" w:sz="6" w:space="0" w:color="auto"/>
                    <w:bottom w:val="outset" w:sz="6" w:space="0" w:color="auto"/>
                    <w:right w:val="outset" w:sz="6" w:space="0" w:color="auto"/>
                  </w:tcBorders>
                  <w:hideMark/>
                </w:tcPr>
                <w:p w14:paraId="0CB19B65" w14:textId="77777777" w:rsidR="00BA50E0" w:rsidRPr="00146A34" w:rsidRDefault="00BA50E0" w:rsidP="00B24492">
                  <w:pPr>
                    <w:ind w:right="9" w:firstLine="0"/>
                    <w:rPr>
                      <w:sz w:val="24"/>
                      <w:lang w:val="ro-MD"/>
                    </w:rPr>
                  </w:pPr>
                  <w:r w:rsidRPr="00146A34">
                    <w:rPr>
                      <w:sz w:val="24"/>
                      <w:lang w:val="ro-MD"/>
                    </w:rPr>
                    <w:t>XXL</w:t>
                  </w:r>
                </w:p>
              </w:tc>
            </w:tr>
            <w:tr w:rsidR="00BA50E0" w:rsidRPr="00490659" w14:paraId="34A77156" w14:textId="77777777" w:rsidTr="006724E8">
              <w:trPr>
                <w:trHeight w:val="321"/>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FEFEA26" w14:textId="77777777" w:rsidR="00BA50E0" w:rsidRPr="00146A34" w:rsidRDefault="00BA50E0" w:rsidP="00B24492">
                  <w:pPr>
                    <w:ind w:right="9" w:firstLine="0"/>
                    <w:rPr>
                      <w:sz w:val="24"/>
                      <w:lang w:val="ro-MD"/>
                    </w:rPr>
                  </w:pPr>
                  <w:r w:rsidRPr="00146A34">
                    <w:rPr>
                      <w:sz w:val="24"/>
                      <w:lang w:val="ro-MD"/>
                    </w:rPr>
                    <w:t>Debitul maxim disponibil de aer evacuat prin ventilație</w:t>
                  </w:r>
                </w:p>
              </w:tc>
              <w:tc>
                <w:tcPr>
                  <w:tcW w:w="0" w:type="auto"/>
                  <w:tcBorders>
                    <w:top w:val="outset" w:sz="6" w:space="0" w:color="auto"/>
                    <w:left w:val="outset" w:sz="6" w:space="0" w:color="auto"/>
                    <w:bottom w:val="outset" w:sz="6" w:space="0" w:color="auto"/>
                    <w:right w:val="outset" w:sz="6" w:space="0" w:color="auto"/>
                  </w:tcBorders>
                  <w:hideMark/>
                </w:tcPr>
                <w:p w14:paraId="41F6931D" w14:textId="77777777" w:rsidR="00BA50E0" w:rsidRPr="00146A34" w:rsidRDefault="00BA50E0" w:rsidP="00B24492">
                  <w:pPr>
                    <w:ind w:right="9" w:firstLine="0"/>
                    <w:rPr>
                      <w:sz w:val="24"/>
                      <w:lang w:val="ro-MD"/>
                    </w:rPr>
                  </w:pPr>
                  <w:r w:rsidRPr="00146A34">
                    <w:rPr>
                      <w:sz w:val="24"/>
                      <w:lang w:val="ro-MD"/>
                    </w:rPr>
                    <w:t>109</w:t>
                  </w:r>
                </w:p>
              </w:tc>
              <w:tc>
                <w:tcPr>
                  <w:tcW w:w="0" w:type="auto"/>
                  <w:tcBorders>
                    <w:top w:val="outset" w:sz="6" w:space="0" w:color="auto"/>
                    <w:left w:val="outset" w:sz="6" w:space="0" w:color="auto"/>
                    <w:bottom w:val="outset" w:sz="6" w:space="0" w:color="auto"/>
                    <w:right w:val="outset" w:sz="6" w:space="0" w:color="auto"/>
                  </w:tcBorders>
                  <w:hideMark/>
                </w:tcPr>
                <w:p w14:paraId="2B769B2D" w14:textId="77777777" w:rsidR="00BA50E0" w:rsidRPr="00146A34" w:rsidRDefault="00BA50E0" w:rsidP="00B24492">
                  <w:pPr>
                    <w:ind w:right="9" w:firstLine="0"/>
                    <w:rPr>
                      <w:sz w:val="24"/>
                      <w:lang w:val="ro-MD"/>
                    </w:rPr>
                  </w:pPr>
                  <w:r w:rsidRPr="00146A34">
                    <w:rPr>
                      <w:sz w:val="24"/>
                      <w:lang w:val="ro-MD"/>
                    </w:rPr>
                    <w:t>128</w:t>
                  </w:r>
                </w:p>
              </w:tc>
              <w:tc>
                <w:tcPr>
                  <w:tcW w:w="0" w:type="auto"/>
                  <w:tcBorders>
                    <w:top w:val="outset" w:sz="6" w:space="0" w:color="auto"/>
                    <w:left w:val="outset" w:sz="6" w:space="0" w:color="auto"/>
                    <w:bottom w:val="outset" w:sz="6" w:space="0" w:color="auto"/>
                    <w:right w:val="outset" w:sz="6" w:space="0" w:color="auto"/>
                  </w:tcBorders>
                  <w:hideMark/>
                </w:tcPr>
                <w:p w14:paraId="002BC672" w14:textId="77777777" w:rsidR="00BA50E0" w:rsidRPr="00146A34" w:rsidRDefault="00BA50E0" w:rsidP="00B24492">
                  <w:pPr>
                    <w:ind w:right="9" w:firstLine="0"/>
                    <w:rPr>
                      <w:sz w:val="24"/>
                      <w:lang w:val="ro-MD"/>
                    </w:rPr>
                  </w:pPr>
                  <w:r w:rsidRPr="00146A34">
                    <w:rPr>
                      <w:sz w:val="24"/>
                      <w:lang w:val="ro-MD"/>
                    </w:rPr>
                    <w:t>128</w:t>
                  </w:r>
                </w:p>
              </w:tc>
              <w:tc>
                <w:tcPr>
                  <w:tcW w:w="0" w:type="auto"/>
                  <w:tcBorders>
                    <w:top w:val="outset" w:sz="6" w:space="0" w:color="auto"/>
                    <w:left w:val="outset" w:sz="6" w:space="0" w:color="auto"/>
                    <w:bottom w:val="outset" w:sz="6" w:space="0" w:color="auto"/>
                    <w:right w:val="outset" w:sz="6" w:space="0" w:color="auto"/>
                  </w:tcBorders>
                  <w:hideMark/>
                </w:tcPr>
                <w:p w14:paraId="2A68C6A0" w14:textId="77777777" w:rsidR="00BA50E0" w:rsidRPr="00146A34" w:rsidRDefault="00BA50E0" w:rsidP="00B24492">
                  <w:pPr>
                    <w:ind w:right="9" w:firstLine="0"/>
                    <w:rPr>
                      <w:sz w:val="24"/>
                      <w:lang w:val="ro-MD"/>
                    </w:rPr>
                  </w:pPr>
                  <w:r w:rsidRPr="00146A34">
                    <w:rPr>
                      <w:sz w:val="24"/>
                      <w:lang w:val="ro-MD"/>
                    </w:rPr>
                    <w:t>159</w:t>
                  </w:r>
                </w:p>
              </w:tc>
              <w:tc>
                <w:tcPr>
                  <w:tcW w:w="0" w:type="auto"/>
                  <w:tcBorders>
                    <w:top w:val="outset" w:sz="6" w:space="0" w:color="auto"/>
                    <w:left w:val="outset" w:sz="6" w:space="0" w:color="auto"/>
                    <w:bottom w:val="outset" w:sz="6" w:space="0" w:color="auto"/>
                    <w:right w:val="outset" w:sz="6" w:space="0" w:color="auto"/>
                  </w:tcBorders>
                  <w:hideMark/>
                </w:tcPr>
                <w:p w14:paraId="1098BF59" w14:textId="77777777" w:rsidR="00BA50E0" w:rsidRPr="00146A34" w:rsidRDefault="00BA50E0" w:rsidP="00B24492">
                  <w:pPr>
                    <w:ind w:right="9" w:firstLine="0"/>
                    <w:rPr>
                      <w:sz w:val="24"/>
                      <w:lang w:val="ro-MD"/>
                    </w:rPr>
                  </w:pPr>
                  <w:r w:rsidRPr="00146A34">
                    <w:rPr>
                      <w:sz w:val="24"/>
                      <w:lang w:val="ro-MD"/>
                    </w:rPr>
                    <w:t>190</w:t>
                  </w:r>
                </w:p>
              </w:tc>
              <w:tc>
                <w:tcPr>
                  <w:tcW w:w="0" w:type="auto"/>
                  <w:tcBorders>
                    <w:top w:val="outset" w:sz="6" w:space="0" w:color="auto"/>
                    <w:left w:val="outset" w:sz="6" w:space="0" w:color="auto"/>
                    <w:bottom w:val="outset" w:sz="6" w:space="0" w:color="auto"/>
                    <w:right w:val="outset" w:sz="6" w:space="0" w:color="auto"/>
                  </w:tcBorders>
                  <w:hideMark/>
                </w:tcPr>
                <w:p w14:paraId="4EF16550" w14:textId="77777777" w:rsidR="00BA50E0" w:rsidRPr="00146A34" w:rsidRDefault="00BA50E0" w:rsidP="00B24492">
                  <w:pPr>
                    <w:ind w:right="9" w:firstLine="0"/>
                    <w:rPr>
                      <w:sz w:val="24"/>
                      <w:lang w:val="ro-MD"/>
                    </w:rPr>
                  </w:pPr>
                  <w:r w:rsidRPr="00146A34">
                    <w:rPr>
                      <w:sz w:val="24"/>
                      <w:lang w:val="ro-MD"/>
                    </w:rPr>
                    <w:t>870</w:t>
                  </w:r>
                </w:p>
              </w:tc>
              <w:tc>
                <w:tcPr>
                  <w:tcW w:w="0" w:type="auto"/>
                  <w:tcBorders>
                    <w:top w:val="outset" w:sz="6" w:space="0" w:color="auto"/>
                    <w:left w:val="outset" w:sz="6" w:space="0" w:color="auto"/>
                    <w:bottom w:val="outset" w:sz="6" w:space="0" w:color="auto"/>
                    <w:right w:val="outset" w:sz="6" w:space="0" w:color="auto"/>
                  </w:tcBorders>
                  <w:hideMark/>
                </w:tcPr>
                <w:p w14:paraId="1DC89FCE" w14:textId="77777777" w:rsidR="00BA50E0" w:rsidRPr="00146A34" w:rsidRDefault="00BA50E0" w:rsidP="00B24492">
                  <w:pPr>
                    <w:ind w:right="9" w:firstLine="0"/>
                    <w:rPr>
                      <w:sz w:val="24"/>
                      <w:lang w:val="ro-MD"/>
                    </w:rPr>
                  </w:pPr>
                  <w:r w:rsidRPr="00146A34">
                    <w:rPr>
                      <w:sz w:val="24"/>
                      <w:lang w:val="ro-MD"/>
                    </w:rPr>
                    <w:t>1 021</w:t>
                  </w:r>
                </w:p>
              </w:tc>
            </w:tr>
          </w:tbl>
          <w:p w14:paraId="16B3BF5F" w14:textId="77777777" w:rsidR="00BA50E0" w:rsidRPr="00571651" w:rsidRDefault="00BA50E0" w:rsidP="006724E8">
            <w:pPr>
              <w:ind w:right="9"/>
              <w:rPr>
                <w:sz w:val="28"/>
                <w:szCs w:val="28"/>
                <w:lang w:val="ro-MD"/>
              </w:rPr>
            </w:pPr>
          </w:p>
          <w:p w14:paraId="08C14BCC" w14:textId="77777777" w:rsidR="00BA50E0" w:rsidRPr="00571651" w:rsidRDefault="00BA50E0" w:rsidP="006724E8">
            <w:pPr>
              <w:ind w:right="9" w:firstLine="540"/>
              <w:rPr>
                <w:b/>
                <w:bCs/>
                <w:sz w:val="28"/>
                <w:szCs w:val="28"/>
                <w:lang w:val="ro-MD"/>
              </w:rPr>
            </w:pPr>
            <w:r w:rsidRPr="00571651">
              <w:rPr>
                <w:b/>
                <w:bCs/>
                <w:iCs/>
                <w:sz w:val="28"/>
                <w:szCs w:val="28"/>
                <w:lang w:val="ro-MD"/>
              </w:rPr>
              <w:t>Tabelul 12</w:t>
            </w:r>
          </w:p>
          <w:p w14:paraId="7A8591FE" w14:textId="77777777" w:rsidR="00BA50E0" w:rsidRPr="00571651" w:rsidRDefault="00BA50E0" w:rsidP="006724E8">
            <w:pPr>
              <w:ind w:right="9" w:firstLine="540"/>
              <w:rPr>
                <w:b/>
                <w:bCs/>
                <w:sz w:val="28"/>
                <w:szCs w:val="28"/>
                <w:lang w:val="ro-MD"/>
              </w:rPr>
            </w:pPr>
            <w:r w:rsidRPr="00571651">
              <w:rPr>
                <w:b/>
                <w:bCs/>
                <w:sz w:val="28"/>
                <w:szCs w:val="28"/>
                <w:lang w:val="ro-MD"/>
              </w:rPr>
              <w:t>Sezon de încălzire de referință în Europa în condiții climatice medii, mai reci și mai calde în ceea ce privește instalațiile cu pompă de căldură pentru încălzirea incintelor și instalațiile de încălzire cu pompă de căldură cu funcție dublă</w:t>
            </w:r>
          </w:p>
          <w:tbl>
            <w:tblPr>
              <w:tblW w:w="8413"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931"/>
              <w:gridCol w:w="1403"/>
              <w:gridCol w:w="1888"/>
              <w:gridCol w:w="2033"/>
              <w:gridCol w:w="2158"/>
            </w:tblGrid>
            <w:tr w:rsidR="00BA50E0" w:rsidRPr="00571651" w14:paraId="21F45E1E" w14:textId="77777777" w:rsidTr="006724E8">
              <w:trPr>
                <w:trHeight w:val="613"/>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hideMark/>
                </w:tcPr>
                <w:p w14:paraId="713EC903" w14:textId="77777777" w:rsidR="00BA50E0" w:rsidRPr="00146A34" w:rsidRDefault="00BA50E0" w:rsidP="00146A34">
                  <w:pPr>
                    <w:ind w:right="9" w:firstLine="0"/>
                    <w:rPr>
                      <w:sz w:val="24"/>
                      <w:lang w:val="ro-MD"/>
                    </w:rPr>
                  </w:pPr>
                  <w:r w:rsidRPr="00146A34">
                    <w:rPr>
                      <w:sz w:val="24"/>
                      <w:lang w:val="ro-MD"/>
                    </w:rPr>
                    <w:t>binj</w:t>
                  </w:r>
                </w:p>
              </w:tc>
              <w:tc>
                <w:tcPr>
                  <w:tcW w:w="0" w:type="auto"/>
                  <w:vMerge w:val="restart"/>
                  <w:tcBorders>
                    <w:top w:val="outset" w:sz="6" w:space="0" w:color="auto"/>
                    <w:left w:val="outset" w:sz="6" w:space="0" w:color="auto"/>
                    <w:bottom w:val="outset" w:sz="6" w:space="0" w:color="auto"/>
                    <w:right w:val="outset" w:sz="6" w:space="0" w:color="auto"/>
                  </w:tcBorders>
                  <w:hideMark/>
                </w:tcPr>
                <w:p w14:paraId="10B26F27" w14:textId="77777777" w:rsidR="00BA50E0" w:rsidRPr="00146A34" w:rsidRDefault="00BA50E0" w:rsidP="00146A34">
                  <w:pPr>
                    <w:ind w:right="9" w:firstLine="0"/>
                    <w:rPr>
                      <w:sz w:val="24"/>
                      <w:lang w:val="ro-MD"/>
                    </w:rPr>
                  </w:pPr>
                  <w:r w:rsidRPr="00146A34">
                    <w:rPr>
                      <w:sz w:val="24"/>
                      <w:lang w:val="ro-MD"/>
                    </w:rPr>
                    <w:t>Tj[°C]</w:t>
                  </w:r>
                </w:p>
              </w:tc>
              <w:tc>
                <w:tcPr>
                  <w:tcW w:w="0" w:type="auto"/>
                  <w:tcBorders>
                    <w:top w:val="outset" w:sz="6" w:space="0" w:color="auto"/>
                    <w:left w:val="outset" w:sz="6" w:space="0" w:color="auto"/>
                    <w:bottom w:val="outset" w:sz="6" w:space="0" w:color="auto"/>
                    <w:right w:val="outset" w:sz="6" w:space="0" w:color="auto"/>
                  </w:tcBorders>
                  <w:hideMark/>
                </w:tcPr>
                <w:p w14:paraId="285EF6C6" w14:textId="77777777" w:rsidR="00BA50E0" w:rsidRPr="00146A34" w:rsidRDefault="00BA50E0" w:rsidP="00146A34">
                  <w:pPr>
                    <w:ind w:right="9" w:firstLine="0"/>
                    <w:rPr>
                      <w:sz w:val="24"/>
                      <w:lang w:val="ro-MD"/>
                    </w:rPr>
                  </w:pPr>
                  <w:r w:rsidRPr="00146A34">
                    <w:rPr>
                      <w:sz w:val="24"/>
                      <w:lang w:val="ro-MD"/>
                    </w:rPr>
                    <w:t>Condiții climatice medii</w:t>
                  </w:r>
                </w:p>
              </w:tc>
              <w:tc>
                <w:tcPr>
                  <w:tcW w:w="0" w:type="auto"/>
                  <w:tcBorders>
                    <w:top w:val="outset" w:sz="6" w:space="0" w:color="auto"/>
                    <w:left w:val="outset" w:sz="6" w:space="0" w:color="auto"/>
                    <w:bottom w:val="outset" w:sz="6" w:space="0" w:color="auto"/>
                    <w:right w:val="outset" w:sz="6" w:space="0" w:color="auto"/>
                  </w:tcBorders>
                  <w:hideMark/>
                </w:tcPr>
                <w:p w14:paraId="5E2DC7F8" w14:textId="77777777" w:rsidR="00BA50E0" w:rsidRPr="00146A34" w:rsidRDefault="00BA50E0" w:rsidP="00146A34">
                  <w:pPr>
                    <w:ind w:right="9" w:firstLine="0"/>
                    <w:rPr>
                      <w:sz w:val="24"/>
                      <w:lang w:val="ro-MD"/>
                    </w:rPr>
                  </w:pPr>
                  <w:r w:rsidRPr="00146A34">
                    <w:rPr>
                      <w:sz w:val="24"/>
                      <w:lang w:val="ro-MD"/>
                    </w:rPr>
                    <w:t>Condiții climatice mai reci</w:t>
                  </w:r>
                </w:p>
              </w:tc>
              <w:tc>
                <w:tcPr>
                  <w:tcW w:w="2158" w:type="dxa"/>
                  <w:tcBorders>
                    <w:top w:val="outset" w:sz="6" w:space="0" w:color="auto"/>
                    <w:left w:val="outset" w:sz="6" w:space="0" w:color="auto"/>
                    <w:bottom w:val="outset" w:sz="6" w:space="0" w:color="auto"/>
                    <w:right w:val="outset" w:sz="6" w:space="0" w:color="auto"/>
                  </w:tcBorders>
                  <w:hideMark/>
                </w:tcPr>
                <w:p w14:paraId="1D5D5E38" w14:textId="77777777" w:rsidR="00BA50E0" w:rsidRPr="00146A34" w:rsidRDefault="00BA50E0" w:rsidP="00146A34">
                  <w:pPr>
                    <w:ind w:right="9" w:firstLine="0"/>
                    <w:rPr>
                      <w:sz w:val="24"/>
                      <w:lang w:val="ro-MD"/>
                    </w:rPr>
                  </w:pPr>
                  <w:r w:rsidRPr="00146A34">
                    <w:rPr>
                      <w:sz w:val="24"/>
                      <w:lang w:val="ro-MD"/>
                    </w:rPr>
                    <w:t>Condiții climatice mai calde</w:t>
                  </w:r>
                </w:p>
              </w:tc>
            </w:tr>
            <w:tr w:rsidR="00BA50E0" w:rsidRPr="00571651" w14:paraId="1CF13454" w14:textId="77777777" w:rsidTr="006724E8">
              <w:trPr>
                <w:trHeight w:val="613"/>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6CB5B39" w14:textId="77777777" w:rsidR="00BA50E0" w:rsidRPr="00146A34" w:rsidRDefault="00BA50E0" w:rsidP="00146A34">
                  <w:pPr>
                    <w:ind w:right="9" w:firstLine="0"/>
                    <w:rPr>
                      <w:sz w:val="24"/>
                      <w:lang w:val="ro-MD"/>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27767A2" w14:textId="77777777" w:rsidR="00BA50E0" w:rsidRPr="00146A34" w:rsidRDefault="00BA50E0" w:rsidP="00146A34">
                  <w:pPr>
                    <w:ind w:right="9" w:firstLine="0"/>
                    <w:rPr>
                      <w:sz w:val="24"/>
                      <w:lang w:val="ro-MD"/>
                    </w:rPr>
                  </w:pPr>
                </w:p>
              </w:tc>
              <w:tc>
                <w:tcPr>
                  <w:tcW w:w="0" w:type="auto"/>
                  <w:tcBorders>
                    <w:top w:val="outset" w:sz="6" w:space="0" w:color="auto"/>
                    <w:left w:val="outset" w:sz="6" w:space="0" w:color="auto"/>
                    <w:bottom w:val="outset" w:sz="6" w:space="0" w:color="auto"/>
                    <w:right w:val="outset" w:sz="6" w:space="0" w:color="auto"/>
                  </w:tcBorders>
                  <w:hideMark/>
                </w:tcPr>
                <w:p w14:paraId="29CF8819" w14:textId="77777777" w:rsidR="00BA50E0" w:rsidRPr="00146A34" w:rsidRDefault="00BA50E0" w:rsidP="00146A34">
                  <w:pPr>
                    <w:ind w:right="9" w:firstLine="0"/>
                    <w:rPr>
                      <w:sz w:val="24"/>
                      <w:lang w:val="ro-MD"/>
                    </w:rPr>
                  </w:pPr>
                  <w:r w:rsidRPr="00146A34">
                    <w:rPr>
                      <w:sz w:val="24"/>
                      <w:lang w:val="ro-MD"/>
                    </w:rPr>
                    <w:t>Hj [h/an]</w:t>
                  </w:r>
                </w:p>
              </w:tc>
              <w:tc>
                <w:tcPr>
                  <w:tcW w:w="0" w:type="auto"/>
                  <w:tcBorders>
                    <w:top w:val="outset" w:sz="6" w:space="0" w:color="auto"/>
                    <w:left w:val="outset" w:sz="6" w:space="0" w:color="auto"/>
                    <w:bottom w:val="outset" w:sz="6" w:space="0" w:color="auto"/>
                    <w:right w:val="outset" w:sz="6" w:space="0" w:color="auto"/>
                  </w:tcBorders>
                  <w:hideMark/>
                </w:tcPr>
                <w:p w14:paraId="19A4DD2F" w14:textId="77777777" w:rsidR="00BA50E0" w:rsidRPr="00146A34" w:rsidRDefault="00BA50E0" w:rsidP="00146A34">
                  <w:pPr>
                    <w:ind w:right="9" w:firstLine="0"/>
                    <w:rPr>
                      <w:sz w:val="24"/>
                      <w:lang w:val="ro-MD"/>
                    </w:rPr>
                  </w:pPr>
                  <w:r w:rsidRPr="00146A34">
                    <w:rPr>
                      <w:sz w:val="24"/>
                      <w:lang w:val="ro-MD"/>
                    </w:rPr>
                    <w:t>Hj [h/an]</w:t>
                  </w:r>
                </w:p>
              </w:tc>
              <w:tc>
                <w:tcPr>
                  <w:tcW w:w="2158" w:type="dxa"/>
                  <w:tcBorders>
                    <w:top w:val="outset" w:sz="6" w:space="0" w:color="auto"/>
                    <w:left w:val="outset" w:sz="6" w:space="0" w:color="auto"/>
                    <w:bottom w:val="outset" w:sz="6" w:space="0" w:color="auto"/>
                    <w:right w:val="outset" w:sz="6" w:space="0" w:color="auto"/>
                  </w:tcBorders>
                  <w:hideMark/>
                </w:tcPr>
                <w:p w14:paraId="64C60D18" w14:textId="77777777" w:rsidR="00BA50E0" w:rsidRPr="00146A34" w:rsidRDefault="00BA50E0" w:rsidP="00146A34">
                  <w:pPr>
                    <w:ind w:right="9" w:firstLine="0"/>
                    <w:rPr>
                      <w:sz w:val="24"/>
                      <w:lang w:val="ro-MD"/>
                    </w:rPr>
                  </w:pPr>
                  <w:r w:rsidRPr="00146A34">
                    <w:rPr>
                      <w:sz w:val="24"/>
                      <w:lang w:val="ro-MD"/>
                    </w:rPr>
                    <w:t>Hj [h/an]</w:t>
                  </w:r>
                </w:p>
              </w:tc>
            </w:tr>
            <w:tr w:rsidR="00BA50E0" w:rsidRPr="00571651" w14:paraId="4F29AB81" w14:textId="77777777" w:rsidTr="006724E8">
              <w:trPr>
                <w:trHeight w:val="59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C712F7D" w14:textId="77777777" w:rsidR="00BA50E0" w:rsidRPr="00146A34" w:rsidRDefault="00BA50E0" w:rsidP="00146A34">
                  <w:pPr>
                    <w:ind w:right="9" w:firstLine="0"/>
                    <w:rPr>
                      <w:sz w:val="24"/>
                      <w:lang w:val="ro-MD"/>
                    </w:rPr>
                  </w:pPr>
                  <w:r w:rsidRPr="00146A34">
                    <w:rPr>
                      <w:sz w:val="24"/>
                      <w:lang w:val="ro-MD"/>
                    </w:rPr>
                    <w:t>De la 1 la 8</w:t>
                  </w:r>
                </w:p>
              </w:tc>
              <w:tc>
                <w:tcPr>
                  <w:tcW w:w="0" w:type="auto"/>
                  <w:tcBorders>
                    <w:top w:val="outset" w:sz="6" w:space="0" w:color="auto"/>
                    <w:left w:val="outset" w:sz="6" w:space="0" w:color="auto"/>
                    <w:bottom w:val="outset" w:sz="6" w:space="0" w:color="auto"/>
                    <w:right w:val="outset" w:sz="6" w:space="0" w:color="auto"/>
                  </w:tcBorders>
                  <w:hideMark/>
                </w:tcPr>
                <w:p w14:paraId="4D37B85C" w14:textId="77777777" w:rsidR="00BA50E0" w:rsidRPr="00146A34" w:rsidRDefault="00BA50E0" w:rsidP="00146A34">
                  <w:pPr>
                    <w:ind w:right="9" w:firstLine="0"/>
                    <w:rPr>
                      <w:sz w:val="24"/>
                      <w:lang w:val="ro-MD"/>
                    </w:rPr>
                  </w:pPr>
                  <w:r w:rsidRPr="00146A34">
                    <w:rPr>
                      <w:sz w:val="24"/>
                      <w:lang w:val="ro-MD"/>
                    </w:rPr>
                    <w:t>De la – 30 la – 23</w:t>
                  </w:r>
                </w:p>
              </w:tc>
              <w:tc>
                <w:tcPr>
                  <w:tcW w:w="0" w:type="auto"/>
                  <w:tcBorders>
                    <w:top w:val="outset" w:sz="6" w:space="0" w:color="auto"/>
                    <w:left w:val="outset" w:sz="6" w:space="0" w:color="auto"/>
                    <w:bottom w:val="outset" w:sz="6" w:space="0" w:color="auto"/>
                    <w:right w:val="outset" w:sz="6" w:space="0" w:color="auto"/>
                  </w:tcBorders>
                  <w:hideMark/>
                </w:tcPr>
                <w:p w14:paraId="6DA87544"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72A7955B" w14:textId="77777777" w:rsidR="00BA50E0" w:rsidRPr="00146A34" w:rsidRDefault="00BA50E0" w:rsidP="00146A34">
                  <w:pPr>
                    <w:ind w:right="9" w:firstLine="0"/>
                    <w:rPr>
                      <w:sz w:val="24"/>
                      <w:lang w:val="ro-MD"/>
                    </w:rPr>
                  </w:pPr>
                  <w:r w:rsidRPr="00146A34">
                    <w:rPr>
                      <w:sz w:val="24"/>
                      <w:lang w:val="ro-MD"/>
                    </w:rPr>
                    <w:t>0</w:t>
                  </w:r>
                </w:p>
              </w:tc>
              <w:tc>
                <w:tcPr>
                  <w:tcW w:w="2158" w:type="dxa"/>
                  <w:tcBorders>
                    <w:top w:val="outset" w:sz="6" w:space="0" w:color="auto"/>
                    <w:left w:val="outset" w:sz="6" w:space="0" w:color="auto"/>
                    <w:bottom w:val="outset" w:sz="6" w:space="0" w:color="auto"/>
                    <w:right w:val="outset" w:sz="6" w:space="0" w:color="auto"/>
                  </w:tcBorders>
                  <w:hideMark/>
                </w:tcPr>
                <w:p w14:paraId="2219B461"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4837805C"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CA54B88" w14:textId="77777777" w:rsidR="00BA50E0" w:rsidRPr="00146A34" w:rsidRDefault="00BA50E0" w:rsidP="00146A34">
                  <w:pPr>
                    <w:ind w:right="9" w:firstLine="0"/>
                    <w:rPr>
                      <w:sz w:val="24"/>
                      <w:lang w:val="ro-MD"/>
                    </w:rPr>
                  </w:pPr>
                  <w:r w:rsidRPr="00146A34">
                    <w:rPr>
                      <w:sz w:val="24"/>
                      <w:lang w:val="ro-MD"/>
                    </w:rPr>
                    <w:t>9</w:t>
                  </w:r>
                </w:p>
              </w:tc>
              <w:tc>
                <w:tcPr>
                  <w:tcW w:w="0" w:type="auto"/>
                  <w:tcBorders>
                    <w:top w:val="outset" w:sz="6" w:space="0" w:color="auto"/>
                    <w:left w:val="outset" w:sz="6" w:space="0" w:color="auto"/>
                    <w:bottom w:val="outset" w:sz="6" w:space="0" w:color="auto"/>
                    <w:right w:val="outset" w:sz="6" w:space="0" w:color="auto"/>
                  </w:tcBorders>
                  <w:hideMark/>
                </w:tcPr>
                <w:p w14:paraId="3C4F67D0" w14:textId="77777777" w:rsidR="00BA50E0" w:rsidRPr="00146A34" w:rsidRDefault="00BA50E0" w:rsidP="00146A34">
                  <w:pPr>
                    <w:ind w:right="9" w:firstLine="0"/>
                    <w:rPr>
                      <w:sz w:val="24"/>
                      <w:lang w:val="ro-MD"/>
                    </w:rPr>
                  </w:pPr>
                  <w:r w:rsidRPr="00146A34">
                    <w:rPr>
                      <w:sz w:val="24"/>
                      <w:lang w:val="ro-MD"/>
                    </w:rPr>
                    <w:t>–22</w:t>
                  </w:r>
                </w:p>
              </w:tc>
              <w:tc>
                <w:tcPr>
                  <w:tcW w:w="0" w:type="auto"/>
                  <w:tcBorders>
                    <w:top w:val="outset" w:sz="6" w:space="0" w:color="auto"/>
                    <w:left w:val="outset" w:sz="6" w:space="0" w:color="auto"/>
                    <w:bottom w:val="outset" w:sz="6" w:space="0" w:color="auto"/>
                    <w:right w:val="outset" w:sz="6" w:space="0" w:color="auto"/>
                  </w:tcBorders>
                  <w:hideMark/>
                </w:tcPr>
                <w:p w14:paraId="4D4E745F"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55D34A3C" w14:textId="77777777" w:rsidR="00BA50E0" w:rsidRPr="00146A34" w:rsidRDefault="00BA50E0" w:rsidP="00146A34">
                  <w:pPr>
                    <w:ind w:right="9" w:firstLine="0"/>
                    <w:rPr>
                      <w:sz w:val="24"/>
                      <w:lang w:val="ro-MD"/>
                    </w:rPr>
                  </w:pPr>
                  <w:r w:rsidRPr="00146A34">
                    <w:rPr>
                      <w:sz w:val="24"/>
                      <w:lang w:val="ro-MD"/>
                    </w:rPr>
                    <w:t>1</w:t>
                  </w:r>
                </w:p>
              </w:tc>
              <w:tc>
                <w:tcPr>
                  <w:tcW w:w="2158" w:type="dxa"/>
                  <w:tcBorders>
                    <w:top w:val="outset" w:sz="6" w:space="0" w:color="auto"/>
                    <w:left w:val="outset" w:sz="6" w:space="0" w:color="auto"/>
                    <w:bottom w:val="outset" w:sz="6" w:space="0" w:color="auto"/>
                    <w:right w:val="outset" w:sz="6" w:space="0" w:color="auto"/>
                  </w:tcBorders>
                  <w:hideMark/>
                </w:tcPr>
                <w:p w14:paraId="25D3C4F4"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7D56B42A"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4441A59"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13B38268" w14:textId="77777777" w:rsidR="00BA50E0" w:rsidRPr="00146A34" w:rsidRDefault="00BA50E0" w:rsidP="00146A34">
                  <w:pPr>
                    <w:ind w:right="9" w:firstLine="0"/>
                    <w:rPr>
                      <w:sz w:val="24"/>
                      <w:lang w:val="ro-MD"/>
                    </w:rPr>
                  </w:pPr>
                  <w:r w:rsidRPr="00146A34">
                    <w:rPr>
                      <w:sz w:val="24"/>
                      <w:lang w:val="ro-MD"/>
                    </w:rPr>
                    <w:t>–21</w:t>
                  </w:r>
                </w:p>
              </w:tc>
              <w:tc>
                <w:tcPr>
                  <w:tcW w:w="0" w:type="auto"/>
                  <w:tcBorders>
                    <w:top w:val="outset" w:sz="6" w:space="0" w:color="auto"/>
                    <w:left w:val="outset" w:sz="6" w:space="0" w:color="auto"/>
                    <w:bottom w:val="outset" w:sz="6" w:space="0" w:color="auto"/>
                    <w:right w:val="outset" w:sz="6" w:space="0" w:color="auto"/>
                  </w:tcBorders>
                  <w:hideMark/>
                </w:tcPr>
                <w:p w14:paraId="689E7A7D"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22CDFBC8" w14:textId="77777777" w:rsidR="00BA50E0" w:rsidRPr="00146A34" w:rsidRDefault="00BA50E0" w:rsidP="00146A34">
                  <w:pPr>
                    <w:ind w:right="9" w:firstLine="0"/>
                    <w:rPr>
                      <w:sz w:val="24"/>
                      <w:lang w:val="ro-MD"/>
                    </w:rPr>
                  </w:pPr>
                  <w:r w:rsidRPr="00146A34">
                    <w:rPr>
                      <w:sz w:val="24"/>
                      <w:lang w:val="ro-MD"/>
                    </w:rPr>
                    <w:t>6</w:t>
                  </w:r>
                </w:p>
              </w:tc>
              <w:tc>
                <w:tcPr>
                  <w:tcW w:w="2158" w:type="dxa"/>
                  <w:tcBorders>
                    <w:top w:val="outset" w:sz="6" w:space="0" w:color="auto"/>
                    <w:left w:val="outset" w:sz="6" w:space="0" w:color="auto"/>
                    <w:bottom w:val="outset" w:sz="6" w:space="0" w:color="auto"/>
                    <w:right w:val="outset" w:sz="6" w:space="0" w:color="auto"/>
                  </w:tcBorders>
                  <w:hideMark/>
                </w:tcPr>
                <w:p w14:paraId="5340F07C"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0A22E2DC"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24A976A" w14:textId="77777777" w:rsidR="00BA50E0" w:rsidRPr="00146A34" w:rsidRDefault="00BA50E0" w:rsidP="00146A34">
                  <w:pPr>
                    <w:ind w:right="9" w:firstLine="0"/>
                    <w:rPr>
                      <w:sz w:val="24"/>
                      <w:lang w:val="ro-MD"/>
                    </w:rPr>
                  </w:pPr>
                  <w:r w:rsidRPr="00146A34">
                    <w:rPr>
                      <w:sz w:val="24"/>
                      <w:lang w:val="ro-MD"/>
                    </w:rPr>
                    <w:t>11</w:t>
                  </w:r>
                </w:p>
              </w:tc>
              <w:tc>
                <w:tcPr>
                  <w:tcW w:w="0" w:type="auto"/>
                  <w:tcBorders>
                    <w:top w:val="outset" w:sz="6" w:space="0" w:color="auto"/>
                    <w:left w:val="outset" w:sz="6" w:space="0" w:color="auto"/>
                    <w:bottom w:val="outset" w:sz="6" w:space="0" w:color="auto"/>
                    <w:right w:val="outset" w:sz="6" w:space="0" w:color="auto"/>
                  </w:tcBorders>
                  <w:hideMark/>
                </w:tcPr>
                <w:p w14:paraId="029F5D35" w14:textId="77777777" w:rsidR="00BA50E0" w:rsidRPr="00146A34" w:rsidRDefault="00BA50E0" w:rsidP="00146A34">
                  <w:pPr>
                    <w:ind w:right="9" w:firstLine="0"/>
                    <w:rPr>
                      <w:sz w:val="24"/>
                      <w:lang w:val="ro-MD"/>
                    </w:rPr>
                  </w:pPr>
                  <w:r w:rsidRPr="00146A34">
                    <w:rPr>
                      <w:sz w:val="24"/>
                      <w:lang w:val="ro-MD"/>
                    </w:rPr>
                    <w:t>–20</w:t>
                  </w:r>
                </w:p>
              </w:tc>
              <w:tc>
                <w:tcPr>
                  <w:tcW w:w="0" w:type="auto"/>
                  <w:tcBorders>
                    <w:top w:val="outset" w:sz="6" w:space="0" w:color="auto"/>
                    <w:left w:val="outset" w:sz="6" w:space="0" w:color="auto"/>
                    <w:bottom w:val="outset" w:sz="6" w:space="0" w:color="auto"/>
                    <w:right w:val="outset" w:sz="6" w:space="0" w:color="auto"/>
                  </w:tcBorders>
                  <w:hideMark/>
                </w:tcPr>
                <w:p w14:paraId="36C7675D"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1AD53299" w14:textId="77777777" w:rsidR="00BA50E0" w:rsidRPr="00146A34" w:rsidRDefault="00BA50E0" w:rsidP="00146A34">
                  <w:pPr>
                    <w:ind w:right="9" w:firstLine="0"/>
                    <w:rPr>
                      <w:sz w:val="24"/>
                      <w:lang w:val="ro-MD"/>
                    </w:rPr>
                  </w:pPr>
                  <w:r w:rsidRPr="00146A34">
                    <w:rPr>
                      <w:sz w:val="24"/>
                      <w:lang w:val="ro-MD"/>
                    </w:rPr>
                    <w:t>13</w:t>
                  </w:r>
                </w:p>
              </w:tc>
              <w:tc>
                <w:tcPr>
                  <w:tcW w:w="2158" w:type="dxa"/>
                  <w:tcBorders>
                    <w:top w:val="outset" w:sz="6" w:space="0" w:color="auto"/>
                    <w:left w:val="outset" w:sz="6" w:space="0" w:color="auto"/>
                    <w:bottom w:val="outset" w:sz="6" w:space="0" w:color="auto"/>
                    <w:right w:val="outset" w:sz="6" w:space="0" w:color="auto"/>
                  </w:tcBorders>
                  <w:hideMark/>
                </w:tcPr>
                <w:p w14:paraId="0002E549"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22B14A9B"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765D462" w14:textId="77777777" w:rsidR="00BA50E0" w:rsidRPr="00146A34" w:rsidRDefault="00BA50E0" w:rsidP="00146A34">
                  <w:pPr>
                    <w:ind w:right="9" w:firstLine="0"/>
                    <w:rPr>
                      <w:sz w:val="24"/>
                      <w:lang w:val="ro-MD"/>
                    </w:rPr>
                  </w:pPr>
                  <w:r w:rsidRPr="00146A34">
                    <w:rPr>
                      <w:sz w:val="24"/>
                      <w:lang w:val="ro-MD"/>
                    </w:rPr>
                    <w:t>12</w:t>
                  </w:r>
                </w:p>
              </w:tc>
              <w:tc>
                <w:tcPr>
                  <w:tcW w:w="0" w:type="auto"/>
                  <w:tcBorders>
                    <w:top w:val="outset" w:sz="6" w:space="0" w:color="auto"/>
                    <w:left w:val="outset" w:sz="6" w:space="0" w:color="auto"/>
                    <w:bottom w:val="outset" w:sz="6" w:space="0" w:color="auto"/>
                    <w:right w:val="outset" w:sz="6" w:space="0" w:color="auto"/>
                  </w:tcBorders>
                  <w:hideMark/>
                </w:tcPr>
                <w:p w14:paraId="18919FB3" w14:textId="77777777" w:rsidR="00BA50E0" w:rsidRPr="00146A34" w:rsidRDefault="00BA50E0" w:rsidP="00146A34">
                  <w:pPr>
                    <w:ind w:right="9" w:firstLine="0"/>
                    <w:rPr>
                      <w:sz w:val="24"/>
                      <w:lang w:val="ro-MD"/>
                    </w:rPr>
                  </w:pPr>
                  <w:r w:rsidRPr="00146A34">
                    <w:rPr>
                      <w:sz w:val="24"/>
                      <w:lang w:val="ro-MD"/>
                    </w:rPr>
                    <w:t>–19</w:t>
                  </w:r>
                </w:p>
              </w:tc>
              <w:tc>
                <w:tcPr>
                  <w:tcW w:w="0" w:type="auto"/>
                  <w:tcBorders>
                    <w:top w:val="outset" w:sz="6" w:space="0" w:color="auto"/>
                    <w:left w:val="outset" w:sz="6" w:space="0" w:color="auto"/>
                    <w:bottom w:val="outset" w:sz="6" w:space="0" w:color="auto"/>
                    <w:right w:val="outset" w:sz="6" w:space="0" w:color="auto"/>
                  </w:tcBorders>
                  <w:hideMark/>
                </w:tcPr>
                <w:p w14:paraId="25A8465C"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439FF0F8" w14:textId="77777777" w:rsidR="00BA50E0" w:rsidRPr="00146A34" w:rsidRDefault="00BA50E0" w:rsidP="00146A34">
                  <w:pPr>
                    <w:ind w:right="9" w:firstLine="0"/>
                    <w:rPr>
                      <w:sz w:val="24"/>
                      <w:lang w:val="ro-MD"/>
                    </w:rPr>
                  </w:pPr>
                  <w:r w:rsidRPr="00146A34">
                    <w:rPr>
                      <w:sz w:val="24"/>
                      <w:lang w:val="ro-MD"/>
                    </w:rPr>
                    <w:t>17</w:t>
                  </w:r>
                </w:p>
              </w:tc>
              <w:tc>
                <w:tcPr>
                  <w:tcW w:w="2158" w:type="dxa"/>
                  <w:tcBorders>
                    <w:top w:val="outset" w:sz="6" w:space="0" w:color="auto"/>
                    <w:left w:val="outset" w:sz="6" w:space="0" w:color="auto"/>
                    <w:bottom w:val="outset" w:sz="6" w:space="0" w:color="auto"/>
                    <w:right w:val="outset" w:sz="6" w:space="0" w:color="auto"/>
                  </w:tcBorders>
                  <w:hideMark/>
                </w:tcPr>
                <w:p w14:paraId="69EC20C0"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1D2A44C6"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687E285" w14:textId="77777777" w:rsidR="00BA50E0" w:rsidRPr="00146A34" w:rsidRDefault="00BA50E0" w:rsidP="00146A34">
                  <w:pPr>
                    <w:ind w:right="9" w:firstLine="0"/>
                    <w:rPr>
                      <w:sz w:val="24"/>
                      <w:lang w:val="ro-MD"/>
                    </w:rPr>
                  </w:pPr>
                  <w:r w:rsidRPr="00146A34">
                    <w:rPr>
                      <w:sz w:val="24"/>
                      <w:lang w:val="ro-MD"/>
                    </w:rPr>
                    <w:t>13</w:t>
                  </w:r>
                </w:p>
              </w:tc>
              <w:tc>
                <w:tcPr>
                  <w:tcW w:w="0" w:type="auto"/>
                  <w:tcBorders>
                    <w:top w:val="outset" w:sz="6" w:space="0" w:color="auto"/>
                    <w:left w:val="outset" w:sz="6" w:space="0" w:color="auto"/>
                    <w:bottom w:val="outset" w:sz="6" w:space="0" w:color="auto"/>
                    <w:right w:val="outset" w:sz="6" w:space="0" w:color="auto"/>
                  </w:tcBorders>
                  <w:hideMark/>
                </w:tcPr>
                <w:p w14:paraId="2609C35D" w14:textId="77777777" w:rsidR="00BA50E0" w:rsidRPr="00146A34" w:rsidRDefault="00BA50E0" w:rsidP="00146A34">
                  <w:pPr>
                    <w:ind w:right="9" w:firstLine="0"/>
                    <w:rPr>
                      <w:sz w:val="24"/>
                      <w:lang w:val="ro-MD"/>
                    </w:rPr>
                  </w:pPr>
                  <w:r w:rsidRPr="00146A34">
                    <w:rPr>
                      <w:sz w:val="24"/>
                      <w:lang w:val="ro-MD"/>
                    </w:rPr>
                    <w:t>–18</w:t>
                  </w:r>
                </w:p>
              </w:tc>
              <w:tc>
                <w:tcPr>
                  <w:tcW w:w="0" w:type="auto"/>
                  <w:tcBorders>
                    <w:top w:val="outset" w:sz="6" w:space="0" w:color="auto"/>
                    <w:left w:val="outset" w:sz="6" w:space="0" w:color="auto"/>
                    <w:bottom w:val="outset" w:sz="6" w:space="0" w:color="auto"/>
                    <w:right w:val="outset" w:sz="6" w:space="0" w:color="auto"/>
                  </w:tcBorders>
                  <w:hideMark/>
                </w:tcPr>
                <w:p w14:paraId="5F987F5B"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785AA537" w14:textId="77777777" w:rsidR="00BA50E0" w:rsidRPr="00146A34" w:rsidRDefault="00BA50E0" w:rsidP="00146A34">
                  <w:pPr>
                    <w:ind w:right="9" w:firstLine="0"/>
                    <w:rPr>
                      <w:sz w:val="24"/>
                      <w:lang w:val="ro-MD"/>
                    </w:rPr>
                  </w:pPr>
                  <w:r w:rsidRPr="00146A34">
                    <w:rPr>
                      <w:sz w:val="24"/>
                      <w:lang w:val="ro-MD"/>
                    </w:rPr>
                    <w:t>19</w:t>
                  </w:r>
                </w:p>
              </w:tc>
              <w:tc>
                <w:tcPr>
                  <w:tcW w:w="2158" w:type="dxa"/>
                  <w:tcBorders>
                    <w:top w:val="outset" w:sz="6" w:space="0" w:color="auto"/>
                    <w:left w:val="outset" w:sz="6" w:space="0" w:color="auto"/>
                    <w:bottom w:val="outset" w:sz="6" w:space="0" w:color="auto"/>
                    <w:right w:val="outset" w:sz="6" w:space="0" w:color="auto"/>
                  </w:tcBorders>
                  <w:hideMark/>
                </w:tcPr>
                <w:p w14:paraId="4881230B"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470E4714"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99D295B" w14:textId="77777777" w:rsidR="00BA50E0" w:rsidRPr="00146A34" w:rsidRDefault="00BA50E0" w:rsidP="00146A34">
                  <w:pPr>
                    <w:ind w:right="9" w:firstLine="0"/>
                    <w:rPr>
                      <w:sz w:val="24"/>
                      <w:lang w:val="ro-MD"/>
                    </w:rPr>
                  </w:pPr>
                  <w:r w:rsidRPr="00146A34">
                    <w:rPr>
                      <w:sz w:val="24"/>
                      <w:lang w:val="ro-MD"/>
                    </w:rPr>
                    <w:lastRenderedPageBreak/>
                    <w:t>14</w:t>
                  </w:r>
                </w:p>
              </w:tc>
              <w:tc>
                <w:tcPr>
                  <w:tcW w:w="0" w:type="auto"/>
                  <w:tcBorders>
                    <w:top w:val="outset" w:sz="6" w:space="0" w:color="auto"/>
                    <w:left w:val="outset" w:sz="6" w:space="0" w:color="auto"/>
                    <w:bottom w:val="outset" w:sz="6" w:space="0" w:color="auto"/>
                    <w:right w:val="outset" w:sz="6" w:space="0" w:color="auto"/>
                  </w:tcBorders>
                  <w:hideMark/>
                </w:tcPr>
                <w:p w14:paraId="1D488890" w14:textId="77777777" w:rsidR="00BA50E0" w:rsidRPr="00146A34" w:rsidRDefault="00BA50E0" w:rsidP="00146A34">
                  <w:pPr>
                    <w:ind w:right="9" w:firstLine="0"/>
                    <w:rPr>
                      <w:sz w:val="24"/>
                      <w:lang w:val="ro-MD"/>
                    </w:rPr>
                  </w:pPr>
                  <w:r w:rsidRPr="00146A34">
                    <w:rPr>
                      <w:sz w:val="24"/>
                      <w:lang w:val="ro-MD"/>
                    </w:rPr>
                    <w:t>–17</w:t>
                  </w:r>
                </w:p>
              </w:tc>
              <w:tc>
                <w:tcPr>
                  <w:tcW w:w="0" w:type="auto"/>
                  <w:tcBorders>
                    <w:top w:val="outset" w:sz="6" w:space="0" w:color="auto"/>
                    <w:left w:val="outset" w:sz="6" w:space="0" w:color="auto"/>
                    <w:bottom w:val="outset" w:sz="6" w:space="0" w:color="auto"/>
                    <w:right w:val="outset" w:sz="6" w:space="0" w:color="auto"/>
                  </w:tcBorders>
                  <w:hideMark/>
                </w:tcPr>
                <w:p w14:paraId="02ABC393"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127A87EA" w14:textId="77777777" w:rsidR="00BA50E0" w:rsidRPr="00146A34" w:rsidRDefault="00BA50E0" w:rsidP="00146A34">
                  <w:pPr>
                    <w:ind w:right="9" w:firstLine="0"/>
                    <w:rPr>
                      <w:sz w:val="24"/>
                      <w:lang w:val="ro-MD"/>
                    </w:rPr>
                  </w:pPr>
                  <w:r w:rsidRPr="00146A34">
                    <w:rPr>
                      <w:sz w:val="24"/>
                      <w:lang w:val="ro-MD"/>
                    </w:rPr>
                    <w:t>26</w:t>
                  </w:r>
                </w:p>
              </w:tc>
              <w:tc>
                <w:tcPr>
                  <w:tcW w:w="2158" w:type="dxa"/>
                  <w:tcBorders>
                    <w:top w:val="outset" w:sz="6" w:space="0" w:color="auto"/>
                    <w:left w:val="outset" w:sz="6" w:space="0" w:color="auto"/>
                    <w:bottom w:val="outset" w:sz="6" w:space="0" w:color="auto"/>
                    <w:right w:val="outset" w:sz="6" w:space="0" w:color="auto"/>
                  </w:tcBorders>
                  <w:hideMark/>
                </w:tcPr>
                <w:p w14:paraId="01BCE79E"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52F0AD84"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9C9AA54" w14:textId="77777777" w:rsidR="00BA50E0" w:rsidRPr="00146A34" w:rsidRDefault="00BA50E0" w:rsidP="00146A34">
                  <w:pPr>
                    <w:ind w:right="9" w:firstLine="0"/>
                    <w:rPr>
                      <w:sz w:val="24"/>
                      <w:lang w:val="ro-MD"/>
                    </w:rPr>
                  </w:pPr>
                  <w:r w:rsidRPr="00146A34">
                    <w:rPr>
                      <w:sz w:val="24"/>
                      <w:lang w:val="ro-MD"/>
                    </w:rPr>
                    <w:t>15</w:t>
                  </w:r>
                </w:p>
              </w:tc>
              <w:tc>
                <w:tcPr>
                  <w:tcW w:w="0" w:type="auto"/>
                  <w:tcBorders>
                    <w:top w:val="outset" w:sz="6" w:space="0" w:color="auto"/>
                    <w:left w:val="outset" w:sz="6" w:space="0" w:color="auto"/>
                    <w:bottom w:val="outset" w:sz="6" w:space="0" w:color="auto"/>
                    <w:right w:val="outset" w:sz="6" w:space="0" w:color="auto"/>
                  </w:tcBorders>
                  <w:hideMark/>
                </w:tcPr>
                <w:p w14:paraId="18981DC1" w14:textId="77777777" w:rsidR="00BA50E0" w:rsidRPr="00146A34" w:rsidRDefault="00BA50E0" w:rsidP="00146A34">
                  <w:pPr>
                    <w:ind w:right="9" w:firstLine="0"/>
                    <w:rPr>
                      <w:sz w:val="24"/>
                      <w:lang w:val="ro-MD"/>
                    </w:rPr>
                  </w:pPr>
                  <w:r w:rsidRPr="00146A34">
                    <w:rPr>
                      <w:sz w:val="24"/>
                      <w:lang w:val="ro-MD"/>
                    </w:rPr>
                    <w:t>–16</w:t>
                  </w:r>
                </w:p>
              </w:tc>
              <w:tc>
                <w:tcPr>
                  <w:tcW w:w="0" w:type="auto"/>
                  <w:tcBorders>
                    <w:top w:val="outset" w:sz="6" w:space="0" w:color="auto"/>
                    <w:left w:val="outset" w:sz="6" w:space="0" w:color="auto"/>
                    <w:bottom w:val="outset" w:sz="6" w:space="0" w:color="auto"/>
                    <w:right w:val="outset" w:sz="6" w:space="0" w:color="auto"/>
                  </w:tcBorders>
                  <w:hideMark/>
                </w:tcPr>
                <w:p w14:paraId="1EBA224C"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65C28564" w14:textId="77777777" w:rsidR="00BA50E0" w:rsidRPr="00146A34" w:rsidRDefault="00BA50E0" w:rsidP="00146A34">
                  <w:pPr>
                    <w:ind w:right="9" w:firstLine="0"/>
                    <w:rPr>
                      <w:sz w:val="24"/>
                      <w:lang w:val="ro-MD"/>
                    </w:rPr>
                  </w:pPr>
                  <w:r w:rsidRPr="00146A34">
                    <w:rPr>
                      <w:sz w:val="24"/>
                      <w:lang w:val="ro-MD"/>
                    </w:rPr>
                    <w:t>39</w:t>
                  </w:r>
                </w:p>
              </w:tc>
              <w:tc>
                <w:tcPr>
                  <w:tcW w:w="2158" w:type="dxa"/>
                  <w:tcBorders>
                    <w:top w:val="outset" w:sz="6" w:space="0" w:color="auto"/>
                    <w:left w:val="outset" w:sz="6" w:space="0" w:color="auto"/>
                    <w:bottom w:val="outset" w:sz="6" w:space="0" w:color="auto"/>
                    <w:right w:val="outset" w:sz="6" w:space="0" w:color="auto"/>
                  </w:tcBorders>
                  <w:hideMark/>
                </w:tcPr>
                <w:p w14:paraId="7284279D"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485A169E"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63D87FA" w14:textId="77777777" w:rsidR="00BA50E0" w:rsidRPr="00146A34" w:rsidRDefault="00BA50E0" w:rsidP="00146A34">
                  <w:pPr>
                    <w:ind w:right="9" w:firstLine="0"/>
                    <w:rPr>
                      <w:sz w:val="24"/>
                      <w:lang w:val="ro-MD"/>
                    </w:rPr>
                  </w:pPr>
                  <w:r w:rsidRPr="00146A34">
                    <w:rPr>
                      <w:sz w:val="24"/>
                      <w:lang w:val="ro-MD"/>
                    </w:rPr>
                    <w:t>16</w:t>
                  </w:r>
                </w:p>
              </w:tc>
              <w:tc>
                <w:tcPr>
                  <w:tcW w:w="0" w:type="auto"/>
                  <w:tcBorders>
                    <w:top w:val="outset" w:sz="6" w:space="0" w:color="auto"/>
                    <w:left w:val="outset" w:sz="6" w:space="0" w:color="auto"/>
                    <w:bottom w:val="outset" w:sz="6" w:space="0" w:color="auto"/>
                    <w:right w:val="outset" w:sz="6" w:space="0" w:color="auto"/>
                  </w:tcBorders>
                  <w:hideMark/>
                </w:tcPr>
                <w:p w14:paraId="319678A8" w14:textId="77777777" w:rsidR="00BA50E0" w:rsidRPr="00146A34" w:rsidRDefault="00BA50E0" w:rsidP="00146A34">
                  <w:pPr>
                    <w:ind w:right="9" w:firstLine="0"/>
                    <w:rPr>
                      <w:sz w:val="24"/>
                      <w:lang w:val="ro-MD"/>
                    </w:rPr>
                  </w:pPr>
                  <w:r w:rsidRPr="00146A34">
                    <w:rPr>
                      <w:sz w:val="24"/>
                      <w:lang w:val="ro-MD"/>
                    </w:rPr>
                    <w:t>–15</w:t>
                  </w:r>
                </w:p>
              </w:tc>
              <w:tc>
                <w:tcPr>
                  <w:tcW w:w="0" w:type="auto"/>
                  <w:tcBorders>
                    <w:top w:val="outset" w:sz="6" w:space="0" w:color="auto"/>
                    <w:left w:val="outset" w:sz="6" w:space="0" w:color="auto"/>
                    <w:bottom w:val="outset" w:sz="6" w:space="0" w:color="auto"/>
                    <w:right w:val="outset" w:sz="6" w:space="0" w:color="auto"/>
                  </w:tcBorders>
                  <w:hideMark/>
                </w:tcPr>
                <w:p w14:paraId="749FA22A"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2B1D1CFF" w14:textId="77777777" w:rsidR="00BA50E0" w:rsidRPr="00146A34" w:rsidRDefault="00BA50E0" w:rsidP="00146A34">
                  <w:pPr>
                    <w:ind w:right="9" w:firstLine="0"/>
                    <w:rPr>
                      <w:sz w:val="24"/>
                      <w:lang w:val="ro-MD"/>
                    </w:rPr>
                  </w:pPr>
                  <w:r w:rsidRPr="00146A34">
                    <w:rPr>
                      <w:sz w:val="24"/>
                      <w:lang w:val="ro-MD"/>
                    </w:rPr>
                    <w:t>41</w:t>
                  </w:r>
                </w:p>
              </w:tc>
              <w:tc>
                <w:tcPr>
                  <w:tcW w:w="2158" w:type="dxa"/>
                  <w:tcBorders>
                    <w:top w:val="outset" w:sz="6" w:space="0" w:color="auto"/>
                    <w:left w:val="outset" w:sz="6" w:space="0" w:color="auto"/>
                    <w:bottom w:val="outset" w:sz="6" w:space="0" w:color="auto"/>
                    <w:right w:val="outset" w:sz="6" w:space="0" w:color="auto"/>
                  </w:tcBorders>
                  <w:hideMark/>
                </w:tcPr>
                <w:p w14:paraId="16EE204E"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481ECE54"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32293C6" w14:textId="77777777" w:rsidR="00BA50E0" w:rsidRPr="00146A34" w:rsidRDefault="00BA50E0" w:rsidP="00146A34">
                  <w:pPr>
                    <w:ind w:right="9" w:firstLine="0"/>
                    <w:rPr>
                      <w:sz w:val="24"/>
                      <w:lang w:val="ro-MD"/>
                    </w:rPr>
                  </w:pPr>
                  <w:r w:rsidRPr="00146A34">
                    <w:rPr>
                      <w:sz w:val="24"/>
                      <w:lang w:val="ro-MD"/>
                    </w:rPr>
                    <w:t>17</w:t>
                  </w:r>
                </w:p>
              </w:tc>
              <w:tc>
                <w:tcPr>
                  <w:tcW w:w="0" w:type="auto"/>
                  <w:tcBorders>
                    <w:top w:val="outset" w:sz="6" w:space="0" w:color="auto"/>
                    <w:left w:val="outset" w:sz="6" w:space="0" w:color="auto"/>
                    <w:bottom w:val="outset" w:sz="6" w:space="0" w:color="auto"/>
                    <w:right w:val="outset" w:sz="6" w:space="0" w:color="auto"/>
                  </w:tcBorders>
                  <w:hideMark/>
                </w:tcPr>
                <w:p w14:paraId="208BEDBF" w14:textId="77777777" w:rsidR="00BA50E0" w:rsidRPr="00146A34" w:rsidRDefault="00BA50E0" w:rsidP="00146A34">
                  <w:pPr>
                    <w:ind w:right="9" w:firstLine="0"/>
                    <w:rPr>
                      <w:sz w:val="24"/>
                      <w:lang w:val="ro-MD"/>
                    </w:rPr>
                  </w:pPr>
                  <w:r w:rsidRPr="00146A34">
                    <w:rPr>
                      <w:sz w:val="24"/>
                      <w:lang w:val="ro-MD"/>
                    </w:rPr>
                    <w:t>–14</w:t>
                  </w:r>
                </w:p>
              </w:tc>
              <w:tc>
                <w:tcPr>
                  <w:tcW w:w="0" w:type="auto"/>
                  <w:tcBorders>
                    <w:top w:val="outset" w:sz="6" w:space="0" w:color="auto"/>
                    <w:left w:val="outset" w:sz="6" w:space="0" w:color="auto"/>
                    <w:bottom w:val="outset" w:sz="6" w:space="0" w:color="auto"/>
                    <w:right w:val="outset" w:sz="6" w:space="0" w:color="auto"/>
                  </w:tcBorders>
                  <w:hideMark/>
                </w:tcPr>
                <w:p w14:paraId="332C718F"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4B0D4521" w14:textId="77777777" w:rsidR="00BA50E0" w:rsidRPr="00146A34" w:rsidRDefault="00BA50E0" w:rsidP="00146A34">
                  <w:pPr>
                    <w:ind w:right="9" w:firstLine="0"/>
                    <w:rPr>
                      <w:sz w:val="24"/>
                      <w:lang w:val="ro-MD"/>
                    </w:rPr>
                  </w:pPr>
                  <w:r w:rsidRPr="00146A34">
                    <w:rPr>
                      <w:sz w:val="24"/>
                      <w:lang w:val="ro-MD"/>
                    </w:rPr>
                    <w:t>35</w:t>
                  </w:r>
                </w:p>
              </w:tc>
              <w:tc>
                <w:tcPr>
                  <w:tcW w:w="2158" w:type="dxa"/>
                  <w:tcBorders>
                    <w:top w:val="outset" w:sz="6" w:space="0" w:color="auto"/>
                    <w:left w:val="outset" w:sz="6" w:space="0" w:color="auto"/>
                    <w:bottom w:val="outset" w:sz="6" w:space="0" w:color="auto"/>
                    <w:right w:val="outset" w:sz="6" w:space="0" w:color="auto"/>
                  </w:tcBorders>
                  <w:hideMark/>
                </w:tcPr>
                <w:p w14:paraId="5721D615"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6D59EBB7" w14:textId="77777777" w:rsidTr="006724E8">
              <w:trPr>
                <w:trHeight w:val="15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0DE392A" w14:textId="77777777" w:rsidR="00BA50E0" w:rsidRPr="00146A34" w:rsidRDefault="00BA50E0" w:rsidP="00146A34">
                  <w:pPr>
                    <w:ind w:right="9" w:firstLine="0"/>
                    <w:rPr>
                      <w:sz w:val="24"/>
                      <w:lang w:val="ro-MD"/>
                    </w:rPr>
                  </w:pPr>
                  <w:r w:rsidRPr="00146A34">
                    <w:rPr>
                      <w:sz w:val="24"/>
                      <w:lang w:val="ro-MD"/>
                    </w:rPr>
                    <w:t>18</w:t>
                  </w:r>
                </w:p>
              </w:tc>
              <w:tc>
                <w:tcPr>
                  <w:tcW w:w="0" w:type="auto"/>
                  <w:tcBorders>
                    <w:top w:val="outset" w:sz="6" w:space="0" w:color="auto"/>
                    <w:left w:val="outset" w:sz="6" w:space="0" w:color="auto"/>
                    <w:bottom w:val="outset" w:sz="6" w:space="0" w:color="auto"/>
                    <w:right w:val="outset" w:sz="6" w:space="0" w:color="auto"/>
                  </w:tcBorders>
                  <w:hideMark/>
                </w:tcPr>
                <w:p w14:paraId="4843F97E" w14:textId="77777777" w:rsidR="00BA50E0" w:rsidRPr="00146A34" w:rsidRDefault="00BA50E0" w:rsidP="00146A34">
                  <w:pPr>
                    <w:ind w:right="9" w:firstLine="0"/>
                    <w:rPr>
                      <w:sz w:val="24"/>
                      <w:lang w:val="ro-MD"/>
                    </w:rPr>
                  </w:pPr>
                  <w:r w:rsidRPr="00146A34">
                    <w:rPr>
                      <w:sz w:val="24"/>
                      <w:lang w:val="ro-MD"/>
                    </w:rPr>
                    <w:t>–13</w:t>
                  </w:r>
                </w:p>
              </w:tc>
              <w:tc>
                <w:tcPr>
                  <w:tcW w:w="0" w:type="auto"/>
                  <w:tcBorders>
                    <w:top w:val="outset" w:sz="6" w:space="0" w:color="auto"/>
                    <w:left w:val="outset" w:sz="6" w:space="0" w:color="auto"/>
                    <w:bottom w:val="outset" w:sz="6" w:space="0" w:color="auto"/>
                    <w:right w:val="outset" w:sz="6" w:space="0" w:color="auto"/>
                  </w:tcBorders>
                  <w:hideMark/>
                </w:tcPr>
                <w:p w14:paraId="72C72C90"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5E058FB0" w14:textId="77777777" w:rsidR="00BA50E0" w:rsidRPr="00146A34" w:rsidRDefault="00BA50E0" w:rsidP="00146A34">
                  <w:pPr>
                    <w:ind w:right="9" w:firstLine="0"/>
                    <w:rPr>
                      <w:sz w:val="24"/>
                      <w:lang w:val="ro-MD"/>
                    </w:rPr>
                  </w:pPr>
                  <w:r w:rsidRPr="00146A34">
                    <w:rPr>
                      <w:sz w:val="24"/>
                      <w:lang w:val="ro-MD"/>
                    </w:rPr>
                    <w:t>52</w:t>
                  </w:r>
                </w:p>
              </w:tc>
              <w:tc>
                <w:tcPr>
                  <w:tcW w:w="2158" w:type="dxa"/>
                  <w:tcBorders>
                    <w:top w:val="outset" w:sz="6" w:space="0" w:color="auto"/>
                    <w:left w:val="outset" w:sz="6" w:space="0" w:color="auto"/>
                    <w:bottom w:val="outset" w:sz="6" w:space="0" w:color="auto"/>
                    <w:right w:val="outset" w:sz="6" w:space="0" w:color="auto"/>
                  </w:tcBorders>
                  <w:hideMark/>
                </w:tcPr>
                <w:p w14:paraId="16664B0D"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7600FF08"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DB4BBF3" w14:textId="77777777" w:rsidR="00BA50E0" w:rsidRPr="00146A34" w:rsidRDefault="00BA50E0" w:rsidP="00146A34">
                  <w:pPr>
                    <w:ind w:right="9" w:firstLine="0"/>
                    <w:rPr>
                      <w:sz w:val="24"/>
                      <w:lang w:val="ro-MD"/>
                    </w:rPr>
                  </w:pPr>
                  <w:r w:rsidRPr="00146A34">
                    <w:rPr>
                      <w:sz w:val="24"/>
                      <w:lang w:val="ro-MD"/>
                    </w:rPr>
                    <w:t>19</w:t>
                  </w:r>
                </w:p>
              </w:tc>
              <w:tc>
                <w:tcPr>
                  <w:tcW w:w="0" w:type="auto"/>
                  <w:tcBorders>
                    <w:top w:val="outset" w:sz="6" w:space="0" w:color="auto"/>
                    <w:left w:val="outset" w:sz="6" w:space="0" w:color="auto"/>
                    <w:bottom w:val="outset" w:sz="6" w:space="0" w:color="auto"/>
                    <w:right w:val="outset" w:sz="6" w:space="0" w:color="auto"/>
                  </w:tcBorders>
                  <w:hideMark/>
                </w:tcPr>
                <w:p w14:paraId="099B257C" w14:textId="77777777" w:rsidR="00BA50E0" w:rsidRPr="00146A34" w:rsidRDefault="00BA50E0" w:rsidP="00146A34">
                  <w:pPr>
                    <w:ind w:right="9" w:firstLine="0"/>
                    <w:rPr>
                      <w:sz w:val="24"/>
                      <w:lang w:val="ro-MD"/>
                    </w:rPr>
                  </w:pPr>
                  <w:r w:rsidRPr="00146A34">
                    <w:rPr>
                      <w:sz w:val="24"/>
                      <w:lang w:val="ro-MD"/>
                    </w:rPr>
                    <w:t>–12</w:t>
                  </w:r>
                </w:p>
              </w:tc>
              <w:tc>
                <w:tcPr>
                  <w:tcW w:w="0" w:type="auto"/>
                  <w:tcBorders>
                    <w:top w:val="outset" w:sz="6" w:space="0" w:color="auto"/>
                    <w:left w:val="outset" w:sz="6" w:space="0" w:color="auto"/>
                    <w:bottom w:val="outset" w:sz="6" w:space="0" w:color="auto"/>
                    <w:right w:val="outset" w:sz="6" w:space="0" w:color="auto"/>
                  </w:tcBorders>
                  <w:hideMark/>
                </w:tcPr>
                <w:p w14:paraId="1FF9AF1C"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48BF8D54" w14:textId="77777777" w:rsidR="00BA50E0" w:rsidRPr="00146A34" w:rsidRDefault="00BA50E0" w:rsidP="00146A34">
                  <w:pPr>
                    <w:ind w:right="9" w:firstLine="0"/>
                    <w:rPr>
                      <w:sz w:val="24"/>
                      <w:lang w:val="ro-MD"/>
                    </w:rPr>
                  </w:pPr>
                  <w:r w:rsidRPr="00146A34">
                    <w:rPr>
                      <w:sz w:val="24"/>
                      <w:lang w:val="ro-MD"/>
                    </w:rPr>
                    <w:t>37</w:t>
                  </w:r>
                </w:p>
              </w:tc>
              <w:tc>
                <w:tcPr>
                  <w:tcW w:w="2158" w:type="dxa"/>
                  <w:tcBorders>
                    <w:top w:val="outset" w:sz="6" w:space="0" w:color="auto"/>
                    <w:left w:val="outset" w:sz="6" w:space="0" w:color="auto"/>
                    <w:bottom w:val="outset" w:sz="6" w:space="0" w:color="auto"/>
                    <w:right w:val="outset" w:sz="6" w:space="0" w:color="auto"/>
                  </w:tcBorders>
                  <w:hideMark/>
                </w:tcPr>
                <w:p w14:paraId="779DA648"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5B296F3E"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F44BEE2" w14:textId="77777777" w:rsidR="00BA50E0" w:rsidRPr="00146A34" w:rsidRDefault="00BA50E0" w:rsidP="00146A34">
                  <w:pPr>
                    <w:ind w:right="9" w:firstLine="0"/>
                    <w:rPr>
                      <w:sz w:val="24"/>
                      <w:lang w:val="ro-MD"/>
                    </w:rPr>
                  </w:pPr>
                  <w:r w:rsidRPr="00146A34">
                    <w:rPr>
                      <w:sz w:val="24"/>
                      <w:lang w:val="ro-MD"/>
                    </w:rPr>
                    <w:t>20</w:t>
                  </w:r>
                </w:p>
              </w:tc>
              <w:tc>
                <w:tcPr>
                  <w:tcW w:w="0" w:type="auto"/>
                  <w:tcBorders>
                    <w:top w:val="outset" w:sz="6" w:space="0" w:color="auto"/>
                    <w:left w:val="outset" w:sz="6" w:space="0" w:color="auto"/>
                    <w:bottom w:val="outset" w:sz="6" w:space="0" w:color="auto"/>
                    <w:right w:val="outset" w:sz="6" w:space="0" w:color="auto"/>
                  </w:tcBorders>
                  <w:hideMark/>
                </w:tcPr>
                <w:p w14:paraId="2B5BAA03" w14:textId="77777777" w:rsidR="00BA50E0" w:rsidRPr="00146A34" w:rsidRDefault="00BA50E0" w:rsidP="00146A34">
                  <w:pPr>
                    <w:ind w:right="9" w:firstLine="0"/>
                    <w:rPr>
                      <w:sz w:val="24"/>
                      <w:lang w:val="ro-MD"/>
                    </w:rPr>
                  </w:pPr>
                  <w:r w:rsidRPr="00146A34">
                    <w:rPr>
                      <w:sz w:val="24"/>
                      <w:lang w:val="ro-MD"/>
                    </w:rPr>
                    <w:t>–11</w:t>
                  </w:r>
                </w:p>
              </w:tc>
              <w:tc>
                <w:tcPr>
                  <w:tcW w:w="0" w:type="auto"/>
                  <w:tcBorders>
                    <w:top w:val="outset" w:sz="6" w:space="0" w:color="auto"/>
                    <w:left w:val="outset" w:sz="6" w:space="0" w:color="auto"/>
                    <w:bottom w:val="outset" w:sz="6" w:space="0" w:color="auto"/>
                    <w:right w:val="outset" w:sz="6" w:space="0" w:color="auto"/>
                  </w:tcBorders>
                  <w:hideMark/>
                </w:tcPr>
                <w:p w14:paraId="7695FA9F"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72BC952D" w14:textId="77777777" w:rsidR="00BA50E0" w:rsidRPr="00146A34" w:rsidRDefault="00BA50E0" w:rsidP="00146A34">
                  <w:pPr>
                    <w:ind w:right="9" w:firstLine="0"/>
                    <w:rPr>
                      <w:sz w:val="24"/>
                      <w:lang w:val="ro-MD"/>
                    </w:rPr>
                  </w:pPr>
                  <w:r w:rsidRPr="00146A34">
                    <w:rPr>
                      <w:sz w:val="24"/>
                      <w:lang w:val="ro-MD"/>
                    </w:rPr>
                    <w:t>41</w:t>
                  </w:r>
                </w:p>
              </w:tc>
              <w:tc>
                <w:tcPr>
                  <w:tcW w:w="2158" w:type="dxa"/>
                  <w:tcBorders>
                    <w:top w:val="outset" w:sz="6" w:space="0" w:color="auto"/>
                    <w:left w:val="outset" w:sz="6" w:space="0" w:color="auto"/>
                    <w:bottom w:val="outset" w:sz="6" w:space="0" w:color="auto"/>
                    <w:right w:val="outset" w:sz="6" w:space="0" w:color="auto"/>
                  </w:tcBorders>
                  <w:hideMark/>
                </w:tcPr>
                <w:p w14:paraId="47B3E372"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5371E721"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F9D8DC4" w14:textId="77777777" w:rsidR="00BA50E0" w:rsidRPr="00146A34" w:rsidRDefault="00BA50E0" w:rsidP="00146A34">
                  <w:pPr>
                    <w:ind w:right="9" w:firstLine="0"/>
                    <w:rPr>
                      <w:sz w:val="24"/>
                      <w:lang w:val="ro-MD"/>
                    </w:rPr>
                  </w:pPr>
                  <w:r w:rsidRPr="00146A34">
                    <w:rPr>
                      <w:sz w:val="24"/>
                      <w:lang w:val="ro-MD"/>
                    </w:rPr>
                    <w:t>21</w:t>
                  </w:r>
                </w:p>
              </w:tc>
              <w:tc>
                <w:tcPr>
                  <w:tcW w:w="0" w:type="auto"/>
                  <w:tcBorders>
                    <w:top w:val="outset" w:sz="6" w:space="0" w:color="auto"/>
                    <w:left w:val="outset" w:sz="6" w:space="0" w:color="auto"/>
                    <w:bottom w:val="outset" w:sz="6" w:space="0" w:color="auto"/>
                    <w:right w:val="outset" w:sz="6" w:space="0" w:color="auto"/>
                  </w:tcBorders>
                  <w:hideMark/>
                </w:tcPr>
                <w:p w14:paraId="3A5475CA"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55379B33" w14:textId="77777777" w:rsidR="00BA50E0" w:rsidRPr="00146A34" w:rsidRDefault="00BA50E0" w:rsidP="00146A34">
                  <w:pPr>
                    <w:ind w:right="9" w:firstLine="0"/>
                    <w:rPr>
                      <w:sz w:val="24"/>
                      <w:lang w:val="ro-MD"/>
                    </w:rPr>
                  </w:pPr>
                  <w:r w:rsidRPr="00146A34">
                    <w:rPr>
                      <w:sz w:val="24"/>
                      <w:lang w:val="ro-MD"/>
                    </w:rPr>
                    <w:t>1</w:t>
                  </w:r>
                </w:p>
              </w:tc>
              <w:tc>
                <w:tcPr>
                  <w:tcW w:w="0" w:type="auto"/>
                  <w:tcBorders>
                    <w:top w:val="outset" w:sz="6" w:space="0" w:color="auto"/>
                    <w:left w:val="outset" w:sz="6" w:space="0" w:color="auto"/>
                    <w:bottom w:val="outset" w:sz="6" w:space="0" w:color="auto"/>
                    <w:right w:val="outset" w:sz="6" w:space="0" w:color="auto"/>
                  </w:tcBorders>
                  <w:hideMark/>
                </w:tcPr>
                <w:p w14:paraId="5149E50B" w14:textId="77777777" w:rsidR="00BA50E0" w:rsidRPr="00146A34" w:rsidRDefault="00BA50E0" w:rsidP="00146A34">
                  <w:pPr>
                    <w:ind w:right="9" w:firstLine="0"/>
                    <w:rPr>
                      <w:sz w:val="24"/>
                      <w:lang w:val="ro-MD"/>
                    </w:rPr>
                  </w:pPr>
                  <w:r w:rsidRPr="00146A34">
                    <w:rPr>
                      <w:sz w:val="24"/>
                      <w:lang w:val="ro-MD"/>
                    </w:rPr>
                    <w:t>43</w:t>
                  </w:r>
                </w:p>
              </w:tc>
              <w:tc>
                <w:tcPr>
                  <w:tcW w:w="2158" w:type="dxa"/>
                  <w:tcBorders>
                    <w:top w:val="outset" w:sz="6" w:space="0" w:color="auto"/>
                    <w:left w:val="outset" w:sz="6" w:space="0" w:color="auto"/>
                    <w:bottom w:val="outset" w:sz="6" w:space="0" w:color="auto"/>
                    <w:right w:val="outset" w:sz="6" w:space="0" w:color="auto"/>
                  </w:tcBorders>
                  <w:hideMark/>
                </w:tcPr>
                <w:p w14:paraId="1AE4B7F5"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2D15E4A8"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3BCAE82" w14:textId="77777777" w:rsidR="00BA50E0" w:rsidRPr="00146A34" w:rsidRDefault="00BA50E0" w:rsidP="00146A34">
                  <w:pPr>
                    <w:ind w:right="9" w:firstLine="0"/>
                    <w:rPr>
                      <w:sz w:val="24"/>
                      <w:lang w:val="ro-MD"/>
                    </w:rPr>
                  </w:pPr>
                  <w:r w:rsidRPr="00146A34">
                    <w:rPr>
                      <w:sz w:val="24"/>
                      <w:lang w:val="ro-MD"/>
                    </w:rPr>
                    <w:t>22</w:t>
                  </w:r>
                </w:p>
              </w:tc>
              <w:tc>
                <w:tcPr>
                  <w:tcW w:w="0" w:type="auto"/>
                  <w:tcBorders>
                    <w:top w:val="outset" w:sz="6" w:space="0" w:color="auto"/>
                    <w:left w:val="outset" w:sz="6" w:space="0" w:color="auto"/>
                    <w:bottom w:val="outset" w:sz="6" w:space="0" w:color="auto"/>
                    <w:right w:val="outset" w:sz="6" w:space="0" w:color="auto"/>
                  </w:tcBorders>
                  <w:hideMark/>
                </w:tcPr>
                <w:p w14:paraId="087FA30C" w14:textId="77777777" w:rsidR="00BA50E0" w:rsidRPr="00146A34" w:rsidRDefault="00BA50E0" w:rsidP="00146A34">
                  <w:pPr>
                    <w:ind w:right="9" w:firstLine="0"/>
                    <w:rPr>
                      <w:sz w:val="24"/>
                      <w:lang w:val="ro-MD"/>
                    </w:rPr>
                  </w:pPr>
                  <w:r w:rsidRPr="00146A34">
                    <w:rPr>
                      <w:sz w:val="24"/>
                      <w:lang w:val="ro-MD"/>
                    </w:rPr>
                    <w:t>–9</w:t>
                  </w:r>
                </w:p>
              </w:tc>
              <w:tc>
                <w:tcPr>
                  <w:tcW w:w="0" w:type="auto"/>
                  <w:tcBorders>
                    <w:top w:val="outset" w:sz="6" w:space="0" w:color="auto"/>
                    <w:left w:val="outset" w:sz="6" w:space="0" w:color="auto"/>
                    <w:bottom w:val="outset" w:sz="6" w:space="0" w:color="auto"/>
                    <w:right w:val="outset" w:sz="6" w:space="0" w:color="auto"/>
                  </w:tcBorders>
                  <w:hideMark/>
                </w:tcPr>
                <w:p w14:paraId="239EB377"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A57A73C" w14:textId="77777777" w:rsidR="00BA50E0" w:rsidRPr="00146A34" w:rsidRDefault="00BA50E0" w:rsidP="00146A34">
                  <w:pPr>
                    <w:ind w:right="9" w:firstLine="0"/>
                    <w:rPr>
                      <w:sz w:val="24"/>
                      <w:lang w:val="ro-MD"/>
                    </w:rPr>
                  </w:pPr>
                  <w:r w:rsidRPr="00146A34">
                    <w:rPr>
                      <w:sz w:val="24"/>
                      <w:lang w:val="ro-MD"/>
                    </w:rPr>
                    <w:t>54</w:t>
                  </w:r>
                </w:p>
              </w:tc>
              <w:tc>
                <w:tcPr>
                  <w:tcW w:w="2158" w:type="dxa"/>
                  <w:tcBorders>
                    <w:top w:val="outset" w:sz="6" w:space="0" w:color="auto"/>
                    <w:left w:val="outset" w:sz="6" w:space="0" w:color="auto"/>
                    <w:bottom w:val="outset" w:sz="6" w:space="0" w:color="auto"/>
                    <w:right w:val="outset" w:sz="6" w:space="0" w:color="auto"/>
                  </w:tcBorders>
                  <w:hideMark/>
                </w:tcPr>
                <w:p w14:paraId="2FB77BD2"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233E99A6"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BF1D1CE" w14:textId="77777777" w:rsidR="00BA50E0" w:rsidRPr="00146A34" w:rsidRDefault="00BA50E0" w:rsidP="00146A34">
                  <w:pPr>
                    <w:ind w:right="9" w:firstLine="0"/>
                    <w:rPr>
                      <w:sz w:val="24"/>
                      <w:lang w:val="ro-MD"/>
                    </w:rPr>
                  </w:pPr>
                  <w:r w:rsidRPr="00146A34">
                    <w:rPr>
                      <w:sz w:val="24"/>
                      <w:lang w:val="ro-MD"/>
                    </w:rPr>
                    <w:t>23</w:t>
                  </w:r>
                </w:p>
              </w:tc>
              <w:tc>
                <w:tcPr>
                  <w:tcW w:w="0" w:type="auto"/>
                  <w:tcBorders>
                    <w:top w:val="outset" w:sz="6" w:space="0" w:color="auto"/>
                    <w:left w:val="outset" w:sz="6" w:space="0" w:color="auto"/>
                    <w:bottom w:val="outset" w:sz="6" w:space="0" w:color="auto"/>
                    <w:right w:val="outset" w:sz="6" w:space="0" w:color="auto"/>
                  </w:tcBorders>
                  <w:hideMark/>
                </w:tcPr>
                <w:p w14:paraId="470A9E55" w14:textId="77777777" w:rsidR="00BA50E0" w:rsidRPr="00146A34" w:rsidRDefault="00BA50E0" w:rsidP="00146A34">
                  <w:pPr>
                    <w:ind w:right="9" w:firstLine="0"/>
                    <w:rPr>
                      <w:sz w:val="24"/>
                      <w:lang w:val="ro-MD"/>
                    </w:rPr>
                  </w:pPr>
                  <w:r w:rsidRPr="00146A34">
                    <w:rPr>
                      <w:sz w:val="24"/>
                      <w:lang w:val="ro-MD"/>
                    </w:rPr>
                    <w:t>–8</w:t>
                  </w:r>
                </w:p>
              </w:tc>
              <w:tc>
                <w:tcPr>
                  <w:tcW w:w="0" w:type="auto"/>
                  <w:tcBorders>
                    <w:top w:val="outset" w:sz="6" w:space="0" w:color="auto"/>
                    <w:left w:val="outset" w:sz="6" w:space="0" w:color="auto"/>
                    <w:bottom w:val="outset" w:sz="6" w:space="0" w:color="auto"/>
                    <w:right w:val="outset" w:sz="6" w:space="0" w:color="auto"/>
                  </w:tcBorders>
                  <w:hideMark/>
                </w:tcPr>
                <w:p w14:paraId="7D68FC31" w14:textId="77777777" w:rsidR="00BA50E0" w:rsidRPr="00146A34" w:rsidRDefault="00BA50E0" w:rsidP="00146A34">
                  <w:pPr>
                    <w:ind w:right="9" w:firstLine="0"/>
                    <w:rPr>
                      <w:sz w:val="24"/>
                      <w:lang w:val="ro-MD"/>
                    </w:rPr>
                  </w:pPr>
                  <w:r w:rsidRPr="00146A34">
                    <w:rPr>
                      <w:sz w:val="24"/>
                      <w:lang w:val="ro-MD"/>
                    </w:rPr>
                    <w:t>23</w:t>
                  </w:r>
                </w:p>
              </w:tc>
              <w:tc>
                <w:tcPr>
                  <w:tcW w:w="0" w:type="auto"/>
                  <w:tcBorders>
                    <w:top w:val="outset" w:sz="6" w:space="0" w:color="auto"/>
                    <w:left w:val="outset" w:sz="6" w:space="0" w:color="auto"/>
                    <w:bottom w:val="outset" w:sz="6" w:space="0" w:color="auto"/>
                    <w:right w:val="outset" w:sz="6" w:space="0" w:color="auto"/>
                  </w:tcBorders>
                  <w:hideMark/>
                </w:tcPr>
                <w:p w14:paraId="3F9FD16C" w14:textId="77777777" w:rsidR="00BA50E0" w:rsidRPr="00146A34" w:rsidRDefault="00BA50E0" w:rsidP="00146A34">
                  <w:pPr>
                    <w:ind w:right="9" w:firstLine="0"/>
                    <w:rPr>
                      <w:sz w:val="24"/>
                      <w:lang w:val="ro-MD"/>
                    </w:rPr>
                  </w:pPr>
                  <w:r w:rsidRPr="00146A34">
                    <w:rPr>
                      <w:sz w:val="24"/>
                      <w:lang w:val="ro-MD"/>
                    </w:rPr>
                    <w:t>90</w:t>
                  </w:r>
                </w:p>
              </w:tc>
              <w:tc>
                <w:tcPr>
                  <w:tcW w:w="2158" w:type="dxa"/>
                  <w:tcBorders>
                    <w:top w:val="outset" w:sz="6" w:space="0" w:color="auto"/>
                    <w:left w:val="outset" w:sz="6" w:space="0" w:color="auto"/>
                    <w:bottom w:val="outset" w:sz="6" w:space="0" w:color="auto"/>
                    <w:right w:val="outset" w:sz="6" w:space="0" w:color="auto"/>
                  </w:tcBorders>
                  <w:hideMark/>
                </w:tcPr>
                <w:p w14:paraId="7131EC2E"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7F3095ED"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3992F60" w14:textId="77777777" w:rsidR="00BA50E0" w:rsidRPr="00146A34" w:rsidRDefault="00BA50E0" w:rsidP="00146A34">
                  <w:pPr>
                    <w:ind w:right="9" w:firstLine="0"/>
                    <w:rPr>
                      <w:sz w:val="24"/>
                      <w:lang w:val="ro-MD"/>
                    </w:rPr>
                  </w:pPr>
                  <w:r w:rsidRPr="00146A34">
                    <w:rPr>
                      <w:sz w:val="24"/>
                      <w:lang w:val="ro-MD"/>
                    </w:rPr>
                    <w:t>24</w:t>
                  </w:r>
                </w:p>
              </w:tc>
              <w:tc>
                <w:tcPr>
                  <w:tcW w:w="0" w:type="auto"/>
                  <w:tcBorders>
                    <w:top w:val="outset" w:sz="6" w:space="0" w:color="auto"/>
                    <w:left w:val="outset" w:sz="6" w:space="0" w:color="auto"/>
                    <w:bottom w:val="outset" w:sz="6" w:space="0" w:color="auto"/>
                    <w:right w:val="outset" w:sz="6" w:space="0" w:color="auto"/>
                  </w:tcBorders>
                  <w:hideMark/>
                </w:tcPr>
                <w:p w14:paraId="16BB46F3" w14:textId="77777777" w:rsidR="00BA50E0" w:rsidRPr="00146A34" w:rsidRDefault="00BA50E0" w:rsidP="00146A34">
                  <w:pPr>
                    <w:ind w:right="9" w:firstLine="0"/>
                    <w:rPr>
                      <w:sz w:val="24"/>
                      <w:lang w:val="ro-MD"/>
                    </w:rPr>
                  </w:pPr>
                  <w:r w:rsidRPr="00146A34">
                    <w:rPr>
                      <w:sz w:val="24"/>
                      <w:lang w:val="ro-MD"/>
                    </w:rPr>
                    <w:t>–7</w:t>
                  </w:r>
                </w:p>
              </w:tc>
              <w:tc>
                <w:tcPr>
                  <w:tcW w:w="0" w:type="auto"/>
                  <w:tcBorders>
                    <w:top w:val="outset" w:sz="6" w:space="0" w:color="auto"/>
                    <w:left w:val="outset" w:sz="6" w:space="0" w:color="auto"/>
                    <w:bottom w:val="outset" w:sz="6" w:space="0" w:color="auto"/>
                    <w:right w:val="outset" w:sz="6" w:space="0" w:color="auto"/>
                  </w:tcBorders>
                  <w:hideMark/>
                </w:tcPr>
                <w:p w14:paraId="299DA049" w14:textId="77777777" w:rsidR="00BA50E0" w:rsidRPr="00146A34" w:rsidRDefault="00BA50E0" w:rsidP="00146A34">
                  <w:pPr>
                    <w:ind w:right="9" w:firstLine="0"/>
                    <w:rPr>
                      <w:sz w:val="24"/>
                      <w:lang w:val="ro-MD"/>
                    </w:rPr>
                  </w:pPr>
                  <w:r w:rsidRPr="00146A34">
                    <w:rPr>
                      <w:sz w:val="24"/>
                      <w:lang w:val="ro-MD"/>
                    </w:rPr>
                    <w:t>24</w:t>
                  </w:r>
                </w:p>
              </w:tc>
              <w:tc>
                <w:tcPr>
                  <w:tcW w:w="0" w:type="auto"/>
                  <w:tcBorders>
                    <w:top w:val="outset" w:sz="6" w:space="0" w:color="auto"/>
                    <w:left w:val="outset" w:sz="6" w:space="0" w:color="auto"/>
                    <w:bottom w:val="outset" w:sz="6" w:space="0" w:color="auto"/>
                    <w:right w:val="outset" w:sz="6" w:space="0" w:color="auto"/>
                  </w:tcBorders>
                  <w:hideMark/>
                </w:tcPr>
                <w:p w14:paraId="1F1AD95A" w14:textId="77777777" w:rsidR="00BA50E0" w:rsidRPr="00146A34" w:rsidRDefault="00BA50E0" w:rsidP="00146A34">
                  <w:pPr>
                    <w:ind w:right="9" w:firstLine="0"/>
                    <w:rPr>
                      <w:sz w:val="24"/>
                      <w:lang w:val="ro-MD"/>
                    </w:rPr>
                  </w:pPr>
                  <w:r w:rsidRPr="00146A34">
                    <w:rPr>
                      <w:sz w:val="24"/>
                      <w:lang w:val="ro-MD"/>
                    </w:rPr>
                    <w:t>125</w:t>
                  </w:r>
                </w:p>
              </w:tc>
              <w:tc>
                <w:tcPr>
                  <w:tcW w:w="2158" w:type="dxa"/>
                  <w:tcBorders>
                    <w:top w:val="outset" w:sz="6" w:space="0" w:color="auto"/>
                    <w:left w:val="outset" w:sz="6" w:space="0" w:color="auto"/>
                    <w:bottom w:val="outset" w:sz="6" w:space="0" w:color="auto"/>
                    <w:right w:val="outset" w:sz="6" w:space="0" w:color="auto"/>
                  </w:tcBorders>
                  <w:hideMark/>
                </w:tcPr>
                <w:p w14:paraId="64111A73"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3DF2DBB2"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5F4915F"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279AF20" w14:textId="77777777" w:rsidR="00BA50E0" w:rsidRPr="00146A34" w:rsidRDefault="00BA50E0" w:rsidP="00146A34">
                  <w:pPr>
                    <w:ind w:right="9" w:firstLine="0"/>
                    <w:rPr>
                      <w:sz w:val="24"/>
                      <w:lang w:val="ro-MD"/>
                    </w:rPr>
                  </w:pPr>
                  <w:r w:rsidRPr="00146A34">
                    <w:rPr>
                      <w:sz w:val="24"/>
                      <w:lang w:val="ro-MD"/>
                    </w:rPr>
                    <w:t>–6</w:t>
                  </w:r>
                </w:p>
              </w:tc>
              <w:tc>
                <w:tcPr>
                  <w:tcW w:w="0" w:type="auto"/>
                  <w:tcBorders>
                    <w:top w:val="outset" w:sz="6" w:space="0" w:color="auto"/>
                    <w:left w:val="outset" w:sz="6" w:space="0" w:color="auto"/>
                    <w:bottom w:val="outset" w:sz="6" w:space="0" w:color="auto"/>
                    <w:right w:val="outset" w:sz="6" w:space="0" w:color="auto"/>
                  </w:tcBorders>
                  <w:hideMark/>
                </w:tcPr>
                <w:p w14:paraId="61400849" w14:textId="77777777" w:rsidR="00BA50E0" w:rsidRPr="00146A34" w:rsidRDefault="00BA50E0" w:rsidP="00146A34">
                  <w:pPr>
                    <w:ind w:right="9" w:firstLine="0"/>
                    <w:rPr>
                      <w:sz w:val="24"/>
                      <w:lang w:val="ro-MD"/>
                    </w:rPr>
                  </w:pPr>
                  <w:r w:rsidRPr="00146A34">
                    <w:rPr>
                      <w:sz w:val="24"/>
                      <w:lang w:val="ro-MD"/>
                    </w:rPr>
                    <w:t>27</w:t>
                  </w:r>
                </w:p>
              </w:tc>
              <w:tc>
                <w:tcPr>
                  <w:tcW w:w="0" w:type="auto"/>
                  <w:tcBorders>
                    <w:top w:val="outset" w:sz="6" w:space="0" w:color="auto"/>
                    <w:left w:val="outset" w:sz="6" w:space="0" w:color="auto"/>
                    <w:bottom w:val="outset" w:sz="6" w:space="0" w:color="auto"/>
                    <w:right w:val="outset" w:sz="6" w:space="0" w:color="auto"/>
                  </w:tcBorders>
                  <w:hideMark/>
                </w:tcPr>
                <w:p w14:paraId="708AB20E" w14:textId="77777777" w:rsidR="00BA50E0" w:rsidRPr="00146A34" w:rsidRDefault="00BA50E0" w:rsidP="00146A34">
                  <w:pPr>
                    <w:ind w:right="9" w:firstLine="0"/>
                    <w:rPr>
                      <w:sz w:val="24"/>
                      <w:lang w:val="ro-MD"/>
                    </w:rPr>
                  </w:pPr>
                  <w:r w:rsidRPr="00146A34">
                    <w:rPr>
                      <w:sz w:val="24"/>
                      <w:lang w:val="ro-MD"/>
                    </w:rPr>
                    <w:t>169</w:t>
                  </w:r>
                </w:p>
              </w:tc>
              <w:tc>
                <w:tcPr>
                  <w:tcW w:w="2158" w:type="dxa"/>
                  <w:tcBorders>
                    <w:top w:val="outset" w:sz="6" w:space="0" w:color="auto"/>
                    <w:left w:val="outset" w:sz="6" w:space="0" w:color="auto"/>
                    <w:bottom w:val="outset" w:sz="6" w:space="0" w:color="auto"/>
                    <w:right w:val="outset" w:sz="6" w:space="0" w:color="auto"/>
                  </w:tcBorders>
                  <w:hideMark/>
                </w:tcPr>
                <w:p w14:paraId="13DDC59D"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7674798C"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8E31654" w14:textId="77777777" w:rsidR="00BA50E0" w:rsidRPr="00146A34" w:rsidRDefault="00BA50E0" w:rsidP="00146A34">
                  <w:pPr>
                    <w:ind w:right="9" w:firstLine="0"/>
                    <w:rPr>
                      <w:sz w:val="24"/>
                      <w:lang w:val="ro-MD"/>
                    </w:rPr>
                  </w:pPr>
                  <w:r w:rsidRPr="00146A34">
                    <w:rPr>
                      <w:sz w:val="24"/>
                      <w:lang w:val="ro-MD"/>
                    </w:rPr>
                    <w:t>26</w:t>
                  </w:r>
                </w:p>
              </w:tc>
              <w:tc>
                <w:tcPr>
                  <w:tcW w:w="0" w:type="auto"/>
                  <w:tcBorders>
                    <w:top w:val="outset" w:sz="6" w:space="0" w:color="auto"/>
                    <w:left w:val="outset" w:sz="6" w:space="0" w:color="auto"/>
                    <w:bottom w:val="outset" w:sz="6" w:space="0" w:color="auto"/>
                    <w:right w:val="outset" w:sz="6" w:space="0" w:color="auto"/>
                  </w:tcBorders>
                  <w:hideMark/>
                </w:tcPr>
                <w:p w14:paraId="2ADC661D" w14:textId="77777777" w:rsidR="00BA50E0" w:rsidRPr="00146A34" w:rsidRDefault="00BA50E0" w:rsidP="00146A34">
                  <w:pPr>
                    <w:ind w:right="9" w:firstLine="0"/>
                    <w:rPr>
                      <w:sz w:val="24"/>
                      <w:lang w:val="ro-MD"/>
                    </w:rPr>
                  </w:pPr>
                  <w:r w:rsidRPr="00146A34">
                    <w:rPr>
                      <w:sz w:val="24"/>
                      <w:lang w:val="ro-MD"/>
                    </w:rPr>
                    <w:t>–5</w:t>
                  </w:r>
                </w:p>
              </w:tc>
              <w:tc>
                <w:tcPr>
                  <w:tcW w:w="0" w:type="auto"/>
                  <w:tcBorders>
                    <w:top w:val="outset" w:sz="6" w:space="0" w:color="auto"/>
                    <w:left w:val="outset" w:sz="6" w:space="0" w:color="auto"/>
                    <w:bottom w:val="outset" w:sz="6" w:space="0" w:color="auto"/>
                    <w:right w:val="outset" w:sz="6" w:space="0" w:color="auto"/>
                  </w:tcBorders>
                  <w:hideMark/>
                </w:tcPr>
                <w:p w14:paraId="644638F4" w14:textId="77777777" w:rsidR="00BA50E0" w:rsidRPr="00146A34" w:rsidRDefault="00BA50E0" w:rsidP="00146A34">
                  <w:pPr>
                    <w:ind w:right="9" w:firstLine="0"/>
                    <w:rPr>
                      <w:sz w:val="24"/>
                      <w:lang w:val="ro-MD"/>
                    </w:rPr>
                  </w:pPr>
                  <w:r w:rsidRPr="00146A34">
                    <w:rPr>
                      <w:sz w:val="24"/>
                      <w:lang w:val="ro-MD"/>
                    </w:rPr>
                    <w:t>68</w:t>
                  </w:r>
                </w:p>
              </w:tc>
              <w:tc>
                <w:tcPr>
                  <w:tcW w:w="0" w:type="auto"/>
                  <w:tcBorders>
                    <w:top w:val="outset" w:sz="6" w:space="0" w:color="auto"/>
                    <w:left w:val="outset" w:sz="6" w:space="0" w:color="auto"/>
                    <w:bottom w:val="outset" w:sz="6" w:space="0" w:color="auto"/>
                    <w:right w:val="outset" w:sz="6" w:space="0" w:color="auto"/>
                  </w:tcBorders>
                  <w:hideMark/>
                </w:tcPr>
                <w:p w14:paraId="7503E159" w14:textId="77777777" w:rsidR="00BA50E0" w:rsidRPr="00146A34" w:rsidRDefault="00BA50E0" w:rsidP="00146A34">
                  <w:pPr>
                    <w:ind w:right="9" w:firstLine="0"/>
                    <w:rPr>
                      <w:sz w:val="24"/>
                      <w:lang w:val="ro-MD"/>
                    </w:rPr>
                  </w:pPr>
                  <w:r w:rsidRPr="00146A34">
                    <w:rPr>
                      <w:sz w:val="24"/>
                      <w:lang w:val="ro-MD"/>
                    </w:rPr>
                    <w:t>195</w:t>
                  </w:r>
                </w:p>
              </w:tc>
              <w:tc>
                <w:tcPr>
                  <w:tcW w:w="2158" w:type="dxa"/>
                  <w:tcBorders>
                    <w:top w:val="outset" w:sz="6" w:space="0" w:color="auto"/>
                    <w:left w:val="outset" w:sz="6" w:space="0" w:color="auto"/>
                    <w:bottom w:val="outset" w:sz="6" w:space="0" w:color="auto"/>
                    <w:right w:val="outset" w:sz="6" w:space="0" w:color="auto"/>
                  </w:tcBorders>
                  <w:hideMark/>
                </w:tcPr>
                <w:p w14:paraId="30E90513"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6F7C2FBB"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D67F348" w14:textId="77777777" w:rsidR="00BA50E0" w:rsidRPr="00146A34" w:rsidRDefault="00BA50E0" w:rsidP="00146A34">
                  <w:pPr>
                    <w:ind w:right="9" w:firstLine="0"/>
                    <w:rPr>
                      <w:sz w:val="24"/>
                      <w:lang w:val="ro-MD"/>
                    </w:rPr>
                  </w:pPr>
                  <w:r w:rsidRPr="00146A34">
                    <w:rPr>
                      <w:sz w:val="24"/>
                      <w:lang w:val="ro-MD"/>
                    </w:rPr>
                    <w:t>27</w:t>
                  </w:r>
                </w:p>
              </w:tc>
              <w:tc>
                <w:tcPr>
                  <w:tcW w:w="0" w:type="auto"/>
                  <w:tcBorders>
                    <w:top w:val="outset" w:sz="6" w:space="0" w:color="auto"/>
                    <w:left w:val="outset" w:sz="6" w:space="0" w:color="auto"/>
                    <w:bottom w:val="outset" w:sz="6" w:space="0" w:color="auto"/>
                    <w:right w:val="outset" w:sz="6" w:space="0" w:color="auto"/>
                  </w:tcBorders>
                  <w:hideMark/>
                </w:tcPr>
                <w:p w14:paraId="47ED0213"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6A75628D" w14:textId="77777777" w:rsidR="00BA50E0" w:rsidRPr="00146A34" w:rsidRDefault="00BA50E0" w:rsidP="00146A34">
                  <w:pPr>
                    <w:ind w:right="9" w:firstLine="0"/>
                    <w:rPr>
                      <w:sz w:val="24"/>
                      <w:lang w:val="ro-MD"/>
                    </w:rPr>
                  </w:pPr>
                  <w:r w:rsidRPr="00146A34">
                    <w:rPr>
                      <w:sz w:val="24"/>
                      <w:lang w:val="ro-MD"/>
                    </w:rPr>
                    <w:t>91</w:t>
                  </w:r>
                </w:p>
              </w:tc>
              <w:tc>
                <w:tcPr>
                  <w:tcW w:w="0" w:type="auto"/>
                  <w:tcBorders>
                    <w:top w:val="outset" w:sz="6" w:space="0" w:color="auto"/>
                    <w:left w:val="outset" w:sz="6" w:space="0" w:color="auto"/>
                    <w:bottom w:val="outset" w:sz="6" w:space="0" w:color="auto"/>
                    <w:right w:val="outset" w:sz="6" w:space="0" w:color="auto"/>
                  </w:tcBorders>
                  <w:hideMark/>
                </w:tcPr>
                <w:p w14:paraId="34529849" w14:textId="77777777" w:rsidR="00BA50E0" w:rsidRPr="00146A34" w:rsidRDefault="00BA50E0" w:rsidP="00146A34">
                  <w:pPr>
                    <w:ind w:right="9" w:firstLine="0"/>
                    <w:rPr>
                      <w:sz w:val="24"/>
                      <w:lang w:val="ro-MD"/>
                    </w:rPr>
                  </w:pPr>
                  <w:r w:rsidRPr="00146A34">
                    <w:rPr>
                      <w:sz w:val="24"/>
                      <w:lang w:val="ro-MD"/>
                    </w:rPr>
                    <w:t>278</w:t>
                  </w:r>
                </w:p>
              </w:tc>
              <w:tc>
                <w:tcPr>
                  <w:tcW w:w="2158" w:type="dxa"/>
                  <w:tcBorders>
                    <w:top w:val="outset" w:sz="6" w:space="0" w:color="auto"/>
                    <w:left w:val="outset" w:sz="6" w:space="0" w:color="auto"/>
                    <w:bottom w:val="outset" w:sz="6" w:space="0" w:color="auto"/>
                    <w:right w:val="outset" w:sz="6" w:space="0" w:color="auto"/>
                  </w:tcBorders>
                  <w:hideMark/>
                </w:tcPr>
                <w:p w14:paraId="5FA8F2EC"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648E5408"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A401DA3" w14:textId="77777777" w:rsidR="00BA50E0" w:rsidRPr="00146A34" w:rsidRDefault="00BA50E0" w:rsidP="00146A34">
                  <w:pPr>
                    <w:ind w:right="9" w:firstLine="0"/>
                    <w:rPr>
                      <w:sz w:val="24"/>
                      <w:lang w:val="ro-MD"/>
                    </w:rPr>
                  </w:pPr>
                  <w:r w:rsidRPr="00146A34">
                    <w:rPr>
                      <w:sz w:val="24"/>
                      <w:lang w:val="ro-MD"/>
                    </w:rPr>
                    <w:t>28</w:t>
                  </w:r>
                </w:p>
              </w:tc>
              <w:tc>
                <w:tcPr>
                  <w:tcW w:w="0" w:type="auto"/>
                  <w:tcBorders>
                    <w:top w:val="outset" w:sz="6" w:space="0" w:color="auto"/>
                    <w:left w:val="outset" w:sz="6" w:space="0" w:color="auto"/>
                    <w:bottom w:val="outset" w:sz="6" w:space="0" w:color="auto"/>
                    <w:right w:val="outset" w:sz="6" w:space="0" w:color="auto"/>
                  </w:tcBorders>
                  <w:hideMark/>
                </w:tcPr>
                <w:p w14:paraId="58BD9DB3"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D57D1A9" w14:textId="77777777" w:rsidR="00BA50E0" w:rsidRPr="00146A34" w:rsidRDefault="00BA50E0" w:rsidP="00146A34">
                  <w:pPr>
                    <w:ind w:right="9" w:firstLine="0"/>
                    <w:rPr>
                      <w:sz w:val="24"/>
                      <w:lang w:val="ro-MD"/>
                    </w:rPr>
                  </w:pPr>
                  <w:r w:rsidRPr="00146A34">
                    <w:rPr>
                      <w:sz w:val="24"/>
                      <w:lang w:val="ro-MD"/>
                    </w:rPr>
                    <w:t>89</w:t>
                  </w:r>
                </w:p>
              </w:tc>
              <w:tc>
                <w:tcPr>
                  <w:tcW w:w="0" w:type="auto"/>
                  <w:tcBorders>
                    <w:top w:val="outset" w:sz="6" w:space="0" w:color="auto"/>
                    <w:left w:val="outset" w:sz="6" w:space="0" w:color="auto"/>
                    <w:bottom w:val="outset" w:sz="6" w:space="0" w:color="auto"/>
                    <w:right w:val="outset" w:sz="6" w:space="0" w:color="auto"/>
                  </w:tcBorders>
                  <w:hideMark/>
                </w:tcPr>
                <w:p w14:paraId="2D134758" w14:textId="77777777" w:rsidR="00BA50E0" w:rsidRPr="00146A34" w:rsidRDefault="00BA50E0" w:rsidP="00146A34">
                  <w:pPr>
                    <w:ind w:right="9" w:firstLine="0"/>
                    <w:rPr>
                      <w:sz w:val="24"/>
                      <w:lang w:val="ro-MD"/>
                    </w:rPr>
                  </w:pPr>
                  <w:r w:rsidRPr="00146A34">
                    <w:rPr>
                      <w:sz w:val="24"/>
                      <w:lang w:val="ro-MD"/>
                    </w:rPr>
                    <w:t>306</w:t>
                  </w:r>
                </w:p>
              </w:tc>
              <w:tc>
                <w:tcPr>
                  <w:tcW w:w="2158" w:type="dxa"/>
                  <w:tcBorders>
                    <w:top w:val="outset" w:sz="6" w:space="0" w:color="auto"/>
                    <w:left w:val="outset" w:sz="6" w:space="0" w:color="auto"/>
                    <w:bottom w:val="outset" w:sz="6" w:space="0" w:color="auto"/>
                    <w:right w:val="outset" w:sz="6" w:space="0" w:color="auto"/>
                  </w:tcBorders>
                  <w:hideMark/>
                </w:tcPr>
                <w:p w14:paraId="57A4B3B0"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5D90F360"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33AA2BA" w14:textId="77777777" w:rsidR="00BA50E0" w:rsidRPr="00146A34" w:rsidRDefault="00BA50E0" w:rsidP="00146A34">
                  <w:pPr>
                    <w:ind w:right="9" w:firstLine="0"/>
                    <w:rPr>
                      <w:sz w:val="24"/>
                      <w:lang w:val="ro-MD"/>
                    </w:rPr>
                  </w:pPr>
                  <w:r w:rsidRPr="00146A34">
                    <w:rPr>
                      <w:sz w:val="24"/>
                      <w:lang w:val="ro-MD"/>
                    </w:rPr>
                    <w:t>29</w:t>
                  </w:r>
                </w:p>
              </w:tc>
              <w:tc>
                <w:tcPr>
                  <w:tcW w:w="0" w:type="auto"/>
                  <w:tcBorders>
                    <w:top w:val="outset" w:sz="6" w:space="0" w:color="auto"/>
                    <w:left w:val="outset" w:sz="6" w:space="0" w:color="auto"/>
                    <w:bottom w:val="outset" w:sz="6" w:space="0" w:color="auto"/>
                    <w:right w:val="outset" w:sz="6" w:space="0" w:color="auto"/>
                  </w:tcBorders>
                  <w:hideMark/>
                </w:tcPr>
                <w:p w14:paraId="3B81A205"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77317B98" w14:textId="77777777" w:rsidR="00BA50E0" w:rsidRPr="00146A34" w:rsidRDefault="00BA50E0" w:rsidP="00146A34">
                  <w:pPr>
                    <w:ind w:right="9" w:firstLine="0"/>
                    <w:rPr>
                      <w:sz w:val="24"/>
                      <w:lang w:val="ro-MD"/>
                    </w:rPr>
                  </w:pPr>
                  <w:r w:rsidRPr="00146A34">
                    <w:rPr>
                      <w:sz w:val="24"/>
                      <w:lang w:val="ro-MD"/>
                    </w:rPr>
                    <w:t>165</w:t>
                  </w:r>
                </w:p>
              </w:tc>
              <w:tc>
                <w:tcPr>
                  <w:tcW w:w="0" w:type="auto"/>
                  <w:tcBorders>
                    <w:top w:val="outset" w:sz="6" w:space="0" w:color="auto"/>
                    <w:left w:val="outset" w:sz="6" w:space="0" w:color="auto"/>
                    <w:bottom w:val="outset" w:sz="6" w:space="0" w:color="auto"/>
                    <w:right w:val="outset" w:sz="6" w:space="0" w:color="auto"/>
                  </w:tcBorders>
                  <w:hideMark/>
                </w:tcPr>
                <w:p w14:paraId="405F77FF" w14:textId="77777777" w:rsidR="00BA50E0" w:rsidRPr="00146A34" w:rsidRDefault="00BA50E0" w:rsidP="00146A34">
                  <w:pPr>
                    <w:ind w:right="9" w:firstLine="0"/>
                    <w:rPr>
                      <w:sz w:val="24"/>
                      <w:lang w:val="ro-MD"/>
                    </w:rPr>
                  </w:pPr>
                  <w:r w:rsidRPr="00146A34">
                    <w:rPr>
                      <w:sz w:val="24"/>
                      <w:lang w:val="ro-MD"/>
                    </w:rPr>
                    <w:t>454</w:t>
                  </w:r>
                </w:p>
              </w:tc>
              <w:tc>
                <w:tcPr>
                  <w:tcW w:w="2158" w:type="dxa"/>
                  <w:tcBorders>
                    <w:top w:val="outset" w:sz="6" w:space="0" w:color="auto"/>
                    <w:left w:val="outset" w:sz="6" w:space="0" w:color="auto"/>
                    <w:bottom w:val="outset" w:sz="6" w:space="0" w:color="auto"/>
                    <w:right w:val="outset" w:sz="6" w:space="0" w:color="auto"/>
                  </w:tcBorders>
                  <w:hideMark/>
                </w:tcPr>
                <w:p w14:paraId="298B3C31"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352A381A"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CD57FF8" w14:textId="77777777" w:rsidR="00BA50E0" w:rsidRPr="00146A34" w:rsidRDefault="00BA50E0" w:rsidP="00146A34">
                  <w:pPr>
                    <w:ind w:right="9" w:firstLine="0"/>
                    <w:rPr>
                      <w:sz w:val="24"/>
                      <w:lang w:val="ro-MD"/>
                    </w:rPr>
                  </w:pPr>
                  <w:r w:rsidRPr="00146A34">
                    <w:rPr>
                      <w:sz w:val="24"/>
                      <w:lang w:val="ro-MD"/>
                    </w:rPr>
                    <w:t>30</w:t>
                  </w:r>
                </w:p>
              </w:tc>
              <w:tc>
                <w:tcPr>
                  <w:tcW w:w="0" w:type="auto"/>
                  <w:tcBorders>
                    <w:top w:val="outset" w:sz="6" w:space="0" w:color="auto"/>
                    <w:left w:val="outset" w:sz="6" w:space="0" w:color="auto"/>
                    <w:bottom w:val="outset" w:sz="6" w:space="0" w:color="auto"/>
                    <w:right w:val="outset" w:sz="6" w:space="0" w:color="auto"/>
                  </w:tcBorders>
                  <w:hideMark/>
                </w:tcPr>
                <w:p w14:paraId="459B1B9E" w14:textId="77777777" w:rsidR="00BA50E0" w:rsidRPr="00146A34" w:rsidRDefault="00BA50E0" w:rsidP="00146A34">
                  <w:pPr>
                    <w:ind w:right="9" w:firstLine="0"/>
                    <w:rPr>
                      <w:sz w:val="24"/>
                      <w:lang w:val="ro-MD"/>
                    </w:rPr>
                  </w:pPr>
                  <w:r w:rsidRPr="00146A34">
                    <w:rPr>
                      <w:sz w:val="24"/>
                      <w:lang w:val="ro-MD"/>
                    </w:rPr>
                    <w:t>–1</w:t>
                  </w:r>
                </w:p>
              </w:tc>
              <w:tc>
                <w:tcPr>
                  <w:tcW w:w="0" w:type="auto"/>
                  <w:tcBorders>
                    <w:top w:val="outset" w:sz="6" w:space="0" w:color="auto"/>
                    <w:left w:val="outset" w:sz="6" w:space="0" w:color="auto"/>
                    <w:bottom w:val="outset" w:sz="6" w:space="0" w:color="auto"/>
                    <w:right w:val="outset" w:sz="6" w:space="0" w:color="auto"/>
                  </w:tcBorders>
                  <w:hideMark/>
                </w:tcPr>
                <w:p w14:paraId="6A7F6406" w14:textId="77777777" w:rsidR="00BA50E0" w:rsidRPr="00146A34" w:rsidRDefault="00BA50E0" w:rsidP="00146A34">
                  <w:pPr>
                    <w:ind w:right="9" w:firstLine="0"/>
                    <w:rPr>
                      <w:sz w:val="24"/>
                      <w:lang w:val="ro-MD"/>
                    </w:rPr>
                  </w:pPr>
                  <w:r w:rsidRPr="00146A34">
                    <w:rPr>
                      <w:sz w:val="24"/>
                      <w:lang w:val="ro-MD"/>
                    </w:rPr>
                    <w:t>173</w:t>
                  </w:r>
                </w:p>
              </w:tc>
              <w:tc>
                <w:tcPr>
                  <w:tcW w:w="0" w:type="auto"/>
                  <w:tcBorders>
                    <w:top w:val="outset" w:sz="6" w:space="0" w:color="auto"/>
                    <w:left w:val="outset" w:sz="6" w:space="0" w:color="auto"/>
                    <w:bottom w:val="outset" w:sz="6" w:space="0" w:color="auto"/>
                    <w:right w:val="outset" w:sz="6" w:space="0" w:color="auto"/>
                  </w:tcBorders>
                  <w:hideMark/>
                </w:tcPr>
                <w:p w14:paraId="342D1C09" w14:textId="77777777" w:rsidR="00BA50E0" w:rsidRPr="00146A34" w:rsidRDefault="00BA50E0" w:rsidP="00146A34">
                  <w:pPr>
                    <w:ind w:right="9" w:firstLine="0"/>
                    <w:rPr>
                      <w:sz w:val="24"/>
                      <w:lang w:val="ro-MD"/>
                    </w:rPr>
                  </w:pPr>
                  <w:r w:rsidRPr="00146A34">
                    <w:rPr>
                      <w:sz w:val="24"/>
                      <w:lang w:val="ro-MD"/>
                    </w:rPr>
                    <w:t>385</w:t>
                  </w:r>
                </w:p>
              </w:tc>
              <w:tc>
                <w:tcPr>
                  <w:tcW w:w="2158" w:type="dxa"/>
                  <w:tcBorders>
                    <w:top w:val="outset" w:sz="6" w:space="0" w:color="auto"/>
                    <w:left w:val="outset" w:sz="6" w:space="0" w:color="auto"/>
                    <w:bottom w:val="outset" w:sz="6" w:space="0" w:color="auto"/>
                    <w:right w:val="outset" w:sz="6" w:space="0" w:color="auto"/>
                  </w:tcBorders>
                  <w:hideMark/>
                </w:tcPr>
                <w:p w14:paraId="419967A7"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06D99FF1"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FB70D65" w14:textId="77777777" w:rsidR="00BA50E0" w:rsidRPr="00146A34" w:rsidRDefault="00BA50E0" w:rsidP="00146A34">
                  <w:pPr>
                    <w:ind w:right="9" w:firstLine="0"/>
                    <w:rPr>
                      <w:sz w:val="24"/>
                      <w:lang w:val="ro-MD"/>
                    </w:rPr>
                  </w:pPr>
                  <w:r w:rsidRPr="00146A34">
                    <w:rPr>
                      <w:sz w:val="24"/>
                      <w:lang w:val="ro-MD"/>
                    </w:rPr>
                    <w:t>31</w:t>
                  </w:r>
                </w:p>
              </w:tc>
              <w:tc>
                <w:tcPr>
                  <w:tcW w:w="0" w:type="auto"/>
                  <w:tcBorders>
                    <w:top w:val="outset" w:sz="6" w:space="0" w:color="auto"/>
                    <w:left w:val="outset" w:sz="6" w:space="0" w:color="auto"/>
                    <w:bottom w:val="outset" w:sz="6" w:space="0" w:color="auto"/>
                    <w:right w:val="outset" w:sz="6" w:space="0" w:color="auto"/>
                  </w:tcBorders>
                  <w:hideMark/>
                </w:tcPr>
                <w:p w14:paraId="1C89AE44" w14:textId="77777777" w:rsidR="00BA50E0" w:rsidRPr="00146A34" w:rsidRDefault="00BA50E0" w:rsidP="00146A34">
                  <w:pPr>
                    <w:ind w:right="9" w:firstLine="0"/>
                    <w:rPr>
                      <w:sz w:val="24"/>
                      <w:lang w:val="ro-MD"/>
                    </w:rPr>
                  </w:pPr>
                  <w:r w:rsidRPr="00146A34">
                    <w:rPr>
                      <w:sz w:val="24"/>
                      <w:lang w:val="ro-MD"/>
                    </w:rPr>
                    <w:t>0</w:t>
                  </w:r>
                </w:p>
              </w:tc>
              <w:tc>
                <w:tcPr>
                  <w:tcW w:w="0" w:type="auto"/>
                  <w:tcBorders>
                    <w:top w:val="outset" w:sz="6" w:space="0" w:color="auto"/>
                    <w:left w:val="outset" w:sz="6" w:space="0" w:color="auto"/>
                    <w:bottom w:val="outset" w:sz="6" w:space="0" w:color="auto"/>
                    <w:right w:val="outset" w:sz="6" w:space="0" w:color="auto"/>
                  </w:tcBorders>
                  <w:hideMark/>
                </w:tcPr>
                <w:p w14:paraId="68EF209F" w14:textId="77777777" w:rsidR="00BA50E0" w:rsidRPr="00146A34" w:rsidRDefault="00BA50E0" w:rsidP="00146A34">
                  <w:pPr>
                    <w:ind w:right="9" w:firstLine="0"/>
                    <w:rPr>
                      <w:sz w:val="24"/>
                      <w:lang w:val="ro-MD"/>
                    </w:rPr>
                  </w:pPr>
                  <w:r w:rsidRPr="00146A34">
                    <w:rPr>
                      <w:sz w:val="24"/>
                      <w:lang w:val="ro-MD"/>
                    </w:rPr>
                    <w:t>240</w:t>
                  </w:r>
                </w:p>
              </w:tc>
              <w:tc>
                <w:tcPr>
                  <w:tcW w:w="0" w:type="auto"/>
                  <w:tcBorders>
                    <w:top w:val="outset" w:sz="6" w:space="0" w:color="auto"/>
                    <w:left w:val="outset" w:sz="6" w:space="0" w:color="auto"/>
                    <w:bottom w:val="outset" w:sz="6" w:space="0" w:color="auto"/>
                    <w:right w:val="outset" w:sz="6" w:space="0" w:color="auto"/>
                  </w:tcBorders>
                  <w:hideMark/>
                </w:tcPr>
                <w:p w14:paraId="38C35D43" w14:textId="77777777" w:rsidR="00BA50E0" w:rsidRPr="00146A34" w:rsidRDefault="00BA50E0" w:rsidP="00146A34">
                  <w:pPr>
                    <w:ind w:right="9" w:firstLine="0"/>
                    <w:rPr>
                      <w:sz w:val="24"/>
                      <w:lang w:val="ro-MD"/>
                    </w:rPr>
                  </w:pPr>
                  <w:r w:rsidRPr="00146A34">
                    <w:rPr>
                      <w:sz w:val="24"/>
                      <w:lang w:val="ro-MD"/>
                    </w:rPr>
                    <w:t>490</w:t>
                  </w:r>
                </w:p>
              </w:tc>
              <w:tc>
                <w:tcPr>
                  <w:tcW w:w="2158" w:type="dxa"/>
                  <w:tcBorders>
                    <w:top w:val="outset" w:sz="6" w:space="0" w:color="auto"/>
                    <w:left w:val="outset" w:sz="6" w:space="0" w:color="auto"/>
                    <w:bottom w:val="outset" w:sz="6" w:space="0" w:color="auto"/>
                    <w:right w:val="outset" w:sz="6" w:space="0" w:color="auto"/>
                  </w:tcBorders>
                  <w:hideMark/>
                </w:tcPr>
                <w:p w14:paraId="39DDA397"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6EBA1E18"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5D989FC" w14:textId="77777777" w:rsidR="00BA50E0" w:rsidRPr="00146A34" w:rsidRDefault="00BA50E0" w:rsidP="00146A34">
                  <w:pPr>
                    <w:ind w:right="9" w:firstLine="0"/>
                    <w:rPr>
                      <w:sz w:val="24"/>
                      <w:lang w:val="ro-MD"/>
                    </w:rPr>
                  </w:pPr>
                  <w:r w:rsidRPr="00146A34">
                    <w:rPr>
                      <w:sz w:val="24"/>
                      <w:lang w:val="ro-MD"/>
                    </w:rPr>
                    <w:t>32</w:t>
                  </w:r>
                </w:p>
              </w:tc>
              <w:tc>
                <w:tcPr>
                  <w:tcW w:w="0" w:type="auto"/>
                  <w:tcBorders>
                    <w:top w:val="outset" w:sz="6" w:space="0" w:color="auto"/>
                    <w:left w:val="outset" w:sz="6" w:space="0" w:color="auto"/>
                    <w:bottom w:val="outset" w:sz="6" w:space="0" w:color="auto"/>
                    <w:right w:val="outset" w:sz="6" w:space="0" w:color="auto"/>
                  </w:tcBorders>
                  <w:hideMark/>
                </w:tcPr>
                <w:p w14:paraId="658F738B" w14:textId="77777777" w:rsidR="00BA50E0" w:rsidRPr="00146A34" w:rsidRDefault="00BA50E0" w:rsidP="00146A34">
                  <w:pPr>
                    <w:ind w:right="9" w:firstLine="0"/>
                    <w:rPr>
                      <w:sz w:val="24"/>
                      <w:lang w:val="ro-MD"/>
                    </w:rPr>
                  </w:pPr>
                  <w:r w:rsidRPr="00146A34">
                    <w:rPr>
                      <w:sz w:val="24"/>
                      <w:lang w:val="ro-MD"/>
                    </w:rPr>
                    <w:t>1</w:t>
                  </w:r>
                </w:p>
              </w:tc>
              <w:tc>
                <w:tcPr>
                  <w:tcW w:w="0" w:type="auto"/>
                  <w:tcBorders>
                    <w:top w:val="outset" w:sz="6" w:space="0" w:color="auto"/>
                    <w:left w:val="outset" w:sz="6" w:space="0" w:color="auto"/>
                    <w:bottom w:val="outset" w:sz="6" w:space="0" w:color="auto"/>
                    <w:right w:val="outset" w:sz="6" w:space="0" w:color="auto"/>
                  </w:tcBorders>
                  <w:hideMark/>
                </w:tcPr>
                <w:p w14:paraId="4B508405" w14:textId="77777777" w:rsidR="00BA50E0" w:rsidRPr="00146A34" w:rsidRDefault="00BA50E0" w:rsidP="00146A34">
                  <w:pPr>
                    <w:ind w:right="9" w:firstLine="0"/>
                    <w:rPr>
                      <w:sz w:val="24"/>
                      <w:lang w:val="ro-MD"/>
                    </w:rPr>
                  </w:pPr>
                  <w:r w:rsidRPr="00146A34">
                    <w:rPr>
                      <w:sz w:val="24"/>
                      <w:lang w:val="ro-MD"/>
                    </w:rPr>
                    <w:t>280</w:t>
                  </w:r>
                </w:p>
              </w:tc>
              <w:tc>
                <w:tcPr>
                  <w:tcW w:w="0" w:type="auto"/>
                  <w:tcBorders>
                    <w:top w:val="outset" w:sz="6" w:space="0" w:color="auto"/>
                    <w:left w:val="outset" w:sz="6" w:space="0" w:color="auto"/>
                    <w:bottom w:val="outset" w:sz="6" w:space="0" w:color="auto"/>
                    <w:right w:val="outset" w:sz="6" w:space="0" w:color="auto"/>
                  </w:tcBorders>
                  <w:hideMark/>
                </w:tcPr>
                <w:p w14:paraId="6AE59C90" w14:textId="77777777" w:rsidR="00BA50E0" w:rsidRPr="00146A34" w:rsidRDefault="00BA50E0" w:rsidP="00146A34">
                  <w:pPr>
                    <w:ind w:right="9" w:firstLine="0"/>
                    <w:rPr>
                      <w:sz w:val="24"/>
                      <w:lang w:val="ro-MD"/>
                    </w:rPr>
                  </w:pPr>
                  <w:r w:rsidRPr="00146A34">
                    <w:rPr>
                      <w:sz w:val="24"/>
                      <w:lang w:val="ro-MD"/>
                    </w:rPr>
                    <w:t>533</w:t>
                  </w:r>
                </w:p>
              </w:tc>
              <w:tc>
                <w:tcPr>
                  <w:tcW w:w="2158" w:type="dxa"/>
                  <w:tcBorders>
                    <w:top w:val="outset" w:sz="6" w:space="0" w:color="auto"/>
                    <w:left w:val="outset" w:sz="6" w:space="0" w:color="auto"/>
                    <w:bottom w:val="outset" w:sz="6" w:space="0" w:color="auto"/>
                    <w:right w:val="outset" w:sz="6" w:space="0" w:color="auto"/>
                  </w:tcBorders>
                  <w:hideMark/>
                </w:tcPr>
                <w:p w14:paraId="05B43DF9" w14:textId="77777777" w:rsidR="00BA50E0" w:rsidRPr="00146A34" w:rsidRDefault="00BA50E0" w:rsidP="00146A34">
                  <w:pPr>
                    <w:ind w:right="9" w:firstLine="0"/>
                    <w:rPr>
                      <w:sz w:val="24"/>
                      <w:lang w:val="ro-MD"/>
                    </w:rPr>
                  </w:pPr>
                  <w:r w:rsidRPr="00146A34">
                    <w:rPr>
                      <w:sz w:val="24"/>
                      <w:lang w:val="ro-MD"/>
                    </w:rPr>
                    <w:t>0</w:t>
                  </w:r>
                </w:p>
              </w:tc>
            </w:tr>
            <w:tr w:rsidR="00BA50E0" w:rsidRPr="00571651" w14:paraId="5DEE4D34"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521781A" w14:textId="77777777" w:rsidR="00BA50E0" w:rsidRPr="00146A34" w:rsidRDefault="00BA50E0" w:rsidP="00146A34">
                  <w:pPr>
                    <w:ind w:right="9" w:firstLine="0"/>
                    <w:rPr>
                      <w:sz w:val="24"/>
                      <w:lang w:val="ro-MD"/>
                    </w:rPr>
                  </w:pPr>
                  <w:r w:rsidRPr="00146A34">
                    <w:rPr>
                      <w:sz w:val="24"/>
                      <w:lang w:val="ro-MD"/>
                    </w:rPr>
                    <w:t>33</w:t>
                  </w:r>
                </w:p>
              </w:tc>
              <w:tc>
                <w:tcPr>
                  <w:tcW w:w="0" w:type="auto"/>
                  <w:tcBorders>
                    <w:top w:val="outset" w:sz="6" w:space="0" w:color="auto"/>
                    <w:left w:val="outset" w:sz="6" w:space="0" w:color="auto"/>
                    <w:bottom w:val="outset" w:sz="6" w:space="0" w:color="auto"/>
                    <w:right w:val="outset" w:sz="6" w:space="0" w:color="auto"/>
                  </w:tcBorders>
                  <w:hideMark/>
                </w:tcPr>
                <w:p w14:paraId="2009612D"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22E1CC33" w14:textId="77777777" w:rsidR="00BA50E0" w:rsidRPr="00146A34" w:rsidRDefault="00BA50E0" w:rsidP="00146A34">
                  <w:pPr>
                    <w:ind w:right="9" w:firstLine="0"/>
                    <w:rPr>
                      <w:sz w:val="24"/>
                      <w:lang w:val="ro-MD"/>
                    </w:rPr>
                  </w:pPr>
                  <w:r w:rsidRPr="00146A34">
                    <w:rPr>
                      <w:sz w:val="24"/>
                      <w:lang w:val="ro-MD"/>
                    </w:rPr>
                    <w:t>320</w:t>
                  </w:r>
                </w:p>
              </w:tc>
              <w:tc>
                <w:tcPr>
                  <w:tcW w:w="0" w:type="auto"/>
                  <w:tcBorders>
                    <w:top w:val="outset" w:sz="6" w:space="0" w:color="auto"/>
                    <w:left w:val="outset" w:sz="6" w:space="0" w:color="auto"/>
                    <w:bottom w:val="outset" w:sz="6" w:space="0" w:color="auto"/>
                    <w:right w:val="outset" w:sz="6" w:space="0" w:color="auto"/>
                  </w:tcBorders>
                  <w:hideMark/>
                </w:tcPr>
                <w:p w14:paraId="4B6373A1" w14:textId="77777777" w:rsidR="00BA50E0" w:rsidRPr="00146A34" w:rsidRDefault="00BA50E0" w:rsidP="00146A34">
                  <w:pPr>
                    <w:ind w:right="9" w:firstLine="0"/>
                    <w:rPr>
                      <w:sz w:val="24"/>
                      <w:lang w:val="ro-MD"/>
                    </w:rPr>
                  </w:pPr>
                  <w:r w:rsidRPr="00146A34">
                    <w:rPr>
                      <w:sz w:val="24"/>
                      <w:lang w:val="ro-MD"/>
                    </w:rPr>
                    <w:t>380</w:t>
                  </w:r>
                </w:p>
              </w:tc>
              <w:tc>
                <w:tcPr>
                  <w:tcW w:w="2158" w:type="dxa"/>
                  <w:tcBorders>
                    <w:top w:val="outset" w:sz="6" w:space="0" w:color="auto"/>
                    <w:left w:val="outset" w:sz="6" w:space="0" w:color="auto"/>
                    <w:bottom w:val="outset" w:sz="6" w:space="0" w:color="auto"/>
                    <w:right w:val="outset" w:sz="6" w:space="0" w:color="auto"/>
                  </w:tcBorders>
                  <w:hideMark/>
                </w:tcPr>
                <w:p w14:paraId="4157BCAF" w14:textId="77777777" w:rsidR="00BA50E0" w:rsidRPr="00146A34" w:rsidRDefault="00BA50E0" w:rsidP="00146A34">
                  <w:pPr>
                    <w:ind w:right="9" w:firstLine="0"/>
                    <w:rPr>
                      <w:sz w:val="24"/>
                      <w:lang w:val="ro-MD"/>
                    </w:rPr>
                  </w:pPr>
                  <w:r w:rsidRPr="00146A34">
                    <w:rPr>
                      <w:sz w:val="24"/>
                      <w:lang w:val="ro-MD"/>
                    </w:rPr>
                    <w:t>3</w:t>
                  </w:r>
                </w:p>
              </w:tc>
            </w:tr>
            <w:tr w:rsidR="00BA50E0" w:rsidRPr="00571651" w14:paraId="3B001424"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A14B69C" w14:textId="77777777" w:rsidR="00BA50E0" w:rsidRPr="00146A34" w:rsidRDefault="00BA50E0" w:rsidP="00146A34">
                  <w:pPr>
                    <w:ind w:right="9" w:firstLine="0"/>
                    <w:rPr>
                      <w:sz w:val="24"/>
                      <w:lang w:val="ro-MD"/>
                    </w:rPr>
                  </w:pPr>
                  <w:r w:rsidRPr="00146A34">
                    <w:rPr>
                      <w:sz w:val="24"/>
                      <w:lang w:val="ro-MD"/>
                    </w:rPr>
                    <w:t>34</w:t>
                  </w:r>
                </w:p>
              </w:tc>
              <w:tc>
                <w:tcPr>
                  <w:tcW w:w="0" w:type="auto"/>
                  <w:tcBorders>
                    <w:top w:val="outset" w:sz="6" w:space="0" w:color="auto"/>
                    <w:left w:val="outset" w:sz="6" w:space="0" w:color="auto"/>
                    <w:bottom w:val="outset" w:sz="6" w:space="0" w:color="auto"/>
                    <w:right w:val="outset" w:sz="6" w:space="0" w:color="auto"/>
                  </w:tcBorders>
                  <w:hideMark/>
                </w:tcPr>
                <w:p w14:paraId="27AE35AC"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14DC766" w14:textId="77777777" w:rsidR="00BA50E0" w:rsidRPr="00146A34" w:rsidRDefault="00BA50E0" w:rsidP="00146A34">
                  <w:pPr>
                    <w:ind w:right="9" w:firstLine="0"/>
                    <w:rPr>
                      <w:sz w:val="24"/>
                      <w:lang w:val="ro-MD"/>
                    </w:rPr>
                  </w:pPr>
                  <w:r w:rsidRPr="00146A34">
                    <w:rPr>
                      <w:sz w:val="24"/>
                      <w:lang w:val="ro-MD"/>
                    </w:rPr>
                    <w:t>357</w:t>
                  </w:r>
                </w:p>
              </w:tc>
              <w:tc>
                <w:tcPr>
                  <w:tcW w:w="0" w:type="auto"/>
                  <w:tcBorders>
                    <w:top w:val="outset" w:sz="6" w:space="0" w:color="auto"/>
                    <w:left w:val="outset" w:sz="6" w:space="0" w:color="auto"/>
                    <w:bottom w:val="outset" w:sz="6" w:space="0" w:color="auto"/>
                    <w:right w:val="outset" w:sz="6" w:space="0" w:color="auto"/>
                  </w:tcBorders>
                  <w:hideMark/>
                </w:tcPr>
                <w:p w14:paraId="7FE76B91" w14:textId="77777777" w:rsidR="00BA50E0" w:rsidRPr="00146A34" w:rsidRDefault="00BA50E0" w:rsidP="00146A34">
                  <w:pPr>
                    <w:ind w:right="9" w:firstLine="0"/>
                    <w:rPr>
                      <w:sz w:val="24"/>
                      <w:lang w:val="ro-MD"/>
                    </w:rPr>
                  </w:pPr>
                  <w:r w:rsidRPr="00146A34">
                    <w:rPr>
                      <w:sz w:val="24"/>
                      <w:lang w:val="ro-MD"/>
                    </w:rPr>
                    <w:t>228</w:t>
                  </w:r>
                </w:p>
              </w:tc>
              <w:tc>
                <w:tcPr>
                  <w:tcW w:w="2158" w:type="dxa"/>
                  <w:tcBorders>
                    <w:top w:val="outset" w:sz="6" w:space="0" w:color="auto"/>
                    <w:left w:val="outset" w:sz="6" w:space="0" w:color="auto"/>
                    <w:bottom w:val="outset" w:sz="6" w:space="0" w:color="auto"/>
                    <w:right w:val="outset" w:sz="6" w:space="0" w:color="auto"/>
                  </w:tcBorders>
                  <w:hideMark/>
                </w:tcPr>
                <w:p w14:paraId="6C169FDF" w14:textId="77777777" w:rsidR="00BA50E0" w:rsidRPr="00146A34" w:rsidRDefault="00BA50E0" w:rsidP="00146A34">
                  <w:pPr>
                    <w:ind w:right="9" w:firstLine="0"/>
                    <w:rPr>
                      <w:sz w:val="24"/>
                      <w:lang w:val="ro-MD"/>
                    </w:rPr>
                  </w:pPr>
                  <w:r w:rsidRPr="00146A34">
                    <w:rPr>
                      <w:sz w:val="24"/>
                      <w:lang w:val="ro-MD"/>
                    </w:rPr>
                    <w:t>22</w:t>
                  </w:r>
                </w:p>
              </w:tc>
            </w:tr>
            <w:tr w:rsidR="00BA50E0" w:rsidRPr="00571651" w14:paraId="516EB2A9"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D1172BC" w14:textId="77777777" w:rsidR="00BA50E0" w:rsidRPr="00146A34" w:rsidRDefault="00BA50E0" w:rsidP="00146A34">
                  <w:pPr>
                    <w:ind w:right="9" w:firstLine="0"/>
                    <w:rPr>
                      <w:sz w:val="24"/>
                      <w:lang w:val="ro-MD"/>
                    </w:rPr>
                  </w:pPr>
                  <w:r w:rsidRPr="00146A34">
                    <w:rPr>
                      <w:sz w:val="24"/>
                      <w:lang w:val="ro-MD"/>
                    </w:rPr>
                    <w:t>35</w:t>
                  </w:r>
                </w:p>
              </w:tc>
              <w:tc>
                <w:tcPr>
                  <w:tcW w:w="0" w:type="auto"/>
                  <w:tcBorders>
                    <w:top w:val="outset" w:sz="6" w:space="0" w:color="auto"/>
                    <w:left w:val="outset" w:sz="6" w:space="0" w:color="auto"/>
                    <w:bottom w:val="outset" w:sz="6" w:space="0" w:color="auto"/>
                    <w:right w:val="outset" w:sz="6" w:space="0" w:color="auto"/>
                  </w:tcBorders>
                  <w:hideMark/>
                </w:tcPr>
                <w:p w14:paraId="716B5EFA"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3F277E01" w14:textId="77777777" w:rsidR="00BA50E0" w:rsidRPr="00146A34" w:rsidRDefault="00BA50E0" w:rsidP="00146A34">
                  <w:pPr>
                    <w:ind w:right="9" w:firstLine="0"/>
                    <w:rPr>
                      <w:sz w:val="24"/>
                      <w:lang w:val="ro-MD"/>
                    </w:rPr>
                  </w:pPr>
                  <w:r w:rsidRPr="00146A34">
                    <w:rPr>
                      <w:sz w:val="24"/>
                      <w:lang w:val="ro-MD"/>
                    </w:rPr>
                    <w:t>356</w:t>
                  </w:r>
                </w:p>
              </w:tc>
              <w:tc>
                <w:tcPr>
                  <w:tcW w:w="0" w:type="auto"/>
                  <w:tcBorders>
                    <w:top w:val="outset" w:sz="6" w:space="0" w:color="auto"/>
                    <w:left w:val="outset" w:sz="6" w:space="0" w:color="auto"/>
                    <w:bottom w:val="outset" w:sz="6" w:space="0" w:color="auto"/>
                    <w:right w:val="outset" w:sz="6" w:space="0" w:color="auto"/>
                  </w:tcBorders>
                  <w:hideMark/>
                </w:tcPr>
                <w:p w14:paraId="6919B677" w14:textId="77777777" w:rsidR="00BA50E0" w:rsidRPr="00146A34" w:rsidRDefault="00BA50E0" w:rsidP="00146A34">
                  <w:pPr>
                    <w:ind w:right="9" w:firstLine="0"/>
                    <w:rPr>
                      <w:sz w:val="24"/>
                      <w:lang w:val="ro-MD"/>
                    </w:rPr>
                  </w:pPr>
                  <w:r w:rsidRPr="00146A34">
                    <w:rPr>
                      <w:sz w:val="24"/>
                      <w:lang w:val="ro-MD"/>
                    </w:rPr>
                    <w:t>261</w:t>
                  </w:r>
                </w:p>
              </w:tc>
              <w:tc>
                <w:tcPr>
                  <w:tcW w:w="2158" w:type="dxa"/>
                  <w:tcBorders>
                    <w:top w:val="outset" w:sz="6" w:space="0" w:color="auto"/>
                    <w:left w:val="outset" w:sz="6" w:space="0" w:color="auto"/>
                    <w:bottom w:val="outset" w:sz="6" w:space="0" w:color="auto"/>
                    <w:right w:val="outset" w:sz="6" w:space="0" w:color="auto"/>
                  </w:tcBorders>
                  <w:hideMark/>
                </w:tcPr>
                <w:p w14:paraId="1A79E5B9" w14:textId="77777777" w:rsidR="00BA50E0" w:rsidRPr="00146A34" w:rsidRDefault="00BA50E0" w:rsidP="00146A34">
                  <w:pPr>
                    <w:ind w:right="9" w:firstLine="0"/>
                    <w:rPr>
                      <w:sz w:val="24"/>
                      <w:lang w:val="ro-MD"/>
                    </w:rPr>
                  </w:pPr>
                  <w:r w:rsidRPr="00146A34">
                    <w:rPr>
                      <w:sz w:val="24"/>
                      <w:lang w:val="ro-MD"/>
                    </w:rPr>
                    <w:t>63</w:t>
                  </w:r>
                </w:p>
              </w:tc>
            </w:tr>
            <w:tr w:rsidR="00BA50E0" w:rsidRPr="00571651" w14:paraId="7E5BC994"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EC8F00A" w14:textId="77777777" w:rsidR="00BA50E0" w:rsidRPr="00146A34" w:rsidRDefault="00BA50E0" w:rsidP="00146A34">
                  <w:pPr>
                    <w:ind w:right="9" w:firstLine="0"/>
                    <w:rPr>
                      <w:sz w:val="24"/>
                      <w:lang w:val="ro-MD"/>
                    </w:rPr>
                  </w:pPr>
                  <w:r w:rsidRPr="00146A34">
                    <w:rPr>
                      <w:sz w:val="24"/>
                      <w:lang w:val="ro-MD"/>
                    </w:rPr>
                    <w:t>36</w:t>
                  </w:r>
                </w:p>
              </w:tc>
              <w:tc>
                <w:tcPr>
                  <w:tcW w:w="0" w:type="auto"/>
                  <w:tcBorders>
                    <w:top w:val="outset" w:sz="6" w:space="0" w:color="auto"/>
                    <w:left w:val="outset" w:sz="6" w:space="0" w:color="auto"/>
                    <w:bottom w:val="outset" w:sz="6" w:space="0" w:color="auto"/>
                    <w:right w:val="outset" w:sz="6" w:space="0" w:color="auto"/>
                  </w:tcBorders>
                  <w:hideMark/>
                </w:tcPr>
                <w:p w14:paraId="1DAD5FAA" w14:textId="77777777" w:rsidR="00BA50E0" w:rsidRPr="00146A34" w:rsidRDefault="00BA50E0" w:rsidP="00146A34">
                  <w:pPr>
                    <w:ind w:right="9" w:firstLine="0"/>
                    <w:rPr>
                      <w:sz w:val="24"/>
                      <w:lang w:val="ro-MD"/>
                    </w:rPr>
                  </w:pPr>
                  <w:r w:rsidRPr="00146A34">
                    <w:rPr>
                      <w:sz w:val="24"/>
                      <w:lang w:val="ro-MD"/>
                    </w:rPr>
                    <w:t>5</w:t>
                  </w:r>
                </w:p>
              </w:tc>
              <w:tc>
                <w:tcPr>
                  <w:tcW w:w="0" w:type="auto"/>
                  <w:tcBorders>
                    <w:top w:val="outset" w:sz="6" w:space="0" w:color="auto"/>
                    <w:left w:val="outset" w:sz="6" w:space="0" w:color="auto"/>
                    <w:bottom w:val="outset" w:sz="6" w:space="0" w:color="auto"/>
                    <w:right w:val="outset" w:sz="6" w:space="0" w:color="auto"/>
                  </w:tcBorders>
                  <w:hideMark/>
                </w:tcPr>
                <w:p w14:paraId="1F3BC0CC" w14:textId="77777777" w:rsidR="00BA50E0" w:rsidRPr="00146A34" w:rsidRDefault="00BA50E0" w:rsidP="00146A34">
                  <w:pPr>
                    <w:ind w:right="9" w:firstLine="0"/>
                    <w:rPr>
                      <w:sz w:val="24"/>
                      <w:lang w:val="ro-MD"/>
                    </w:rPr>
                  </w:pPr>
                  <w:r w:rsidRPr="00146A34">
                    <w:rPr>
                      <w:sz w:val="24"/>
                      <w:lang w:val="ro-MD"/>
                    </w:rPr>
                    <w:t>303</w:t>
                  </w:r>
                </w:p>
              </w:tc>
              <w:tc>
                <w:tcPr>
                  <w:tcW w:w="0" w:type="auto"/>
                  <w:tcBorders>
                    <w:top w:val="outset" w:sz="6" w:space="0" w:color="auto"/>
                    <w:left w:val="outset" w:sz="6" w:space="0" w:color="auto"/>
                    <w:bottom w:val="outset" w:sz="6" w:space="0" w:color="auto"/>
                    <w:right w:val="outset" w:sz="6" w:space="0" w:color="auto"/>
                  </w:tcBorders>
                  <w:hideMark/>
                </w:tcPr>
                <w:p w14:paraId="526002E3" w14:textId="77777777" w:rsidR="00BA50E0" w:rsidRPr="00146A34" w:rsidRDefault="00BA50E0" w:rsidP="00146A34">
                  <w:pPr>
                    <w:ind w:right="9" w:firstLine="0"/>
                    <w:rPr>
                      <w:sz w:val="24"/>
                      <w:lang w:val="ro-MD"/>
                    </w:rPr>
                  </w:pPr>
                  <w:r w:rsidRPr="00146A34">
                    <w:rPr>
                      <w:sz w:val="24"/>
                      <w:lang w:val="ro-MD"/>
                    </w:rPr>
                    <w:t>279</w:t>
                  </w:r>
                </w:p>
              </w:tc>
              <w:tc>
                <w:tcPr>
                  <w:tcW w:w="2158" w:type="dxa"/>
                  <w:tcBorders>
                    <w:top w:val="outset" w:sz="6" w:space="0" w:color="auto"/>
                    <w:left w:val="outset" w:sz="6" w:space="0" w:color="auto"/>
                    <w:bottom w:val="outset" w:sz="6" w:space="0" w:color="auto"/>
                    <w:right w:val="outset" w:sz="6" w:space="0" w:color="auto"/>
                  </w:tcBorders>
                  <w:hideMark/>
                </w:tcPr>
                <w:p w14:paraId="485BA1D2" w14:textId="77777777" w:rsidR="00BA50E0" w:rsidRPr="00146A34" w:rsidRDefault="00BA50E0" w:rsidP="00146A34">
                  <w:pPr>
                    <w:ind w:right="9" w:firstLine="0"/>
                    <w:rPr>
                      <w:sz w:val="24"/>
                      <w:lang w:val="ro-MD"/>
                    </w:rPr>
                  </w:pPr>
                  <w:r w:rsidRPr="00146A34">
                    <w:rPr>
                      <w:sz w:val="24"/>
                      <w:lang w:val="ro-MD"/>
                    </w:rPr>
                    <w:t>63</w:t>
                  </w:r>
                </w:p>
              </w:tc>
            </w:tr>
            <w:tr w:rsidR="00BA50E0" w:rsidRPr="00571651" w14:paraId="6F3A8709"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251403B" w14:textId="77777777" w:rsidR="00BA50E0" w:rsidRPr="00146A34" w:rsidRDefault="00BA50E0" w:rsidP="00146A34">
                  <w:pPr>
                    <w:ind w:right="9" w:firstLine="0"/>
                    <w:rPr>
                      <w:sz w:val="24"/>
                      <w:lang w:val="ro-MD"/>
                    </w:rPr>
                  </w:pPr>
                  <w:r w:rsidRPr="00146A34">
                    <w:rPr>
                      <w:sz w:val="24"/>
                      <w:lang w:val="ro-MD"/>
                    </w:rPr>
                    <w:t>37</w:t>
                  </w:r>
                </w:p>
              </w:tc>
              <w:tc>
                <w:tcPr>
                  <w:tcW w:w="0" w:type="auto"/>
                  <w:tcBorders>
                    <w:top w:val="outset" w:sz="6" w:space="0" w:color="auto"/>
                    <w:left w:val="outset" w:sz="6" w:space="0" w:color="auto"/>
                    <w:bottom w:val="outset" w:sz="6" w:space="0" w:color="auto"/>
                    <w:right w:val="outset" w:sz="6" w:space="0" w:color="auto"/>
                  </w:tcBorders>
                  <w:hideMark/>
                </w:tcPr>
                <w:p w14:paraId="2219EEE1" w14:textId="77777777" w:rsidR="00BA50E0" w:rsidRPr="00146A34" w:rsidRDefault="00BA50E0" w:rsidP="00146A34">
                  <w:pPr>
                    <w:ind w:right="9" w:firstLine="0"/>
                    <w:rPr>
                      <w:sz w:val="24"/>
                      <w:lang w:val="ro-MD"/>
                    </w:rPr>
                  </w:pPr>
                  <w:r w:rsidRPr="00146A34">
                    <w:rPr>
                      <w:sz w:val="24"/>
                      <w:lang w:val="ro-MD"/>
                    </w:rPr>
                    <w:t>6</w:t>
                  </w:r>
                </w:p>
              </w:tc>
              <w:tc>
                <w:tcPr>
                  <w:tcW w:w="0" w:type="auto"/>
                  <w:tcBorders>
                    <w:top w:val="outset" w:sz="6" w:space="0" w:color="auto"/>
                    <w:left w:val="outset" w:sz="6" w:space="0" w:color="auto"/>
                    <w:bottom w:val="outset" w:sz="6" w:space="0" w:color="auto"/>
                    <w:right w:val="outset" w:sz="6" w:space="0" w:color="auto"/>
                  </w:tcBorders>
                  <w:hideMark/>
                </w:tcPr>
                <w:p w14:paraId="57EDE03D" w14:textId="77777777" w:rsidR="00BA50E0" w:rsidRPr="00146A34" w:rsidRDefault="00BA50E0" w:rsidP="00146A34">
                  <w:pPr>
                    <w:ind w:right="9" w:firstLine="0"/>
                    <w:rPr>
                      <w:sz w:val="24"/>
                      <w:lang w:val="ro-MD"/>
                    </w:rPr>
                  </w:pPr>
                  <w:r w:rsidRPr="00146A34">
                    <w:rPr>
                      <w:sz w:val="24"/>
                      <w:lang w:val="ro-MD"/>
                    </w:rPr>
                    <w:t>330</w:t>
                  </w:r>
                </w:p>
              </w:tc>
              <w:tc>
                <w:tcPr>
                  <w:tcW w:w="0" w:type="auto"/>
                  <w:tcBorders>
                    <w:top w:val="outset" w:sz="6" w:space="0" w:color="auto"/>
                    <w:left w:val="outset" w:sz="6" w:space="0" w:color="auto"/>
                    <w:bottom w:val="outset" w:sz="6" w:space="0" w:color="auto"/>
                    <w:right w:val="outset" w:sz="6" w:space="0" w:color="auto"/>
                  </w:tcBorders>
                  <w:hideMark/>
                </w:tcPr>
                <w:p w14:paraId="5BC06E55" w14:textId="77777777" w:rsidR="00BA50E0" w:rsidRPr="00146A34" w:rsidRDefault="00BA50E0" w:rsidP="00146A34">
                  <w:pPr>
                    <w:ind w:right="9" w:firstLine="0"/>
                    <w:rPr>
                      <w:sz w:val="24"/>
                      <w:lang w:val="ro-MD"/>
                    </w:rPr>
                  </w:pPr>
                  <w:r w:rsidRPr="00146A34">
                    <w:rPr>
                      <w:sz w:val="24"/>
                      <w:lang w:val="ro-MD"/>
                    </w:rPr>
                    <w:t>229</w:t>
                  </w:r>
                </w:p>
              </w:tc>
              <w:tc>
                <w:tcPr>
                  <w:tcW w:w="2158" w:type="dxa"/>
                  <w:tcBorders>
                    <w:top w:val="outset" w:sz="6" w:space="0" w:color="auto"/>
                    <w:left w:val="outset" w:sz="6" w:space="0" w:color="auto"/>
                    <w:bottom w:val="outset" w:sz="6" w:space="0" w:color="auto"/>
                    <w:right w:val="outset" w:sz="6" w:space="0" w:color="auto"/>
                  </w:tcBorders>
                  <w:hideMark/>
                </w:tcPr>
                <w:p w14:paraId="00559B7C" w14:textId="77777777" w:rsidR="00BA50E0" w:rsidRPr="00146A34" w:rsidRDefault="00BA50E0" w:rsidP="00146A34">
                  <w:pPr>
                    <w:ind w:right="9" w:firstLine="0"/>
                    <w:rPr>
                      <w:sz w:val="24"/>
                      <w:lang w:val="ro-MD"/>
                    </w:rPr>
                  </w:pPr>
                  <w:r w:rsidRPr="00146A34">
                    <w:rPr>
                      <w:sz w:val="24"/>
                      <w:lang w:val="ro-MD"/>
                    </w:rPr>
                    <w:t>175</w:t>
                  </w:r>
                </w:p>
              </w:tc>
            </w:tr>
            <w:tr w:rsidR="00BA50E0" w:rsidRPr="00571651" w14:paraId="57131932"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35B5DCE" w14:textId="77777777" w:rsidR="00BA50E0" w:rsidRPr="00146A34" w:rsidRDefault="00BA50E0" w:rsidP="00146A34">
                  <w:pPr>
                    <w:ind w:right="9" w:firstLine="0"/>
                    <w:rPr>
                      <w:sz w:val="24"/>
                      <w:lang w:val="ro-MD"/>
                    </w:rPr>
                  </w:pPr>
                  <w:r w:rsidRPr="00146A34">
                    <w:rPr>
                      <w:sz w:val="24"/>
                      <w:lang w:val="ro-MD"/>
                    </w:rPr>
                    <w:t>38</w:t>
                  </w:r>
                </w:p>
              </w:tc>
              <w:tc>
                <w:tcPr>
                  <w:tcW w:w="0" w:type="auto"/>
                  <w:tcBorders>
                    <w:top w:val="outset" w:sz="6" w:space="0" w:color="auto"/>
                    <w:left w:val="outset" w:sz="6" w:space="0" w:color="auto"/>
                    <w:bottom w:val="outset" w:sz="6" w:space="0" w:color="auto"/>
                    <w:right w:val="outset" w:sz="6" w:space="0" w:color="auto"/>
                  </w:tcBorders>
                  <w:hideMark/>
                </w:tcPr>
                <w:p w14:paraId="532A8186" w14:textId="77777777" w:rsidR="00BA50E0" w:rsidRPr="00146A34" w:rsidRDefault="00BA50E0" w:rsidP="00146A34">
                  <w:pPr>
                    <w:ind w:right="9" w:firstLine="0"/>
                    <w:rPr>
                      <w:sz w:val="24"/>
                      <w:lang w:val="ro-MD"/>
                    </w:rPr>
                  </w:pPr>
                  <w:r w:rsidRPr="00146A34">
                    <w:rPr>
                      <w:sz w:val="24"/>
                      <w:lang w:val="ro-MD"/>
                    </w:rPr>
                    <w:t>7</w:t>
                  </w:r>
                </w:p>
              </w:tc>
              <w:tc>
                <w:tcPr>
                  <w:tcW w:w="0" w:type="auto"/>
                  <w:tcBorders>
                    <w:top w:val="outset" w:sz="6" w:space="0" w:color="auto"/>
                    <w:left w:val="outset" w:sz="6" w:space="0" w:color="auto"/>
                    <w:bottom w:val="outset" w:sz="6" w:space="0" w:color="auto"/>
                    <w:right w:val="outset" w:sz="6" w:space="0" w:color="auto"/>
                  </w:tcBorders>
                  <w:hideMark/>
                </w:tcPr>
                <w:p w14:paraId="20B7DBC8" w14:textId="77777777" w:rsidR="00BA50E0" w:rsidRPr="00146A34" w:rsidRDefault="00BA50E0" w:rsidP="00146A34">
                  <w:pPr>
                    <w:ind w:right="9" w:firstLine="0"/>
                    <w:rPr>
                      <w:sz w:val="24"/>
                      <w:lang w:val="ro-MD"/>
                    </w:rPr>
                  </w:pPr>
                  <w:r w:rsidRPr="00146A34">
                    <w:rPr>
                      <w:sz w:val="24"/>
                      <w:lang w:val="ro-MD"/>
                    </w:rPr>
                    <w:t>326</w:t>
                  </w:r>
                </w:p>
              </w:tc>
              <w:tc>
                <w:tcPr>
                  <w:tcW w:w="0" w:type="auto"/>
                  <w:tcBorders>
                    <w:top w:val="outset" w:sz="6" w:space="0" w:color="auto"/>
                    <w:left w:val="outset" w:sz="6" w:space="0" w:color="auto"/>
                    <w:bottom w:val="outset" w:sz="6" w:space="0" w:color="auto"/>
                    <w:right w:val="outset" w:sz="6" w:space="0" w:color="auto"/>
                  </w:tcBorders>
                  <w:hideMark/>
                </w:tcPr>
                <w:p w14:paraId="487742ED" w14:textId="77777777" w:rsidR="00BA50E0" w:rsidRPr="00146A34" w:rsidRDefault="00BA50E0" w:rsidP="00146A34">
                  <w:pPr>
                    <w:ind w:right="9" w:firstLine="0"/>
                    <w:rPr>
                      <w:sz w:val="24"/>
                      <w:lang w:val="ro-MD"/>
                    </w:rPr>
                  </w:pPr>
                  <w:r w:rsidRPr="00146A34">
                    <w:rPr>
                      <w:sz w:val="24"/>
                      <w:lang w:val="ro-MD"/>
                    </w:rPr>
                    <w:t>269</w:t>
                  </w:r>
                </w:p>
              </w:tc>
              <w:tc>
                <w:tcPr>
                  <w:tcW w:w="2158" w:type="dxa"/>
                  <w:tcBorders>
                    <w:top w:val="outset" w:sz="6" w:space="0" w:color="auto"/>
                    <w:left w:val="outset" w:sz="6" w:space="0" w:color="auto"/>
                    <w:bottom w:val="outset" w:sz="6" w:space="0" w:color="auto"/>
                    <w:right w:val="outset" w:sz="6" w:space="0" w:color="auto"/>
                  </w:tcBorders>
                  <w:hideMark/>
                </w:tcPr>
                <w:p w14:paraId="224F4B93" w14:textId="77777777" w:rsidR="00BA50E0" w:rsidRPr="00146A34" w:rsidRDefault="00BA50E0" w:rsidP="00146A34">
                  <w:pPr>
                    <w:ind w:right="9" w:firstLine="0"/>
                    <w:rPr>
                      <w:sz w:val="24"/>
                      <w:lang w:val="ro-MD"/>
                    </w:rPr>
                  </w:pPr>
                  <w:r w:rsidRPr="00146A34">
                    <w:rPr>
                      <w:sz w:val="24"/>
                      <w:lang w:val="ro-MD"/>
                    </w:rPr>
                    <w:t>162</w:t>
                  </w:r>
                </w:p>
              </w:tc>
            </w:tr>
            <w:tr w:rsidR="00BA50E0" w:rsidRPr="00571651" w14:paraId="2D7AFFC8"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2BA885B" w14:textId="77777777" w:rsidR="00BA50E0" w:rsidRPr="00146A34" w:rsidRDefault="00BA50E0" w:rsidP="00146A34">
                  <w:pPr>
                    <w:ind w:right="9" w:firstLine="0"/>
                    <w:rPr>
                      <w:sz w:val="24"/>
                      <w:lang w:val="ro-MD"/>
                    </w:rPr>
                  </w:pPr>
                  <w:r w:rsidRPr="00146A34">
                    <w:rPr>
                      <w:sz w:val="24"/>
                      <w:lang w:val="ro-MD"/>
                    </w:rPr>
                    <w:t>39</w:t>
                  </w:r>
                </w:p>
              </w:tc>
              <w:tc>
                <w:tcPr>
                  <w:tcW w:w="0" w:type="auto"/>
                  <w:tcBorders>
                    <w:top w:val="outset" w:sz="6" w:space="0" w:color="auto"/>
                    <w:left w:val="outset" w:sz="6" w:space="0" w:color="auto"/>
                    <w:bottom w:val="outset" w:sz="6" w:space="0" w:color="auto"/>
                    <w:right w:val="outset" w:sz="6" w:space="0" w:color="auto"/>
                  </w:tcBorders>
                  <w:hideMark/>
                </w:tcPr>
                <w:p w14:paraId="190DC1D5" w14:textId="77777777" w:rsidR="00BA50E0" w:rsidRPr="00146A34" w:rsidRDefault="00BA50E0" w:rsidP="00146A34">
                  <w:pPr>
                    <w:ind w:right="9" w:firstLine="0"/>
                    <w:rPr>
                      <w:sz w:val="24"/>
                      <w:lang w:val="ro-MD"/>
                    </w:rPr>
                  </w:pPr>
                  <w:r w:rsidRPr="00146A34">
                    <w:rPr>
                      <w:sz w:val="24"/>
                      <w:lang w:val="ro-MD"/>
                    </w:rPr>
                    <w:t>8</w:t>
                  </w:r>
                </w:p>
              </w:tc>
              <w:tc>
                <w:tcPr>
                  <w:tcW w:w="0" w:type="auto"/>
                  <w:tcBorders>
                    <w:top w:val="outset" w:sz="6" w:space="0" w:color="auto"/>
                    <w:left w:val="outset" w:sz="6" w:space="0" w:color="auto"/>
                    <w:bottom w:val="outset" w:sz="6" w:space="0" w:color="auto"/>
                    <w:right w:val="outset" w:sz="6" w:space="0" w:color="auto"/>
                  </w:tcBorders>
                  <w:hideMark/>
                </w:tcPr>
                <w:p w14:paraId="3FD1D9C0" w14:textId="77777777" w:rsidR="00BA50E0" w:rsidRPr="00146A34" w:rsidRDefault="00BA50E0" w:rsidP="00146A34">
                  <w:pPr>
                    <w:ind w:right="9" w:firstLine="0"/>
                    <w:rPr>
                      <w:sz w:val="24"/>
                      <w:lang w:val="ro-MD"/>
                    </w:rPr>
                  </w:pPr>
                  <w:r w:rsidRPr="00146A34">
                    <w:rPr>
                      <w:sz w:val="24"/>
                      <w:lang w:val="ro-MD"/>
                    </w:rPr>
                    <w:t>348</w:t>
                  </w:r>
                </w:p>
              </w:tc>
              <w:tc>
                <w:tcPr>
                  <w:tcW w:w="0" w:type="auto"/>
                  <w:tcBorders>
                    <w:top w:val="outset" w:sz="6" w:space="0" w:color="auto"/>
                    <w:left w:val="outset" w:sz="6" w:space="0" w:color="auto"/>
                    <w:bottom w:val="outset" w:sz="6" w:space="0" w:color="auto"/>
                    <w:right w:val="outset" w:sz="6" w:space="0" w:color="auto"/>
                  </w:tcBorders>
                  <w:hideMark/>
                </w:tcPr>
                <w:p w14:paraId="709B7EA0" w14:textId="77777777" w:rsidR="00BA50E0" w:rsidRPr="00146A34" w:rsidRDefault="00BA50E0" w:rsidP="00146A34">
                  <w:pPr>
                    <w:ind w:right="9" w:firstLine="0"/>
                    <w:rPr>
                      <w:sz w:val="24"/>
                      <w:lang w:val="ro-MD"/>
                    </w:rPr>
                  </w:pPr>
                  <w:r w:rsidRPr="00146A34">
                    <w:rPr>
                      <w:sz w:val="24"/>
                      <w:lang w:val="ro-MD"/>
                    </w:rPr>
                    <w:t>233</w:t>
                  </w:r>
                </w:p>
              </w:tc>
              <w:tc>
                <w:tcPr>
                  <w:tcW w:w="2158" w:type="dxa"/>
                  <w:tcBorders>
                    <w:top w:val="outset" w:sz="6" w:space="0" w:color="auto"/>
                    <w:left w:val="outset" w:sz="6" w:space="0" w:color="auto"/>
                    <w:bottom w:val="outset" w:sz="6" w:space="0" w:color="auto"/>
                    <w:right w:val="outset" w:sz="6" w:space="0" w:color="auto"/>
                  </w:tcBorders>
                  <w:hideMark/>
                </w:tcPr>
                <w:p w14:paraId="1855C533" w14:textId="77777777" w:rsidR="00BA50E0" w:rsidRPr="00146A34" w:rsidRDefault="00BA50E0" w:rsidP="00146A34">
                  <w:pPr>
                    <w:ind w:right="9" w:firstLine="0"/>
                    <w:rPr>
                      <w:sz w:val="24"/>
                      <w:lang w:val="ro-MD"/>
                    </w:rPr>
                  </w:pPr>
                  <w:r w:rsidRPr="00146A34">
                    <w:rPr>
                      <w:sz w:val="24"/>
                      <w:lang w:val="ro-MD"/>
                    </w:rPr>
                    <w:t>259</w:t>
                  </w:r>
                </w:p>
              </w:tc>
            </w:tr>
            <w:tr w:rsidR="00BA50E0" w:rsidRPr="00571651" w14:paraId="7C4DC84B"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2B375B8"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19B7FA6C" w14:textId="77777777" w:rsidR="00BA50E0" w:rsidRPr="00146A34" w:rsidRDefault="00BA50E0" w:rsidP="00146A34">
                  <w:pPr>
                    <w:ind w:right="9" w:firstLine="0"/>
                    <w:rPr>
                      <w:sz w:val="24"/>
                      <w:lang w:val="ro-MD"/>
                    </w:rPr>
                  </w:pPr>
                  <w:r w:rsidRPr="00146A34">
                    <w:rPr>
                      <w:sz w:val="24"/>
                      <w:lang w:val="ro-MD"/>
                    </w:rPr>
                    <w:t>9</w:t>
                  </w:r>
                </w:p>
              </w:tc>
              <w:tc>
                <w:tcPr>
                  <w:tcW w:w="0" w:type="auto"/>
                  <w:tcBorders>
                    <w:top w:val="outset" w:sz="6" w:space="0" w:color="auto"/>
                    <w:left w:val="outset" w:sz="6" w:space="0" w:color="auto"/>
                    <w:bottom w:val="outset" w:sz="6" w:space="0" w:color="auto"/>
                    <w:right w:val="outset" w:sz="6" w:space="0" w:color="auto"/>
                  </w:tcBorders>
                  <w:hideMark/>
                </w:tcPr>
                <w:p w14:paraId="420ECE43" w14:textId="77777777" w:rsidR="00BA50E0" w:rsidRPr="00146A34" w:rsidRDefault="00BA50E0" w:rsidP="00146A34">
                  <w:pPr>
                    <w:ind w:right="9" w:firstLine="0"/>
                    <w:rPr>
                      <w:sz w:val="24"/>
                      <w:lang w:val="ro-MD"/>
                    </w:rPr>
                  </w:pPr>
                  <w:r w:rsidRPr="00146A34">
                    <w:rPr>
                      <w:sz w:val="24"/>
                      <w:lang w:val="ro-MD"/>
                    </w:rPr>
                    <w:t>335</w:t>
                  </w:r>
                </w:p>
              </w:tc>
              <w:tc>
                <w:tcPr>
                  <w:tcW w:w="0" w:type="auto"/>
                  <w:tcBorders>
                    <w:top w:val="outset" w:sz="6" w:space="0" w:color="auto"/>
                    <w:left w:val="outset" w:sz="6" w:space="0" w:color="auto"/>
                    <w:bottom w:val="outset" w:sz="6" w:space="0" w:color="auto"/>
                    <w:right w:val="outset" w:sz="6" w:space="0" w:color="auto"/>
                  </w:tcBorders>
                  <w:hideMark/>
                </w:tcPr>
                <w:p w14:paraId="4D0BAFB0" w14:textId="77777777" w:rsidR="00BA50E0" w:rsidRPr="00146A34" w:rsidRDefault="00BA50E0" w:rsidP="00146A34">
                  <w:pPr>
                    <w:ind w:right="9" w:firstLine="0"/>
                    <w:rPr>
                      <w:sz w:val="24"/>
                      <w:lang w:val="ro-MD"/>
                    </w:rPr>
                  </w:pPr>
                  <w:r w:rsidRPr="00146A34">
                    <w:rPr>
                      <w:sz w:val="24"/>
                      <w:lang w:val="ro-MD"/>
                    </w:rPr>
                    <w:t>230</w:t>
                  </w:r>
                </w:p>
              </w:tc>
              <w:tc>
                <w:tcPr>
                  <w:tcW w:w="2158" w:type="dxa"/>
                  <w:tcBorders>
                    <w:top w:val="outset" w:sz="6" w:space="0" w:color="auto"/>
                    <w:left w:val="outset" w:sz="6" w:space="0" w:color="auto"/>
                    <w:bottom w:val="outset" w:sz="6" w:space="0" w:color="auto"/>
                    <w:right w:val="outset" w:sz="6" w:space="0" w:color="auto"/>
                  </w:tcBorders>
                  <w:hideMark/>
                </w:tcPr>
                <w:p w14:paraId="545FDA7D" w14:textId="77777777" w:rsidR="00BA50E0" w:rsidRPr="00146A34" w:rsidRDefault="00BA50E0" w:rsidP="00146A34">
                  <w:pPr>
                    <w:ind w:right="9" w:firstLine="0"/>
                    <w:rPr>
                      <w:sz w:val="24"/>
                      <w:lang w:val="ro-MD"/>
                    </w:rPr>
                  </w:pPr>
                  <w:r w:rsidRPr="00146A34">
                    <w:rPr>
                      <w:sz w:val="24"/>
                      <w:lang w:val="ro-MD"/>
                    </w:rPr>
                    <w:t>360</w:t>
                  </w:r>
                </w:p>
              </w:tc>
            </w:tr>
            <w:tr w:rsidR="00BA50E0" w:rsidRPr="00571651" w14:paraId="40B4DF87"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F09F21C" w14:textId="77777777" w:rsidR="00BA50E0" w:rsidRPr="00146A34" w:rsidRDefault="00BA50E0" w:rsidP="00146A34">
                  <w:pPr>
                    <w:ind w:right="9" w:firstLine="0"/>
                    <w:rPr>
                      <w:sz w:val="24"/>
                      <w:lang w:val="ro-MD"/>
                    </w:rPr>
                  </w:pPr>
                  <w:r w:rsidRPr="00146A34">
                    <w:rPr>
                      <w:sz w:val="24"/>
                      <w:lang w:val="ro-MD"/>
                    </w:rPr>
                    <w:t>41</w:t>
                  </w:r>
                </w:p>
              </w:tc>
              <w:tc>
                <w:tcPr>
                  <w:tcW w:w="0" w:type="auto"/>
                  <w:tcBorders>
                    <w:top w:val="outset" w:sz="6" w:space="0" w:color="auto"/>
                    <w:left w:val="outset" w:sz="6" w:space="0" w:color="auto"/>
                    <w:bottom w:val="outset" w:sz="6" w:space="0" w:color="auto"/>
                    <w:right w:val="outset" w:sz="6" w:space="0" w:color="auto"/>
                  </w:tcBorders>
                  <w:hideMark/>
                </w:tcPr>
                <w:p w14:paraId="4B9A0898"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6F4882B0" w14:textId="77777777" w:rsidR="00BA50E0" w:rsidRPr="00146A34" w:rsidRDefault="00BA50E0" w:rsidP="00146A34">
                  <w:pPr>
                    <w:ind w:right="9" w:firstLine="0"/>
                    <w:rPr>
                      <w:sz w:val="24"/>
                      <w:lang w:val="ro-MD"/>
                    </w:rPr>
                  </w:pPr>
                  <w:r w:rsidRPr="00146A34">
                    <w:rPr>
                      <w:sz w:val="24"/>
                      <w:lang w:val="ro-MD"/>
                    </w:rPr>
                    <w:t>315</w:t>
                  </w:r>
                </w:p>
              </w:tc>
              <w:tc>
                <w:tcPr>
                  <w:tcW w:w="0" w:type="auto"/>
                  <w:tcBorders>
                    <w:top w:val="outset" w:sz="6" w:space="0" w:color="auto"/>
                    <w:left w:val="outset" w:sz="6" w:space="0" w:color="auto"/>
                    <w:bottom w:val="outset" w:sz="6" w:space="0" w:color="auto"/>
                    <w:right w:val="outset" w:sz="6" w:space="0" w:color="auto"/>
                  </w:tcBorders>
                  <w:hideMark/>
                </w:tcPr>
                <w:p w14:paraId="4BCA811D" w14:textId="77777777" w:rsidR="00BA50E0" w:rsidRPr="00146A34" w:rsidRDefault="00BA50E0" w:rsidP="00146A34">
                  <w:pPr>
                    <w:ind w:right="9" w:firstLine="0"/>
                    <w:rPr>
                      <w:sz w:val="24"/>
                      <w:lang w:val="ro-MD"/>
                    </w:rPr>
                  </w:pPr>
                  <w:r w:rsidRPr="00146A34">
                    <w:rPr>
                      <w:sz w:val="24"/>
                      <w:lang w:val="ro-MD"/>
                    </w:rPr>
                    <w:t>243</w:t>
                  </w:r>
                </w:p>
              </w:tc>
              <w:tc>
                <w:tcPr>
                  <w:tcW w:w="2158" w:type="dxa"/>
                  <w:tcBorders>
                    <w:top w:val="outset" w:sz="6" w:space="0" w:color="auto"/>
                    <w:left w:val="outset" w:sz="6" w:space="0" w:color="auto"/>
                    <w:bottom w:val="outset" w:sz="6" w:space="0" w:color="auto"/>
                    <w:right w:val="outset" w:sz="6" w:space="0" w:color="auto"/>
                  </w:tcBorders>
                  <w:hideMark/>
                </w:tcPr>
                <w:p w14:paraId="32C81405" w14:textId="77777777" w:rsidR="00BA50E0" w:rsidRPr="00146A34" w:rsidRDefault="00BA50E0" w:rsidP="00146A34">
                  <w:pPr>
                    <w:ind w:right="9" w:firstLine="0"/>
                    <w:rPr>
                      <w:sz w:val="24"/>
                      <w:lang w:val="ro-MD"/>
                    </w:rPr>
                  </w:pPr>
                  <w:r w:rsidRPr="00146A34">
                    <w:rPr>
                      <w:sz w:val="24"/>
                      <w:lang w:val="ro-MD"/>
                    </w:rPr>
                    <w:t>428</w:t>
                  </w:r>
                </w:p>
              </w:tc>
            </w:tr>
            <w:tr w:rsidR="00BA50E0" w:rsidRPr="00571651" w14:paraId="057C91EC"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5F02478" w14:textId="77777777" w:rsidR="00BA50E0" w:rsidRPr="00146A34" w:rsidRDefault="00BA50E0" w:rsidP="00146A34">
                  <w:pPr>
                    <w:ind w:right="9" w:firstLine="0"/>
                    <w:rPr>
                      <w:sz w:val="24"/>
                      <w:lang w:val="ro-MD"/>
                    </w:rPr>
                  </w:pPr>
                  <w:r w:rsidRPr="00146A34">
                    <w:rPr>
                      <w:sz w:val="24"/>
                      <w:lang w:val="ro-MD"/>
                    </w:rPr>
                    <w:t>42</w:t>
                  </w:r>
                </w:p>
              </w:tc>
              <w:tc>
                <w:tcPr>
                  <w:tcW w:w="0" w:type="auto"/>
                  <w:tcBorders>
                    <w:top w:val="outset" w:sz="6" w:space="0" w:color="auto"/>
                    <w:left w:val="outset" w:sz="6" w:space="0" w:color="auto"/>
                    <w:bottom w:val="outset" w:sz="6" w:space="0" w:color="auto"/>
                    <w:right w:val="outset" w:sz="6" w:space="0" w:color="auto"/>
                  </w:tcBorders>
                  <w:hideMark/>
                </w:tcPr>
                <w:p w14:paraId="18B3F50D" w14:textId="77777777" w:rsidR="00BA50E0" w:rsidRPr="00146A34" w:rsidRDefault="00BA50E0" w:rsidP="00146A34">
                  <w:pPr>
                    <w:ind w:right="9" w:firstLine="0"/>
                    <w:rPr>
                      <w:sz w:val="24"/>
                      <w:lang w:val="ro-MD"/>
                    </w:rPr>
                  </w:pPr>
                  <w:r w:rsidRPr="00146A34">
                    <w:rPr>
                      <w:sz w:val="24"/>
                      <w:lang w:val="ro-MD"/>
                    </w:rPr>
                    <w:t>11</w:t>
                  </w:r>
                </w:p>
              </w:tc>
              <w:tc>
                <w:tcPr>
                  <w:tcW w:w="0" w:type="auto"/>
                  <w:tcBorders>
                    <w:top w:val="outset" w:sz="6" w:space="0" w:color="auto"/>
                    <w:left w:val="outset" w:sz="6" w:space="0" w:color="auto"/>
                    <w:bottom w:val="outset" w:sz="6" w:space="0" w:color="auto"/>
                    <w:right w:val="outset" w:sz="6" w:space="0" w:color="auto"/>
                  </w:tcBorders>
                  <w:hideMark/>
                </w:tcPr>
                <w:p w14:paraId="4ACCA51A" w14:textId="77777777" w:rsidR="00BA50E0" w:rsidRPr="00146A34" w:rsidRDefault="00BA50E0" w:rsidP="00146A34">
                  <w:pPr>
                    <w:ind w:right="9" w:firstLine="0"/>
                    <w:rPr>
                      <w:sz w:val="24"/>
                      <w:lang w:val="ro-MD"/>
                    </w:rPr>
                  </w:pPr>
                  <w:r w:rsidRPr="00146A34">
                    <w:rPr>
                      <w:sz w:val="24"/>
                      <w:lang w:val="ro-MD"/>
                    </w:rPr>
                    <w:t>215</w:t>
                  </w:r>
                </w:p>
              </w:tc>
              <w:tc>
                <w:tcPr>
                  <w:tcW w:w="0" w:type="auto"/>
                  <w:tcBorders>
                    <w:top w:val="outset" w:sz="6" w:space="0" w:color="auto"/>
                    <w:left w:val="outset" w:sz="6" w:space="0" w:color="auto"/>
                    <w:bottom w:val="outset" w:sz="6" w:space="0" w:color="auto"/>
                    <w:right w:val="outset" w:sz="6" w:space="0" w:color="auto"/>
                  </w:tcBorders>
                  <w:hideMark/>
                </w:tcPr>
                <w:p w14:paraId="27E6A4D2" w14:textId="77777777" w:rsidR="00BA50E0" w:rsidRPr="00146A34" w:rsidRDefault="00BA50E0" w:rsidP="00146A34">
                  <w:pPr>
                    <w:ind w:right="9" w:firstLine="0"/>
                    <w:rPr>
                      <w:sz w:val="24"/>
                      <w:lang w:val="ro-MD"/>
                    </w:rPr>
                  </w:pPr>
                  <w:r w:rsidRPr="00146A34">
                    <w:rPr>
                      <w:sz w:val="24"/>
                      <w:lang w:val="ro-MD"/>
                    </w:rPr>
                    <w:t>191</w:t>
                  </w:r>
                </w:p>
              </w:tc>
              <w:tc>
                <w:tcPr>
                  <w:tcW w:w="2158" w:type="dxa"/>
                  <w:tcBorders>
                    <w:top w:val="outset" w:sz="6" w:space="0" w:color="auto"/>
                    <w:left w:val="outset" w:sz="6" w:space="0" w:color="auto"/>
                    <w:bottom w:val="outset" w:sz="6" w:space="0" w:color="auto"/>
                    <w:right w:val="outset" w:sz="6" w:space="0" w:color="auto"/>
                  </w:tcBorders>
                  <w:hideMark/>
                </w:tcPr>
                <w:p w14:paraId="564DE5FA" w14:textId="77777777" w:rsidR="00BA50E0" w:rsidRPr="00146A34" w:rsidRDefault="00BA50E0" w:rsidP="00146A34">
                  <w:pPr>
                    <w:ind w:right="9" w:firstLine="0"/>
                    <w:rPr>
                      <w:sz w:val="24"/>
                      <w:lang w:val="ro-MD"/>
                    </w:rPr>
                  </w:pPr>
                  <w:r w:rsidRPr="00146A34">
                    <w:rPr>
                      <w:sz w:val="24"/>
                      <w:lang w:val="ro-MD"/>
                    </w:rPr>
                    <w:t>430</w:t>
                  </w:r>
                </w:p>
              </w:tc>
            </w:tr>
            <w:tr w:rsidR="00BA50E0" w:rsidRPr="00571651" w14:paraId="3BB8E344"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6F6C601" w14:textId="77777777" w:rsidR="00BA50E0" w:rsidRPr="00146A34" w:rsidRDefault="00BA50E0" w:rsidP="00146A34">
                  <w:pPr>
                    <w:ind w:right="9" w:firstLine="0"/>
                    <w:rPr>
                      <w:sz w:val="24"/>
                      <w:lang w:val="ro-MD"/>
                    </w:rPr>
                  </w:pPr>
                  <w:r w:rsidRPr="00146A34">
                    <w:rPr>
                      <w:sz w:val="24"/>
                      <w:lang w:val="ro-MD"/>
                    </w:rPr>
                    <w:t>43</w:t>
                  </w:r>
                </w:p>
              </w:tc>
              <w:tc>
                <w:tcPr>
                  <w:tcW w:w="0" w:type="auto"/>
                  <w:tcBorders>
                    <w:top w:val="outset" w:sz="6" w:space="0" w:color="auto"/>
                    <w:left w:val="outset" w:sz="6" w:space="0" w:color="auto"/>
                    <w:bottom w:val="outset" w:sz="6" w:space="0" w:color="auto"/>
                    <w:right w:val="outset" w:sz="6" w:space="0" w:color="auto"/>
                  </w:tcBorders>
                  <w:hideMark/>
                </w:tcPr>
                <w:p w14:paraId="1416E1D8" w14:textId="77777777" w:rsidR="00BA50E0" w:rsidRPr="00146A34" w:rsidRDefault="00BA50E0" w:rsidP="00146A34">
                  <w:pPr>
                    <w:ind w:right="9" w:firstLine="0"/>
                    <w:rPr>
                      <w:sz w:val="24"/>
                      <w:lang w:val="ro-MD"/>
                    </w:rPr>
                  </w:pPr>
                  <w:r w:rsidRPr="00146A34">
                    <w:rPr>
                      <w:sz w:val="24"/>
                      <w:lang w:val="ro-MD"/>
                    </w:rPr>
                    <w:t>12</w:t>
                  </w:r>
                </w:p>
              </w:tc>
              <w:tc>
                <w:tcPr>
                  <w:tcW w:w="0" w:type="auto"/>
                  <w:tcBorders>
                    <w:top w:val="outset" w:sz="6" w:space="0" w:color="auto"/>
                    <w:left w:val="outset" w:sz="6" w:space="0" w:color="auto"/>
                    <w:bottom w:val="outset" w:sz="6" w:space="0" w:color="auto"/>
                    <w:right w:val="outset" w:sz="6" w:space="0" w:color="auto"/>
                  </w:tcBorders>
                  <w:hideMark/>
                </w:tcPr>
                <w:p w14:paraId="4CE2C7E7" w14:textId="77777777" w:rsidR="00BA50E0" w:rsidRPr="00146A34" w:rsidRDefault="00BA50E0" w:rsidP="00146A34">
                  <w:pPr>
                    <w:ind w:right="9" w:firstLine="0"/>
                    <w:rPr>
                      <w:sz w:val="24"/>
                      <w:lang w:val="ro-MD"/>
                    </w:rPr>
                  </w:pPr>
                  <w:r w:rsidRPr="00146A34">
                    <w:rPr>
                      <w:sz w:val="24"/>
                      <w:lang w:val="ro-MD"/>
                    </w:rPr>
                    <w:t>169</w:t>
                  </w:r>
                </w:p>
              </w:tc>
              <w:tc>
                <w:tcPr>
                  <w:tcW w:w="0" w:type="auto"/>
                  <w:tcBorders>
                    <w:top w:val="outset" w:sz="6" w:space="0" w:color="auto"/>
                    <w:left w:val="outset" w:sz="6" w:space="0" w:color="auto"/>
                    <w:bottom w:val="outset" w:sz="6" w:space="0" w:color="auto"/>
                    <w:right w:val="outset" w:sz="6" w:space="0" w:color="auto"/>
                  </w:tcBorders>
                  <w:hideMark/>
                </w:tcPr>
                <w:p w14:paraId="331BB7BE" w14:textId="77777777" w:rsidR="00BA50E0" w:rsidRPr="00146A34" w:rsidRDefault="00BA50E0" w:rsidP="00146A34">
                  <w:pPr>
                    <w:ind w:right="9" w:firstLine="0"/>
                    <w:rPr>
                      <w:sz w:val="24"/>
                      <w:lang w:val="ro-MD"/>
                    </w:rPr>
                  </w:pPr>
                  <w:r w:rsidRPr="00146A34">
                    <w:rPr>
                      <w:sz w:val="24"/>
                      <w:lang w:val="ro-MD"/>
                    </w:rPr>
                    <w:t>146</w:t>
                  </w:r>
                </w:p>
              </w:tc>
              <w:tc>
                <w:tcPr>
                  <w:tcW w:w="2158" w:type="dxa"/>
                  <w:tcBorders>
                    <w:top w:val="outset" w:sz="6" w:space="0" w:color="auto"/>
                    <w:left w:val="outset" w:sz="6" w:space="0" w:color="auto"/>
                    <w:bottom w:val="outset" w:sz="6" w:space="0" w:color="auto"/>
                    <w:right w:val="outset" w:sz="6" w:space="0" w:color="auto"/>
                  </w:tcBorders>
                  <w:hideMark/>
                </w:tcPr>
                <w:p w14:paraId="4964D129" w14:textId="77777777" w:rsidR="00BA50E0" w:rsidRPr="00146A34" w:rsidRDefault="00BA50E0" w:rsidP="00146A34">
                  <w:pPr>
                    <w:ind w:right="9" w:firstLine="0"/>
                    <w:rPr>
                      <w:sz w:val="24"/>
                      <w:lang w:val="ro-MD"/>
                    </w:rPr>
                  </w:pPr>
                  <w:r w:rsidRPr="00146A34">
                    <w:rPr>
                      <w:sz w:val="24"/>
                      <w:lang w:val="ro-MD"/>
                    </w:rPr>
                    <w:t>503</w:t>
                  </w:r>
                </w:p>
              </w:tc>
            </w:tr>
            <w:tr w:rsidR="00BA50E0" w:rsidRPr="00571651" w14:paraId="34EDFC27"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EF38B95" w14:textId="77777777" w:rsidR="00BA50E0" w:rsidRPr="00146A34" w:rsidRDefault="00BA50E0" w:rsidP="00146A34">
                  <w:pPr>
                    <w:ind w:right="9" w:firstLine="0"/>
                    <w:rPr>
                      <w:sz w:val="24"/>
                      <w:lang w:val="ro-MD"/>
                    </w:rPr>
                  </w:pPr>
                  <w:r w:rsidRPr="00146A34">
                    <w:rPr>
                      <w:sz w:val="24"/>
                      <w:lang w:val="ro-MD"/>
                    </w:rPr>
                    <w:t>44</w:t>
                  </w:r>
                </w:p>
              </w:tc>
              <w:tc>
                <w:tcPr>
                  <w:tcW w:w="0" w:type="auto"/>
                  <w:tcBorders>
                    <w:top w:val="outset" w:sz="6" w:space="0" w:color="auto"/>
                    <w:left w:val="outset" w:sz="6" w:space="0" w:color="auto"/>
                    <w:bottom w:val="outset" w:sz="6" w:space="0" w:color="auto"/>
                    <w:right w:val="outset" w:sz="6" w:space="0" w:color="auto"/>
                  </w:tcBorders>
                  <w:hideMark/>
                </w:tcPr>
                <w:p w14:paraId="203EB1D7" w14:textId="77777777" w:rsidR="00BA50E0" w:rsidRPr="00146A34" w:rsidRDefault="00BA50E0" w:rsidP="00146A34">
                  <w:pPr>
                    <w:ind w:right="9" w:firstLine="0"/>
                    <w:rPr>
                      <w:sz w:val="24"/>
                      <w:lang w:val="ro-MD"/>
                    </w:rPr>
                  </w:pPr>
                  <w:r w:rsidRPr="00146A34">
                    <w:rPr>
                      <w:sz w:val="24"/>
                      <w:lang w:val="ro-MD"/>
                    </w:rPr>
                    <w:t>13</w:t>
                  </w:r>
                </w:p>
              </w:tc>
              <w:tc>
                <w:tcPr>
                  <w:tcW w:w="0" w:type="auto"/>
                  <w:tcBorders>
                    <w:top w:val="outset" w:sz="6" w:space="0" w:color="auto"/>
                    <w:left w:val="outset" w:sz="6" w:space="0" w:color="auto"/>
                    <w:bottom w:val="outset" w:sz="6" w:space="0" w:color="auto"/>
                    <w:right w:val="outset" w:sz="6" w:space="0" w:color="auto"/>
                  </w:tcBorders>
                  <w:hideMark/>
                </w:tcPr>
                <w:p w14:paraId="20394F5D" w14:textId="77777777" w:rsidR="00BA50E0" w:rsidRPr="00146A34" w:rsidRDefault="00BA50E0" w:rsidP="00146A34">
                  <w:pPr>
                    <w:ind w:right="9" w:firstLine="0"/>
                    <w:rPr>
                      <w:sz w:val="24"/>
                      <w:lang w:val="ro-MD"/>
                    </w:rPr>
                  </w:pPr>
                  <w:r w:rsidRPr="00146A34">
                    <w:rPr>
                      <w:sz w:val="24"/>
                      <w:lang w:val="ro-MD"/>
                    </w:rPr>
                    <w:t>151</w:t>
                  </w:r>
                </w:p>
              </w:tc>
              <w:tc>
                <w:tcPr>
                  <w:tcW w:w="0" w:type="auto"/>
                  <w:tcBorders>
                    <w:top w:val="outset" w:sz="6" w:space="0" w:color="auto"/>
                    <w:left w:val="outset" w:sz="6" w:space="0" w:color="auto"/>
                    <w:bottom w:val="outset" w:sz="6" w:space="0" w:color="auto"/>
                    <w:right w:val="outset" w:sz="6" w:space="0" w:color="auto"/>
                  </w:tcBorders>
                  <w:hideMark/>
                </w:tcPr>
                <w:p w14:paraId="51A6567C" w14:textId="77777777" w:rsidR="00BA50E0" w:rsidRPr="00146A34" w:rsidRDefault="00BA50E0" w:rsidP="00146A34">
                  <w:pPr>
                    <w:ind w:right="9" w:firstLine="0"/>
                    <w:rPr>
                      <w:sz w:val="24"/>
                      <w:lang w:val="ro-MD"/>
                    </w:rPr>
                  </w:pPr>
                  <w:r w:rsidRPr="00146A34">
                    <w:rPr>
                      <w:sz w:val="24"/>
                      <w:lang w:val="ro-MD"/>
                    </w:rPr>
                    <w:t>150</w:t>
                  </w:r>
                </w:p>
              </w:tc>
              <w:tc>
                <w:tcPr>
                  <w:tcW w:w="2158" w:type="dxa"/>
                  <w:tcBorders>
                    <w:top w:val="outset" w:sz="6" w:space="0" w:color="auto"/>
                    <w:left w:val="outset" w:sz="6" w:space="0" w:color="auto"/>
                    <w:bottom w:val="outset" w:sz="6" w:space="0" w:color="auto"/>
                    <w:right w:val="outset" w:sz="6" w:space="0" w:color="auto"/>
                  </w:tcBorders>
                  <w:hideMark/>
                </w:tcPr>
                <w:p w14:paraId="7550B99F" w14:textId="77777777" w:rsidR="00BA50E0" w:rsidRPr="00146A34" w:rsidRDefault="00BA50E0" w:rsidP="00146A34">
                  <w:pPr>
                    <w:ind w:right="9" w:firstLine="0"/>
                    <w:rPr>
                      <w:sz w:val="24"/>
                      <w:lang w:val="ro-MD"/>
                    </w:rPr>
                  </w:pPr>
                  <w:r w:rsidRPr="00146A34">
                    <w:rPr>
                      <w:sz w:val="24"/>
                      <w:lang w:val="ro-MD"/>
                    </w:rPr>
                    <w:t>444</w:t>
                  </w:r>
                </w:p>
              </w:tc>
            </w:tr>
            <w:tr w:rsidR="00BA50E0" w:rsidRPr="00571651" w14:paraId="7217A7D8" w14:textId="77777777" w:rsidTr="006724E8">
              <w:trPr>
                <w:trHeight w:val="150"/>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8EF3385" w14:textId="77777777" w:rsidR="00BA50E0" w:rsidRPr="00146A34" w:rsidRDefault="00BA50E0" w:rsidP="00146A34">
                  <w:pPr>
                    <w:ind w:right="9" w:firstLine="0"/>
                    <w:rPr>
                      <w:sz w:val="24"/>
                      <w:lang w:val="ro-MD"/>
                    </w:rPr>
                  </w:pPr>
                  <w:r w:rsidRPr="00146A34">
                    <w:rPr>
                      <w:sz w:val="24"/>
                      <w:lang w:val="ro-MD"/>
                    </w:rPr>
                    <w:t>45</w:t>
                  </w:r>
                </w:p>
              </w:tc>
              <w:tc>
                <w:tcPr>
                  <w:tcW w:w="0" w:type="auto"/>
                  <w:tcBorders>
                    <w:top w:val="outset" w:sz="6" w:space="0" w:color="auto"/>
                    <w:left w:val="outset" w:sz="6" w:space="0" w:color="auto"/>
                    <w:bottom w:val="outset" w:sz="6" w:space="0" w:color="auto"/>
                    <w:right w:val="outset" w:sz="6" w:space="0" w:color="auto"/>
                  </w:tcBorders>
                  <w:hideMark/>
                </w:tcPr>
                <w:p w14:paraId="7B983680" w14:textId="77777777" w:rsidR="00BA50E0" w:rsidRPr="00146A34" w:rsidRDefault="00BA50E0" w:rsidP="00146A34">
                  <w:pPr>
                    <w:ind w:right="9" w:firstLine="0"/>
                    <w:rPr>
                      <w:sz w:val="24"/>
                      <w:lang w:val="ro-MD"/>
                    </w:rPr>
                  </w:pPr>
                  <w:r w:rsidRPr="00146A34">
                    <w:rPr>
                      <w:sz w:val="24"/>
                      <w:lang w:val="ro-MD"/>
                    </w:rPr>
                    <w:t>14</w:t>
                  </w:r>
                </w:p>
              </w:tc>
              <w:tc>
                <w:tcPr>
                  <w:tcW w:w="0" w:type="auto"/>
                  <w:tcBorders>
                    <w:top w:val="outset" w:sz="6" w:space="0" w:color="auto"/>
                    <w:left w:val="outset" w:sz="6" w:space="0" w:color="auto"/>
                    <w:bottom w:val="outset" w:sz="6" w:space="0" w:color="auto"/>
                    <w:right w:val="outset" w:sz="6" w:space="0" w:color="auto"/>
                  </w:tcBorders>
                  <w:hideMark/>
                </w:tcPr>
                <w:p w14:paraId="196FCDC1" w14:textId="77777777" w:rsidR="00BA50E0" w:rsidRPr="00146A34" w:rsidRDefault="00BA50E0" w:rsidP="00146A34">
                  <w:pPr>
                    <w:ind w:right="9" w:firstLine="0"/>
                    <w:rPr>
                      <w:sz w:val="24"/>
                      <w:lang w:val="ro-MD"/>
                    </w:rPr>
                  </w:pPr>
                  <w:r w:rsidRPr="00146A34">
                    <w:rPr>
                      <w:sz w:val="24"/>
                      <w:lang w:val="ro-MD"/>
                    </w:rPr>
                    <w:t>105</w:t>
                  </w:r>
                </w:p>
              </w:tc>
              <w:tc>
                <w:tcPr>
                  <w:tcW w:w="0" w:type="auto"/>
                  <w:tcBorders>
                    <w:top w:val="outset" w:sz="6" w:space="0" w:color="auto"/>
                    <w:left w:val="outset" w:sz="6" w:space="0" w:color="auto"/>
                    <w:bottom w:val="outset" w:sz="6" w:space="0" w:color="auto"/>
                    <w:right w:val="outset" w:sz="6" w:space="0" w:color="auto"/>
                  </w:tcBorders>
                  <w:hideMark/>
                </w:tcPr>
                <w:p w14:paraId="71352553" w14:textId="77777777" w:rsidR="00BA50E0" w:rsidRPr="00146A34" w:rsidRDefault="00BA50E0" w:rsidP="00146A34">
                  <w:pPr>
                    <w:ind w:right="9" w:firstLine="0"/>
                    <w:rPr>
                      <w:sz w:val="24"/>
                      <w:lang w:val="ro-MD"/>
                    </w:rPr>
                  </w:pPr>
                  <w:r w:rsidRPr="00146A34">
                    <w:rPr>
                      <w:sz w:val="24"/>
                      <w:lang w:val="ro-MD"/>
                    </w:rPr>
                    <w:t>97</w:t>
                  </w:r>
                </w:p>
              </w:tc>
              <w:tc>
                <w:tcPr>
                  <w:tcW w:w="2158" w:type="dxa"/>
                  <w:tcBorders>
                    <w:top w:val="outset" w:sz="6" w:space="0" w:color="auto"/>
                    <w:left w:val="outset" w:sz="6" w:space="0" w:color="auto"/>
                    <w:bottom w:val="outset" w:sz="6" w:space="0" w:color="auto"/>
                    <w:right w:val="outset" w:sz="6" w:space="0" w:color="auto"/>
                  </w:tcBorders>
                  <w:hideMark/>
                </w:tcPr>
                <w:p w14:paraId="1EE5D48B" w14:textId="77777777" w:rsidR="00BA50E0" w:rsidRPr="00146A34" w:rsidRDefault="00BA50E0" w:rsidP="00146A34">
                  <w:pPr>
                    <w:ind w:right="9" w:firstLine="0"/>
                    <w:rPr>
                      <w:sz w:val="24"/>
                      <w:lang w:val="ro-MD"/>
                    </w:rPr>
                  </w:pPr>
                  <w:r w:rsidRPr="00146A34">
                    <w:rPr>
                      <w:sz w:val="24"/>
                      <w:lang w:val="ro-MD"/>
                    </w:rPr>
                    <w:t>384</w:t>
                  </w:r>
                </w:p>
              </w:tc>
            </w:tr>
            <w:tr w:rsidR="00BA50E0" w:rsidRPr="00571651" w14:paraId="7D9FEBC1" w14:textId="77777777" w:rsidTr="006724E8">
              <w:trPr>
                <w:trHeight w:val="143"/>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08EF106" w14:textId="77777777" w:rsidR="00BA50E0" w:rsidRPr="00146A34" w:rsidRDefault="00BA50E0" w:rsidP="00146A34">
                  <w:pPr>
                    <w:ind w:right="9" w:firstLine="0"/>
                    <w:rPr>
                      <w:sz w:val="24"/>
                      <w:lang w:val="ro-MD"/>
                    </w:rPr>
                  </w:pPr>
                  <w:r w:rsidRPr="00146A34">
                    <w:rPr>
                      <w:sz w:val="24"/>
                      <w:lang w:val="ro-MD"/>
                    </w:rPr>
                    <w:t>46</w:t>
                  </w:r>
                </w:p>
              </w:tc>
              <w:tc>
                <w:tcPr>
                  <w:tcW w:w="0" w:type="auto"/>
                  <w:tcBorders>
                    <w:top w:val="outset" w:sz="6" w:space="0" w:color="auto"/>
                    <w:left w:val="outset" w:sz="6" w:space="0" w:color="auto"/>
                    <w:bottom w:val="outset" w:sz="6" w:space="0" w:color="auto"/>
                    <w:right w:val="outset" w:sz="6" w:space="0" w:color="auto"/>
                  </w:tcBorders>
                  <w:hideMark/>
                </w:tcPr>
                <w:p w14:paraId="56C127DA" w14:textId="77777777" w:rsidR="00BA50E0" w:rsidRPr="00146A34" w:rsidRDefault="00BA50E0" w:rsidP="00146A34">
                  <w:pPr>
                    <w:ind w:right="9" w:firstLine="0"/>
                    <w:rPr>
                      <w:sz w:val="24"/>
                      <w:lang w:val="ro-MD"/>
                    </w:rPr>
                  </w:pPr>
                  <w:r w:rsidRPr="00146A34">
                    <w:rPr>
                      <w:sz w:val="24"/>
                      <w:lang w:val="ro-MD"/>
                    </w:rPr>
                    <w:t>15</w:t>
                  </w:r>
                </w:p>
              </w:tc>
              <w:tc>
                <w:tcPr>
                  <w:tcW w:w="0" w:type="auto"/>
                  <w:tcBorders>
                    <w:top w:val="outset" w:sz="6" w:space="0" w:color="auto"/>
                    <w:left w:val="outset" w:sz="6" w:space="0" w:color="auto"/>
                    <w:bottom w:val="outset" w:sz="6" w:space="0" w:color="auto"/>
                    <w:right w:val="outset" w:sz="6" w:space="0" w:color="auto"/>
                  </w:tcBorders>
                  <w:hideMark/>
                </w:tcPr>
                <w:p w14:paraId="4B22CAA2" w14:textId="77777777" w:rsidR="00BA50E0" w:rsidRPr="00146A34" w:rsidRDefault="00BA50E0" w:rsidP="00146A34">
                  <w:pPr>
                    <w:ind w:right="9" w:firstLine="0"/>
                    <w:rPr>
                      <w:sz w:val="24"/>
                      <w:lang w:val="ro-MD"/>
                    </w:rPr>
                  </w:pPr>
                  <w:r w:rsidRPr="00146A34">
                    <w:rPr>
                      <w:sz w:val="24"/>
                      <w:lang w:val="ro-MD"/>
                    </w:rPr>
                    <w:t>74</w:t>
                  </w:r>
                </w:p>
              </w:tc>
              <w:tc>
                <w:tcPr>
                  <w:tcW w:w="0" w:type="auto"/>
                  <w:tcBorders>
                    <w:top w:val="outset" w:sz="6" w:space="0" w:color="auto"/>
                    <w:left w:val="outset" w:sz="6" w:space="0" w:color="auto"/>
                    <w:bottom w:val="outset" w:sz="6" w:space="0" w:color="auto"/>
                    <w:right w:val="outset" w:sz="6" w:space="0" w:color="auto"/>
                  </w:tcBorders>
                  <w:hideMark/>
                </w:tcPr>
                <w:p w14:paraId="10C48D09" w14:textId="77777777" w:rsidR="00BA50E0" w:rsidRPr="00146A34" w:rsidRDefault="00BA50E0" w:rsidP="00146A34">
                  <w:pPr>
                    <w:ind w:right="9" w:firstLine="0"/>
                    <w:rPr>
                      <w:sz w:val="24"/>
                      <w:lang w:val="ro-MD"/>
                    </w:rPr>
                  </w:pPr>
                  <w:r w:rsidRPr="00146A34">
                    <w:rPr>
                      <w:sz w:val="24"/>
                      <w:lang w:val="ro-MD"/>
                    </w:rPr>
                    <w:t>61</w:t>
                  </w:r>
                </w:p>
              </w:tc>
              <w:tc>
                <w:tcPr>
                  <w:tcW w:w="2158" w:type="dxa"/>
                  <w:tcBorders>
                    <w:top w:val="outset" w:sz="6" w:space="0" w:color="auto"/>
                    <w:left w:val="outset" w:sz="6" w:space="0" w:color="auto"/>
                    <w:bottom w:val="outset" w:sz="6" w:space="0" w:color="auto"/>
                    <w:right w:val="outset" w:sz="6" w:space="0" w:color="auto"/>
                  </w:tcBorders>
                  <w:hideMark/>
                </w:tcPr>
                <w:p w14:paraId="5F634020" w14:textId="77777777" w:rsidR="00BA50E0" w:rsidRPr="00146A34" w:rsidRDefault="00BA50E0" w:rsidP="00146A34">
                  <w:pPr>
                    <w:ind w:right="9" w:firstLine="0"/>
                    <w:rPr>
                      <w:sz w:val="24"/>
                      <w:lang w:val="ro-MD"/>
                    </w:rPr>
                  </w:pPr>
                  <w:r w:rsidRPr="00146A34">
                    <w:rPr>
                      <w:sz w:val="24"/>
                      <w:lang w:val="ro-MD"/>
                    </w:rPr>
                    <w:t>294</w:t>
                  </w:r>
                </w:p>
              </w:tc>
            </w:tr>
            <w:tr w:rsidR="00BA50E0" w:rsidRPr="00571651" w14:paraId="7B35C6C2" w14:textId="77777777" w:rsidTr="006724E8">
              <w:trPr>
                <w:trHeight w:val="294"/>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hideMark/>
                </w:tcPr>
                <w:p w14:paraId="7B244D09" w14:textId="77777777" w:rsidR="00BA50E0" w:rsidRPr="00146A34" w:rsidRDefault="00BA50E0" w:rsidP="00146A34">
                  <w:pPr>
                    <w:ind w:right="9" w:firstLine="0"/>
                    <w:rPr>
                      <w:sz w:val="24"/>
                      <w:lang w:val="ro-MD"/>
                    </w:rPr>
                  </w:pPr>
                  <w:r w:rsidRPr="00146A34">
                    <w:rPr>
                      <w:sz w:val="24"/>
                      <w:lang w:val="ro-MD"/>
                    </w:rPr>
                    <w:t>Nr. total de ore:</w:t>
                  </w:r>
                </w:p>
              </w:tc>
              <w:tc>
                <w:tcPr>
                  <w:tcW w:w="0" w:type="auto"/>
                  <w:tcBorders>
                    <w:top w:val="outset" w:sz="6" w:space="0" w:color="auto"/>
                    <w:left w:val="outset" w:sz="6" w:space="0" w:color="auto"/>
                    <w:bottom w:val="outset" w:sz="6" w:space="0" w:color="auto"/>
                    <w:right w:val="outset" w:sz="6" w:space="0" w:color="auto"/>
                  </w:tcBorders>
                  <w:hideMark/>
                </w:tcPr>
                <w:p w14:paraId="3AAC5146" w14:textId="77777777" w:rsidR="00BA50E0" w:rsidRPr="00146A34" w:rsidRDefault="00BA50E0" w:rsidP="00146A34">
                  <w:pPr>
                    <w:ind w:right="9" w:firstLine="0"/>
                    <w:rPr>
                      <w:sz w:val="24"/>
                      <w:lang w:val="ro-MD"/>
                    </w:rPr>
                  </w:pPr>
                  <w:r w:rsidRPr="00146A34">
                    <w:rPr>
                      <w:sz w:val="24"/>
                      <w:lang w:val="ro-MD"/>
                    </w:rPr>
                    <w:t>4 910</w:t>
                  </w:r>
                </w:p>
              </w:tc>
              <w:tc>
                <w:tcPr>
                  <w:tcW w:w="0" w:type="auto"/>
                  <w:tcBorders>
                    <w:top w:val="outset" w:sz="6" w:space="0" w:color="auto"/>
                    <w:left w:val="outset" w:sz="6" w:space="0" w:color="auto"/>
                    <w:bottom w:val="outset" w:sz="6" w:space="0" w:color="auto"/>
                    <w:right w:val="outset" w:sz="6" w:space="0" w:color="auto"/>
                  </w:tcBorders>
                  <w:hideMark/>
                </w:tcPr>
                <w:p w14:paraId="7FB6BFC5" w14:textId="77777777" w:rsidR="00BA50E0" w:rsidRPr="00146A34" w:rsidRDefault="00BA50E0" w:rsidP="00146A34">
                  <w:pPr>
                    <w:ind w:right="9" w:firstLine="0"/>
                    <w:rPr>
                      <w:sz w:val="24"/>
                      <w:lang w:val="ro-MD"/>
                    </w:rPr>
                  </w:pPr>
                  <w:r w:rsidRPr="00146A34">
                    <w:rPr>
                      <w:sz w:val="24"/>
                      <w:lang w:val="ro-MD"/>
                    </w:rPr>
                    <w:t>6 446</w:t>
                  </w:r>
                </w:p>
              </w:tc>
              <w:tc>
                <w:tcPr>
                  <w:tcW w:w="2158" w:type="dxa"/>
                  <w:tcBorders>
                    <w:top w:val="outset" w:sz="6" w:space="0" w:color="auto"/>
                    <w:left w:val="outset" w:sz="6" w:space="0" w:color="auto"/>
                    <w:bottom w:val="outset" w:sz="6" w:space="0" w:color="auto"/>
                    <w:right w:val="outset" w:sz="6" w:space="0" w:color="auto"/>
                  </w:tcBorders>
                  <w:hideMark/>
                </w:tcPr>
                <w:p w14:paraId="20E7E480" w14:textId="77777777" w:rsidR="00BA50E0" w:rsidRPr="00146A34" w:rsidRDefault="00BA50E0" w:rsidP="00146A34">
                  <w:pPr>
                    <w:ind w:right="9" w:firstLine="0"/>
                    <w:rPr>
                      <w:sz w:val="24"/>
                      <w:lang w:val="ro-MD"/>
                    </w:rPr>
                  </w:pPr>
                  <w:r w:rsidRPr="00146A34">
                    <w:rPr>
                      <w:sz w:val="24"/>
                      <w:lang w:val="ro-MD"/>
                    </w:rPr>
                    <w:t>3 590</w:t>
                  </w:r>
                </w:p>
              </w:tc>
            </w:tr>
          </w:tbl>
          <w:p w14:paraId="5916EC86" w14:textId="77777777" w:rsidR="00BA50E0" w:rsidRPr="00571651" w:rsidRDefault="00BA50E0" w:rsidP="006724E8">
            <w:pPr>
              <w:ind w:right="9"/>
              <w:rPr>
                <w:sz w:val="28"/>
                <w:szCs w:val="28"/>
                <w:lang w:val="ro-MD"/>
              </w:rPr>
            </w:pPr>
          </w:p>
          <w:p w14:paraId="5F7CA7D2" w14:textId="77777777" w:rsidR="00BA50E0" w:rsidRPr="00571651" w:rsidRDefault="00BA50E0" w:rsidP="006724E8">
            <w:pPr>
              <w:ind w:right="9"/>
              <w:rPr>
                <w:sz w:val="28"/>
                <w:szCs w:val="28"/>
                <w:lang w:val="ro-MD"/>
              </w:rPr>
            </w:pPr>
          </w:p>
          <w:p w14:paraId="4C3F06A5" w14:textId="77777777" w:rsidR="00BA50E0" w:rsidRPr="00571651" w:rsidRDefault="00BA50E0" w:rsidP="006724E8">
            <w:pPr>
              <w:ind w:right="9" w:firstLine="540"/>
              <w:rPr>
                <w:b/>
                <w:bCs/>
                <w:sz w:val="28"/>
                <w:szCs w:val="28"/>
                <w:lang w:val="ro-MD"/>
              </w:rPr>
            </w:pPr>
            <w:r w:rsidRPr="00571651">
              <w:rPr>
                <w:b/>
                <w:bCs/>
                <w:iCs/>
                <w:sz w:val="28"/>
                <w:szCs w:val="28"/>
                <w:lang w:val="ro-MD"/>
              </w:rPr>
              <w:t>Tabelul 13</w:t>
            </w:r>
          </w:p>
          <w:p w14:paraId="28EEBC3D" w14:textId="77777777" w:rsidR="00BA50E0" w:rsidRPr="00571651" w:rsidRDefault="00BA50E0" w:rsidP="006724E8">
            <w:pPr>
              <w:ind w:right="9" w:firstLine="540"/>
              <w:rPr>
                <w:b/>
                <w:bCs/>
                <w:sz w:val="28"/>
                <w:szCs w:val="28"/>
                <w:lang w:val="ro-MD"/>
              </w:rPr>
            </w:pPr>
            <w:r w:rsidRPr="00571651">
              <w:rPr>
                <w:b/>
                <w:bCs/>
                <w:sz w:val="28"/>
                <w:szCs w:val="28"/>
                <w:lang w:val="ro-MD"/>
              </w:rPr>
              <w:t>Temperatura medie din timpul zilei [°C]</w:t>
            </w:r>
          </w:p>
          <w:tbl>
            <w:tblPr>
              <w:tblW w:w="8000"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19"/>
              <w:gridCol w:w="721"/>
              <w:gridCol w:w="825"/>
              <w:gridCol w:w="598"/>
              <w:gridCol w:w="607"/>
              <w:gridCol w:w="491"/>
              <w:gridCol w:w="491"/>
              <w:gridCol w:w="491"/>
              <w:gridCol w:w="617"/>
              <w:gridCol w:w="929"/>
              <w:gridCol w:w="881"/>
              <w:gridCol w:w="862"/>
              <w:gridCol w:w="881"/>
            </w:tblGrid>
            <w:tr w:rsidR="00BA50E0" w:rsidRPr="00571651" w14:paraId="3475F3A4" w14:textId="77777777" w:rsidTr="006724E8">
              <w:trPr>
                <w:trHeight w:val="13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9B830E5" w14:textId="77777777" w:rsidR="00BA50E0" w:rsidRPr="00146A34" w:rsidRDefault="00BA50E0" w:rsidP="00146A34">
                  <w:pPr>
                    <w:ind w:right="9" w:firstLine="0"/>
                    <w:rPr>
                      <w:b/>
                      <w:sz w:val="24"/>
                      <w:lang w:val="ro-MD"/>
                    </w:rPr>
                  </w:pPr>
                  <w:r w:rsidRPr="00146A34">
                    <w:rPr>
                      <w:b/>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A38BEFF" w14:textId="77777777" w:rsidR="00BA50E0" w:rsidRPr="00146A34" w:rsidRDefault="00BA50E0" w:rsidP="00146A34">
                  <w:pPr>
                    <w:ind w:right="9" w:firstLine="0"/>
                    <w:rPr>
                      <w:b/>
                      <w:sz w:val="24"/>
                      <w:lang w:val="ro-MD"/>
                    </w:rPr>
                  </w:pPr>
                  <w:r w:rsidRPr="00146A34">
                    <w:rPr>
                      <w:b/>
                      <w:sz w:val="24"/>
                      <w:lang w:val="ro-MD"/>
                    </w:rPr>
                    <w:t>Ianuarie</w:t>
                  </w:r>
                </w:p>
              </w:tc>
              <w:tc>
                <w:tcPr>
                  <w:tcW w:w="0" w:type="auto"/>
                  <w:tcBorders>
                    <w:top w:val="outset" w:sz="6" w:space="0" w:color="auto"/>
                    <w:left w:val="outset" w:sz="6" w:space="0" w:color="auto"/>
                    <w:bottom w:val="outset" w:sz="6" w:space="0" w:color="auto"/>
                    <w:right w:val="outset" w:sz="6" w:space="0" w:color="auto"/>
                  </w:tcBorders>
                  <w:hideMark/>
                </w:tcPr>
                <w:p w14:paraId="4E041580" w14:textId="77777777" w:rsidR="00BA50E0" w:rsidRPr="00146A34" w:rsidRDefault="00BA50E0" w:rsidP="00146A34">
                  <w:pPr>
                    <w:ind w:right="9" w:firstLine="0"/>
                    <w:rPr>
                      <w:b/>
                      <w:sz w:val="24"/>
                      <w:lang w:val="ro-MD"/>
                    </w:rPr>
                  </w:pPr>
                  <w:r w:rsidRPr="00146A34">
                    <w:rPr>
                      <w:b/>
                      <w:sz w:val="24"/>
                      <w:lang w:val="ro-MD"/>
                    </w:rPr>
                    <w:t>Februarie</w:t>
                  </w:r>
                </w:p>
              </w:tc>
              <w:tc>
                <w:tcPr>
                  <w:tcW w:w="0" w:type="auto"/>
                  <w:tcBorders>
                    <w:top w:val="outset" w:sz="6" w:space="0" w:color="auto"/>
                    <w:left w:val="outset" w:sz="6" w:space="0" w:color="auto"/>
                    <w:bottom w:val="outset" w:sz="6" w:space="0" w:color="auto"/>
                    <w:right w:val="outset" w:sz="6" w:space="0" w:color="auto"/>
                  </w:tcBorders>
                  <w:hideMark/>
                </w:tcPr>
                <w:p w14:paraId="0DB9B9AD" w14:textId="77777777" w:rsidR="00BA50E0" w:rsidRPr="00146A34" w:rsidRDefault="00BA50E0" w:rsidP="00146A34">
                  <w:pPr>
                    <w:ind w:right="9" w:firstLine="0"/>
                    <w:rPr>
                      <w:b/>
                      <w:sz w:val="24"/>
                      <w:lang w:val="ro-MD"/>
                    </w:rPr>
                  </w:pPr>
                  <w:r w:rsidRPr="00146A34">
                    <w:rPr>
                      <w:b/>
                      <w:sz w:val="24"/>
                      <w:lang w:val="ro-MD"/>
                    </w:rPr>
                    <w:t>Martie</w:t>
                  </w:r>
                </w:p>
              </w:tc>
              <w:tc>
                <w:tcPr>
                  <w:tcW w:w="0" w:type="auto"/>
                  <w:tcBorders>
                    <w:top w:val="outset" w:sz="6" w:space="0" w:color="auto"/>
                    <w:left w:val="outset" w:sz="6" w:space="0" w:color="auto"/>
                    <w:bottom w:val="outset" w:sz="6" w:space="0" w:color="auto"/>
                    <w:right w:val="outset" w:sz="6" w:space="0" w:color="auto"/>
                  </w:tcBorders>
                  <w:hideMark/>
                </w:tcPr>
                <w:p w14:paraId="2914E416" w14:textId="77777777" w:rsidR="00BA50E0" w:rsidRPr="00146A34" w:rsidRDefault="00BA50E0" w:rsidP="00146A34">
                  <w:pPr>
                    <w:ind w:right="9" w:firstLine="0"/>
                    <w:rPr>
                      <w:b/>
                      <w:sz w:val="24"/>
                      <w:lang w:val="ro-MD"/>
                    </w:rPr>
                  </w:pPr>
                  <w:r w:rsidRPr="00146A34">
                    <w:rPr>
                      <w:b/>
                      <w:sz w:val="24"/>
                      <w:lang w:val="ro-MD"/>
                    </w:rPr>
                    <w:t>Aprilie</w:t>
                  </w:r>
                </w:p>
              </w:tc>
              <w:tc>
                <w:tcPr>
                  <w:tcW w:w="0" w:type="auto"/>
                  <w:tcBorders>
                    <w:top w:val="outset" w:sz="6" w:space="0" w:color="auto"/>
                    <w:left w:val="outset" w:sz="6" w:space="0" w:color="auto"/>
                    <w:bottom w:val="outset" w:sz="6" w:space="0" w:color="auto"/>
                    <w:right w:val="outset" w:sz="6" w:space="0" w:color="auto"/>
                  </w:tcBorders>
                  <w:hideMark/>
                </w:tcPr>
                <w:p w14:paraId="217EE959" w14:textId="77777777" w:rsidR="00BA50E0" w:rsidRPr="00146A34" w:rsidRDefault="00BA50E0" w:rsidP="00146A34">
                  <w:pPr>
                    <w:ind w:right="9" w:firstLine="0"/>
                    <w:rPr>
                      <w:b/>
                      <w:sz w:val="24"/>
                      <w:lang w:val="ro-MD"/>
                    </w:rPr>
                  </w:pPr>
                  <w:r w:rsidRPr="00146A34">
                    <w:rPr>
                      <w:b/>
                      <w:sz w:val="24"/>
                      <w:lang w:val="ro-MD"/>
                    </w:rPr>
                    <w:t>Mai</w:t>
                  </w:r>
                </w:p>
              </w:tc>
              <w:tc>
                <w:tcPr>
                  <w:tcW w:w="0" w:type="auto"/>
                  <w:tcBorders>
                    <w:top w:val="outset" w:sz="6" w:space="0" w:color="auto"/>
                    <w:left w:val="outset" w:sz="6" w:space="0" w:color="auto"/>
                    <w:bottom w:val="outset" w:sz="6" w:space="0" w:color="auto"/>
                    <w:right w:val="outset" w:sz="6" w:space="0" w:color="auto"/>
                  </w:tcBorders>
                  <w:hideMark/>
                </w:tcPr>
                <w:p w14:paraId="1CCACE81" w14:textId="77777777" w:rsidR="00BA50E0" w:rsidRPr="00146A34" w:rsidRDefault="00BA50E0" w:rsidP="00146A34">
                  <w:pPr>
                    <w:ind w:right="9" w:firstLine="0"/>
                    <w:rPr>
                      <w:b/>
                      <w:sz w:val="24"/>
                      <w:lang w:val="ro-MD"/>
                    </w:rPr>
                  </w:pPr>
                  <w:r w:rsidRPr="00146A34">
                    <w:rPr>
                      <w:b/>
                      <w:sz w:val="24"/>
                      <w:lang w:val="ro-MD"/>
                    </w:rPr>
                    <w:t>Iunie</w:t>
                  </w:r>
                </w:p>
              </w:tc>
              <w:tc>
                <w:tcPr>
                  <w:tcW w:w="0" w:type="auto"/>
                  <w:tcBorders>
                    <w:top w:val="outset" w:sz="6" w:space="0" w:color="auto"/>
                    <w:left w:val="outset" w:sz="6" w:space="0" w:color="auto"/>
                    <w:bottom w:val="outset" w:sz="6" w:space="0" w:color="auto"/>
                    <w:right w:val="outset" w:sz="6" w:space="0" w:color="auto"/>
                  </w:tcBorders>
                  <w:hideMark/>
                </w:tcPr>
                <w:p w14:paraId="2B60F62B" w14:textId="77777777" w:rsidR="00BA50E0" w:rsidRPr="00146A34" w:rsidRDefault="00BA50E0" w:rsidP="00146A34">
                  <w:pPr>
                    <w:ind w:right="9" w:firstLine="0"/>
                    <w:rPr>
                      <w:b/>
                      <w:sz w:val="24"/>
                      <w:lang w:val="ro-MD"/>
                    </w:rPr>
                  </w:pPr>
                  <w:r w:rsidRPr="00146A34">
                    <w:rPr>
                      <w:b/>
                      <w:sz w:val="24"/>
                      <w:lang w:val="ro-MD"/>
                    </w:rPr>
                    <w:t>Iulie</w:t>
                  </w:r>
                </w:p>
              </w:tc>
              <w:tc>
                <w:tcPr>
                  <w:tcW w:w="0" w:type="auto"/>
                  <w:tcBorders>
                    <w:top w:val="outset" w:sz="6" w:space="0" w:color="auto"/>
                    <w:left w:val="outset" w:sz="6" w:space="0" w:color="auto"/>
                    <w:bottom w:val="outset" w:sz="6" w:space="0" w:color="auto"/>
                    <w:right w:val="outset" w:sz="6" w:space="0" w:color="auto"/>
                  </w:tcBorders>
                  <w:hideMark/>
                </w:tcPr>
                <w:p w14:paraId="41D09827" w14:textId="77777777" w:rsidR="00BA50E0" w:rsidRPr="00146A34" w:rsidRDefault="00BA50E0" w:rsidP="00146A34">
                  <w:pPr>
                    <w:ind w:right="9" w:firstLine="0"/>
                    <w:rPr>
                      <w:b/>
                      <w:sz w:val="24"/>
                      <w:lang w:val="ro-MD"/>
                    </w:rPr>
                  </w:pPr>
                  <w:r w:rsidRPr="00146A34">
                    <w:rPr>
                      <w:b/>
                      <w:sz w:val="24"/>
                      <w:lang w:val="ro-MD"/>
                    </w:rPr>
                    <w:t>August</w:t>
                  </w:r>
                </w:p>
              </w:tc>
              <w:tc>
                <w:tcPr>
                  <w:tcW w:w="0" w:type="auto"/>
                  <w:tcBorders>
                    <w:top w:val="outset" w:sz="6" w:space="0" w:color="auto"/>
                    <w:left w:val="outset" w:sz="6" w:space="0" w:color="auto"/>
                    <w:bottom w:val="outset" w:sz="6" w:space="0" w:color="auto"/>
                    <w:right w:val="outset" w:sz="6" w:space="0" w:color="auto"/>
                  </w:tcBorders>
                  <w:hideMark/>
                </w:tcPr>
                <w:p w14:paraId="7A69E369" w14:textId="77777777" w:rsidR="00BA50E0" w:rsidRPr="00146A34" w:rsidRDefault="00BA50E0" w:rsidP="00146A34">
                  <w:pPr>
                    <w:ind w:right="9" w:firstLine="0"/>
                    <w:rPr>
                      <w:b/>
                      <w:sz w:val="24"/>
                      <w:lang w:val="ro-MD"/>
                    </w:rPr>
                  </w:pPr>
                  <w:r w:rsidRPr="00146A34">
                    <w:rPr>
                      <w:b/>
                      <w:sz w:val="24"/>
                      <w:lang w:val="ro-MD"/>
                    </w:rPr>
                    <w:t>Septembrie</w:t>
                  </w:r>
                </w:p>
              </w:tc>
              <w:tc>
                <w:tcPr>
                  <w:tcW w:w="0" w:type="auto"/>
                  <w:tcBorders>
                    <w:top w:val="outset" w:sz="6" w:space="0" w:color="auto"/>
                    <w:left w:val="outset" w:sz="6" w:space="0" w:color="auto"/>
                    <w:bottom w:val="outset" w:sz="6" w:space="0" w:color="auto"/>
                    <w:right w:val="outset" w:sz="6" w:space="0" w:color="auto"/>
                  </w:tcBorders>
                  <w:hideMark/>
                </w:tcPr>
                <w:p w14:paraId="4B462BC7" w14:textId="77777777" w:rsidR="00BA50E0" w:rsidRPr="00146A34" w:rsidRDefault="00BA50E0" w:rsidP="00146A34">
                  <w:pPr>
                    <w:ind w:right="9" w:firstLine="0"/>
                    <w:rPr>
                      <w:b/>
                      <w:sz w:val="24"/>
                      <w:lang w:val="ro-MD"/>
                    </w:rPr>
                  </w:pPr>
                  <w:r w:rsidRPr="00146A34">
                    <w:rPr>
                      <w:b/>
                      <w:sz w:val="24"/>
                      <w:lang w:val="ro-MD"/>
                    </w:rPr>
                    <w:t>Octombrie</w:t>
                  </w:r>
                </w:p>
              </w:tc>
              <w:tc>
                <w:tcPr>
                  <w:tcW w:w="0" w:type="auto"/>
                  <w:tcBorders>
                    <w:top w:val="outset" w:sz="6" w:space="0" w:color="auto"/>
                    <w:left w:val="outset" w:sz="6" w:space="0" w:color="auto"/>
                    <w:bottom w:val="outset" w:sz="6" w:space="0" w:color="auto"/>
                    <w:right w:val="outset" w:sz="6" w:space="0" w:color="auto"/>
                  </w:tcBorders>
                  <w:hideMark/>
                </w:tcPr>
                <w:p w14:paraId="5E0A5C37" w14:textId="77777777" w:rsidR="00BA50E0" w:rsidRPr="00146A34" w:rsidRDefault="00BA50E0" w:rsidP="00146A34">
                  <w:pPr>
                    <w:ind w:right="9" w:firstLine="0"/>
                    <w:rPr>
                      <w:b/>
                      <w:sz w:val="24"/>
                      <w:lang w:val="ro-MD"/>
                    </w:rPr>
                  </w:pPr>
                  <w:r w:rsidRPr="00146A34">
                    <w:rPr>
                      <w:b/>
                      <w:sz w:val="24"/>
                      <w:lang w:val="ro-MD"/>
                    </w:rPr>
                    <w:t>Noiembrie</w:t>
                  </w:r>
                </w:p>
              </w:tc>
              <w:tc>
                <w:tcPr>
                  <w:tcW w:w="0" w:type="auto"/>
                  <w:tcBorders>
                    <w:top w:val="outset" w:sz="6" w:space="0" w:color="auto"/>
                    <w:left w:val="outset" w:sz="6" w:space="0" w:color="auto"/>
                    <w:bottom w:val="outset" w:sz="6" w:space="0" w:color="auto"/>
                    <w:right w:val="outset" w:sz="6" w:space="0" w:color="auto"/>
                  </w:tcBorders>
                  <w:hideMark/>
                </w:tcPr>
                <w:p w14:paraId="4E808B89" w14:textId="77777777" w:rsidR="00BA50E0" w:rsidRPr="00146A34" w:rsidRDefault="00BA50E0" w:rsidP="00146A34">
                  <w:pPr>
                    <w:ind w:right="9" w:firstLine="0"/>
                    <w:rPr>
                      <w:b/>
                      <w:sz w:val="24"/>
                      <w:lang w:val="ro-MD"/>
                    </w:rPr>
                  </w:pPr>
                  <w:r w:rsidRPr="00146A34">
                    <w:rPr>
                      <w:b/>
                      <w:sz w:val="24"/>
                      <w:lang w:val="ro-MD"/>
                    </w:rPr>
                    <w:t>Decembrie</w:t>
                  </w:r>
                </w:p>
              </w:tc>
            </w:tr>
            <w:tr w:rsidR="00BA50E0" w:rsidRPr="00571651" w14:paraId="1CBDFD75" w14:textId="77777777" w:rsidTr="006724E8">
              <w:trPr>
                <w:trHeight w:val="335"/>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C10B17F" w14:textId="77777777" w:rsidR="00BA50E0" w:rsidRPr="00146A34" w:rsidRDefault="00BA50E0" w:rsidP="00146A34">
                  <w:pPr>
                    <w:ind w:right="9" w:firstLine="0"/>
                    <w:rPr>
                      <w:sz w:val="24"/>
                      <w:lang w:val="ro-MD"/>
                    </w:rPr>
                  </w:pPr>
                  <w:r w:rsidRPr="00146A34">
                    <w:rPr>
                      <w:sz w:val="24"/>
                      <w:lang w:val="ro-MD"/>
                    </w:rPr>
                    <w:lastRenderedPageBreak/>
                    <w:t>Condiții climatice medii</w:t>
                  </w:r>
                </w:p>
              </w:tc>
              <w:tc>
                <w:tcPr>
                  <w:tcW w:w="0" w:type="auto"/>
                  <w:tcBorders>
                    <w:top w:val="outset" w:sz="6" w:space="0" w:color="auto"/>
                    <w:left w:val="outset" w:sz="6" w:space="0" w:color="auto"/>
                    <w:bottom w:val="outset" w:sz="6" w:space="0" w:color="auto"/>
                    <w:right w:val="outset" w:sz="6" w:space="0" w:color="auto"/>
                  </w:tcBorders>
                  <w:hideMark/>
                </w:tcPr>
                <w:p w14:paraId="17762397" w14:textId="77777777" w:rsidR="00BA50E0" w:rsidRPr="00146A34" w:rsidRDefault="00BA50E0" w:rsidP="00146A34">
                  <w:pPr>
                    <w:ind w:right="9" w:firstLine="0"/>
                    <w:rPr>
                      <w:sz w:val="24"/>
                      <w:lang w:val="ro-MD"/>
                    </w:rPr>
                  </w:pPr>
                  <w:r w:rsidRPr="00146A34">
                    <w:rPr>
                      <w:sz w:val="24"/>
                      <w:lang w:val="ro-MD"/>
                    </w:rPr>
                    <w:t>+2,8</w:t>
                  </w:r>
                </w:p>
              </w:tc>
              <w:tc>
                <w:tcPr>
                  <w:tcW w:w="0" w:type="auto"/>
                  <w:tcBorders>
                    <w:top w:val="outset" w:sz="6" w:space="0" w:color="auto"/>
                    <w:left w:val="outset" w:sz="6" w:space="0" w:color="auto"/>
                    <w:bottom w:val="outset" w:sz="6" w:space="0" w:color="auto"/>
                    <w:right w:val="outset" w:sz="6" w:space="0" w:color="auto"/>
                  </w:tcBorders>
                  <w:hideMark/>
                </w:tcPr>
                <w:p w14:paraId="2A401227" w14:textId="77777777" w:rsidR="00BA50E0" w:rsidRPr="00146A34" w:rsidRDefault="00BA50E0" w:rsidP="00146A34">
                  <w:pPr>
                    <w:ind w:right="9" w:firstLine="0"/>
                    <w:rPr>
                      <w:sz w:val="24"/>
                      <w:lang w:val="ro-MD"/>
                    </w:rPr>
                  </w:pPr>
                  <w:r w:rsidRPr="00146A34">
                    <w:rPr>
                      <w:sz w:val="24"/>
                      <w:lang w:val="ro-MD"/>
                    </w:rPr>
                    <w:t>+2,6</w:t>
                  </w:r>
                </w:p>
              </w:tc>
              <w:tc>
                <w:tcPr>
                  <w:tcW w:w="0" w:type="auto"/>
                  <w:tcBorders>
                    <w:top w:val="outset" w:sz="6" w:space="0" w:color="auto"/>
                    <w:left w:val="outset" w:sz="6" w:space="0" w:color="auto"/>
                    <w:bottom w:val="outset" w:sz="6" w:space="0" w:color="auto"/>
                    <w:right w:val="outset" w:sz="6" w:space="0" w:color="auto"/>
                  </w:tcBorders>
                  <w:hideMark/>
                </w:tcPr>
                <w:p w14:paraId="770521C7" w14:textId="77777777" w:rsidR="00BA50E0" w:rsidRPr="00146A34" w:rsidRDefault="00BA50E0" w:rsidP="00146A34">
                  <w:pPr>
                    <w:ind w:right="9" w:firstLine="0"/>
                    <w:rPr>
                      <w:sz w:val="24"/>
                      <w:lang w:val="ro-MD"/>
                    </w:rPr>
                  </w:pPr>
                  <w:r w:rsidRPr="00146A34">
                    <w:rPr>
                      <w:sz w:val="24"/>
                      <w:lang w:val="ro-MD"/>
                    </w:rPr>
                    <w:t>+7,4</w:t>
                  </w:r>
                </w:p>
              </w:tc>
              <w:tc>
                <w:tcPr>
                  <w:tcW w:w="0" w:type="auto"/>
                  <w:tcBorders>
                    <w:top w:val="outset" w:sz="6" w:space="0" w:color="auto"/>
                    <w:left w:val="outset" w:sz="6" w:space="0" w:color="auto"/>
                    <w:bottom w:val="outset" w:sz="6" w:space="0" w:color="auto"/>
                    <w:right w:val="outset" w:sz="6" w:space="0" w:color="auto"/>
                  </w:tcBorders>
                  <w:hideMark/>
                </w:tcPr>
                <w:p w14:paraId="1AEDD7AA" w14:textId="77777777" w:rsidR="00BA50E0" w:rsidRPr="00146A34" w:rsidRDefault="00BA50E0" w:rsidP="00146A34">
                  <w:pPr>
                    <w:ind w:right="9" w:firstLine="0"/>
                    <w:rPr>
                      <w:sz w:val="24"/>
                      <w:lang w:val="ro-MD"/>
                    </w:rPr>
                  </w:pPr>
                  <w:r w:rsidRPr="00146A34">
                    <w:rPr>
                      <w:sz w:val="24"/>
                      <w:lang w:val="ro-MD"/>
                    </w:rPr>
                    <w:t>+12,2</w:t>
                  </w:r>
                </w:p>
              </w:tc>
              <w:tc>
                <w:tcPr>
                  <w:tcW w:w="0" w:type="auto"/>
                  <w:tcBorders>
                    <w:top w:val="outset" w:sz="6" w:space="0" w:color="auto"/>
                    <w:left w:val="outset" w:sz="6" w:space="0" w:color="auto"/>
                    <w:bottom w:val="outset" w:sz="6" w:space="0" w:color="auto"/>
                    <w:right w:val="outset" w:sz="6" w:space="0" w:color="auto"/>
                  </w:tcBorders>
                  <w:hideMark/>
                </w:tcPr>
                <w:p w14:paraId="31775EB7" w14:textId="77777777" w:rsidR="00BA50E0" w:rsidRPr="00146A34" w:rsidRDefault="00BA50E0" w:rsidP="00146A34">
                  <w:pPr>
                    <w:ind w:right="9" w:firstLine="0"/>
                    <w:rPr>
                      <w:sz w:val="24"/>
                      <w:lang w:val="ro-MD"/>
                    </w:rPr>
                  </w:pPr>
                  <w:r w:rsidRPr="00146A34">
                    <w:rPr>
                      <w:sz w:val="24"/>
                      <w:lang w:val="ro-MD"/>
                    </w:rPr>
                    <w:t>+16,3</w:t>
                  </w:r>
                </w:p>
              </w:tc>
              <w:tc>
                <w:tcPr>
                  <w:tcW w:w="0" w:type="auto"/>
                  <w:tcBorders>
                    <w:top w:val="outset" w:sz="6" w:space="0" w:color="auto"/>
                    <w:left w:val="outset" w:sz="6" w:space="0" w:color="auto"/>
                    <w:bottom w:val="outset" w:sz="6" w:space="0" w:color="auto"/>
                    <w:right w:val="outset" w:sz="6" w:space="0" w:color="auto"/>
                  </w:tcBorders>
                  <w:hideMark/>
                </w:tcPr>
                <w:p w14:paraId="4B7950AC" w14:textId="77777777" w:rsidR="00BA50E0" w:rsidRPr="00146A34" w:rsidRDefault="00BA50E0" w:rsidP="00146A34">
                  <w:pPr>
                    <w:ind w:right="9" w:firstLine="0"/>
                    <w:rPr>
                      <w:sz w:val="24"/>
                      <w:lang w:val="ro-MD"/>
                    </w:rPr>
                  </w:pPr>
                  <w:r w:rsidRPr="00146A34">
                    <w:rPr>
                      <w:sz w:val="24"/>
                      <w:lang w:val="ro-MD"/>
                    </w:rPr>
                    <w:t>+19,8</w:t>
                  </w:r>
                </w:p>
              </w:tc>
              <w:tc>
                <w:tcPr>
                  <w:tcW w:w="0" w:type="auto"/>
                  <w:tcBorders>
                    <w:top w:val="outset" w:sz="6" w:space="0" w:color="auto"/>
                    <w:left w:val="outset" w:sz="6" w:space="0" w:color="auto"/>
                    <w:bottom w:val="outset" w:sz="6" w:space="0" w:color="auto"/>
                    <w:right w:val="outset" w:sz="6" w:space="0" w:color="auto"/>
                  </w:tcBorders>
                  <w:hideMark/>
                </w:tcPr>
                <w:p w14:paraId="0818A730" w14:textId="77777777" w:rsidR="00BA50E0" w:rsidRPr="00146A34" w:rsidRDefault="00BA50E0" w:rsidP="00146A34">
                  <w:pPr>
                    <w:ind w:right="9" w:firstLine="0"/>
                    <w:rPr>
                      <w:sz w:val="24"/>
                      <w:lang w:val="ro-MD"/>
                    </w:rPr>
                  </w:pPr>
                  <w:r w:rsidRPr="00146A34">
                    <w:rPr>
                      <w:sz w:val="24"/>
                      <w:lang w:val="ro-MD"/>
                    </w:rPr>
                    <w:t>+21,0</w:t>
                  </w:r>
                </w:p>
              </w:tc>
              <w:tc>
                <w:tcPr>
                  <w:tcW w:w="0" w:type="auto"/>
                  <w:tcBorders>
                    <w:top w:val="outset" w:sz="6" w:space="0" w:color="auto"/>
                    <w:left w:val="outset" w:sz="6" w:space="0" w:color="auto"/>
                    <w:bottom w:val="outset" w:sz="6" w:space="0" w:color="auto"/>
                    <w:right w:val="outset" w:sz="6" w:space="0" w:color="auto"/>
                  </w:tcBorders>
                  <w:hideMark/>
                </w:tcPr>
                <w:p w14:paraId="34D2819A" w14:textId="77777777" w:rsidR="00BA50E0" w:rsidRPr="00146A34" w:rsidRDefault="00BA50E0" w:rsidP="00146A34">
                  <w:pPr>
                    <w:ind w:right="9" w:firstLine="0"/>
                    <w:rPr>
                      <w:sz w:val="24"/>
                      <w:lang w:val="ro-MD"/>
                    </w:rPr>
                  </w:pPr>
                  <w:r w:rsidRPr="00146A34">
                    <w:rPr>
                      <w:sz w:val="24"/>
                      <w:lang w:val="ro-MD"/>
                    </w:rPr>
                    <w:t>+22,0</w:t>
                  </w:r>
                </w:p>
              </w:tc>
              <w:tc>
                <w:tcPr>
                  <w:tcW w:w="0" w:type="auto"/>
                  <w:tcBorders>
                    <w:top w:val="outset" w:sz="6" w:space="0" w:color="auto"/>
                    <w:left w:val="outset" w:sz="6" w:space="0" w:color="auto"/>
                    <w:bottom w:val="outset" w:sz="6" w:space="0" w:color="auto"/>
                    <w:right w:val="outset" w:sz="6" w:space="0" w:color="auto"/>
                  </w:tcBorders>
                  <w:hideMark/>
                </w:tcPr>
                <w:p w14:paraId="0AC2CE62" w14:textId="77777777" w:rsidR="00BA50E0" w:rsidRPr="00146A34" w:rsidRDefault="00BA50E0" w:rsidP="00146A34">
                  <w:pPr>
                    <w:ind w:right="9" w:firstLine="0"/>
                    <w:rPr>
                      <w:sz w:val="24"/>
                      <w:lang w:val="ro-MD"/>
                    </w:rPr>
                  </w:pPr>
                  <w:r w:rsidRPr="00146A34">
                    <w:rPr>
                      <w:sz w:val="24"/>
                      <w:lang w:val="ro-MD"/>
                    </w:rPr>
                    <w:t>+17,0</w:t>
                  </w:r>
                </w:p>
              </w:tc>
              <w:tc>
                <w:tcPr>
                  <w:tcW w:w="0" w:type="auto"/>
                  <w:tcBorders>
                    <w:top w:val="outset" w:sz="6" w:space="0" w:color="auto"/>
                    <w:left w:val="outset" w:sz="6" w:space="0" w:color="auto"/>
                    <w:bottom w:val="outset" w:sz="6" w:space="0" w:color="auto"/>
                    <w:right w:val="outset" w:sz="6" w:space="0" w:color="auto"/>
                  </w:tcBorders>
                  <w:hideMark/>
                </w:tcPr>
                <w:p w14:paraId="6E744C7B" w14:textId="77777777" w:rsidR="00BA50E0" w:rsidRPr="00146A34" w:rsidRDefault="00BA50E0" w:rsidP="00146A34">
                  <w:pPr>
                    <w:ind w:right="9" w:firstLine="0"/>
                    <w:rPr>
                      <w:sz w:val="24"/>
                      <w:lang w:val="ro-MD"/>
                    </w:rPr>
                  </w:pPr>
                  <w:r w:rsidRPr="00146A34">
                    <w:rPr>
                      <w:sz w:val="24"/>
                      <w:lang w:val="ro-MD"/>
                    </w:rPr>
                    <w:t>+11,9</w:t>
                  </w:r>
                </w:p>
              </w:tc>
              <w:tc>
                <w:tcPr>
                  <w:tcW w:w="0" w:type="auto"/>
                  <w:tcBorders>
                    <w:top w:val="outset" w:sz="6" w:space="0" w:color="auto"/>
                    <w:left w:val="outset" w:sz="6" w:space="0" w:color="auto"/>
                    <w:bottom w:val="outset" w:sz="6" w:space="0" w:color="auto"/>
                    <w:right w:val="outset" w:sz="6" w:space="0" w:color="auto"/>
                  </w:tcBorders>
                  <w:hideMark/>
                </w:tcPr>
                <w:p w14:paraId="7EA70470" w14:textId="77777777" w:rsidR="00BA50E0" w:rsidRPr="00146A34" w:rsidRDefault="00BA50E0" w:rsidP="00146A34">
                  <w:pPr>
                    <w:ind w:right="9" w:firstLine="0"/>
                    <w:rPr>
                      <w:sz w:val="24"/>
                      <w:lang w:val="ro-MD"/>
                    </w:rPr>
                  </w:pPr>
                  <w:r w:rsidRPr="00146A34">
                    <w:rPr>
                      <w:sz w:val="24"/>
                      <w:lang w:val="ro-MD"/>
                    </w:rPr>
                    <w:t>+5,6</w:t>
                  </w:r>
                </w:p>
              </w:tc>
              <w:tc>
                <w:tcPr>
                  <w:tcW w:w="0" w:type="auto"/>
                  <w:tcBorders>
                    <w:top w:val="outset" w:sz="6" w:space="0" w:color="auto"/>
                    <w:left w:val="outset" w:sz="6" w:space="0" w:color="auto"/>
                    <w:bottom w:val="outset" w:sz="6" w:space="0" w:color="auto"/>
                    <w:right w:val="outset" w:sz="6" w:space="0" w:color="auto"/>
                  </w:tcBorders>
                  <w:hideMark/>
                </w:tcPr>
                <w:p w14:paraId="68624355" w14:textId="77777777" w:rsidR="00BA50E0" w:rsidRPr="00146A34" w:rsidRDefault="00BA50E0" w:rsidP="00146A34">
                  <w:pPr>
                    <w:ind w:right="9" w:firstLine="0"/>
                    <w:rPr>
                      <w:sz w:val="24"/>
                      <w:lang w:val="ro-MD"/>
                    </w:rPr>
                  </w:pPr>
                  <w:r w:rsidRPr="00146A34">
                    <w:rPr>
                      <w:sz w:val="24"/>
                      <w:lang w:val="ro-MD"/>
                    </w:rPr>
                    <w:t>+3,2</w:t>
                  </w:r>
                </w:p>
              </w:tc>
            </w:tr>
          </w:tbl>
          <w:p w14:paraId="3FB1225C" w14:textId="77777777" w:rsidR="00BA50E0" w:rsidRPr="00571651" w:rsidRDefault="00BA50E0" w:rsidP="006724E8">
            <w:pPr>
              <w:ind w:right="9"/>
              <w:rPr>
                <w:sz w:val="28"/>
                <w:szCs w:val="28"/>
                <w:lang w:val="ro-MD"/>
              </w:rPr>
            </w:pPr>
          </w:p>
          <w:p w14:paraId="097FE763" w14:textId="77777777" w:rsidR="00BA50E0" w:rsidRPr="00571651" w:rsidRDefault="00BA50E0" w:rsidP="006724E8">
            <w:pPr>
              <w:ind w:right="9" w:firstLine="540"/>
              <w:rPr>
                <w:b/>
                <w:bCs/>
                <w:sz w:val="28"/>
                <w:szCs w:val="28"/>
                <w:lang w:val="ro-MD"/>
              </w:rPr>
            </w:pPr>
            <w:r w:rsidRPr="00571651">
              <w:rPr>
                <w:b/>
                <w:bCs/>
                <w:iCs/>
                <w:sz w:val="28"/>
                <w:szCs w:val="28"/>
                <w:lang w:val="ro-MD"/>
              </w:rPr>
              <w:t>Tabelul 14</w:t>
            </w:r>
          </w:p>
          <w:p w14:paraId="0ADC6AC7" w14:textId="77777777" w:rsidR="00BA50E0" w:rsidRPr="00571651" w:rsidRDefault="00BA50E0" w:rsidP="006724E8">
            <w:pPr>
              <w:ind w:right="9" w:firstLine="540"/>
              <w:rPr>
                <w:b/>
                <w:bCs/>
                <w:sz w:val="28"/>
                <w:szCs w:val="28"/>
                <w:lang w:val="ro-MD"/>
              </w:rPr>
            </w:pPr>
            <w:r w:rsidRPr="00571651">
              <w:rPr>
                <w:b/>
                <w:bCs/>
                <w:sz w:val="28"/>
                <w:szCs w:val="28"/>
                <w:lang w:val="ro-MD"/>
              </w:rPr>
              <w:t>Radiația solară globală medie [W/m</w:t>
            </w:r>
            <w:r w:rsidRPr="00571651">
              <w:rPr>
                <w:b/>
                <w:bCs/>
                <w:sz w:val="28"/>
                <w:szCs w:val="28"/>
                <w:vertAlign w:val="superscript"/>
                <w:lang w:val="ro-MD"/>
              </w:rPr>
              <w:t>2</w:t>
            </w:r>
            <w:r w:rsidRPr="00571651">
              <w:rPr>
                <w:b/>
                <w:bCs/>
                <w:sz w:val="28"/>
                <w:szCs w:val="28"/>
                <w:lang w:val="ro-MD"/>
              </w:rPr>
              <w:t>]</w:t>
            </w:r>
          </w:p>
          <w:tbl>
            <w:tblPr>
              <w:tblW w:w="3600"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80"/>
              <w:gridCol w:w="707"/>
              <w:gridCol w:w="811"/>
              <w:gridCol w:w="593"/>
              <w:gridCol w:w="624"/>
              <w:gridCol w:w="397"/>
              <w:gridCol w:w="480"/>
              <w:gridCol w:w="438"/>
              <w:gridCol w:w="635"/>
              <w:gridCol w:w="946"/>
              <w:gridCol w:w="894"/>
              <w:gridCol w:w="894"/>
              <w:gridCol w:w="914"/>
            </w:tblGrid>
            <w:tr w:rsidR="00BA50E0" w:rsidRPr="00B24492" w14:paraId="4697FA81" w14:textId="77777777" w:rsidTr="006724E8">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4F9156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2B70AB4" w14:textId="77777777" w:rsidR="00BA50E0" w:rsidRPr="00146A34" w:rsidRDefault="00BA50E0" w:rsidP="00146A34">
                  <w:pPr>
                    <w:ind w:right="9" w:firstLine="0"/>
                    <w:rPr>
                      <w:sz w:val="24"/>
                      <w:lang w:val="ro-MD"/>
                    </w:rPr>
                  </w:pPr>
                  <w:r w:rsidRPr="00146A34">
                    <w:rPr>
                      <w:sz w:val="24"/>
                      <w:lang w:val="ro-MD"/>
                    </w:rPr>
                    <w:t>Ianuarie</w:t>
                  </w:r>
                </w:p>
              </w:tc>
              <w:tc>
                <w:tcPr>
                  <w:tcW w:w="0" w:type="auto"/>
                  <w:tcBorders>
                    <w:top w:val="outset" w:sz="6" w:space="0" w:color="auto"/>
                    <w:left w:val="outset" w:sz="6" w:space="0" w:color="auto"/>
                    <w:bottom w:val="outset" w:sz="6" w:space="0" w:color="auto"/>
                    <w:right w:val="outset" w:sz="6" w:space="0" w:color="auto"/>
                  </w:tcBorders>
                  <w:hideMark/>
                </w:tcPr>
                <w:p w14:paraId="63225FA6" w14:textId="77777777" w:rsidR="00BA50E0" w:rsidRPr="00146A34" w:rsidRDefault="00BA50E0" w:rsidP="00146A34">
                  <w:pPr>
                    <w:ind w:right="9" w:firstLine="0"/>
                    <w:rPr>
                      <w:sz w:val="24"/>
                      <w:lang w:val="ro-MD"/>
                    </w:rPr>
                  </w:pPr>
                  <w:r w:rsidRPr="00146A34">
                    <w:rPr>
                      <w:sz w:val="24"/>
                      <w:lang w:val="ro-MD"/>
                    </w:rPr>
                    <w:t>Februarie</w:t>
                  </w:r>
                </w:p>
              </w:tc>
              <w:tc>
                <w:tcPr>
                  <w:tcW w:w="0" w:type="auto"/>
                  <w:tcBorders>
                    <w:top w:val="outset" w:sz="6" w:space="0" w:color="auto"/>
                    <w:left w:val="outset" w:sz="6" w:space="0" w:color="auto"/>
                    <w:bottom w:val="outset" w:sz="6" w:space="0" w:color="auto"/>
                    <w:right w:val="outset" w:sz="6" w:space="0" w:color="auto"/>
                  </w:tcBorders>
                  <w:hideMark/>
                </w:tcPr>
                <w:p w14:paraId="38BC4F5A" w14:textId="77777777" w:rsidR="00BA50E0" w:rsidRPr="00146A34" w:rsidRDefault="00BA50E0" w:rsidP="00146A34">
                  <w:pPr>
                    <w:ind w:right="9" w:firstLine="0"/>
                    <w:rPr>
                      <w:sz w:val="24"/>
                      <w:lang w:val="ro-MD"/>
                    </w:rPr>
                  </w:pPr>
                  <w:r w:rsidRPr="00146A34">
                    <w:rPr>
                      <w:sz w:val="24"/>
                      <w:lang w:val="ro-MD"/>
                    </w:rPr>
                    <w:t>Martie</w:t>
                  </w:r>
                </w:p>
              </w:tc>
              <w:tc>
                <w:tcPr>
                  <w:tcW w:w="0" w:type="auto"/>
                  <w:tcBorders>
                    <w:top w:val="outset" w:sz="6" w:space="0" w:color="auto"/>
                    <w:left w:val="outset" w:sz="6" w:space="0" w:color="auto"/>
                    <w:bottom w:val="outset" w:sz="6" w:space="0" w:color="auto"/>
                    <w:right w:val="outset" w:sz="6" w:space="0" w:color="auto"/>
                  </w:tcBorders>
                  <w:hideMark/>
                </w:tcPr>
                <w:p w14:paraId="2B3D06B0" w14:textId="77777777" w:rsidR="00BA50E0" w:rsidRPr="00146A34" w:rsidRDefault="00BA50E0" w:rsidP="00146A34">
                  <w:pPr>
                    <w:ind w:right="9" w:firstLine="0"/>
                    <w:rPr>
                      <w:sz w:val="24"/>
                      <w:lang w:val="ro-MD"/>
                    </w:rPr>
                  </w:pPr>
                  <w:r w:rsidRPr="00146A34">
                    <w:rPr>
                      <w:sz w:val="24"/>
                      <w:lang w:val="ro-MD"/>
                    </w:rPr>
                    <w:t>Aprilie</w:t>
                  </w:r>
                </w:p>
              </w:tc>
              <w:tc>
                <w:tcPr>
                  <w:tcW w:w="0" w:type="auto"/>
                  <w:tcBorders>
                    <w:top w:val="outset" w:sz="6" w:space="0" w:color="auto"/>
                    <w:left w:val="outset" w:sz="6" w:space="0" w:color="auto"/>
                    <w:bottom w:val="outset" w:sz="6" w:space="0" w:color="auto"/>
                    <w:right w:val="outset" w:sz="6" w:space="0" w:color="auto"/>
                  </w:tcBorders>
                  <w:hideMark/>
                </w:tcPr>
                <w:p w14:paraId="5F36635B" w14:textId="77777777" w:rsidR="00BA50E0" w:rsidRPr="00146A34" w:rsidRDefault="00BA50E0" w:rsidP="00146A34">
                  <w:pPr>
                    <w:ind w:right="9" w:firstLine="0"/>
                    <w:rPr>
                      <w:sz w:val="24"/>
                      <w:lang w:val="ro-MD"/>
                    </w:rPr>
                  </w:pPr>
                  <w:r w:rsidRPr="00146A34">
                    <w:rPr>
                      <w:sz w:val="24"/>
                      <w:lang w:val="ro-MD"/>
                    </w:rPr>
                    <w:t>Mai</w:t>
                  </w:r>
                </w:p>
              </w:tc>
              <w:tc>
                <w:tcPr>
                  <w:tcW w:w="0" w:type="auto"/>
                  <w:tcBorders>
                    <w:top w:val="outset" w:sz="6" w:space="0" w:color="auto"/>
                    <w:left w:val="outset" w:sz="6" w:space="0" w:color="auto"/>
                    <w:bottom w:val="outset" w:sz="6" w:space="0" w:color="auto"/>
                    <w:right w:val="outset" w:sz="6" w:space="0" w:color="auto"/>
                  </w:tcBorders>
                  <w:hideMark/>
                </w:tcPr>
                <w:p w14:paraId="448E7698" w14:textId="77777777" w:rsidR="00BA50E0" w:rsidRPr="00146A34" w:rsidRDefault="00BA50E0" w:rsidP="00146A34">
                  <w:pPr>
                    <w:ind w:right="9" w:firstLine="0"/>
                    <w:rPr>
                      <w:sz w:val="24"/>
                      <w:lang w:val="ro-MD"/>
                    </w:rPr>
                  </w:pPr>
                  <w:r w:rsidRPr="00146A34">
                    <w:rPr>
                      <w:sz w:val="24"/>
                      <w:lang w:val="ro-MD"/>
                    </w:rPr>
                    <w:t>Iunie</w:t>
                  </w:r>
                </w:p>
              </w:tc>
              <w:tc>
                <w:tcPr>
                  <w:tcW w:w="0" w:type="auto"/>
                  <w:tcBorders>
                    <w:top w:val="outset" w:sz="6" w:space="0" w:color="auto"/>
                    <w:left w:val="outset" w:sz="6" w:space="0" w:color="auto"/>
                    <w:bottom w:val="outset" w:sz="6" w:space="0" w:color="auto"/>
                    <w:right w:val="outset" w:sz="6" w:space="0" w:color="auto"/>
                  </w:tcBorders>
                  <w:hideMark/>
                </w:tcPr>
                <w:p w14:paraId="28688B93" w14:textId="77777777" w:rsidR="00BA50E0" w:rsidRPr="00146A34" w:rsidRDefault="00BA50E0" w:rsidP="00146A34">
                  <w:pPr>
                    <w:ind w:right="9" w:firstLine="0"/>
                    <w:rPr>
                      <w:sz w:val="24"/>
                      <w:lang w:val="ro-MD"/>
                    </w:rPr>
                  </w:pPr>
                  <w:r w:rsidRPr="00146A34">
                    <w:rPr>
                      <w:sz w:val="24"/>
                      <w:lang w:val="ro-MD"/>
                    </w:rPr>
                    <w:t>Iulie</w:t>
                  </w:r>
                </w:p>
              </w:tc>
              <w:tc>
                <w:tcPr>
                  <w:tcW w:w="0" w:type="auto"/>
                  <w:tcBorders>
                    <w:top w:val="outset" w:sz="6" w:space="0" w:color="auto"/>
                    <w:left w:val="outset" w:sz="6" w:space="0" w:color="auto"/>
                    <w:bottom w:val="outset" w:sz="6" w:space="0" w:color="auto"/>
                    <w:right w:val="outset" w:sz="6" w:space="0" w:color="auto"/>
                  </w:tcBorders>
                  <w:hideMark/>
                </w:tcPr>
                <w:p w14:paraId="4DBF3E86" w14:textId="77777777" w:rsidR="00BA50E0" w:rsidRPr="00146A34" w:rsidRDefault="00BA50E0" w:rsidP="00146A34">
                  <w:pPr>
                    <w:ind w:right="9" w:firstLine="0"/>
                    <w:rPr>
                      <w:sz w:val="24"/>
                      <w:lang w:val="ro-MD"/>
                    </w:rPr>
                  </w:pPr>
                  <w:r w:rsidRPr="00146A34">
                    <w:rPr>
                      <w:sz w:val="24"/>
                      <w:lang w:val="ro-MD"/>
                    </w:rPr>
                    <w:t>August</w:t>
                  </w:r>
                </w:p>
              </w:tc>
              <w:tc>
                <w:tcPr>
                  <w:tcW w:w="0" w:type="auto"/>
                  <w:tcBorders>
                    <w:top w:val="outset" w:sz="6" w:space="0" w:color="auto"/>
                    <w:left w:val="outset" w:sz="6" w:space="0" w:color="auto"/>
                    <w:bottom w:val="outset" w:sz="6" w:space="0" w:color="auto"/>
                    <w:right w:val="outset" w:sz="6" w:space="0" w:color="auto"/>
                  </w:tcBorders>
                  <w:hideMark/>
                </w:tcPr>
                <w:p w14:paraId="3CCE7664" w14:textId="77777777" w:rsidR="00BA50E0" w:rsidRPr="00146A34" w:rsidRDefault="00BA50E0" w:rsidP="00146A34">
                  <w:pPr>
                    <w:ind w:right="9" w:firstLine="0"/>
                    <w:rPr>
                      <w:sz w:val="24"/>
                      <w:lang w:val="ro-MD"/>
                    </w:rPr>
                  </w:pPr>
                  <w:r w:rsidRPr="00146A34">
                    <w:rPr>
                      <w:sz w:val="24"/>
                      <w:lang w:val="ro-MD"/>
                    </w:rPr>
                    <w:t>Septembrie</w:t>
                  </w:r>
                </w:p>
              </w:tc>
              <w:tc>
                <w:tcPr>
                  <w:tcW w:w="0" w:type="auto"/>
                  <w:tcBorders>
                    <w:top w:val="outset" w:sz="6" w:space="0" w:color="auto"/>
                    <w:left w:val="outset" w:sz="6" w:space="0" w:color="auto"/>
                    <w:bottom w:val="outset" w:sz="6" w:space="0" w:color="auto"/>
                    <w:right w:val="outset" w:sz="6" w:space="0" w:color="auto"/>
                  </w:tcBorders>
                  <w:hideMark/>
                </w:tcPr>
                <w:p w14:paraId="57A0C0C1" w14:textId="77777777" w:rsidR="00BA50E0" w:rsidRPr="00146A34" w:rsidRDefault="00BA50E0" w:rsidP="00146A34">
                  <w:pPr>
                    <w:ind w:right="9" w:firstLine="0"/>
                    <w:rPr>
                      <w:sz w:val="24"/>
                      <w:lang w:val="ro-MD"/>
                    </w:rPr>
                  </w:pPr>
                  <w:r w:rsidRPr="00146A34">
                    <w:rPr>
                      <w:sz w:val="24"/>
                      <w:lang w:val="ro-MD"/>
                    </w:rPr>
                    <w:t>Octombrie</w:t>
                  </w:r>
                </w:p>
              </w:tc>
              <w:tc>
                <w:tcPr>
                  <w:tcW w:w="0" w:type="auto"/>
                  <w:tcBorders>
                    <w:top w:val="outset" w:sz="6" w:space="0" w:color="auto"/>
                    <w:left w:val="outset" w:sz="6" w:space="0" w:color="auto"/>
                    <w:bottom w:val="outset" w:sz="6" w:space="0" w:color="auto"/>
                    <w:right w:val="outset" w:sz="6" w:space="0" w:color="auto"/>
                  </w:tcBorders>
                  <w:hideMark/>
                </w:tcPr>
                <w:p w14:paraId="4D0F9191" w14:textId="77777777" w:rsidR="00BA50E0" w:rsidRPr="00146A34" w:rsidRDefault="00BA50E0" w:rsidP="00146A34">
                  <w:pPr>
                    <w:ind w:right="9" w:firstLine="0"/>
                    <w:rPr>
                      <w:sz w:val="24"/>
                      <w:lang w:val="ro-MD"/>
                    </w:rPr>
                  </w:pPr>
                  <w:r w:rsidRPr="00146A34">
                    <w:rPr>
                      <w:sz w:val="24"/>
                      <w:lang w:val="ro-MD"/>
                    </w:rPr>
                    <w:t>Noiembrie</w:t>
                  </w:r>
                </w:p>
              </w:tc>
              <w:tc>
                <w:tcPr>
                  <w:tcW w:w="0" w:type="auto"/>
                  <w:tcBorders>
                    <w:top w:val="outset" w:sz="6" w:space="0" w:color="auto"/>
                    <w:left w:val="outset" w:sz="6" w:space="0" w:color="auto"/>
                    <w:bottom w:val="outset" w:sz="6" w:space="0" w:color="auto"/>
                    <w:right w:val="outset" w:sz="6" w:space="0" w:color="auto"/>
                  </w:tcBorders>
                  <w:hideMark/>
                </w:tcPr>
                <w:p w14:paraId="69503F44" w14:textId="77777777" w:rsidR="00BA50E0" w:rsidRPr="00146A34" w:rsidRDefault="00BA50E0" w:rsidP="00146A34">
                  <w:pPr>
                    <w:ind w:right="9" w:firstLine="0"/>
                    <w:rPr>
                      <w:sz w:val="24"/>
                      <w:lang w:val="ro-MD"/>
                    </w:rPr>
                  </w:pPr>
                  <w:r w:rsidRPr="00146A34">
                    <w:rPr>
                      <w:sz w:val="24"/>
                      <w:lang w:val="ro-MD"/>
                    </w:rPr>
                    <w:t>Decembrie</w:t>
                  </w:r>
                </w:p>
              </w:tc>
            </w:tr>
            <w:tr w:rsidR="00BA50E0" w:rsidRPr="00B24492" w14:paraId="60622493" w14:textId="77777777" w:rsidTr="006724E8">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F7208CB" w14:textId="77777777" w:rsidR="00BA50E0" w:rsidRPr="00146A34" w:rsidRDefault="00BA50E0" w:rsidP="00146A34">
                  <w:pPr>
                    <w:ind w:right="9" w:firstLine="0"/>
                    <w:rPr>
                      <w:sz w:val="24"/>
                      <w:lang w:val="ro-MD"/>
                    </w:rPr>
                  </w:pPr>
                  <w:r w:rsidRPr="00146A34">
                    <w:rPr>
                      <w:sz w:val="24"/>
                      <w:lang w:val="ro-MD"/>
                    </w:rPr>
                    <w:t>Condiții climatice medii</w:t>
                  </w:r>
                </w:p>
              </w:tc>
              <w:tc>
                <w:tcPr>
                  <w:tcW w:w="0" w:type="auto"/>
                  <w:tcBorders>
                    <w:top w:val="outset" w:sz="6" w:space="0" w:color="auto"/>
                    <w:left w:val="outset" w:sz="6" w:space="0" w:color="auto"/>
                    <w:bottom w:val="outset" w:sz="6" w:space="0" w:color="auto"/>
                    <w:right w:val="outset" w:sz="6" w:space="0" w:color="auto"/>
                  </w:tcBorders>
                  <w:hideMark/>
                </w:tcPr>
                <w:p w14:paraId="64C83D18" w14:textId="77777777" w:rsidR="00BA50E0" w:rsidRPr="00146A34" w:rsidRDefault="00BA50E0" w:rsidP="00146A34">
                  <w:pPr>
                    <w:ind w:right="9" w:firstLine="0"/>
                    <w:rPr>
                      <w:sz w:val="24"/>
                      <w:lang w:val="ro-MD"/>
                    </w:rPr>
                  </w:pPr>
                  <w:r w:rsidRPr="00146A34">
                    <w:rPr>
                      <w:sz w:val="24"/>
                      <w:lang w:val="ro-MD"/>
                    </w:rPr>
                    <w:t>70</w:t>
                  </w:r>
                </w:p>
              </w:tc>
              <w:tc>
                <w:tcPr>
                  <w:tcW w:w="0" w:type="auto"/>
                  <w:tcBorders>
                    <w:top w:val="outset" w:sz="6" w:space="0" w:color="auto"/>
                    <w:left w:val="outset" w:sz="6" w:space="0" w:color="auto"/>
                    <w:bottom w:val="outset" w:sz="6" w:space="0" w:color="auto"/>
                    <w:right w:val="outset" w:sz="6" w:space="0" w:color="auto"/>
                  </w:tcBorders>
                  <w:hideMark/>
                </w:tcPr>
                <w:p w14:paraId="70DCAA64" w14:textId="77777777" w:rsidR="00BA50E0" w:rsidRPr="00146A34" w:rsidRDefault="00BA50E0" w:rsidP="00146A34">
                  <w:pPr>
                    <w:ind w:right="9" w:firstLine="0"/>
                    <w:rPr>
                      <w:sz w:val="24"/>
                      <w:lang w:val="ro-MD"/>
                    </w:rPr>
                  </w:pPr>
                  <w:r w:rsidRPr="00146A34">
                    <w:rPr>
                      <w:sz w:val="24"/>
                      <w:lang w:val="ro-MD"/>
                    </w:rPr>
                    <w:t>104</w:t>
                  </w:r>
                </w:p>
              </w:tc>
              <w:tc>
                <w:tcPr>
                  <w:tcW w:w="0" w:type="auto"/>
                  <w:tcBorders>
                    <w:top w:val="outset" w:sz="6" w:space="0" w:color="auto"/>
                    <w:left w:val="outset" w:sz="6" w:space="0" w:color="auto"/>
                    <w:bottom w:val="outset" w:sz="6" w:space="0" w:color="auto"/>
                    <w:right w:val="outset" w:sz="6" w:space="0" w:color="auto"/>
                  </w:tcBorders>
                  <w:hideMark/>
                </w:tcPr>
                <w:p w14:paraId="5C81B503" w14:textId="77777777" w:rsidR="00BA50E0" w:rsidRPr="00146A34" w:rsidRDefault="00BA50E0" w:rsidP="00146A34">
                  <w:pPr>
                    <w:ind w:right="9" w:firstLine="0"/>
                    <w:rPr>
                      <w:sz w:val="24"/>
                      <w:lang w:val="ro-MD"/>
                    </w:rPr>
                  </w:pPr>
                  <w:r w:rsidRPr="00146A34">
                    <w:rPr>
                      <w:sz w:val="24"/>
                      <w:lang w:val="ro-MD"/>
                    </w:rPr>
                    <w:t>149</w:t>
                  </w:r>
                </w:p>
              </w:tc>
              <w:tc>
                <w:tcPr>
                  <w:tcW w:w="0" w:type="auto"/>
                  <w:tcBorders>
                    <w:top w:val="outset" w:sz="6" w:space="0" w:color="auto"/>
                    <w:left w:val="outset" w:sz="6" w:space="0" w:color="auto"/>
                    <w:bottom w:val="outset" w:sz="6" w:space="0" w:color="auto"/>
                    <w:right w:val="outset" w:sz="6" w:space="0" w:color="auto"/>
                  </w:tcBorders>
                  <w:hideMark/>
                </w:tcPr>
                <w:p w14:paraId="770A2980" w14:textId="77777777" w:rsidR="00BA50E0" w:rsidRPr="00146A34" w:rsidRDefault="00BA50E0" w:rsidP="00146A34">
                  <w:pPr>
                    <w:ind w:right="9" w:firstLine="0"/>
                    <w:rPr>
                      <w:sz w:val="24"/>
                      <w:lang w:val="ro-MD"/>
                    </w:rPr>
                  </w:pPr>
                  <w:r w:rsidRPr="00146A34">
                    <w:rPr>
                      <w:sz w:val="24"/>
                      <w:lang w:val="ro-MD"/>
                    </w:rPr>
                    <w:t>192</w:t>
                  </w:r>
                </w:p>
              </w:tc>
              <w:tc>
                <w:tcPr>
                  <w:tcW w:w="0" w:type="auto"/>
                  <w:tcBorders>
                    <w:top w:val="outset" w:sz="6" w:space="0" w:color="auto"/>
                    <w:left w:val="outset" w:sz="6" w:space="0" w:color="auto"/>
                    <w:bottom w:val="outset" w:sz="6" w:space="0" w:color="auto"/>
                    <w:right w:val="outset" w:sz="6" w:space="0" w:color="auto"/>
                  </w:tcBorders>
                  <w:hideMark/>
                </w:tcPr>
                <w:p w14:paraId="5BE7058A" w14:textId="77777777" w:rsidR="00BA50E0" w:rsidRPr="00146A34" w:rsidRDefault="00BA50E0" w:rsidP="00146A34">
                  <w:pPr>
                    <w:ind w:right="9" w:firstLine="0"/>
                    <w:rPr>
                      <w:sz w:val="24"/>
                      <w:lang w:val="ro-MD"/>
                    </w:rPr>
                  </w:pPr>
                  <w:r w:rsidRPr="00146A34">
                    <w:rPr>
                      <w:sz w:val="24"/>
                      <w:lang w:val="ro-MD"/>
                    </w:rPr>
                    <w:t>221</w:t>
                  </w:r>
                </w:p>
              </w:tc>
              <w:tc>
                <w:tcPr>
                  <w:tcW w:w="0" w:type="auto"/>
                  <w:tcBorders>
                    <w:top w:val="outset" w:sz="6" w:space="0" w:color="auto"/>
                    <w:left w:val="outset" w:sz="6" w:space="0" w:color="auto"/>
                    <w:bottom w:val="outset" w:sz="6" w:space="0" w:color="auto"/>
                    <w:right w:val="outset" w:sz="6" w:space="0" w:color="auto"/>
                  </w:tcBorders>
                  <w:hideMark/>
                </w:tcPr>
                <w:p w14:paraId="48CC6AA8" w14:textId="77777777" w:rsidR="00BA50E0" w:rsidRPr="00146A34" w:rsidRDefault="00BA50E0" w:rsidP="00146A34">
                  <w:pPr>
                    <w:ind w:right="9" w:firstLine="0"/>
                    <w:rPr>
                      <w:sz w:val="24"/>
                      <w:lang w:val="ro-MD"/>
                    </w:rPr>
                  </w:pPr>
                  <w:r w:rsidRPr="00146A34">
                    <w:rPr>
                      <w:sz w:val="24"/>
                      <w:lang w:val="ro-MD"/>
                    </w:rPr>
                    <w:t>222</w:t>
                  </w:r>
                </w:p>
              </w:tc>
              <w:tc>
                <w:tcPr>
                  <w:tcW w:w="0" w:type="auto"/>
                  <w:tcBorders>
                    <w:top w:val="outset" w:sz="6" w:space="0" w:color="auto"/>
                    <w:left w:val="outset" w:sz="6" w:space="0" w:color="auto"/>
                    <w:bottom w:val="outset" w:sz="6" w:space="0" w:color="auto"/>
                    <w:right w:val="outset" w:sz="6" w:space="0" w:color="auto"/>
                  </w:tcBorders>
                  <w:hideMark/>
                </w:tcPr>
                <w:p w14:paraId="65247B9B" w14:textId="77777777" w:rsidR="00BA50E0" w:rsidRPr="00146A34" w:rsidRDefault="00BA50E0" w:rsidP="00146A34">
                  <w:pPr>
                    <w:ind w:right="9" w:firstLine="0"/>
                    <w:rPr>
                      <w:sz w:val="24"/>
                      <w:lang w:val="ro-MD"/>
                    </w:rPr>
                  </w:pPr>
                  <w:r w:rsidRPr="00146A34">
                    <w:rPr>
                      <w:sz w:val="24"/>
                      <w:lang w:val="ro-MD"/>
                    </w:rPr>
                    <w:t>232</w:t>
                  </w:r>
                </w:p>
              </w:tc>
              <w:tc>
                <w:tcPr>
                  <w:tcW w:w="0" w:type="auto"/>
                  <w:tcBorders>
                    <w:top w:val="outset" w:sz="6" w:space="0" w:color="auto"/>
                    <w:left w:val="outset" w:sz="6" w:space="0" w:color="auto"/>
                    <w:bottom w:val="outset" w:sz="6" w:space="0" w:color="auto"/>
                    <w:right w:val="outset" w:sz="6" w:space="0" w:color="auto"/>
                  </w:tcBorders>
                  <w:hideMark/>
                </w:tcPr>
                <w:p w14:paraId="43A6DB93" w14:textId="77777777" w:rsidR="00BA50E0" w:rsidRPr="00146A34" w:rsidRDefault="00BA50E0" w:rsidP="00146A34">
                  <w:pPr>
                    <w:ind w:right="9" w:firstLine="0"/>
                    <w:rPr>
                      <w:sz w:val="24"/>
                      <w:lang w:val="ro-MD"/>
                    </w:rPr>
                  </w:pPr>
                  <w:r w:rsidRPr="00146A34">
                    <w:rPr>
                      <w:sz w:val="24"/>
                      <w:lang w:val="ro-MD"/>
                    </w:rPr>
                    <w:t>217</w:t>
                  </w:r>
                </w:p>
              </w:tc>
              <w:tc>
                <w:tcPr>
                  <w:tcW w:w="0" w:type="auto"/>
                  <w:tcBorders>
                    <w:top w:val="outset" w:sz="6" w:space="0" w:color="auto"/>
                    <w:left w:val="outset" w:sz="6" w:space="0" w:color="auto"/>
                    <w:bottom w:val="outset" w:sz="6" w:space="0" w:color="auto"/>
                    <w:right w:val="outset" w:sz="6" w:space="0" w:color="auto"/>
                  </w:tcBorders>
                  <w:hideMark/>
                </w:tcPr>
                <w:p w14:paraId="73427050" w14:textId="77777777" w:rsidR="00BA50E0" w:rsidRPr="00146A34" w:rsidRDefault="00BA50E0" w:rsidP="00146A34">
                  <w:pPr>
                    <w:ind w:right="9" w:firstLine="0"/>
                    <w:rPr>
                      <w:sz w:val="24"/>
                      <w:lang w:val="ro-MD"/>
                    </w:rPr>
                  </w:pPr>
                  <w:r w:rsidRPr="00146A34">
                    <w:rPr>
                      <w:sz w:val="24"/>
                      <w:lang w:val="ro-MD"/>
                    </w:rPr>
                    <w:t>176</w:t>
                  </w:r>
                </w:p>
              </w:tc>
              <w:tc>
                <w:tcPr>
                  <w:tcW w:w="0" w:type="auto"/>
                  <w:tcBorders>
                    <w:top w:val="outset" w:sz="6" w:space="0" w:color="auto"/>
                    <w:left w:val="outset" w:sz="6" w:space="0" w:color="auto"/>
                    <w:bottom w:val="outset" w:sz="6" w:space="0" w:color="auto"/>
                    <w:right w:val="outset" w:sz="6" w:space="0" w:color="auto"/>
                  </w:tcBorders>
                  <w:hideMark/>
                </w:tcPr>
                <w:p w14:paraId="56DBAC11" w14:textId="77777777" w:rsidR="00BA50E0" w:rsidRPr="00146A34" w:rsidRDefault="00BA50E0" w:rsidP="00146A34">
                  <w:pPr>
                    <w:ind w:right="9" w:firstLine="0"/>
                    <w:rPr>
                      <w:sz w:val="24"/>
                      <w:lang w:val="ro-MD"/>
                    </w:rPr>
                  </w:pPr>
                  <w:r w:rsidRPr="00146A34">
                    <w:rPr>
                      <w:sz w:val="24"/>
                      <w:lang w:val="ro-MD"/>
                    </w:rPr>
                    <w:t>129</w:t>
                  </w:r>
                </w:p>
              </w:tc>
              <w:tc>
                <w:tcPr>
                  <w:tcW w:w="0" w:type="auto"/>
                  <w:tcBorders>
                    <w:top w:val="outset" w:sz="6" w:space="0" w:color="auto"/>
                    <w:left w:val="outset" w:sz="6" w:space="0" w:color="auto"/>
                    <w:bottom w:val="outset" w:sz="6" w:space="0" w:color="auto"/>
                    <w:right w:val="outset" w:sz="6" w:space="0" w:color="auto"/>
                  </w:tcBorders>
                  <w:hideMark/>
                </w:tcPr>
                <w:p w14:paraId="4464DD85" w14:textId="77777777" w:rsidR="00BA50E0" w:rsidRPr="00146A34" w:rsidRDefault="00BA50E0" w:rsidP="00146A34">
                  <w:pPr>
                    <w:ind w:right="9" w:firstLine="0"/>
                    <w:rPr>
                      <w:sz w:val="24"/>
                      <w:lang w:val="ro-MD"/>
                    </w:rPr>
                  </w:pPr>
                  <w:r w:rsidRPr="00146A34">
                    <w:rPr>
                      <w:sz w:val="24"/>
                      <w:lang w:val="ro-MD"/>
                    </w:rPr>
                    <w:t>80</w:t>
                  </w:r>
                </w:p>
              </w:tc>
              <w:tc>
                <w:tcPr>
                  <w:tcW w:w="0" w:type="auto"/>
                  <w:tcBorders>
                    <w:top w:val="outset" w:sz="6" w:space="0" w:color="auto"/>
                    <w:left w:val="outset" w:sz="6" w:space="0" w:color="auto"/>
                    <w:bottom w:val="outset" w:sz="6" w:space="0" w:color="auto"/>
                    <w:right w:val="outset" w:sz="6" w:space="0" w:color="auto"/>
                  </w:tcBorders>
                  <w:hideMark/>
                </w:tcPr>
                <w:p w14:paraId="6C930CE2" w14:textId="77777777" w:rsidR="00BA50E0" w:rsidRPr="00146A34" w:rsidRDefault="00BA50E0" w:rsidP="00146A34">
                  <w:pPr>
                    <w:ind w:right="9" w:firstLine="0"/>
                    <w:rPr>
                      <w:sz w:val="24"/>
                      <w:lang w:val="ro-MD"/>
                    </w:rPr>
                  </w:pPr>
                  <w:r w:rsidRPr="00146A34">
                    <w:rPr>
                      <w:sz w:val="24"/>
                      <w:lang w:val="ro-MD"/>
                    </w:rPr>
                    <w:t>56</w:t>
                  </w:r>
                </w:p>
              </w:tc>
            </w:tr>
          </w:tbl>
          <w:p w14:paraId="3021F997" w14:textId="77777777" w:rsidR="00BA50E0" w:rsidRPr="00571651" w:rsidRDefault="00BA50E0" w:rsidP="006724E8">
            <w:pPr>
              <w:ind w:right="9"/>
              <w:rPr>
                <w:sz w:val="28"/>
                <w:szCs w:val="28"/>
                <w:lang w:val="ro-MD"/>
              </w:rPr>
            </w:pPr>
          </w:p>
          <w:p w14:paraId="2270D5B2" w14:textId="77777777" w:rsidR="00BA50E0" w:rsidRPr="00571651" w:rsidRDefault="00BA50E0" w:rsidP="006724E8">
            <w:pPr>
              <w:ind w:right="9"/>
              <w:rPr>
                <w:b/>
                <w:bCs/>
                <w:i/>
                <w:iCs/>
                <w:sz w:val="28"/>
                <w:szCs w:val="28"/>
                <w:lang w:val="ro-MD"/>
              </w:rPr>
            </w:pPr>
          </w:p>
          <w:p w14:paraId="5DC2DE36" w14:textId="77777777" w:rsidR="00BA50E0" w:rsidRPr="00571651" w:rsidRDefault="00BA50E0" w:rsidP="006724E8">
            <w:pPr>
              <w:ind w:right="9" w:firstLine="540"/>
              <w:rPr>
                <w:b/>
                <w:bCs/>
                <w:sz w:val="28"/>
                <w:szCs w:val="28"/>
                <w:lang w:val="ro-MD"/>
              </w:rPr>
            </w:pPr>
            <w:r w:rsidRPr="00571651">
              <w:rPr>
                <w:b/>
                <w:bCs/>
                <w:iCs/>
                <w:sz w:val="28"/>
                <w:szCs w:val="28"/>
                <w:lang w:val="ro-MD"/>
              </w:rPr>
              <w:t>Tabelul 15</w:t>
            </w:r>
          </w:p>
          <w:p w14:paraId="17D3A193" w14:textId="77777777" w:rsidR="00BA50E0" w:rsidRPr="00571651" w:rsidRDefault="00BA50E0" w:rsidP="006724E8">
            <w:pPr>
              <w:ind w:right="9" w:firstLine="540"/>
              <w:rPr>
                <w:b/>
                <w:bCs/>
                <w:sz w:val="28"/>
                <w:szCs w:val="28"/>
                <w:lang w:val="ro-MD"/>
              </w:rPr>
            </w:pPr>
            <w:r w:rsidRPr="00571651">
              <w:rPr>
                <w:b/>
                <w:bCs/>
                <w:sz w:val="28"/>
                <w:szCs w:val="28"/>
                <w:lang w:val="ro-MD"/>
              </w:rPr>
              <w:t>Profilurile de sarcină aferente încălzirii apei ale instalațiilor de încălzire cu funcție dublă</w:t>
            </w:r>
          </w:p>
          <w:tbl>
            <w:tblPr>
              <w:tblW w:w="9193"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74"/>
              <w:gridCol w:w="783"/>
              <w:gridCol w:w="795"/>
              <w:gridCol w:w="569"/>
              <w:gridCol w:w="742"/>
              <w:gridCol w:w="704"/>
              <w:gridCol w:w="503"/>
              <w:gridCol w:w="742"/>
              <w:gridCol w:w="704"/>
              <w:gridCol w:w="503"/>
              <w:gridCol w:w="742"/>
              <w:gridCol w:w="704"/>
              <w:gridCol w:w="503"/>
              <w:gridCol w:w="425"/>
            </w:tblGrid>
            <w:tr w:rsidR="00BA50E0" w:rsidRPr="00490659" w14:paraId="3E463786" w14:textId="77777777" w:rsidTr="00B24492">
              <w:trPr>
                <w:trHeight w:val="254"/>
                <w:tblCellSpacing w:w="0" w:type="dxa"/>
                <w:jc w:val="center"/>
              </w:trPr>
              <w:tc>
                <w:tcPr>
                  <w:tcW w:w="775" w:type="dxa"/>
                  <w:vMerge w:val="restart"/>
                  <w:tcBorders>
                    <w:top w:val="outset" w:sz="6" w:space="0" w:color="auto"/>
                    <w:left w:val="outset" w:sz="6" w:space="0" w:color="auto"/>
                    <w:bottom w:val="outset" w:sz="6" w:space="0" w:color="auto"/>
                    <w:right w:val="outset" w:sz="6" w:space="0" w:color="auto"/>
                  </w:tcBorders>
                  <w:hideMark/>
                </w:tcPr>
                <w:p w14:paraId="2CEA43B8" w14:textId="77777777" w:rsidR="00BA50E0" w:rsidRPr="00146A34" w:rsidRDefault="00BA50E0" w:rsidP="00146A34">
                  <w:pPr>
                    <w:ind w:right="9" w:firstLine="0"/>
                    <w:rPr>
                      <w:sz w:val="24"/>
                      <w:lang w:val="ro-MD"/>
                    </w:rPr>
                  </w:pPr>
                  <w:r w:rsidRPr="00146A34">
                    <w:rPr>
                      <w:sz w:val="24"/>
                      <w:lang w:val="ro-MD"/>
                    </w:rPr>
                    <w:t>h</w:t>
                  </w:r>
                </w:p>
              </w:tc>
              <w:tc>
                <w:tcPr>
                  <w:tcW w:w="1958" w:type="dxa"/>
                  <w:gridSpan w:val="3"/>
                  <w:tcBorders>
                    <w:top w:val="outset" w:sz="6" w:space="0" w:color="auto"/>
                    <w:left w:val="outset" w:sz="6" w:space="0" w:color="auto"/>
                    <w:bottom w:val="outset" w:sz="6" w:space="0" w:color="auto"/>
                    <w:right w:val="outset" w:sz="6" w:space="0" w:color="auto"/>
                  </w:tcBorders>
                  <w:hideMark/>
                </w:tcPr>
                <w:p w14:paraId="3234AFFA" w14:textId="77777777" w:rsidR="00BA50E0" w:rsidRPr="00146A34" w:rsidRDefault="00BA50E0" w:rsidP="00146A34">
                  <w:pPr>
                    <w:ind w:right="9" w:firstLine="0"/>
                    <w:rPr>
                      <w:sz w:val="24"/>
                      <w:lang w:val="ro-MD"/>
                    </w:rPr>
                  </w:pPr>
                  <w:r w:rsidRPr="00146A34">
                    <w:rPr>
                      <w:sz w:val="24"/>
                      <w:lang w:val="ro-MD"/>
                    </w:rPr>
                    <w:t>3XS</w:t>
                  </w:r>
                </w:p>
              </w:tc>
              <w:tc>
                <w:tcPr>
                  <w:tcW w:w="0" w:type="auto"/>
                  <w:gridSpan w:val="3"/>
                  <w:tcBorders>
                    <w:top w:val="outset" w:sz="6" w:space="0" w:color="auto"/>
                    <w:left w:val="outset" w:sz="6" w:space="0" w:color="auto"/>
                    <w:bottom w:val="outset" w:sz="6" w:space="0" w:color="auto"/>
                    <w:right w:val="outset" w:sz="6" w:space="0" w:color="auto"/>
                  </w:tcBorders>
                  <w:hideMark/>
                </w:tcPr>
                <w:p w14:paraId="2A4FE443" w14:textId="77777777" w:rsidR="00BA50E0" w:rsidRPr="00146A34" w:rsidRDefault="00BA50E0" w:rsidP="00146A34">
                  <w:pPr>
                    <w:ind w:right="9" w:firstLine="0"/>
                    <w:rPr>
                      <w:sz w:val="24"/>
                      <w:lang w:val="ro-MD"/>
                    </w:rPr>
                  </w:pPr>
                  <w:r w:rsidRPr="00146A34">
                    <w:rPr>
                      <w:sz w:val="24"/>
                      <w:lang w:val="ro-MD"/>
                    </w:rPr>
                    <w:t>XXS</w:t>
                  </w:r>
                </w:p>
              </w:tc>
              <w:tc>
                <w:tcPr>
                  <w:tcW w:w="0" w:type="auto"/>
                  <w:gridSpan w:val="3"/>
                  <w:tcBorders>
                    <w:top w:val="outset" w:sz="6" w:space="0" w:color="auto"/>
                    <w:left w:val="outset" w:sz="6" w:space="0" w:color="auto"/>
                    <w:bottom w:val="outset" w:sz="6" w:space="0" w:color="auto"/>
                    <w:right w:val="outset" w:sz="6" w:space="0" w:color="auto"/>
                  </w:tcBorders>
                  <w:hideMark/>
                </w:tcPr>
                <w:p w14:paraId="55F49B08" w14:textId="77777777" w:rsidR="00BA50E0" w:rsidRPr="00146A34" w:rsidRDefault="00BA50E0" w:rsidP="00146A34">
                  <w:pPr>
                    <w:ind w:right="9" w:firstLine="0"/>
                    <w:rPr>
                      <w:sz w:val="24"/>
                      <w:lang w:val="ro-MD"/>
                    </w:rPr>
                  </w:pPr>
                  <w:r w:rsidRPr="00146A34">
                    <w:rPr>
                      <w:sz w:val="24"/>
                      <w:lang w:val="ro-MD"/>
                    </w:rPr>
                    <w:t>XS</w:t>
                  </w:r>
                </w:p>
              </w:tc>
              <w:tc>
                <w:tcPr>
                  <w:tcW w:w="0" w:type="auto"/>
                  <w:gridSpan w:val="4"/>
                  <w:tcBorders>
                    <w:top w:val="outset" w:sz="6" w:space="0" w:color="auto"/>
                    <w:left w:val="outset" w:sz="6" w:space="0" w:color="auto"/>
                    <w:bottom w:val="outset" w:sz="6" w:space="0" w:color="auto"/>
                    <w:right w:val="outset" w:sz="6" w:space="0" w:color="auto"/>
                  </w:tcBorders>
                  <w:hideMark/>
                </w:tcPr>
                <w:p w14:paraId="23EC60B1" w14:textId="77777777" w:rsidR="00BA50E0" w:rsidRPr="00146A34" w:rsidRDefault="00BA50E0" w:rsidP="00146A34">
                  <w:pPr>
                    <w:ind w:right="9" w:firstLine="0"/>
                    <w:rPr>
                      <w:sz w:val="24"/>
                      <w:lang w:val="ro-MD"/>
                    </w:rPr>
                  </w:pPr>
                  <w:r w:rsidRPr="00146A34">
                    <w:rPr>
                      <w:sz w:val="24"/>
                      <w:lang w:val="ro-MD"/>
                    </w:rPr>
                    <w:t>S</w:t>
                  </w:r>
                </w:p>
              </w:tc>
            </w:tr>
            <w:tr w:rsidR="00BA50E0" w:rsidRPr="00490659" w14:paraId="1C395563" w14:textId="77777777" w:rsidTr="00B24492">
              <w:trPr>
                <w:trHeight w:val="293"/>
                <w:tblCellSpacing w:w="0" w:type="dxa"/>
                <w:jc w:val="center"/>
              </w:trPr>
              <w:tc>
                <w:tcPr>
                  <w:tcW w:w="775" w:type="dxa"/>
                  <w:vMerge/>
                  <w:tcBorders>
                    <w:top w:val="outset" w:sz="6" w:space="0" w:color="auto"/>
                    <w:left w:val="outset" w:sz="6" w:space="0" w:color="auto"/>
                    <w:bottom w:val="outset" w:sz="6" w:space="0" w:color="auto"/>
                    <w:right w:val="outset" w:sz="6" w:space="0" w:color="auto"/>
                  </w:tcBorders>
                  <w:vAlign w:val="center"/>
                  <w:hideMark/>
                </w:tcPr>
                <w:p w14:paraId="26CCE5A0" w14:textId="77777777" w:rsidR="00BA50E0" w:rsidRPr="00146A34" w:rsidRDefault="00BA50E0" w:rsidP="00146A34">
                  <w:pPr>
                    <w:ind w:right="9" w:firstLine="0"/>
                    <w:rPr>
                      <w:sz w:val="24"/>
                      <w:lang w:val="ro-MD"/>
                    </w:rPr>
                  </w:pPr>
                </w:p>
              </w:tc>
              <w:tc>
                <w:tcPr>
                  <w:tcW w:w="692" w:type="dxa"/>
                  <w:tcBorders>
                    <w:top w:val="outset" w:sz="6" w:space="0" w:color="auto"/>
                    <w:left w:val="outset" w:sz="6" w:space="0" w:color="auto"/>
                    <w:bottom w:val="outset" w:sz="6" w:space="0" w:color="auto"/>
                    <w:right w:val="outset" w:sz="6" w:space="0" w:color="auto"/>
                  </w:tcBorders>
                  <w:hideMark/>
                </w:tcPr>
                <w:p w14:paraId="1D91EBB7" w14:textId="77777777" w:rsidR="00BA50E0" w:rsidRPr="00146A34" w:rsidRDefault="00BA50E0" w:rsidP="00146A34">
                  <w:pPr>
                    <w:ind w:right="9" w:firstLine="0"/>
                    <w:rPr>
                      <w:sz w:val="24"/>
                      <w:lang w:val="ro-MD"/>
                    </w:rPr>
                  </w:pPr>
                  <w:r w:rsidRPr="00146A34">
                    <w:rPr>
                      <w:sz w:val="24"/>
                      <w:lang w:val="ro-MD"/>
                    </w:rPr>
                    <w:t>Qtap</w:t>
                  </w:r>
                </w:p>
              </w:tc>
              <w:tc>
                <w:tcPr>
                  <w:tcW w:w="0" w:type="auto"/>
                  <w:tcBorders>
                    <w:top w:val="outset" w:sz="6" w:space="0" w:color="auto"/>
                    <w:left w:val="outset" w:sz="6" w:space="0" w:color="auto"/>
                    <w:bottom w:val="outset" w:sz="6" w:space="0" w:color="auto"/>
                    <w:right w:val="outset" w:sz="6" w:space="0" w:color="auto"/>
                  </w:tcBorders>
                  <w:hideMark/>
                </w:tcPr>
                <w:p w14:paraId="020C94FD" w14:textId="77777777" w:rsidR="00BA50E0" w:rsidRPr="00146A34" w:rsidRDefault="00BA50E0" w:rsidP="00146A34">
                  <w:pPr>
                    <w:ind w:right="9" w:firstLine="0"/>
                    <w:rPr>
                      <w:sz w:val="24"/>
                      <w:lang w:val="ro-MD"/>
                    </w:rPr>
                  </w:pPr>
                  <w:r w:rsidRPr="00146A34">
                    <w:rPr>
                      <w:sz w:val="24"/>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37BC68A8" w14:textId="77777777" w:rsidR="00BA50E0" w:rsidRPr="00146A34" w:rsidRDefault="00BA50E0" w:rsidP="00146A34">
                  <w:pPr>
                    <w:ind w:right="9" w:firstLine="0"/>
                    <w:rPr>
                      <w:sz w:val="24"/>
                      <w:lang w:val="ro-MD"/>
                    </w:rPr>
                  </w:pPr>
                  <w:r w:rsidRPr="00146A34">
                    <w:rPr>
                      <w:sz w:val="24"/>
                      <w:lang w:val="ro-MD"/>
                    </w:rPr>
                    <w:t>Tm</w:t>
                  </w:r>
                </w:p>
              </w:tc>
              <w:tc>
                <w:tcPr>
                  <w:tcW w:w="0" w:type="auto"/>
                  <w:tcBorders>
                    <w:top w:val="outset" w:sz="6" w:space="0" w:color="auto"/>
                    <w:left w:val="outset" w:sz="6" w:space="0" w:color="auto"/>
                    <w:bottom w:val="outset" w:sz="6" w:space="0" w:color="auto"/>
                    <w:right w:val="outset" w:sz="6" w:space="0" w:color="auto"/>
                  </w:tcBorders>
                  <w:hideMark/>
                </w:tcPr>
                <w:p w14:paraId="5207B818" w14:textId="77777777" w:rsidR="00BA50E0" w:rsidRPr="00146A34" w:rsidRDefault="00BA50E0" w:rsidP="00146A34">
                  <w:pPr>
                    <w:ind w:right="9" w:firstLine="0"/>
                    <w:rPr>
                      <w:sz w:val="24"/>
                      <w:lang w:val="ro-MD"/>
                    </w:rPr>
                  </w:pPr>
                  <w:r w:rsidRPr="00146A34">
                    <w:rPr>
                      <w:sz w:val="24"/>
                      <w:lang w:val="ro-MD"/>
                    </w:rPr>
                    <w:t>Qtap</w:t>
                  </w:r>
                </w:p>
              </w:tc>
              <w:tc>
                <w:tcPr>
                  <w:tcW w:w="0" w:type="auto"/>
                  <w:tcBorders>
                    <w:top w:val="outset" w:sz="6" w:space="0" w:color="auto"/>
                    <w:left w:val="outset" w:sz="6" w:space="0" w:color="auto"/>
                    <w:bottom w:val="outset" w:sz="6" w:space="0" w:color="auto"/>
                    <w:right w:val="outset" w:sz="6" w:space="0" w:color="auto"/>
                  </w:tcBorders>
                  <w:hideMark/>
                </w:tcPr>
                <w:p w14:paraId="0D2E5101" w14:textId="77777777" w:rsidR="00BA50E0" w:rsidRPr="00146A34" w:rsidRDefault="00BA50E0" w:rsidP="00146A34">
                  <w:pPr>
                    <w:ind w:right="9" w:firstLine="0"/>
                    <w:rPr>
                      <w:sz w:val="24"/>
                      <w:lang w:val="ro-MD"/>
                    </w:rPr>
                  </w:pPr>
                  <w:r w:rsidRPr="00146A34">
                    <w:rPr>
                      <w:sz w:val="24"/>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44E65680" w14:textId="77777777" w:rsidR="00BA50E0" w:rsidRPr="00146A34" w:rsidRDefault="00BA50E0" w:rsidP="00146A34">
                  <w:pPr>
                    <w:ind w:right="9" w:firstLine="0"/>
                    <w:rPr>
                      <w:sz w:val="24"/>
                      <w:lang w:val="ro-MD"/>
                    </w:rPr>
                  </w:pPr>
                  <w:r w:rsidRPr="00146A34">
                    <w:rPr>
                      <w:sz w:val="24"/>
                      <w:lang w:val="ro-MD"/>
                    </w:rPr>
                    <w:t>Tm</w:t>
                  </w:r>
                </w:p>
              </w:tc>
              <w:tc>
                <w:tcPr>
                  <w:tcW w:w="0" w:type="auto"/>
                  <w:tcBorders>
                    <w:top w:val="outset" w:sz="6" w:space="0" w:color="auto"/>
                    <w:left w:val="outset" w:sz="6" w:space="0" w:color="auto"/>
                    <w:bottom w:val="outset" w:sz="6" w:space="0" w:color="auto"/>
                    <w:right w:val="outset" w:sz="6" w:space="0" w:color="auto"/>
                  </w:tcBorders>
                  <w:hideMark/>
                </w:tcPr>
                <w:p w14:paraId="53913CBF" w14:textId="77777777" w:rsidR="00BA50E0" w:rsidRPr="00146A34" w:rsidRDefault="00BA50E0" w:rsidP="00146A34">
                  <w:pPr>
                    <w:ind w:right="9" w:firstLine="0"/>
                    <w:rPr>
                      <w:sz w:val="24"/>
                      <w:lang w:val="ro-MD"/>
                    </w:rPr>
                  </w:pPr>
                  <w:r w:rsidRPr="00146A34">
                    <w:rPr>
                      <w:sz w:val="24"/>
                      <w:lang w:val="ro-MD"/>
                    </w:rPr>
                    <w:t>Qtap</w:t>
                  </w:r>
                </w:p>
              </w:tc>
              <w:tc>
                <w:tcPr>
                  <w:tcW w:w="0" w:type="auto"/>
                  <w:tcBorders>
                    <w:top w:val="outset" w:sz="6" w:space="0" w:color="auto"/>
                    <w:left w:val="outset" w:sz="6" w:space="0" w:color="auto"/>
                    <w:bottom w:val="outset" w:sz="6" w:space="0" w:color="auto"/>
                    <w:right w:val="outset" w:sz="6" w:space="0" w:color="auto"/>
                  </w:tcBorders>
                  <w:hideMark/>
                </w:tcPr>
                <w:p w14:paraId="05D459D6" w14:textId="77777777" w:rsidR="00BA50E0" w:rsidRPr="00146A34" w:rsidRDefault="00BA50E0" w:rsidP="00146A34">
                  <w:pPr>
                    <w:ind w:right="9" w:firstLine="0"/>
                    <w:rPr>
                      <w:sz w:val="24"/>
                      <w:lang w:val="ro-MD"/>
                    </w:rPr>
                  </w:pPr>
                  <w:r w:rsidRPr="00146A34">
                    <w:rPr>
                      <w:sz w:val="24"/>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3E87102E" w14:textId="77777777" w:rsidR="00BA50E0" w:rsidRPr="00146A34" w:rsidRDefault="00BA50E0" w:rsidP="00146A34">
                  <w:pPr>
                    <w:ind w:right="9" w:firstLine="0"/>
                    <w:rPr>
                      <w:sz w:val="24"/>
                      <w:lang w:val="ro-MD"/>
                    </w:rPr>
                  </w:pPr>
                  <w:r w:rsidRPr="00146A34">
                    <w:rPr>
                      <w:sz w:val="24"/>
                      <w:lang w:val="ro-MD"/>
                    </w:rPr>
                    <w:t>Tm</w:t>
                  </w:r>
                </w:p>
              </w:tc>
              <w:tc>
                <w:tcPr>
                  <w:tcW w:w="0" w:type="auto"/>
                  <w:tcBorders>
                    <w:top w:val="outset" w:sz="6" w:space="0" w:color="auto"/>
                    <w:left w:val="outset" w:sz="6" w:space="0" w:color="auto"/>
                    <w:bottom w:val="outset" w:sz="6" w:space="0" w:color="auto"/>
                    <w:right w:val="outset" w:sz="6" w:space="0" w:color="auto"/>
                  </w:tcBorders>
                  <w:hideMark/>
                </w:tcPr>
                <w:p w14:paraId="5E847958" w14:textId="77777777" w:rsidR="00BA50E0" w:rsidRPr="00146A34" w:rsidRDefault="00BA50E0" w:rsidP="00146A34">
                  <w:pPr>
                    <w:ind w:right="9" w:firstLine="0"/>
                    <w:rPr>
                      <w:sz w:val="24"/>
                      <w:lang w:val="ro-MD"/>
                    </w:rPr>
                  </w:pPr>
                  <w:r w:rsidRPr="00146A34">
                    <w:rPr>
                      <w:sz w:val="24"/>
                      <w:lang w:val="ro-MD"/>
                    </w:rPr>
                    <w:t>Qtap</w:t>
                  </w:r>
                </w:p>
              </w:tc>
              <w:tc>
                <w:tcPr>
                  <w:tcW w:w="0" w:type="auto"/>
                  <w:tcBorders>
                    <w:top w:val="outset" w:sz="6" w:space="0" w:color="auto"/>
                    <w:left w:val="outset" w:sz="6" w:space="0" w:color="auto"/>
                    <w:bottom w:val="outset" w:sz="6" w:space="0" w:color="auto"/>
                    <w:right w:val="outset" w:sz="6" w:space="0" w:color="auto"/>
                  </w:tcBorders>
                  <w:hideMark/>
                </w:tcPr>
                <w:p w14:paraId="1B300D7F" w14:textId="77777777" w:rsidR="00BA50E0" w:rsidRPr="00146A34" w:rsidRDefault="00BA50E0" w:rsidP="00146A34">
                  <w:pPr>
                    <w:ind w:right="9" w:firstLine="0"/>
                    <w:rPr>
                      <w:sz w:val="24"/>
                      <w:lang w:val="ro-MD"/>
                    </w:rPr>
                  </w:pPr>
                  <w:r w:rsidRPr="00146A34">
                    <w:rPr>
                      <w:sz w:val="24"/>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1D828387" w14:textId="77777777" w:rsidR="00BA50E0" w:rsidRPr="00146A34" w:rsidRDefault="00BA50E0" w:rsidP="00146A34">
                  <w:pPr>
                    <w:ind w:right="9" w:firstLine="0"/>
                    <w:rPr>
                      <w:sz w:val="24"/>
                      <w:lang w:val="ro-MD"/>
                    </w:rPr>
                  </w:pPr>
                  <w:r w:rsidRPr="00146A34">
                    <w:rPr>
                      <w:sz w:val="24"/>
                      <w:lang w:val="ro-MD"/>
                    </w:rPr>
                    <w:t>Tm</w:t>
                  </w:r>
                </w:p>
              </w:tc>
              <w:tc>
                <w:tcPr>
                  <w:tcW w:w="0" w:type="auto"/>
                  <w:tcBorders>
                    <w:top w:val="outset" w:sz="6" w:space="0" w:color="auto"/>
                    <w:left w:val="outset" w:sz="6" w:space="0" w:color="auto"/>
                    <w:bottom w:val="outset" w:sz="6" w:space="0" w:color="auto"/>
                    <w:right w:val="outset" w:sz="6" w:space="0" w:color="auto"/>
                  </w:tcBorders>
                  <w:hideMark/>
                </w:tcPr>
                <w:p w14:paraId="32FC82F9" w14:textId="77777777" w:rsidR="00BA50E0" w:rsidRPr="00146A34" w:rsidRDefault="00BA50E0" w:rsidP="00146A34">
                  <w:pPr>
                    <w:ind w:right="9" w:firstLine="0"/>
                    <w:rPr>
                      <w:sz w:val="24"/>
                      <w:lang w:val="ro-MD"/>
                    </w:rPr>
                  </w:pPr>
                  <w:r w:rsidRPr="00146A34">
                    <w:rPr>
                      <w:sz w:val="24"/>
                      <w:lang w:val="ro-MD"/>
                    </w:rPr>
                    <w:t>Tp</w:t>
                  </w:r>
                </w:p>
              </w:tc>
            </w:tr>
            <w:tr w:rsidR="00BA50E0" w:rsidRPr="00490659" w14:paraId="57218F22" w14:textId="77777777" w:rsidTr="00B24492">
              <w:trPr>
                <w:trHeight w:val="254"/>
                <w:tblCellSpacing w:w="0" w:type="dxa"/>
                <w:jc w:val="center"/>
              </w:trPr>
              <w:tc>
                <w:tcPr>
                  <w:tcW w:w="775" w:type="dxa"/>
                  <w:vMerge/>
                  <w:tcBorders>
                    <w:top w:val="outset" w:sz="6" w:space="0" w:color="auto"/>
                    <w:left w:val="outset" w:sz="6" w:space="0" w:color="auto"/>
                    <w:bottom w:val="outset" w:sz="6" w:space="0" w:color="auto"/>
                    <w:right w:val="outset" w:sz="6" w:space="0" w:color="auto"/>
                  </w:tcBorders>
                  <w:vAlign w:val="center"/>
                  <w:hideMark/>
                </w:tcPr>
                <w:p w14:paraId="5E8D8304" w14:textId="77777777" w:rsidR="00BA50E0" w:rsidRPr="00146A34" w:rsidRDefault="00BA50E0" w:rsidP="00146A34">
                  <w:pPr>
                    <w:ind w:right="9" w:firstLine="0"/>
                    <w:rPr>
                      <w:sz w:val="24"/>
                      <w:lang w:val="ro-MD"/>
                    </w:rPr>
                  </w:pPr>
                </w:p>
              </w:tc>
              <w:tc>
                <w:tcPr>
                  <w:tcW w:w="692" w:type="dxa"/>
                  <w:tcBorders>
                    <w:top w:val="outset" w:sz="6" w:space="0" w:color="auto"/>
                    <w:left w:val="outset" w:sz="6" w:space="0" w:color="auto"/>
                    <w:bottom w:val="outset" w:sz="6" w:space="0" w:color="auto"/>
                    <w:right w:val="outset" w:sz="6" w:space="0" w:color="auto"/>
                  </w:tcBorders>
                  <w:hideMark/>
                </w:tcPr>
                <w:p w14:paraId="75E8184D" w14:textId="77777777" w:rsidR="00BA50E0" w:rsidRPr="00146A34" w:rsidRDefault="00BA50E0" w:rsidP="00146A34">
                  <w:pPr>
                    <w:ind w:right="9" w:firstLine="0"/>
                    <w:rPr>
                      <w:sz w:val="24"/>
                      <w:lang w:val="ro-MD"/>
                    </w:rPr>
                  </w:pPr>
                  <w:r w:rsidRPr="00146A34">
                    <w:rPr>
                      <w:sz w:val="24"/>
                      <w:lang w:val="ro-MD"/>
                    </w:rPr>
                    <w:t>kWh</w:t>
                  </w:r>
                </w:p>
              </w:tc>
              <w:tc>
                <w:tcPr>
                  <w:tcW w:w="0" w:type="auto"/>
                  <w:tcBorders>
                    <w:top w:val="outset" w:sz="6" w:space="0" w:color="auto"/>
                    <w:left w:val="outset" w:sz="6" w:space="0" w:color="auto"/>
                    <w:bottom w:val="outset" w:sz="6" w:space="0" w:color="auto"/>
                    <w:right w:val="outset" w:sz="6" w:space="0" w:color="auto"/>
                  </w:tcBorders>
                  <w:hideMark/>
                </w:tcPr>
                <w:p w14:paraId="63F938BB" w14:textId="77777777" w:rsidR="00BA50E0" w:rsidRPr="00146A34" w:rsidRDefault="00BA50E0" w:rsidP="00146A34">
                  <w:pPr>
                    <w:ind w:right="9" w:firstLine="0"/>
                    <w:rPr>
                      <w:sz w:val="24"/>
                      <w:lang w:val="ro-MD"/>
                    </w:rPr>
                  </w:pPr>
                  <w:r w:rsidRPr="00146A34">
                    <w:rPr>
                      <w:sz w:val="24"/>
                      <w:lang w:val="ro-MD"/>
                    </w:rPr>
                    <w:t>l/min</w:t>
                  </w:r>
                </w:p>
              </w:tc>
              <w:tc>
                <w:tcPr>
                  <w:tcW w:w="0" w:type="auto"/>
                  <w:tcBorders>
                    <w:top w:val="outset" w:sz="6" w:space="0" w:color="auto"/>
                    <w:left w:val="outset" w:sz="6" w:space="0" w:color="auto"/>
                    <w:bottom w:val="outset" w:sz="6" w:space="0" w:color="auto"/>
                    <w:right w:val="outset" w:sz="6" w:space="0" w:color="auto"/>
                  </w:tcBorders>
                  <w:hideMark/>
                </w:tcPr>
                <w:p w14:paraId="6B025A63"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54527CDA" w14:textId="77777777" w:rsidR="00BA50E0" w:rsidRPr="00146A34" w:rsidRDefault="00BA50E0" w:rsidP="00146A34">
                  <w:pPr>
                    <w:ind w:right="9" w:firstLine="0"/>
                    <w:rPr>
                      <w:sz w:val="24"/>
                      <w:lang w:val="ro-MD"/>
                    </w:rPr>
                  </w:pPr>
                  <w:r w:rsidRPr="00146A34">
                    <w:rPr>
                      <w:sz w:val="24"/>
                      <w:lang w:val="ro-MD"/>
                    </w:rPr>
                    <w:t>kWh</w:t>
                  </w:r>
                </w:p>
              </w:tc>
              <w:tc>
                <w:tcPr>
                  <w:tcW w:w="0" w:type="auto"/>
                  <w:tcBorders>
                    <w:top w:val="outset" w:sz="6" w:space="0" w:color="auto"/>
                    <w:left w:val="outset" w:sz="6" w:space="0" w:color="auto"/>
                    <w:bottom w:val="outset" w:sz="6" w:space="0" w:color="auto"/>
                    <w:right w:val="outset" w:sz="6" w:space="0" w:color="auto"/>
                  </w:tcBorders>
                  <w:hideMark/>
                </w:tcPr>
                <w:p w14:paraId="7B8C9ED1" w14:textId="77777777" w:rsidR="00BA50E0" w:rsidRPr="00146A34" w:rsidRDefault="00BA50E0" w:rsidP="00146A34">
                  <w:pPr>
                    <w:ind w:right="9" w:firstLine="0"/>
                    <w:rPr>
                      <w:sz w:val="24"/>
                      <w:lang w:val="ro-MD"/>
                    </w:rPr>
                  </w:pPr>
                  <w:r w:rsidRPr="00146A34">
                    <w:rPr>
                      <w:sz w:val="24"/>
                      <w:lang w:val="ro-MD"/>
                    </w:rPr>
                    <w:t>l/min</w:t>
                  </w:r>
                </w:p>
              </w:tc>
              <w:tc>
                <w:tcPr>
                  <w:tcW w:w="0" w:type="auto"/>
                  <w:tcBorders>
                    <w:top w:val="outset" w:sz="6" w:space="0" w:color="auto"/>
                    <w:left w:val="outset" w:sz="6" w:space="0" w:color="auto"/>
                    <w:bottom w:val="outset" w:sz="6" w:space="0" w:color="auto"/>
                    <w:right w:val="outset" w:sz="6" w:space="0" w:color="auto"/>
                  </w:tcBorders>
                  <w:hideMark/>
                </w:tcPr>
                <w:p w14:paraId="5CB5C025"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43992DF9" w14:textId="77777777" w:rsidR="00BA50E0" w:rsidRPr="00146A34" w:rsidRDefault="00BA50E0" w:rsidP="00146A34">
                  <w:pPr>
                    <w:ind w:right="9" w:firstLine="0"/>
                    <w:rPr>
                      <w:sz w:val="24"/>
                      <w:lang w:val="ro-MD"/>
                    </w:rPr>
                  </w:pPr>
                  <w:r w:rsidRPr="00146A34">
                    <w:rPr>
                      <w:sz w:val="24"/>
                      <w:lang w:val="ro-MD"/>
                    </w:rPr>
                    <w:t>kWh</w:t>
                  </w:r>
                </w:p>
              </w:tc>
              <w:tc>
                <w:tcPr>
                  <w:tcW w:w="0" w:type="auto"/>
                  <w:tcBorders>
                    <w:top w:val="outset" w:sz="6" w:space="0" w:color="auto"/>
                    <w:left w:val="outset" w:sz="6" w:space="0" w:color="auto"/>
                    <w:bottom w:val="outset" w:sz="6" w:space="0" w:color="auto"/>
                    <w:right w:val="outset" w:sz="6" w:space="0" w:color="auto"/>
                  </w:tcBorders>
                  <w:hideMark/>
                </w:tcPr>
                <w:p w14:paraId="66857DD3" w14:textId="77777777" w:rsidR="00BA50E0" w:rsidRPr="00146A34" w:rsidRDefault="00BA50E0" w:rsidP="00146A34">
                  <w:pPr>
                    <w:ind w:right="9" w:firstLine="0"/>
                    <w:rPr>
                      <w:sz w:val="24"/>
                      <w:lang w:val="ro-MD"/>
                    </w:rPr>
                  </w:pPr>
                  <w:r w:rsidRPr="00146A34">
                    <w:rPr>
                      <w:sz w:val="24"/>
                      <w:lang w:val="ro-MD"/>
                    </w:rPr>
                    <w:t>l/min</w:t>
                  </w:r>
                </w:p>
              </w:tc>
              <w:tc>
                <w:tcPr>
                  <w:tcW w:w="0" w:type="auto"/>
                  <w:tcBorders>
                    <w:top w:val="outset" w:sz="6" w:space="0" w:color="auto"/>
                    <w:left w:val="outset" w:sz="6" w:space="0" w:color="auto"/>
                    <w:bottom w:val="outset" w:sz="6" w:space="0" w:color="auto"/>
                    <w:right w:val="outset" w:sz="6" w:space="0" w:color="auto"/>
                  </w:tcBorders>
                  <w:hideMark/>
                </w:tcPr>
                <w:p w14:paraId="2A38F5B9"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66378D86" w14:textId="77777777" w:rsidR="00BA50E0" w:rsidRPr="00146A34" w:rsidRDefault="00BA50E0" w:rsidP="00146A34">
                  <w:pPr>
                    <w:ind w:right="9" w:firstLine="0"/>
                    <w:rPr>
                      <w:sz w:val="24"/>
                      <w:lang w:val="ro-MD"/>
                    </w:rPr>
                  </w:pPr>
                  <w:r w:rsidRPr="00146A34">
                    <w:rPr>
                      <w:sz w:val="24"/>
                      <w:lang w:val="ro-MD"/>
                    </w:rPr>
                    <w:t>kWh</w:t>
                  </w:r>
                </w:p>
              </w:tc>
              <w:tc>
                <w:tcPr>
                  <w:tcW w:w="0" w:type="auto"/>
                  <w:tcBorders>
                    <w:top w:val="outset" w:sz="6" w:space="0" w:color="auto"/>
                    <w:left w:val="outset" w:sz="6" w:space="0" w:color="auto"/>
                    <w:bottom w:val="outset" w:sz="6" w:space="0" w:color="auto"/>
                    <w:right w:val="outset" w:sz="6" w:space="0" w:color="auto"/>
                  </w:tcBorders>
                  <w:hideMark/>
                </w:tcPr>
                <w:p w14:paraId="7C3D4D47" w14:textId="77777777" w:rsidR="00BA50E0" w:rsidRPr="00146A34" w:rsidRDefault="00BA50E0" w:rsidP="00146A34">
                  <w:pPr>
                    <w:ind w:right="9" w:firstLine="0"/>
                    <w:rPr>
                      <w:sz w:val="24"/>
                      <w:lang w:val="ro-MD"/>
                    </w:rPr>
                  </w:pPr>
                  <w:r w:rsidRPr="00146A34">
                    <w:rPr>
                      <w:sz w:val="24"/>
                      <w:lang w:val="ro-MD"/>
                    </w:rPr>
                    <w:t>l/min</w:t>
                  </w:r>
                </w:p>
              </w:tc>
              <w:tc>
                <w:tcPr>
                  <w:tcW w:w="0" w:type="auto"/>
                  <w:tcBorders>
                    <w:top w:val="outset" w:sz="6" w:space="0" w:color="auto"/>
                    <w:left w:val="outset" w:sz="6" w:space="0" w:color="auto"/>
                    <w:bottom w:val="outset" w:sz="6" w:space="0" w:color="auto"/>
                    <w:right w:val="outset" w:sz="6" w:space="0" w:color="auto"/>
                  </w:tcBorders>
                  <w:hideMark/>
                </w:tcPr>
                <w:p w14:paraId="56CAA9CF"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37E13E58" w14:textId="77777777" w:rsidR="00BA50E0" w:rsidRPr="00146A34" w:rsidRDefault="00BA50E0" w:rsidP="00146A34">
                  <w:pPr>
                    <w:ind w:right="9" w:firstLine="0"/>
                    <w:rPr>
                      <w:sz w:val="24"/>
                      <w:lang w:val="ro-MD"/>
                    </w:rPr>
                  </w:pPr>
                  <w:r w:rsidRPr="00146A34">
                    <w:rPr>
                      <w:sz w:val="24"/>
                      <w:lang w:val="ro-MD"/>
                    </w:rPr>
                    <w:t>°C</w:t>
                  </w:r>
                </w:p>
              </w:tc>
            </w:tr>
            <w:tr w:rsidR="00BA50E0" w:rsidRPr="00490659" w14:paraId="4FAC0800" w14:textId="77777777" w:rsidTr="00B24492">
              <w:trPr>
                <w:trHeight w:val="203"/>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3D7CEB09" w14:textId="77777777" w:rsidR="00BA50E0" w:rsidRPr="00146A34" w:rsidRDefault="00BA50E0" w:rsidP="00146A34">
                  <w:pPr>
                    <w:ind w:right="9" w:firstLine="0"/>
                    <w:rPr>
                      <w:sz w:val="24"/>
                      <w:lang w:val="ro-MD"/>
                    </w:rPr>
                  </w:pPr>
                  <w:r w:rsidRPr="00146A34">
                    <w:rPr>
                      <w:sz w:val="24"/>
                      <w:lang w:val="ro-MD"/>
                    </w:rPr>
                    <w:t>07:00</w:t>
                  </w:r>
                </w:p>
              </w:tc>
              <w:tc>
                <w:tcPr>
                  <w:tcW w:w="692" w:type="dxa"/>
                  <w:tcBorders>
                    <w:top w:val="outset" w:sz="6" w:space="0" w:color="auto"/>
                    <w:left w:val="outset" w:sz="6" w:space="0" w:color="auto"/>
                    <w:bottom w:val="outset" w:sz="6" w:space="0" w:color="auto"/>
                    <w:right w:val="outset" w:sz="6" w:space="0" w:color="auto"/>
                  </w:tcBorders>
                  <w:hideMark/>
                </w:tcPr>
                <w:p w14:paraId="7C519062"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601CF0D1"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514F6D7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F26A15A"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808EBF6"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4951165B"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6D380A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AFBF14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E63B30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1D871B6"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78EF5F5"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27EA39A"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F57357D"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F6D08A9"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15BBD121" w14:textId="77777777" w:rsidR="00BA50E0" w:rsidRPr="00146A34" w:rsidRDefault="00BA50E0" w:rsidP="00146A34">
                  <w:pPr>
                    <w:ind w:right="9" w:firstLine="0"/>
                    <w:rPr>
                      <w:sz w:val="24"/>
                      <w:lang w:val="ro-MD"/>
                    </w:rPr>
                  </w:pPr>
                  <w:r w:rsidRPr="00146A34">
                    <w:rPr>
                      <w:sz w:val="24"/>
                      <w:lang w:val="ro-MD"/>
                    </w:rPr>
                    <w:t>07:05</w:t>
                  </w:r>
                </w:p>
              </w:tc>
              <w:tc>
                <w:tcPr>
                  <w:tcW w:w="692" w:type="dxa"/>
                  <w:tcBorders>
                    <w:top w:val="outset" w:sz="6" w:space="0" w:color="auto"/>
                    <w:left w:val="outset" w:sz="6" w:space="0" w:color="auto"/>
                    <w:bottom w:val="outset" w:sz="6" w:space="0" w:color="auto"/>
                    <w:right w:val="outset" w:sz="6" w:space="0" w:color="auto"/>
                  </w:tcBorders>
                  <w:hideMark/>
                </w:tcPr>
                <w:p w14:paraId="61528C65"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36E0DB61"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6B4CE62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026AF8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7279E0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5E6A59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C6CB1A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0E76AD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8FAB5E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520A20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FF3C05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5271B2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84A8F6C"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18FFE8C"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44F220D9" w14:textId="77777777" w:rsidR="00BA50E0" w:rsidRPr="00146A34" w:rsidRDefault="00BA50E0" w:rsidP="00146A34">
                  <w:pPr>
                    <w:ind w:right="9" w:firstLine="0"/>
                    <w:rPr>
                      <w:sz w:val="24"/>
                      <w:lang w:val="ro-MD"/>
                    </w:rPr>
                  </w:pPr>
                  <w:r w:rsidRPr="00146A34">
                    <w:rPr>
                      <w:sz w:val="24"/>
                      <w:lang w:val="ro-MD"/>
                    </w:rPr>
                    <w:t>07:15</w:t>
                  </w:r>
                </w:p>
              </w:tc>
              <w:tc>
                <w:tcPr>
                  <w:tcW w:w="692" w:type="dxa"/>
                  <w:tcBorders>
                    <w:top w:val="outset" w:sz="6" w:space="0" w:color="auto"/>
                    <w:left w:val="outset" w:sz="6" w:space="0" w:color="auto"/>
                    <w:bottom w:val="outset" w:sz="6" w:space="0" w:color="auto"/>
                    <w:right w:val="outset" w:sz="6" w:space="0" w:color="auto"/>
                  </w:tcBorders>
                  <w:hideMark/>
                </w:tcPr>
                <w:p w14:paraId="17E2FC93"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7A0061C6"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7BB3E8FB"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FFDCF5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708BEB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58A029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A935CD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5C635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D5AE66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345DE4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A6E049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9B20B4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E67DCD7"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F03FC14"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7C24FD8C" w14:textId="77777777" w:rsidR="00BA50E0" w:rsidRPr="00146A34" w:rsidRDefault="00BA50E0" w:rsidP="00146A34">
                  <w:pPr>
                    <w:ind w:right="9" w:firstLine="0"/>
                    <w:rPr>
                      <w:sz w:val="24"/>
                      <w:lang w:val="ro-MD"/>
                    </w:rPr>
                  </w:pPr>
                  <w:r w:rsidRPr="00146A34">
                    <w:rPr>
                      <w:sz w:val="24"/>
                      <w:lang w:val="ro-MD"/>
                    </w:rPr>
                    <w:t>07:26</w:t>
                  </w:r>
                </w:p>
              </w:tc>
              <w:tc>
                <w:tcPr>
                  <w:tcW w:w="692" w:type="dxa"/>
                  <w:tcBorders>
                    <w:top w:val="outset" w:sz="6" w:space="0" w:color="auto"/>
                    <w:left w:val="outset" w:sz="6" w:space="0" w:color="auto"/>
                    <w:bottom w:val="outset" w:sz="6" w:space="0" w:color="auto"/>
                    <w:right w:val="outset" w:sz="6" w:space="0" w:color="auto"/>
                  </w:tcBorders>
                  <w:hideMark/>
                </w:tcPr>
                <w:p w14:paraId="321FE902"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0D3AC307"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22589A1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C1C473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3E3C65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43BEF0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A4D1AE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B0E27C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199E1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6D1CDA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9CBC44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35C99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F843C24"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5DAE1A5"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36EA84A6" w14:textId="77777777" w:rsidR="00BA50E0" w:rsidRPr="00146A34" w:rsidRDefault="00BA50E0" w:rsidP="00146A34">
                  <w:pPr>
                    <w:ind w:right="9" w:firstLine="0"/>
                    <w:rPr>
                      <w:sz w:val="24"/>
                      <w:lang w:val="ro-MD"/>
                    </w:rPr>
                  </w:pPr>
                  <w:r w:rsidRPr="00146A34">
                    <w:rPr>
                      <w:sz w:val="24"/>
                      <w:lang w:val="ro-MD"/>
                    </w:rPr>
                    <w:t>07:30</w:t>
                  </w:r>
                </w:p>
              </w:tc>
              <w:tc>
                <w:tcPr>
                  <w:tcW w:w="692" w:type="dxa"/>
                  <w:tcBorders>
                    <w:top w:val="outset" w:sz="6" w:space="0" w:color="auto"/>
                    <w:left w:val="outset" w:sz="6" w:space="0" w:color="auto"/>
                    <w:bottom w:val="outset" w:sz="6" w:space="0" w:color="auto"/>
                    <w:right w:val="outset" w:sz="6" w:space="0" w:color="auto"/>
                  </w:tcBorders>
                  <w:hideMark/>
                </w:tcPr>
                <w:p w14:paraId="5DEFB808"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5074020B"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0D7F327F"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3C0E516"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A216A9C"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6F03D8E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1A52E67" w14:textId="77777777" w:rsidR="00BA50E0" w:rsidRPr="00146A34" w:rsidRDefault="00BA50E0" w:rsidP="00146A34">
                  <w:pPr>
                    <w:ind w:right="9" w:firstLine="0"/>
                    <w:rPr>
                      <w:sz w:val="24"/>
                      <w:lang w:val="ro-MD"/>
                    </w:rPr>
                  </w:pPr>
                  <w:r w:rsidRPr="00146A34">
                    <w:rPr>
                      <w:sz w:val="24"/>
                      <w:lang w:val="ro-MD"/>
                    </w:rPr>
                    <w:t>0,525</w:t>
                  </w:r>
                </w:p>
              </w:tc>
              <w:tc>
                <w:tcPr>
                  <w:tcW w:w="0" w:type="auto"/>
                  <w:tcBorders>
                    <w:top w:val="outset" w:sz="6" w:space="0" w:color="auto"/>
                    <w:left w:val="outset" w:sz="6" w:space="0" w:color="auto"/>
                    <w:bottom w:val="outset" w:sz="6" w:space="0" w:color="auto"/>
                    <w:right w:val="outset" w:sz="6" w:space="0" w:color="auto"/>
                  </w:tcBorders>
                  <w:hideMark/>
                </w:tcPr>
                <w:p w14:paraId="38F1CB1C"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F09B2A9" w14:textId="77777777" w:rsidR="00BA50E0" w:rsidRPr="00146A34" w:rsidRDefault="00BA50E0" w:rsidP="00146A34">
                  <w:pPr>
                    <w:ind w:right="9" w:firstLine="0"/>
                    <w:rPr>
                      <w:sz w:val="24"/>
                      <w:lang w:val="ro-MD"/>
                    </w:rPr>
                  </w:pPr>
                  <w:r w:rsidRPr="00146A34">
                    <w:rPr>
                      <w:sz w:val="24"/>
                      <w:lang w:val="ro-MD"/>
                    </w:rPr>
                    <w:t>35</w:t>
                  </w:r>
                </w:p>
              </w:tc>
              <w:tc>
                <w:tcPr>
                  <w:tcW w:w="0" w:type="auto"/>
                  <w:tcBorders>
                    <w:top w:val="outset" w:sz="6" w:space="0" w:color="auto"/>
                    <w:left w:val="outset" w:sz="6" w:space="0" w:color="auto"/>
                    <w:bottom w:val="outset" w:sz="6" w:space="0" w:color="auto"/>
                    <w:right w:val="outset" w:sz="6" w:space="0" w:color="auto"/>
                  </w:tcBorders>
                  <w:hideMark/>
                </w:tcPr>
                <w:p w14:paraId="2217D94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07F686FB"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7A5020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04BC53F"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DE2E8DB"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190F5607" w14:textId="77777777" w:rsidR="00BA50E0" w:rsidRPr="00146A34" w:rsidRDefault="00BA50E0" w:rsidP="00146A34">
                  <w:pPr>
                    <w:ind w:right="9" w:firstLine="0"/>
                    <w:rPr>
                      <w:sz w:val="24"/>
                      <w:lang w:val="ro-MD"/>
                    </w:rPr>
                  </w:pPr>
                  <w:r w:rsidRPr="00146A34">
                    <w:rPr>
                      <w:sz w:val="24"/>
                      <w:lang w:val="ro-MD"/>
                    </w:rPr>
                    <w:t>07:45</w:t>
                  </w:r>
                </w:p>
              </w:tc>
              <w:tc>
                <w:tcPr>
                  <w:tcW w:w="692" w:type="dxa"/>
                  <w:tcBorders>
                    <w:top w:val="outset" w:sz="6" w:space="0" w:color="auto"/>
                    <w:left w:val="outset" w:sz="6" w:space="0" w:color="auto"/>
                    <w:bottom w:val="outset" w:sz="6" w:space="0" w:color="auto"/>
                    <w:right w:val="outset" w:sz="6" w:space="0" w:color="auto"/>
                  </w:tcBorders>
                  <w:hideMark/>
                </w:tcPr>
                <w:p w14:paraId="7C64114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5F7964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64BFDC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C537DA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A09538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D546C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B09A5C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C2A6AF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2562FC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F73483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4A67A4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1AD481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FB3557A"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BEBFE87"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350C1AF6" w14:textId="77777777" w:rsidR="00BA50E0" w:rsidRPr="00146A34" w:rsidRDefault="00BA50E0" w:rsidP="00146A34">
                  <w:pPr>
                    <w:ind w:right="9" w:firstLine="0"/>
                    <w:rPr>
                      <w:sz w:val="24"/>
                      <w:lang w:val="ro-MD"/>
                    </w:rPr>
                  </w:pPr>
                  <w:r w:rsidRPr="00146A34">
                    <w:rPr>
                      <w:sz w:val="24"/>
                      <w:lang w:val="ro-MD"/>
                    </w:rPr>
                    <w:t>08:01</w:t>
                  </w:r>
                </w:p>
              </w:tc>
              <w:tc>
                <w:tcPr>
                  <w:tcW w:w="692" w:type="dxa"/>
                  <w:tcBorders>
                    <w:top w:val="outset" w:sz="6" w:space="0" w:color="auto"/>
                    <w:left w:val="outset" w:sz="6" w:space="0" w:color="auto"/>
                    <w:bottom w:val="outset" w:sz="6" w:space="0" w:color="auto"/>
                    <w:right w:val="outset" w:sz="6" w:space="0" w:color="auto"/>
                  </w:tcBorders>
                  <w:hideMark/>
                </w:tcPr>
                <w:p w14:paraId="2C731D8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7403C1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64E818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CCC920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F0A086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EF141A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871067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312499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F9D11F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7C65BB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FB8428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ADE36B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9E54746"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290BAB8D"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6790606D" w14:textId="77777777" w:rsidR="00BA50E0" w:rsidRPr="00146A34" w:rsidRDefault="00BA50E0" w:rsidP="00146A34">
                  <w:pPr>
                    <w:ind w:right="9" w:firstLine="0"/>
                    <w:rPr>
                      <w:sz w:val="24"/>
                      <w:lang w:val="ro-MD"/>
                    </w:rPr>
                  </w:pPr>
                  <w:r w:rsidRPr="00146A34">
                    <w:rPr>
                      <w:sz w:val="24"/>
                      <w:lang w:val="ro-MD"/>
                    </w:rPr>
                    <w:t>08:05</w:t>
                  </w:r>
                </w:p>
              </w:tc>
              <w:tc>
                <w:tcPr>
                  <w:tcW w:w="692" w:type="dxa"/>
                  <w:tcBorders>
                    <w:top w:val="outset" w:sz="6" w:space="0" w:color="auto"/>
                    <w:left w:val="outset" w:sz="6" w:space="0" w:color="auto"/>
                    <w:bottom w:val="outset" w:sz="6" w:space="0" w:color="auto"/>
                    <w:right w:val="outset" w:sz="6" w:space="0" w:color="auto"/>
                  </w:tcBorders>
                  <w:hideMark/>
                </w:tcPr>
                <w:p w14:paraId="28D0183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23D5E3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754C10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7DB08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5E9674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62D13B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A5B5C4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DEF09B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655BFF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B1A5C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4313DE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020776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8914B89"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71B9DDB" w14:textId="77777777" w:rsidTr="00B24492">
              <w:trPr>
                <w:trHeight w:val="203"/>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3FC0FF76" w14:textId="77777777" w:rsidR="00BA50E0" w:rsidRPr="00146A34" w:rsidRDefault="00BA50E0" w:rsidP="00146A34">
                  <w:pPr>
                    <w:ind w:right="9" w:firstLine="0"/>
                    <w:rPr>
                      <w:sz w:val="24"/>
                      <w:lang w:val="ro-MD"/>
                    </w:rPr>
                  </w:pPr>
                  <w:r w:rsidRPr="00146A34">
                    <w:rPr>
                      <w:sz w:val="24"/>
                      <w:lang w:val="ro-MD"/>
                    </w:rPr>
                    <w:t>08:15</w:t>
                  </w:r>
                </w:p>
              </w:tc>
              <w:tc>
                <w:tcPr>
                  <w:tcW w:w="692" w:type="dxa"/>
                  <w:tcBorders>
                    <w:top w:val="outset" w:sz="6" w:space="0" w:color="auto"/>
                    <w:left w:val="outset" w:sz="6" w:space="0" w:color="auto"/>
                    <w:bottom w:val="outset" w:sz="6" w:space="0" w:color="auto"/>
                    <w:right w:val="outset" w:sz="6" w:space="0" w:color="auto"/>
                  </w:tcBorders>
                  <w:hideMark/>
                </w:tcPr>
                <w:p w14:paraId="6A15376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AFAFC4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9AC05E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76C5DC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3560E0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7651D0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D1854E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97D682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B1151E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280959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9F7870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803710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7140BF6"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806A288"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0983AAF6" w14:textId="77777777" w:rsidR="00BA50E0" w:rsidRPr="00146A34" w:rsidRDefault="00BA50E0" w:rsidP="00146A34">
                  <w:pPr>
                    <w:ind w:right="9" w:firstLine="0"/>
                    <w:rPr>
                      <w:sz w:val="24"/>
                      <w:lang w:val="ro-MD"/>
                    </w:rPr>
                  </w:pPr>
                  <w:r w:rsidRPr="00146A34">
                    <w:rPr>
                      <w:sz w:val="24"/>
                      <w:lang w:val="ro-MD"/>
                    </w:rPr>
                    <w:t>08:25</w:t>
                  </w:r>
                </w:p>
              </w:tc>
              <w:tc>
                <w:tcPr>
                  <w:tcW w:w="692" w:type="dxa"/>
                  <w:tcBorders>
                    <w:top w:val="outset" w:sz="6" w:space="0" w:color="auto"/>
                    <w:left w:val="outset" w:sz="6" w:space="0" w:color="auto"/>
                    <w:bottom w:val="outset" w:sz="6" w:space="0" w:color="auto"/>
                    <w:right w:val="outset" w:sz="6" w:space="0" w:color="auto"/>
                  </w:tcBorders>
                  <w:hideMark/>
                </w:tcPr>
                <w:p w14:paraId="1B424F0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9DE60B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331F80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F059F7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5C3F13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909F2C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DB2577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D22E0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33D569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32F4BE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87F921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115616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C4617A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03A7CCA"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31962A14" w14:textId="77777777" w:rsidR="00BA50E0" w:rsidRPr="00146A34" w:rsidRDefault="00BA50E0" w:rsidP="00146A34">
                  <w:pPr>
                    <w:ind w:right="9" w:firstLine="0"/>
                    <w:rPr>
                      <w:sz w:val="24"/>
                      <w:lang w:val="ro-MD"/>
                    </w:rPr>
                  </w:pPr>
                  <w:r w:rsidRPr="00146A34">
                    <w:rPr>
                      <w:sz w:val="24"/>
                      <w:lang w:val="ro-MD"/>
                    </w:rPr>
                    <w:t>08:30</w:t>
                  </w:r>
                </w:p>
              </w:tc>
              <w:tc>
                <w:tcPr>
                  <w:tcW w:w="692" w:type="dxa"/>
                  <w:tcBorders>
                    <w:top w:val="outset" w:sz="6" w:space="0" w:color="auto"/>
                    <w:left w:val="outset" w:sz="6" w:space="0" w:color="auto"/>
                    <w:bottom w:val="outset" w:sz="6" w:space="0" w:color="auto"/>
                    <w:right w:val="outset" w:sz="6" w:space="0" w:color="auto"/>
                  </w:tcBorders>
                  <w:hideMark/>
                </w:tcPr>
                <w:p w14:paraId="68D8FFA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7D59BD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8C7601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3BE30EA"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26763B1"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2368393F"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068E55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33381C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A060E8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569029B"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895B473"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23865D7"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8A79637"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7CD3D5F"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0ED25629" w14:textId="77777777" w:rsidR="00BA50E0" w:rsidRPr="00146A34" w:rsidRDefault="00BA50E0" w:rsidP="00146A34">
                  <w:pPr>
                    <w:ind w:right="9" w:firstLine="0"/>
                    <w:rPr>
                      <w:sz w:val="24"/>
                      <w:lang w:val="ro-MD"/>
                    </w:rPr>
                  </w:pPr>
                  <w:r w:rsidRPr="00146A34">
                    <w:rPr>
                      <w:sz w:val="24"/>
                      <w:lang w:val="ro-MD"/>
                    </w:rPr>
                    <w:t>08:45</w:t>
                  </w:r>
                </w:p>
              </w:tc>
              <w:tc>
                <w:tcPr>
                  <w:tcW w:w="692" w:type="dxa"/>
                  <w:tcBorders>
                    <w:top w:val="outset" w:sz="6" w:space="0" w:color="auto"/>
                    <w:left w:val="outset" w:sz="6" w:space="0" w:color="auto"/>
                    <w:bottom w:val="outset" w:sz="6" w:space="0" w:color="auto"/>
                    <w:right w:val="outset" w:sz="6" w:space="0" w:color="auto"/>
                  </w:tcBorders>
                  <w:hideMark/>
                </w:tcPr>
                <w:p w14:paraId="3640114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2E394F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FD71FE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AEF95A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44D962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F86A96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C1D3CE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8B5CF5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1DF441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45301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253435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F4C328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93B6CE4"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11B38E7"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57B8377B" w14:textId="77777777" w:rsidR="00BA50E0" w:rsidRPr="00146A34" w:rsidRDefault="00BA50E0" w:rsidP="00146A34">
                  <w:pPr>
                    <w:ind w:right="9" w:firstLine="0"/>
                    <w:rPr>
                      <w:sz w:val="24"/>
                      <w:lang w:val="ro-MD"/>
                    </w:rPr>
                  </w:pPr>
                  <w:r w:rsidRPr="00146A34">
                    <w:rPr>
                      <w:sz w:val="24"/>
                      <w:lang w:val="ro-MD"/>
                    </w:rPr>
                    <w:t>09:00</w:t>
                  </w:r>
                </w:p>
              </w:tc>
              <w:tc>
                <w:tcPr>
                  <w:tcW w:w="692" w:type="dxa"/>
                  <w:tcBorders>
                    <w:top w:val="outset" w:sz="6" w:space="0" w:color="auto"/>
                    <w:left w:val="outset" w:sz="6" w:space="0" w:color="auto"/>
                    <w:bottom w:val="outset" w:sz="6" w:space="0" w:color="auto"/>
                    <w:right w:val="outset" w:sz="6" w:space="0" w:color="auto"/>
                  </w:tcBorders>
                  <w:hideMark/>
                </w:tcPr>
                <w:p w14:paraId="51355EF2"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07884E06"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1325E31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F84E76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8AF422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68987D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52C38D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C8E4B4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9E9D5B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AB8332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7904EF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633339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54F5FCE"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0A9B1BE9"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6C62D24D" w14:textId="77777777" w:rsidR="00BA50E0" w:rsidRPr="00146A34" w:rsidRDefault="00BA50E0" w:rsidP="00146A34">
                  <w:pPr>
                    <w:ind w:right="9" w:firstLine="0"/>
                    <w:rPr>
                      <w:sz w:val="24"/>
                      <w:lang w:val="ro-MD"/>
                    </w:rPr>
                  </w:pPr>
                  <w:r w:rsidRPr="00146A34">
                    <w:rPr>
                      <w:sz w:val="24"/>
                      <w:lang w:val="ro-MD"/>
                    </w:rPr>
                    <w:t>09:30</w:t>
                  </w:r>
                </w:p>
              </w:tc>
              <w:tc>
                <w:tcPr>
                  <w:tcW w:w="692" w:type="dxa"/>
                  <w:tcBorders>
                    <w:top w:val="outset" w:sz="6" w:space="0" w:color="auto"/>
                    <w:left w:val="outset" w:sz="6" w:space="0" w:color="auto"/>
                    <w:bottom w:val="outset" w:sz="6" w:space="0" w:color="auto"/>
                    <w:right w:val="outset" w:sz="6" w:space="0" w:color="auto"/>
                  </w:tcBorders>
                  <w:hideMark/>
                </w:tcPr>
                <w:p w14:paraId="262AD2C1"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53E3F67A"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6B73814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93394A0"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5AD9A680"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6AD55750"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583779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F8FF2D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063D5C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10E2691"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6EA3D4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33DA24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E86F614"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005693B"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7B8A676C" w14:textId="77777777" w:rsidR="00BA50E0" w:rsidRPr="00146A34" w:rsidRDefault="00BA50E0" w:rsidP="00146A34">
                  <w:pPr>
                    <w:ind w:right="9" w:firstLine="0"/>
                    <w:rPr>
                      <w:sz w:val="24"/>
                      <w:lang w:val="ro-MD"/>
                    </w:rPr>
                  </w:pPr>
                  <w:r w:rsidRPr="00146A34">
                    <w:rPr>
                      <w:sz w:val="24"/>
                      <w:lang w:val="ro-MD"/>
                    </w:rPr>
                    <w:t>10:00</w:t>
                  </w:r>
                </w:p>
              </w:tc>
              <w:tc>
                <w:tcPr>
                  <w:tcW w:w="692" w:type="dxa"/>
                  <w:tcBorders>
                    <w:top w:val="outset" w:sz="6" w:space="0" w:color="auto"/>
                    <w:left w:val="outset" w:sz="6" w:space="0" w:color="auto"/>
                    <w:bottom w:val="outset" w:sz="6" w:space="0" w:color="auto"/>
                    <w:right w:val="outset" w:sz="6" w:space="0" w:color="auto"/>
                  </w:tcBorders>
                  <w:hideMark/>
                </w:tcPr>
                <w:p w14:paraId="07AE99C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04DADA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F0C858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6BC1B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6F4823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34834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29CE1A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78AB47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F3A146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22E3FE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355BA6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ADD2AF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1C6BB1F"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17BB6339" w14:textId="77777777" w:rsidTr="00B24492">
              <w:trPr>
                <w:trHeight w:val="203"/>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7AA2D585" w14:textId="77777777" w:rsidR="00BA50E0" w:rsidRPr="00146A34" w:rsidRDefault="00BA50E0" w:rsidP="00146A34">
                  <w:pPr>
                    <w:ind w:right="9" w:firstLine="0"/>
                    <w:rPr>
                      <w:sz w:val="24"/>
                      <w:lang w:val="ro-MD"/>
                    </w:rPr>
                  </w:pPr>
                  <w:r w:rsidRPr="00146A34">
                    <w:rPr>
                      <w:sz w:val="24"/>
                      <w:lang w:val="ro-MD"/>
                    </w:rPr>
                    <w:t>10:30</w:t>
                  </w:r>
                </w:p>
              </w:tc>
              <w:tc>
                <w:tcPr>
                  <w:tcW w:w="692" w:type="dxa"/>
                  <w:tcBorders>
                    <w:top w:val="outset" w:sz="6" w:space="0" w:color="auto"/>
                    <w:left w:val="outset" w:sz="6" w:space="0" w:color="auto"/>
                    <w:bottom w:val="outset" w:sz="6" w:space="0" w:color="auto"/>
                    <w:right w:val="outset" w:sz="6" w:space="0" w:color="auto"/>
                  </w:tcBorders>
                  <w:hideMark/>
                </w:tcPr>
                <w:p w14:paraId="53E64E6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55A54E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578F8F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CF2FE2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10D1EC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F61538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3CE99E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7F39C7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7C6881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660257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18AF04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A315CF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2C842E7"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050B2D3F"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0ADA4A3E" w14:textId="77777777" w:rsidR="00BA50E0" w:rsidRPr="00146A34" w:rsidRDefault="00BA50E0" w:rsidP="00146A34">
                  <w:pPr>
                    <w:ind w:right="9" w:firstLine="0"/>
                    <w:rPr>
                      <w:sz w:val="24"/>
                      <w:lang w:val="ro-MD"/>
                    </w:rPr>
                  </w:pPr>
                  <w:r w:rsidRPr="00146A34">
                    <w:rPr>
                      <w:sz w:val="24"/>
                      <w:lang w:val="ro-MD"/>
                    </w:rPr>
                    <w:t>11:00</w:t>
                  </w:r>
                </w:p>
              </w:tc>
              <w:tc>
                <w:tcPr>
                  <w:tcW w:w="692" w:type="dxa"/>
                  <w:tcBorders>
                    <w:top w:val="outset" w:sz="6" w:space="0" w:color="auto"/>
                    <w:left w:val="outset" w:sz="6" w:space="0" w:color="auto"/>
                    <w:bottom w:val="outset" w:sz="6" w:space="0" w:color="auto"/>
                    <w:right w:val="outset" w:sz="6" w:space="0" w:color="auto"/>
                  </w:tcBorders>
                  <w:hideMark/>
                </w:tcPr>
                <w:p w14:paraId="735ED96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8C73D0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7E06A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3D1C98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2BFA0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C22F5A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436896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B41A1F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FF0268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B02C4B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4405DE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45ED86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59FF873"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264D2375"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18D378B8" w14:textId="77777777" w:rsidR="00BA50E0" w:rsidRPr="00146A34" w:rsidRDefault="00BA50E0" w:rsidP="00146A34">
                  <w:pPr>
                    <w:ind w:right="9" w:firstLine="0"/>
                    <w:rPr>
                      <w:sz w:val="24"/>
                      <w:lang w:val="ro-MD"/>
                    </w:rPr>
                  </w:pPr>
                  <w:r w:rsidRPr="00146A34">
                    <w:rPr>
                      <w:sz w:val="24"/>
                      <w:lang w:val="ro-MD"/>
                    </w:rPr>
                    <w:t>11:30</w:t>
                  </w:r>
                </w:p>
              </w:tc>
              <w:tc>
                <w:tcPr>
                  <w:tcW w:w="692" w:type="dxa"/>
                  <w:tcBorders>
                    <w:top w:val="outset" w:sz="6" w:space="0" w:color="auto"/>
                    <w:left w:val="outset" w:sz="6" w:space="0" w:color="auto"/>
                    <w:bottom w:val="outset" w:sz="6" w:space="0" w:color="auto"/>
                    <w:right w:val="outset" w:sz="6" w:space="0" w:color="auto"/>
                  </w:tcBorders>
                  <w:hideMark/>
                </w:tcPr>
                <w:p w14:paraId="03CAF27B"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1BC4FEAD"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6F6AE9D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399E9B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2A91BFA"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5CA32CB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AF691A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03E066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688CF1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97CD915"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5A0B18E"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0C84D8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F53360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67DE530"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785602B6" w14:textId="77777777" w:rsidR="00BA50E0" w:rsidRPr="00146A34" w:rsidRDefault="00BA50E0" w:rsidP="00146A34">
                  <w:pPr>
                    <w:ind w:right="9" w:firstLine="0"/>
                    <w:rPr>
                      <w:sz w:val="24"/>
                      <w:lang w:val="ro-MD"/>
                    </w:rPr>
                  </w:pPr>
                  <w:r w:rsidRPr="00146A34">
                    <w:rPr>
                      <w:sz w:val="24"/>
                      <w:lang w:val="ro-MD"/>
                    </w:rPr>
                    <w:t>11:45</w:t>
                  </w:r>
                </w:p>
              </w:tc>
              <w:tc>
                <w:tcPr>
                  <w:tcW w:w="692" w:type="dxa"/>
                  <w:tcBorders>
                    <w:top w:val="outset" w:sz="6" w:space="0" w:color="auto"/>
                    <w:left w:val="outset" w:sz="6" w:space="0" w:color="auto"/>
                    <w:bottom w:val="outset" w:sz="6" w:space="0" w:color="auto"/>
                    <w:right w:val="outset" w:sz="6" w:space="0" w:color="auto"/>
                  </w:tcBorders>
                  <w:hideMark/>
                </w:tcPr>
                <w:p w14:paraId="16B2FDB3"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6BBB7FFC"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1329DD16"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8135641"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8E0DD79"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559D26F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8ED0B4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8D58C9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37E42E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D8B863"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E26711A"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3CDC2B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7B2EEBF"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17E84966"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16CE2713" w14:textId="77777777" w:rsidR="00BA50E0" w:rsidRPr="00146A34" w:rsidRDefault="00BA50E0" w:rsidP="00146A34">
                  <w:pPr>
                    <w:ind w:right="9" w:firstLine="0"/>
                    <w:rPr>
                      <w:sz w:val="24"/>
                      <w:lang w:val="ro-MD"/>
                    </w:rPr>
                  </w:pPr>
                  <w:r w:rsidRPr="00146A34">
                    <w:rPr>
                      <w:sz w:val="24"/>
                      <w:lang w:val="ro-MD"/>
                    </w:rPr>
                    <w:lastRenderedPageBreak/>
                    <w:t>12:00</w:t>
                  </w:r>
                </w:p>
              </w:tc>
              <w:tc>
                <w:tcPr>
                  <w:tcW w:w="692" w:type="dxa"/>
                  <w:tcBorders>
                    <w:top w:val="outset" w:sz="6" w:space="0" w:color="auto"/>
                    <w:left w:val="outset" w:sz="6" w:space="0" w:color="auto"/>
                    <w:bottom w:val="outset" w:sz="6" w:space="0" w:color="auto"/>
                    <w:right w:val="outset" w:sz="6" w:space="0" w:color="auto"/>
                  </w:tcBorders>
                  <w:hideMark/>
                </w:tcPr>
                <w:p w14:paraId="7DBDC610"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74643C8F"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447437C1"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98BC00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153A3DD"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40C239C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62EDDE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F04E97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A7DA41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10CFE2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A7F7C2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7CBD24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14E6792"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6CD32EF"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45547D1C" w14:textId="77777777" w:rsidR="00BA50E0" w:rsidRPr="00146A34" w:rsidRDefault="00BA50E0" w:rsidP="00146A34">
                  <w:pPr>
                    <w:ind w:right="9" w:firstLine="0"/>
                    <w:rPr>
                      <w:sz w:val="24"/>
                      <w:lang w:val="ro-MD"/>
                    </w:rPr>
                  </w:pPr>
                  <w:r w:rsidRPr="00146A34">
                    <w:rPr>
                      <w:sz w:val="24"/>
                      <w:lang w:val="ro-MD"/>
                    </w:rPr>
                    <w:t>12:30</w:t>
                  </w:r>
                </w:p>
              </w:tc>
              <w:tc>
                <w:tcPr>
                  <w:tcW w:w="692" w:type="dxa"/>
                  <w:tcBorders>
                    <w:top w:val="outset" w:sz="6" w:space="0" w:color="auto"/>
                    <w:left w:val="outset" w:sz="6" w:space="0" w:color="auto"/>
                    <w:bottom w:val="outset" w:sz="6" w:space="0" w:color="auto"/>
                    <w:right w:val="outset" w:sz="6" w:space="0" w:color="auto"/>
                  </w:tcBorders>
                  <w:hideMark/>
                </w:tcPr>
                <w:p w14:paraId="555077B5"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0B0D411C"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1687874C"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85E23F5"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E96546D"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6831E56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D3AEB3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85FC4A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D0707D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1C3A0A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8F7550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385BB0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C64819C"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02048394"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6927DF00" w14:textId="77777777" w:rsidR="00BA50E0" w:rsidRPr="00146A34" w:rsidRDefault="00BA50E0" w:rsidP="00146A34">
                  <w:pPr>
                    <w:ind w:right="9" w:firstLine="0"/>
                    <w:rPr>
                      <w:sz w:val="24"/>
                      <w:lang w:val="ro-MD"/>
                    </w:rPr>
                  </w:pPr>
                  <w:r w:rsidRPr="00146A34">
                    <w:rPr>
                      <w:sz w:val="24"/>
                      <w:lang w:val="ro-MD"/>
                    </w:rPr>
                    <w:t>12:45</w:t>
                  </w:r>
                </w:p>
              </w:tc>
              <w:tc>
                <w:tcPr>
                  <w:tcW w:w="692" w:type="dxa"/>
                  <w:tcBorders>
                    <w:top w:val="outset" w:sz="6" w:space="0" w:color="auto"/>
                    <w:left w:val="outset" w:sz="6" w:space="0" w:color="auto"/>
                    <w:bottom w:val="outset" w:sz="6" w:space="0" w:color="auto"/>
                    <w:right w:val="outset" w:sz="6" w:space="0" w:color="auto"/>
                  </w:tcBorders>
                  <w:hideMark/>
                </w:tcPr>
                <w:p w14:paraId="39A2FD95"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3CE71D43"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095A6EE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D5D6C68"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414BF7A"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1B02822A"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A484CBD" w14:textId="77777777" w:rsidR="00BA50E0" w:rsidRPr="00146A34" w:rsidRDefault="00BA50E0" w:rsidP="00146A34">
                  <w:pPr>
                    <w:ind w:right="9" w:firstLine="0"/>
                    <w:rPr>
                      <w:sz w:val="24"/>
                      <w:lang w:val="ro-MD"/>
                    </w:rPr>
                  </w:pPr>
                  <w:r w:rsidRPr="00146A34">
                    <w:rPr>
                      <w:sz w:val="24"/>
                      <w:lang w:val="ro-MD"/>
                    </w:rPr>
                    <w:t>0,525</w:t>
                  </w:r>
                </w:p>
              </w:tc>
              <w:tc>
                <w:tcPr>
                  <w:tcW w:w="0" w:type="auto"/>
                  <w:tcBorders>
                    <w:top w:val="outset" w:sz="6" w:space="0" w:color="auto"/>
                    <w:left w:val="outset" w:sz="6" w:space="0" w:color="auto"/>
                    <w:bottom w:val="outset" w:sz="6" w:space="0" w:color="auto"/>
                    <w:right w:val="outset" w:sz="6" w:space="0" w:color="auto"/>
                  </w:tcBorders>
                  <w:hideMark/>
                </w:tcPr>
                <w:p w14:paraId="52B4D370"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E205549" w14:textId="77777777" w:rsidR="00BA50E0" w:rsidRPr="00146A34" w:rsidRDefault="00BA50E0" w:rsidP="00146A34">
                  <w:pPr>
                    <w:ind w:right="9" w:firstLine="0"/>
                    <w:rPr>
                      <w:sz w:val="24"/>
                      <w:lang w:val="ro-MD"/>
                    </w:rPr>
                  </w:pPr>
                  <w:r w:rsidRPr="00146A34">
                    <w:rPr>
                      <w:sz w:val="24"/>
                      <w:lang w:val="ro-MD"/>
                    </w:rPr>
                    <w:t>35</w:t>
                  </w:r>
                </w:p>
              </w:tc>
              <w:tc>
                <w:tcPr>
                  <w:tcW w:w="0" w:type="auto"/>
                  <w:tcBorders>
                    <w:top w:val="outset" w:sz="6" w:space="0" w:color="auto"/>
                    <w:left w:val="outset" w:sz="6" w:space="0" w:color="auto"/>
                    <w:bottom w:val="outset" w:sz="6" w:space="0" w:color="auto"/>
                    <w:right w:val="outset" w:sz="6" w:space="0" w:color="auto"/>
                  </w:tcBorders>
                  <w:hideMark/>
                </w:tcPr>
                <w:p w14:paraId="3974DD69" w14:textId="77777777" w:rsidR="00BA50E0" w:rsidRPr="00146A34" w:rsidRDefault="00BA50E0" w:rsidP="00146A34">
                  <w:pPr>
                    <w:ind w:right="9" w:firstLine="0"/>
                    <w:rPr>
                      <w:sz w:val="24"/>
                      <w:lang w:val="ro-MD"/>
                    </w:rPr>
                  </w:pPr>
                  <w:r w:rsidRPr="00146A34">
                    <w:rPr>
                      <w:sz w:val="24"/>
                      <w:lang w:val="ro-MD"/>
                    </w:rPr>
                    <w:t>0,315</w:t>
                  </w:r>
                </w:p>
              </w:tc>
              <w:tc>
                <w:tcPr>
                  <w:tcW w:w="0" w:type="auto"/>
                  <w:tcBorders>
                    <w:top w:val="outset" w:sz="6" w:space="0" w:color="auto"/>
                    <w:left w:val="outset" w:sz="6" w:space="0" w:color="auto"/>
                    <w:bottom w:val="outset" w:sz="6" w:space="0" w:color="auto"/>
                    <w:right w:val="outset" w:sz="6" w:space="0" w:color="auto"/>
                  </w:tcBorders>
                  <w:hideMark/>
                </w:tcPr>
                <w:p w14:paraId="535EE3C7"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7A5532F0"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319025BD" w14:textId="77777777" w:rsidR="00BA50E0" w:rsidRPr="00146A34" w:rsidRDefault="00BA50E0" w:rsidP="00146A34">
                  <w:pPr>
                    <w:ind w:right="9" w:firstLine="0"/>
                    <w:rPr>
                      <w:sz w:val="24"/>
                      <w:lang w:val="ro-MD"/>
                    </w:rPr>
                  </w:pPr>
                  <w:r w:rsidRPr="00146A34">
                    <w:rPr>
                      <w:sz w:val="24"/>
                      <w:lang w:val="ro-MD"/>
                    </w:rPr>
                    <w:t>55</w:t>
                  </w:r>
                </w:p>
              </w:tc>
            </w:tr>
            <w:tr w:rsidR="00BA50E0" w:rsidRPr="00490659" w14:paraId="35196424" w14:textId="77777777" w:rsidTr="00B24492">
              <w:trPr>
                <w:trHeight w:val="203"/>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023875EC" w14:textId="77777777" w:rsidR="00BA50E0" w:rsidRPr="00146A34" w:rsidRDefault="00BA50E0" w:rsidP="00146A34">
                  <w:pPr>
                    <w:ind w:right="9" w:firstLine="0"/>
                    <w:rPr>
                      <w:sz w:val="24"/>
                      <w:lang w:val="ro-MD"/>
                    </w:rPr>
                  </w:pPr>
                  <w:r w:rsidRPr="00146A34">
                    <w:rPr>
                      <w:sz w:val="24"/>
                      <w:lang w:val="ro-MD"/>
                    </w:rPr>
                    <w:t>14:30</w:t>
                  </w:r>
                </w:p>
              </w:tc>
              <w:tc>
                <w:tcPr>
                  <w:tcW w:w="692" w:type="dxa"/>
                  <w:tcBorders>
                    <w:top w:val="outset" w:sz="6" w:space="0" w:color="auto"/>
                    <w:left w:val="outset" w:sz="6" w:space="0" w:color="auto"/>
                    <w:bottom w:val="outset" w:sz="6" w:space="0" w:color="auto"/>
                    <w:right w:val="outset" w:sz="6" w:space="0" w:color="auto"/>
                  </w:tcBorders>
                  <w:hideMark/>
                </w:tcPr>
                <w:p w14:paraId="4B109835"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56ABFFF1"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1F8698D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9A162B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F54E9B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795CB4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8A4EB9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9EED68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AA998C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756843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1B639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EC7518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F8F3CB8"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15E7D6A8"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2A239850" w14:textId="77777777" w:rsidR="00BA50E0" w:rsidRPr="00146A34" w:rsidRDefault="00BA50E0" w:rsidP="00146A34">
                  <w:pPr>
                    <w:ind w:right="9" w:firstLine="0"/>
                    <w:rPr>
                      <w:sz w:val="24"/>
                      <w:lang w:val="ro-MD"/>
                    </w:rPr>
                  </w:pPr>
                  <w:r w:rsidRPr="00146A34">
                    <w:rPr>
                      <w:sz w:val="24"/>
                      <w:lang w:val="ro-MD"/>
                    </w:rPr>
                    <w:t>15:00</w:t>
                  </w:r>
                </w:p>
              </w:tc>
              <w:tc>
                <w:tcPr>
                  <w:tcW w:w="692" w:type="dxa"/>
                  <w:tcBorders>
                    <w:top w:val="outset" w:sz="6" w:space="0" w:color="auto"/>
                    <w:left w:val="outset" w:sz="6" w:space="0" w:color="auto"/>
                    <w:bottom w:val="outset" w:sz="6" w:space="0" w:color="auto"/>
                    <w:right w:val="outset" w:sz="6" w:space="0" w:color="auto"/>
                  </w:tcBorders>
                  <w:hideMark/>
                </w:tcPr>
                <w:p w14:paraId="329709BC"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675D2E83"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7CCE40C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F98602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3AC5DE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69B3C2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C60CC0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88063D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083F30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10EE99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4236F5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E7231D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DEF06E2"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092E1CF"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7A22BA9A" w14:textId="77777777" w:rsidR="00BA50E0" w:rsidRPr="00146A34" w:rsidRDefault="00BA50E0" w:rsidP="00146A34">
                  <w:pPr>
                    <w:ind w:right="9" w:firstLine="0"/>
                    <w:rPr>
                      <w:sz w:val="24"/>
                      <w:lang w:val="ro-MD"/>
                    </w:rPr>
                  </w:pPr>
                  <w:r w:rsidRPr="00146A34">
                    <w:rPr>
                      <w:sz w:val="24"/>
                      <w:lang w:val="ro-MD"/>
                    </w:rPr>
                    <w:t>15:30</w:t>
                  </w:r>
                </w:p>
              </w:tc>
              <w:tc>
                <w:tcPr>
                  <w:tcW w:w="692" w:type="dxa"/>
                  <w:tcBorders>
                    <w:top w:val="outset" w:sz="6" w:space="0" w:color="auto"/>
                    <w:left w:val="outset" w:sz="6" w:space="0" w:color="auto"/>
                    <w:bottom w:val="outset" w:sz="6" w:space="0" w:color="auto"/>
                    <w:right w:val="outset" w:sz="6" w:space="0" w:color="auto"/>
                  </w:tcBorders>
                  <w:hideMark/>
                </w:tcPr>
                <w:p w14:paraId="215DA267"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202C1805"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56A2400C"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97FEA1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B447D7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D8E743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D0DDD2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7E9828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4411D5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10FFB6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D2CAC5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5DC13C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6EF2CB5"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5C42437"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4DEDBC08" w14:textId="77777777" w:rsidR="00BA50E0" w:rsidRPr="00146A34" w:rsidRDefault="00BA50E0" w:rsidP="00146A34">
                  <w:pPr>
                    <w:ind w:right="9" w:firstLine="0"/>
                    <w:rPr>
                      <w:sz w:val="24"/>
                      <w:lang w:val="ro-MD"/>
                    </w:rPr>
                  </w:pPr>
                  <w:r w:rsidRPr="00146A34">
                    <w:rPr>
                      <w:sz w:val="24"/>
                      <w:lang w:val="ro-MD"/>
                    </w:rPr>
                    <w:t>16:00</w:t>
                  </w:r>
                </w:p>
              </w:tc>
              <w:tc>
                <w:tcPr>
                  <w:tcW w:w="692" w:type="dxa"/>
                  <w:tcBorders>
                    <w:top w:val="outset" w:sz="6" w:space="0" w:color="auto"/>
                    <w:left w:val="outset" w:sz="6" w:space="0" w:color="auto"/>
                    <w:bottom w:val="outset" w:sz="6" w:space="0" w:color="auto"/>
                    <w:right w:val="outset" w:sz="6" w:space="0" w:color="auto"/>
                  </w:tcBorders>
                  <w:hideMark/>
                </w:tcPr>
                <w:p w14:paraId="3453663C"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7E85D1C7"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6ECDB22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43893E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98EE9F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AB3B6C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B76B8C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49C23C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5166A6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7FDDA9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0B7005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795A3C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B9321C"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FA29085"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30AE317A" w14:textId="77777777" w:rsidR="00BA50E0" w:rsidRPr="00146A34" w:rsidRDefault="00BA50E0" w:rsidP="00146A34">
                  <w:pPr>
                    <w:ind w:right="9" w:firstLine="0"/>
                    <w:rPr>
                      <w:sz w:val="24"/>
                      <w:lang w:val="ro-MD"/>
                    </w:rPr>
                  </w:pPr>
                  <w:r w:rsidRPr="00146A34">
                    <w:rPr>
                      <w:sz w:val="24"/>
                      <w:lang w:val="ro-MD"/>
                    </w:rPr>
                    <w:t>16:30</w:t>
                  </w:r>
                </w:p>
              </w:tc>
              <w:tc>
                <w:tcPr>
                  <w:tcW w:w="692" w:type="dxa"/>
                  <w:tcBorders>
                    <w:top w:val="outset" w:sz="6" w:space="0" w:color="auto"/>
                    <w:left w:val="outset" w:sz="6" w:space="0" w:color="auto"/>
                    <w:bottom w:val="outset" w:sz="6" w:space="0" w:color="auto"/>
                    <w:right w:val="outset" w:sz="6" w:space="0" w:color="auto"/>
                  </w:tcBorders>
                  <w:hideMark/>
                </w:tcPr>
                <w:p w14:paraId="25ACEF3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662A96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20B02F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B7D3FC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F03A54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9E890A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A0213C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CBECE6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F0230D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217C07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440008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6603C3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4F1E9C8"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0D86E02"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7A8F299C" w14:textId="77777777" w:rsidR="00BA50E0" w:rsidRPr="00146A34" w:rsidRDefault="00BA50E0" w:rsidP="00146A34">
                  <w:pPr>
                    <w:ind w:right="9" w:firstLine="0"/>
                    <w:rPr>
                      <w:sz w:val="24"/>
                      <w:lang w:val="ro-MD"/>
                    </w:rPr>
                  </w:pPr>
                  <w:r w:rsidRPr="00146A34">
                    <w:rPr>
                      <w:sz w:val="24"/>
                      <w:lang w:val="ro-MD"/>
                    </w:rPr>
                    <w:t>17:00</w:t>
                  </w:r>
                </w:p>
              </w:tc>
              <w:tc>
                <w:tcPr>
                  <w:tcW w:w="692" w:type="dxa"/>
                  <w:tcBorders>
                    <w:top w:val="outset" w:sz="6" w:space="0" w:color="auto"/>
                    <w:left w:val="outset" w:sz="6" w:space="0" w:color="auto"/>
                    <w:bottom w:val="outset" w:sz="6" w:space="0" w:color="auto"/>
                    <w:right w:val="outset" w:sz="6" w:space="0" w:color="auto"/>
                  </w:tcBorders>
                  <w:hideMark/>
                </w:tcPr>
                <w:p w14:paraId="613C4A1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0F26CE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F47D37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1898E3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521E77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0B89F8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5CC26A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3F49CA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A29A7E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B1B137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8C6D89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F708F5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C38F9EA"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6F7D3D7"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6A01210F" w14:textId="77777777" w:rsidR="00BA50E0" w:rsidRPr="00146A34" w:rsidRDefault="00BA50E0" w:rsidP="00146A34">
                  <w:pPr>
                    <w:ind w:right="9" w:firstLine="0"/>
                    <w:rPr>
                      <w:sz w:val="24"/>
                      <w:lang w:val="ro-MD"/>
                    </w:rPr>
                  </w:pPr>
                  <w:r w:rsidRPr="00146A34">
                    <w:rPr>
                      <w:sz w:val="24"/>
                      <w:lang w:val="ro-MD"/>
                    </w:rPr>
                    <w:t>18:00</w:t>
                  </w:r>
                </w:p>
              </w:tc>
              <w:tc>
                <w:tcPr>
                  <w:tcW w:w="692" w:type="dxa"/>
                  <w:tcBorders>
                    <w:top w:val="outset" w:sz="6" w:space="0" w:color="auto"/>
                    <w:left w:val="outset" w:sz="6" w:space="0" w:color="auto"/>
                    <w:bottom w:val="outset" w:sz="6" w:space="0" w:color="auto"/>
                    <w:right w:val="outset" w:sz="6" w:space="0" w:color="auto"/>
                  </w:tcBorders>
                  <w:hideMark/>
                </w:tcPr>
                <w:p w14:paraId="485E309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07AD92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3E9DE9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E0D7238"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04E391A2"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2956ABAD"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D04CBA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C06EF7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11E4C1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259618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A002063"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1E7385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E69ABFC"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63BA23E"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5C86AB28" w14:textId="77777777" w:rsidR="00BA50E0" w:rsidRPr="00146A34" w:rsidRDefault="00BA50E0" w:rsidP="00146A34">
                  <w:pPr>
                    <w:ind w:right="9" w:firstLine="0"/>
                    <w:rPr>
                      <w:sz w:val="24"/>
                      <w:lang w:val="ro-MD"/>
                    </w:rPr>
                  </w:pPr>
                  <w:r w:rsidRPr="00146A34">
                    <w:rPr>
                      <w:sz w:val="24"/>
                      <w:lang w:val="ro-MD"/>
                    </w:rPr>
                    <w:t>18:15</w:t>
                  </w:r>
                </w:p>
              </w:tc>
              <w:tc>
                <w:tcPr>
                  <w:tcW w:w="692" w:type="dxa"/>
                  <w:tcBorders>
                    <w:top w:val="outset" w:sz="6" w:space="0" w:color="auto"/>
                    <w:left w:val="outset" w:sz="6" w:space="0" w:color="auto"/>
                    <w:bottom w:val="outset" w:sz="6" w:space="0" w:color="auto"/>
                    <w:right w:val="outset" w:sz="6" w:space="0" w:color="auto"/>
                  </w:tcBorders>
                  <w:hideMark/>
                </w:tcPr>
                <w:p w14:paraId="3561056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61850F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DE8430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25FDE5F"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2E2CE43"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220F9B76"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BCBBD6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22E19D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A15B5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23AE2F7"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821F1F3"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94BD76A"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3D93B2B5"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2BF994F" w14:textId="77777777" w:rsidTr="00B24492">
              <w:trPr>
                <w:trHeight w:val="203"/>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18CC1239" w14:textId="77777777" w:rsidR="00BA50E0" w:rsidRPr="00146A34" w:rsidRDefault="00BA50E0" w:rsidP="00146A34">
                  <w:pPr>
                    <w:ind w:right="9" w:firstLine="0"/>
                    <w:rPr>
                      <w:sz w:val="24"/>
                      <w:lang w:val="ro-MD"/>
                    </w:rPr>
                  </w:pPr>
                  <w:r w:rsidRPr="00146A34">
                    <w:rPr>
                      <w:sz w:val="24"/>
                      <w:lang w:val="ro-MD"/>
                    </w:rPr>
                    <w:t>18:30</w:t>
                  </w:r>
                </w:p>
              </w:tc>
              <w:tc>
                <w:tcPr>
                  <w:tcW w:w="692" w:type="dxa"/>
                  <w:tcBorders>
                    <w:top w:val="outset" w:sz="6" w:space="0" w:color="auto"/>
                    <w:left w:val="outset" w:sz="6" w:space="0" w:color="auto"/>
                    <w:bottom w:val="outset" w:sz="6" w:space="0" w:color="auto"/>
                    <w:right w:val="outset" w:sz="6" w:space="0" w:color="auto"/>
                  </w:tcBorders>
                  <w:hideMark/>
                </w:tcPr>
                <w:p w14:paraId="67E3C52F"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281089EC"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1D87E127"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0D55469"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313FF50"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0136584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CE4CA2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02C517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F3EF3C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D1B5BE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A0BC3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A61CFB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56A86B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18028C83"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3B6962B0" w14:textId="77777777" w:rsidR="00BA50E0" w:rsidRPr="00146A34" w:rsidRDefault="00BA50E0" w:rsidP="00146A34">
                  <w:pPr>
                    <w:ind w:right="9" w:firstLine="0"/>
                    <w:rPr>
                      <w:sz w:val="24"/>
                      <w:lang w:val="ro-MD"/>
                    </w:rPr>
                  </w:pPr>
                  <w:r w:rsidRPr="00146A34">
                    <w:rPr>
                      <w:sz w:val="24"/>
                      <w:lang w:val="ro-MD"/>
                    </w:rPr>
                    <w:t>19:00</w:t>
                  </w:r>
                </w:p>
              </w:tc>
              <w:tc>
                <w:tcPr>
                  <w:tcW w:w="692" w:type="dxa"/>
                  <w:tcBorders>
                    <w:top w:val="outset" w:sz="6" w:space="0" w:color="auto"/>
                    <w:left w:val="outset" w:sz="6" w:space="0" w:color="auto"/>
                    <w:bottom w:val="outset" w:sz="6" w:space="0" w:color="auto"/>
                    <w:right w:val="outset" w:sz="6" w:space="0" w:color="auto"/>
                  </w:tcBorders>
                  <w:hideMark/>
                </w:tcPr>
                <w:p w14:paraId="54FBBE7F"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58C7EFB1"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0943462D"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4E7DCE6"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E12585D"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20D4EEE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3DD1AC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458695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ECDA81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2B6357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32E48F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1B0DAD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8C7E756"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2F54BC54"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34D52EE5" w14:textId="77777777" w:rsidR="00BA50E0" w:rsidRPr="00146A34" w:rsidRDefault="00BA50E0" w:rsidP="00146A34">
                  <w:pPr>
                    <w:ind w:right="9" w:firstLine="0"/>
                    <w:rPr>
                      <w:sz w:val="24"/>
                      <w:lang w:val="ro-MD"/>
                    </w:rPr>
                  </w:pPr>
                  <w:r w:rsidRPr="00146A34">
                    <w:rPr>
                      <w:sz w:val="24"/>
                      <w:lang w:val="ro-MD"/>
                    </w:rPr>
                    <w:t>19:30</w:t>
                  </w:r>
                </w:p>
              </w:tc>
              <w:tc>
                <w:tcPr>
                  <w:tcW w:w="692" w:type="dxa"/>
                  <w:tcBorders>
                    <w:top w:val="outset" w:sz="6" w:space="0" w:color="auto"/>
                    <w:left w:val="outset" w:sz="6" w:space="0" w:color="auto"/>
                    <w:bottom w:val="outset" w:sz="6" w:space="0" w:color="auto"/>
                    <w:right w:val="outset" w:sz="6" w:space="0" w:color="auto"/>
                  </w:tcBorders>
                  <w:hideMark/>
                </w:tcPr>
                <w:p w14:paraId="7174CE98"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2926A165"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4A0A630D"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B86CEE1"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DBB4975"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24FDDE6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A4ADC0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4E7EFF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0EE383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DEE78A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096A79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A8CD7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CDEEDC7"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E4540F7"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60C9BA38" w14:textId="77777777" w:rsidR="00BA50E0" w:rsidRPr="00146A34" w:rsidRDefault="00BA50E0" w:rsidP="00146A34">
                  <w:pPr>
                    <w:ind w:right="9" w:firstLine="0"/>
                    <w:rPr>
                      <w:sz w:val="24"/>
                      <w:lang w:val="ro-MD"/>
                    </w:rPr>
                  </w:pPr>
                  <w:r w:rsidRPr="00146A34">
                    <w:rPr>
                      <w:sz w:val="24"/>
                      <w:lang w:val="ro-MD"/>
                    </w:rPr>
                    <w:t>20:00</w:t>
                  </w:r>
                </w:p>
              </w:tc>
              <w:tc>
                <w:tcPr>
                  <w:tcW w:w="692" w:type="dxa"/>
                  <w:tcBorders>
                    <w:top w:val="outset" w:sz="6" w:space="0" w:color="auto"/>
                    <w:left w:val="outset" w:sz="6" w:space="0" w:color="auto"/>
                    <w:bottom w:val="outset" w:sz="6" w:space="0" w:color="auto"/>
                    <w:right w:val="outset" w:sz="6" w:space="0" w:color="auto"/>
                  </w:tcBorders>
                  <w:hideMark/>
                </w:tcPr>
                <w:p w14:paraId="35F9D46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C56D56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A45A3A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CA48308"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E438E50"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30B78D0C"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CAAD41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0980C5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41E3B1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6CE119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A8589B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0015D1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F5C2D5E"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B6E2A4F"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41DA516C" w14:textId="77777777" w:rsidR="00BA50E0" w:rsidRPr="00146A34" w:rsidRDefault="00BA50E0" w:rsidP="00146A34">
                  <w:pPr>
                    <w:ind w:right="9" w:firstLine="0"/>
                    <w:rPr>
                      <w:sz w:val="24"/>
                      <w:lang w:val="ro-MD"/>
                    </w:rPr>
                  </w:pPr>
                  <w:r w:rsidRPr="00146A34">
                    <w:rPr>
                      <w:sz w:val="24"/>
                      <w:lang w:val="ro-MD"/>
                    </w:rPr>
                    <w:t>20:30</w:t>
                  </w:r>
                </w:p>
              </w:tc>
              <w:tc>
                <w:tcPr>
                  <w:tcW w:w="692" w:type="dxa"/>
                  <w:tcBorders>
                    <w:top w:val="outset" w:sz="6" w:space="0" w:color="auto"/>
                    <w:left w:val="outset" w:sz="6" w:space="0" w:color="auto"/>
                    <w:bottom w:val="outset" w:sz="6" w:space="0" w:color="auto"/>
                    <w:right w:val="outset" w:sz="6" w:space="0" w:color="auto"/>
                  </w:tcBorders>
                  <w:hideMark/>
                </w:tcPr>
                <w:p w14:paraId="6F72624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31AAB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66F15C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EA46C2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4D7139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A16D9B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AA8610" w14:textId="77777777" w:rsidR="00BA50E0" w:rsidRPr="00146A34" w:rsidRDefault="00BA50E0" w:rsidP="00146A34">
                  <w:pPr>
                    <w:ind w:right="9" w:firstLine="0"/>
                    <w:rPr>
                      <w:sz w:val="24"/>
                      <w:lang w:val="ro-MD"/>
                    </w:rPr>
                  </w:pPr>
                  <w:r w:rsidRPr="00146A34">
                    <w:rPr>
                      <w:sz w:val="24"/>
                      <w:lang w:val="ro-MD"/>
                    </w:rPr>
                    <w:t>1,05</w:t>
                  </w:r>
                </w:p>
              </w:tc>
              <w:tc>
                <w:tcPr>
                  <w:tcW w:w="0" w:type="auto"/>
                  <w:tcBorders>
                    <w:top w:val="outset" w:sz="6" w:space="0" w:color="auto"/>
                    <w:left w:val="outset" w:sz="6" w:space="0" w:color="auto"/>
                    <w:bottom w:val="outset" w:sz="6" w:space="0" w:color="auto"/>
                    <w:right w:val="outset" w:sz="6" w:space="0" w:color="auto"/>
                  </w:tcBorders>
                  <w:hideMark/>
                </w:tcPr>
                <w:p w14:paraId="0DE5EC15"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89E940E" w14:textId="77777777" w:rsidR="00BA50E0" w:rsidRPr="00146A34" w:rsidRDefault="00BA50E0" w:rsidP="00146A34">
                  <w:pPr>
                    <w:ind w:right="9" w:firstLine="0"/>
                    <w:rPr>
                      <w:sz w:val="24"/>
                      <w:lang w:val="ro-MD"/>
                    </w:rPr>
                  </w:pPr>
                  <w:r w:rsidRPr="00146A34">
                    <w:rPr>
                      <w:sz w:val="24"/>
                      <w:lang w:val="ro-MD"/>
                    </w:rPr>
                    <w:t>35</w:t>
                  </w:r>
                </w:p>
              </w:tc>
              <w:tc>
                <w:tcPr>
                  <w:tcW w:w="0" w:type="auto"/>
                  <w:tcBorders>
                    <w:top w:val="outset" w:sz="6" w:space="0" w:color="auto"/>
                    <w:left w:val="outset" w:sz="6" w:space="0" w:color="auto"/>
                    <w:bottom w:val="outset" w:sz="6" w:space="0" w:color="auto"/>
                    <w:right w:val="outset" w:sz="6" w:space="0" w:color="auto"/>
                  </w:tcBorders>
                  <w:hideMark/>
                </w:tcPr>
                <w:p w14:paraId="06A2C04B" w14:textId="77777777" w:rsidR="00BA50E0" w:rsidRPr="00146A34" w:rsidRDefault="00BA50E0" w:rsidP="00146A34">
                  <w:pPr>
                    <w:ind w:right="9" w:firstLine="0"/>
                    <w:rPr>
                      <w:sz w:val="24"/>
                      <w:lang w:val="ro-MD"/>
                    </w:rPr>
                  </w:pPr>
                  <w:r w:rsidRPr="00146A34">
                    <w:rPr>
                      <w:sz w:val="24"/>
                      <w:lang w:val="ro-MD"/>
                    </w:rPr>
                    <w:t>0,42</w:t>
                  </w:r>
                </w:p>
              </w:tc>
              <w:tc>
                <w:tcPr>
                  <w:tcW w:w="0" w:type="auto"/>
                  <w:tcBorders>
                    <w:top w:val="outset" w:sz="6" w:space="0" w:color="auto"/>
                    <w:left w:val="outset" w:sz="6" w:space="0" w:color="auto"/>
                    <w:bottom w:val="outset" w:sz="6" w:space="0" w:color="auto"/>
                    <w:right w:val="outset" w:sz="6" w:space="0" w:color="auto"/>
                  </w:tcBorders>
                  <w:hideMark/>
                </w:tcPr>
                <w:p w14:paraId="2CB7C39B"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20D7DA4A"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13DE1F94" w14:textId="77777777" w:rsidR="00BA50E0" w:rsidRPr="00146A34" w:rsidRDefault="00BA50E0" w:rsidP="00146A34">
                  <w:pPr>
                    <w:ind w:right="9" w:firstLine="0"/>
                    <w:rPr>
                      <w:sz w:val="24"/>
                      <w:lang w:val="ro-MD"/>
                    </w:rPr>
                  </w:pPr>
                  <w:r w:rsidRPr="00146A34">
                    <w:rPr>
                      <w:sz w:val="24"/>
                      <w:lang w:val="ro-MD"/>
                    </w:rPr>
                    <w:t>55</w:t>
                  </w:r>
                </w:p>
              </w:tc>
            </w:tr>
            <w:tr w:rsidR="00BA50E0" w:rsidRPr="00490659" w14:paraId="33946CF4" w14:textId="77777777" w:rsidTr="00B24492">
              <w:trPr>
                <w:trHeight w:val="229"/>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5C5A05B8" w14:textId="77777777" w:rsidR="00BA50E0" w:rsidRPr="00146A34" w:rsidRDefault="00BA50E0" w:rsidP="00146A34">
                  <w:pPr>
                    <w:ind w:right="9" w:firstLine="0"/>
                    <w:rPr>
                      <w:sz w:val="24"/>
                      <w:lang w:val="ro-MD"/>
                    </w:rPr>
                  </w:pPr>
                  <w:r w:rsidRPr="00146A34">
                    <w:rPr>
                      <w:sz w:val="24"/>
                      <w:lang w:val="ro-MD"/>
                    </w:rPr>
                    <w:t>20:45</w:t>
                  </w:r>
                </w:p>
              </w:tc>
              <w:tc>
                <w:tcPr>
                  <w:tcW w:w="692" w:type="dxa"/>
                  <w:tcBorders>
                    <w:top w:val="outset" w:sz="6" w:space="0" w:color="auto"/>
                    <w:left w:val="outset" w:sz="6" w:space="0" w:color="auto"/>
                    <w:bottom w:val="outset" w:sz="6" w:space="0" w:color="auto"/>
                    <w:right w:val="outset" w:sz="6" w:space="0" w:color="auto"/>
                  </w:tcBorders>
                  <w:hideMark/>
                </w:tcPr>
                <w:p w14:paraId="049A48B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DE3C13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578FC3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D7035D3"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4CDBED0"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541DFF43"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DD6950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C20897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7462BC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A09C50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3D7D08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9673C4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8807850"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D7EB306" w14:textId="77777777" w:rsidTr="00B24492">
              <w:trPr>
                <w:trHeight w:val="229"/>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6024A8F3" w14:textId="77777777" w:rsidR="00BA50E0" w:rsidRPr="00146A34" w:rsidRDefault="00BA50E0" w:rsidP="00146A34">
                  <w:pPr>
                    <w:ind w:right="9" w:firstLine="0"/>
                    <w:rPr>
                      <w:sz w:val="24"/>
                      <w:lang w:val="ro-MD"/>
                    </w:rPr>
                  </w:pPr>
                  <w:r w:rsidRPr="00146A34">
                    <w:rPr>
                      <w:sz w:val="24"/>
                      <w:lang w:val="ro-MD"/>
                    </w:rPr>
                    <w:t>20:46</w:t>
                  </w:r>
                </w:p>
              </w:tc>
              <w:tc>
                <w:tcPr>
                  <w:tcW w:w="692" w:type="dxa"/>
                  <w:tcBorders>
                    <w:top w:val="outset" w:sz="6" w:space="0" w:color="auto"/>
                    <w:left w:val="outset" w:sz="6" w:space="0" w:color="auto"/>
                    <w:bottom w:val="outset" w:sz="6" w:space="0" w:color="auto"/>
                    <w:right w:val="outset" w:sz="6" w:space="0" w:color="auto"/>
                  </w:tcBorders>
                  <w:hideMark/>
                </w:tcPr>
                <w:p w14:paraId="79726A1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55CB8D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12BEAD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CDD390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DE1DC9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CD79FC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718C3B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C1864E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EE482B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F78275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F89DB3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6AAD59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2D2010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9C2381E"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10A6D795" w14:textId="77777777" w:rsidR="00BA50E0" w:rsidRPr="00146A34" w:rsidRDefault="00BA50E0" w:rsidP="00146A34">
                  <w:pPr>
                    <w:ind w:right="9" w:firstLine="0"/>
                    <w:rPr>
                      <w:sz w:val="24"/>
                      <w:lang w:val="ro-MD"/>
                    </w:rPr>
                  </w:pPr>
                  <w:r w:rsidRPr="00146A34">
                    <w:rPr>
                      <w:sz w:val="24"/>
                      <w:lang w:val="ro-MD"/>
                    </w:rPr>
                    <w:t>21:00</w:t>
                  </w:r>
                </w:p>
              </w:tc>
              <w:tc>
                <w:tcPr>
                  <w:tcW w:w="692" w:type="dxa"/>
                  <w:tcBorders>
                    <w:top w:val="outset" w:sz="6" w:space="0" w:color="auto"/>
                    <w:left w:val="outset" w:sz="6" w:space="0" w:color="auto"/>
                    <w:bottom w:val="outset" w:sz="6" w:space="0" w:color="auto"/>
                    <w:right w:val="outset" w:sz="6" w:space="0" w:color="auto"/>
                  </w:tcBorders>
                  <w:hideMark/>
                </w:tcPr>
                <w:p w14:paraId="6BA936E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5AC62E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15C400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B10C77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DC05321"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4641F65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B949A9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EFC2A3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AEB534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0E6641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19BBC0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E8905F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9B617F6"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C81863B"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0AEFCB91" w14:textId="77777777" w:rsidR="00BA50E0" w:rsidRPr="00146A34" w:rsidRDefault="00BA50E0" w:rsidP="00146A34">
                  <w:pPr>
                    <w:ind w:right="9" w:firstLine="0"/>
                    <w:rPr>
                      <w:sz w:val="24"/>
                      <w:lang w:val="ro-MD"/>
                    </w:rPr>
                  </w:pPr>
                  <w:r w:rsidRPr="00146A34">
                    <w:rPr>
                      <w:sz w:val="24"/>
                      <w:lang w:val="ro-MD"/>
                    </w:rPr>
                    <w:t>21:15</w:t>
                  </w:r>
                </w:p>
              </w:tc>
              <w:tc>
                <w:tcPr>
                  <w:tcW w:w="692" w:type="dxa"/>
                  <w:tcBorders>
                    <w:top w:val="outset" w:sz="6" w:space="0" w:color="auto"/>
                    <w:left w:val="outset" w:sz="6" w:space="0" w:color="auto"/>
                    <w:bottom w:val="outset" w:sz="6" w:space="0" w:color="auto"/>
                    <w:right w:val="outset" w:sz="6" w:space="0" w:color="auto"/>
                  </w:tcBorders>
                  <w:hideMark/>
                </w:tcPr>
                <w:p w14:paraId="2C612609"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25FCEF21"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736E7FE1"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12CD219"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5F84F08E"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0A0D71F3"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0D91C2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419790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043F2B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9C3C1D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5EFD05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C174EE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53BA6FA"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325A557" w14:textId="77777777" w:rsidTr="00B24492">
              <w:trPr>
                <w:trHeight w:val="203"/>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2007753B" w14:textId="77777777" w:rsidR="00BA50E0" w:rsidRPr="00146A34" w:rsidRDefault="00BA50E0" w:rsidP="00146A34">
                  <w:pPr>
                    <w:ind w:right="9" w:firstLine="0"/>
                    <w:rPr>
                      <w:sz w:val="24"/>
                      <w:lang w:val="ro-MD"/>
                    </w:rPr>
                  </w:pPr>
                  <w:r w:rsidRPr="00146A34">
                    <w:rPr>
                      <w:sz w:val="24"/>
                      <w:lang w:val="ro-MD"/>
                    </w:rPr>
                    <w:t>21:30</w:t>
                  </w:r>
                </w:p>
              </w:tc>
              <w:tc>
                <w:tcPr>
                  <w:tcW w:w="692" w:type="dxa"/>
                  <w:tcBorders>
                    <w:top w:val="outset" w:sz="6" w:space="0" w:color="auto"/>
                    <w:left w:val="outset" w:sz="6" w:space="0" w:color="auto"/>
                    <w:bottom w:val="outset" w:sz="6" w:space="0" w:color="auto"/>
                    <w:right w:val="outset" w:sz="6" w:space="0" w:color="auto"/>
                  </w:tcBorders>
                  <w:hideMark/>
                </w:tcPr>
                <w:p w14:paraId="59290C35"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16C63ACD"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4DCA9361"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F84BFF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2C5246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012236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2E5627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5002C4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2AE811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B9B7180" w14:textId="77777777" w:rsidR="00BA50E0" w:rsidRPr="00146A34" w:rsidRDefault="00BA50E0" w:rsidP="00146A34">
                  <w:pPr>
                    <w:ind w:right="9" w:firstLine="0"/>
                    <w:rPr>
                      <w:sz w:val="24"/>
                      <w:lang w:val="ro-MD"/>
                    </w:rPr>
                  </w:pPr>
                  <w:r w:rsidRPr="00146A34">
                    <w:rPr>
                      <w:sz w:val="24"/>
                      <w:lang w:val="ro-MD"/>
                    </w:rPr>
                    <w:t>0,525</w:t>
                  </w:r>
                </w:p>
              </w:tc>
              <w:tc>
                <w:tcPr>
                  <w:tcW w:w="0" w:type="auto"/>
                  <w:tcBorders>
                    <w:top w:val="outset" w:sz="6" w:space="0" w:color="auto"/>
                    <w:left w:val="outset" w:sz="6" w:space="0" w:color="auto"/>
                    <w:bottom w:val="outset" w:sz="6" w:space="0" w:color="auto"/>
                    <w:right w:val="outset" w:sz="6" w:space="0" w:color="auto"/>
                  </w:tcBorders>
                  <w:hideMark/>
                </w:tcPr>
                <w:p w14:paraId="755E1809" w14:textId="77777777" w:rsidR="00BA50E0" w:rsidRPr="00146A34" w:rsidRDefault="00BA50E0" w:rsidP="00146A34">
                  <w:pPr>
                    <w:ind w:right="9" w:firstLine="0"/>
                    <w:rPr>
                      <w:sz w:val="24"/>
                      <w:lang w:val="ro-MD"/>
                    </w:rPr>
                  </w:pPr>
                  <w:r w:rsidRPr="00146A34">
                    <w:rPr>
                      <w:sz w:val="24"/>
                      <w:lang w:val="ro-MD"/>
                    </w:rPr>
                    <w:t>5</w:t>
                  </w:r>
                </w:p>
              </w:tc>
              <w:tc>
                <w:tcPr>
                  <w:tcW w:w="0" w:type="auto"/>
                  <w:tcBorders>
                    <w:top w:val="outset" w:sz="6" w:space="0" w:color="auto"/>
                    <w:left w:val="outset" w:sz="6" w:space="0" w:color="auto"/>
                    <w:bottom w:val="outset" w:sz="6" w:space="0" w:color="auto"/>
                    <w:right w:val="outset" w:sz="6" w:space="0" w:color="auto"/>
                  </w:tcBorders>
                  <w:hideMark/>
                </w:tcPr>
                <w:p w14:paraId="35CCF79F" w14:textId="77777777" w:rsidR="00BA50E0" w:rsidRPr="00146A34" w:rsidRDefault="00BA50E0" w:rsidP="00146A34">
                  <w:pPr>
                    <w:ind w:right="9" w:firstLine="0"/>
                    <w:rPr>
                      <w:sz w:val="24"/>
                      <w:lang w:val="ro-MD"/>
                    </w:rPr>
                  </w:pPr>
                  <w:r w:rsidRPr="00146A34">
                    <w:rPr>
                      <w:sz w:val="24"/>
                      <w:lang w:val="ro-MD"/>
                    </w:rPr>
                    <w:t>45</w:t>
                  </w:r>
                </w:p>
              </w:tc>
              <w:tc>
                <w:tcPr>
                  <w:tcW w:w="0" w:type="auto"/>
                  <w:tcBorders>
                    <w:top w:val="outset" w:sz="6" w:space="0" w:color="auto"/>
                    <w:left w:val="outset" w:sz="6" w:space="0" w:color="auto"/>
                    <w:bottom w:val="outset" w:sz="6" w:space="0" w:color="auto"/>
                    <w:right w:val="outset" w:sz="6" w:space="0" w:color="auto"/>
                  </w:tcBorders>
                  <w:hideMark/>
                </w:tcPr>
                <w:p w14:paraId="13446D66"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BBA30AC"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1644D8CB" w14:textId="77777777" w:rsidR="00BA50E0" w:rsidRPr="00146A34" w:rsidRDefault="00BA50E0" w:rsidP="00146A34">
                  <w:pPr>
                    <w:ind w:right="9" w:firstLine="0"/>
                    <w:rPr>
                      <w:sz w:val="24"/>
                      <w:lang w:val="ro-MD"/>
                    </w:rPr>
                  </w:pPr>
                  <w:r w:rsidRPr="00146A34">
                    <w:rPr>
                      <w:sz w:val="24"/>
                      <w:lang w:val="ro-MD"/>
                    </w:rPr>
                    <w:t>21:35</w:t>
                  </w:r>
                </w:p>
              </w:tc>
              <w:tc>
                <w:tcPr>
                  <w:tcW w:w="692" w:type="dxa"/>
                  <w:tcBorders>
                    <w:top w:val="outset" w:sz="6" w:space="0" w:color="auto"/>
                    <w:left w:val="outset" w:sz="6" w:space="0" w:color="auto"/>
                    <w:bottom w:val="outset" w:sz="6" w:space="0" w:color="auto"/>
                    <w:right w:val="outset" w:sz="6" w:space="0" w:color="auto"/>
                  </w:tcBorders>
                  <w:hideMark/>
                </w:tcPr>
                <w:p w14:paraId="6A3DA395"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59B9820A"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3CBE9D96"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7B0692B"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5BF831E"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5F15F056"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7B1F64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142A06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41013E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7D8CDF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361CA3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99802F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7B5924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6856FE8"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70E9FFC3" w14:textId="77777777" w:rsidR="00BA50E0" w:rsidRPr="00146A34" w:rsidRDefault="00BA50E0" w:rsidP="00146A34">
                  <w:pPr>
                    <w:ind w:right="9" w:firstLine="0"/>
                    <w:rPr>
                      <w:sz w:val="24"/>
                      <w:lang w:val="ro-MD"/>
                    </w:rPr>
                  </w:pPr>
                  <w:r w:rsidRPr="00146A34">
                    <w:rPr>
                      <w:sz w:val="24"/>
                      <w:lang w:val="ro-MD"/>
                    </w:rPr>
                    <w:t>21:45</w:t>
                  </w:r>
                </w:p>
              </w:tc>
              <w:tc>
                <w:tcPr>
                  <w:tcW w:w="692" w:type="dxa"/>
                  <w:tcBorders>
                    <w:top w:val="outset" w:sz="6" w:space="0" w:color="auto"/>
                    <w:left w:val="outset" w:sz="6" w:space="0" w:color="auto"/>
                    <w:bottom w:val="outset" w:sz="6" w:space="0" w:color="auto"/>
                    <w:right w:val="outset" w:sz="6" w:space="0" w:color="auto"/>
                  </w:tcBorders>
                  <w:hideMark/>
                </w:tcPr>
                <w:p w14:paraId="5C05CE67" w14:textId="77777777" w:rsidR="00BA50E0" w:rsidRPr="00146A34" w:rsidRDefault="00BA50E0" w:rsidP="00146A34">
                  <w:pPr>
                    <w:ind w:right="9" w:firstLine="0"/>
                    <w:rPr>
                      <w:sz w:val="24"/>
                      <w:lang w:val="ro-MD"/>
                    </w:rPr>
                  </w:pPr>
                  <w:r w:rsidRPr="00146A34">
                    <w:rPr>
                      <w:sz w:val="24"/>
                      <w:lang w:val="ro-MD"/>
                    </w:rPr>
                    <w:t>0,015</w:t>
                  </w:r>
                </w:p>
              </w:tc>
              <w:tc>
                <w:tcPr>
                  <w:tcW w:w="0" w:type="auto"/>
                  <w:tcBorders>
                    <w:top w:val="outset" w:sz="6" w:space="0" w:color="auto"/>
                    <w:left w:val="outset" w:sz="6" w:space="0" w:color="auto"/>
                    <w:bottom w:val="outset" w:sz="6" w:space="0" w:color="auto"/>
                    <w:right w:val="outset" w:sz="6" w:space="0" w:color="auto"/>
                  </w:tcBorders>
                  <w:hideMark/>
                </w:tcPr>
                <w:p w14:paraId="65CC3B47"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670B0847"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D4984C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87893B9" w14:textId="77777777" w:rsidR="00BA50E0" w:rsidRPr="00146A34" w:rsidRDefault="00BA50E0" w:rsidP="00146A34">
                  <w:pPr>
                    <w:ind w:right="9" w:firstLine="0"/>
                    <w:rPr>
                      <w:sz w:val="24"/>
                      <w:lang w:val="ro-MD"/>
                    </w:rPr>
                  </w:pPr>
                  <w:r w:rsidRPr="00146A34">
                    <w:rPr>
                      <w:sz w:val="24"/>
                      <w:lang w:val="ro-MD"/>
                    </w:rPr>
                    <w:t>2</w:t>
                  </w:r>
                </w:p>
              </w:tc>
              <w:tc>
                <w:tcPr>
                  <w:tcW w:w="0" w:type="auto"/>
                  <w:tcBorders>
                    <w:top w:val="outset" w:sz="6" w:space="0" w:color="auto"/>
                    <w:left w:val="outset" w:sz="6" w:space="0" w:color="auto"/>
                    <w:bottom w:val="outset" w:sz="6" w:space="0" w:color="auto"/>
                    <w:right w:val="outset" w:sz="6" w:space="0" w:color="auto"/>
                  </w:tcBorders>
                  <w:hideMark/>
                </w:tcPr>
                <w:p w14:paraId="44C80596"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88B1C3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BC54F5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B8126F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4C0258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A6C593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A7CDD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590FEA3"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B3CF244" w14:textId="77777777" w:rsidTr="00B24492">
              <w:trPr>
                <w:trHeight w:val="216"/>
                <w:tblCellSpacing w:w="0" w:type="dxa"/>
                <w:jc w:val="center"/>
              </w:trPr>
              <w:tc>
                <w:tcPr>
                  <w:tcW w:w="775" w:type="dxa"/>
                  <w:tcBorders>
                    <w:top w:val="outset" w:sz="6" w:space="0" w:color="auto"/>
                    <w:left w:val="outset" w:sz="6" w:space="0" w:color="auto"/>
                    <w:bottom w:val="outset" w:sz="6" w:space="0" w:color="auto"/>
                    <w:right w:val="outset" w:sz="6" w:space="0" w:color="auto"/>
                  </w:tcBorders>
                  <w:hideMark/>
                </w:tcPr>
                <w:p w14:paraId="0822F612" w14:textId="77777777" w:rsidR="00BA50E0" w:rsidRPr="00146A34" w:rsidRDefault="00BA50E0" w:rsidP="00146A34">
                  <w:pPr>
                    <w:ind w:right="9" w:firstLine="0"/>
                    <w:rPr>
                      <w:sz w:val="24"/>
                      <w:lang w:val="ro-MD"/>
                    </w:rPr>
                  </w:pPr>
                  <w:r w:rsidRPr="00146A34">
                    <w:rPr>
                      <w:sz w:val="24"/>
                      <w:lang w:val="ro-MD"/>
                    </w:rPr>
                    <w:t>Qref</w:t>
                  </w:r>
                </w:p>
              </w:tc>
              <w:tc>
                <w:tcPr>
                  <w:tcW w:w="1958" w:type="dxa"/>
                  <w:gridSpan w:val="3"/>
                  <w:tcBorders>
                    <w:top w:val="outset" w:sz="6" w:space="0" w:color="auto"/>
                    <w:left w:val="outset" w:sz="6" w:space="0" w:color="auto"/>
                    <w:bottom w:val="outset" w:sz="6" w:space="0" w:color="auto"/>
                    <w:right w:val="outset" w:sz="6" w:space="0" w:color="auto"/>
                  </w:tcBorders>
                  <w:hideMark/>
                </w:tcPr>
                <w:p w14:paraId="4046BB66" w14:textId="77777777" w:rsidR="00BA50E0" w:rsidRPr="00146A34" w:rsidRDefault="00BA50E0" w:rsidP="00146A34">
                  <w:pPr>
                    <w:ind w:right="9" w:firstLine="0"/>
                    <w:rPr>
                      <w:sz w:val="24"/>
                      <w:lang w:val="ro-MD"/>
                    </w:rPr>
                  </w:pPr>
                  <w:r w:rsidRPr="00146A34">
                    <w:rPr>
                      <w:sz w:val="24"/>
                      <w:lang w:val="ro-MD"/>
                    </w:rPr>
                    <w:t>0,345</w:t>
                  </w:r>
                </w:p>
              </w:tc>
              <w:tc>
                <w:tcPr>
                  <w:tcW w:w="0" w:type="auto"/>
                  <w:gridSpan w:val="3"/>
                  <w:tcBorders>
                    <w:top w:val="outset" w:sz="6" w:space="0" w:color="auto"/>
                    <w:left w:val="outset" w:sz="6" w:space="0" w:color="auto"/>
                    <w:bottom w:val="outset" w:sz="6" w:space="0" w:color="auto"/>
                    <w:right w:val="outset" w:sz="6" w:space="0" w:color="auto"/>
                  </w:tcBorders>
                  <w:hideMark/>
                </w:tcPr>
                <w:p w14:paraId="74900DFF" w14:textId="77777777" w:rsidR="00BA50E0" w:rsidRPr="00146A34" w:rsidRDefault="00BA50E0" w:rsidP="00146A34">
                  <w:pPr>
                    <w:ind w:right="9" w:firstLine="0"/>
                    <w:rPr>
                      <w:sz w:val="24"/>
                      <w:lang w:val="ro-MD"/>
                    </w:rPr>
                  </w:pPr>
                  <w:r w:rsidRPr="00146A34">
                    <w:rPr>
                      <w:sz w:val="24"/>
                      <w:lang w:val="ro-MD"/>
                    </w:rPr>
                    <w:t>2,100</w:t>
                  </w:r>
                </w:p>
              </w:tc>
              <w:tc>
                <w:tcPr>
                  <w:tcW w:w="0" w:type="auto"/>
                  <w:gridSpan w:val="3"/>
                  <w:tcBorders>
                    <w:top w:val="outset" w:sz="6" w:space="0" w:color="auto"/>
                    <w:left w:val="outset" w:sz="6" w:space="0" w:color="auto"/>
                    <w:bottom w:val="outset" w:sz="6" w:space="0" w:color="auto"/>
                    <w:right w:val="outset" w:sz="6" w:space="0" w:color="auto"/>
                  </w:tcBorders>
                  <w:hideMark/>
                </w:tcPr>
                <w:p w14:paraId="5575D696" w14:textId="77777777" w:rsidR="00BA50E0" w:rsidRPr="00146A34" w:rsidRDefault="00BA50E0" w:rsidP="00146A34">
                  <w:pPr>
                    <w:ind w:right="9" w:firstLine="0"/>
                    <w:rPr>
                      <w:sz w:val="24"/>
                      <w:lang w:val="ro-MD"/>
                    </w:rPr>
                  </w:pPr>
                  <w:r w:rsidRPr="00146A34">
                    <w:rPr>
                      <w:sz w:val="24"/>
                      <w:lang w:val="ro-MD"/>
                    </w:rPr>
                    <w:t>2,100</w:t>
                  </w:r>
                </w:p>
              </w:tc>
              <w:tc>
                <w:tcPr>
                  <w:tcW w:w="0" w:type="auto"/>
                  <w:gridSpan w:val="4"/>
                  <w:tcBorders>
                    <w:top w:val="outset" w:sz="6" w:space="0" w:color="auto"/>
                    <w:left w:val="outset" w:sz="6" w:space="0" w:color="auto"/>
                    <w:bottom w:val="outset" w:sz="6" w:space="0" w:color="auto"/>
                    <w:right w:val="outset" w:sz="6" w:space="0" w:color="auto"/>
                  </w:tcBorders>
                  <w:hideMark/>
                </w:tcPr>
                <w:p w14:paraId="24B62883" w14:textId="77777777" w:rsidR="00BA50E0" w:rsidRPr="00146A34" w:rsidRDefault="00BA50E0" w:rsidP="00146A34">
                  <w:pPr>
                    <w:ind w:right="9" w:firstLine="0"/>
                    <w:rPr>
                      <w:sz w:val="24"/>
                      <w:lang w:val="ro-MD"/>
                    </w:rPr>
                  </w:pPr>
                  <w:r w:rsidRPr="00146A34">
                    <w:rPr>
                      <w:sz w:val="24"/>
                      <w:lang w:val="ro-MD"/>
                    </w:rPr>
                    <w:t>2,100</w:t>
                  </w:r>
                </w:p>
              </w:tc>
            </w:tr>
          </w:tbl>
          <w:p w14:paraId="6C27223F" w14:textId="77777777" w:rsidR="00BA50E0" w:rsidRPr="00571651" w:rsidRDefault="00BA50E0" w:rsidP="006724E8">
            <w:pPr>
              <w:ind w:right="9"/>
              <w:rPr>
                <w:sz w:val="28"/>
                <w:szCs w:val="28"/>
                <w:lang w:val="ro-MD"/>
              </w:rPr>
            </w:pPr>
          </w:p>
          <w:p w14:paraId="3459BB5B" w14:textId="77777777" w:rsidR="00BA50E0" w:rsidRPr="00571651" w:rsidRDefault="00BA50E0" w:rsidP="006724E8">
            <w:pPr>
              <w:ind w:right="9" w:firstLine="540"/>
              <w:rPr>
                <w:b/>
                <w:bCs/>
                <w:sz w:val="28"/>
                <w:szCs w:val="28"/>
                <w:lang w:val="ro-MD"/>
              </w:rPr>
            </w:pPr>
            <w:r w:rsidRPr="00571651">
              <w:rPr>
                <w:b/>
                <w:bCs/>
                <w:iCs/>
                <w:sz w:val="28"/>
                <w:szCs w:val="28"/>
                <w:lang w:val="ro-MD"/>
              </w:rPr>
              <w:t>Tabelul 15 -</w:t>
            </w:r>
            <w:r w:rsidRPr="00571651">
              <w:rPr>
                <w:b/>
                <w:bCs/>
                <w:i/>
                <w:iCs/>
                <w:sz w:val="28"/>
                <w:szCs w:val="28"/>
                <w:lang w:val="ro-MD"/>
              </w:rPr>
              <w:t xml:space="preserve"> continuare</w:t>
            </w:r>
          </w:p>
          <w:p w14:paraId="71755E42" w14:textId="77777777" w:rsidR="00BA50E0" w:rsidRPr="00571651" w:rsidRDefault="00BA50E0" w:rsidP="006724E8">
            <w:pPr>
              <w:ind w:right="9" w:firstLine="540"/>
              <w:rPr>
                <w:b/>
                <w:bCs/>
                <w:sz w:val="28"/>
                <w:szCs w:val="28"/>
                <w:lang w:val="ro-MD"/>
              </w:rPr>
            </w:pPr>
            <w:r w:rsidRPr="00571651">
              <w:rPr>
                <w:b/>
                <w:bCs/>
                <w:sz w:val="28"/>
                <w:szCs w:val="28"/>
                <w:lang w:val="ro-MD"/>
              </w:rPr>
              <w:t>Profilurile de sarcină aferente încălzirii apei ale instalațiilor de încălzire cu funcție dublă</w:t>
            </w:r>
          </w:p>
          <w:tbl>
            <w:tblPr>
              <w:tblW w:w="8104"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771"/>
              <w:gridCol w:w="763"/>
              <w:gridCol w:w="724"/>
              <w:gridCol w:w="518"/>
              <w:gridCol w:w="438"/>
              <w:gridCol w:w="764"/>
              <w:gridCol w:w="725"/>
              <w:gridCol w:w="518"/>
              <w:gridCol w:w="438"/>
              <w:gridCol w:w="764"/>
              <w:gridCol w:w="725"/>
              <w:gridCol w:w="518"/>
              <w:gridCol w:w="438"/>
            </w:tblGrid>
            <w:tr w:rsidR="00BA50E0" w:rsidRPr="00490659" w14:paraId="65EE2FF6" w14:textId="77777777" w:rsidTr="006724E8">
              <w:trPr>
                <w:trHeight w:val="258"/>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hideMark/>
                </w:tcPr>
                <w:p w14:paraId="3EADFFC4" w14:textId="77777777" w:rsidR="00BA50E0" w:rsidRPr="00146A34" w:rsidRDefault="00BA50E0" w:rsidP="00146A34">
                  <w:pPr>
                    <w:ind w:right="9" w:firstLine="0"/>
                    <w:rPr>
                      <w:sz w:val="24"/>
                      <w:lang w:val="ro-MD"/>
                    </w:rPr>
                  </w:pPr>
                  <w:r w:rsidRPr="00146A34">
                    <w:rPr>
                      <w:sz w:val="24"/>
                      <w:lang w:val="ro-MD"/>
                    </w:rPr>
                    <w:t>h</w:t>
                  </w:r>
                </w:p>
              </w:tc>
              <w:tc>
                <w:tcPr>
                  <w:tcW w:w="0" w:type="auto"/>
                  <w:gridSpan w:val="4"/>
                  <w:tcBorders>
                    <w:top w:val="outset" w:sz="6" w:space="0" w:color="auto"/>
                    <w:left w:val="outset" w:sz="6" w:space="0" w:color="auto"/>
                    <w:bottom w:val="outset" w:sz="6" w:space="0" w:color="auto"/>
                    <w:right w:val="outset" w:sz="6" w:space="0" w:color="auto"/>
                  </w:tcBorders>
                  <w:hideMark/>
                </w:tcPr>
                <w:p w14:paraId="3439CA5C" w14:textId="77777777" w:rsidR="00BA50E0" w:rsidRPr="00146A34" w:rsidRDefault="00BA50E0" w:rsidP="00146A34">
                  <w:pPr>
                    <w:ind w:right="9" w:firstLine="0"/>
                    <w:rPr>
                      <w:sz w:val="24"/>
                      <w:lang w:val="ro-MD"/>
                    </w:rPr>
                  </w:pPr>
                  <w:r w:rsidRPr="00146A34">
                    <w:rPr>
                      <w:sz w:val="24"/>
                      <w:lang w:val="ro-MD"/>
                    </w:rPr>
                    <w:t>M</w:t>
                  </w:r>
                </w:p>
              </w:tc>
              <w:tc>
                <w:tcPr>
                  <w:tcW w:w="0" w:type="auto"/>
                  <w:gridSpan w:val="4"/>
                  <w:tcBorders>
                    <w:top w:val="outset" w:sz="6" w:space="0" w:color="auto"/>
                    <w:left w:val="outset" w:sz="6" w:space="0" w:color="auto"/>
                    <w:bottom w:val="outset" w:sz="6" w:space="0" w:color="auto"/>
                    <w:right w:val="outset" w:sz="6" w:space="0" w:color="auto"/>
                  </w:tcBorders>
                  <w:hideMark/>
                </w:tcPr>
                <w:p w14:paraId="28150231" w14:textId="77777777" w:rsidR="00BA50E0" w:rsidRPr="00146A34" w:rsidRDefault="00BA50E0" w:rsidP="00146A34">
                  <w:pPr>
                    <w:ind w:right="9" w:firstLine="0"/>
                    <w:rPr>
                      <w:sz w:val="24"/>
                      <w:lang w:val="ro-MD"/>
                    </w:rPr>
                  </w:pPr>
                  <w:r w:rsidRPr="00146A34">
                    <w:rPr>
                      <w:sz w:val="24"/>
                      <w:lang w:val="ro-MD"/>
                    </w:rPr>
                    <w:t>L</w:t>
                  </w:r>
                </w:p>
              </w:tc>
              <w:tc>
                <w:tcPr>
                  <w:tcW w:w="0" w:type="auto"/>
                  <w:gridSpan w:val="4"/>
                  <w:tcBorders>
                    <w:top w:val="outset" w:sz="6" w:space="0" w:color="auto"/>
                    <w:left w:val="outset" w:sz="6" w:space="0" w:color="auto"/>
                    <w:bottom w:val="outset" w:sz="6" w:space="0" w:color="auto"/>
                    <w:right w:val="outset" w:sz="6" w:space="0" w:color="auto"/>
                  </w:tcBorders>
                  <w:hideMark/>
                </w:tcPr>
                <w:p w14:paraId="4901D250" w14:textId="77777777" w:rsidR="00BA50E0" w:rsidRPr="00146A34" w:rsidRDefault="00BA50E0" w:rsidP="00146A34">
                  <w:pPr>
                    <w:ind w:right="9" w:firstLine="0"/>
                    <w:rPr>
                      <w:sz w:val="24"/>
                      <w:lang w:val="ro-MD"/>
                    </w:rPr>
                  </w:pPr>
                  <w:r w:rsidRPr="00146A34">
                    <w:rPr>
                      <w:sz w:val="24"/>
                      <w:lang w:val="ro-MD"/>
                    </w:rPr>
                    <w:t>XL</w:t>
                  </w:r>
                </w:p>
              </w:tc>
            </w:tr>
            <w:tr w:rsidR="00BA50E0" w:rsidRPr="00490659" w14:paraId="3AAD8BBF" w14:textId="77777777" w:rsidTr="006724E8">
              <w:trPr>
                <w:trHeight w:val="297"/>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DB2D598" w14:textId="77777777" w:rsidR="00BA50E0" w:rsidRPr="00146A34" w:rsidRDefault="00BA50E0" w:rsidP="00146A34">
                  <w:pPr>
                    <w:ind w:right="9" w:firstLine="0"/>
                    <w:rPr>
                      <w:sz w:val="24"/>
                      <w:lang w:val="ro-MD"/>
                    </w:rPr>
                  </w:pPr>
                </w:p>
              </w:tc>
              <w:tc>
                <w:tcPr>
                  <w:tcW w:w="0" w:type="auto"/>
                  <w:tcBorders>
                    <w:top w:val="outset" w:sz="6" w:space="0" w:color="auto"/>
                    <w:left w:val="outset" w:sz="6" w:space="0" w:color="auto"/>
                    <w:bottom w:val="outset" w:sz="6" w:space="0" w:color="auto"/>
                    <w:right w:val="outset" w:sz="6" w:space="0" w:color="auto"/>
                  </w:tcBorders>
                  <w:hideMark/>
                </w:tcPr>
                <w:p w14:paraId="50B91144" w14:textId="77777777" w:rsidR="00BA50E0" w:rsidRPr="00146A34" w:rsidRDefault="00BA50E0" w:rsidP="00146A34">
                  <w:pPr>
                    <w:ind w:right="9" w:firstLine="0"/>
                    <w:rPr>
                      <w:sz w:val="24"/>
                      <w:lang w:val="ro-MD"/>
                    </w:rPr>
                  </w:pPr>
                  <w:r w:rsidRPr="00146A34">
                    <w:rPr>
                      <w:sz w:val="24"/>
                      <w:lang w:val="ro-MD"/>
                    </w:rPr>
                    <w:t>Qtap</w:t>
                  </w:r>
                </w:p>
              </w:tc>
              <w:tc>
                <w:tcPr>
                  <w:tcW w:w="0" w:type="auto"/>
                  <w:tcBorders>
                    <w:top w:val="outset" w:sz="6" w:space="0" w:color="auto"/>
                    <w:left w:val="outset" w:sz="6" w:space="0" w:color="auto"/>
                    <w:bottom w:val="outset" w:sz="6" w:space="0" w:color="auto"/>
                    <w:right w:val="outset" w:sz="6" w:space="0" w:color="auto"/>
                  </w:tcBorders>
                  <w:hideMark/>
                </w:tcPr>
                <w:p w14:paraId="66D85104" w14:textId="77777777" w:rsidR="00BA50E0" w:rsidRPr="00146A34" w:rsidRDefault="00BA50E0" w:rsidP="00146A34">
                  <w:pPr>
                    <w:ind w:right="9" w:firstLine="0"/>
                    <w:rPr>
                      <w:sz w:val="24"/>
                      <w:lang w:val="ro-MD"/>
                    </w:rPr>
                  </w:pPr>
                  <w:r w:rsidRPr="00146A34">
                    <w:rPr>
                      <w:sz w:val="24"/>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13A8F533" w14:textId="77777777" w:rsidR="00BA50E0" w:rsidRPr="00146A34" w:rsidRDefault="00BA50E0" w:rsidP="00146A34">
                  <w:pPr>
                    <w:ind w:right="9" w:firstLine="0"/>
                    <w:rPr>
                      <w:sz w:val="24"/>
                      <w:lang w:val="ro-MD"/>
                    </w:rPr>
                  </w:pPr>
                  <w:r w:rsidRPr="00146A34">
                    <w:rPr>
                      <w:sz w:val="24"/>
                      <w:lang w:val="ro-MD"/>
                    </w:rPr>
                    <w:t>Tm</w:t>
                  </w:r>
                </w:p>
              </w:tc>
              <w:tc>
                <w:tcPr>
                  <w:tcW w:w="0" w:type="auto"/>
                  <w:tcBorders>
                    <w:top w:val="outset" w:sz="6" w:space="0" w:color="auto"/>
                    <w:left w:val="outset" w:sz="6" w:space="0" w:color="auto"/>
                    <w:bottom w:val="outset" w:sz="6" w:space="0" w:color="auto"/>
                    <w:right w:val="outset" w:sz="6" w:space="0" w:color="auto"/>
                  </w:tcBorders>
                  <w:hideMark/>
                </w:tcPr>
                <w:p w14:paraId="53D36AD6" w14:textId="77777777" w:rsidR="00BA50E0" w:rsidRPr="00146A34" w:rsidRDefault="00BA50E0" w:rsidP="00146A34">
                  <w:pPr>
                    <w:ind w:right="9" w:firstLine="0"/>
                    <w:rPr>
                      <w:sz w:val="24"/>
                      <w:lang w:val="ro-MD"/>
                    </w:rPr>
                  </w:pPr>
                  <w:r w:rsidRPr="00146A34">
                    <w:rPr>
                      <w:sz w:val="24"/>
                      <w:lang w:val="ro-MD"/>
                    </w:rPr>
                    <w:t>Tp</w:t>
                  </w:r>
                </w:p>
              </w:tc>
              <w:tc>
                <w:tcPr>
                  <w:tcW w:w="0" w:type="auto"/>
                  <w:tcBorders>
                    <w:top w:val="outset" w:sz="6" w:space="0" w:color="auto"/>
                    <w:left w:val="outset" w:sz="6" w:space="0" w:color="auto"/>
                    <w:bottom w:val="outset" w:sz="6" w:space="0" w:color="auto"/>
                    <w:right w:val="outset" w:sz="6" w:space="0" w:color="auto"/>
                  </w:tcBorders>
                  <w:hideMark/>
                </w:tcPr>
                <w:p w14:paraId="70B66E41" w14:textId="77777777" w:rsidR="00BA50E0" w:rsidRPr="00146A34" w:rsidRDefault="00BA50E0" w:rsidP="00146A34">
                  <w:pPr>
                    <w:ind w:right="9" w:firstLine="0"/>
                    <w:rPr>
                      <w:sz w:val="24"/>
                      <w:lang w:val="ro-MD"/>
                    </w:rPr>
                  </w:pPr>
                  <w:r w:rsidRPr="00146A34">
                    <w:rPr>
                      <w:sz w:val="24"/>
                      <w:lang w:val="ro-MD"/>
                    </w:rPr>
                    <w:t>Qtap</w:t>
                  </w:r>
                </w:p>
              </w:tc>
              <w:tc>
                <w:tcPr>
                  <w:tcW w:w="0" w:type="auto"/>
                  <w:tcBorders>
                    <w:top w:val="outset" w:sz="6" w:space="0" w:color="auto"/>
                    <w:left w:val="outset" w:sz="6" w:space="0" w:color="auto"/>
                    <w:bottom w:val="outset" w:sz="6" w:space="0" w:color="auto"/>
                    <w:right w:val="outset" w:sz="6" w:space="0" w:color="auto"/>
                  </w:tcBorders>
                  <w:hideMark/>
                </w:tcPr>
                <w:p w14:paraId="21B09DA4" w14:textId="77777777" w:rsidR="00BA50E0" w:rsidRPr="00146A34" w:rsidRDefault="00BA50E0" w:rsidP="00146A34">
                  <w:pPr>
                    <w:ind w:right="9" w:firstLine="0"/>
                    <w:rPr>
                      <w:sz w:val="24"/>
                      <w:lang w:val="ro-MD"/>
                    </w:rPr>
                  </w:pPr>
                  <w:r w:rsidRPr="00146A34">
                    <w:rPr>
                      <w:sz w:val="24"/>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0F9C50F5" w14:textId="77777777" w:rsidR="00BA50E0" w:rsidRPr="00146A34" w:rsidRDefault="00BA50E0" w:rsidP="00146A34">
                  <w:pPr>
                    <w:ind w:right="9" w:firstLine="0"/>
                    <w:rPr>
                      <w:sz w:val="24"/>
                      <w:lang w:val="ro-MD"/>
                    </w:rPr>
                  </w:pPr>
                  <w:r w:rsidRPr="00146A34">
                    <w:rPr>
                      <w:sz w:val="24"/>
                      <w:lang w:val="ro-MD"/>
                    </w:rPr>
                    <w:t>Tm</w:t>
                  </w:r>
                </w:p>
              </w:tc>
              <w:tc>
                <w:tcPr>
                  <w:tcW w:w="0" w:type="auto"/>
                  <w:tcBorders>
                    <w:top w:val="outset" w:sz="6" w:space="0" w:color="auto"/>
                    <w:left w:val="outset" w:sz="6" w:space="0" w:color="auto"/>
                    <w:bottom w:val="outset" w:sz="6" w:space="0" w:color="auto"/>
                    <w:right w:val="outset" w:sz="6" w:space="0" w:color="auto"/>
                  </w:tcBorders>
                  <w:hideMark/>
                </w:tcPr>
                <w:p w14:paraId="7ADA7934" w14:textId="77777777" w:rsidR="00BA50E0" w:rsidRPr="00146A34" w:rsidRDefault="00BA50E0" w:rsidP="00146A34">
                  <w:pPr>
                    <w:ind w:right="9" w:firstLine="0"/>
                    <w:rPr>
                      <w:sz w:val="24"/>
                      <w:lang w:val="ro-MD"/>
                    </w:rPr>
                  </w:pPr>
                  <w:r w:rsidRPr="00146A34">
                    <w:rPr>
                      <w:sz w:val="24"/>
                      <w:lang w:val="ro-MD"/>
                    </w:rPr>
                    <w:t>Tp</w:t>
                  </w:r>
                </w:p>
              </w:tc>
              <w:tc>
                <w:tcPr>
                  <w:tcW w:w="0" w:type="auto"/>
                  <w:tcBorders>
                    <w:top w:val="outset" w:sz="6" w:space="0" w:color="auto"/>
                    <w:left w:val="outset" w:sz="6" w:space="0" w:color="auto"/>
                    <w:bottom w:val="outset" w:sz="6" w:space="0" w:color="auto"/>
                    <w:right w:val="outset" w:sz="6" w:space="0" w:color="auto"/>
                  </w:tcBorders>
                  <w:hideMark/>
                </w:tcPr>
                <w:p w14:paraId="2A68B48E" w14:textId="77777777" w:rsidR="00BA50E0" w:rsidRPr="00146A34" w:rsidRDefault="00BA50E0" w:rsidP="00146A34">
                  <w:pPr>
                    <w:ind w:right="9" w:firstLine="0"/>
                    <w:rPr>
                      <w:sz w:val="24"/>
                      <w:lang w:val="ro-MD"/>
                    </w:rPr>
                  </w:pPr>
                  <w:r w:rsidRPr="00146A34">
                    <w:rPr>
                      <w:sz w:val="24"/>
                      <w:lang w:val="ro-MD"/>
                    </w:rPr>
                    <w:t>Qtap</w:t>
                  </w:r>
                </w:p>
              </w:tc>
              <w:tc>
                <w:tcPr>
                  <w:tcW w:w="0" w:type="auto"/>
                  <w:tcBorders>
                    <w:top w:val="outset" w:sz="6" w:space="0" w:color="auto"/>
                    <w:left w:val="outset" w:sz="6" w:space="0" w:color="auto"/>
                    <w:bottom w:val="outset" w:sz="6" w:space="0" w:color="auto"/>
                    <w:right w:val="outset" w:sz="6" w:space="0" w:color="auto"/>
                  </w:tcBorders>
                  <w:hideMark/>
                </w:tcPr>
                <w:p w14:paraId="0DE37E63" w14:textId="77777777" w:rsidR="00BA50E0" w:rsidRPr="00146A34" w:rsidRDefault="00BA50E0" w:rsidP="00146A34">
                  <w:pPr>
                    <w:ind w:right="9" w:firstLine="0"/>
                    <w:rPr>
                      <w:sz w:val="24"/>
                      <w:lang w:val="ro-MD"/>
                    </w:rPr>
                  </w:pPr>
                  <w:r w:rsidRPr="00146A34">
                    <w:rPr>
                      <w:sz w:val="24"/>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6B74446C" w14:textId="77777777" w:rsidR="00BA50E0" w:rsidRPr="00146A34" w:rsidRDefault="00BA50E0" w:rsidP="00146A34">
                  <w:pPr>
                    <w:ind w:right="9" w:firstLine="0"/>
                    <w:rPr>
                      <w:sz w:val="24"/>
                      <w:lang w:val="ro-MD"/>
                    </w:rPr>
                  </w:pPr>
                  <w:r w:rsidRPr="00146A34">
                    <w:rPr>
                      <w:sz w:val="24"/>
                      <w:lang w:val="ro-MD"/>
                    </w:rPr>
                    <w:t>Tm</w:t>
                  </w:r>
                </w:p>
              </w:tc>
              <w:tc>
                <w:tcPr>
                  <w:tcW w:w="0" w:type="auto"/>
                  <w:tcBorders>
                    <w:top w:val="outset" w:sz="6" w:space="0" w:color="auto"/>
                    <w:left w:val="outset" w:sz="6" w:space="0" w:color="auto"/>
                    <w:bottom w:val="outset" w:sz="6" w:space="0" w:color="auto"/>
                    <w:right w:val="outset" w:sz="6" w:space="0" w:color="auto"/>
                  </w:tcBorders>
                  <w:hideMark/>
                </w:tcPr>
                <w:p w14:paraId="6671E6BB" w14:textId="77777777" w:rsidR="00BA50E0" w:rsidRPr="00146A34" w:rsidRDefault="00BA50E0" w:rsidP="00146A34">
                  <w:pPr>
                    <w:ind w:right="9" w:firstLine="0"/>
                    <w:rPr>
                      <w:sz w:val="24"/>
                      <w:lang w:val="ro-MD"/>
                    </w:rPr>
                  </w:pPr>
                  <w:r w:rsidRPr="00146A34">
                    <w:rPr>
                      <w:sz w:val="24"/>
                      <w:lang w:val="ro-MD"/>
                    </w:rPr>
                    <w:t>Tp</w:t>
                  </w:r>
                </w:p>
              </w:tc>
            </w:tr>
            <w:tr w:rsidR="00BA50E0" w:rsidRPr="00490659" w14:paraId="6E439032" w14:textId="77777777" w:rsidTr="006724E8">
              <w:trPr>
                <w:trHeight w:val="258"/>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ED6E2DF" w14:textId="77777777" w:rsidR="00BA50E0" w:rsidRPr="00146A34" w:rsidRDefault="00BA50E0" w:rsidP="00146A34">
                  <w:pPr>
                    <w:ind w:right="9" w:firstLine="0"/>
                    <w:rPr>
                      <w:sz w:val="24"/>
                      <w:lang w:val="ro-MD"/>
                    </w:rPr>
                  </w:pPr>
                </w:p>
              </w:tc>
              <w:tc>
                <w:tcPr>
                  <w:tcW w:w="0" w:type="auto"/>
                  <w:tcBorders>
                    <w:top w:val="outset" w:sz="6" w:space="0" w:color="auto"/>
                    <w:left w:val="outset" w:sz="6" w:space="0" w:color="auto"/>
                    <w:bottom w:val="outset" w:sz="6" w:space="0" w:color="auto"/>
                    <w:right w:val="outset" w:sz="6" w:space="0" w:color="auto"/>
                  </w:tcBorders>
                  <w:hideMark/>
                </w:tcPr>
                <w:p w14:paraId="04CA5F9B" w14:textId="77777777" w:rsidR="00BA50E0" w:rsidRPr="00146A34" w:rsidRDefault="00BA50E0" w:rsidP="00146A34">
                  <w:pPr>
                    <w:ind w:right="9" w:firstLine="0"/>
                    <w:rPr>
                      <w:sz w:val="24"/>
                      <w:lang w:val="ro-MD"/>
                    </w:rPr>
                  </w:pPr>
                  <w:r w:rsidRPr="00146A34">
                    <w:rPr>
                      <w:sz w:val="24"/>
                      <w:lang w:val="ro-MD"/>
                    </w:rPr>
                    <w:t>kWh</w:t>
                  </w:r>
                </w:p>
              </w:tc>
              <w:tc>
                <w:tcPr>
                  <w:tcW w:w="0" w:type="auto"/>
                  <w:tcBorders>
                    <w:top w:val="outset" w:sz="6" w:space="0" w:color="auto"/>
                    <w:left w:val="outset" w:sz="6" w:space="0" w:color="auto"/>
                    <w:bottom w:val="outset" w:sz="6" w:space="0" w:color="auto"/>
                    <w:right w:val="outset" w:sz="6" w:space="0" w:color="auto"/>
                  </w:tcBorders>
                  <w:hideMark/>
                </w:tcPr>
                <w:p w14:paraId="62C26192" w14:textId="77777777" w:rsidR="00BA50E0" w:rsidRPr="00146A34" w:rsidRDefault="00BA50E0" w:rsidP="00146A34">
                  <w:pPr>
                    <w:ind w:right="9" w:firstLine="0"/>
                    <w:rPr>
                      <w:sz w:val="24"/>
                      <w:lang w:val="ro-MD"/>
                    </w:rPr>
                  </w:pPr>
                  <w:r w:rsidRPr="00146A34">
                    <w:rPr>
                      <w:sz w:val="24"/>
                      <w:lang w:val="ro-MD"/>
                    </w:rPr>
                    <w:t>l/min</w:t>
                  </w:r>
                </w:p>
              </w:tc>
              <w:tc>
                <w:tcPr>
                  <w:tcW w:w="0" w:type="auto"/>
                  <w:tcBorders>
                    <w:top w:val="outset" w:sz="6" w:space="0" w:color="auto"/>
                    <w:left w:val="outset" w:sz="6" w:space="0" w:color="auto"/>
                    <w:bottom w:val="outset" w:sz="6" w:space="0" w:color="auto"/>
                    <w:right w:val="outset" w:sz="6" w:space="0" w:color="auto"/>
                  </w:tcBorders>
                  <w:hideMark/>
                </w:tcPr>
                <w:p w14:paraId="56261AF2"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0EE487E4"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703DDE5D" w14:textId="77777777" w:rsidR="00BA50E0" w:rsidRPr="00146A34" w:rsidRDefault="00BA50E0" w:rsidP="00146A34">
                  <w:pPr>
                    <w:ind w:right="9" w:firstLine="0"/>
                    <w:rPr>
                      <w:sz w:val="24"/>
                      <w:lang w:val="ro-MD"/>
                    </w:rPr>
                  </w:pPr>
                  <w:r w:rsidRPr="00146A34">
                    <w:rPr>
                      <w:sz w:val="24"/>
                      <w:lang w:val="ro-MD"/>
                    </w:rPr>
                    <w:t>kWh</w:t>
                  </w:r>
                </w:p>
              </w:tc>
              <w:tc>
                <w:tcPr>
                  <w:tcW w:w="0" w:type="auto"/>
                  <w:tcBorders>
                    <w:top w:val="outset" w:sz="6" w:space="0" w:color="auto"/>
                    <w:left w:val="outset" w:sz="6" w:space="0" w:color="auto"/>
                    <w:bottom w:val="outset" w:sz="6" w:space="0" w:color="auto"/>
                    <w:right w:val="outset" w:sz="6" w:space="0" w:color="auto"/>
                  </w:tcBorders>
                  <w:hideMark/>
                </w:tcPr>
                <w:p w14:paraId="108879E4" w14:textId="77777777" w:rsidR="00BA50E0" w:rsidRPr="00146A34" w:rsidRDefault="00BA50E0" w:rsidP="00146A34">
                  <w:pPr>
                    <w:ind w:right="9" w:firstLine="0"/>
                    <w:rPr>
                      <w:sz w:val="24"/>
                      <w:lang w:val="ro-MD"/>
                    </w:rPr>
                  </w:pPr>
                  <w:r w:rsidRPr="00146A34">
                    <w:rPr>
                      <w:sz w:val="24"/>
                      <w:lang w:val="ro-MD"/>
                    </w:rPr>
                    <w:t>l/min</w:t>
                  </w:r>
                </w:p>
              </w:tc>
              <w:tc>
                <w:tcPr>
                  <w:tcW w:w="0" w:type="auto"/>
                  <w:tcBorders>
                    <w:top w:val="outset" w:sz="6" w:space="0" w:color="auto"/>
                    <w:left w:val="outset" w:sz="6" w:space="0" w:color="auto"/>
                    <w:bottom w:val="outset" w:sz="6" w:space="0" w:color="auto"/>
                    <w:right w:val="outset" w:sz="6" w:space="0" w:color="auto"/>
                  </w:tcBorders>
                  <w:hideMark/>
                </w:tcPr>
                <w:p w14:paraId="5EB8ED14"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776BFC84"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04C35582" w14:textId="77777777" w:rsidR="00BA50E0" w:rsidRPr="00146A34" w:rsidRDefault="00BA50E0" w:rsidP="00146A34">
                  <w:pPr>
                    <w:ind w:right="9" w:firstLine="0"/>
                    <w:rPr>
                      <w:sz w:val="24"/>
                      <w:lang w:val="ro-MD"/>
                    </w:rPr>
                  </w:pPr>
                  <w:r w:rsidRPr="00146A34">
                    <w:rPr>
                      <w:sz w:val="24"/>
                      <w:lang w:val="ro-MD"/>
                    </w:rPr>
                    <w:t>kWh</w:t>
                  </w:r>
                </w:p>
              </w:tc>
              <w:tc>
                <w:tcPr>
                  <w:tcW w:w="0" w:type="auto"/>
                  <w:tcBorders>
                    <w:top w:val="outset" w:sz="6" w:space="0" w:color="auto"/>
                    <w:left w:val="outset" w:sz="6" w:space="0" w:color="auto"/>
                    <w:bottom w:val="outset" w:sz="6" w:space="0" w:color="auto"/>
                    <w:right w:val="outset" w:sz="6" w:space="0" w:color="auto"/>
                  </w:tcBorders>
                  <w:hideMark/>
                </w:tcPr>
                <w:p w14:paraId="54B411F3" w14:textId="77777777" w:rsidR="00BA50E0" w:rsidRPr="00146A34" w:rsidRDefault="00BA50E0" w:rsidP="00146A34">
                  <w:pPr>
                    <w:ind w:right="9" w:firstLine="0"/>
                    <w:rPr>
                      <w:sz w:val="24"/>
                      <w:lang w:val="ro-MD"/>
                    </w:rPr>
                  </w:pPr>
                  <w:r w:rsidRPr="00146A34">
                    <w:rPr>
                      <w:sz w:val="24"/>
                      <w:lang w:val="ro-MD"/>
                    </w:rPr>
                    <w:t>l/min</w:t>
                  </w:r>
                </w:p>
              </w:tc>
              <w:tc>
                <w:tcPr>
                  <w:tcW w:w="0" w:type="auto"/>
                  <w:tcBorders>
                    <w:top w:val="outset" w:sz="6" w:space="0" w:color="auto"/>
                    <w:left w:val="outset" w:sz="6" w:space="0" w:color="auto"/>
                    <w:bottom w:val="outset" w:sz="6" w:space="0" w:color="auto"/>
                    <w:right w:val="outset" w:sz="6" w:space="0" w:color="auto"/>
                  </w:tcBorders>
                  <w:hideMark/>
                </w:tcPr>
                <w:p w14:paraId="1B217A2F"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6E592DEB" w14:textId="77777777" w:rsidR="00BA50E0" w:rsidRPr="00146A34" w:rsidRDefault="00BA50E0" w:rsidP="00146A34">
                  <w:pPr>
                    <w:ind w:right="9" w:firstLine="0"/>
                    <w:rPr>
                      <w:sz w:val="24"/>
                      <w:lang w:val="ro-MD"/>
                    </w:rPr>
                  </w:pPr>
                  <w:r w:rsidRPr="00146A34">
                    <w:rPr>
                      <w:sz w:val="24"/>
                      <w:lang w:val="ro-MD"/>
                    </w:rPr>
                    <w:t>°C</w:t>
                  </w:r>
                </w:p>
              </w:tc>
            </w:tr>
            <w:tr w:rsidR="00BA50E0" w:rsidRPr="00490659" w14:paraId="1756EFF4" w14:textId="77777777" w:rsidTr="006724E8">
              <w:trPr>
                <w:trHeight w:val="206"/>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0FFC9DF" w14:textId="77777777" w:rsidR="00BA50E0" w:rsidRPr="00146A34" w:rsidRDefault="00BA50E0" w:rsidP="00146A34">
                  <w:pPr>
                    <w:ind w:right="9" w:firstLine="0"/>
                    <w:rPr>
                      <w:sz w:val="24"/>
                      <w:lang w:val="ro-MD"/>
                    </w:rPr>
                  </w:pPr>
                  <w:r w:rsidRPr="00146A34">
                    <w:rPr>
                      <w:sz w:val="24"/>
                      <w:lang w:val="ro-MD"/>
                    </w:rPr>
                    <w:t>07:00</w:t>
                  </w:r>
                </w:p>
              </w:tc>
              <w:tc>
                <w:tcPr>
                  <w:tcW w:w="0" w:type="auto"/>
                  <w:tcBorders>
                    <w:top w:val="outset" w:sz="6" w:space="0" w:color="auto"/>
                    <w:left w:val="outset" w:sz="6" w:space="0" w:color="auto"/>
                    <w:bottom w:val="outset" w:sz="6" w:space="0" w:color="auto"/>
                    <w:right w:val="outset" w:sz="6" w:space="0" w:color="auto"/>
                  </w:tcBorders>
                  <w:hideMark/>
                </w:tcPr>
                <w:p w14:paraId="5FF045A7"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FAD091D"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C43512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D8D718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6483303"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5AD9C910"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00355E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B02AE9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0F0E1D9"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415197F"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8800AE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32F442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1546246C" w14:textId="77777777" w:rsidTr="006724E8">
              <w:trPr>
                <w:trHeight w:val="278"/>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D401E4E" w14:textId="77777777" w:rsidR="00BA50E0" w:rsidRPr="00146A34" w:rsidRDefault="00BA50E0" w:rsidP="00146A34">
                  <w:pPr>
                    <w:ind w:right="9" w:firstLine="0"/>
                    <w:rPr>
                      <w:sz w:val="24"/>
                      <w:lang w:val="ro-MD"/>
                    </w:rPr>
                  </w:pPr>
                  <w:r w:rsidRPr="00146A34">
                    <w:rPr>
                      <w:sz w:val="24"/>
                      <w:lang w:val="ro-MD"/>
                    </w:rPr>
                    <w:t>07:05</w:t>
                  </w:r>
                </w:p>
              </w:tc>
              <w:tc>
                <w:tcPr>
                  <w:tcW w:w="0" w:type="auto"/>
                  <w:tcBorders>
                    <w:top w:val="outset" w:sz="6" w:space="0" w:color="auto"/>
                    <w:left w:val="outset" w:sz="6" w:space="0" w:color="auto"/>
                    <w:bottom w:val="outset" w:sz="6" w:space="0" w:color="auto"/>
                    <w:right w:val="outset" w:sz="6" w:space="0" w:color="auto"/>
                  </w:tcBorders>
                  <w:hideMark/>
                </w:tcPr>
                <w:p w14:paraId="1FD79F28" w14:textId="77777777" w:rsidR="00BA50E0" w:rsidRPr="00146A34" w:rsidRDefault="00BA50E0" w:rsidP="00146A34">
                  <w:pPr>
                    <w:ind w:right="9" w:firstLine="0"/>
                    <w:rPr>
                      <w:sz w:val="24"/>
                      <w:lang w:val="ro-MD"/>
                    </w:rPr>
                  </w:pPr>
                  <w:r w:rsidRPr="00146A34">
                    <w:rPr>
                      <w:sz w:val="24"/>
                      <w:lang w:val="ro-MD"/>
                    </w:rPr>
                    <w:t>1,4</w:t>
                  </w:r>
                </w:p>
              </w:tc>
              <w:tc>
                <w:tcPr>
                  <w:tcW w:w="0" w:type="auto"/>
                  <w:tcBorders>
                    <w:top w:val="outset" w:sz="6" w:space="0" w:color="auto"/>
                    <w:left w:val="outset" w:sz="6" w:space="0" w:color="auto"/>
                    <w:bottom w:val="outset" w:sz="6" w:space="0" w:color="auto"/>
                    <w:right w:val="outset" w:sz="6" w:space="0" w:color="auto"/>
                  </w:tcBorders>
                  <w:hideMark/>
                </w:tcPr>
                <w:p w14:paraId="2E018F15" w14:textId="77777777" w:rsidR="00BA50E0" w:rsidRPr="00146A34" w:rsidRDefault="00BA50E0" w:rsidP="00146A34">
                  <w:pPr>
                    <w:ind w:right="9" w:firstLine="0"/>
                    <w:rPr>
                      <w:sz w:val="24"/>
                      <w:lang w:val="ro-MD"/>
                    </w:rPr>
                  </w:pPr>
                  <w:r w:rsidRPr="00146A34">
                    <w:rPr>
                      <w:sz w:val="24"/>
                      <w:lang w:val="ro-MD"/>
                    </w:rPr>
                    <w:t>6</w:t>
                  </w:r>
                </w:p>
              </w:tc>
              <w:tc>
                <w:tcPr>
                  <w:tcW w:w="0" w:type="auto"/>
                  <w:tcBorders>
                    <w:top w:val="outset" w:sz="6" w:space="0" w:color="auto"/>
                    <w:left w:val="outset" w:sz="6" w:space="0" w:color="auto"/>
                    <w:bottom w:val="outset" w:sz="6" w:space="0" w:color="auto"/>
                    <w:right w:val="outset" w:sz="6" w:space="0" w:color="auto"/>
                  </w:tcBorders>
                  <w:hideMark/>
                </w:tcPr>
                <w:p w14:paraId="0CDAF265"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4691D76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4011B33" w14:textId="77777777" w:rsidR="00BA50E0" w:rsidRPr="00146A34" w:rsidRDefault="00BA50E0" w:rsidP="00146A34">
                  <w:pPr>
                    <w:ind w:right="9" w:firstLine="0"/>
                    <w:rPr>
                      <w:sz w:val="24"/>
                      <w:lang w:val="ro-MD"/>
                    </w:rPr>
                  </w:pPr>
                  <w:r w:rsidRPr="00146A34">
                    <w:rPr>
                      <w:sz w:val="24"/>
                      <w:lang w:val="ro-MD"/>
                    </w:rPr>
                    <w:t>1,4</w:t>
                  </w:r>
                </w:p>
              </w:tc>
              <w:tc>
                <w:tcPr>
                  <w:tcW w:w="0" w:type="auto"/>
                  <w:tcBorders>
                    <w:top w:val="outset" w:sz="6" w:space="0" w:color="auto"/>
                    <w:left w:val="outset" w:sz="6" w:space="0" w:color="auto"/>
                    <w:bottom w:val="outset" w:sz="6" w:space="0" w:color="auto"/>
                    <w:right w:val="outset" w:sz="6" w:space="0" w:color="auto"/>
                  </w:tcBorders>
                  <w:hideMark/>
                </w:tcPr>
                <w:p w14:paraId="197D67BE" w14:textId="77777777" w:rsidR="00BA50E0" w:rsidRPr="00146A34" w:rsidRDefault="00BA50E0" w:rsidP="00146A34">
                  <w:pPr>
                    <w:ind w:right="9" w:firstLine="0"/>
                    <w:rPr>
                      <w:sz w:val="24"/>
                      <w:lang w:val="ro-MD"/>
                    </w:rPr>
                  </w:pPr>
                  <w:r w:rsidRPr="00146A34">
                    <w:rPr>
                      <w:sz w:val="24"/>
                      <w:lang w:val="ro-MD"/>
                    </w:rPr>
                    <w:t>6</w:t>
                  </w:r>
                </w:p>
              </w:tc>
              <w:tc>
                <w:tcPr>
                  <w:tcW w:w="0" w:type="auto"/>
                  <w:tcBorders>
                    <w:top w:val="outset" w:sz="6" w:space="0" w:color="auto"/>
                    <w:left w:val="outset" w:sz="6" w:space="0" w:color="auto"/>
                    <w:bottom w:val="outset" w:sz="6" w:space="0" w:color="auto"/>
                    <w:right w:val="outset" w:sz="6" w:space="0" w:color="auto"/>
                  </w:tcBorders>
                  <w:hideMark/>
                </w:tcPr>
                <w:p w14:paraId="7B01B34B"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0B484B3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F7975E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1AC4C3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9F405F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1967CFF"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21A51521"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EEFF849" w14:textId="77777777" w:rsidR="00BA50E0" w:rsidRPr="00146A34" w:rsidRDefault="00BA50E0" w:rsidP="00146A34">
                  <w:pPr>
                    <w:ind w:right="9" w:firstLine="0"/>
                    <w:rPr>
                      <w:sz w:val="24"/>
                      <w:lang w:val="ro-MD"/>
                    </w:rPr>
                  </w:pPr>
                  <w:r w:rsidRPr="00146A34">
                    <w:rPr>
                      <w:sz w:val="24"/>
                      <w:lang w:val="ro-MD"/>
                    </w:rPr>
                    <w:t>07:15</w:t>
                  </w:r>
                </w:p>
              </w:tc>
              <w:tc>
                <w:tcPr>
                  <w:tcW w:w="0" w:type="auto"/>
                  <w:tcBorders>
                    <w:top w:val="outset" w:sz="6" w:space="0" w:color="auto"/>
                    <w:left w:val="outset" w:sz="6" w:space="0" w:color="auto"/>
                    <w:bottom w:val="outset" w:sz="6" w:space="0" w:color="auto"/>
                    <w:right w:val="outset" w:sz="6" w:space="0" w:color="auto"/>
                  </w:tcBorders>
                  <w:hideMark/>
                </w:tcPr>
                <w:p w14:paraId="1714D31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4F24F7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DFD16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B719E0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0C8808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6F7C34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A0AC3B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A0356A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D1FA186" w14:textId="77777777" w:rsidR="00BA50E0" w:rsidRPr="00146A34" w:rsidRDefault="00BA50E0" w:rsidP="00146A34">
                  <w:pPr>
                    <w:ind w:right="9" w:firstLine="0"/>
                    <w:rPr>
                      <w:sz w:val="24"/>
                      <w:lang w:val="ro-MD"/>
                    </w:rPr>
                  </w:pPr>
                  <w:r w:rsidRPr="00146A34">
                    <w:rPr>
                      <w:sz w:val="24"/>
                      <w:lang w:val="ro-MD"/>
                    </w:rPr>
                    <w:t>1,82</w:t>
                  </w:r>
                </w:p>
              </w:tc>
              <w:tc>
                <w:tcPr>
                  <w:tcW w:w="0" w:type="auto"/>
                  <w:tcBorders>
                    <w:top w:val="outset" w:sz="6" w:space="0" w:color="auto"/>
                    <w:left w:val="outset" w:sz="6" w:space="0" w:color="auto"/>
                    <w:bottom w:val="outset" w:sz="6" w:space="0" w:color="auto"/>
                    <w:right w:val="outset" w:sz="6" w:space="0" w:color="auto"/>
                  </w:tcBorders>
                  <w:hideMark/>
                </w:tcPr>
                <w:p w14:paraId="41848A9D" w14:textId="77777777" w:rsidR="00BA50E0" w:rsidRPr="00146A34" w:rsidRDefault="00BA50E0" w:rsidP="00146A34">
                  <w:pPr>
                    <w:ind w:right="9" w:firstLine="0"/>
                    <w:rPr>
                      <w:sz w:val="24"/>
                      <w:lang w:val="ro-MD"/>
                    </w:rPr>
                  </w:pPr>
                  <w:r w:rsidRPr="00146A34">
                    <w:rPr>
                      <w:sz w:val="24"/>
                      <w:lang w:val="ro-MD"/>
                    </w:rPr>
                    <w:t>6</w:t>
                  </w:r>
                </w:p>
              </w:tc>
              <w:tc>
                <w:tcPr>
                  <w:tcW w:w="0" w:type="auto"/>
                  <w:tcBorders>
                    <w:top w:val="outset" w:sz="6" w:space="0" w:color="auto"/>
                    <w:left w:val="outset" w:sz="6" w:space="0" w:color="auto"/>
                    <w:bottom w:val="outset" w:sz="6" w:space="0" w:color="auto"/>
                    <w:right w:val="outset" w:sz="6" w:space="0" w:color="auto"/>
                  </w:tcBorders>
                  <w:hideMark/>
                </w:tcPr>
                <w:p w14:paraId="14C68979"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1F9491A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CC94828"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5285BD1" w14:textId="77777777" w:rsidR="00BA50E0" w:rsidRPr="00146A34" w:rsidRDefault="00BA50E0" w:rsidP="00146A34">
                  <w:pPr>
                    <w:ind w:right="9" w:firstLine="0"/>
                    <w:rPr>
                      <w:sz w:val="24"/>
                      <w:lang w:val="ro-MD"/>
                    </w:rPr>
                  </w:pPr>
                  <w:r w:rsidRPr="00146A34">
                    <w:rPr>
                      <w:sz w:val="24"/>
                      <w:lang w:val="ro-MD"/>
                    </w:rPr>
                    <w:t>07:26</w:t>
                  </w:r>
                </w:p>
              </w:tc>
              <w:tc>
                <w:tcPr>
                  <w:tcW w:w="0" w:type="auto"/>
                  <w:tcBorders>
                    <w:top w:val="outset" w:sz="6" w:space="0" w:color="auto"/>
                    <w:left w:val="outset" w:sz="6" w:space="0" w:color="auto"/>
                    <w:bottom w:val="outset" w:sz="6" w:space="0" w:color="auto"/>
                    <w:right w:val="outset" w:sz="6" w:space="0" w:color="auto"/>
                  </w:tcBorders>
                  <w:hideMark/>
                </w:tcPr>
                <w:p w14:paraId="0857500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8A69E2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B0DDDB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DFF7B0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D1F118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BEF85F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EF3113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DE79B6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941C25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ACA650B"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193291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59D40BC"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26AC0AD4"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0E21AE5" w14:textId="77777777" w:rsidR="00BA50E0" w:rsidRPr="00146A34" w:rsidRDefault="00BA50E0" w:rsidP="00146A34">
                  <w:pPr>
                    <w:ind w:right="9" w:firstLine="0"/>
                    <w:rPr>
                      <w:sz w:val="24"/>
                      <w:lang w:val="ro-MD"/>
                    </w:rPr>
                  </w:pPr>
                  <w:r w:rsidRPr="00146A34">
                    <w:rPr>
                      <w:sz w:val="24"/>
                      <w:lang w:val="ro-MD"/>
                    </w:rPr>
                    <w:t>07:30</w:t>
                  </w:r>
                </w:p>
              </w:tc>
              <w:tc>
                <w:tcPr>
                  <w:tcW w:w="0" w:type="auto"/>
                  <w:tcBorders>
                    <w:top w:val="outset" w:sz="6" w:space="0" w:color="auto"/>
                    <w:left w:val="outset" w:sz="6" w:space="0" w:color="auto"/>
                    <w:bottom w:val="outset" w:sz="6" w:space="0" w:color="auto"/>
                    <w:right w:val="outset" w:sz="6" w:space="0" w:color="auto"/>
                  </w:tcBorders>
                  <w:hideMark/>
                </w:tcPr>
                <w:p w14:paraId="6D2EA066"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0CC67C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CB55D50"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4C985C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21CFFBB"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D8B4868"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3657C5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760468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37DE3C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F995C5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978047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C4F3B8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7F63DE1"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1283DDC" w14:textId="77777777" w:rsidR="00BA50E0" w:rsidRPr="00146A34" w:rsidRDefault="00BA50E0" w:rsidP="00146A34">
                  <w:pPr>
                    <w:ind w:right="9" w:firstLine="0"/>
                    <w:rPr>
                      <w:sz w:val="24"/>
                      <w:lang w:val="ro-MD"/>
                    </w:rPr>
                  </w:pPr>
                  <w:r w:rsidRPr="00146A34">
                    <w:rPr>
                      <w:sz w:val="24"/>
                      <w:lang w:val="ro-MD"/>
                    </w:rPr>
                    <w:t>07:45</w:t>
                  </w:r>
                </w:p>
              </w:tc>
              <w:tc>
                <w:tcPr>
                  <w:tcW w:w="0" w:type="auto"/>
                  <w:tcBorders>
                    <w:top w:val="outset" w:sz="6" w:space="0" w:color="auto"/>
                    <w:left w:val="outset" w:sz="6" w:space="0" w:color="auto"/>
                    <w:bottom w:val="outset" w:sz="6" w:space="0" w:color="auto"/>
                    <w:right w:val="outset" w:sz="6" w:space="0" w:color="auto"/>
                  </w:tcBorders>
                  <w:hideMark/>
                </w:tcPr>
                <w:p w14:paraId="6FD9E86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5B59C3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3360FD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C0A979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D66C96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B4897BC"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AF1C6B0"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8601B0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FA24F4" w14:textId="77777777" w:rsidR="00BA50E0" w:rsidRPr="00146A34" w:rsidRDefault="00BA50E0" w:rsidP="00146A34">
                  <w:pPr>
                    <w:ind w:right="9" w:firstLine="0"/>
                    <w:rPr>
                      <w:sz w:val="24"/>
                      <w:lang w:val="ro-MD"/>
                    </w:rPr>
                  </w:pPr>
                  <w:r w:rsidRPr="00146A34">
                    <w:rPr>
                      <w:sz w:val="24"/>
                      <w:lang w:val="ro-MD"/>
                    </w:rPr>
                    <w:t>4,42</w:t>
                  </w:r>
                </w:p>
              </w:tc>
              <w:tc>
                <w:tcPr>
                  <w:tcW w:w="0" w:type="auto"/>
                  <w:tcBorders>
                    <w:top w:val="outset" w:sz="6" w:space="0" w:color="auto"/>
                    <w:left w:val="outset" w:sz="6" w:space="0" w:color="auto"/>
                    <w:bottom w:val="outset" w:sz="6" w:space="0" w:color="auto"/>
                    <w:right w:val="outset" w:sz="6" w:space="0" w:color="auto"/>
                  </w:tcBorders>
                  <w:hideMark/>
                </w:tcPr>
                <w:p w14:paraId="7C6861B4"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4B793804"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0466D496" w14:textId="77777777" w:rsidR="00BA50E0" w:rsidRPr="00146A34" w:rsidRDefault="00BA50E0" w:rsidP="00146A34">
                  <w:pPr>
                    <w:ind w:right="9" w:firstLine="0"/>
                    <w:rPr>
                      <w:sz w:val="24"/>
                      <w:lang w:val="ro-MD"/>
                    </w:rPr>
                  </w:pPr>
                  <w:r w:rsidRPr="00146A34">
                    <w:rPr>
                      <w:sz w:val="24"/>
                      <w:lang w:val="ro-MD"/>
                    </w:rPr>
                    <w:t>40</w:t>
                  </w:r>
                </w:p>
              </w:tc>
            </w:tr>
            <w:tr w:rsidR="00BA50E0" w:rsidRPr="00490659" w14:paraId="60D1CC52" w14:textId="77777777" w:rsidTr="006724E8">
              <w:trPr>
                <w:trHeight w:val="206"/>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CB0D434" w14:textId="77777777" w:rsidR="00BA50E0" w:rsidRPr="00146A34" w:rsidRDefault="00BA50E0" w:rsidP="00146A34">
                  <w:pPr>
                    <w:ind w:right="9" w:firstLine="0"/>
                    <w:rPr>
                      <w:sz w:val="24"/>
                      <w:lang w:val="ro-MD"/>
                    </w:rPr>
                  </w:pPr>
                  <w:r w:rsidRPr="00146A34">
                    <w:rPr>
                      <w:sz w:val="24"/>
                      <w:lang w:val="ro-MD"/>
                    </w:rPr>
                    <w:t>08:01</w:t>
                  </w:r>
                </w:p>
              </w:tc>
              <w:tc>
                <w:tcPr>
                  <w:tcW w:w="0" w:type="auto"/>
                  <w:tcBorders>
                    <w:top w:val="outset" w:sz="6" w:space="0" w:color="auto"/>
                    <w:left w:val="outset" w:sz="6" w:space="0" w:color="auto"/>
                    <w:bottom w:val="outset" w:sz="6" w:space="0" w:color="auto"/>
                    <w:right w:val="outset" w:sz="6" w:space="0" w:color="auto"/>
                  </w:tcBorders>
                  <w:hideMark/>
                </w:tcPr>
                <w:p w14:paraId="66C9A548"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0D6A58E"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59A0FBB"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25A35E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9D3996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5B0786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E08EB6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73BA74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68D5F55"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88F021E"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1510241"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BD04AC8"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31FC730"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B9854AE" w14:textId="77777777" w:rsidR="00BA50E0" w:rsidRPr="00146A34" w:rsidRDefault="00BA50E0" w:rsidP="00146A34">
                  <w:pPr>
                    <w:ind w:right="9" w:firstLine="0"/>
                    <w:rPr>
                      <w:sz w:val="24"/>
                      <w:lang w:val="ro-MD"/>
                    </w:rPr>
                  </w:pPr>
                  <w:r w:rsidRPr="00146A34">
                    <w:rPr>
                      <w:sz w:val="24"/>
                      <w:lang w:val="ro-MD"/>
                    </w:rPr>
                    <w:t>08:05</w:t>
                  </w:r>
                </w:p>
              </w:tc>
              <w:tc>
                <w:tcPr>
                  <w:tcW w:w="0" w:type="auto"/>
                  <w:tcBorders>
                    <w:top w:val="outset" w:sz="6" w:space="0" w:color="auto"/>
                    <w:left w:val="outset" w:sz="6" w:space="0" w:color="auto"/>
                    <w:bottom w:val="outset" w:sz="6" w:space="0" w:color="auto"/>
                    <w:right w:val="outset" w:sz="6" w:space="0" w:color="auto"/>
                  </w:tcBorders>
                  <w:hideMark/>
                </w:tcPr>
                <w:p w14:paraId="4DF590D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0C19AA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E562A9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AACD8B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402DA0B" w14:textId="77777777" w:rsidR="00BA50E0" w:rsidRPr="00146A34" w:rsidRDefault="00BA50E0" w:rsidP="00146A34">
                  <w:pPr>
                    <w:ind w:right="9" w:firstLine="0"/>
                    <w:rPr>
                      <w:sz w:val="24"/>
                      <w:lang w:val="ro-MD"/>
                    </w:rPr>
                  </w:pPr>
                  <w:r w:rsidRPr="00146A34">
                    <w:rPr>
                      <w:sz w:val="24"/>
                      <w:lang w:val="ro-MD"/>
                    </w:rPr>
                    <w:t>3,605</w:t>
                  </w:r>
                </w:p>
              </w:tc>
              <w:tc>
                <w:tcPr>
                  <w:tcW w:w="0" w:type="auto"/>
                  <w:tcBorders>
                    <w:top w:val="outset" w:sz="6" w:space="0" w:color="auto"/>
                    <w:left w:val="outset" w:sz="6" w:space="0" w:color="auto"/>
                    <w:bottom w:val="outset" w:sz="6" w:space="0" w:color="auto"/>
                    <w:right w:val="outset" w:sz="6" w:space="0" w:color="auto"/>
                  </w:tcBorders>
                  <w:hideMark/>
                </w:tcPr>
                <w:p w14:paraId="5C73B19C"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5D7190CD"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68CCEE39"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18DBF42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933124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751F76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8D05AF"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33000D4"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5297A9E" w14:textId="77777777" w:rsidR="00BA50E0" w:rsidRPr="00146A34" w:rsidRDefault="00BA50E0" w:rsidP="00146A34">
                  <w:pPr>
                    <w:ind w:right="9" w:firstLine="0"/>
                    <w:rPr>
                      <w:sz w:val="24"/>
                      <w:lang w:val="ro-MD"/>
                    </w:rPr>
                  </w:pPr>
                  <w:r w:rsidRPr="00146A34">
                    <w:rPr>
                      <w:sz w:val="24"/>
                      <w:lang w:val="ro-MD"/>
                    </w:rPr>
                    <w:lastRenderedPageBreak/>
                    <w:t>08:15</w:t>
                  </w:r>
                </w:p>
              </w:tc>
              <w:tc>
                <w:tcPr>
                  <w:tcW w:w="0" w:type="auto"/>
                  <w:tcBorders>
                    <w:top w:val="outset" w:sz="6" w:space="0" w:color="auto"/>
                    <w:left w:val="outset" w:sz="6" w:space="0" w:color="auto"/>
                    <w:bottom w:val="outset" w:sz="6" w:space="0" w:color="auto"/>
                    <w:right w:val="outset" w:sz="6" w:space="0" w:color="auto"/>
                  </w:tcBorders>
                  <w:hideMark/>
                </w:tcPr>
                <w:p w14:paraId="4351D4B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55B5298"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B7C5555"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BE255A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4FBBA5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829301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F26C61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D8A0AD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3CEB391"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0BCBBD63"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22D2E2C"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A511218"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068BF4DA"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39CA43F" w14:textId="77777777" w:rsidR="00BA50E0" w:rsidRPr="00146A34" w:rsidRDefault="00BA50E0" w:rsidP="00146A34">
                  <w:pPr>
                    <w:ind w:right="9" w:firstLine="0"/>
                    <w:rPr>
                      <w:sz w:val="24"/>
                      <w:lang w:val="ro-MD"/>
                    </w:rPr>
                  </w:pPr>
                  <w:r w:rsidRPr="00146A34">
                    <w:rPr>
                      <w:sz w:val="24"/>
                      <w:lang w:val="ro-MD"/>
                    </w:rPr>
                    <w:t>08:25</w:t>
                  </w:r>
                </w:p>
              </w:tc>
              <w:tc>
                <w:tcPr>
                  <w:tcW w:w="0" w:type="auto"/>
                  <w:tcBorders>
                    <w:top w:val="outset" w:sz="6" w:space="0" w:color="auto"/>
                    <w:left w:val="outset" w:sz="6" w:space="0" w:color="auto"/>
                    <w:bottom w:val="outset" w:sz="6" w:space="0" w:color="auto"/>
                    <w:right w:val="outset" w:sz="6" w:space="0" w:color="auto"/>
                  </w:tcBorders>
                  <w:hideMark/>
                </w:tcPr>
                <w:p w14:paraId="5B55FFE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D47BE1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454BC3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1C582D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1394B6B"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E0F357D"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883F2A5"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900960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689896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569FB7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DE1723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CE70A89"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CD66A94"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23D02D2" w14:textId="77777777" w:rsidR="00BA50E0" w:rsidRPr="00146A34" w:rsidRDefault="00BA50E0" w:rsidP="00146A34">
                  <w:pPr>
                    <w:ind w:right="9" w:firstLine="0"/>
                    <w:rPr>
                      <w:sz w:val="24"/>
                      <w:lang w:val="ro-MD"/>
                    </w:rPr>
                  </w:pPr>
                  <w:r w:rsidRPr="00146A34">
                    <w:rPr>
                      <w:sz w:val="24"/>
                      <w:lang w:val="ro-MD"/>
                    </w:rPr>
                    <w:t>08:30</w:t>
                  </w:r>
                </w:p>
              </w:tc>
              <w:tc>
                <w:tcPr>
                  <w:tcW w:w="0" w:type="auto"/>
                  <w:tcBorders>
                    <w:top w:val="outset" w:sz="6" w:space="0" w:color="auto"/>
                    <w:left w:val="outset" w:sz="6" w:space="0" w:color="auto"/>
                    <w:bottom w:val="outset" w:sz="6" w:space="0" w:color="auto"/>
                    <w:right w:val="outset" w:sz="6" w:space="0" w:color="auto"/>
                  </w:tcBorders>
                  <w:hideMark/>
                </w:tcPr>
                <w:p w14:paraId="39A211E6"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99575B4"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5D1495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8F85FD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B82440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F798B5B"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4E3D35D"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3305E3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19A5B9C"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9B9596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6A773D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11424D9"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B56B0E8"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8C39021" w14:textId="77777777" w:rsidR="00BA50E0" w:rsidRPr="00146A34" w:rsidRDefault="00BA50E0" w:rsidP="00146A34">
                  <w:pPr>
                    <w:ind w:right="9" w:firstLine="0"/>
                    <w:rPr>
                      <w:sz w:val="24"/>
                      <w:lang w:val="ro-MD"/>
                    </w:rPr>
                  </w:pPr>
                  <w:r w:rsidRPr="00146A34">
                    <w:rPr>
                      <w:sz w:val="24"/>
                      <w:lang w:val="ro-MD"/>
                    </w:rPr>
                    <w:t>08:45</w:t>
                  </w:r>
                </w:p>
              </w:tc>
              <w:tc>
                <w:tcPr>
                  <w:tcW w:w="0" w:type="auto"/>
                  <w:tcBorders>
                    <w:top w:val="outset" w:sz="6" w:space="0" w:color="auto"/>
                    <w:left w:val="outset" w:sz="6" w:space="0" w:color="auto"/>
                    <w:bottom w:val="outset" w:sz="6" w:space="0" w:color="auto"/>
                    <w:right w:val="outset" w:sz="6" w:space="0" w:color="auto"/>
                  </w:tcBorders>
                  <w:hideMark/>
                </w:tcPr>
                <w:p w14:paraId="517CE5BA"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F860310"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3304545"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DDE345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08AEA5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C4DB5D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C45106F"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0942F5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FE80AB8"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3F01BF1"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D6CEA5C"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6677DED"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A56612C"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7CD9CE1" w14:textId="77777777" w:rsidR="00BA50E0" w:rsidRPr="00146A34" w:rsidRDefault="00BA50E0" w:rsidP="00146A34">
                  <w:pPr>
                    <w:ind w:right="9" w:firstLine="0"/>
                    <w:rPr>
                      <w:sz w:val="24"/>
                      <w:lang w:val="ro-MD"/>
                    </w:rPr>
                  </w:pPr>
                  <w:r w:rsidRPr="00146A34">
                    <w:rPr>
                      <w:sz w:val="24"/>
                      <w:lang w:val="ro-MD"/>
                    </w:rPr>
                    <w:t>09:00</w:t>
                  </w:r>
                </w:p>
              </w:tc>
              <w:tc>
                <w:tcPr>
                  <w:tcW w:w="0" w:type="auto"/>
                  <w:tcBorders>
                    <w:top w:val="outset" w:sz="6" w:space="0" w:color="auto"/>
                    <w:left w:val="outset" w:sz="6" w:space="0" w:color="auto"/>
                    <w:bottom w:val="outset" w:sz="6" w:space="0" w:color="auto"/>
                    <w:right w:val="outset" w:sz="6" w:space="0" w:color="auto"/>
                  </w:tcBorders>
                  <w:hideMark/>
                </w:tcPr>
                <w:p w14:paraId="26085375"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87682C0"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582D205"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6BFF49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D171879"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A12CF1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E9EBBC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A96C41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4EE9249"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F6EB6C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566322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C9FD25F"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28A0DAA" w14:textId="77777777" w:rsidTr="006724E8">
              <w:trPr>
                <w:trHeight w:val="206"/>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EDACCF2" w14:textId="77777777" w:rsidR="00BA50E0" w:rsidRPr="00146A34" w:rsidRDefault="00BA50E0" w:rsidP="00146A34">
                  <w:pPr>
                    <w:ind w:right="9" w:firstLine="0"/>
                    <w:rPr>
                      <w:sz w:val="24"/>
                      <w:lang w:val="ro-MD"/>
                    </w:rPr>
                  </w:pPr>
                  <w:r w:rsidRPr="00146A34">
                    <w:rPr>
                      <w:sz w:val="24"/>
                      <w:lang w:val="ro-MD"/>
                    </w:rPr>
                    <w:t>09:30</w:t>
                  </w:r>
                </w:p>
              </w:tc>
              <w:tc>
                <w:tcPr>
                  <w:tcW w:w="0" w:type="auto"/>
                  <w:tcBorders>
                    <w:top w:val="outset" w:sz="6" w:space="0" w:color="auto"/>
                    <w:left w:val="outset" w:sz="6" w:space="0" w:color="auto"/>
                    <w:bottom w:val="outset" w:sz="6" w:space="0" w:color="auto"/>
                    <w:right w:val="outset" w:sz="6" w:space="0" w:color="auto"/>
                  </w:tcBorders>
                  <w:hideMark/>
                </w:tcPr>
                <w:p w14:paraId="6AF53255"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5B98DF9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2C66F50"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1A9002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B783CA0"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EBA9925"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792042C"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7B6DCC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3FD0FA"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440B9C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3223A830"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CF80950"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4485EEF"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53B172A" w14:textId="77777777" w:rsidR="00BA50E0" w:rsidRPr="00146A34" w:rsidRDefault="00BA50E0" w:rsidP="00146A34">
                  <w:pPr>
                    <w:ind w:right="9" w:firstLine="0"/>
                    <w:rPr>
                      <w:sz w:val="24"/>
                      <w:lang w:val="ro-MD"/>
                    </w:rPr>
                  </w:pPr>
                  <w:r w:rsidRPr="00146A34">
                    <w:rPr>
                      <w:sz w:val="24"/>
                      <w:lang w:val="ro-MD"/>
                    </w:rPr>
                    <w:t>10:00</w:t>
                  </w:r>
                </w:p>
              </w:tc>
              <w:tc>
                <w:tcPr>
                  <w:tcW w:w="0" w:type="auto"/>
                  <w:tcBorders>
                    <w:top w:val="outset" w:sz="6" w:space="0" w:color="auto"/>
                    <w:left w:val="outset" w:sz="6" w:space="0" w:color="auto"/>
                    <w:bottom w:val="outset" w:sz="6" w:space="0" w:color="auto"/>
                    <w:right w:val="outset" w:sz="6" w:space="0" w:color="auto"/>
                  </w:tcBorders>
                  <w:hideMark/>
                </w:tcPr>
                <w:p w14:paraId="36F4690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96DB89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14F2F2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5D1C5A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B97D47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ABE68F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5CDAB1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E2A5A2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9D0F26B"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FF0B675"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0947A33"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B20CC3F"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E88C009"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76ECCB0" w14:textId="77777777" w:rsidR="00BA50E0" w:rsidRPr="00146A34" w:rsidRDefault="00BA50E0" w:rsidP="00146A34">
                  <w:pPr>
                    <w:ind w:right="9" w:firstLine="0"/>
                    <w:rPr>
                      <w:sz w:val="24"/>
                      <w:lang w:val="ro-MD"/>
                    </w:rPr>
                  </w:pPr>
                  <w:r w:rsidRPr="00146A34">
                    <w:rPr>
                      <w:sz w:val="24"/>
                      <w:lang w:val="ro-MD"/>
                    </w:rPr>
                    <w:t>10:30</w:t>
                  </w:r>
                </w:p>
              </w:tc>
              <w:tc>
                <w:tcPr>
                  <w:tcW w:w="0" w:type="auto"/>
                  <w:tcBorders>
                    <w:top w:val="outset" w:sz="6" w:space="0" w:color="auto"/>
                    <w:left w:val="outset" w:sz="6" w:space="0" w:color="auto"/>
                    <w:bottom w:val="outset" w:sz="6" w:space="0" w:color="auto"/>
                    <w:right w:val="outset" w:sz="6" w:space="0" w:color="auto"/>
                  </w:tcBorders>
                  <w:hideMark/>
                </w:tcPr>
                <w:p w14:paraId="70AF8248"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825F839"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3B06420"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20FDC2B2"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4222DA71"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E22E83B"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C340EB4"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6424DF1D"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75903F90"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9E363F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37E9687"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0A61A1CC" w14:textId="77777777" w:rsidR="00BA50E0" w:rsidRPr="00146A34" w:rsidRDefault="00BA50E0" w:rsidP="00146A34">
                  <w:pPr>
                    <w:ind w:right="9" w:firstLine="0"/>
                    <w:rPr>
                      <w:sz w:val="24"/>
                      <w:lang w:val="ro-MD"/>
                    </w:rPr>
                  </w:pPr>
                  <w:r w:rsidRPr="00146A34">
                    <w:rPr>
                      <w:sz w:val="24"/>
                      <w:lang w:val="ro-MD"/>
                    </w:rPr>
                    <w:t>40</w:t>
                  </w:r>
                </w:p>
              </w:tc>
            </w:tr>
            <w:tr w:rsidR="00BA50E0" w:rsidRPr="00490659" w14:paraId="54B5EB00"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F3C0A90" w14:textId="77777777" w:rsidR="00BA50E0" w:rsidRPr="00146A34" w:rsidRDefault="00BA50E0" w:rsidP="00146A34">
                  <w:pPr>
                    <w:ind w:right="9" w:firstLine="0"/>
                    <w:rPr>
                      <w:sz w:val="24"/>
                      <w:lang w:val="ro-MD"/>
                    </w:rPr>
                  </w:pPr>
                  <w:r w:rsidRPr="00146A34">
                    <w:rPr>
                      <w:sz w:val="24"/>
                      <w:lang w:val="ro-MD"/>
                    </w:rPr>
                    <w:t>11:00</w:t>
                  </w:r>
                </w:p>
              </w:tc>
              <w:tc>
                <w:tcPr>
                  <w:tcW w:w="0" w:type="auto"/>
                  <w:tcBorders>
                    <w:top w:val="outset" w:sz="6" w:space="0" w:color="auto"/>
                    <w:left w:val="outset" w:sz="6" w:space="0" w:color="auto"/>
                    <w:bottom w:val="outset" w:sz="6" w:space="0" w:color="auto"/>
                    <w:right w:val="outset" w:sz="6" w:space="0" w:color="auto"/>
                  </w:tcBorders>
                  <w:hideMark/>
                </w:tcPr>
                <w:p w14:paraId="7D6E025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05D91A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0A8EAC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B431EC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0145D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0DFFDE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C1C496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437EC8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078B14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136F020"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3A6DFF5"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3EA75CD"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260994C0"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2053B4F" w14:textId="77777777" w:rsidR="00BA50E0" w:rsidRPr="00146A34" w:rsidRDefault="00BA50E0" w:rsidP="00146A34">
                  <w:pPr>
                    <w:ind w:right="9" w:firstLine="0"/>
                    <w:rPr>
                      <w:sz w:val="24"/>
                      <w:lang w:val="ro-MD"/>
                    </w:rPr>
                  </w:pPr>
                  <w:r w:rsidRPr="00146A34">
                    <w:rPr>
                      <w:sz w:val="24"/>
                      <w:lang w:val="ro-MD"/>
                    </w:rPr>
                    <w:t>11:30</w:t>
                  </w:r>
                </w:p>
              </w:tc>
              <w:tc>
                <w:tcPr>
                  <w:tcW w:w="0" w:type="auto"/>
                  <w:tcBorders>
                    <w:top w:val="outset" w:sz="6" w:space="0" w:color="auto"/>
                    <w:left w:val="outset" w:sz="6" w:space="0" w:color="auto"/>
                    <w:bottom w:val="outset" w:sz="6" w:space="0" w:color="auto"/>
                    <w:right w:val="outset" w:sz="6" w:space="0" w:color="auto"/>
                  </w:tcBorders>
                  <w:hideMark/>
                </w:tcPr>
                <w:p w14:paraId="7DC13D8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9618F1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EBAA6A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997BA3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CCFCB9C"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AC314A3"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8FB7973"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26EE82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3CCDC8F"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536433B"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DBDDA6A"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771063F"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92174E4"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89C58E0" w14:textId="77777777" w:rsidR="00BA50E0" w:rsidRPr="00146A34" w:rsidRDefault="00BA50E0" w:rsidP="00146A34">
                  <w:pPr>
                    <w:ind w:right="9" w:firstLine="0"/>
                    <w:rPr>
                      <w:sz w:val="24"/>
                      <w:lang w:val="ro-MD"/>
                    </w:rPr>
                  </w:pPr>
                  <w:r w:rsidRPr="00146A34">
                    <w:rPr>
                      <w:sz w:val="24"/>
                      <w:lang w:val="ro-MD"/>
                    </w:rPr>
                    <w:t>11:45</w:t>
                  </w:r>
                </w:p>
              </w:tc>
              <w:tc>
                <w:tcPr>
                  <w:tcW w:w="0" w:type="auto"/>
                  <w:tcBorders>
                    <w:top w:val="outset" w:sz="6" w:space="0" w:color="auto"/>
                    <w:left w:val="outset" w:sz="6" w:space="0" w:color="auto"/>
                    <w:bottom w:val="outset" w:sz="6" w:space="0" w:color="auto"/>
                    <w:right w:val="outset" w:sz="6" w:space="0" w:color="auto"/>
                  </w:tcBorders>
                  <w:hideMark/>
                </w:tcPr>
                <w:p w14:paraId="010A5C06"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0579131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0DD588F"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69B1BB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782BA56"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D33617F"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730128A"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A4403F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E58C750"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EE324D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B08878C"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144D80F"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E1921A8"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38E2691" w14:textId="77777777" w:rsidR="00BA50E0" w:rsidRPr="00146A34" w:rsidRDefault="00BA50E0" w:rsidP="00146A34">
                  <w:pPr>
                    <w:ind w:right="9" w:firstLine="0"/>
                    <w:rPr>
                      <w:sz w:val="24"/>
                      <w:lang w:val="ro-MD"/>
                    </w:rPr>
                  </w:pPr>
                  <w:r w:rsidRPr="00146A34">
                    <w:rPr>
                      <w:sz w:val="24"/>
                      <w:lang w:val="ro-MD"/>
                    </w:rPr>
                    <w:t>12:00</w:t>
                  </w:r>
                </w:p>
              </w:tc>
              <w:tc>
                <w:tcPr>
                  <w:tcW w:w="0" w:type="auto"/>
                  <w:tcBorders>
                    <w:top w:val="outset" w:sz="6" w:space="0" w:color="auto"/>
                    <w:left w:val="outset" w:sz="6" w:space="0" w:color="auto"/>
                    <w:bottom w:val="outset" w:sz="6" w:space="0" w:color="auto"/>
                    <w:right w:val="outset" w:sz="6" w:space="0" w:color="auto"/>
                  </w:tcBorders>
                  <w:hideMark/>
                </w:tcPr>
                <w:p w14:paraId="0F6A7D6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35A253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451D94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308C0F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1DFDDE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451EC9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5EF5E9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B0C7DA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93C5AD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B768DC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E2AD02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B816554"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1C5AC6C"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52CF136" w14:textId="77777777" w:rsidR="00BA50E0" w:rsidRPr="00146A34" w:rsidRDefault="00BA50E0" w:rsidP="00146A34">
                  <w:pPr>
                    <w:ind w:right="9" w:firstLine="0"/>
                    <w:rPr>
                      <w:sz w:val="24"/>
                      <w:lang w:val="ro-MD"/>
                    </w:rPr>
                  </w:pPr>
                  <w:r w:rsidRPr="00146A34">
                    <w:rPr>
                      <w:sz w:val="24"/>
                      <w:lang w:val="ro-MD"/>
                    </w:rPr>
                    <w:t>12:30</w:t>
                  </w:r>
                </w:p>
              </w:tc>
              <w:tc>
                <w:tcPr>
                  <w:tcW w:w="0" w:type="auto"/>
                  <w:tcBorders>
                    <w:top w:val="outset" w:sz="6" w:space="0" w:color="auto"/>
                    <w:left w:val="outset" w:sz="6" w:space="0" w:color="auto"/>
                    <w:bottom w:val="outset" w:sz="6" w:space="0" w:color="auto"/>
                    <w:right w:val="outset" w:sz="6" w:space="0" w:color="auto"/>
                  </w:tcBorders>
                  <w:hideMark/>
                </w:tcPr>
                <w:p w14:paraId="082E93E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DEC3B2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AA7847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791B5F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BFE1A9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E501C7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2606E2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86D8F4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E1D6AF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9E0C2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F442BE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553FAB4"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14242DE" w14:textId="77777777" w:rsidTr="006724E8">
              <w:trPr>
                <w:trHeight w:val="206"/>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7748DB0" w14:textId="77777777" w:rsidR="00BA50E0" w:rsidRPr="00146A34" w:rsidRDefault="00BA50E0" w:rsidP="00146A34">
                  <w:pPr>
                    <w:ind w:right="9" w:firstLine="0"/>
                    <w:rPr>
                      <w:sz w:val="24"/>
                      <w:lang w:val="ro-MD"/>
                    </w:rPr>
                  </w:pPr>
                  <w:r w:rsidRPr="00146A34">
                    <w:rPr>
                      <w:sz w:val="24"/>
                      <w:lang w:val="ro-MD"/>
                    </w:rPr>
                    <w:t>12:45</w:t>
                  </w:r>
                </w:p>
              </w:tc>
              <w:tc>
                <w:tcPr>
                  <w:tcW w:w="0" w:type="auto"/>
                  <w:tcBorders>
                    <w:top w:val="outset" w:sz="6" w:space="0" w:color="auto"/>
                    <w:left w:val="outset" w:sz="6" w:space="0" w:color="auto"/>
                    <w:bottom w:val="outset" w:sz="6" w:space="0" w:color="auto"/>
                    <w:right w:val="outset" w:sz="6" w:space="0" w:color="auto"/>
                  </w:tcBorders>
                  <w:hideMark/>
                </w:tcPr>
                <w:p w14:paraId="4D6C8CB4" w14:textId="77777777" w:rsidR="00BA50E0" w:rsidRPr="00146A34" w:rsidRDefault="00BA50E0" w:rsidP="00146A34">
                  <w:pPr>
                    <w:ind w:right="9" w:firstLine="0"/>
                    <w:rPr>
                      <w:sz w:val="24"/>
                      <w:lang w:val="ro-MD"/>
                    </w:rPr>
                  </w:pPr>
                  <w:r w:rsidRPr="00146A34">
                    <w:rPr>
                      <w:sz w:val="24"/>
                      <w:lang w:val="ro-MD"/>
                    </w:rPr>
                    <w:t>0,315</w:t>
                  </w:r>
                </w:p>
              </w:tc>
              <w:tc>
                <w:tcPr>
                  <w:tcW w:w="0" w:type="auto"/>
                  <w:tcBorders>
                    <w:top w:val="outset" w:sz="6" w:space="0" w:color="auto"/>
                    <w:left w:val="outset" w:sz="6" w:space="0" w:color="auto"/>
                    <w:bottom w:val="outset" w:sz="6" w:space="0" w:color="auto"/>
                    <w:right w:val="outset" w:sz="6" w:space="0" w:color="auto"/>
                  </w:tcBorders>
                  <w:hideMark/>
                </w:tcPr>
                <w:p w14:paraId="585EA14B"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415E9429"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6466C188" w14:textId="77777777" w:rsidR="00BA50E0" w:rsidRPr="00146A34" w:rsidRDefault="00BA50E0" w:rsidP="00146A34">
                  <w:pPr>
                    <w:ind w:right="9" w:firstLine="0"/>
                    <w:rPr>
                      <w:sz w:val="24"/>
                      <w:lang w:val="ro-MD"/>
                    </w:rPr>
                  </w:pPr>
                  <w:r w:rsidRPr="00146A34">
                    <w:rPr>
                      <w:sz w:val="24"/>
                      <w:lang w:val="ro-MD"/>
                    </w:rPr>
                    <w:t>55</w:t>
                  </w:r>
                </w:p>
              </w:tc>
              <w:tc>
                <w:tcPr>
                  <w:tcW w:w="0" w:type="auto"/>
                  <w:tcBorders>
                    <w:top w:val="outset" w:sz="6" w:space="0" w:color="auto"/>
                    <w:left w:val="outset" w:sz="6" w:space="0" w:color="auto"/>
                    <w:bottom w:val="outset" w:sz="6" w:space="0" w:color="auto"/>
                    <w:right w:val="outset" w:sz="6" w:space="0" w:color="auto"/>
                  </w:tcBorders>
                  <w:hideMark/>
                </w:tcPr>
                <w:p w14:paraId="551B7A09" w14:textId="77777777" w:rsidR="00BA50E0" w:rsidRPr="00146A34" w:rsidRDefault="00BA50E0" w:rsidP="00146A34">
                  <w:pPr>
                    <w:ind w:right="9" w:firstLine="0"/>
                    <w:rPr>
                      <w:sz w:val="24"/>
                      <w:lang w:val="ro-MD"/>
                    </w:rPr>
                  </w:pPr>
                  <w:r w:rsidRPr="00146A34">
                    <w:rPr>
                      <w:sz w:val="24"/>
                      <w:lang w:val="ro-MD"/>
                    </w:rPr>
                    <w:t>0,315</w:t>
                  </w:r>
                </w:p>
              </w:tc>
              <w:tc>
                <w:tcPr>
                  <w:tcW w:w="0" w:type="auto"/>
                  <w:tcBorders>
                    <w:top w:val="outset" w:sz="6" w:space="0" w:color="auto"/>
                    <w:left w:val="outset" w:sz="6" w:space="0" w:color="auto"/>
                    <w:bottom w:val="outset" w:sz="6" w:space="0" w:color="auto"/>
                    <w:right w:val="outset" w:sz="6" w:space="0" w:color="auto"/>
                  </w:tcBorders>
                  <w:hideMark/>
                </w:tcPr>
                <w:p w14:paraId="1A25A03C"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3080E607"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5C057847" w14:textId="77777777" w:rsidR="00BA50E0" w:rsidRPr="00146A34" w:rsidRDefault="00BA50E0" w:rsidP="00146A34">
                  <w:pPr>
                    <w:ind w:right="9" w:firstLine="0"/>
                    <w:rPr>
                      <w:sz w:val="24"/>
                      <w:lang w:val="ro-MD"/>
                    </w:rPr>
                  </w:pPr>
                  <w:r w:rsidRPr="00146A34">
                    <w:rPr>
                      <w:sz w:val="24"/>
                      <w:lang w:val="ro-MD"/>
                    </w:rPr>
                    <w:t>55</w:t>
                  </w:r>
                </w:p>
              </w:tc>
              <w:tc>
                <w:tcPr>
                  <w:tcW w:w="0" w:type="auto"/>
                  <w:tcBorders>
                    <w:top w:val="outset" w:sz="6" w:space="0" w:color="auto"/>
                    <w:left w:val="outset" w:sz="6" w:space="0" w:color="auto"/>
                    <w:bottom w:val="outset" w:sz="6" w:space="0" w:color="auto"/>
                    <w:right w:val="outset" w:sz="6" w:space="0" w:color="auto"/>
                  </w:tcBorders>
                  <w:hideMark/>
                </w:tcPr>
                <w:p w14:paraId="58E41E8C" w14:textId="77777777" w:rsidR="00BA50E0" w:rsidRPr="00146A34" w:rsidRDefault="00BA50E0" w:rsidP="00146A34">
                  <w:pPr>
                    <w:ind w:right="9" w:firstLine="0"/>
                    <w:rPr>
                      <w:sz w:val="24"/>
                      <w:lang w:val="ro-MD"/>
                    </w:rPr>
                  </w:pPr>
                  <w:r w:rsidRPr="00146A34">
                    <w:rPr>
                      <w:sz w:val="24"/>
                      <w:lang w:val="ro-MD"/>
                    </w:rPr>
                    <w:t>0,735</w:t>
                  </w:r>
                </w:p>
              </w:tc>
              <w:tc>
                <w:tcPr>
                  <w:tcW w:w="0" w:type="auto"/>
                  <w:tcBorders>
                    <w:top w:val="outset" w:sz="6" w:space="0" w:color="auto"/>
                    <w:left w:val="outset" w:sz="6" w:space="0" w:color="auto"/>
                    <w:bottom w:val="outset" w:sz="6" w:space="0" w:color="auto"/>
                    <w:right w:val="outset" w:sz="6" w:space="0" w:color="auto"/>
                  </w:tcBorders>
                  <w:hideMark/>
                </w:tcPr>
                <w:p w14:paraId="4274CA22"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157B5C10"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38877FE5" w14:textId="77777777" w:rsidR="00BA50E0" w:rsidRPr="00146A34" w:rsidRDefault="00BA50E0" w:rsidP="00146A34">
                  <w:pPr>
                    <w:ind w:right="9" w:firstLine="0"/>
                    <w:rPr>
                      <w:sz w:val="24"/>
                      <w:lang w:val="ro-MD"/>
                    </w:rPr>
                  </w:pPr>
                  <w:r w:rsidRPr="00146A34">
                    <w:rPr>
                      <w:sz w:val="24"/>
                      <w:lang w:val="ro-MD"/>
                    </w:rPr>
                    <w:t>55</w:t>
                  </w:r>
                </w:p>
              </w:tc>
            </w:tr>
            <w:tr w:rsidR="00BA50E0" w:rsidRPr="00490659" w14:paraId="1374B52A"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60C0DD9" w14:textId="77777777" w:rsidR="00BA50E0" w:rsidRPr="00146A34" w:rsidRDefault="00BA50E0" w:rsidP="00146A34">
                  <w:pPr>
                    <w:ind w:right="9" w:firstLine="0"/>
                    <w:rPr>
                      <w:sz w:val="24"/>
                      <w:lang w:val="ro-MD"/>
                    </w:rPr>
                  </w:pPr>
                  <w:r w:rsidRPr="00146A34">
                    <w:rPr>
                      <w:sz w:val="24"/>
                      <w:lang w:val="ro-MD"/>
                    </w:rPr>
                    <w:t>14:30</w:t>
                  </w:r>
                </w:p>
              </w:tc>
              <w:tc>
                <w:tcPr>
                  <w:tcW w:w="0" w:type="auto"/>
                  <w:tcBorders>
                    <w:top w:val="outset" w:sz="6" w:space="0" w:color="auto"/>
                    <w:left w:val="outset" w:sz="6" w:space="0" w:color="auto"/>
                    <w:bottom w:val="outset" w:sz="6" w:space="0" w:color="auto"/>
                    <w:right w:val="outset" w:sz="6" w:space="0" w:color="auto"/>
                  </w:tcBorders>
                  <w:hideMark/>
                </w:tcPr>
                <w:p w14:paraId="377C177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E9C538C"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3E3DE140"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6F7215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1C75004"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6556685"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54AD79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33D2BB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CC41634"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9949E3D"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587395D"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FB08F42"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B40ABA4"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F56CC18" w14:textId="77777777" w:rsidR="00BA50E0" w:rsidRPr="00146A34" w:rsidRDefault="00BA50E0" w:rsidP="00146A34">
                  <w:pPr>
                    <w:ind w:right="9" w:firstLine="0"/>
                    <w:rPr>
                      <w:sz w:val="24"/>
                      <w:lang w:val="ro-MD"/>
                    </w:rPr>
                  </w:pPr>
                  <w:r w:rsidRPr="00146A34">
                    <w:rPr>
                      <w:sz w:val="24"/>
                      <w:lang w:val="ro-MD"/>
                    </w:rPr>
                    <w:t>15:00</w:t>
                  </w:r>
                </w:p>
              </w:tc>
              <w:tc>
                <w:tcPr>
                  <w:tcW w:w="0" w:type="auto"/>
                  <w:tcBorders>
                    <w:top w:val="outset" w:sz="6" w:space="0" w:color="auto"/>
                    <w:left w:val="outset" w:sz="6" w:space="0" w:color="auto"/>
                    <w:bottom w:val="outset" w:sz="6" w:space="0" w:color="auto"/>
                    <w:right w:val="outset" w:sz="6" w:space="0" w:color="auto"/>
                  </w:tcBorders>
                  <w:hideMark/>
                </w:tcPr>
                <w:p w14:paraId="3FE0ABA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25238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0D06B9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6BCB4F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076F5D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EC1327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4B9A30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0B0D67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B200AD7"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074CA6C3"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2A63359"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D0CB320"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3ED6EEA"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B058454" w14:textId="77777777" w:rsidR="00BA50E0" w:rsidRPr="00146A34" w:rsidRDefault="00BA50E0" w:rsidP="00146A34">
                  <w:pPr>
                    <w:ind w:right="9" w:firstLine="0"/>
                    <w:rPr>
                      <w:sz w:val="24"/>
                      <w:lang w:val="ro-MD"/>
                    </w:rPr>
                  </w:pPr>
                  <w:r w:rsidRPr="00146A34">
                    <w:rPr>
                      <w:sz w:val="24"/>
                      <w:lang w:val="ro-MD"/>
                    </w:rPr>
                    <w:t>15:30</w:t>
                  </w:r>
                </w:p>
              </w:tc>
              <w:tc>
                <w:tcPr>
                  <w:tcW w:w="0" w:type="auto"/>
                  <w:tcBorders>
                    <w:top w:val="outset" w:sz="6" w:space="0" w:color="auto"/>
                    <w:left w:val="outset" w:sz="6" w:space="0" w:color="auto"/>
                    <w:bottom w:val="outset" w:sz="6" w:space="0" w:color="auto"/>
                    <w:right w:val="outset" w:sz="6" w:space="0" w:color="auto"/>
                  </w:tcBorders>
                  <w:hideMark/>
                </w:tcPr>
                <w:p w14:paraId="6DB2448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AFB1FB1"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3EFBBBD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A63032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37C97E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DDD581A"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F89EB10"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90B83F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9D2EC6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BC327EC"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8DF44A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85A86AE"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588B2C4"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6C4FF92" w14:textId="77777777" w:rsidR="00BA50E0" w:rsidRPr="00146A34" w:rsidRDefault="00BA50E0" w:rsidP="00146A34">
                  <w:pPr>
                    <w:ind w:right="9" w:firstLine="0"/>
                    <w:rPr>
                      <w:sz w:val="24"/>
                      <w:lang w:val="ro-MD"/>
                    </w:rPr>
                  </w:pPr>
                  <w:r w:rsidRPr="00146A34">
                    <w:rPr>
                      <w:sz w:val="24"/>
                      <w:lang w:val="ro-MD"/>
                    </w:rPr>
                    <w:t>16:00</w:t>
                  </w:r>
                </w:p>
              </w:tc>
              <w:tc>
                <w:tcPr>
                  <w:tcW w:w="0" w:type="auto"/>
                  <w:tcBorders>
                    <w:top w:val="outset" w:sz="6" w:space="0" w:color="auto"/>
                    <w:left w:val="outset" w:sz="6" w:space="0" w:color="auto"/>
                    <w:bottom w:val="outset" w:sz="6" w:space="0" w:color="auto"/>
                    <w:right w:val="outset" w:sz="6" w:space="0" w:color="auto"/>
                  </w:tcBorders>
                  <w:hideMark/>
                </w:tcPr>
                <w:p w14:paraId="6E8D417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C15E36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C29B0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AC2FC0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54B0B6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B025D0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4B83FE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B78FAC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B3A81E9"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5E968FA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111C27F"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15F7142"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C6A132D"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83ECF1C" w14:textId="77777777" w:rsidR="00BA50E0" w:rsidRPr="00146A34" w:rsidRDefault="00BA50E0" w:rsidP="00146A34">
                  <w:pPr>
                    <w:ind w:right="9" w:firstLine="0"/>
                    <w:rPr>
                      <w:sz w:val="24"/>
                      <w:lang w:val="ro-MD"/>
                    </w:rPr>
                  </w:pPr>
                  <w:r w:rsidRPr="00146A34">
                    <w:rPr>
                      <w:sz w:val="24"/>
                      <w:lang w:val="ro-MD"/>
                    </w:rPr>
                    <w:t>16:30</w:t>
                  </w:r>
                </w:p>
              </w:tc>
              <w:tc>
                <w:tcPr>
                  <w:tcW w:w="0" w:type="auto"/>
                  <w:tcBorders>
                    <w:top w:val="outset" w:sz="6" w:space="0" w:color="auto"/>
                    <w:left w:val="outset" w:sz="6" w:space="0" w:color="auto"/>
                    <w:bottom w:val="outset" w:sz="6" w:space="0" w:color="auto"/>
                    <w:right w:val="outset" w:sz="6" w:space="0" w:color="auto"/>
                  </w:tcBorders>
                  <w:hideMark/>
                </w:tcPr>
                <w:p w14:paraId="7C9C5111"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3DEE899"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98DECF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4C82F6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ECF1EF8"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AE3CB70"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0005C2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8DB530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10D02B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B2F0CA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704AC5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95491C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BDCDBA7" w14:textId="77777777" w:rsidTr="006724E8">
              <w:trPr>
                <w:trHeight w:val="23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C6E9DE8" w14:textId="77777777" w:rsidR="00BA50E0" w:rsidRPr="00146A34" w:rsidRDefault="00BA50E0" w:rsidP="00146A34">
                  <w:pPr>
                    <w:ind w:right="9" w:firstLine="0"/>
                    <w:rPr>
                      <w:sz w:val="24"/>
                      <w:lang w:val="ro-MD"/>
                    </w:rPr>
                  </w:pPr>
                  <w:r w:rsidRPr="00146A34">
                    <w:rPr>
                      <w:sz w:val="24"/>
                      <w:lang w:val="ro-MD"/>
                    </w:rPr>
                    <w:t>17:00</w:t>
                  </w:r>
                </w:p>
              </w:tc>
              <w:tc>
                <w:tcPr>
                  <w:tcW w:w="0" w:type="auto"/>
                  <w:tcBorders>
                    <w:top w:val="outset" w:sz="6" w:space="0" w:color="auto"/>
                    <w:left w:val="outset" w:sz="6" w:space="0" w:color="auto"/>
                    <w:bottom w:val="outset" w:sz="6" w:space="0" w:color="auto"/>
                    <w:right w:val="outset" w:sz="6" w:space="0" w:color="auto"/>
                  </w:tcBorders>
                  <w:hideMark/>
                </w:tcPr>
                <w:p w14:paraId="7AACB12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E15509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2C2149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A9BB26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16F37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586762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2701EF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260F7A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D094FD4"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9485E85"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85EF160"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D5EE0A4"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E5D9043" w14:textId="77777777" w:rsidTr="006724E8">
              <w:trPr>
                <w:trHeight w:val="23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2E37B0D" w14:textId="77777777" w:rsidR="00BA50E0" w:rsidRPr="00146A34" w:rsidRDefault="00BA50E0" w:rsidP="00146A34">
                  <w:pPr>
                    <w:ind w:right="9" w:firstLine="0"/>
                    <w:rPr>
                      <w:sz w:val="24"/>
                      <w:lang w:val="ro-MD"/>
                    </w:rPr>
                  </w:pPr>
                  <w:r w:rsidRPr="00146A34">
                    <w:rPr>
                      <w:sz w:val="24"/>
                      <w:lang w:val="ro-MD"/>
                    </w:rPr>
                    <w:t>18:00</w:t>
                  </w:r>
                </w:p>
              </w:tc>
              <w:tc>
                <w:tcPr>
                  <w:tcW w:w="0" w:type="auto"/>
                  <w:tcBorders>
                    <w:top w:val="outset" w:sz="6" w:space="0" w:color="auto"/>
                    <w:left w:val="outset" w:sz="6" w:space="0" w:color="auto"/>
                    <w:bottom w:val="outset" w:sz="6" w:space="0" w:color="auto"/>
                    <w:right w:val="outset" w:sz="6" w:space="0" w:color="auto"/>
                  </w:tcBorders>
                  <w:hideMark/>
                </w:tcPr>
                <w:p w14:paraId="3BF44C0F"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616A6FB"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E10A241"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F2D84D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04EBF51"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80E66B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B871741"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893E8D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D592E5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1549BF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5EF7DF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FC11C0A"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080882C"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6743202" w14:textId="77777777" w:rsidR="00BA50E0" w:rsidRPr="00146A34" w:rsidRDefault="00BA50E0" w:rsidP="00146A34">
                  <w:pPr>
                    <w:ind w:right="9" w:firstLine="0"/>
                    <w:rPr>
                      <w:sz w:val="24"/>
                      <w:lang w:val="ro-MD"/>
                    </w:rPr>
                  </w:pPr>
                  <w:r w:rsidRPr="00146A34">
                    <w:rPr>
                      <w:sz w:val="24"/>
                      <w:lang w:val="ro-MD"/>
                    </w:rPr>
                    <w:t>18:15</w:t>
                  </w:r>
                </w:p>
              </w:tc>
              <w:tc>
                <w:tcPr>
                  <w:tcW w:w="0" w:type="auto"/>
                  <w:tcBorders>
                    <w:top w:val="outset" w:sz="6" w:space="0" w:color="auto"/>
                    <w:left w:val="outset" w:sz="6" w:space="0" w:color="auto"/>
                    <w:bottom w:val="outset" w:sz="6" w:space="0" w:color="auto"/>
                    <w:right w:val="outset" w:sz="6" w:space="0" w:color="auto"/>
                  </w:tcBorders>
                  <w:hideMark/>
                </w:tcPr>
                <w:p w14:paraId="52AF3E2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7EF7C2A"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97B1A9F"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72B9048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EF0774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A1DBC5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1CEF047"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0AE4C71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5B7458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2F41DE5"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A2BB4B4"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09C0476B"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5D4655D3"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DF4D195" w14:textId="77777777" w:rsidR="00BA50E0" w:rsidRPr="00146A34" w:rsidRDefault="00BA50E0" w:rsidP="00146A34">
                  <w:pPr>
                    <w:ind w:right="9" w:firstLine="0"/>
                    <w:rPr>
                      <w:sz w:val="24"/>
                      <w:lang w:val="ro-MD"/>
                    </w:rPr>
                  </w:pPr>
                  <w:r w:rsidRPr="00146A34">
                    <w:rPr>
                      <w:sz w:val="24"/>
                      <w:lang w:val="ro-MD"/>
                    </w:rPr>
                    <w:t>18:30</w:t>
                  </w:r>
                </w:p>
              </w:tc>
              <w:tc>
                <w:tcPr>
                  <w:tcW w:w="0" w:type="auto"/>
                  <w:tcBorders>
                    <w:top w:val="outset" w:sz="6" w:space="0" w:color="auto"/>
                    <w:left w:val="outset" w:sz="6" w:space="0" w:color="auto"/>
                    <w:bottom w:val="outset" w:sz="6" w:space="0" w:color="auto"/>
                    <w:right w:val="outset" w:sz="6" w:space="0" w:color="auto"/>
                  </w:tcBorders>
                  <w:hideMark/>
                </w:tcPr>
                <w:p w14:paraId="4419138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10FDA9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2840DE6B"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5BA17E5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D79D1A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56C2CDD"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201DB2C"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5C420C5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CE11C68"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30BACB5"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1ED5706"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49304EA8"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6A81DF1" w14:textId="77777777" w:rsidTr="006724E8">
              <w:trPr>
                <w:trHeight w:val="206"/>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E5774D6" w14:textId="77777777" w:rsidR="00BA50E0" w:rsidRPr="00146A34" w:rsidRDefault="00BA50E0" w:rsidP="00146A34">
                  <w:pPr>
                    <w:ind w:right="9" w:firstLine="0"/>
                    <w:rPr>
                      <w:sz w:val="24"/>
                      <w:lang w:val="ro-MD"/>
                    </w:rPr>
                  </w:pPr>
                  <w:r w:rsidRPr="00146A34">
                    <w:rPr>
                      <w:sz w:val="24"/>
                      <w:lang w:val="ro-MD"/>
                    </w:rPr>
                    <w:t>19:00</w:t>
                  </w:r>
                </w:p>
              </w:tc>
              <w:tc>
                <w:tcPr>
                  <w:tcW w:w="0" w:type="auto"/>
                  <w:tcBorders>
                    <w:top w:val="outset" w:sz="6" w:space="0" w:color="auto"/>
                    <w:left w:val="outset" w:sz="6" w:space="0" w:color="auto"/>
                    <w:bottom w:val="outset" w:sz="6" w:space="0" w:color="auto"/>
                    <w:right w:val="outset" w:sz="6" w:space="0" w:color="auto"/>
                  </w:tcBorders>
                  <w:hideMark/>
                </w:tcPr>
                <w:p w14:paraId="2C2A393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AE2D0F8"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A77A4F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AFF8C4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8B5CB73"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14AC93A"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D1696BB"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6A1438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3A933D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D37959A"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873199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2A8F412"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DE504AA"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A91AABA" w14:textId="77777777" w:rsidR="00BA50E0" w:rsidRPr="00146A34" w:rsidRDefault="00BA50E0" w:rsidP="00146A34">
                  <w:pPr>
                    <w:ind w:right="9" w:firstLine="0"/>
                    <w:rPr>
                      <w:sz w:val="24"/>
                      <w:lang w:val="ro-MD"/>
                    </w:rPr>
                  </w:pPr>
                  <w:r w:rsidRPr="00146A34">
                    <w:rPr>
                      <w:sz w:val="24"/>
                      <w:lang w:val="ro-MD"/>
                    </w:rPr>
                    <w:t>19:30</w:t>
                  </w:r>
                </w:p>
              </w:tc>
              <w:tc>
                <w:tcPr>
                  <w:tcW w:w="0" w:type="auto"/>
                  <w:tcBorders>
                    <w:top w:val="outset" w:sz="6" w:space="0" w:color="auto"/>
                    <w:left w:val="outset" w:sz="6" w:space="0" w:color="auto"/>
                    <w:bottom w:val="outset" w:sz="6" w:space="0" w:color="auto"/>
                    <w:right w:val="outset" w:sz="6" w:space="0" w:color="auto"/>
                  </w:tcBorders>
                  <w:hideMark/>
                </w:tcPr>
                <w:p w14:paraId="314F64E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DDFE39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12BE01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B41AFD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02EBB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519E94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E17372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BAC0F1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CBAE1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AE3506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D9025E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E0C033C"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09BEB1B"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5F0CEDE" w14:textId="77777777" w:rsidR="00BA50E0" w:rsidRPr="00146A34" w:rsidRDefault="00BA50E0" w:rsidP="00146A34">
                  <w:pPr>
                    <w:ind w:right="9" w:firstLine="0"/>
                    <w:rPr>
                      <w:sz w:val="24"/>
                      <w:lang w:val="ro-MD"/>
                    </w:rPr>
                  </w:pPr>
                  <w:r w:rsidRPr="00146A34">
                    <w:rPr>
                      <w:sz w:val="24"/>
                      <w:lang w:val="ro-MD"/>
                    </w:rPr>
                    <w:t>20:00</w:t>
                  </w:r>
                </w:p>
              </w:tc>
              <w:tc>
                <w:tcPr>
                  <w:tcW w:w="0" w:type="auto"/>
                  <w:tcBorders>
                    <w:top w:val="outset" w:sz="6" w:space="0" w:color="auto"/>
                    <w:left w:val="outset" w:sz="6" w:space="0" w:color="auto"/>
                    <w:bottom w:val="outset" w:sz="6" w:space="0" w:color="auto"/>
                    <w:right w:val="outset" w:sz="6" w:space="0" w:color="auto"/>
                  </w:tcBorders>
                  <w:hideMark/>
                </w:tcPr>
                <w:p w14:paraId="523CDDB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412586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ED60D4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4C76C6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196739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3DCA52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2B949A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94B35C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55AF04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CC0BD9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93635F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FC195C8"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3192E56"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8972F4A" w14:textId="77777777" w:rsidR="00BA50E0" w:rsidRPr="00146A34" w:rsidRDefault="00BA50E0" w:rsidP="00146A34">
                  <w:pPr>
                    <w:ind w:right="9" w:firstLine="0"/>
                    <w:rPr>
                      <w:sz w:val="24"/>
                      <w:lang w:val="ro-MD"/>
                    </w:rPr>
                  </w:pPr>
                  <w:r w:rsidRPr="00146A34">
                    <w:rPr>
                      <w:sz w:val="24"/>
                      <w:lang w:val="ro-MD"/>
                    </w:rPr>
                    <w:t>20:30</w:t>
                  </w:r>
                </w:p>
              </w:tc>
              <w:tc>
                <w:tcPr>
                  <w:tcW w:w="0" w:type="auto"/>
                  <w:tcBorders>
                    <w:top w:val="outset" w:sz="6" w:space="0" w:color="auto"/>
                    <w:left w:val="outset" w:sz="6" w:space="0" w:color="auto"/>
                    <w:bottom w:val="outset" w:sz="6" w:space="0" w:color="auto"/>
                    <w:right w:val="outset" w:sz="6" w:space="0" w:color="auto"/>
                  </w:tcBorders>
                  <w:hideMark/>
                </w:tcPr>
                <w:p w14:paraId="0AFE2AD7" w14:textId="77777777" w:rsidR="00BA50E0" w:rsidRPr="00146A34" w:rsidRDefault="00BA50E0" w:rsidP="00146A34">
                  <w:pPr>
                    <w:ind w:right="9" w:firstLine="0"/>
                    <w:rPr>
                      <w:sz w:val="24"/>
                      <w:lang w:val="ro-MD"/>
                    </w:rPr>
                  </w:pPr>
                  <w:r w:rsidRPr="00146A34">
                    <w:rPr>
                      <w:sz w:val="24"/>
                      <w:lang w:val="ro-MD"/>
                    </w:rPr>
                    <w:t>0,735</w:t>
                  </w:r>
                </w:p>
              </w:tc>
              <w:tc>
                <w:tcPr>
                  <w:tcW w:w="0" w:type="auto"/>
                  <w:tcBorders>
                    <w:top w:val="outset" w:sz="6" w:space="0" w:color="auto"/>
                    <w:left w:val="outset" w:sz="6" w:space="0" w:color="auto"/>
                    <w:bottom w:val="outset" w:sz="6" w:space="0" w:color="auto"/>
                    <w:right w:val="outset" w:sz="6" w:space="0" w:color="auto"/>
                  </w:tcBorders>
                  <w:hideMark/>
                </w:tcPr>
                <w:p w14:paraId="53BE1E5F"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3F9FF90E"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7722600E" w14:textId="77777777" w:rsidR="00BA50E0" w:rsidRPr="00146A34" w:rsidRDefault="00BA50E0" w:rsidP="00146A34">
                  <w:pPr>
                    <w:ind w:right="9" w:firstLine="0"/>
                    <w:rPr>
                      <w:sz w:val="24"/>
                      <w:lang w:val="ro-MD"/>
                    </w:rPr>
                  </w:pPr>
                  <w:r w:rsidRPr="00146A34">
                    <w:rPr>
                      <w:sz w:val="24"/>
                      <w:lang w:val="ro-MD"/>
                    </w:rPr>
                    <w:t>55</w:t>
                  </w:r>
                </w:p>
              </w:tc>
              <w:tc>
                <w:tcPr>
                  <w:tcW w:w="0" w:type="auto"/>
                  <w:tcBorders>
                    <w:top w:val="outset" w:sz="6" w:space="0" w:color="auto"/>
                    <w:left w:val="outset" w:sz="6" w:space="0" w:color="auto"/>
                    <w:bottom w:val="outset" w:sz="6" w:space="0" w:color="auto"/>
                    <w:right w:val="outset" w:sz="6" w:space="0" w:color="auto"/>
                  </w:tcBorders>
                  <w:hideMark/>
                </w:tcPr>
                <w:p w14:paraId="7CCBEE58" w14:textId="77777777" w:rsidR="00BA50E0" w:rsidRPr="00146A34" w:rsidRDefault="00BA50E0" w:rsidP="00146A34">
                  <w:pPr>
                    <w:ind w:right="9" w:firstLine="0"/>
                    <w:rPr>
                      <w:sz w:val="24"/>
                      <w:lang w:val="ro-MD"/>
                    </w:rPr>
                  </w:pPr>
                  <w:r w:rsidRPr="00146A34">
                    <w:rPr>
                      <w:sz w:val="24"/>
                      <w:lang w:val="ro-MD"/>
                    </w:rPr>
                    <w:t>0,735</w:t>
                  </w:r>
                </w:p>
              </w:tc>
              <w:tc>
                <w:tcPr>
                  <w:tcW w:w="0" w:type="auto"/>
                  <w:tcBorders>
                    <w:top w:val="outset" w:sz="6" w:space="0" w:color="auto"/>
                    <w:left w:val="outset" w:sz="6" w:space="0" w:color="auto"/>
                    <w:bottom w:val="outset" w:sz="6" w:space="0" w:color="auto"/>
                    <w:right w:val="outset" w:sz="6" w:space="0" w:color="auto"/>
                  </w:tcBorders>
                  <w:hideMark/>
                </w:tcPr>
                <w:p w14:paraId="3683B083"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751765E2"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1DAC7635" w14:textId="77777777" w:rsidR="00BA50E0" w:rsidRPr="00146A34" w:rsidRDefault="00BA50E0" w:rsidP="00146A34">
                  <w:pPr>
                    <w:ind w:right="9" w:firstLine="0"/>
                    <w:rPr>
                      <w:sz w:val="24"/>
                      <w:lang w:val="ro-MD"/>
                    </w:rPr>
                  </w:pPr>
                  <w:r w:rsidRPr="00146A34">
                    <w:rPr>
                      <w:sz w:val="24"/>
                      <w:lang w:val="ro-MD"/>
                    </w:rPr>
                    <w:t>55</w:t>
                  </w:r>
                </w:p>
              </w:tc>
              <w:tc>
                <w:tcPr>
                  <w:tcW w:w="0" w:type="auto"/>
                  <w:tcBorders>
                    <w:top w:val="outset" w:sz="6" w:space="0" w:color="auto"/>
                    <w:left w:val="outset" w:sz="6" w:space="0" w:color="auto"/>
                    <w:bottom w:val="outset" w:sz="6" w:space="0" w:color="auto"/>
                    <w:right w:val="outset" w:sz="6" w:space="0" w:color="auto"/>
                  </w:tcBorders>
                  <w:hideMark/>
                </w:tcPr>
                <w:p w14:paraId="7C3F8054" w14:textId="77777777" w:rsidR="00BA50E0" w:rsidRPr="00146A34" w:rsidRDefault="00BA50E0" w:rsidP="00146A34">
                  <w:pPr>
                    <w:ind w:right="9" w:firstLine="0"/>
                    <w:rPr>
                      <w:sz w:val="24"/>
                      <w:lang w:val="ro-MD"/>
                    </w:rPr>
                  </w:pPr>
                  <w:r w:rsidRPr="00146A34">
                    <w:rPr>
                      <w:sz w:val="24"/>
                      <w:lang w:val="ro-MD"/>
                    </w:rPr>
                    <w:t>0,735</w:t>
                  </w:r>
                </w:p>
              </w:tc>
              <w:tc>
                <w:tcPr>
                  <w:tcW w:w="0" w:type="auto"/>
                  <w:tcBorders>
                    <w:top w:val="outset" w:sz="6" w:space="0" w:color="auto"/>
                    <w:left w:val="outset" w:sz="6" w:space="0" w:color="auto"/>
                    <w:bottom w:val="outset" w:sz="6" w:space="0" w:color="auto"/>
                    <w:right w:val="outset" w:sz="6" w:space="0" w:color="auto"/>
                  </w:tcBorders>
                  <w:hideMark/>
                </w:tcPr>
                <w:p w14:paraId="2B2B15BF"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2EEE0459"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7C299A81" w14:textId="77777777" w:rsidR="00BA50E0" w:rsidRPr="00146A34" w:rsidRDefault="00BA50E0" w:rsidP="00146A34">
                  <w:pPr>
                    <w:ind w:right="9" w:firstLine="0"/>
                    <w:rPr>
                      <w:sz w:val="24"/>
                      <w:lang w:val="ro-MD"/>
                    </w:rPr>
                  </w:pPr>
                  <w:r w:rsidRPr="00146A34">
                    <w:rPr>
                      <w:sz w:val="24"/>
                      <w:lang w:val="ro-MD"/>
                    </w:rPr>
                    <w:t>55</w:t>
                  </w:r>
                </w:p>
              </w:tc>
            </w:tr>
            <w:tr w:rsidR="00BA50E0" w:rsidRPr="00490659" w14:paraId="58879BF7"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8139399" w14:textId="77777777" w:rsidR="00BA50E0" w:rsidRPr="00146A34" w:rsidRDefault="00BA50E0" w:rsidP="00146A34">
                  <w:pPr>
                    <w:ind w:right="9" w:firstLine="0"/>
                    <w:rPr>
                      <w:sz w:val="24"/>
                      <w:lang w:val="ro-MD"/>
                    </w:rPr>
                  </w:pPr>
                  <w:r w:rsidRPr="00146A34">
                    <w:rPr>
                      <w:sz w:val="24"/>
                      <w:lang w:val="ro-MD"/>
                    </w:rPr>
                    <w:t>20:45</w:t>
                  </w:r>
                </w:p>
              </w:tc>
              <w:tc>
                <w:tcPr>
                  <w:tcW w:w="0" w:type="auto"/>
                  <w:tcBorders>
                    <w:top w:val="outset" w:sz="6" w:space="0" w:color="auto"/>
                    <w:left w:val="outset" w:sz="6" w:space="0" w:color="auto"/>
                    <w:bottom w:val="outset" w:sz="6" w:space="0" w:color="auto"/>
                    <w:right w:val="outset" w:sz="6" w:space="0" w:color="auto"/>
                  </w:tcBorders>
                  <w:hideMark/>
                </w:tcPr>
                <w:p w14:paraId="0212462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21AEDE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25DB0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D4FEAF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DF6D12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0C214D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0A64FF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75600E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96EA62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4E8255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8EE57C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AAA0B7E"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1EEC2E6"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5773F99" w14:textId="77777777" w:rsidR="00BA50E0" w:rsidRPr="00146A34" w:rsidRDefault="00BA50E0" w:rsidP="00146A34">
                  <w:pPr>
                    <w:ind w:right="9" w:firstLine="0"/>
                    <w:rPr>
                      <w:sz w:val="24"/>
                      <w:lang w:val="ro-MD"/>
                    </w:rPr>
                  </w:pPr>
                  <w:r w:rsidRPr="00146A34">
                    <w:rPr>
                      <w:sz w:val="24"/>
                      <w:lang w:val="ro-MD"/>
                    </w:rPr>
                    <w:t>20:46</w:t>
                  </w:r>
                </w:p>
              </w:tc>
              <w:tc>
                <w:tcPr>
                  <w:tcW w:w="0" w:type="auto"/>
                  <w:tcBorders>
                    <w:top w:val="outset" w:sz="6" w:space="0" w:color="auto"/>
                    <w:left w:val="outset" w:sz="6" w:space="0" w:color="auto"/>
                    <w:bottom w:val="outset" w:sz="6" w:space="0" w:color="auto"/>
                    <w:right w:val="outset" w:sz="6" w:space="0" w:color="auto"/>
                  </w:tcBorders>
                  <w:hideMark/>
                </w:tcPr>
                <w:p w14:paraId="2ACFCDD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11965B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660BDF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8641F9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41DDDD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8D575F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01ABF2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22EBE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FC1602D" w14:textId="77777777" w:rsidR="00BA50E0" w:rsidRPr="00146A34" w:rsidRDefault="00BA50E0" w:rsidP="00146A34">
                  <w:pPr>
                    <w:ind w:right="9" w:firstLine="0"/>
                    <w:rPr>
                      <w:sz w:val="24"/>
                      <w:lang w:val="ro-MD"/>
                    </w:rPr>
                  </w:pPr>
                  <w:r w:rsidRPr="00146A34">
                    <w:rPr>
                      <w:sz w:val="24"/>
                      <w:lang w:val="ro-MD"/>
                    </w:rPr>
                    <w:t>4,42</w:t>
                  </w:r>
                </w:p>
              </w:tc>
              <w:tc>
                <w:tcPr>
                  <w:tcW w:w="0" w:type="auto"/>
                  <w:tcBorders>
                    <w:top w:val="outset" w:sz="6" w:space="0" w:color="auto"/>
                    <w:left w:val="outset" w:sz="6" w:space="0" w:color="auto"/>
                    <w:bottom w:val="outset" w:sz="6" w:space="0" w:color="auto"/>
                    <w:right w:val="outset" w:sz="6" w:space="0" w:color="auto"/>
                  </w:tcBorders>
                  <w:hideMark/>
                </w:tcPr>
                <w:p w14:paraId="1893835B"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6E22E7D6"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4C24FC45" w14:textId="77777777" w:rsidR="00BA50E0" w:rsidRPr="00146A34" w:rsidRDefault="00BA50E0" w:rsidP="00146A34">
                  <w:pPr>
                    <w:ind w:right="9" w:firstLine="0"/>
                    <w:rPr>
                      <w:sz w:val="24"/>
                      <w:lang w:val="ro-MD"/>
                    </w:rPr>
                  </w:pPr>
                  <w:r w:rsidRPr="00146A34">
                    <w:rPr>
                      <w:sz w:val="24"/>
                      <w:lang w:val="ro-MD"/>
                    </w:rPr>
                    <w:t>40</w:t>
                  </w:r>
                </w:p>
              </w:tc>
            </w:tr>
            <w:tr w:rsidR="00BA50E0" w:rsidRPr="00490659" w14:paraId="0FE85DA0"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FB7D79A" w14:textId="77777777" w:rsidR="00BA50E0" w:rsidRPr="00146A34" w:rsidRDefault="00BA50E0" w:rsidP="00146A34">
                  <w:pPr>
                    <w:ind w:right="9" w:firstLine="0"/>
                    <w:rPr>
                      <w:sz w:val="24"/>
                      <w:lang w:val="ro-MD"/>
                    </w:rPr>
                  </w:pPr>
                  <w:r w:rsidRPr="00146A34">
                    <w:rPr>
                      <w:sz w:val="24"/>
                      <w:lang w:val="ro-MD"/>
                    </w:rPr>
                    <w:t>21:00</w:t>
                  </w:r>
                </w:p>
              </w:tc>
              <w:tc>
                <w:tcPr>
                  <w:tcW w:w="0" w:type="auto"/>
                  <w:tcBorders>
                    <w:top w:val="outset" w:sz="6" w:space="0" w:color="auto"/>
                    <w:left w:val="outset" w:sz="6" w:space="0" w:color="auto"/>
                    <w:bottom w:val="outset" w:sz="6" w:space="0" w:color="auto"/>
                    <w:right w:val="outset" w:sz="6" w:space="0" w:color="auto"/>
                  </w:tcBorders>
                  <w:hideMark/>
                </w:tcPr>
                <w:p w14:paraId="4AD73E4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E7D3C6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5840D7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6068A3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3F05777" w14:textId="77777777" w:rsidR="00BA50E0" w:rsidRPr="00146A34" w:rsidRDefault="00BA50E0" w:rsidP="00146A34">
                  <w:pPr>
                    <w:ind w:right="9" w:firstLine="0"/>
                    <w:rPr>
                      <w:sz w:val="24"/>
                      <w:lang w:val="ro-MD"/>
                    </w:rPr>
                  </w:pPr>
                  <w:r w:rsidRPr="00146A34">
                    <w:rPr>
                      <w:sz w:val="24"/>
                      <w:lang w:val="ro-MD"/>
                    </w:rPr>
                    <w:t>3,605</w:t>
                  </w:r>
                </w:p>
              </w:tc>
              <w:tc>
                <w:tcPr>
                  <w:tcW w:w="0" w:type="auto"/>
                  <w:tcBorders>
                    <w:top w:val="outset" w:sz="6" w:space="0" w:color="auto"/>
                    <w:left w:val="outset" w:sz="6" w:space="0" w:color="auto"/>
                    <w:bottom w:val="outset" w:sz="6" w:space="0" w:color="auto"/>
                    <w:right w:val="outset" w:sz="6" w:space="0" w:color="auto"/>
                  </w:tcBorders>
                  <w:hideMark/>
                </w:tcPr>
                <w:p w14:paraId="065825A8"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7EA9650F"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4396F825"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11BA7B7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A2007E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9DD250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3E26924"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60E50806"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05C8AE8" w14:textId="77777777" w:rsidR="00BA50E0" w:rsidRPr="00146A34" w:rsidRDefault="00BA50E0" w:rsidP="00146A34">
                  <w:pPr>
                    <w:ind w:right="9" w:firstLine="0"/>
                    <w:rPr>
                      <w:sz w:val="24"/>
                      <w:lang w:val="ro-MD"/>
                    </w:rPr>
                  </w:pPr>
                  <w:r w:rsidRPr="00146A34">
                    <w:rPr>
                      <w:sz w:val="24"/>
                      <w:lang w:val="ro-MD"/>
                    </w:rPr>
                    <w:t>21:15</w:t>
                  </w:r>
                </w:p>
              </w:tc>
              <w:tc>
                <w:tcPr>
                  <w:tcW w:w="0" w:type="auto"/>
                  <w:tcBorders>
                    <w:top w:val="outset" w:sz="6" w:space="0" w:color="auto"/>
                    <w:left w:val="outset" w:sz="6" w:space="0" w:color="auto"/>
                    <w:bottom w:val="outset" w:sz="6" w:space="0" w:color="auto"/>
                    <w:right w:val="outset" w:sz="6" w:space="0" w:color="auto"/>
                  </w:tcBorders>
                  <w:hideMark/>
                </w:tcPr>
                <w:p w14:paraId="5949C09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D6D7627"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B5AC38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40D158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4FE8D2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47A70E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84A364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211B60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C823CFC"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B6A59B9"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A0107AA"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48FEF88"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7F428EF6" w14:textId="77777777" w:rsidTr="006724E8">
              <w:trPr>
                <w:trHeight w:val="206"/>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D71C34B" w14:textId="77777777" w:rsidR="00BA50E0" w:rsidRPr="00146A34" w:rsidRDefault="00BA50E0" w:rsidP="00146A34">
                  <w:pPr>
                    <w:ind w:right="9" w:firstLine="0"/>
                    <w:rPr>
                      <w:sz w:val="24"/>
                      <w:lang w:val="ro-MD"/>
                    </w:rPr>
                  </w:pPr>
                  <w:r w:rsidRPr="00146A34">
                    <w:rPr>
                      <w:sz w:val="24"/>
                      <w:lang w:val="ro-MD"/>
                    </w:rPr>
                    <w:t>21:30</w:t>
                  </w:r>
                </w:p>
              </w:tc>
              <w:tc>
                <w:tcPr>
                  <w:tcW w:w="0" w:type="auto"/>
                  <w:tcBorders>
                    <w:top w:val="outset" w:sz="6" w:space="0" w:color="auto"/>
                    <w:left w:val="outset" w:sz="6" w:space="0" w:color="auto"/>
                    <w:bottom w:val="outset" w:sz="6" w:space="0" w:color="auto"/>
                    <w:right w:val="outset" w:sz="6" w:space="0" w:color="auto"/>
                  </w:tcBorders>
                  <w:hideMark/>
                </w:tcPr>
                <w:p w14:paraId="205DEA6A" w14:textId="77777777" w:rsidR="00BA50E0" w:rsidRPr="00146A34" w:rsidRDefault="00BA50E0" w:rsidP="00146A34">
                  <w:pPr>
                    <w:ind w:right="9" w:firstLine="0"/>
                    <w:rPr>
                      <w:sz w:val="24"/>
                      <w:lang w:val="ro-MD"/>
                    </w:rPr>
                  </w:pPr>
                  <w:r w:rsidRPr="00146A34">
                    <w:rPr>
                      <w:sz w:val="24"/>
                      <w:lang w:val="ro-MD"/>
                    </w:rPr>
                    <w:t>1,4</w:t>
                  </w:r>
                </w:p>
              </w:tc>
              <w:tc>
                <w:tcPr>
                  <w:tcW w:w="0" w:type="auto"/>
                  <w:tcBorders>
                    <w:top w:val="outset" w:sz="6" w:space="0" w:color="auto"/>
                    <w:left w:val="outset" w:sz="6" w:space="0" w:color="auto"/>
                    <w:bottom w:val="outset" w:sz="6" w:space="0" w:color="auto"/>
                    <w:right w:val="outset" w:sz="6" w:space="0" w:color="auto"/>
                  </w:tcBorders>
                  <w:hideMark/>
                </w:tcPr>
                <w:p w14:paraId="4DF6BA00" w14:textId="77777777" w:rsidR="00BA50E0" w:rsidRPr="00146A34" w:rsidRDefault="00BA50E0" w:rsidP="00146A34">
                  <w:pPr>
                    <w:ind w:right="9" w:firstLine="0"/>
                    <w:rPr>
                      <w:sz w:val="24"/>
                      <w:lang w:val="ro-MD"/>
                    </w:rPr>
                  </w:pPr>
                  <w:r w:rsidRPr="00146A34">
                    <w:rPr>
                      <w:sz w:val="24"/>
                      <w:lang w:val="ro-MD"/>
                    </w:rPr>
                    <w:t>6</w:t>
                  </w:r>
                </w:p>
              </w:tc>
              <w:tc>
                <w:tcPr>
                  <w:tcW w:w="0" w:type="auto"/>
                  <w:tcBorders>
                    <w:top w:val="outset" w:sz="6" w:space="0" w:color="auto"/>
                    <w:left w:val="outset" w:sz="6" w:space="0" w:color="auto"/>
                    <w:bottom w:val="outset" w:sz="6" w:space="0" w:color="auto"/>
                    <w:right w:val="outset" w:sz="6" w:space="0" w:color="auto"/>
                  </w:tcBorders>
                  <w:hideMark/>
                </w:tcPr>
                <w:p w14:paraId="0D4A7582"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7C8AB81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0C54F93"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5C8AB91B"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0EC20A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0DAD19A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4BD1E76" w14:textId="77777777" w:rsidR="00BA50E0" w:rsidRPr="00146A34" w:rsidRDefault="00BA50E0" w:rsidP="00146A34">
                  <w:pPr>
                    <w:ind w:right="9" w:firstLine="0"/>
                    <w:rPr>
                      <w:sz w:val="24"/>
                      <w:lang w:val="ro-MD"/>
                    </w:rPr>
                  </w:pPr>
                  <w:r w:rsidRPr="00146A34">
                    <w:rPr>
                      <w:sz w:val="24"/>
                      <w:lang w:val="ro-MD"/>
                    </w:rPr>
                    <w:t>4,42</w:t>
                  </w:r>
                </w:p>
              </w:tc>
              <w:tc>
                <w:tcPr>
                  <w:tcW w:w="0" w:type="auto"/>
                  <w:tcBorders>
                    <w:top w:val="outset" w:sz="6" w:space="0" w:color="auto"/>
                    <w:left w:val="outset" w:sz="6" w:space="0" w:color="auto"/>
                    <w:bottom w:val="outset" w:sz="6" w:space="0" w:color="auto"/>
                    <w:right w:val="outset" w:sz="6" w:space="0" w:color="auto"/>
                  </w:tcBorders>
                  <w:hideMark/>
                </w:tcPr>
                <w:p w14:paraId="26468111"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79D227BD"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0E4B7134" w14:textId="77777777" w:rsidR="00BA50E0" w:rsidRPr="00146A34" w:rsidRDefault="00BA50E0" w:rsidP="00146A34">
                  <w:pPr>
                    <w:ind w:right="9" w:firstLine="0"/>
                    <w:rPr>
                      <w:sz w:val="24"/>
                      <w:lang w:val="ro-MD"/>
                    </w:rPr>
                  </w:pPr>
                  <w:r w:rsidRPr="00146A34">
                    <w:rPr>
                      <w:sz w:val="24"/>
                      <w:lang w:val="ro-MD"/>
                    </w:rPr>
                    <w:t>40</w:t>
                  </w:r>
                </w:p>
              </w:tc>
            </w:tr>
            <w:tr w:rsidR="00BA50E0" w:rsidRPr="00490659" w14:paraId="66302CBB"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773609D" w14:textId="77777777" w:rsidR="00BA50E0" w:rsidRPr="00146A34" w:rsidRDefault="00BA50E0" w:rsidP="00146A34">
                  <w:pPr>
                    <w:ind w:right="9" w:firstLine="0"/>
                    <w:rPr>
                      <w:sz w:val="24"/>
                      <w:lang w:val="ro-MD"/>
                    </w:rPr>
                  </w:pPr>
                  <w:r w:rsidRPr="00146A34">
                    <w:rPr>
                      <w:sz w:val="24"/>
                      <w:lang w:val="ro-MD"/>
                    </w:rPr>
                    <w:t>21:35</w:t>
                  </w:r>
                </w:p>
              </w:tc>
              <w:tc>
                <w:tcPr>
                  <w:tcW w:w="0" w:type="auto"/>
                  <w:tcBorders>
                    <w:top w:val="outset" w:sz="6" w:space="0" w:color="auto"/>
                    <w:left w:val="outset" w:sz="6" w:space="0" w:color="auto"/>
                    <w:bottom w:val="outset" w:sz="6" w:space="0" w:color="auto"/>
                    <w:right w:val="outset" w:sz="6" w:space="0" w:color="auto"/>
                  </w:tcBorders>
                  <w:hideMark/>
                </w:tcPr>
                <w:p w14:paraId="604E3A9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42A2DE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1301DE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DF92EF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B8ABA9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424903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9BE512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53BE23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5632A4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859EA1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C77523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8992513"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38F90889"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130F22D" w14:textId="77777777" w:rsidR="00BA50E0" w:rsidRPr="00146A34" w:rsidRDefault="00BA50E0" w:rsidP="00146A34">
                  <w:pPr>
                    <w:ind w:right="9" w:firstLine="0"/>
                    <w:rPr>
                      <w:sz w:val="24"/>
                      <w:lang w:val="ro-MD"/>
                    </w:rPr>
                  </w:pPr>
                  <w:r w:rsidRPr="00146A34">
                    <w:rPr>
                      <w:sz w:val="24"/>
                      <w:lang w:val="ro-MD"/>
                    </w:rPr>
                    <w:t>21:45</w:t>
                  </w:r>
                </w:p>
              </w:tc>
              <w:tc>
                <w:tcPr>
                  <w:tcW w:w="0" w:type="auto"/>
                  <w:tcBorders>
                    <w:top w:val="outset" w:sz="6" w:space="0" w:color="auto"/>
                    <w:left w:val="outset" w:sz="6" w:space="0" w:color="auto"/>
                    <w:bottom w:val="outset" w:sz="6" w:space="0" w:color="auto"/>
                    <w:right w:val="outset" w:sz="6" w:space="0" w:color="auto"/>
                  </w:tcBorders>
                  <w:hideMark/>
                </w:tcPr>
                <w:p w14:paraId="2DC785E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A69F6A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27E319"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B3FF0A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F00F85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343CCC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B1346A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D8A718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331068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AD355E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892A2D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C7D963A" w14:textId="77777777" w:rsidR="00BA50E0" w:rsidRPr="00146A34" w:rsidRDefault="00BA50E0" w:rsidP="00146A34">
                  <w:pPr>
                    <w:ind w:right="9" w:firstLine="0"/>
                    <w:rPr>
                      <w:sz w:val="24"/>
                      <w:lang w:val="ro-MD"/>
                    </w:rPr>
                  </w:pPr>
                  <w:r w:rsidRPr="00146A34">
                    <w:rPr>
                      <w:sz w:val="24"/>
                      <w:lang w:val="ro-MD"/>
                    </w:rPr>
                    <w:t> </w:t>
                  </w:r>
                </w:p>
              </w:tc>
            </w:tr>
            <w:tr w:rsidR="00BA50E0" w:rsidRPr="00490659" w14:paraId="4BD5E20D" w14:textId="77777777" w:rsidTr="006724E8">
              <w:trPr>
                <w:trHeight w:val="219"/>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4C944F7" w14:textId="77777777" w:rsidR="00BA50E0" w:rsidRPr="00146A34" w:rsidRDefault="00BA50E0" w:rsidP="00146A34">
                  <w:pPr>
                    <w:ind w:right="9" w:firstLine="0"/>
                    <w:rPr>
                      <w:sz w:val="24"/>
                      <w:lang w:val="ro-MD"/>
                    </w:rPr>
                  </w:pPr>
                  <w:r w:rsidRPr="00146A34">
                    <w:rPr>
                      <w:sz w:val="24"/>
                      <w:lang w:val="ro-MD"/>
                    </w:rPr>
                    <w:t>Qref</w:t>
                  </w:r>
                </w:p>
              </w:tc>
              <w:tc>
                <w:tcPr>
                  <w:tcW w:w="0" w:type="auto"/>
                  <w:gridSpan w:val="4"/>
                  <w:tcBorders>
                    <w:top w:val="outset" w:sz="6" w:space="0" w:color="auto"/>
                    <w:left w:val="outset" w:sz="6" w:space="0" w:color="auto"/>
                    <w:bottom w:val="outset" w:sz="6" w:space="0" w:color="auto"/>
                    <w:right w:val="outset" w:sz="6" w:space="0" w:color="auto"/>
                  </w:tcBorders>
                  <w:hideMark/>
                </w:tcPr>
                <w:p w14:paraId="78677F5C" w14:textId="77777777" w:rsidR="00BA50E0" w:rsidRPr="00146A34" w:rsidRDefault="00BA50E0" w:rsidP="00146A34">
                  <w:pPr>
                    <w:ind w:right="9" w:firstLine="0"/>
                    <w:rPr>
                      <w:sz w:val="24"/>
                      <w:lang w:val="ro-MD"/>
                    </w:rPr>
                  </w:pPr>
                  <w:r w:rsidRPr="00146A34">
                    <w:rPr>
                      <w:sz w:val="24"/>
                      <w:lang w:val="ro-MD"/>
                    </w:rPr>
                    <w:t>5,845</w:t>
                  </w:r>
                </w:p>
              </w:tc>
              <w:tc>
                <w:tcPr>
                  <w:tcW w:w="0" w:type="auto"/>
                  <w:gridSpan w:val="4"/>
                  <w:tcBorders>
                    <w:top w:val="outset" w:sz="6" w:space="0" w:color="auto"/>
                    <w:left w:val="outset" w:sz="6" w:space="0" w:color="auto"/>
                    <w:bottom w:val="outset" w:sz="6" w:space="0" w:color="auto"/>
                    <w:right w:val="outset" w:sz="6" w:space="0" w:color="auto"/>
                  </w:tcBorders>
                  <w:hideMark/>
                </w:tcPr>
                <w:p w14:paraId="358DDF23" w14:textId="77777777" w:rsidR="00BA50E0" w:rsidRPr="00146A34" w:rsidRDefault="00BA50E0" w:rsidP="00146A34">
                  <w:pPr>
                    <w:ind w:right="9" w:firstLine="0"/>
                    <w:rPr>
                      <w:sz w:val="24"/>
                      <w:lang w:val="ro-MD"/>
                    </w:rPr>
                  </w:pPr>
                  <w:r w:rsidRPr="00146A34">
                    <w:rPr>
                      <w:sz w:val="24"/>
                      <w:lang w:val="ro-MD"/>
                    </w:rPr>
                    <w:t>11,655</w:t>
                  </w:r>
                </w:p>
              </w:tc>
              <w:tc>
                <w:tcPr>
                  <w:tcW w:w="0" w:type="auto"/>
                  <w:gridSpan w:val="4"/>
                  <w:tcBorders>
                    <w:top w:val="outset" w:sz="6" w:space="0" w:color="auto"/>
                    <w:left w:val="outset" w:sz="6" w:space="0" w:color="auto"/>
                    <w:bottom w:val="outset" w:sz="6" w:space="0" w:color="auto"/>
                    <w:right w:val="outset" w:sz="6" w:space="0" w:color="auto"/>
                  </w:tcBorders>
                  <w:hideMark/>
                </w:tcPr>
                <w:p w14:paraId="1EB61F27" w14:textId="77777777" w:rsidR="00BA50E0" w:rsidRPr="00146A34" w:rsidRDefault="00BA50E0" w:rsidP="00146A34">
                  <w:pPr>
                    <w:ind w:right="9" w:firstLine="0"/>
                    <w:rPr>
                      <w:sz w:val="24"/>
                      <w:lang w:val="ro-MD"/>
                    </w:rPr>
                  </w:pPr>
                  <w:r w:rsidRPr="00146A34">
                    <w:rPr>
                      <w:sz w:val="24"/>
                      <w:lang w:val="ro-MD"/>
                    </w:rPr>
                    <w:t>19,07</w:t>
                  </w:r>
                </w:p>
              </w:tc>
            </w:tr>
          </w:tbl>
          <w:p w14:paraId="674DE01E" w14:textId="77777777" w:rsidR="00BA50E0" w:rsidRPr="00571651" w:rsidRDefault="00BA50E0" w:rsidP="006724E8">
            <w:pPr>
              <w:ind w:right="9" w:firstLine="540"/>
              <w:rPr>
                <w:b/>
                <w:bCs/>
                <w:sz w:val="28"/>
                <w:szCs w:val="28"/>
                <w:lang w:val="ro-MD"/>
              </w:rPr>
            </w:pPr>
            <w:r w:rsidRPr="00571651">
              <w:rPr>
                <w:b/>
                <w:bCs/>
                <w:iCs/>
                <w:sz w:val="28"/>
                <w:szCs w:val="28"/>
                <w:lang w:val="ro-MD"/>
              </w:rPr>
              <w:t>Tabelul 15 -</w:t>
            </w:r>
            <w:r w:rsidRPr="00571651">
              <w:rPr>
                <w:b/>
                <w:bCs/>
                <w:i/>
                <w:iCs/>
                <w:sz w:val="28"/>
                <w:szCs w:val="28"/>
                <w:lang w:val="ro-MD"/>
              </w:rPr>
              <w:t xml:space="preserve"> continuare</w:t>
            </w:r>
          </w:p>
          <w:p w14:paraId="319BBF1C" w14:textId="77777777" w:rsidR="00BA50E0" w:rsidRPr="00571651" w:rsidRDefault="00BA50E0" w:rsidP="006724E8">
            <w:pPr>
              <w:ind w:right="9" w:firstLine="540"/>
              <w:rPr>
                <w:b/>
                <w:bCs/>
                <w:sz w:val="28"/>
                <w:szCs w:val="28"/>
                <w:lang w:val="ro-MD"/>
              </w:rPr>
            </w:pPr>
            <w:r w:rsidRPr="00571651">
              <w:rPr>
                <w:b/>
                <w:bCs/>
                <w:sz w:val="28"/>
                <w:szCs w:val="28"/>
                <w:lang w:val="ro-MD"/>
              </w:rPr>
              <w:t>Profilurile de sarcină aferente încălzirii apei ale instalațiilor de încălzire cu funcție dublă</w:t>
            </w:r>
          </w:p>
          <w:tbl>
            <w:tblPr>
              <w:tblW w:w="6556"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575"/>
              <w:gridCol w:w="1557"/>
              <w:gridCol w:w="1477"/>
              <w:gridCol w:w="1055"/>
              <w:gridCol w:w="892"/>
            </w:tblGrid>
            <w:tr w:rsidR="00BA50E0" w:rsidRPr="00571651" w14:paraId="2EA92087" w14:textId="77777777" w:rsidTr="006724E8">
              <w:trPr>
                <w:trHeight w:val="259"/>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hideMark/>
                </w:tcPr>
                <w:p w14:paraId="3EFF5157" w14:textId="77777777" w:rsidR="00BA50E0" w:rsidRPr="00146A34" w:rsidRDefault="00BA50E0" w:rsidP="00146A34">
                  <w:pPr>
                    <w:ind w:right="9" w:firstLine="0"/>
                    <w:rPr>
                      <w:sz w:val="24"/>
                      <w:lang w:val="ro-MD"/>
                    </w:rPr>
                  </w:pPr>
                  <w:r w:rsidRPr="00146A34">
                    <w:rPr>
                      <w:sz w:val="24"/>
                      <w:lang w:val="ro-MD"/>
                    </w:rPr>
                    <w:t>h</w:t>
                  </w:r>
                </w:p>
              </w:tc>
              <w:tc>
                <w:tcPr>
                  <w:tcW w:w="0" w:type="auto"/>
                  <w:gridSpan w:val="4"/>
                  <w:tcBorders>
                    <w:top w:val="outset" w:sz="6" w:space="0" w:color="auto"/>
                    <w:left w:val="outset" w:sz="6" w:space="0" w:color="auto"/>
                    <w:bottom w:val="outset" w:sz="6" w:space="0" w:color="auto"/>
                    <w:right w:val="outset" w:sz="6" w:space="0" w:color="auto"/>
                  </w:tcBorders>
                  <w:hideMark/>
                </w:tcPr>
                <w:p w14:paraId="63E04AF9" w14:textId="77777777" w:rsidR="00BA50E0" w:rsidRPr="00146A34" w:rsidRDefault="00BA50E0" w:rsidP="00146A34">
                  <w:pPr>
                    <w:ind w:right="9" w:firstLine="0"/>
                    <w:rPr>
                      <w:sz w:val="24"/>
                      <w:lang w:val="ro-MD"/>
                    </w:rPr>
                  </w:pPr>
                  <w:r w:rsidRPr="00146A34">
                    <w:rPr>
                      <w:sz w:val="24"/>
                      <w:lang w:val="ro-MD"/>
                    </w:rPr>
                    <w:t>XXL</w:t>
                  </w:r>
                </w:p>
              </w:tc>
            </w:tr>
            <w:tr w:rsidR="00BA50E0" w:rsidRPr="00571651" w14:paraId="57B4853E" w14:textId="77777777" w:rsidTr="006724E8">
              <w:trPr>
                <w:trHeight w:val="259"/>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951AE5D" w14:textId="77777777" w:rsidR="00BA50E0" w:rsidRPr="00146A34" w:rsidRDefault="00BA50E0" w:rsidP="00146A34">
                  <w:pPr>
                    <w:ind w:right="9" w:firstLine="0"/>
                    <w:rPr>
                      <w:sz w:val="24"/>
                      <w:lang w:val="ro-MD"/>
                    </w:rPr>
                  </w:pPr>
                </w:p>
              </w:tc>
              <w:tc>
                <w:tcPr>
                  <w:tcW w:w="0" w:type="auto"/>
                  <w:tcBorders>
                    <w:top w:val="outset" w:sz="6" w:space="0" w:color="auto"/>
                    <w:left w:val="outset" w:sz="6" w:space="0" w:color="auto"/>
                    <w:bottom w:val="outset" w:sz="6" w:space="0" w:color="auto"/>
                    <w:right w:val="outset" w:sz="6" w:space="0" w:color="auto"/>
                  </w:tcBorders>
                  <w:hideMark/>
                </w:tcPr>
                <w:p w14:paraId="3D9AFF06" w14:textId="77777777" w:rsidR="00BA50E0" w:rsidRPr="00146A34" w:rsidRDefault="00BA50E0" w:rsidP="00146A34">
                  <w:pPr>
                    <w:ind w:right="9" w:firstLine="0"/>
                    <w:rPr>
                      <w:sz w:val="24"/>
                      <w:lang w:val="ro-MD"/>
                    </w:rPr>
                  </w:pPr>
                  <w:r w:rsidRPr="00146A34">
                    <w:rPr>
                      <w:sz w:val="24"/>
                      <w:lang w:val="ro-MD"/>
                    </w:rPr>
                    <w:t>Qtap</w:t>
                  </w:r>
                </w:p>
              </w:tc>
              <w:tc>
                <w:tcPr>
                  <w:tcW w:w="0" w:type="auto"/>
                  <w:tcBorders>
                    <w:top w:val="outset" w:sz="6" w:space="0" w:color="auto"/>
                    <w:left w:val="outset" w:sz="6" w:space="0" w:color="auto"/>
                    <w:bottom w:val="outset" w:sz="6" w:space="0" w:color="auto"/>
                    <w:right w:val="outset" w:sz="6" w:space="0" w:color="auto"/>
                  </w:tcBorders>
                  <w:hideMark/>
                </w:tcPr>
                <w:p w14:paraId="7E366FD4" w14:textId="77777777" w:rsidR="00BA50E0" w:rsidRPr="00146A34" w:rsidRDefault="00BA50E0" w:rsidP="00146A34">
                  <w:pPr>
                    <w:ind w:right="9" w:firstLine="0"/>
                    <w:rPr>
                      <w:sz w:val="24"/>
                      <w:lang w:val="ro-MD"/>
                    </w:rPr>
                  </w:pPr>
                  <w:r w:rsidRPr="00146A34">
                    <w:rPr>
                      <w:sz w:val="24"/>
                      <w:lang w:val="ro-MD"/>
                    </w:rPr>
                    <w:t>f</w:t>
                  </w:r>
                </w:p>
              </w:tc>
              <w:tc>
                <w:tcPr>
                  <w:tcW w:w="0" w:type="auto"/>
                  <w:tcBorders>
                    <w:top w:val="outset" w:sz="6" w:space="0" w:color="auto"/>
                    <w:left w:val="outset" w:sz="6" w:space="0" w:color="auto"/>
                    <w:bottom w:val="outset" w:sz="6" w:space="0" w:color="auto"/>
                    <w:right w:val="outset" w:sz="6" w:space="0" w:color="auto"/>
                  </w:tcBorders>
                  <w:hideMark/>
                </w:tcPr>
                <w:p w14:paraId="096D1261" w14:textId="77777777" w:rsidR="00BA50E0" w:rsidRPr="00146A34" w:rsidRDefault="00BA50E0" w:rsidP="00146A34">
                  <w:pPr>
                    <w:ind w:right="9" w:firstLine="0"/>
                    <w:rPr>
                      <w:sz w:val="24"/>
                      <w:lang w:val="ro-MD"/>
                    </w:rPr>
                  </w:pPr>
                  <w:r w:rsidRPr="00146A34">
                    <w:rPr>
                      <w:sz w:val="24"/>
                      <w:lang w:val="ro-MD"/>
                    </w:rPr>
                    <w:t>Tm</w:t>
                  </w:r>
                </w:p>
              </w:tc>
              <w:tc>
                <w:tcPr>
                  <w:tcW w:w="0" w:type="auto"/>
                  <w:tcBorders>
                    <w:top w:val="outset" w:sz="6" w:space="0" w:color="auto"/>
                    <w:left w:val="outset" w:sz="6" w:space="0" w:color="auto"/>
                    <w:bottom w:val="outset" w:sz="6" w:space="0" w:color="auto"/>
                    <w:right w:val="outset" w:sz="6" w:space="0" w:color="auto"/>
                  </w:tcBorders>
                  <w:hideMark/>
                </w:tcPr>
                <w:p w14:paraId="3866B82E" w14:textId="77777777" w:rsidR="00BA50E0" w:rsidRPr="00146A34" w:rsidRDefault="00BA50E0" w:rsidP="00146A34">
                  <w:pPr>
                    <w:ind w:right="9" w:firstLine="0"/>
                    <w:rPr>
                      <w:sz w:val="24"/>
                      <w:lang w:val="ro-MD"/>
                    </w:rPr>
                  </w:pPr>
                  <w:r w:rsidRPr="00146A34">
                    <w:rPr>
                      <w:sz w:val="24"/>
                      <w:lang w:val="ro-MD"/>
                    </w:rPr>
                    <w:t>Tp</w:t>
                  </w:r>
                </w:p>
              </w:tc>
            </w:tr>
            <w:tr w:rsidR="00BA50E0" w:rsidRPr="00571651" w14:paraId="7A4FE855" w14:textId="77777777" w:rsidTr="006724E8">
              <w:trPr>
                <w:trHeight w:val="259"/>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3686EC5" w14:textId="77777777" w:rsidR="00BA50E0" w:rsidRPr="00146A34" w:rsidRDefault="00BA50E0" w:rsidP="00146A34">
                  <w:pPr>
                    <w:ind w:right="9" w:firstLine="0"/>
                    <w:rPr>
                      <w:sz w:val="24"/>
                      <w:lang w:val="ro-MD"/>
                    </w:rPr>
                  </w:pPr>
                </w:p>
              </w:tc>
              <w:tc>
                <w:tcPr>
                  <w:tcW w:w="0" w:type="auto"/>
                  <w:tcBorders>
                    <w:top w:val="outset" w:sz="6" w:space="0" w:color="auto"/>
                    <w:left w:val="outset" w:sz="6" w:space="0" w:color="auto"/>
                    <w:bottom w:val="outset" w:sz="6" w:space="0" w:color="auto"/>
                    <w:right w:val="outset" w:sz="6" w:space="0" w:color="auto"/>
                  </w:tcBorders>
                  <w:hideMark/>
                </w:tcPr>
                <w:p w14:paraId="186E4DD7" w14:textId="77777777" w:rsidR="00BA50E0" w:rsidRPr="00146A34" w:rsidRDefault="00BA50E0" w:rsidP="00146A34">
                  <w:pPr>
                    <w:ind w:right="9" w:firstLine="0"/>
                    <w:rPr>
                      <w:sz w:val="24"/>
                      <w:lang w:val="ro-MD"/>
                    </w:rPr>
                  </w:pPr>
                  <w:r w:rsidRPr="00146A34">
                    <w:rPr>
                      <w:sz w:val="24"/>
                      <w:lang w:val="ro-MD"/>
                    </w:rPr>
                    <w:t>kWh</w:t>
                  </w:r>
                </w:p>
              </w:tc>
              <w:tc>
                <w:tcPr>
                  <w:tcW w:w="0" w:type="auto"/>
                  <w:tcBorders>
                    <w:top w:val="outset" w:sz="6" w:space="0" w:color="auto"/>
                    <w:left w:val="outset" w:sz="6" w:space="0" w:color="auto"/>
                    <w:bottom w:val="outset" w:sz="6" w:space="0" w:color="auto"/>
                    <w:right w:val="outset" w:sz="6" w:space="0" w:color="auto"/>
                  </w:tcBorders>
                  <w:hideMark/>
                </w:tcPr>
                <w:p w14:paraId="5AACF584" w14:textId="77777777" w:rsidR="00BA50E0" w:rsidRPr="00146A34" w:rsidRDefault="00BA50E0" w:rsidP="00146A34">
                  <w:pPr>
                    <w:ind w:right="9" w:firstLine="0"/>
                    <w:rPr>
                      <w:sz w:val="24"/>
                      <w:lang w:val="ro-MD"/>
                    </w:rPr>
                  </w:pPr>
                  <w:r w:rsidRPr="00146A34">
                    <w:rPr>
                      <w:sz w:val="24"/>
                      <w:lang w:val="ro-MD"/>
                    </w:rPr>
                    <w:t>l/min</w:t>
                  </w:r>
                </w:p>
              </w:tc>
              <w:tc>
                <w:tcPr>
                  <w:tcW w:w="0" w:type="auto"/>
                  <w:tcBorders>
                    <w:top w:val="outset" w:sz="6" w:space="0" w:color="auto"/>
                    <w:left w:val="outset" w:sz="6" w:space="0" w:color="auto"/>
                    <w:bottom w:val="outset" w:sz="6" w:space="0" w:color="auto"/>
                    <w:right w:val="outset" w:sz="6" w:space="0" w:color="auto"/>
                  </w:tcBorders>
                  <w:hideMark/>
                </w:tcPr>
                <w:p w14:paraId="38539C93" w14:textId="77777777" w:rsidR="00BA50E0" w:rsidRPr="00146A34" w:rsidRDefault="00BA50E0" w:rsidP="00146A34">
                  <w:pPr>
                    <w:ind w:right="9" w:firstLine="0"/>
                    <w:rPr>
                      <w:sz w:val="24"/>
                      <w:lang w:val="ro-MD"/>
                    </w:rPr>
                  </w:pPr>
                  <w:r w:rsidRPr="00146A34">
                    <w:rPr>
                      <w:sz w:val="24"/>
                      <w:lang w:val="ro-MD"/>
                    </w:rPr>
                    <w:t>°C</w:t>
                  </w:r>
                </w:p>
              </w:tc>
              <w:tc>
                <w:tcPr>
                  <w:tcW w:w="0" w:type="auto"/>
                  <w:tcBorders>
                    <w:top w:val="outset" w:sz="6" w:space="0" w:color="auto"/>
                    <w:left w:val="outset" w:sz="6" w:space="0" w:color="auto"/>
                    <w:bottom w:val="outset" w:sz="6" w:space="0" w:color="auto"/>
                    <w:right w:val="outset" w:sz="6" w:space="0" w:color="auto"/>
                  </w:tcBorders>
                  <w:hideMark/>
                </w:tcPr>
                <w:p w14:paraId="7AAA8226" w14:textId="77777777" w:rsidR="00BA50E0" w:rsidRPr="00146A34" w:rsidRDefault="00BA50E0" w:rsidP="00146A34">
                  <w:pPr>
                    <w:ind w:right="9" w:firstLine="0"/>
                    <w:rPr>
                      <w:sz w:val="24"/>
                      <w:lang w:val="ro-MD"/>
                    </w:rPr>
                  </w:pPr>
                  <w:r w:rsidRPr="00146A34">
                    <w:rPr>
                      <w:sz w:val="24"/>
                      <w:lang w:val="ro-MD"/>
                    </w:rPr>
                    <w:t>°C</w:t>
                  </w:r>
                </w:p>
              </w:tc>
            </w:tr>
            <w:tr w:rsidR="00BA50E0" w:rsidRPr="00571651" w14:paraId="4AE1610C"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69100E2" w14:textId="77777777" w:rsidR="00BA50E0" w:rsidRPr="00146A34" w:rsidRDefault="00BA50E0" w:rsidP="00146A34">
                  <w:pPr>
                    <w:ind w:right="9" w:firstLine="0"/>
                    <w:rPr>
                      <w:sz w:val="24"/>
                      <w:lang w:val="ro-MD"/>
                    </w:rPr>
                  </w:pPr>
                  <w:r w:rsidRPr="00146A34">
                    <w:rPr>
                      <w:sz w:val="24"/>
                      <w:lang w:val="ro-MD"/>
                    </w:rPr>
                    <w:t>07:00</w:t>
                  </w:r>
                </w:p>
              </w:tc>
              <w:tc>
                <w:tcPr>
                  <w:tcW w:w="0" w:type="auto"/>
                  <w:tcBorders>
                    <w:top w:val="outset" w:sz="6" w:space="0" w:color="auto"/>
                    <w:left w:val="outset" w:sz="6" w:space="0" w:color="auto"/>
                    <w:bottom w:val="outset" w:sz="6" w:space="0" w:color="auto"/>
                    <w:right w:val="outset" w:sz="6" w:space="0" w:color="auto"/>
                  </w:tcBorders>
                  <w:hideMark/>
                </w:tcPr>
                <w:p w14:paraId="63DBCF9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02B8C15C"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4DE9B8D"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B021B62"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22FB61D3"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354EDFD" w14:textId="77777777" w:rsidR="00BA50E0" w:rsidRPr="00146A34" w:rsidRDefault="00BA50E0" w:rsidP="00146A34">
                  <w:pPr>
                    <w:ind w:right="9" w:firstLine="0"/>
                    <w:rPr>
                      <w:sz w:val="24"/>
                      <w:lang w:val="ro-MD"/>
                    </w:rPr>
                  </w:pPr>
                  <w:r w:rsidRPr="00146A34">
                    <w:rPr>
                      <w:sz w:val="24"/>
                      <w:lang w:val="ro-MD"/>
                    </w:rPr>
                    <w:t>07:05</w:t>
                  </w:r>
                </w:p>
              </w:tc>
              <w:tc>
                <w:tcPr>
                  <w:tcW w:w="0" w:type="auto"/>
                  <w:tcBorders>
                    <w:top w:val="outset" w:sz="6" w:space="0" w:color="auto"/>
                    <w:left w:val="outset" w:sz="6" w:space="0" w:color="auto"/>
                    <w:bottom w:val="outset" w:sz="6" w:space="0" w:color="auto"/>
                    <w:right w:val="outset" w:sz="6" w:space="0" w:color="auto"/>
                  </w:tcBorders>
                  <w:hideMark/>
                </w:tcPr>
                <w:p w14:paraId="2C3ADA9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8E0272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A4BA0C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2647578"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3C95C090"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0E49E57" w14:textId="77777777" w:rsidR="00BA50E0" w:rsidRPr="00146A34" w:rsidRDefault="00BA50E0" w:rsidP="00146A34">
                  <w:pPr>
                    <w:ind w:right="9" w:firstLine="0"/>
                    <w:rPr>
                      <w:sz w:val="24"/>
                      <w:lang w:val="ro-MD"/>
                    </w:rPr>
                  </w:pPr>
                  <w:r w:rsidRPr="00146A34">
                    <w:rPr>
                      <w:sz w:val="24"/>
                      <w:lang w:val="ro-MD"/>
                    </w:rPr>
                    <w:t>07:15</w:t>
                  </w:r>
                </w:p>
              </w:tc>
              <w:tc>
                <w:tcPr>
                  <w:tcW w:w="0" w:type="auto"/>
                  <w:tcBorders>
                    <w:top w:val="outset" w:sz="6" w:space="0" w:color="auto"/>
                    <w:left w:val="outset" w:sz="6" w:space="0" w:color="auto"/>
                    <w:bottom w:val="outset" w:sz="6" w:space="0" w:color="auto"/>
                    <w:right w:val="outset" w:sz="6" w:space="0" w:color="auto"/>
                  </w:tcBorders>
                  <w:hideMark/>
                </w:tcPr>
                <w:p w14:paraId="7D9B3C67" w14:textId="77777777" w:rsidR="00BA50E0" w:rsidRPr="00146A34" w:rsidRDefault="00BA50E0" w:rsidP="00146A34">
                  <w:pPr>
                    <w:ind w:right="9" w:firstLine="0"/>
                    <w:rPr>
                      <w:sz w:val="24"/>
                      <w:lang w:val="ro-MD"/>
                    </w:rPr>
                  </w:pPr>
                  <w:r w:rsidRPr="00146A34">
                    <w:rPr>
                      <w:sz w:val="24"/>
                      <w:lang w:val="ro-MD"/>
                    </w:rPr>
                    <w:t>1,82</w:t>
                  </w:r>
                </w:p>
              </w:tc>
              <w:tc>
                <w:tcPr>
                  <w:tcW w:w="0" w:type="auto"/>
                  <w:tcBorders>
                    <w:top w:val="outset" w:sz="6" w:space="0" w:color="auto"/>
                    <w:left w:val="outset" w:sz="6" w:space="0" w:color="auto"/>
                    <w:bottom w:val="outset" w:sz="6" w:space="0" w:color="auto"/>
                    <w:right w:val="outset" w:sz="6" w:space="0" w:color="auto"/>
                  </w:tcBorders>
                  <w:hideMark/>
                </w:tcPr>
                <w:p w14:paraId="47694297" w14:textId="77777777" w:rsidR="00BA50E0" w:rsidRPr="00146A34" w:rsidRDefault="00BA50E0" w:rsidP="00146A34">
                  <w:pPr>
                    <w:ind w:right="9" w:firstLine="0"/>
                    <w:rPr>
                      <w:sz w:val="24"/>
                      <w:lang w:val="ro-MD"/>
                    </w:rPr>
                  </w:pPr>
                  <w:r w:rsidRPr="00146A34">
                    <w:rPr>
                      <w:sz w:val="24"/>
                      <w:lang w:val="ro-MD"/>
                    </w:rPr>
                    <w:t>6</w:t>
                  </w:r>
                </w:p>
              </w:tc>
              <w:tc>
                <w:tcPr>
                  <w:tcW w:w="0" w:type="auto"/>
                  <w:tcBorders>
                    <w:top w:val="outset" w:sz="6" w:space="0" w:color="auto"/>
                    <w:left w:val="outset" w:sz="6" w:space="0" w:color="auto"/>
                    <w:bottom w:val="outset" w:sz="6" w:space="0" w:color="auto"/>
                    <w:right w:val="outset" w:sz="6" w:space="0" w:color="auto"/>
                  </w:tcBorders>
                  <w:hideMark/>
                </w:tcPr>
                <w:p w14:paraId="2C2C6868"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3EAE378C"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1961F54F"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80931D2" w14:textId="77777777" w:rsidR="00BA50E0" w:rsidRPr="00146A34" w:rsidRDefault="00BA50E0" w:rsidP="00146A34">
                  <w:pPr>
                    <w:ind w:right="9" w:firstLine="0"/>
                    <w:rPr>
                      <w:sz w:val="24"/>
                      <w:lang w:val="ro-MD"/>
                    </w:rPr>
                  </w:pPr>
                  <w:r w:rsidRPr="00146A34">
                    <w:rPr>
                      <w:sz w:val="24"/>
                      <w:lang w:val="ro-MD"/>
                    </w:rPr>
                    <w:t>07:26</w:t>
                  </w:r>
                </w:p>
              </w:tc>
              <w:tc>
                <w:tcPr>
                  <w:tcW w:w="0" w:type="auto"/>
                  <w:tcBorders>
                    <w:top w:val="outset" w:sz="6" w:space="0" w:color="auto"/>
                    <w:left w:val="outset" w:sz="6" w:space="0" w:color="auto"/>
                    <w:bottom w:val="outset" w:sz="6" w:space="0" w:color="auto"/>
                    <w:right w:val="outset" w:sz="6" w:space="0" w:color="auto"/>
                  </w:tcBorders>
                  <w:hideMark/>
                </w:tcPr>
                <w:p w14:paraId="73C93980"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09AFD924"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3A29F473"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693A65B"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350592C7"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E0CA21A" w14:textId="77777777" w:rsidR="00BA50E0" w:rsidRPr="00146A34" w:rsidRDefault="00BA50E0" w:rsidP="00146A34">
                  <w:pPr>
                    <w:ind w:right="9" w:firstLine="0"/>
                    <w:rPr>
                      <w:sz w:val="24"/>
                      <w:lang w:val="ro-MD"/>
                    </w:rPr>
                  </w:pPr>
                  <w:r w:rsidRPr="00146A34">
                    <w:rPr>
                      <w:sz w:val="24"/>
                      <w:lang w:val="ro-MD"/>
                    </w:rPr>
                    <w:t>07:30</w:t>
                  </w:r>
                </w:p>
              </w:tc>
              <w:tc>
                <w:tcPr>
                  <w:tcW w:w="0" w:type="auto"/>
                  <w:tcBorders>
                    <w:top w:val="outset" w:sz="6" w:space="0" w:color="auto"/>
                    <w:left w:val="outset" w:sz="6" w:space="0" w:color="auto"/>
                    <w:bottom w:val="outset" w:sz="6" w:space="0" w:color="auto"/>
                    <w:right w:val="outset" w:sz="6" w:space="0" w:color="auto"/>
                  </w:tcBorders>
                  <w:hideMark/>
                </w:tcPr>
                <w:p w14:paraId="25B3A77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82B9EB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C75F98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4F27880"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7573EEAC"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1DCB2B0" w14:textId="77777777" w:rsidR="00BA50E0" w:rsidRPr="00146A34" w:rsidRDefault="00BA50E0" w:rsidP="00146A34">
                  <w:pPr>
                    <w:ind w:right="9" w:firstLine="0"/>
                    <w:rPr>
                      <w:sz w:val="24"/>
                      <w:lang w:val="ro-MD"/>
                    </w:rPr>
                  </w:pPr>
                  <w:r w:rsidRPr="00146A34">
                    <w:rPr>
                      <w:sz w:val="24"/>
                      <w:lang w:val="ro-MD"/>
                    </w:rPr>
                    <w:t>07:45</w:t>
                  </w:r>
                </w:p>
              </w:tc>
              <w:tc>
                <w:tcPr>
                  <w:tcW w:w="0" w:type="auto"/>
                  <w:tcBorders>
                    <w:top w:val="outset" w:sz="6" w:space="0" w:color="auto"/>
                    <w:left w:val="outset" w:sz="6" w:space="0" w:color="auto"/>
                    <w:bottom w:val="outset" w:sz="6" w:space="0" w:color="auto"/>
                    <w:right w:val="outset" w:sz="6" w:space="0" w:color="auto"/>
                  </w:tcBorders>
                  <w:hideMark/>
                </w:tcPr>
                <w:p w14:paraId="7ABFCDF8" w14:textId="77777777" w:rsidR="00BA50E0" w:rsidRPr="00146A34" w:rsidRDefault="00BA50E0" w:rsidP="00146A34">
                  <w:pPr>
                    <w:ind w:right="9" w:firstLine="0"/>
                    <w:rPr>
                      <w:sz w:val="24"/>
                      <w:lang w:val="ro-MD"/>
                    </w:rPr>
                  </w:pPr>
                  <w:r w:rsidRPr="00146A34">
                    <w:rPr>
                      <w:sz w:val="24"/>
                      <w:lang w:val="ro-MD"/>
                    </w:rPr>
                    <w:t>6,24</w:t>
                  </w:r>
                </w:p>
              </w:tc>
              <w:tc>
                <w:tcPr>
                  <w:tcW w:w="0" w:type="auto"/>
                  <w:tcBorders>
                    <w:top w:val="outset" w:sz="6" w:space="0" w:color="auto"/>
                    <w:left w:val="outset" w:sz="6" w:space="0" w:color="auto"/>
                    <w:bottom w:val="outset" w:sz="6" w:space="0" w:color="auto"/>
                    <w:right w:val="outset" w:sz="6" w:space="0" w:color="auto"/>
                  </w:tcBorders>
                  <w:hideMark/>
                </w:tcPr>
                <w:p w14:paraId="2B4DA09A" w14:textId="77777777" w:rsidR="00BA50E0" w:rsidRPr="00146A34" w:rsidRDefault="00BA50E0" w:rsidP="00146A34">
                  <w:pPr>
                    <w:ind w:right="9" w:firstLine="0"/>
                    <w:rPr>
                      <w:sz w:val="24"/>
                      <w:lang w:val="ro-MD"/>
                    </w:rPr>
                  </w:pPr>
                  <w:r w:rsidRPr="00146A34">
                    <w:rPr>
                      <w:sz w:val="24"/>
                      <w:lang w:val="ro-MD"/>
                    </w:rPr>
                    <w:t>16</w:t>
                  </w:r>
                </w:p>
              </w:tc>
              <w:tc>
                <w:tcPr>
                  <w:tcW w:w="0" w:type="auto"/>
                  <w:tcBorders>
                    <w:top w:val="outset" w:sz="6" w:space="0" w:color="auto"/>
                    <w:left w:val="outset" w:sz="6" w:space="0" w:color="auto"/>
                    <w:bottom w:val="outset" w:sz="6" w:space="0" w:color="auto"/>
                    <w:right w:val="outset" w:sz="6" w:space="0" w:color="auto"/>
                  </w:tcBorders>
                  <w:hideMark/>
                </w:tcPr>
                <w:p w14:paraId="5C16F103"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7728DB59" w14:textId="77777777" w:rsidR="00BA50E0" w:rsidRPr="00146A34" w:rsidRDefault="00BA50E0" w:rsidP="00146A34">
                  <w:pPr>
                    <w:ind w:right="9" w:firstLine="0"/>
                    <w:rPr>
                      <w:sz w:val="24"/>
                      <w:lang w:val="ro-MD"/>
                    </w:rPr>
                  </w:pPr>
                  <w:r w:rsidRPr="00146A34">
                    <w:rPr>
                      <w:sz w:val="24"/>
                      <w:lang w:val="ro-MD"/>
                    </w:rPr>
                    <w:t>40</w:t>
                  </w:r>
                </w:p>
              </w:tc>
            </w:tr>
            <w:tr w:rsidR="00BA50E0" w:rsidRPr="00571651" w14:paraId="3507BFF3"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B983ABC" w14:textId="77777777" w:rsidR="00BA50E0" w:rsidRPr="00146A34" w:rsidRDefault="00BA50E0" w:rsidP="00146A34">
                  <w:pPr>
                    <w:ind w:right="9" w:firstLine="0"/>
                    <w:rPr>
                      <w:sz w:val="24"/>
                      <w:lang w:val="ro-MD"/>
                    </w:rPr>
                  </w:pPr>
                  <w:r w:rsidRPr="00146A34">
                    <w:rPr>
                      <w:sz w:val="24"/>
                      <w:lang w:val="ro-MD"/>
                    </w:rPr>
                    <w:t>08:01</w:t>
                  </w:r>
                </w:p>
              </w:tc>
              <w:tc>
                <w:tcPr>
                  <w:tcW w:w="0" w:type="auto"/>
                  <w:tcBorders>
                    <w:top w:val="outset" w:sz="6" w:space="0" w:color="auto"/>
                    <w:left w:val="outset" w:sz="6" w:space="0" w:color="auto"/>
                    <w:bottom w:val="outset" w:sz="6" w:space="0" w:color="auto"/>
                    <w:right w:val="outset" w:sz="6" w:space="0" w:color="auto"/>
                  </w:tcBorders>
                  <w:hideMark/>
                </w:tcPr>
                <w:p w14:paraId="1A12410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95641D9"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D290F8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B4584E2"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64EC91D5"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55B8BD9" w14:textId="77777777" w:rsidR="00BA50E0" w:rsidRPr="00146A34" w:rsidRDefault="00BA50E0" w:rsidP="00146A34">
                  <w:pPr>
                    <w:ind w:right="9" w:firstLine="0"/>
                    <w:rPr>
                      <w:sz w:val="24"/>
                      <w:lang w:val="ro-MD"/>
                    </w:rPr>
                  </w:pPr>
                  <w:r w:rsidRPr="00146A34">
                    <w:rPr>
                      <w:sz w:val="24"/>
                      <w:lang w:val="ro-MD"/>
                    </w:rPr>
                    <w:t>08:05</w:t>
                  </w:r>
                </w:p>
              </w:tc>
              <w:tc>
                <w:tcPr>
                  <w:tcW w:w="0" w:type="auto"/>
                  <w:tcBorders>
                    <w:top w:val="outset" w:sz="6" w:space="0" w:color="auto"/>
                    <w:left w:val="outset" w:sz="6" w:space="0" w:color="auto"/>
                    <w:bottom w:val="outset" w:sz="6" w:space="0" w:color="auto"/>
                    <w:right w:val="outset" w:sz="6" w:space="0" w:color="auto"/>
                  </w:tcBorders>
                  <w:hideMark/>
                </w:tcPr>
                <w:p w14:paraId="2410AAA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6F593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0BEE56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67295E0"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399EB1E3"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2A38D6A" w14:textId="77777777" w:rsidR="00BA50E0" w:rsidRPr="00146A34" w:rsidRDefault="00BA50E0" w:rsidP="00146A34">
                  <w:pPr>
                    <w:ind w:right="9" w:firstLine="0"/>
                    <w:rPr>
                      <w:sz w:val="24"/>
                      <w:lang w:val="ro-MD"/>
                    </w:rPr>
                  </w:pPr>
                  <w:r w:rsidRPr="00146A34">
                    <w:rPr>
                      <w:sz w:val="24"/>
                      <w:lang w:val="ro-MD"/>
                    </w:rPr>
                    <w:t>08:15</w:t>
                  </w:r>
                </w:p>
              </w:tc>
              <w:tc>
                <w:tcPr>
                  <w:tcW w:w="0" w:type="auto"/>
                  <w:tcBorders>
                    <w:top w:val="outset" w:sz="6" w:space="0" w:color="auto"/>
                    <w:left w:val="outset" w:sz="6" w:space="0" w:color="auto"/>
                    <w:bottom w:val="outset" w:sz="6" w:space="0" w:color="auto"/>
                    <w:right w:val="outset" w:sz="6" w:space="0" w:color="auto"/>
                  </w:tcBorders>
                  <w:hideMark/>
                </w:tcPr>
                <w:p w14:paraId="37751112"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11CB928"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5F7F04C"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3CA795C"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5CF44E85"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81B27DC" w14:textId="77777777" w:rsidR="00BA50E0" w:rsidRPr="00146A34" w:rsidRDefault="00BA50E0" w:rsidP="00146A34">
                  <w:pPr>
                    <w:ind w:right="9" w:firstLine="0"/>
                    <w:rPr>
                      <w:sz w:val="24"/>
                      <w:lang w:val="ro-MD"/>
                    </w:rPr>
                  </w:pPr>
                  <w:r w:rsidRPr="00146A34">
                    <w:rPr>
                      <w:sz w:val="24"/>
                      <w:lang w:val="ro-MD"/>
                    </w:rPr>
                    <w:t>08:25</w:t>
                  </w:r>
                </w:p>
              </w:tc>
              <w:tc>
                <w:tcPr>
                  <w:tcW w:w="0" w:type="auto"/>
                  <w:tcBorders>
                    <w:top w:val="outset" w:sz="6" w:space="0" w:color="auto"/>
                    <w:left w:val="outset" w:sz="6" w:space="0" w:color="auto"/>
                    <w:bottom w:val="outset" w:sz="6" w:space="0" w:color="auto"/>
                    <w:right w:val="outset" w:sz="6" w:space="0" w:color="auto"/>
                  </w:tcBorders>
                  <w:hideMark/>
                </w:tcPr>
                <w:p w14:paraId="64D4E6F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6AD1C25"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A1D9ACC"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CC85867"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4D55E308"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3751BC3" w14:textId="77777777" w:rsidR="00BA50E0" w:rsidRPr="00146A34" w:rsidRDefault="00BA50E0" w:rsidP="00146A34">
                  <w:pPr>
                    <w:ind w:right="9" w:firstLine="0"/>
                    <w:rPr>
                      <w:sz w:val="24"/>
                      <w:lang w:val="ro-MD"/>
                    </w:rPr>
                  </w:pPr>
                  <w:r w:rsidRPr="00146A34">
                    <w:rPr>
                      <w:sz w:val="24"/>
                      <w:lang w:val="ro-MD"/>
                    </w:rPr>
                    <w:t>08:30</w:t>
                  </w:r>
                </w:p>
              </w:tc>
              <w:tc>
                <w:tcPr>
                  <w:tcW w:w="0" w:type="auto"/>
                  <w:tcBorders>
                    <w:top w:val="outset" w:sz="6" w:space="0" w:color="auto"/>
                    <w:left w:val="outset" w:sz="6" w:space="0" w:color="auto"/>
                    <w:bottom w:val="outset" w:sz="6" w:space="0" w:color="auto"/>
                    <w:right w:val="outset" w:sz="6" w:space="0" w:color="auto"/>
                  </w:tcBorders>
                  <w:hideMark/>
                </w:tcPr>
                <w:p w14:paraId="5EB6BA57"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31785C8"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8740BE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6F9198B"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63FEDF62"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2F3755B" w14:textId="77777777" w:rsidR="00BA50E0" w:rsidRPr="00146A34" w:rsidRDefault="00BA50E0" w:rsidP="00146A34">
                  <w:pPr>
                    <w:ind w:right="9" w:firstLine="0"/>
                    <w:rPr>
                      <w:sz w:val="24"/>
                      <w:lang w:val="ro-MD"/>
                    </w:rPr>
                  </w:pPr>
                  <w:r w:rsidRPr="00146A34">
                    <w:rPr>
                      <w:sz w:val="24"/>
                      <w:lang w:val="ro-MD"/>
                    </w:rPr>
                    <w:t>08:45</w:t>
                  </w:r>
                </w:p>
              </w:tc>
              <w:tc>
                <w:tcPr>
                  <w:tcW w:w="0" w:type="auto"/>
                  <w:tcBorders>
                    <w:top w:val="outset" w:sz="6" w:space="0" w:color="auto"/>
                    <w:left w:val="outset" w:sz="6" w:space="0" w:color="auto"/>
                    <w:bottom w:val="outset" w:sz="6" w:space="0" w:color="auto"/>
                    <w:right w:val="outset" w:sz="6" w:space="0" w:color="auto"/>
                  </w:tcBorders>
                  <w:hideMark/>
                </w:tcPr>
                <w:p w14:paraId="00EA20E5"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30FC95FC"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5129F2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6700F12"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4D0146C4"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3CC9522" w14:textId="77777777" w:rsidR="00BA50E0" w:rsidRPr="00146A34" w:rsidRDefault="00BA50E0" w:rsidP="00146A34">
                  <w:pPr>
                    <w:ind w:right="9" w:firstLine="0"/>
                    <w:rPr>
                      <w:sz w:val="24"/>
                      <w:lang w:val="ro-MD"/>
                    </w:rPr>
                  </w:pPr>
                  <w:r w:rsidRPr="00146A34">
                    <w:rPr>
                      <w:sz w:val="24"/>
                      <w:lang w:val="ro-MD"/>
                    </w:rPr>
                    <w:t>09:00</w:t>
                  </w:r>
                </w:p>
              </w:tc>
              <w:tc>
                <w:tcPr>
                  <w:tcW w:w="0" w:type="auto"/>
                  <w:tcBorders>
                    <w:top w:val="outset" w:sz="6" w:space="0" w:color="auto"/>
                    <w:left w:val="outset" w:sz="6" w:space="0" w:color="auto"/>
                    <w:bottom w:val="outset" w:sz="6" w:space="0" w:color="auto"/>
                    <w:right w:val="outset" w:sz="6" w:space="0" w:color="auto"/>
                  </w:tcBorders>
                  <w:hideMark/>
                </w:tcPr>
                <w:p w14:paraId="1A820DB9"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0A5539EB"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29B9955"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65604C2"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454D67B5"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504B833" w14:textId="77777777" w:rsidR="00BA50E0" w:rsidRPr="00146A34" w:rsidRDefault="00BA50E0" w:rsidP="00146A34">
                  <w:pPr>
                    <w:ind w:right="9" w:firstLine="0"/>
                    <w:rPr>
                      <w:sz w:val="24"/>
                      <w:lang w:val="ro-MD"/>
                    </w:rPr>
                  </w:pPr>
                  <w:r w:rsidRPr="00146A34">
                    <w:rPr>
                      <w:sz w:val="24"/>
                      <w:lang w:val="ro-MD"/>
                    </w:rPr>
                    <w:t>09:30</w:t>
                  </w:r>
                </w:p>
              </w:tc>
              <w:tc>
                <w:tcPr>
                  <w:tcW w:w="0" w:type="auto"/>
                  <w:tcBorders>
                    <w:top w:val="outset" w:sz="6" w:space="0" w:color="auto"/>
                    <w:left w:val="outset" w:sz="6" w:space="0" w:color="auto"/>
                    <w:bottom w:val="outset" w:sz="6" w:space="0" w:color="auto"/>
                    <w:right w:val="outset" w:sz="6" w:space="0" w:color="auto"/>
                  </w:tcBorders>
                  <w:hideMark/>
                </w:tcPr>
                <w:p w14:paraId="611B650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3008C78"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719D53F"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516C341"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671C639E"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5907574" w14:textId="77777777" w:rsidR="00BA50E0" w:rsidRPr="00146A34" w:rsidRDefault="00BA50E0" w:rsidP="00146A34">
                  <w:pPr>
                    <w:ind w:right="9" w:firstLine="0"/>
                    <w:rPr>
                      <w:sz w:val="24"/>
                      <w:lang w:val="ro-MD"/>
                    </w:rPr>
                  </w:pPr>
                  <w:r w:rsidRPr="00146A34">
                    <w:rPr>
                      <w:sz w:val="24"/>
                      <w:lang w:val="ro-MD"/>
                    </w:rPr>
                    <w:t>10:00</w:t>
                  </w:r>
                </w:p>
              </w:tc>
              <w:tc>
                <w:tcPr>
                  <w:tcW w:w="0" w:type="auto"/>
                  <w:tcBorders>
                    <w:top w:val="outset" w:sz="6" w:space="0" w:color="auto"/>
                    <w:left w:val="outset" w:sz="6" w:space="0" w:color="auto"/>
                    <w:bottom w:val="outset" w:sz="6" w:space="0" w:color="auto"/>
                    <w:right w:val="outset" w:sz="6" w:space="0" w:color="auto"/>
                  </w:tcBorders>
                  <w:hideMark/>
                </w:tcPr>
                <w:p w14:paraId="51F6AFCB"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FC2D19D"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FF07030"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60CE0E3"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6D7E8DB0"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72687AE" w14:textId="77777777" w:rsidR="00BA50E0" w:rsidRPr="00146A34" w:rsidRDefault="00BA50E0" w:rsidP="00146A34">
                  <w:pPr>
                    <w:ind w:right="9" w:firstLine="0"/>
                    <w:rPr>
                      <w:sz w:val="24"/>
                      <w:lang w:val="ro-MD"/>
                    </w:rPr>
                  </w:pPr>
                  <w:r w:rsidRPr="00146A34">
                    <w:rPr>
                      <w:sz w:val="24"/>
                      <w:lang w:val="ro-MD"/>
                    </w:rPr>
                    <w:t>10:30</w:t>
                  </w:r>
                </w:p>
              </w:tc>
              <w:tc>
                <w:tcPr>
                  <w:tcW w:w="0" w:type="auto"/>
                  <w:tcBorders>
                    <w:top w:val="outset" w:sz="6" w:space="0" w:color="auto"/>
                    <w:left w:val="outset" w:sz="6" w:space="0" w:color="auto"/>
                    <w:bottom w:val="outset" w:sz="6" w:space="0" w:color="auto"/>
                    <w:right w:val="outset" w:sz="6" w:space="0" w:color="auto"/>
                  </w:tcBorders>
                  <w:hideMark/>
                </w:tcPr>
                <w:p w14:paraId="2C2FEB8A"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456BD1FE"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463D457"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14D5E9FF" w14:textId="77777777" w:rsidR="00BA50E0" w:rsidRPr="00146A34" w:rsidRDefault="00BA50E0" w:rsidP="00146A34">
                  <w:pPr>
                    <w:ind w:right="9" w:firstLine="0"/>
                    <w:rPr>
                      <w:sz w:val="24"/>
                      <w:lang w:val="ro-MD"/>
                    </w:rPr>
                  </w:pPr>
                  <w:r w:rsidRPr="00146A34">
                    <w:rPr>
                      <w:sz w:val="24"/>
                      <w:lang w:val="ro-MD"/>
                    </w:rPr>
                    <w:t>40</w:t>
                  </w:r>
                </w:p>
              </w:tc>
            </w:tr>
            <w:tr w:rsidR="00BA50E0" w:rsidRPr="00571651" w14:paraId="0BA10663"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B0E7FAA" w14:textId="77777777" w:rsidR="00BA50E0" w:rsidRPr="00146A34" w:rsidRDefault="00BA50E0" w:rsidP="00146A34">
                  <w:pPr>
                    <w:ind w:right="9" w:firstLine="0"/>
                    <w:rPr>
                      <w:sz w:val="24"/>
                      <w:lang w:val="ro-MD"/>
                    </w:rPr>
                  </w:pPr>
                  <w:r w:rsidRPr="00146A34">
                    <w:rPr>
                      <w:sz w:val="24"/>
                      <w:lang w:val="ro-MD"/>
                    </w:rPr>
                    <w:t>11:00</w:t>
                  </w:r>
                </w:p>
              </w:tc>
              <w:tc>
                <w:tcPr>
                  <w:tcW w:w="0" w:type="auto"/>
                  <w:tcBorders>
                    <w:top w:val="outset" w:sz="6" w:space="0" w:color="auto"/>
                    <w:left w:val="outset" w:sz="6" w:space="0" w:color="auto"/>
                    <w:bottom w:val="outset" w:sz="6" w:space="0" w:color="auto"/>
                    <w:right w:val="outset" w:sz="6" w:space="0" w:color="auto"/>
                  </w:tcBorders>
                  <w:hideMark/>
                </w:tcPr>
                <w:p w14:paraId="664477CB"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BB49B2F"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AB23E4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30B17E8"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5368679C"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B7EB50B" w14:textId="77777777" w:rsidR="00BA50E0" w:rsidRPr="00146A34" w:rsidRDefault="00BA50E0" w:rsidP="00146A34">
                  <w:pPr>
                    <w:ind w:right="9" w:firstLine="0"/>
                    <w:rPr>
                      <w:sz w:val="24"/>
                      <w:lang w:val="ro-MD"/>
                    </w:rPr>
                  </w:pPr>
                  <w:r w:rsidRPr="00146A34">
                    <w:rPr>
                      <w:sz w:val="24"/>
                      <w:lang w:val="ro-MD"/>
                    </w:rPr>
                    <w:t>11:30</w:t>
                  </w:r>
                </w:p>
              </w:tc>
              <w:tc>
                <w:tcPr>
                  <w:tcW w:w="0" w:type="auto"/>
                  <w:tcBorders>
                    <w:top w:val="outset" w:sz="6" w:space="0" w:color="auto"/>
                    <w:left w:val="outset" w:sz="6" w:space="0" w:color="auto"/>
                    <w:bottom w:val="outset" w:sz="6" w:space="0" w:color="auto"/>
                    <w:right w:val="outset" w:sz="6" w:space="0" w:color="auto"/>
                  </w:tcBorders>
                  <w:hideMark/>
                </w:tcPr>
                <w:p w14:paraId="06F43FD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6342C518"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390125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91B9D26"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0BD17F89"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75BBD56" w14:textId="77777777" w:rsidR="00BA50E0" w:rsidRPr="00146A34" w:rsidRDefault="00BA50E0" w:rsidP="00146A34">
                  <w:pPr>
                    <w:ind w:right="9" w:firstLine="0"/>
                    <w:rPr>
                      <w:sz w:val="24"/>
                      <w:lang w:val="ro-MD"/>
                    </w:rPr>
                  </w:pPr>
                  <w:r w:rsidRPr="00146A34">
                    <w:rPr>
                      <w:sz w:val="24"/>
                      <w:lang w:val="ro-MD"/>
                    </w:rPr>
                    <w:t>11:45</w:t>
                  </w:r>
                </w:p>
              </w:tc>
              <w:tc>
                <w:tcPr>
                  <w:tcW w:w="0" w:type="auto"/>
                  <w:tcBorders>
                    <w:top w:val="outset" w:sz="6" w:space="0" w:color="auto"/>
                    <w:left w:val="outset" w:sz="6" w:space="0" w:color="auto"/>
                    <w:bottom w:val="outset" w:sz="6" w:space="0" w:color="auto"/>
                    <w:right w:val="outset" w:sz="6" w:space="0" w:color="auto"/>
                  </w:tcBorders>
                  <w:hideMark/>
                </w:tcPr>
                <w:p w14:paraId="457B7B23"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D2FC0F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C0A6FA4"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769AAFD"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2B992B53"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F165327" w14:textId="77777777" w:rsidR="00BA50E0" w:rsidRPr="00146A34" w:rsidRDefault="00BA50E0" w:rsidP="00146A34">
                  <w:pPr>
                    <w:ind w:right="9" w:firstLine="0"/>
                    <w:rPr>
                      <w:sz w:val="24"/>
                      <w:lang w:val="ro-MD"/>
                    </w:rPr>
                  </w:pPr>
                  <w:r w:rsidRPr="00146A34">
                    <w:rPr>
                      <w:sz w:val="24"/>
                      <w:lang w:val="ro-MD"/>
                    </w:rPr>
                    <w:t>12:00</w:t>
                  </w:r>
                </w:p>
              </w:tc>
              <w:tc>
                <w:tcPr>
                  <w:tcW w:w="0" w:type="auto"/>
                  <w:tcBorders>
                    <w:top w:val="outset" w:sz="6" w:space="0" w:color="auto"/>
                    <w:left w:val="outset" w:sz="6" w:space="0" w:color="auto"/>
                    <w:bottom w:val="outset" w:sz="6" w:space="0" w:color="auto"/>
                    <w:right w:val="outset" w:sz="6" w:space="0" w:color="auto"/>
                  </w:tcBorders>
                  <w:hideMark/>
                </w:tcPr>
                <w:p w14:paraId="1680FBB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D44D7A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512AC91"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872EA74"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705E1F4B"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E1FD80F" w14:textId="77777777" w:rsidR="00BA50E0" w:rsidRPr="00146A34" w:rsidRDefault="00BA50E0" w:rsidP="00146A34">
                  <w:pPr>
                    <w:ind w:right="9" w:firstLine="0"/>
                    <w:rPr>
                      <w:sz w:val="24"/>
                      <w:lang w:val="ro-MD"/>
                    </w:rPr>
                  </w:pPr>
                  <w:r w:rsidRPr="00146A34">
                    <w:rPr>
                      <w:sz w:val="24"/>
                      <w:lang w:val="ro-MD"/>
                    </w:rPr>
                    <w:t>12:30</w:t>
                  </w:r>
                </w:p>
              </w:tc>
              <w:tc>
                <w:tcPr>
                  <w:tcW w:w="0" w:type="auto"/>
                  <w:tcBorders>
                    <w:top w:val="outset" w:sz="6" w:space="0" w:color="auto"/>
                    <w:left w:val="outset" w:sz="6" w:space="0" w:color="auto"/>
                    <w:bottom w:val="outset" w:sz="6" w:space="0" w:color="auto"/>
                    <w:right w:val="outset" w:sz="6" w:space="0" w:color="auto"/>
                  </w:tcBorders>
                  <w:hideMark/>
                </w:tcPr>
                <w:p w14:paraId="16B0872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D3E8704"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2CE6ABD"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33E196AC"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497507BA"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65E38624" w14:textId="77777777" w:rsidR="00BA50E0" w:rsidRPr="00146A34" w:rsidRDefault="00BA50E0" w:rsidP="00146A34">
                  <w:pPr>
                    <w:ind w:right="9" w:firstLine="0"/>
                    <w:rPr>
                      <w:sz w:val="24"/>
                      <w:lang w:val="ro-MD"/>
                    </w:rPr>
                  </w:pPr>
                  <w:r w:rsidRPr="00146A34">
                    <w:rPr>
                      <w:sz w:val="24"/>
                      <w:lang w:val="ro-MD"/>
                    </w:rPr>
                    <w:t>12:45</w:t>
                  </w:r>
                </w:p>
              </w:tc>
              <w:tc>
                <w:tcPr>
                  <w:tcW w:w="0" w:type="auto"/>
                  <w:tcBorders>
                    <w:top w:val="outset" w:sz="6" w:space="0" w:color="auto"/>
                    <w:left w:val="outset" w:sz="6" w:space="0" w:color="auto"/>
                    <w:bottom w:val="outset" w:sz="6" w:space="0" w:color="auto"/>
                    <w:right w:val="outset" w:sz="6" w:space="0" w:color="auto"/>
                  </w:tcBorders>
                  <w:hideMark/>
                </w:tcPr>
                <w:p w14:paraId="649E03B2" w14:textId="77777777" w:rsidR="00BA50E0" w:rsidRPr="00146A34" w:rsidRDefault="00BA50E0" w:rsidP="00146A34">
                  <w:pPr>
                    <w:ind w:right="9" w:firstLine="0"/>
                    <w:rPr>
                      <w:sz w:val="24"/>
                      <w:lang w:val="ro-MD"/>
                    </w:rPr>
                  </w:pPr>
                  <w:r w:rsidRPr="00146A34">
                    <w:rPr>
                      <w:sz w:val="24"/>
                      <w:lang w:val="ro-MD"/>
                    </w:rPr>
                    <w:t>0,735</w:t>
                  </w:r>
                </w:p>
              </w:tc>
              <w:tc>
                <w:tcPr>
                  <w:tcW w:w="0" w:type="auto"/>
                  <w:tcBorders>
                    <w:top w:val="outset" w:sz="6" w:space="0" w:color="auto"/>
                    <w:left w:val="outset" w:sz="6" w:space="0" w:color="auto"/>
                    <w:bottom w:val="outset" w:sz="6" w:space="0" w:color="auto"/>
                    <w:right w:val="outset" w:sz="6" w:space="0" w:color="auto"/>
                  </w:tcBorders>
                  <w:hideMark/>
                </w:tcPr>
                <w:p w14:paraId="1D009DBB"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3BAFCF26"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62AAB1D4" w14:textId="77777777" w:rsidR="00BA50E0" w:rsidRPr="00146A34" w:rsidRDefault="00BA50E0" w:rsidP="00146A34">
                  <w:pPr>
                    <w:ind w:right="9" w:firstLine="0"/>
                    <w:rPr>
                      <w:sz w:val="24"/>
                      <w:lang w:val="ro-MD"/>
                    </w:rPr>
                  </w:pPr>
                  <w:r w:rsidRPr="00146A34">
                    <w:rPr>
                      <w:sz w:val="24"/>
                      <w:lang w:val="ro-MD"/>
                    </w:rPr>
                    <w:t>55</w:t>
                  </w:r>
                </w:p>
              </w:tc>
            </w:tr>
            <w:tr w:rsidR="00BA50E0" w:rsidRPr="00571651" w14:paraId="3ECE3A17"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9B6521F" w14:textId="77777777" w:rsidR="00BA50E0" w:rsidRPr="00146A34" w:rsidRDefault="00BA50E0" w:rsidP="00146A34">
                  <w:pPr>
                    <w:ind w:right="9" w:firstLine="0"/>
                    <w:rPr>
                      <w:sz w:val="24"/>
                      <w:lang w:val="ro-MD"/>
                    </w:rPr>
                  </w:pPr>
                  <w:r w:rsidRPr="00146A34">
                    <w:rPr>
                      <w:sz w:val="24"/>
                      <w:lang w:val="ro-MD"/>
                    </w:rPr>
                    <w:t>14:30</w:t>
                  </w:r>
                </w:p>
              </w:tc>
              <w:tc>
                <w:tcPr>
                  <w:tcW w:w="0" w:type="auto"/>
                  <w:tcBorders>
                    <w:top w:val="outset" w:sz="6" w:space="0" w:color="auto"/>
                    <w:left w:val="outset" w:sz="6" w:space="0" w:color="auto"/>
                    <w:bottom w:val="outset" w:sz="6" w:space="0" w:color="auto"/>
                    <w:right w:val="outset" w:sz="6" w:space="0" w:color="auto"/>
                  </w:tcBorders>
                  <w:hideMark/>
                </w:tcPr>
                <w:p w14:paraId="52794A26"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21E7A4F"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3646EEC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5A425BF2"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7304D295"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89762C5" w14:textId="77777777" w:rsidR="00BA50E0" w:rsidRPr="00146A34" w:rsidRDefault="00BA50E0" w:rsidP="00146A34">
                  <w:pPr>
                    <w:ind w:right="9" w:firstLine="0"/>
                    <w:rPr>
                      <w:sz w:val="24"/>
                      <w:lang w:val="ro-MD"/>
                    </w:rPr>
                  </w:pPr>
                  <w:r w:rsidRPr="00146A34">
                    <w:rPr>
                      <w:sz w:val="24"/>
                      <w:lang w:val="ro-MD"/>
                    </w:rPr>
                    <w:t>15:00</w:t>
                  </w:r>
                </w:p>
              </w:tc>
              <w:tc>
                <w:tcPr>
                  <w:tcW w:w="0" w:type="auto"/>
                  <w:tcBorders>
                    <w:top w:val="outset" w:sz="6" w:space="0" w:color="auto"/>
                    <w:left w:val="outset" w:sz="6" w:space="0" w:color="auto"/>
                    <w:bottom w:val="outset" w:sz="6" w:space="0" w:color="auto"/>
                    <w:right w:val="outset" w:sz="6" w:space="0" w:color="auto"/>
                  </w:tcBorders>
                  <w:hideMark/>
                </w:tcPr>
                <w:p w14:paraId="32B4CDF3"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5D4DA776"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071E3EF3"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2E61A507"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1C4755AC"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B0FA48E" w14:textId="77777777" w:rsidR="00BA50E0" w:rsidRPr="00146A34" w:rsidRDefault="00BA50E0" w:rsidP="00146A34">
                  <w:pPr>
                    <w:ind w:right="9" w:firstLine="0"/>
                    <w:rPr>
                      <w:sz w:val="24"/>
                      <w:lang w:val="ro-MD"/>
                    </w:rPr>
                  </w:pPr>
                  <w:r w:rsidRPr="00146A34">
                    <w:rPr>
                      <w:sz w:val="24"/>
                      <w:lang w:val="ro-MD"/>
                    </w:rPr>
                    <w:t>15:30</w:t>
                  </w:r>
                </w:p>
              </w:tc>
              <w:tc>
                <w:tcPr>
                  <w:tcW w:w="0" w:type="auto"/>
                  <w:tcBorders>
                    <w:top w:val="outset" w:sz="6" w:space="0" w:color="auto"/>
                    <w:left w:val="outset" w:sz="6" w:space="0" w:color="auto"/>
                    <w:bottom w:val="outset" w:sz="6" w:space="0" w:color="auto"/>
                    <w:right w:val="outset" w:sz="6" w:space="0" w:color="auto"/>
                  </w:tcBorders>
                  <w:hideMark/>
                </w:tcPr>
                <w:p w14:paraId="422889F7"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841B348"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B878FD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AA73921"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68841E05"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7AE612D" w14:textId="77777777" w:rsidR="00BA50E0" w:rsidRPr="00146A34" w:rsidRDefault="00BA50E0" w:rsidP="00146A34">
                  <w:pPr>
                    <w:ind w:right="9" w:firstLine="0"/>
                    <w:rPr>
                      <w:sz w:val="24"/>
                      <w:lang w:val="ro-MD"/>
                    </w:rPr>
                  </w:pPr>
                  <w:r w:rsidRPr="00146A34">
                    <w:rPr>
                      <w:sz w:val="24"/>
                      <w:lang w:val="ro-MD"/>
                    </w:rPr>
                    <w:t>16:00</w:t>
                  </w:r>
                </w:p>
              </w:tc>
              <w:tc>
                <w:tcPr>
                  <w:tcW w:w="0" w:type="auto"/>
                  <w:tcBorders>
                    <w:top w:val="outset" w:sz="6" w:space="0" w:color="auto"/>
                    <w:left w:val="outset" w:sz="6" w:space="0" w:color="auto"/>
                    <w:bottom w:val="outset" w:sz="6" w:space="0" w:color="auto"/>
                    <w:right w:val="outset" w:sz="6" w:space="0" w:color="auto"/>
                  </w:tcBorders>
                  <w:hideMark/>
                </w:tcPr>
                <w:p w14:paraId="77D2F64D"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33FEB05"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628132D"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7A74A8FE"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6EAAC462"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F808880" w14:textId="77777777" w:rsidR="00BA50E0" w:rsidRPr="00146A34" w:rsidRDefault="00BA50E0" w:rsidP="00146A34">
                  <w:pPr>
                    <w:ind w:right="9" w:firstLine="0"/>
                    <w:rPr>
                      <w:sz w:val="24"/>
                      <w:lang w:val="ro-MD"/>
                    </w:rPr>
                  </w:pPr>
                  <w:r w:rsidRPr="00146A34">
                    <w:rPr>
                      <w:sz w:val="24"/>
                      <w:lang w:val="ro-MD"/>
                    </w:rPr>
                    <w:t>16:30</w:t>
                  </w:r>
                </w:p>
              </w:tc>
              <w:tc>
                <w:tcPr>
                  <w:tcW w:w="0" w:type="auto"/>
                  <w:tcBorders>
                    <w:top w:val="outset" w:sz="6" w:space="0" w:color="auto"/>
                    <w:left w:val="outset" w:sz="6" w:space="0" w:color="auto"/>
                    <w:bottom w:val="outset" w:sz="6" w:space="0" w:color="auto"/>
                    <w:right w:val="outset" w:sz="6" w:space="0" w:color="auto"/>
                  </w:tcBorders>
                  <w:hideMark/>
                </w:tcPr>
                <w:p w14:paraId="71015271"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5AC49EE1"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440FF1E2"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32BF4444"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77DCFFBC"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83CE215" w14:textId="77777777" w:rsidR="00BA50E0" w:rsidRPr="00146A34" w:rsidRDefault="00BA50E0" w:rsidP="00146A34">
                  <w:pPr>
                    <w:ind w:right="9" w:firstLine="0"/>
                    <w:rPr>
                      <w:sz w:val="24"/>
                      <w:lang w:val="ro-MD"/>
                    </w:rPr>
                  </w:pPr>
                  <w:r w:rsidRPr="00146A34">
                    <w:rPr>
                      <w:sz w:val="24"/>
                      <w:lang w:val="ro-MD"/>
                    </w:rPr>
                    <w:t>17:00</w:t>
                  </w:r>
                </w:p>
              </w:tc>
              <w:tc>
                <w:tcPr>
                  <w:tcW w:w="0" w:type="auto"/>
                  <w:tcBorders>
                    <w:top w:val="outset" w:sz="6" w:space="0" w:color="auto"/>
                    <w:left w:val="outset" w:sz="6" w:space="0" w:color="auto"/>
                    <w:bottom w:val="outset" w:sz="6" w:space="0" w:color="auto"/>
                    <w:right w:val="outset" w:sz="6" w:space="0" w:color="auto"/>
                  </w:tcBorders>
                  <w:hideMark/>
                </w:tcPr>
                <w:p w14:paraId="42BA0A7C"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630FC21"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504569F6"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1FED278"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7D43F065"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44BCDB3" w14:textId="77777777" w:rsidR="00BA50E0" w:rsidRPr="00146A34" w:rsidRDefault="00BA50E0" w:rsidP="00146A34">
                  <w:pPr>
                    <w:ind w:right="9" w:firstLine="0"/>
                    <w:rPr>
                      <w:sz w:val="24"/>
                      <w:lang w:val="ro-MD"/>
                    </w:rPr>
                  </w:pPr>
                  <w:r w:rsidRPr="00146A34">
                    <w:rPr>
                      <w:sz w:val="24"/>
                      <w:lang w:val="ro-MD"/>
                    </w:rPr>
                    <w:t>18:00</w:t>
                  </w:r>
                </w:p>
              </w:tc>
              <w:tc>
                <w:tcPr>
                  <w:tcW w:w="0" w:type="auto"/>
                  <w:tcBorders>
                    <w:top w:val="outset" w:sz="6" w:space="0" w:color="auto"/>
                    <w:left w:val="outset" w:sz="6" w:space="0" w:color="auto"/>
                    <w:bottom w:val="outset" w:sz="6" w:space="0" w:color="auto"/>
                    <w:right w:val="outset" w:sz="6" w:space="0" w:color="auto"/>
                  </w:tcBorders>
                  <w:hideMark/>
                </w:tcPr>
                <w:p w14:paraId="1B1F365A"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1774EAF2"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B660DFE"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1533BF70"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0A3C96E0"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26A4230" w14:textId="77777777" w:rsidR="00BA50E0" w:rsidRPr="00146A34" w:rsidRDefault="00BA50E0" w:rsidP="00146A34">
                  <w:pPr>
                    <w:ind w:right="9" w:firstLine="0"/>
                    <w:rPr>
                      <w:sz w:val="24"/>
                      <w:lang w:val="ro-MD"/>
                    </w:rPr>
                  </w:pPr>
                  <w:r w:rsidRPr="00146A34">
                    <w:rPr>
                      <w:sz w:val="24"/>
                      <w:lang w:val="ro-MD"/>
                    </w:rPr>
                    <w:t>18:15</w:t>
                  </w:r>
                </w:p>
              </w:tc>
              <w:tc>
                <w:tcPr>
                  <w:tcW w:w="0" w:type="auto"/>
                  <w:tcBorders>
                    <w:top w:val="outset" w:sz="6" w:space="0" w:color="auto"/>
                    <w:left w:val="outset" w:sz="6" w:space="0" w:color="auto"/>
                    <w:bottom w:val="outset" w:sz="6" w:space="0" w:color="auto"/>
                    <w:right w:val="outset" w:sz="6" w:space="0" w:color="auto"/>
                  </w:tcBorders>
                  <w:hideMark/>
                </w:tcPr>
                <w:p w14:paraId="3179E9B4"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D07760F"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1248E4DC"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1180835F"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0409E7B4"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174CE2A" w14:textId="77777777" w:rsidR="00BA50E0" w:rsidRPr="00146A34" w:rsidRDefault="00BA50E0" w:rsidP="00146A34">
                  <w:pPr>
                    <w:ind w:right="9" w:firstLine="0"/>
                    <w:rPr>
                      <w:sz w:val="24"/>
                      <w:lang w:val="ro-MD"/>
                    </w:rPr>
                  </w:pPr>
                  <w:r w:rsidRPr="00146A34">
                    <w:rPr>
                      <w:sz w:val="24"/>
                      <w:lang w:val="ro-MD"/>
                    </w:rPr>
                    <w:t>18:30</w:t>
                  </w:r>
                </w:p>
              </w:tc>
              <w:tc>
                <w:tcPr>
                  <w:tcW w:w="0" w:type="auto"/>
                  <w:tcBorders>
                    <w:top w:val="outset" w:sz="6" w:space="0" w:color="auto"/>
                    <w:left w:val="outset" w:sz="6" w:space="0" w:color="auto"/>
                    <w:bottom w:val="outset" w:sz="6" w:space="0" w:color="auto"/>
                    <w:right w:val="outset" w:sz="6" w:space="0" w:color="auto"/>
                  </w:tcBorders>
                  <w:hideMark/>
                </w:tcPr>
                <w:p w14:paraId="09160358"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C8AF188"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960A879" w14:textId="77777777" w:rsidR="00BA50E0" w:rsidRPr="00146A34" w:rsidRDefault="00BA50E0" w:rsidP="00146A34">
                  <w:pPr>
                    <w:ind w:right="9" w:firstLine="0"/>
                    <w:rPr>
                      <w:sz w:val="24"/>
                      <w:lang w:val="ro-MD"/>
                    </w:rPr>
                  </w:pPr>
                  <w:r w:rsidRPr="00146A34">
                    <w:rPr>
                      <w:sz w:val="24"/>
                      <w:lang w:val="ro-MD"/>
                    </w:rPr>
                    <w:t>40</w:t>
                  </w:r>
                </w:p>
              </w:tc>
              <w:tc>
                <w:tcPr>
                  <w:tcW w:w="0" w:type="auto"/>
                  <w:tcBorders>
                    <w:top w:val="outset" w:sz="6" w:space="0" w:color="auto"/>
                    <w:left w:val="outset" w:sz="6" w:space="0" w:color="auto"/>
                    <w:bottom w:val="outset" w:sz="6" w:space="0" w:color="auto"/>
                    <w:right w:val="outset" w:sz="6" w:space="0" w:color="auto"/>
                  </w:tcBorders>
                  <w:hideMark/>
                </w:tcPr>
                <w:p w14:paraId="3C2C2165"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41E841C4"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B0A86DC" w14:textId="77777777" w:rsidR="00BA50E0" w:rsidRPr="00146A34" w:rsidRDefault="00BA50E0" w:rsidP="00146A34">
                  <w:pPr>
                    <w:ind w:right="9" w:firstLine="0"/>
                    <w:rPr>
                      <w:sz w:val="24"/>
                      <w:lang w:val="ro-MD"/>
                    </w:rPr>
                  </w:pPr>
                  <w:r w:rsidRPr="00146A34">
                    <w:rPr>
                      <w:sz w:val="24"/>
                      <w:lang w:val="ro-MD"/>
                    </w:rPr>
                    <w:t>19:00</w:t>
                  </w:r>
                </w:p>
              </w:tc>
              <w:tc>
                <w:tcPr>
                  <w:tcW w:w="0" w:type="auto"/>
                  <w:tcBorders>
                    <w:top w:val="outset" w:sz="6" w:space="0" w:color="auto"/>
                    <w:left w:val="outset" w:sz="6" w:space="0" w:color="auto"/>
                    <w:bottom w:val="outset" w:sz="6" w:space="0" w:color="auto"/>
                    <w:right w:val="outset" w:sz="6" w:space="0" w:color="auto"/>
                  </w:tcBorders>
                  <w:hideMark/>
                </w:tcPr>
                <w:p w14:paraId="2DE46EA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2F76CB00"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7B5684E8"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4135A42E"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6BAE8590"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062FD9DE" w14:textId="77777777" w:rsidR="00BA50E0" w:rsidRPr="00146A34" w:rsidRDefault="00BA50E0" w:rsidP="00146A34">
                  <w:pPr>
                    <w:ind w:right="9" w:firstLine="0"/>
                    <w:rPr>
                      <w:sz w:val="24"/>
                      <w:lang w:val="ro-MD"/>
                    </w:rPr>
                  </w:pPr>
                  <w:r w:rsidRPr="00146A34">
                    <w:rPr>
                      <w:sz w:val="24"/>
                      <w:lang w:val="ro-MD"/>
                    </w:rPr>
                    <w:t>19:30</w:t>
                  </w:r>
                </w:p>
              </w:tc>
              <w:tc>
                <w:tcPr>
                  <w:tcW w:w="0" w:type="auto"/>
                  <w:tcBorders>
                    <w:top w:val="outset" w:sz="6" w:space="0" w:color="auto"/>
                    <w:left w:val="outset" w:sz="6" w:space="0" w:color="auto"/>
                    <w:bottom w:val="outset" w:sz="6" w:space="0" w:color="auto"/>
                    <w:right w:val="outset" w:sz="6" w:space="0" w:color="auto"/>
                  </w:tcBorders>
                  <w:hideMark/>
                </w:tcPr>
                <w:p w14:paraId="74C5CF1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3A5D2E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6B99FC2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0D6B6280"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2D1C062B"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146E6F1" w14:textId="77777777" w:rsidR="00BA50E0" w:rsidRPr="00146A34" w:rsidRDefault="00BA50E0" w:rsidP="00146A34">
                  <w:pPr>
                    <w:ind w:right="9" w:firstLine="0"/>
                    <w:rPr>
                      <w:sz w:val="24"/>
                      <w:lang w:val="ro-MD"/>
                    </w:rPr>
                  </w:pPr>
                  <w:r w:rsidRPr="00146A34">
                    <w:rPr>
                      <w:sz w:val="24"/>
                      <w:lang w:val="ro-MD"/>
                    </w:rPr>
                    <w:t>20:00</w:t>
                  </w:r>
                </w:p>
              </w:tc>
              <w:tc>
                <w:tcPr>
                  <w:tcW w:w="0" w:type="auto"/>
                  <w:tcBorders>
                    <w:top w:val="outset" w:sz="6" w:space="0" w:color="auto"/>
                    <w:left w:val="outset" w:sz="6" w:space="0" w:color="auto"/>
                    <w:bottom w:val="outset" w:sz="6" w:space="0" w:color="auto"/>
                    <w:right w:val="outset" w:sz="6" w:space="0" w:color="auto"/>
                  </w:tcBorders>
                  <w:hideMark/>
                </w:tcPr>
                <w:p w14:paraId="3816685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EACD12E"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6E19ED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89667E2"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040B0679"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7257AE3" w14:textId="77777777" w:rsidR="00BA50E0" w:rsidRPr="00146A34" w:rsidRDefault="00BA50E0" w:rsidP="00146A34">
                  <w:pPr>
                    <w:ind w:right="9" w:firstLine="0"/>
                    <w:rPr>
                      <w:sz w:val="24"/>
                      <w:lang w:val="ro-MD"/>
                    </w:rPr>
                  </w:pPr>
                  <w:r w:rsidRPr="00146A34">
                    <w:rPr>
                      <w:sz w:val="24"/>
                      <w:lang w:val="ro-MD"/>
                    </w:rPr>
                    <w:t>20:30</w:t>
                  </w:r>
                </w:p>
              </w:tc>
              <w:tc>
                <w:tcPr>
                  <w:tcW w:w="0" w:type="auto"/>
                  <w:tcBorders>
                    <w:top w:val="outset" w:sz="6" w:space="0" w:color="auto"/>
                    <w:left w:val="outset" w:sz="6" w:space="0" w:color="auto"/>
                    <w:bottom w:val="outset" w:sz="6" w:space="0" w:color="auto"/>
                    <w:right w:val="outset" w:sz="6" w:space="0" w:color="auto"/>
                  </w:tcBorders>
                  <w:hideMark/>
                </w:tcPr>
                <w:p w14:paraId="63E81314" w14:textId="77777777" w:rsidR="00BA50E0" w:rsidRPr="00146A34" w:rsidRDefault="00BA50E0" w:rsidP="00146A34">
                  <w:pPr>
                    <w:ind w:right="9" w:firstLine="0"/>
                    <w:rPr>
                      <w:sz w:val="24"/>
                      <w:lang w:val="ro-MD"/>
                    </w:rPr>
                  </w:pPr>
                  <w:r w:rsidRPr="00146A34">
                    <w:rPr>
                      <w:sz w:val="24"/>
                      <w:lang w:val="ro-MD"/>
                    </w:rPr>
                    <w:t>0,735</w:t>
                  </w:r>
                </w:p>
              </w:tc>
              <w:tc>
                <w:tcPr>
                  <w:tcW w:w="0" w:type="auto"/>
                  <w:tcBorders>
                    <w:top w:val="outset" w:sz="6" w:space="0" w:color="auto"/>
                    <w:left w:val="outset" w:sz="6" w:space="0" w:color="auto"/>
                    <w:bottom w:val="outset" w:sz="6" w:space="0" w:color="auto"/>
                    <w:right w:val="outset" w:sz="6" w:space="0" w:color="auto"/>
                  </w:tcBorders>
                  <w:hideMark/>
                </w:tcPr>
                <w:p w14:paraId="5930E472" w14:textId="77777777" w:rsidR="00BA50E0" w:rsidRPr="00146A34" w:rsidRDefault="00BA50E0" w:rsidP="00146A34">
                  <w:pPr>
                    <w:ind w:right="9" w:firstLine="0"/>
                    <w:rPr>
                      <w:sz w:val="24"/>
                      <w:lang w:val="ro-MD"/>
                    </w:rPr>
                  </w:pPr>
                  <w:r w:rsidRPr="00146A34">
                    <w:rPr>
                      <w:sz w:val="24"/>
                      <w:lang w:val="ro-MD"/>
                    </w:rPr>
                    <w:t>4</w:t>
                  </w:r>
                </w:p>
              </w:tc>
              <w:tc>
                <w:tcPr>
                  <w:tcW w:w="0" w:type="auto"/>
                  <w:tcBorders>
                    <w:top w:val="outset" w:sz="6" w:space="0" w:color="auto"/>
                    <w:left w:val="outset" w:sz="6" w:space="0" w:color="auto"/>
                    <w:bottom w:val="outset" w:sz="6" w:space="0" w:color="auto"/>
                    <w:right w:val="outset" w:sz="6" w:space="0" w:color="auto"/>
                  </w:tcBorders>
                  <w:hideMark/>
                </w:tcPr>
                <w:p w14:paraId="43B8BEC2"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217AEE0C" w14:textId="77777777" w:rsidR="00BA50E0" w:rsidRPr="00146A34" w:rsidRDefault="00BA50E0" w:rsidP="00146A34">
                  <w:pPr>
                    <w:ind w:right="9" w:firstLine="0"/>
                    <w:rPr>
                      <w:sz w:val="24"/>
                      <w:lang w:val="ro-MD"/>
                    </w:rPr>
                  </w:pPr>
                  <w:r w:rsidRPr="00146A34">
                    <w:rPr>
                      <w:sz w:val="24"/>
                      <w:lang w:val="ro-MD"/>
                    </w:rPr>
                    <w:t>55</w:t>
                  </w:r>
                </w:p>
              </w:tc>
            </w:tr>
            <w:tr w:rsidR="00BA50E0" w:rsidRPr="00571651" w14:paraId="74D26C4D"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360407B4" w14:textId="77777777" w:rsidR="00BA50E0" w:rsidRPr="00146A34" w:rsidRDefault="00BA50E0" w:rsidP="00146A34">
                  <w:pPr>
                    <w:ind w:right="9" w:firstLine="0"/>
                    <w:rPr>
                      <w:sz w:val="24"/>
                      <w:lang w:val="ro-MD"/>
                    </w:rPr>
                  </w:pPr>
                  <w:r w:rsidRPr="00146A34">
                    <w:rPr>
                      <w:sz w:val="24"/>
                      <w:lang w:val="ro-MD"/>
                    </w:rPr>
                    <w:t>20:45</w:t>
                  </w:r>
                </w:p>
              </w:tc>
              <w:tc>
                <w:tcPr>
                  <w:tcW w:w="0" w:type="auto"/>
                  <w:tcBorders>
                    <w:top w:val="outset" w:sz="6" w:space="0" w:color="auto"/>
                    <w:left w:val="outset" w:sz="6" w:space="0" w:color="auto"/>
                    <w:bottom w:val="outset" w:sz="6" w:space="0" w:color="auto"/>
                    <w:right w:val="outset" w:sz="6" w:space="0" w:color="auto"/>
                  </w:tcBorders>
                  <w:hideMark/>
                </w:tcPr>
                <w:p w14:paraId="53A863A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E02C5CA"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B6AE05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5E2CB96D"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764D7EC4"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791C0C8" w14:textId="77777777" w:rsidR="00BA50E0" w:rsidRPr="00146A34" w:rsidRDefault="00BA50E0" w:rsidP="00146A34">
                  <w:pPr>
                    <w:ind w:right="9" w:firstLine="0"/>
                    <w:rPr>
                      <w:sz w:val="24"/>
                      <w:lang w:val="ro-MD"/>
                    </w:rPr>
                  </w:pPr>
                  <w:r w:rsidRPr="00146A34">
                    <w:rPr>
                      <w:sz w:val="24"/>
                      <w:lang w:val="ro-MD"/>
                    </w:rPr>
                    <w:t>20:46</w:t>
                  </w:r>
                </w:p>
              </w:tc>
              <w:tc>
                <w:tcPr>
                  <w:tcW w:w="0" w:type="auto"/>
                  <w:tcBorders>
                    <w:top w:val="outset" w:sz="6" w:space="0" w:color="auto"/>
                    <w:left w:val="outset" w:sz="6" w:space="0" w:color="auto"/>
                    <w:bottom w:val="outset" w:sz="6" w:space="0" w:color="auto"/>
                    <w:right w:val="outset" w:sz="6" w:space="0" w:color="auto"/>
                  </w:tcBorders>
                  <w:hideMark/>
                </w:tcPr>
                <w:p w14:paraId="3D9D8768" w14:textId="77777777" w:rsidR="00BA50E0" w:rsidRPr="00146A34" w:rsidRDefault="00BA50E0" w:rsidP="00146A34">
                  <w:pPr>
                    <w:ind w:right="9" w:firstLine="0"/>
                    <w:rPr>
                      <w:sz w:val="24"/>
                      <w:lang w:val="ro-MD"/>
                    </w:rPr>
                  </w:pPr>
                  <w:r w:rsidRPr="00146A34">
                    <w:rPr>
                      <w:sz w:val="24"/>
                      <w:lang w:val="ro-MD"/>
                    </w:rPr>
                    <w:t>6,24</w:t>
                  </w:r>
                </w:p>
              </w:tc>
              <w:tc>
                <w:tcPr>
                  <w:tcW w:w="0" w:type="auto"/>
                  <w:tcBorders>
                    <w:top w:val="outset" w:sz="6" w:space="0" w:color="auto"/>
                    <w:left w:val="outset" w:sz="6" w:space="0" w:color="auto"/>
                    <w:bottom w:val="outset" w:sz="6" w:space="0" w:color="auto"/>
                    <w:right w:val="outset" w:sz="6" w:space="0" w:color="auto"/>
                  </w:tcBorders>
                  <w:hideMark/>
                </w:tcPr>
                <w:p w14:paraId="5F6076F2" w14:textId="77777777" w:rsidR="00BA50E0" w:rsidRPr="00146A34" w:rsidRDefault="00BA50E0" w:rsidP="00146A34">
                  <w:pPr>
                    <w:ind w:right="9" w:firstLine="0"/>
                    <w:rPr>
                      <w:sz w:val="24"/>
                      <w:lang w:val="ro-MD"/>
                    </w:rPr>
                  </w:pPr>
                  <w:r w:rsidRPr="00146A34">
                    <w:rPr>
                      <w:sz w:val="24"/>
                      <w:lang w:val="ro-MD"/>
                    </w:rPr>
                    <w:t>16</w:t>
                  </w:r>
                </w:p>
              </w:tc>
              <w:tc>
                <w:tcPr>
                  <w:tcW w:w="0" w:type="auto"/>
                  <w:tcBorders>
                    <w:top w:val="outset" w:sz="6" w:space="0" w:color="auto"/>
                    <w:left w:val="outset" w:sz="6" w:space="0" w:color="auto"/>
                    <w:bottom w:val="outset" w:sz="6" w:space="0" w:color="auto"/>
                    <w:right w:val="outset" w:sz="6" w:space="0" w:color="auto"/>
                  </w:tcBorders>
                  <w:hideMark/>
                </w:tcPr>
                <w:p w14:paraId="12C01DC6"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6F42F212" w14:textId="77777777" w:rsidR="00BA50E0" w:rsidRPr="00146A34" w:rsidRDefault="00BA50E0" w:rsidP="00146A34">
                  <w:pPr>
                    <w:ind w:right="9" w:firstLine="0"/>
                    <w:rPr>
                      <w:sz w:val="24"/>
                      <w:lang w:val="ro-MD"/>
                    </w:rPr>
                  </w:pPr>
                  <w:r w:rsidRPr="00146A34">
                    <w:rPr>
                      <w:sz w:val="24"/>
                      <w:lang w:val="ro-MD"/>
                    </w:rPr>
                    <w:t>40</w:t>
                  </w:r>
                </w:p>
              </w:tc>
            </w:tr>
            <w:tr w:rsidR="00BA50E0" w:rsidRPr="00571651" w14:paraId="1E12934C"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16052A81" w14:textId="77777777" w:rsidR="00BA50E0" w:rsidRPr="00146A34" w:rsidRDefault="00BA50E0" w:rsidP="00146A34">
                  <w:pPr>
                    <w:ind w:right="9" w:firstLine="0"/>
                    <w:rPr>
                      <w:sz w:val="24"/>
                      <w:lang w:val="ro-MD"/>
                    </w:rPr>
                  </w:pPr>
                  <w:r w:rsidRPr="00146A34">
                    <w:rPr>
                      <w:sz w:val="24"/>
                      <w:lang w:val="ro-MD"/>
                    </w:rPr>
                    <w:lastRenderedPageBreak/>
                    <w:t>21:00</w:t>
                  </w:r>
                </w:p>
              </w:tc>
              <w:tc>
                <w:tcPr>
                  <w:tcW w:w="0" w:type="auto"/>
                  <w:tcBorders>
                    <w:top w:val="outset" w:sz="6" w:space="0" w:color="auto"/>
                    <w:left w:val="outset" w:sz="6" w:space="0" w:color="auto"/>
                    <w:bottom w:val="outset" w:sz="6" w:space="0" w:color="auto"/>
                    <w:right w:val="outset" w:sz="6" w:space="0" w:color="auto"/>
                  </w:tcBorders>
                  <w:hideMark/>
                </w:tcPr>
                <w:p w14:paraId="5F3C4FBB"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7CBB3F8"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CC3EE4F"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39A35E7"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020A45E9"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9A97CD0" w14:textId="77777777" w:rsidR="00BA50E0" w:rsidRPr="00146A34" w:rsidRDefault="00BA50E0" w:rsidP="00146A34">
                  <w:pPr>
                    <w:ind w:right="9" w:firstLine="0"/>
                    <w:rPr>
                      <w:sz w:val="24"/>
                      <w:lang w:val="ro-MD"/>
                    </w:rPr>
                  </w:pPr>
                  <w:r w:rsidRPr="00146A34">
                    <w:rPr>
                      <w:sz w:val="24"/>
                      <w:lang w:val="ro-MD"/>
                    </w:rPr>
                    <w:t>21:15</w:t>
                  </w:r>
                </w:p>
              </w:tc>
              <w:tc>
                <w:tcPr>
                  <w:tcW w:w="0" w:type="auto"/>
                  <w:tcBorders>
                    <w:top w:val="outset" w:sz="6" w:space="0" w:color="auto"/>
                    <w:left w:val="outset" w:sz="6" w:space="0" w:color="auto"/>
                    <w:bottom w:val="outset" w:sz="6" w:space="0" w:color="auto"/>
                    <w:right w:val="outset" w:sz="6" w:space="0" w:color="auto"/>
                  </w:tcBorders>
                  <w:hideMark/>
                </w:tcPr>
                <w:p w14:paraId="062605DE" w14:textId="77777777" w:rsidR="00BA50E0" w:rsidRPr="00146A34" w:rsidRDefault="00BA50E0" w:rsidP="00146A34">
                  <w:pPr>
                    <w:ind w:right="9" w:firstLine="0"/>
                    <w:rPr>
                      <w:sz w:val="24"/>
                      <w:lang w:val="ro-MD"/>
                    </w:rPr>
                  </w:pPr>
                  <w:r w:rsidRPr="00146A34">
                    <w:rPr>
                      <w:sz w:val="24"/>
                      <w:lang w:val="ro-MD"/>
                    </w:rPr>
                    <w:t>0,105</w:t>
                  </w:r>
                </w:p>
              </w:tc>
              <w:tc>
                <w:tcPr>
                  <w:tcW w:w="0" w:type="auto"/>
                  <w:tcBorders>
                    <w:top w:val="outset" w:sz="6" w:space="0" w:color="auto"/>
                    <w:left w:val="outset" w:sz="6" w:space="0" w:color="auto"/>
                    <w:bottom w:val="outset" w:sz="6" w:space="0" w:color="auto"/>
                    <w:right w:val="outset" w:sz="6" w:space="0" w:color="auto"/>
                  </w:tcBorders>
                  <w:hideMark/>
                </w:tcPr>
                <w:p w14:paraId="7BBBC201" w14:textId="77777777" w:rsidR="00BA50E0" w:rsidRPr="00146A34" w:rsidRDefault="00BA50E0" w:rsidP="00146A34">
                  <w:pPr>
                    <w:ind w:right="9" w:firstLine="0"/>
                    <w:rPr>
                      <w:sz w:val="24"/>
                      <w:lang w:val="ro-MD"/>
                    </w:rPr>
                  </w:pPr>
                  <w:r w:rsidRPr="00146A34">
                    <w:rPr>
                      <w:sz w:val="24"/>
                      <w:lang w:val="ro-MD"/>
                    </w:rPr>
                    <w:t>3</w:t>
                  </w:r>
                </w:p>
              </w:tc>
              <w:tc>
                <w:tcPr>
                  <w:tcW w:w="0" w:type="auto"/>
                  <w:tcBorders>
                    <w:top w:val="outset" w:sz="6" w:space="0" w:color="auto"/>
                    <w:left w:val="outset" w:sz="6" w:space="0" w:color="auto"/>
                    <w:bottom w:val="outset" w:sz="6" w:space="0" w:color="auto"/>
                    <w:right w:val="outset" w:sz="6" w:space="0" w:color="auto"/>
                  </w:tcBorders>
                  <w:hideMark/>
                </w:tcPr>
                <w:p w14:paraId="6D0E8E95" w14:textId="77777777" w:rsidR="00BA50E0" w:rsidRPr="00146A34" w:rsidRDefault="00BA50E0" w:rsidP="00146A34">
                  <w:pPr>
                    <w:ind w:right="9" w:firstLine="0"/>
                    <w:rPr>
                      <w:sz w:val="24"/>
                      <w:lang w:val="ro-MD"/>
                    </w:rPr>
                  </w:pPr>
                  <w:r w:rsidRPr="00146A34">
                    <w:rPr>
                      <w:sz w:val="24"/>
                      <w:lang w:val="ro-MD"/>
                    </w:rPr>
                    <w:t>25</w:t>
                  </w:r>
                </w:p>
              </w:tc>
              <w:tc>
                <w:tcPr>
                  <w:tcW w:w="0" w:type="auto"/>
                  <w:tcBorders>
                    <w:top w:val="outset" w:sz="6" w:space="0" w:color="auto"/>
                    <w:left w:val="outset" w:sz="6" w:space="0" w:color="auto"/>
                    <w:bottom w:val="outset" w:sz="6" w:space="0" w:color="auto"/>
                    <w:right w:val="outset" w:sz="6" w:space="0" w:color="auto"/>
                  </w:tcBorders>
                  <w:hideMark/>
                </w:tcPr>
                <w:p w14:paraId="6280CB75"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20B24377"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5F28BF87" w14:textId="77777777" w:rsidR="00BA50E0" w:rsidRPr="00146A34" w:rsidRDefault="00BA50E0" w:rsidP="00146A34">
                  <w:pPr>
                    <w:ind w:right="9" w:firstLine="0"/>
                    <w:rPr>
                      <w:sz w:val="24"/>
                      <w:lang w:val="ro-MD"/>
                    </w:rPr>
                  </w:pPr>
                  <w:r w:rsidRPr="00146A34">
                    <w:rPr>
                      <w:sz w:val="24"/>
                      <w:lang w:val="ro-MD"/>
                    </w:rPr>
                    <w:t>21:30</w:t>
                  </w:r>
                </w:p>
              </w:tc>
              <w:tc>
                <w:tcPr>
                  <w:tcW w:w="0" w:type="auto"/>
                  <w:tcBorders>
                    <w:top w:val="outset" w:sz="6" w:space="0" w:color="auto"/>
                    <w:left w:val="outset" w:sz="6" w:space="0" w:color="auto"/>
                    <w:bottom w:val="outset" w:sz="6" w:space="0" w:color="auto"/>
                    <w:right w:val="outset" w:sz="6" w:space="0" w:color="auto"/>
                  </w:tcBorders>
                  <w:hideMark/>
                </w:tcPr>
                <w:p w14:paraId="39488D9D" w14:textId="77777777" w:rsidR="00BA50E0" w:rsidRPr="00146A34" w:rsidRDefault="00BA50E0" w:rsidP="00146A34">
                  <w:pPr>
                    <w:ind w:right="9" w:firstLine="0"/>
                    <w:rPr>
                      <w:sz w:val="24"/>
                      <w:lang w:val="ro-MD"/>
                    </w:rPr>
                  </w:pPr>
                  <w:r w:rsidRPr="00146A34">
                    <w:rPr>
                      <w:sz w:val="24"/>
                      <w:lang w:val="ro-MD"/>
                    </w:rPr>
                    <w:t>6,24</w:t>
                  </w:r>
                </w:p>
              </w:tc>
              <w:tc>
                <w:tcPr>
                  <w:tcW w:w="0" w:type="auto"/>
                  <w:tcBorders>
                    <w:top w:val="outset" w:sz="6" w:space="0" w:color="auto"/>
                    <w:left w:val="outset" w:sz="6" w:space="0" w:color="auto"/>
                    <w:bottom w:val="outset" w:sz="6" w:space="0" w:color="auto"/>
                    <w:right w:val="outset" w:sz="6" w:space="0" w:color="auto"/>
                  </w:tcBorders>
                  <w:hideMark/>
                </w:tcPr>
                <w:p w14:paraId="2F6D9C46" w14:textId="77777777" w:rsidR="00BA50E0" w:rsidRPr="00146A34" w:rsidRDefault="00BA50E0" w:rsidP="00146A34">
                  <w:pPr>
                    <w:ind w:right="9" w:firstLine="0"/>
                    <w:rPr>
                      <w:sz w:val="24"/>
                      <w:lang w:val="ro-MD"/>
                    </w:rPr>
                  </w:pPr>
                  <w:r w:rsidRPr="00146A34">
                    <w:rPr>
                      <w:sz w:val="24"/>
                      <w:lang w:val="ro-MD"/>
                    </w:rPr>
                    <w:t>16</w:t>
                  </w:r>
                </w:p>
              </w:tc>
              <w:tc>
                <w:tcPr>
                  <w:tcW w:w="0" w:type="auto"/>
                  <w:tcBorders>
                    <w:top w:val="outset" w:sz="6" w:space="0" w:color="auto"/>
                    <w:left w:val="outset" w:sz="6" w:space="0" w:color="auto"/>
                    <w:bottom w:val="outset" w:sz="6" w:space="0" w:color="auto"/>
                    <w:right w:val="outset" w:sz="6" w:space="0" w:color="auto"/>
                  </w:tcBorders>
                  <w:hideMark/>
                </w:tcPr>
                <w:p w14:paraId="1B10F3E9" w14:textId="77777777" w:rsidR="00BA50E0" w:rsidRPr="00146A34" w:rsidRDefault="00BA50E0" w:rsidP="00146A34">
                  <w:pPr>
                    <w:ind w:right="9" w:firstLine="0"/>
                    <w:rPr>
                      <w:sz w:val="24"/>
                      <w:lang w:val="ro-MD"/>
                    </w:rPr>
                  </w:pPr>
                  <w:r w:rsidRPr="00146A34">
                    <w:rPr>
                      <w:sz w:val="24"/>
                      <w:lang w:val="ro-MD"/>
                    </w:rPr>
                    <w:t>10</w:t>
                  </w:r>
                </w:p>
              </w:tc>
              <w:tc>
                <w:tcPr>
                  <w:tcW w:w="0" w:type="auto"/>
                  <w:tcBorders>
                    <w:top w:val="outset" w:sz="6" w:space="0" w:color="auto"/>
                    <w:left w:val="outset" w:sz="6" w:space="0" w:color="auto"/>
                    <w:bottom w:val="outset" w:sz="6" w:space="0" w:color="auto"/>
                    <w:right w:val="outset" w:sz="6" w:space="0" w:color="auto"/>
                  </w:tcBorders>
                  <w:hideMark/>
                </w:tcPr>
                <w:p w14:paraId="7469FA3F" w14:textId="77777777" w:rsidR="00BA50E0" w:rsidRPr="00146A34" w:rsidRDefault="00BA50E0" w:rsidP="00146A34">
                  <w:pPr>
                    <w:ind w:right="9" w:firstLine="0"/>
                    <w:rPr>
                      <w:sz w:val="24"/>
                      <w:lang w:val="ro-MD"/>
                    </w:rPr>
                  </w:pPr>
                  <w:r w:rsidRPr="00146A34">
                    <w:rPr>
                      <w:sz w:val="24"/>
                      <w:lang w:val="ro-MD"/>
                    </w:rPr>
                    <w:t>40</w:t>
                  </w:r>
                </w:p>
              </w:tc>
            </w:tr>
            <w:tr w:rsidR="00BA50E0" w:rsidRPr="00571651" w14:paraId="50B1A6AB"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71D2FA61" w14:textId="77777777" w:rsidR="00BA50E0" w:rsidRPr="00146A34" w:rsidRDefault="00BA50E0" w:rsidP="00146A34">
                  <w:pPr>
                    <w:ind w:right="9" w:firstLine="0"/>
                    <w:rPr>
                      <w:sz w:val="24"/>
                      <w:lang w:val="ro-MD"/>
                    </w:rPr>
                  </w:pPr>
                  <w:r w:rsidRPr="00146A34">
                    <w:rPr>
                      <w:sz w:val="24"/>
                      <w:lang w:val="ro-MD"/>
                    </w:rPr>
                    <w:t>21:35</w:t>
                  </w:r>
                </w:p>
              </w:tc>
              <w:tc>
                <w:tcPr>
                  <w:tcW w:w="0" w:type="auto"/>
                  <w:tcBorders>
                    <w:top w:val="outset" w:sz="6" w:space="0" w:color="auto"/>
                    <w:left w:val="outset" w:sz="6" w:space="0" w:color="auto"/>
                    <w:bottom w:val="outset" w:sz="6" w:space="0" w:color="auto"/>
                    <w:right w:val="outset" w:sz="6" w:space="0" w:color="auto"/>
                  </w:tcBorders>
                  <w:hideMark/>
                </w:tcPr>
                <w:p w14:paraId="45DC4663"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E85143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2654A10"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42D7179C"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0143F56A" w14:textId="77777777" w:rsidTr="006724E8">
              <w:trPr>
                <w:trHeight w:val="234"/>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4A53D6A5" w14:textId="77777777" w:rsidR="00BA50E0" w:rsidRPr="00146A34" w:rsidRDefault="00BA50E0" w:rsidP="00146A34">
                  <w:pPr>
                    <w:ind w:right="9" w:firstLine="0"/>
                    <w:rPr>
                      <w:sz w:val="24"/>
                      <w:lang w:val="ro-MD"/>
                    </w:rPr>
                  </w:pPr>
                  <w:r w:rsidRPr="00146A34">
                    <w:rPr>
                      <w:sz w:val="24"/>
                      <w:lang w:val="ro-MD"/>
                    </w:rPr>
                    <w:t>21:45</w:t>
                  </w:r>
                </w:p>
              </w:tc>
              <w:tc>
                <w:tcPr>
                  <w:tcW w:w="0" w:type="auto"/>
                  <w:tcBorders>
                    <w:top w:val="outset" w:sz="6" w:space="0" w:color="auto"/>
                    <w:left w:val="outset" w:sz="6" w:space="0" w:color="auto"/>
                    <w:bottom w:val="outset" w:sz="6" w:space="0" w:color="auto"/>
                    <w:right w:val="outset" w:sz="6" w:space="0" w:color="auto"/>
                  </w:tcBorders>
                  <w:hideMark/>
                </w:tcPr>
                <w:p w14:paraId="0D5E60B2"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78B03D97"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1C37BB26" w14:textId="77777777" w:rsidR="00BA50E0" w:rsidRPr="00146A34" w:rsidRDefault="00BA50E0" w:rsidP="00146A34">
                  <w:pPr>
                    <w:ind w:right="9" w:firstLine="0"/>
                    <w:rPr>
                      <w:sz w:val="24"/>
                      <w:lang w:val="ro-MD"/>
                    </w:rPr>
                  </w:pPr>
                  <w:r w:rsidRPr="00146A34">
                    <w:rPr>
                      <w:sz w:val="24"/>
                      <w:lang w:val="ro-MD"/>
                    </w:rPr>
                    <w:t> </w:t>
                  </w:r>
                </w:p>
              </w:tc>
              <w:tc>
                <w:tcPr>
                  <w:tcW w:w="0" w:type="auto"/>
                  <w:tcBorders>
                    <w:top w:val="outset" w:sz="6" w:space="0" w:color="auto"/>
                    <w:left w:val="outset" w:sz="6" w:space="0" w:color="auto"/>
                    <w:bottom w:val="outset" w:sz="6" w:space="0" w:color="auto"/>
                    <w:right w:val="outset" w:sz="6" w:space="0" w:color="auto"/>
                  </w:tcBorders>
                  <w:hideMark/>
                </w:tcPr>
                <w:p w14:paraId="21136CDC" w14:textId="77777777" w:rsidR="00BA50E0" w:rsidRPr="00146A34" w:rsidRDefault="00BA50E0" w:rsidP="00146A34">
                  <w:pPr>
                    <w:ind w:right="9" w:firstLine="0"/>
                    <w:rPr>
                      <w:sz w:val="24"/>
                      <w:lang w:val="ro-MD"/>
                    </w:rPr>
                  </w:pPr>
                  <w:r w:rsidRPr="00146A34">
                    <w:rPr>
                      <w:sz w:val="24"/>
                      <w:lang w:val="ro-MD"/>
                    </w:rPr>
                    <w:t> </w:t>
                  </w:r>
                </w:p>
              </w:tc>
            </w:tr>
            <w:tr w:rsidR="00BA50E0" w:rsidRPr="00571651" w14:paraId="53191203" w14:textId="77777777" w:rsidTr="006724E8">
              <w:trPr>
                <w:trHeight w:val="222"/>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14:paraId="272A8D8B" w14:textId="77777777" w:rsidR="00BA50E0" w:rsidRPr="00146A34" w:rsidRDefault="00BA50E0" w:rsidP="00146A34">
                  <w:pPr>
                    <w:ind w:right="9" w:firstLine="0"/>
                    <w:rPr>
                      <w:sz w:val="24"/>
                      <w:lang w:val="ro-MD"/>
                    </w:rPr>
                  </w:pPr>
                  <w:r w:rsidRPr="00146A34">
                    <w:rPr>
                      <w:sz w:val="24"/>
                      <w:lang w:val="ro-MD"/>
                    </w:rPr>
                    <w:t>Qref</w:t>
                  </w:r>
                </w:p>
              </w:tc>
              <w:tc>
                <w:tcPr>
                  <w:tcW w:w="0" w:type="auto"/>
                  <w:gridSpan w:val="4"/>
                  <w:tcBorders>
                    <w:top w:val="outset" w:sz="6" w:space="0" w:color="auto"/>
                    <w:left w:val="outset" w:sz="6" w:space="0" w:color="auto"/>
                    <w:bottom w:val="outset" w:sz="6" w:space="0" w:color="auto"/>
                    <w:right w:val="outset" w:sz="6" w:space="0" w:color="auto"/>
                  </w:tcBorders>
                  <w:hideMark/>
                </w:tcPr>
                <w:p w14:paraId="2684E384" w14:textId="77777777" w:rsidR="00BA50E0" w:rsidRPr="00146A34" w:rsidRDefault="00BA50E0" w:rsidP="00146A34">
                  <w:pPr>
                    <w:ind w:right="9" w:firstLine="0"/>
                    <w:rPr>
                      <w:sz w:val="24"/>
                      <w:lang w:val="ro-MD"/>
                    </w:rPr>
                  </w:pPr>
                  <w:r w:rsidRPr="00146A34">
                    <w:rPr>
                      <w:sz w:val="24"/>
                      <w:lang w:val="ro-MD"/>
                    </w:rPr>
                    <w:t>24,53</w:t>
                  </w:r>
                </w:p>
              </w:tc>
            </w:tr>
          </w:tbl>
          <w:p w14:paraId="03D4D120" w14:textId="77777777" w:rsidR="00BA50E0" w:rsidRPr="00571651" w:rsidRDefault="00BA50E0" w:rsidP="006724E8">
            <w:pPr>
              <w:ind w:right="9"/>
              <w:rPr>
                <w:sz w:val="28"/>
                <w:szCs w:val="28"/>
                <w:lang w:val="ro-MD"/>
              </w:rPr>
            </w:pPr>
          </w:p>
        </w:tc>
      </w:tr>
    </w:tbl>
    <w:p w14:paraId="19DE8548" w14:textId="77777777" w:rsidR="00BA50E0" w:rsidRPr="00571651" w:rsidRDefault="00BA50E0" w:rsidP="00BA50E0">
      <w:pPr>
        <w:ind w:right="9"/>
        <w:rPr>
          <w:sz w:val="28"/>
          <w:szCs w:val="28"/>
          <w:lang w:val="ro-MD"/>
        </w:rPr>
      </w:pPr>
    </w:p>
    <w:p w14:paraId="08ABE198" w14:textId="77777777" w:rsidR="00BA50E0" w:rsidRPr="00571651" w:rsidRDefault="00BA50E0" w:rsidP="00BA50E0">
      <w:pPr>
        <w:ind w:right="9"/>
        <w:jc w:val="right"/>
        <w:rPr>
          <w:i/>
          <w:iCs/>
          <w:sz w:val="28"/>
          <w:szCs w:val="28"/>
          <w:lang w:val="ro-MD"/>
        </w:rPr>
      </w:pPr>
      <w:r w:rsidRPr="00571651">
        <w:rPr>
          <w:i/>
          <w:iCs/>
          <w:sz w:val="28"/>
          <w:szCs w:val="28"/>
          <w:lang w:val="ro-MD"/>
        </w:rPr>
        <w:t>Anexa nr.8</w:t>
      </w:r>
    </w:p>
    <w:p w14:paraId="44FA2DCE" w14:textId="77777777" w:rsidR="00BA50E0" w:rsidRPr="00571651" w:rsidRDefault="00BA50E0" w:rsidP="00BA50E0">
      <w:pPr>
        <w:ind w:right="9"/>
        <w:jc w:val="right"/>
        <w:rPr>
          <w:i/>
          <w:iCs/>
          <w:sz w:val="28"/>
          <w:szCs w:val="28"/>
          <w:lang w:val="ro-MD"/>
        </w:rPr>
      </w:pPr>
      <w:r w:rsidRPr="00571651">
        <w:rPr>
          <w:i/>
          <w:iCs/>
          <w:sz w:val="28"/>
          <w:szCs w:val="28"/>
          <w:lang w:val="ro-MD"/>
        </w:rPr>
        <w:t>La Regulamentul cu privire la</w:t>
      </w:r>
    </w:p>
    <w:p w14:paraId="4CBC0A68" w14:textId="77777777" w:rsidR="00BA50E0" w:rsidRPr="00571651" w:rsidRDefault="00BA50E0" w:rsidP="00BA50E0">
      <w:pPr>
        <w:ind w:right="9"/>
        <w:jc w:val="right"/>
        <w:rPr>
          <w:i/>
          <w:iCs/>
          <w:sz w:val="28"/>
          <w:szCs w:val="28"/>
          <w:lang w:val="ro-MD"/>
        </w:rPr>
      </w:pPr>
      <w:r w:rsidRPr="00571651">
        <w:rPr>
          <w:i/>
          <w:iCs/>
          <w:sz w:val="28"/>
          <w:szCs w:val="28"/>
          <w:lang w:val="ro-MD"/>
        </w:rPr>
        <w:t>cerințele de etichetare energetică</w:t>
      </w:r>
    </w:p>
    <w:p w14:paraId="64E81810"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instalațiilor pentru încălzirea incintelor,</w:t>
      </w:r>
    </w:p>
    <w:p w14:paraId="36F00750" w14:textId="77777777" w:rsidR="00BA50E0" w:rsidRPr="00571651" w:rsidRDefault="00BA50E0" w:rsidP="00BA50E0">
      <w:pPr>
        <w:ind w:right="9"/>
        <w:jc w:val="right"/>
        <w:rPr>
          <w:i/>
          <w:iCs/>
          <w:sz w:val="28"/>
          <w:szCs w:val="28"/>
          <w:lang w:val="ro-MD"/>
        </w:rPr>
      </w:pPr>
      <w:r w:rsidRPr="00571651">
        <w:rPr>
          <w:i/>
          <w:iCs/>
          <w:sz w:val="28"/>
          <w:szCs w:val="28"/>
          <w:lang w:val="ro-MD"/>
        </w:rPr>
        <w:t>a instalațiilor de încălzire cu funcție dublă,</w:t>
      </w:r>
    </w:p>
    <w:p w14:paraId="31555850"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pachetelor de instalație pentru încălzirea incintelor,</w:t>
      </w:r>
    </w:p>
    <w:p w14:paraId="3229BD25"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064A043E" w14:textId="77777777" w:rsidR="00BA50E0" w:rsidRPr="00571651" w:rsidRDefault="00BA50E0" w:rsidP="00BA50E0">
      <w:pPr>
        <w:ind w:right="9"/>
        <w:jc w:val="right"/>
        <w:rPr>
          <w:i/>
          <w:iCs/>
          <w:sz w:val="28"/>
          <w:szCs w:val="28"/>
          <w:lang w:val="ro-MD"/>
        </w:rPr>
      </w:pPr>
      <w:r w:rsidRPr="00571651">
        <w:rPr>
          <w:i/>
          <w:iCs/>
          <w:sz w:val="28"/>
          <w:szCs w:val="28"/>
          <w:lang w:val="ro-MD"/>
        </w:rPr>
        <w:t>și a pachetelor de instalație de încălzire cu funcție dublă,</w:t>
      </w:r>
    </w:p>
    <w:p w14:paraId="60918328"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49617E0E" w14:textId="77777777" w:rsidR="00BA50E0" w:rsidRPr="00571651" w:rsidRDefault="00BA50E0" w:rsidP="00BA50E0">
      <w:pPr>
        <w:ind w:right="9"/>
        <w:rPr>
          <w:b/>
          <w:bCs/>
          <w:sz w:val="28"/>
          <w:szCs w:val="28"/>
          <w:lang w:val="ro-MD"/>
        </w:rPr>
      </w:pPr>
    </w:p>
    <w:p w14:paraId="3C2DC7D6" w14:textId="77777777" w:rsidR="00BA50E0" w:rsidRPr="00571651" w:rsidRDefault="00BA50E0" w:rsidP="00BA50E0">
      <w:pPr>
        <w:ind w:right="9" w:firstLine="540"/>
        <w:rPr>
          <w:b/>
          <w:bCs/>
          <w:sz w:val="28"/>
          <w:szCs w:val="28"/>
          <w:lang w:val="ro-MD"/>
        </w:rPr>
      </w:pPr>
      <w:r w:rsidRPr="00571651">
        <w:rPr>
          <w:b/>
          <w:bCs/>
          <w:sz w:val="28"/>
          <w:szCs w:val="28"/>
          <w:lang w:val="ro-MD"/>
        </w:rPr>
        <w:t>Verificarea conformității produselor de către autoritățile de supraveghere a pieței</w:t>
      </w:r>
    </w:p>
    <w:p w14:paraId="43583409" w14:textId="77777777" w:rsidR="00BA50E0" w:rsidRPr="00571651" w:rsidRDefault="00BA50E0" w:rsidP="00BA50E0">
      <w:pPr>
        <w:ind w:right="9" w:firstLine="540"/>
        <w:rPr>
          <w:sz w:val="28"/>
          <w:szCs w:val="28"/>
          <w:lang w:val="ro-MD"/>
        </w:rPr>
      </w:pPr>
      <w:r w:rsidRPr="00571651">
        <w:rPr>
          <w:sz w:val="28"/>
          <w:szCs w:val="28"/>
          <w:lang w:val="ro-MD"/>
        </w:rPr>
        <w:t>1. Toleranțele de verificare prevăzute în prezenta anexă se referă numai la verificarea parametrilor măsurați de autoritățile statelor membre și nu trebuie utilizate de furnizor ca toleranță permisă pentru a stabili valorile din documentația tehnică. Valorile și clasele de pe etichetă sau din fișa produsului nu trebuie să fie mai avantajoase pentru furnizor decît valorile raportate în documentația tehnică.</w:t>
      </w:r>
    </w:p>
    <w:p w14:paraId="29D10833" w14:textId="77777777" w:rsidR="00BA50E0" w:rsidRPr="00571651" w:rsidRDefault="00BA50E0" w:rsidP="00BA50E0">
      <w:pPr>
        <w:ind w:right="9" w:firstLine="540"/>
        <w:rPr>
          <w:sz w:val="28"/>
          <w:szCs w:val="28"/>
          <w:lang w:val="ro-MD"/>
        </w:rPr>
      </w:pPr>
      <w:r w:rsidRPr="00571651">
        <w:rPr>
          <w:sz w:val="28"/>
          <w:szCs w:val="28"/>
          <w:lang w:val="ro-MD"/>
        </w:rPr>
        <w:t>2. La verificarea conformității unui model de produs cu cerințele prevăzute în prezentul regulament delegat, pentru cerințele menționate în prezenta anexă se aplică următoarea procedură:</w:t>
      </w:r>
    </w:p>
    <w:p w14:paraId="53345894" w14:textId="77777777" w:rsidR="00BA50E0" w:rsidRPr="00571651" w:rsidRDefault="00BA50E0" w:rsidP="00BA50E0">
      <w:pPr>
        <w:ind w:right="9" w:firstLine="540"/>
        <w:rPr>
          <w:sz w:val="28"/>
          <w:szCs w:val="28"/>
          <w:lang w:val="ro-MD"/>
        </w:rPr>
      </w:pPr>
      <w:r w:rsidRPr="00571651">
        <w:rPr>
          <w:sz w:val="28"/>
          <w:szCs w:val="28"/>
          <w:lang w:val="ro-MD"/>
        </w:rPr>
        <w:t>1) se verifică o singură unitate din model.</w:t>
      </w:r>
    </w:p>
    <w:p w14:paraId="1A370D9E" w14:textId="77777777" w:rsidR="00BA50E0" w:rsidRPr="00571651" w:rsidRDefault="00BA50E0" w:rsidP="00BA50E0">
      <w:pPr>
        <w:ind w:right="9" w:firstLine="540"/>
        <w:rPr>
          <w:sz w:val="28"/>
          <w:szCs w:val="28"/>
          <w:lang w:val="ro-MD"/>
        </w:rPr>
      </w:pPr>
      <w:r w:rsidRPr="00571651">
        <w:rPr>
          <w:sz w:val="28"/>
          <w:szCs w:val="28"/>
          <w:lang w:val="ro-MD"/>
        </w:rPr>
        <w:t>2) Modelul este considerat conform cu cerințele aplicabile dacă:</w:t>
      </w:r>
    </w:p>
    <w:p w14:paraId="4D1236CC" w14:textId="77777777" w:rsidR="00BA50E0" w:rsidRPr="00571651" w:rsidRDefault="00BA50E0" w:rsidP="00BA50E0">
      <w:pPr>
        <w:ind w:right="9" w:firstLine="540"/>
        <w:rPr>
          <w:sz w:val="28"/>
          <w:szCs w:val="28"/>
          <w:lang w:val="ro-MD"/>
        </w:rPr>
      </w:pPr>
      <w:r w:rsidRPr="00571651">
        <w:rPr>
          <w:sz w:val="28"/>
          <w:szCs w:val="28"/>
          <w:lang w:val="ro-MD"/>
        </w:rPr>
        <w:t>a) </w:t>
      </w:r>
      <w:r w:rsidRPr="00571651">
        <w:rPr>
          <w:sz w:val="28"/>
          <w:szCs w:val="28"/>
          <w:highlight w:val="yellow"/>
          <w:lang w:val="ro-MD"/>
        </w:rPr>
        <w:t xml:space="preserve">valorile indicate în documentația tehnică în temeiul articolului 10, litera e) din </w:t>
      </w:r>
      <w:r w:rsidRPr="00571651">
        <w:rPr>
          <w:sz w:val="28"/>
          <w:szCs w:val="28"/>
          <w:lang w:val="ro-MD"/>
        </w:rPr>
        <w:t xml:space="preserve">Legea Nr. 44 din  27.03.2014 privind etichetarea produselor cu impact energetic </w:t>
      </w:r>
      <w:r w:rsidRPr="00571651">
        <w:rPr>
          <w:sz w:val="28"/>
          <w:szCs w:val="28"/>
          <w:highlight w:val="yellow"/>
          <w:lang w:val="ro-MD"/>
        </w:rPr>
        <w:t>și, după caz, valorile utilizate pentru a calcula aceste valori nu</w:t>
      </w:r>
      <w:r w:rsidRPr="00571651">
        <w:rPr>
          <w:sz w:val="28"/>
          <w:szCs w:val="28"/>
          <w:lang w:val="ro-MD"/>
        </w:rPr>
        <w:t xml:space="preserve"> sunt mai avantajoase pentru furnizor decît valorile corespunzătoare indicate în rapoartele de testare </w:t>
      </w:r>
      <w:r w:rsidRPr="00571651">
        <w:rPr>
          <w:sz w:val="28"/>
          <w:szCs w:val="28"/>
          <w:highlight w:val="yellow"/>
          <w:lang w:val="ro-MD"/>
        </w:rPr>
        <w:t xml:space="preserve">în temeiul </w:t>
      </w:r>
      <w:r w:rsidRPr="00571651">
        <w:rPr>
          <w:sz w:val="28"/>
          <w:szCs w:val="28"/>
          <w:lang w:val="ro-MD"/>
        </w:rPr>
        <w:t>aliniatului 3, de la articolul menționat mai sus; și</w:t>
      </w:r>
    </w:p>
    <w:p w14:paraId="4ECD0620" w14:textId="77777777" w:rsidR="00BA50E0" w:rsidRPr="00571651" w:rsidRDefault="00BA50E0" w:rsidP="00BA50E0">
      <w:pPr>
        <w:ind w:right="9" w:firstLine="540"/>
        <w:rPr>
          <w:sz w:val="28"/>
          <w:szCs w:val="28"/>
          <w:lang w:val="ro-MD"/>
        </w:rPr>
      </w:pPr>
      <w:r w:rsidRPr="00571651">
        <w:rPr>
          <w:sz w:val="28"/>
          <w:szCs w:val="28"/>
          <w:lang w:val="ro-MD"/>
        </w:rPr>
        <w:t>b) valorile publicate pe etichetă și în fișa produsului nu sunt mai avantajoase pentru furnizor decît valorile declarate și clasa de eficiență energetică indicată nu este mai avantajoasă pentru furnizor decît clasa determinată pe baza valorilor declarate; și</w:t>
      </w:r>
    </w:p>
    <w:p w14:paraId="2A70E78C" w14:textId="77777777" w:rsidR="00BA50E0" w:rsidRPr="00571651" w:rsidRDefault="00BA50E0" w:rsidP="00BA50E0">
      <w:pPr>
        <w:ind w:right="9" w:firstLine="540"/>
        <w:rPr>
          <w:sz w:val="28"/>
          <w:szCs w:val="28"/>
          <w:lang w:val="ro-MD"/>
        </w:rPr>
      </w:pPr>
      <w:r w:rsidRPr="00571651">
        <w:rPr>
          <w:sz w:val="28"/>
          <w:szCs w:val="28"/>
          <w:lang w:val="ro-MD"/>
        </w:rPr>
        <w:t>c) atunci cînd se testează unitatea din model, valorile obținute (valorile parametrilor relevanți, astfel cum au fost măsurați în cadrul testării, și valorile calculate pe baza acestor măsurători) sunt conforme cu toleranțele de verificare respective, astfel cum se indică în tabelul 16.</w:t>
      </w:r>
    </w:p>
    <w:p w14:paraId="486FAB3E" w14:textId="77777777" w:rsidR="00BA50E0" w:rsidRPr="00571651" w:rsidRDefault="00BA50E0" w:rsidP="00BA50E0">
      <w:pPr>
        <w:ind w:right="9" w:firstLine="540"/>
        <w:rPr>
          <w:sz w:val="28"/>
          <w:szCs w:val="28"/>
          <w:lang w:val="ro-MD"/>
        </w:rPr>
      </w:pPr>
      <w:r w:rsidRPr="00571651">
        <w:rPr>
          <w:sz w:val="28"/>
          <w:szCs w:val="28"/>
          <w:lang w:val="ro-MD"/>
        </w:rPr>
        <w:t>3) Dacă rezultatele menționate la punctul 2 litera a) sau b) nu sunt atinse, modelul este considerat neconform cu prezentul regulament delegat.</w:t>
      </w:r>
    </w:p>
    <w:p w14:paraId="7F094B00" w14:textId="77777777" w:rsidR="00BA50E0" w:rsidRPr="00571651" w:rsidRDefault="00BA50E0" w:rsidP="00BA50E0">
      <w:pPr>
        <w:ind w:right="9" w:firstLine="540"/>
        <w:rPr>
          <w:sz w:val="28"/>
          <w:szCs w:val="28"/>
          <w:lang w:val="ro-MD"/>
        </w:rPr>
      </w:pPr>
      <w:r w:rsidRPr="00571651">
        <w:rPr>
          <w:sz w:val="28"/>
          <w:szCs w:val="28"/>
          <w:lang w:val="ro-MD"/>
        </w:rPr>
        <w:lastRenderedPageBreak/>
        <w:t>4) Dacă rezultatul menționat la punctul 2 litera c) nu este atins, sunt alese pentru testare trei unități suplimentare din același model.</w:t>
      </w:r>
    </w:p>
    <w:p w14:paraId="228F4B45" w14:textId="77777777" w:rsidR="00BA50E0" w:rsidRPr="00571651" w:rsidRDefault="00BA50E0" w:rsidP="00BA50E0">
      <w:pPr>
        <w:ind w:right="9" w:firstLine="540"/>
        <w:rPr>
          <w:sz w:val="28"/>
          <w:szCs w:val="28"/>
          <w:lang w:val="ro-MD"/>
        </w:rPr>
      </w:pPr>
      <w:r w:rsidRPr="00571651">
        <w:rPr>
          <w:sz w:val="28"/>
          <w:szCs w:val="28"/>
          <w:lang w:val="ro-MD"/>
        </w:rPr>
        <w:t>5) Modelul este considerat conform cu cerințele aplicabile dacă, pentru aceste trei unități, media aritmetică a valorilor obținute este conformă cu toleranțele respective, indicate în tabelul 16.</w:t>
      </w:r>
    </w:p>
    <w:p w14:paraId="6E474ABD" w14:textId="77777777" w:rsidR="00BA50E0" w:rsidRPr="00571651" w:rsidRDefault="00BA50E0" w:rsidP="00BA50E0">
      <w:pPr>
        <w:ind w:right="9" w:firstLine="540"/>
        <w:rPr>
          <w:sz w:val="28"/>
          <w:szCs w:val="28"/>
          <w:lang w:val="ro-MD"/>
        </w:rPr>
      </w:pPr>
      <w:r w:rsidRPr="00571651">
        <w:rPr>
          <w:sz w:val="28"/>
          <w:szCs w:val="28"/>
          <w:lang w:val="ro-MD"/>
        </w:rPr>
        <w:t>6) Dacă rezultatul menționat la punctul 5 nu este atins, modelul este considerat neconform cu prezentul regulament delegat.</w:t>
      </w:r>
    </w:p>
    <w:p w14:paraId="400B2919" w14:textId="38AE20C6" w:rsidR="00BA50E0" w:rsidRPr="00571651" w:rsidRDefault="00BA50E0" w:rsidP="00BA50E0">
      <w:pPr>
        <w:ind w:right="9" w:firstLine="540"/>
        <w:rPr>
          <w:sz w:val="28"/>
          <w:szCs w:val="28"/>
          <w:lang w:val="ro-MD"/>
        </w:rPr>
      </w:pPr>
      <w:r w:rsidRPr="00571651">
        <w:rPr>
          <w:sz w:val="28"/>
          <w:szCs w:val="28"/>
          <w:lang w:val="ro-MD"/>
        </w:rPr>
        <w:t xml:space="preserve">7) La cel mult o lună de la luarea deciziei privind neconformitatea modelului, </w:t>
      </w:r>
      <w:r w:rsidR="009E05A8">
        <w:rPr>
          <w:sz w:val="28"/>
          <w:szCs w:val="28"/>
          <w:lang w:val="ro-MD"/>
        </w:rPr>
        <w:t>Organul abilitat în domeniul protecției consumatorului</w:t>
      </w:r>
      <w:r w:rsidRPr="00571651">
        <w:rPr>
          <w:sz w:val="28"/>
          <w:szCs w:val="28"/>
          <w:lang w:val="ro-MD"/>
        </w:rPr>
        <w:t xml:space="preserve"> transmite informaţia, împreună cu alte informaţii relevante, </w:t>
      </w:r>
      <w:r w:rsidR="009E05A8">
        <w:rPr>
          <w:sz w:val="28"/>
          <w:szCs w:val="28"/>
          <w:lang w:val="ro-MD"/>
        </w:rPr>
        <w:t>Ministerului Economiei și Infrastructurii</w:t>
      </w:r>
      <w:r w:rsidRPr="00571651">
        <w:rPr>
          <w:sz w:val="28"/>
          <w:szCs w:val="28"/>
          <w:lang w:val="ro-MD"/>
        </w:rPr>
        <w:t>.</w:t>
      </w:r>
    </w:p>
    <w:p w14:paraId="0734886A" w14:textId="77777777" w:rsidR="00BA50E0" w:rsidRPr="00571651" w:rsidRDefault="00BA50E0" w:rsidP="00BA50E0">
      <w:pPr>
        <w:ind w:right="9" w:firstLine="540"/>
        <w:rPr>
          <w:sz w:val="28"/>
          <w:szCs w:val="28"/>
          <w:lang w:val="ro-MD"/>
        </w:rPr>
      </w:pPr>
      <w:r w:rsidRPr="00571651">
        <w:rPr>
          <w:sz w:val="28"/>
          <w:szCs w:val="28"/>
          <w:lang w:val="ro-MD"/>
        </w:rPr>
        <w:t xml:space="preserve">8) Autoritățile de supraveghere a pieței  utilizează metodele de măsurare și de calcul stabilite în </w:t>
      </w:r>
      <w:r w:rsidRPr="00571651">
        <w:rPr>
          <w:sz w:val="28"/>
          <w:szCs w:val="28"/>
          <w:lang w:val="ro-MD"/>
        </w:rPr>
        <w:br/>
        <w:t>anexa 7.</w:t>
      </w:r>
    </w:p>
    <w:p w14:paraId="0562064E" w14:textId="77777777" w:rsidR="00BA50E0" w:rsidRPr="00571651" w:rsidRDefault="00BA50E0" w:rsidP="00BA50E0">
      <w:pPr>
        <w:ind w:right="9" w:firstLine="540"/>
        <w:rPr>
          <w:sz w:val="28"/>
          <w:szCs w:val="28"/>
          <w:lang w:val="ro-MD"/>
        </w:rPr>
      </w:pPr>
      <w:r w:rsidRPr="00571651">
        <w:rPr>
          <w:sz w:val="28"/>
          <w:szCs w:val="28"/>
          <w:lang w:val="ro-MD"/>
        </w:rPr>
        <w:t>9) Autoritățile de supraveghere a pieței  aplică numai toleranțele de verificare stabilite în tabelul 16 și utilizează doar procedura descrisă la punctele 1-7 pentru cerințele menționate în prezenta anexă. Nu se aplică alte toleranțe, cum ar fi cele stabilite în standardele armonizate sau în orice altă metodă de măsurare.</w:t>
      </w:r>
    </w:p>
    <w:p w14:paraId="1C988FDE" w14:textId="77777777" w:rsidR="00BA50E0" w:rsidRPr="00571651" w:rsidRDefault="00BA50E0" w:rsidP="00BA50E0">
      <w:pPr>
        <w:ind w:right="9"/>
        <w:rPr>
          <w:sz w:val="28"/>
          <w:szCs w:val="28"/>
          <w:lang w:val="ro-MD"/>
        </w:rPr>
      </w:pPr>
    </w:p>
    <w:p w14:paraId="23D3ED99" w14:textId="77777777" w:rsidR="00BA50E0" w:rsidRPr="00571651" w:rsidRDefault="00BA50E0" w:rsidP="00BA50E0">
      <w:pPr>
        <w:ind w:right="9" w:firstLine="540"/>
        <w:rPr>
          <w:b/>
          <w:bCs/>
          <w:sz w:val="28"/>
          <w:szCs w:val="28"/>
          <w:lang w:val="ro-MD"/>
        </w:rPr>
      </w:pPr>
      <w:r w:rsidRPr="00571651">
        <w:rPr>
          <w:b/>
          <w:bCs/>
          <w:iCs/>
          <w:sz w:val="28"/>
          <w:szCs w:val="28"/>
          <w:lang w:val="ro-MD"/>
        </w:rPr>
        <w:t>Tabelul 16</w:t>
      </w:r>
    </w:p>
    <w:p w14:paraId="144ED808" w14:textId="77777777" w:rsidR="00BA50E0" w:rsidRPr="00571651" w:rsidRDefault="00BA50E0" w:rsidP="00BA50E0">
      <w:pPr>
        <w:ind w:right="9" w:firstLine="540"/>
        <w:rPr>
          <w:b/>
          <w:bCs/>
          <w:sz w:val="28"/>
          <w:szCs w:val="28"/>
          <w:lang w:val="ro-MD"/>
        </w:rPr>
      </w:pPr>
      <w:r w:rsidRPr="00571651">
        <w:rPr>
          <w:b/>
          <w:bCs/>
          <w:sz w:val="28"/>
          <w:szCs w:val="28"/>
          <w:lang w:val="ro-MD"/>
        </w:rPr>
        <w:t>Toleranțe de verificare</w:t>
      </w:r>
    </w:p>
    <w:tbl>
      <w:tblPr>
        <w:tblW w:w="9442" w:type="dxa"/>
        <w:jc w:val="center"/>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956"/>
        <w:gridCol w:w="4486"/>
      </w:tblGrid>
      <w:tr w:rsidR="00BA50E0" w:rsidRPr="00571651" w14:paraId="72ACE6FF" w14:textId="77777777" w:rsidTr="006724E8">
        <w:trPr>
          <w:trHeight w:val="198"/>
          <w:tblCellSpacing w:w="0" w:type="dxa"/>
          <w:jc w:val="center"/>
        </w:trPr>
        <w:tc>
          <w:tcPr>
            <w:tcW w:w="4956" w:type="dxa"/>
            <w:tcBorders>
              <w:top w:val="outset" w:sz="6" w:space="0" w:color="auto"/>
              <w:left w:val="outset" w:sz="6" w:space="0" w:color="auto"/>
              <w:bottom w:val="outset" w:sz="6" w:space="0" w:color="auto"/>
              <w:right w:val="outset" w:sz="6" w:space="0" w:color="auto"/>
            </w:tcBorders>
            <w:hideMark/>
          </w:tcPr>
          <w:p w14:paraId="2FC26F64" w14:textId="77777777" w:rsidR="00BA50E0" w:rsidRPr="00571651" w:rsidRDefault="00BA50E0" w:rsidP="006724E8">
            <w:pPr>
              <w:ind w:right="9"/>
              <w:rPr>
                <w:b/>
                <w:bCs/>
                <w:sz w:val="28"/>
                <w:szCs w:val="28"/>
                <w:lang w:val="ro-MD"/>
              </w:rPr>
            </w:pPr>
            <w:r w:rsidRPr="00571651">
              <w:rPr>
                <w:b/>
                <w:bCs/>
                <w:sz w:val="28"/>
                <w:szCs w:val="28"/>
                <w:lang w:val="ro-MD"/>
              </w:rPr>
              <w:t>Parametri</w:t>
            </w:r>
          </w:p>
        </w:tc>
        <w:tc>
          <w:tcPr>
            <w:tcW w:w="4486" w:type="dxa"/>
            <w:tcBorders>
              <w:top w:val="outset" w:sz="6" w:space="0" w:color="auto"/>
              <w:left w:val="outset" w:sz="6" w:space="0" w:color="auto"/>
              <w:bottom w:val="outset" w:sz="6" w:space="0" w:color="auto"/>
              <w:right w:val="outset" w:sz="6" w:space="0" w:color="auto"/>
            </w:tcBorders>
            <w:hideMark/>
          </w:tcPr>
          <w:p w14:paraId="513829EA" w14:textId="77777777" w:rsidR="00BA50E0" w:rsidRPr="00571651" w:rsidRDefault="00BA50E0" w:rsidP="006724E8">
            <w:pPr>
              <w:ind w:right="9"/>
              <w:rPr>
                <w:b/>
                <w:bCs/>
                <w:sz w:val="28"/>
                <w:szCs w:val="28"/>
                <w:lang w:val="ro-MD"/>
              </w:rPr>
            </w:pPr>
            <w:r w:rsidRPr="00571651">
              <w:rPr>
                <w:b/>
                <w:bCs/>
                <w:sz w:val="28"/>
                <w:szCs w:val="28"/>
                <w:lang w:val="ro-MD"/>
              </w:rPr>
              <w:t>Toleranțe de verificare</w:t>
            </w:r>
          </w:p>
        </w:tc>
      </w:tr>
      <w:tr w:rsidR="00BA50E0" w:rsidRPr="00571651" w14:paraId="0CE98171" w14:textId="77777777" w:rsidTr="006724E8">
        <w:trPr>
          <w:trHeight w:val="691"/>
          <w:tblCellSpacing w:w="0" w:type="dxa"/>
          <w:jc w:val="center"/>
        </w:trPr>
        <w:tc>
          <w:tcPr>
            <w:tcW w:w="4956" w:type="dxa"/>
            <w:tcBorders>
              <w:top w:val="outset" w:sz="6" w:space="0" w:color="auto"/>
              <w:left w:val="outset" w:sz="6" w:space="0" w:color="auto"/>
              <w:bottom w:val="outset" w:sz="6" w:space="0" w:color="auto"/>
              <w:right w:val="outset" w:sz="6" w:space="0" w:color="auto"/>
            </w:tcBorders>
            <w:hideMark/>
          </w:tcPr>
          <w:p w14:paraId="6E26C18A" w14:textId="77777777" w:rsidR="00BA50E0" w:rsidRPr="00571651" w:rsidRDefault="00BA50E0" w:rsidP="00146A34">
            <w:pPr>
              <w:ind w:right="9" w:firstLine="0"/>
              <w:rPr>
                <w:sz w:val="28"/>
                <w:szCs w:val="28"/>
                <w:lang w:val="ro-MD"/>
              </w:rPr>
            </w:pPr>
            <w:r w:rsidRPr="00571651">
              <w:rPr>
                <w:sz w:val="28"/>
                <w:szCs w:val="28"/>
                <w:lang w:val="ro-MD"/>
              </w:rPr>
              <w:t>Randamentul energetic aferent încălzirii incintelor, </w:t>
            </w:r>
            <w:r w:rsidRPr="00571651">
              <w:rPr>
                <w:i/>
                <w:iCs/>
                <w:sz w:val="28"/>
                <w:szCs w:val="28"/>
                <w:lang w:val="ro-MD"/>
              </w:rPr>
              <w:t>η</w:t>
            </w:r>
            <w:r w:rsidRPr="00571651">
              <w:rPr>
                <w:i/>
                <w:iCs/>
                <w:sz w:val="28"/>
                <w:szCs w:val="28"/>
                <w:vertAlign w:val="subscript"/>
                <w:lang w:val="ro-MD"/>
              </w:rPr>
              <w:t>s</w:t>
            </w:r>
          </w:p>
        </w:tc>
        <w:tc>
          <w:tcPr>
            <w:tcW w:w="4486" w:type="dxa"/>
            <w:tcBorders>
              <w:top w:val="outset" w:sz="6" w:space="0" w:color="auto"/>
              <w:left w:val="outset" w:sz="6" w:space="0" w:color="auto"/>
              <w:bottom w:val="outset" w:sz="6" w:space="0" w:color="auto"/>
              <w:right w:val="outset" w:sz="6" w:space="0" w:color="auto"/>
            </w:tcBorders>
            <w:hideMark/>
          </w:tcPr>
          <w:p w14:paraId="5FDBC38A" w14:textId="77777777" w:rsidR="00BA50E0" w:rsidRPr="00571651" w:rsidRDefault="00BA50E0" w:rsidP="00146A34">
            <w:pPr>
              <w:ind w:right="9" w:firstLine="0"/>
              <w:rPr>
                <w:sz w:val="28"/>
                <w:szCs w:val="28"/>
                <w:lang w:val="ro-MD"/>
              </w:rPr>
            </w:pPr>
            <w:r w:rsidRPr="00571651">
              <w:rPr>
                <w:sz w:val="28"/>
                <w:szCs w:val="28"/>
                <w:lang w:val="ro-MD"/>
              </w:rPr>
              <w:t>Valoarea obținută nu trebuie să fie mai mică decît valoarea declarată cu mai mult de 8 %.</w:t>
            </w:r>
          </w:p>
        </w:tc>
      </w:tr>
      <w:tr w:rsidR="00BA50E0" w:rsidRPr="00571651" w14:paraId="4949BBD0" w14:textId="77777777" w:rsidTr="006724E8">
        <w:trPr>
          <w:trHeight w:val="685"/>
          <w:tblCellSpacing w:w="0" w:type="dxa"/>
          <w:jc w:val="center"/>
        </w:trPr>
        <w:tc>
          <w:tcPr>
            <w:tcW w:w="4956" w:type="dxa"/>
            <w:tcBorders>
              <w:top w:val="outset" w:sz="6" w:space="0" w:color="auto"/>
              <w:left w:val="outset" w:sz="6" w:space="0" w:color="auto"/>
              <w:bottom w:val="outset" w:sz="6" w:space="0" w:color="auto"/>
              <w:right w:val="outset" w:sz="6" w:space="0" w:color="auto"/>
            </w:tcBorders>
            <w:hideMark/>
          </w:tcPr>
          <w:p w14:paraId="75178CA3" w14:textId="77777777" w:rsidR="00BA50E0" w:rsidRPr="00571651" w:rsidRDefault="00BA50E0" w:rsidP="00146A34">
            <w:pPr>
              <w:ind w:right="9" w:firstLine="0"/>
              <w:rPr>
                <w:sz w:val="28"/>
                <w:szCs w:val="28"/>
                <w:lang w:val="ro-MD"/>
              </w:rPr>
            </w:pPr>
            <w:r w:rsidRPr="00571651">
              <w:rPr>
                <w:sz w:val="28"/>
                <w:szCs w:val="28"/>
                <w:lang w:val="ro-MD"/>
              </w:rPr>
              <w:t>Randamentul energetic aferent încălzirii apei, </w:t>
            </w:r>
            <w:r w:rsidRPr="00571651">
              <w:rPr>
                <w:i/>
                <w:iCs/>
                <w:sz w:val="28"/>
                <w:szCs w:val="28"/>
                <w:lang w:val="ro-MD"/>
              </w:rPr>
              <w:t>η</w:t>
            </w:r>
            <w:r w:rsidRPr="00571651">
              <w:rPr>
                <w:i/>
                <w:iCs/>
                <w:sz w:val="28"/>
                <w:szCs w:val="28"/>
                <w:vertAlign w:val="subscript"/>
                <w:lang w:val="ro-MD"/>
              </w:rPr>
              <w:t>wh</w:t>
            </w:r>
          </w:p>
        </w:tc>
        <w:tc>
          <w:tcPr>
            <w:tcW w:w="4486" w:type="dxa"/>
            <w:tcBorders>
              <w:top w:val="outset" w:sz="6" w:space="0" w:color="auto"/>
              <w:left w:val="outset" w:sz="6" w:space="0" w:color="auto"/>
              <w:bottom w:val="outset" w:sz="6" w:space="0" w:color="auto"/>
              <w:right w:val="outset" w:sz="6" w:space="0" w:color="auto"/>
            </w:tcBorders>
            <w:hideMark/>
          </w:tcPr>
          <w:p w14:paraId="237B3916" w14:textId="77777777" w:rsidR="00BA50E0" w:rsidRPr="00571651" w:rsidRDefault="00BA50E0" w:rsidP="00146A34">
            <w:pPr>
              <w:ind w:right="9" w:firstLine="0"/>
              <w:rPr>
                <w:sz w:val="28"/>
                <w:szCs w:val="28"/>
                <w:lang w:val="ro-MD"/>
              </w:rPr>
            </w:pPr>
            <w:r w:rsidRPr="00571651">
              <w:rPr>
                <w:sz w:val="28"/>
                <w:szCs w:val="28"/>
                <w:lang w:val="ro-MD"/>
              </w:rPr>
              <w:t>Valoarea obținută nu trebuie să fie mai mică decît valoarea declarată cu mai mult de 8 %.</w:t>
            </w:r>
          </w:p>
        </w:tc>
      </w:tr>
      <w:tr w:rsidR="00BA50E0" w:rsidRPr="00571651" w14:paraId="7BBA35D0" w14:textId="77777777" w:rsidTr="006724E8">
        <w:trPr>
          <w:trHeight w:val="498"/>
          <w:tblCellSpacing w:w="0" w:type="dxa"/>
          <w:jc w:val="center"/>
        </w:trPr>
        <w:tc>
          <w:tcPr>
            <w:tcW w:w="4956" w:type="dxa"/>
            <w:tcBorders>
              <w:top w:val="outset" w:sz="6" w:space="0" w:color="auto"/>
              <w:left w:val="outset" w:sz="6" w:space="0" w:color="auto"/>
              <w:bottom w:val="outset" w:sz="6" w:space="0" w:color="auto"/>
              <w:right w:val="outset" w:sz="6" w:space="0" w:color="auto"/>
            </w:tcBorders>
            <w:hideMark/>
          </w:tcPr>
          <w:p w14:paraId="2CB6E498" w14:textId="77777777" w:rsidR="00BA50E0" w:rsidRPr="00571651" w:rsidRDefault="00BA50E0" w:rsidP="00146A34">
            <w:pPr>
              <w:ind w:right="9" w:firstLine="0"/>
              <w:rPr>
                <w:sz w:val="28"/>
                <w:szCs w:val="28"/>
                <w:lang w:val="ro-MD"/>
              </w:rPr>
            </w:pPr>
            <w:r w:rsidRPr="00571651">
              <w:rPr>
                <w:sz w:val="28"/>
                <w:szCs w:val="28"/>
                <w:lang w:val="ro-MD"/>
              </w:rPr>
              <w:t>Nivelul de putere acustică</w:t>
            </w:r>
          </w:p>
        </w:tc>
        <w:tc>
          <w:tcPr>
            <w:tcW w:w="4486" w:type="dxa"/>
            <w:tcBorders>
              <w:top w:val="outset" w:sz="6" w:space="0" w:color="auto"/>
              <w:left w:val="outset" w:sz="6" w:space="0" w:color="auto"/>
              <w:bottom w:val="outset" w:sz="6" w:space="0" w:color="auto"/>
              <w:right w:val="outset" w:sz="6" w:space="0" w:color="auto"/>
            </w:tcBorders>
            <w:hideMark/>
          </w:tcPr>
          <w:p w14:paraId="7F6C6060" w14:textId="77777777" w:rsidR="00BA50E0" w:rsidRPr="00571651" w:rsidRDefault="00BA50E0" w:rsidP="00146A34">
            <w:pPr>
              <w:ind w:right="9" w:firstLine="0"/>
              <w:rPr>
                <w:sz w:val="28"/>
                <w:szCs w:val="28"/>
                <w:lang w:val="ro-MD"/>
              </w:rPr>
            </w:pPr>
            <w:r w:rsidRPr="00571651">
              <w:rPr>
                <w:sz w:val="28"/>
                <w:szCs w:val="28"/>
                <w:lang w:val="ro-MD"/>
              </w:rPr>
              <w:t>Valoarea obținută nu trebuie să depășească valoarea declarată cu mai mult de 2 dB(A).</w:t>
            </w:r>
          </w:p>
        </w:tc>
      </w:tr>
      <w:tr w:rsidR="00BA50E0" w:rsidRPr="00571651" w14:paraId="13806AC2" w14:textId="77777777" w:rsidTr="006724E8">
        <w:trPr>
          <w:trHeight w:val="589"/>
          <w:tblCellSpacing w:w="0" w:type="dxa"/>
          <w:jc w:val="center"/>
        </w:trPr>
        <w:tc>
          <w:tcPr>
            <w:tcW w:w="4956" w:type="dxa"/>
            <w:tcBorders>
              <w:top w:val="outset" w:sz="6" w:space="0" w:color="auto"/>
              <w:left w:val="outset" w:sz="6" w:space="0" w:color="auto"/>
              <w:bottom w:val="outset" w:sz="6" w:space="0" w:color="auto"/>
              <w:right w:val="outset" w:sz="6" w:space="0" w:color="auto"/>
            </w:tcBorders>
            <w:hideMark/>
          </w:tcPr>
          <w:p w14:paraId="31AF5EFB" w14:textId="77777777" w:rsidR="00BA50E0" w:rsidRPr="00571651" w:rsidRDefault="00BA50E0" w:rsidP="00146A34">
            <w:pPr>
              <w:ind w:right="9" w:firstLine="0"/>
              <w:rPr>
                <w:sz w:val="28"/>
                <w:szCs w:val="28"/>
                <w:lang w:val="ro-MD"/>
              </w:rPr>
            </w:pPr>
            <w:r w:rsidRPr="00571651">
              <w:rPr>
                <w:sz w:val="28"/>
                <w:szCs w:val="28"/>
                <w:lang w:val="ro-MD"/>
              </w:rPr>
              <w:t>Clasa regulatorului de temperatură</w:t>
            </w:r>
          </w:p>
        </w:tc>
        <w:tc>
          <w:tcPr>
            <w:tcW w:w="4486" w:type="dxa"/>
            <w:tcBorders>
              <w:top w:val="outset" w:sz="6" w:space="0" w:color="auto"/>
              <w:left w:val="outset" w:sz="6" w:space="0" w:color="auto"/>
              <w:bottom w:val="outset" w:sz="6" w:space="0" w:color="auto"/>
              <w:right w:val="outset" w:sz="6" w:space="0" w:color="auto"/>
            </w:tcBorders>
            <w:hideMark/>
          </w:tcPr>
          <w:p w14:paraId="2FDB84BF" w14:textId="77777777" w:rsidR="00BA50E0" w:rsidRPr="00571651" w:rsidRDefault="00BA50E0" w:rsidP="00146A34">
            <w:pPr>
              <w:ind w:right="9" w:firstLine="0"/>
              <w:rPr>
                <w:sz w:val="28"/>
                <w:szCs w:val="28"/>
                <w:lang w:val="ro-MD"/>
              </w:rPr>
            </w:pPr>
            <w:r w:rsidRPr="00571651">
              <w:rPr>
                <w:sz w:val="28"/>
                <w:szCs w:val="28"/>
                <w:lang w:val="ro-MD"/>
              </w:rPr>
              <w:t>Clasa regulatorului de temperatură corespunde clasei declarate a unității.</w:t>
            </w:r>
          </w:p>
        </w:tc>
      </w:tr>
      <w:tr w:rsidR="00BA50E0" w:rsidRPr="00571651" w14:paraId="5EFC570A" w14:textId="77777777" w:rsidTr="006724E8">
        <w:trPr>
          <w:trHeight w:val="691"/>
          <w:tblCellSpacing w:w="0" w:type="dxa"/>
          <w:jc w:val="center"/>
        </w:trPr>
        <w:tc>
          <w:tcPr>
            <w:tcW w:w="4956" w:type="dxa"/>
            <w:tcBorders>
              <w:top w:val="outset" w:sz="6" w:space="0" w:color="auto"/>
              <w:left w:val="outset" w:sz="6" w:space="0" w:color="auto"/>
              <w:bottom w:val="outset" w:sz="6" w:space="0" w:color="auto"/>
              <w:right w:val="outset" w:sz="6" w:space="0" w:color="auto"/>
            </w:tcBorders>
            <w:hideMark/>
          </w:tcPr>
          <w:p w14:paraId="408C4003" w14:textId="77777777" w:rsidR="00BA50E0" w:rsidRPr="00571651" w:rsidRDefault="00BA50E0" w:rsidP="00146A34">
            <w:pPr>
              <w:ind w:right="9" w:firstLine="0"/>
              <w:rPr>
                <w:sz w:val="28"/>
                <w:szCs w:val="28"/>
                <w:lang w:val="ro-MD"/>
              </w:rPr>
            </w:pPr>
            <w:r w:rsidRPr="00571651">
              <w:rPr>
                <w:sz w:val="28"/>
                <w:szCs w:val="28"/>
                <w:lang w:val="ro-MD"/>
              </w:rPr>
              <w:t>Randamentul colectorului, </w:t>
            </w:r>
            <w:r w:rsidRPr="00571651">
              <w:rPr>
                <w:i/>
                <w:iCs/>
                <w:sz w:val="28"/>
                <w:szCs w:val="28"/>
                <w:lang w:val="ro-MD"/>
              </w:rPr>
              <w:t>η</w:t>
            </w:r>
            <w:r w:rsidRPr="00571651">
              <w:rPr>
                <w:i/>
                <w:iCs/>
                <w:sz w:val="28"/>
                <w:szCs w:val="28"/>
                <w:vertAlign w:val="subscript"/>
                <w:lang w:val="ro-MD"/>
              </w:rPr>
              <w:t>col</w:t>
            </w:r>
          </w:p>
        </w:tc>
        <w:tc>
          <w:tcPr>
            <w:tcW w:w="4486" w:type="dxa"/>
            <w:tcBorders>
              <w:top w:val="outset" w:sz="6" w:space="0" w:color="auto"/>
              <w:left w:val="outset" w:sz="6" w:space="0" w:color="auto"/>
              <w:bottom w:val="outset" w:sz="6" w:space="0" w:color="auto"/>
              <w:right w:val="outset" w:sz="6" w:space="0" w:color="auto"/>
            </w:tcBorders>
            <w:hideMark/>
          </w:tcPr>
          <w:p w14:paraId="5F807B05" w14:textId="77777777" w:rsidR="00BA50E0" w:rsidRPr="00571651" w:rsidRDefault="00BA50E0" w:rsidP="00146A34">
            <w:pPr>
              <w:ind w:right="9" w:firstLine="0"/>
              <w:rPr>
                <w:sz w:val="28"/>
                <w:szCs w:val="28"/>
                <w:lang w:val="ro-MD"/>
              </w:rPr>
            </w:pPr>
            <w:r w:rsidRPr="00571651">
              <w:rPr>
                <w:sz w:val="28"/>
                <w:szCs w:val="28"/>
                <w:lang w:val="ro-MD"/>
              </w:rPr>
              <w:t>Valoarea obținută nu trebuie să fie mai mică decît valoarea declarată cu mai mult de 5 %.</w:t>
            </w:r>
          </w:p>
        </w:tc>
      </w:tr>
      <w:tr w:rsidR="00BA50E0" w:rsidRPr="00571651" w14:paraId="05920DD1" w14:textId="77777777" w:rsidTr="006724E8">
        <w:trPr>
          <w:trHeight w:val="691"/>
          <w:tblCellSpacing w:w="0" w:type="dxa"/>
          <w:jc w:val="center"/>
        </w:trPr>
        <w:tc>
          <w:tcPr>
            <w:tcW w:w="4956" w:type="dxa"/>
            <w:tcBorders>
              <w:top w:val="outset" w:sz="6" w:space="0" w:color="auto"/>
              <w:left w:val="outset" w:sz="6" w:space="0" w:color="auto"/>
              <w:bottom w:val="outset" w:sz="6" w:space="0" w:color="auto"/>
              <w:right w:val="outset" w:sz="6" w:space="0" w:color="auto"/>
            </w:tcBorders>
            <w:hideMark/>
          </w:tcPr>
          <w:p w14:paraId="11A40DE0" w14:textId="77777777" w:rsidR="00BA50E0" w:rsidRPr="00571651" w:rsidRDefault="00BA50E0" w:rsidP="00146A34">
            <w:pPr>
              <w:ind w:right="9" w:firstLine="0"/>
              <w:rPr>
                <w:sz w:val="28"/>
                <w:szCs w:val="28"/>
                <w:lang w:val="ro-MD"/>
              </w:rPr>
            </w:pPr>
            <w:r w:rsidRPr="00571651">
              <w:rPr>
                <w:sz w:val="28"/>
                <w:szCs w:val="28"/>
                <w:lang w:val="ro-MD"/>
              </w:rPr>
              <w:t>Pierderea de căldură, </w:t>
            </w:r>
            <w:r w:rsidRPr="00571651">
              <w:rPr>
                <w:i/>
                <w:iCs/>
                <w:sz w:val="28"/>
                <w:szCs w:val="28"/>
                <w:lang w:val="ro-MD"/>
              </w:rPr>
              <w:t>S</w:t>
            </w:r>
          </w:p>
        </w:tc>
        <w:tc>
          <w:tcPr>
            <w:tcW w:w="4486" w:type="dxa"/>
            <w:tcBorders>
              <w:top w:val="outset" w:sz="6" w:space="0" w:color="auto"/>
              <w:left w:val="outset" w:sz="6" w:space="0" w:color="auto"/>
              <w:bottom w:val="outset" w:sz="6" w:space="0" w:color="auto"/>
              <w:right w:val="outset" w:sz="6" w:space="0" w:color="auto"/>
            </w:tcBorders>
            <w:hideMark/>
          </w:tcPr>
          <w:p w14:paraId="5DB50BC9" w14:textId="77777777" w:rsidR="00BA50E0" w:rsidRPr="00571651" w:rsidRDefault="00BA50E0" w:rsidP="00146A34">
            <w:pPr>
              <w:ind w:right="9" w:firstLine="0"/>
              <w:rPr>
                <w:sz w:val="28"/>
                <w:szCs w:val="28"/>
                <w:lang w:val="ro-MD"/>
              </w:rPr>
            </w:pPr>
            <w:r w:rsidRPr="00571651">
              <w:rPr>
                <w:sz w:val="28"/>
                <w:szCs w:val="28"/>
                <w:lang w:val="ro-MD"/>
              </w:rPr>
              <w:t>Valoarea obținută nu trebuie să depășească valoarea declarată cu mai mult de 5 %.</w:t>
            </w:r>
          </w:p>
        </w:tc>
      </w:tr>
      <w:tr w:rsidR="00BA50E0" w:rsidRPr="00571651" w14:paraId="5C56BE4E" w14:textId="77777777" w:rsidTr="006724E8">
        <w:trPr>
          <w:trHeight w:val="28"/>
          <w:tblCellSpacing w:w="0" w:type="dxa"/>
          <w:jc w:val="center"/>
        </w:trPr>
        <w:tc>
          <w:tcPr>
            <w:tcW w:w="4956" w:type="dxa"/>
            <w:tcBorders>
              <w:top w:val="outset" w:sz="6" w:space="0" w:color="auto"/>
              <w:left w:val="outset" w:sz="6" w:space="0" w:color="auto"/>
              <w:bottom w:val="outset" w:sz="6" w:space="0" w:color="auto"/>
              <w:right w:val="outset" w:sz="6" w:space="0" w:color="auto"/>
            </w:tcBorders>
            <w:hideMark/>
          </w:tcPr>
          <w:p w14:paraId="4F28BEB3" w14:textId="77777777" w:rsidR="00BA50E0" w:rsidRPr="00571651" w:rsidRDefault="00BA50E0" w:rsidP="00146A34">
            <w:pPr>
              <w:ind w:right="9" w:firstLine="0"/>
              <w:rPr>
                <w:sz w:val="28"/>
                <w:szCs w:val="28"/>
                <w:lang w:val="ro-MD"/>
              </w:rPr>
            </w:pPr>
            <w:r w:rsidRPr="00571651">
              <w:rPr>
                <w:sz w:val="28"/>
                <w:szCs w:val="28"/>
                <w:lang w:val="ro-MD"/>
              </w:rPr>
              <w:t>Consumul auxiliar de energie electrică, </w:t>
            </w:r>
            <w:r w:rsidRPr="00571651">
              <w:rPr>
                <w:i/>
                <w:iCs/>
                <w:sz w:val="28"/>
                <w:szCs w:val="28"/>
                <w:lang w:val="ro-MD"/>
              </w:rPr>
              <w:t>Q</w:t>
            </w:r>
            <w:r w:rsidRPr="00571651">
              <w:rPr>
                <w:i/>
                <w:iCs/>
                <w:sz w:val="28"/>
                <w:szCs w:val="28"/>
                <w:vertAlign w:val="subscript"/>
                <w:lang w:val="ro-MD"/>
              </w:rPr>
              <w:t>aux</w:t>
            </w:r>
          </w:p>
        </w:tc>
        <w:tc>
          <w:tcPr>
            <w:tcW w:w="4486" w:type="dxa"/>
            <w:tcBorders>
              <w:top w:val="outset" w:sz="6" w:space="0" w:color="auto"/>
              <w:left w:val="outset" w:sz="6" w:space="0" w:color="auto"/>
              <w:bottom w:val="outset" w:sz="6" w:space="0" w:color="auto"/>
              <w:right w:val="outset" w:sz="6" w:space="0" w:color="auto"/>
            </w:tcBorders>
            <w:hideMark/>
          </w:tcPr>
          <w:p w14:paraId="6928C692" w14:textId="77777777" w:rsidR="00BA50E0" w:rsidRPr="00571651" w:rsidRDefault="00BA50E0" w:rsidP="00146A34">
            <w:pPr>
              <w:ind w:right="9" w:firstLine="0"/>
              <w:rPr>
                <w:sz w:val="28"/>
                <w:szCs w:val="28"/>
                <w:lang w:val="ro-MD"/>
              </w:rPr>
            </w:pPr>
            <w:r w:rsidRPr="00571651">
              <w:rPr>
                <w:sz w:val="28"/>
                <w:szCs w:val="28"/>
                <w:lang w:val="ro-MD"/>
              </w:rPr>
              <w:t>Valoarea obținută nu trebuie să depășească valoarea declarată cu mai mult de 5 %.</w:t>
            </w:r>
          </w:p>
        </w:tc>
      </w:tr>
    </w:tbl>
    <w:p w14:paraId="06CFAC6D" w14:textId="77777777" w:rsidR="00BA50E0" w:rsidRPr="00571651" w:rsidRDefault="00BA50E0" w:rsidP="00BA50E0">
      <w:pPr>
        <w:ind w:right="9"/>
        <w:rPr>
          <w:sz w:val="28"/>
          <w:szCs w:val="28"/>
          <w:lang w:val="ro-MD"/>
        </w:rPr>
      </w:pPr>
    </w:p>
    <w:p w14:paraId="68168F43" w14:textId="77777777" w:rsidR="00BA50E0" w:rsidRPr="00571651" w:rsidRDefault="00BA50E0" w:rsidP="00BA50E0">
      <w:pPr>
        <w:ind w:right="9"/>
        <w:rPr>
          <w:sz w:val="28"/>
          <w:szCs w:val="28"/>
          <w:lang w:val="ro-MD"/>
        </w:rPr>
      </w:pPr>
    </w:p>
    <w:p w14:paraId="4482E9FC" w14:textId="77777777" w:rsidR="00BA50E0" w:rsidRPr="00571651" w:rsidRDefault="00BA50E0" w:rsidP="00BA50E0">
      <w:pPr>
        <w:ind w:right="9"/>
        <w:rPr>
          <w:sz w:val="28"/>
          <w:szCs w:val="28"/>
          <w:lang w:val="ro-MD"/>
        </w:rPr>
      </w:pPr>
    </w:p>
    <w:p w14:paraId="6D5750EB" w14:textId="77777777" w:rsidR="00BA50E0" w:rsidRPr="00571651" w:rsidRDefault="00BA50E0" w:rsidP="00BA50E0">
      <w:pPr>
        <w:ind w:right="9"/>
        <w:jc w:val="right"/>
        <w:rPr>
          <w:i/>
          <w:iCs/>
          <w:sz w:val="28"/>
          <w:szCs w:val="28"/>
          <w:lang w:val="ro-MD"/>
        </w:rPr>
      </w:pPr>
      <w:r w:rsidRPr="00571651">
        <w:rPr>
          <w:i/>
          <w:iCs/>
          <w:sz w:val="28"/>
          <w:szCs w:val="28"/>
          <w:lang w:val="ro-MD"/>
        </w:rPr>
        <w:t>Anexa nr.9</w:t>
      </w:r>
    </w:p>
    <w:p w14:paraId="49C8488C" w14:textId="77777777" w:rsidR="00BA50E0" w:rsidRPr="00571651" w:rsidRDefault="00BA50E0" w:rsidP="00BA50E0">
      <w:pPr>
        <w:ind w:right="9"/>
        <w:jc w:val="right"/>
        <w:rPr>
          <w:i/>
          <w:iCs/>
          <w:sz w:val="28"/>
          <w:szCs w:val="28"/>
          <w:lang w:val="ro-MD"/>
        </w:rPr>
      </w:pPr>
      <w:r w:rsidRPr="00571651">
        <w:rPr>
          <w:i/>
          <w:iCs/>
          <w:sz w:val="28"/>
          <w:szCs w:val="28"/>
          <w:lang w:val="ro-MD"/>
        </w:rPr>
        <w:t>La Regulamentul cu privire la</w:t>
      </w:r>
    </w:p>
    <w:p w14:paraId="23940265" w14:textId="77777777" w:rsidR="00BA50E0" w:rsidRPr="00571651" w:rsidRDefault="00BA50E0" w:rsidP="00BA50E0">
      <w:pPr>
        <w:ind w:right="9"/>
        <w:jc w:val="right"/>
        <w:rPr>
          <w:i/>
          <w:iCs/>
          <w:sz w:val="28"/>
          <w:szCs w:val="28"/>
          <w:lang w:val="ro-MD"/>
        </w:rPr>
      </w:pPr>
      <w:r w:rsidRPr="00571651">
        <w:rPr>
          <w:i/>
          <w:iCs/>
          <w:sz w:val="28"/>
          <w:szCs w:val="28"/>
          <w:lang w:val="ro-MD"/>
        </w:rPr>
        <w:t>cerințele de etichetare energetică</w:t>
      </w:r>
    </w:p>
    <w:p w14:paraId="002CA6E0"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instalațiilor pentru încălzirea incintelor,</w:t>
      </w:r>
    </w:p>
    <w:p w14:paraId="4C0A8C1B" w14:textId="77777777" w:rsidR="00BA50E0" w:rsidRPr="00571651" w:rsidRDefault="00BA50E0" w:rsidP="00BA50E0">
      <w:pPr>
        <w:ind w:right="9"/>
        <w:jc w:val="right"/>
        <w:rPr>
          <w:i/>
          <w:iCs/>
          <w:sz w:val="28"/>
          <w:szCs w:val="28"/>
          <w:lang w:val="ro-MD"/>
        </w:rPr>
      </w:pPr>
      <w:r w:rsidRPr="00571651">
        <w:rPr>
          <w:i/>
          <w:iCs/>
          <w:sz w:val="28"/>
          <w:szCs w:val="28"/>
          <w:lang w:val="ro-MD"/>
        </w:rPr>
        <w:t>a instalațiilor de încălzire cu funcție dublă,</w:t>
      </w:r>
    </w:p>
    <w:p w14:paraId="4BADD282" w14:textId="77777777" w:rsidR="00BA50E0" w:rsidRPr="00571651" w:rsidRDefault="00BA50E0" w:rsidP="00BA50E0">
      <w:pPr>
        <w:ind w:right="9"/>
        <w:jc w:val="right"/>
        <w:rPr>
          <w:i/>
          <w:iCs/>
          <w:sz w:val="28"/>
          <w:szCs w:val="28"/>
          <w:lang w:val="ro-MD"/>
        </w:rPr>
      </w:pPr>
      <w:r w:rsidRPr="00571651">
        <w:rPr>
          <w:i/>
          <w:iCs/>
          <w:sz w:val="28"/>
          <w:szCs w:val="28"/>
          <w:lang w:val="ro-MD"/>
        </w:rPr>
        <w:t xml:space="preserve"> a pachetelor de instalație pentru încălzirea incintelor,</w:t>
      </w:r>
    </w:p>
    <w:p w14:paraId="6671A043"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301E1EC8" w14:textId="77777777" w:rsidR="00BA50E0" w:rsidRPr="00571651" w:rsidRDefault="00BA50E0" w:rsidP="00BA50E0">
      <w:pPr>
        <w:ind w:right="9"/>
        <w:jc w:val="right"/>
        <w:rPr>
          <w:i/>
          <w:iCs/>
          <w:sz w:val="28"/>
          <w:szCs w:val="28"/>
          <w:lang w:val="ro-MD"/>
        </w:rPr>
      </w:pPr>
      <w:r w:rsidRPr="00571651">
        <w:rPr>
          <w:i/>
          <w:iCs/>
          <w:sz w:val="28"/>
          <w:szCs w:val="28"/>
          <w:lang w:val="ro-MD"/>
        </w:rPr>
        <w:t>și a pachetelor de instalație de încălzire cu funcție dublă,</w:t>
      </w:r>
    </w:p>
    <w:p w14:paraId="0E8F9C7A" w14:textId="77777777" w:rsidR="00BA50E0" w:rsidRPr="00571651" w:rsidRDefault="00BA50E0" w:rsidP="00BA50E0">
      <w:pPr>
        <w:ind w:right="9"/>
        <w:jc w:val="right"/>
        <w:rPr>
          <w:i/>
          <w:iCs/>
          <w:sz w:val="28"/>
          <w:szCs w:val="28"/>
          <w:lang w:val="ro-MD"/>
        </w:rPr>
      </w:pPr>
      <w:r w:rsidRPr="00571651">
        <w:rPr>
          <w:i/>
          <w:iCs/>
          <w:sz w:val="28"/>
          <w:szCs w:val="28"/>
          <w:lang w:val="ro-MD"/>
        </w:rPr>
        <w:t>regulator de temperatură și dispozitiv solar</w:t>
      </w:r>
    </w:p>
    <w:p w14:paraId="3672A22D" w14:textId="77777777" w:rsidR="00BA50E0" w:rsidRPr="00571651" w:rsidRDefault="00BA50E0" w:rsidP="00BA50E0">
      <w:pPr>
        <w:ind w:right="9"/>
        <w:rPr>
          <w:b/>
          <w:bCs/>
          <w:sz w:val="28"/>
          <w:szCs w:val="28"/>
          <w:lang w:val="ro-MD"/>
        </w:rPr>
      </w:pPr>
    </w:p>
    <w:p w14:paraId="66C4787B" w14:textId="77777777" w:rsidR="00BA50E0" w:rsidRPr="00571651" w:rsidRDefault="00BA50E0" w:rsidP="00BA50E0">
      <w:pPr>
        <w:ind w:right="9" w:firstLine="540"/>
        <w:jc w:val="center"/>
        <w:rPr>
          <w:b/>
          <w:bCs/>
          <w:sz w:val="28"/>
          <w:szCs w:val="28"/>
          <w:lang w:val="ro-MD"/>
        </w:rPr>
      </w:pPr>
      <w:r w:rsidRPr="00571651">
        <w:rPr>
          <w:b/>
          <w:bCs/>
          <w:sz w:val="28"/>
          <w:szCs w:val="28"/>
          <w:lang w:val="ro-MD"/>
        </w:rPr>
        <w:t>Informații care trebuie furnizate în cazul vînzării, închirierii sau cumpărării cu plata în rate pe internet</w:t>
      </w:r>
    </w:p>
    <w:p w14:paraId="1A4EE240" w14:textId="77777777" w:rsidR="00BA50E0" w:rsidRPr="00571651" w:rsidRDefault="00BA50E0" w:rsidP="00BA50E0">
      <w:pPr>
        <w:ind w:right="9" w:firstLine="540"/>
        <w:rPr>
          <w:sz w:val="28"/>
          <w:szCs w:val="28"/>
          <w:lang w:val="ro-MD"/>
        </w:rPr>
      </w:pPr>
      <w:r w:rsidRPr="00571651">
        <w:rPr>
          <w:sz w:val="28"/>
          <w:szCs w:val="28"/>
          <w:lang w:val="ro-MD"/>
        </w:rPr>
        <w:t>1. În sensul punctelor 2-5 din prezenta anexă, se aplică următoarele definiții:</w:t>
      </w:r>
    </w:p>
    <w:p w14:paraId="5F4A6360" w14:textId="77777777" w:rsidR="00BA50E0" w:rsidRPr="00571651" w:rsidRDefault="00BA50E0" w:rsidP="00BA50E0">
      <w:pPr>
        <w:ind w:right="9" w:firstLine="540"/>
        <w:rPr>
          <w:sz w:val="28"/>
          <w:szCs w:val="28"/>
          <w:lang w:val="ro-MD"/>
        </w:rPr>
      </w:pPr>
      <w:r w:rsidRPr="00571651">
        <w:rPr>
          <w:i/>
          <w:sz w:val="28"/>
          <w:szCs w:val="28"/>
          <w:lang w:val="ro-MD"/>
        </w:rPr>
        <w:t xml:space="preserve">„mecanism de afișare” </w:t>
      </w:r>
      <w:r w:rsidRPr="00571651">
        <w:rPr>
          <w:sz w:val="28"/>
          <w:szCs w:val="28"/>
          <w:lang w:val="ro-MD"/>
        </w:rPr>
        <w:t>- orice ecran, inclusiv ecranele tactile sau alte tehnologii vizuale utilizate pentru afișarea conținutului de pe internet pentru utilizatori;</w:t>
      </w:r>
    </w:p>
    <w:p w14:paraId="43D34792" w14:textId="77777777" w:rsidR="00BA50E0" w:rsidRPr="00571651" w:rsidRDefault="00BA50E0" w:rsidP="00BA50E0">
      <w:pPr>
        <w:ind w:right="9" w:firstLine="540"/>
        <w:rPr>
          <w:sz w:val="28"/>
          <w:szCs w:val="28"/>
          <w:lang w:val="ro-MD"/>
        </w:rPr>
      </w:pPr>
      <w:r w:rsidRPr="00571651">
        <w:rPr>
          <w:i/>
          <w:sz w:val="28"/>
          <w:szCs w:val="28"/>
          <w:lang w:val="ro-MD"/>
        </w:rPr>
        <w:t>„afișaj imbricat”</w:t>
      </w:r>
      <w:r w:rsidRPr="00571651">
        <w:rPr>
          <w:sz w:val="28"/>
          <w:szCs w:val="28"/>
          <w:lang w:val="ro-MD"/>
        </w:rPr>
        <w:t xml:space="preserve"> - interfață vizuală în care o imagine sau un set de date se accesează, pornind de la o altă imagine sau de la un alt set de date, cînd se face clic cu mouse-ul, cînd se trece pe deasupra cu mouse-ul sau la atingerea ecranului tactil;</w:t>
      </w:r>
    </w:p>
    <w:p w14:paraId="1B6D82E2" w14:textId="77777777" w:rsidR="00BA50E0" w:rsidRPr="00571651" w:rsidRDefault="00BA50E0" w:rsidP="00BA50E0">
      <w:pPr>
        <w:ind w:right="9" w:firstLine="540"/>
        <w:rPr>
          <w:sz w:val="28"/>
          <w:szCs w:val="28"/>
          <w:lang w:val="ro-MD"/>
        </w:rPr>
      </w:pPr>
      <w:r w:rsidRPr="00571651">
        <w:rPr>
          <w:i/>
          <w:sz w:val="28"/>
          <w:szCs w:val="28"/>
          <w:lang w:val="ro-MD"/>
        </w:rPr>
        <w:t>„ecran tactil”</w:t>
      </w:r>
      <w:r w:rsidRPr="00571651">
        <w:rPr>
          <w:sz w:val="28"/>
          <w:szCs w:val="28"/>
          <w:lang w:val="ro-MD"/>
        </w:rPr>
        <w:t xml:space="preserve"> - ecran care răspunde la atingere, cum ar fi acela al unui computer de tip tabletă, al unui computer de tip slate sau al unui telefon inteligent;</w:t>
      </w:r>
    </w:p>
    <w:p w14:paraId="5342DF95" w14:textId="77777777" w:rsidR="00BA50E0" w:rsidRPr="00571651" w:rsidRDefault="00BA50E0" w:rsidP="00BA50E0">
      <w:pPr>
        <w:ind w:right="9" w:firstLine="540"/>
        <w:rPr>
          <w:sz w:val="28"/>
          <w:szCs w:val="28"/>
          <w:lang w:val="ro-MD"/>
        </w:rPr>
      </w:pPr>
      <w:r w:rsidRPr="00571651">
        <w:rPr>
          <w:i/>
          <w:sz w:val="28"/>
          <w:szCs w:val="28"/>
          <w:lang w:val="ro-MD"/>
        </w:rPr>
        <w:t xml:space="preserve"> „text alternativ”</w:t>
      </w:r>
      <w:r w:rsidRPr="00571651">
        <w:rPr>
          <w:sz w:val="28"/>
          <w:szCs w:val="28"/>
          <w:lang w:val="ro-MD"/>
        </w:rPr>
        <w:t xml:space="preserve"> - text furnizat ca alternativă la o prezentare grafică pentru a permite ca informațiile să fie afișate sub altă formă decît cea grafică atunci cînd dispozitivele de afișare nu pot reda imaginea sau pentru a îmbunătăți accesibilitatea, de exemplu ca intrare pentru aplicațiile de sinteză vocală.</w:t>
      </w:r>
    </w:p>
    <w:p w14:paraId="47883BE8" w14:textId="77777777" w:rsidR="00BA50E0" w:rsidRPr="00571651" w:rsidRDefault="00BA50E0" w:rsidP="00BA50E0">
      <w:pPr>
        <w:ind w:right="9" w:firstLine="540"/>
        <w:rPr>
          <w:sz w:val="28"/>
          <w:szCs w:val="28"/>
          <w:lang w:val="ro-MD"/>
        </w:rPr>
      </w:pPr>
      <w:r w:rsidRPr="00571651">
        <w:rPr>
          <w:sz w:val="28"/>
          <w:szCs w:val="28"/>
          <w:lang w:val="ro-MD"/>
        </w:rPr>
        <w:t>2. Eticheta adecvată pusă la dispoziție de furnizori în temeiul capitolului III, sau, în cazul pachetelor, dacă este cazul, completată corespunzător pe baza etichetei și a fișelor puse de dispoziție de furnizori în temeiul capitolului III, trebuie să figureze pe mecanismul de afișare lîngă prețul produsului sau al pachetului, conform calendarului stabilit la capitolul III. Dacă sunt expuse și un produs, și un pachet, dar prețul este indicat numai pentru pachet, se afișează numai eticheta pachetului. Dimensiunea trebuie să asigure în mod clar vizibilitatea și lizibilitatea etichetei și să fie proporțională cu dimensiunea specificată în anexa 3. Eticheta poate fi expusă utilizîndu-se afișajul imbricat, iar în acest caz imaginea folosită pentru accesarea etichetei trebuie să fie conformă cu specificațiile prevăzute la punctul 3 din prezenta anexă. Dacă se folosește afișajul imbricat, eticheta trebuie să apară prima oară cînd se face clic cu mouse-ul pe imagine, cînd se trece pe deasupra ei cu mouse-ul sau cînd este atinsă pe ecranul tactil.</w:t>
      </w:r>
    </w:p>
    <w:p w14:paraId="506F18E2" w14:textId="77777777" w:rsidR="00BA50E0" w:rsidRPr="00571651" w:rsidRDefault="00BA50E0" w:rsidP="00BA50E0">
      <w:pPr>
        <w:ind w:right="9" w:firstLine="540"/>
        <w:rPr>
          <w:sz w:val="28"/>
          <w:szCs w:val="28"/>
          <w:lang w:val="ro-MD"/>
        </w:rPr>
      </w:pPr>
      <w:r w:rsidRPr="00571651">
        <w:rPr>
          <w:sz w:val="28"/>
          <w:szCs w:val="28"/>
          <w:lang w:val="ro-MD"/>
        </w:rPr>
        <w:t>3. Imaginea folosită pentru accesarea etichetei în cazul afișajului imbricat trebuie:</w:t>
      </w:r>
    </w:p>
    <w:p w14:paraId="511A7BA1" w14:textId="77777777" w:rsidR="00BA50E0" w:rsidRPr="00571651" w:rsidRDefault="00BA50E0" w:rsidP="00BA50E0">
      <w:pPr>
        <w:ind w:right="9" w:firstLine="540"/>
        <w:rPr>
          <w:sz w:val="28"/>
          <w:szCs w:val="28"/>
          <w:lang w:val="ro-MD"/>
        </w:rPr>
      </w:pPr>
      <w:r w:rsidRPr="00571651">
        <w:rPr>
          <w:sz w:val="28"/>
          <w:szCs w:val="28"/>
          <w:lang w:val="ro-MD"/>
        </w:rPr>
        <w:t>a) să fie o săgeată a cărei culoare corespunde clasei de eficiență energetică a produsului sau a pachetului indicate pe etichetă;</w:t>
      </w:r>
    </w:p>
    <w:p w14:paraId="0005AE0D" w14:textId="77777777" w:rsidR="00BA50E0" w:rsidRPr="00571651" w:rsidRDefault="00BA50E0" w:rsidP="00BA50E0">
      <w:pPr>
        <w:ind w:right="9" w:firstLine="540"/>
        <w:rPr>
          <w:sz w:val="28"/>
          <w:szCs w:val="28"/>
          <w:lang w:val="ro-MD"/>
        </w:rPr>
      </w:pPr>
      <w:r w:rsidRPr="00571651">
        <w:rPr>
          <w:sz w:val="28"/>
          <w:szCs w:val="28"/>
          <w:lang w:val="ro-MD"/>
        </w:rPr>
        <w:lastRenderedPageBreak/>
        <w:t>b) să indice cu alb, pe săgeată, clasa de eficiență energetică a produsului sau a pachetului, cu caractere de dimensiuni echivalente cu cele ale prețului; precum și</w:t>
      </w:r>
    </w:p>
    <w:p w14:paraId="74F2E509" w14:textId="77777777" w:rsidR="00BA50E0" w:rsidRPr="00571651" w:rsidRDefault="00BA50E0" w:rsidP="00BA50E0">
      <w:pPr>
        <w:ind w:right="9" w:firstLine="540"/>
        <w:rPr>
          <w:sz w:val="28"/>
          <w:szCs w:val="28"/>
          <w:lang w:val="ro-MD"/>
        </w:rPr>
      </w:pPr>
      <w:r w:rsidRPr="00571651">
        <w:rPr>
          <w:sz w:val="28"/>
          <w:szCs w:val="28"/>
          <w:lang w:val="ro-MD"/>
        </w:rPr>
        <w:t>c) să aibă una dintre următoarele două forme:</w:t>
      </w:r>
    </w:p>
    <w:p w14:paraId="254992F1" w14:textId="77777777" w:rsidR="00BA50E0" w:rsidRPr="00571651" w:rsidRDefault="00BA50E0" w:rsidP="00BA50E0">
      <w:pPr>
        <w:ind w:right="9" w:firstLine="540"/>
        <w:jc w:val="center"/>
        <w:rPr>
          <w:sz w:val="28"/>
          <w:szCs w:val="28"/>
          <w:lang w:val="ro-MD"/>
        </w:rPr>
      </w:pPr>
      <w:r w:rsidRPr="00571651">
        <w:rPr>
          <w:noProof/>
          <w:sz w:val="28"/>
          <w:szCs w:val="28"/>
        </w:rPr>
        <w:drawing>
          <wp:inline distT="0" distB="0" distL="0" distR="0" wp14:anchorId="1AEAACAF" wp14:editId="37EF812D">
            <wp:extent cx="3848100" cy="618445"/>
            <wp:effectExtent l="0" t="0" r="0" b="0"/>
            <wp:docPr id="370" name="Picture 3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8" descr="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56629" cy="700173"/>
                    </a:xfrm>
                    <a:prstGeom prst="rect">
                      <a:avLst/>
                    </a:prstGeom>
                    <a:noFill/>
                    <a:ln>
                      <a:noFill/>
                    </a:ln>
                  </pic:spPr>
                </pic:pic>
              </a:graphicData>
            </a:graphic>
          </wp:inline>
        </w:drawing>
      </w:r>
    </w:p>
    <w:p w14:paraId="1296F4F4" w14:textId="77777777" w:rsidR="00BA50E0" w:rsidRPr="00571651" w:rsidRDefault="00BA50E0" w:rsidP="00BA50E0">
      <w:pPr>
        <w:ind w:right="9" w:firstLine="540"/>
        <w:rPr>
          <w:sz w:val="28"/>
          <w:szCs w:val="28"/>
          <w:lang w:val="ro-MD"/>
        </w:rPr>
      </w:pPr>
      <w:r w:rsidRPr="00571651">
        <w:rPr>
          <w:sz w:val="28"/>
          <w:szCs w:val="28"/>
          <w:lang w:val="ro-MD"/>
        </w:rPr>
        <w:t>4. În cazul afișajului imbricat, secvența de afișare a etichetei este următoarea:</w:t>
      </w:r>
    </w:p>
    <w:p w14:paraId="44400078" w14:textId="77777777" w:rsidR="00BA50E0" w:rsidRPr="00571651" w:rsidRDefault="00BA50E0" w:rsidP="00BA50E0">
      <w:pPr>
        <w:ind w:right="9" w:firstLine="540"/>
        <w:rPr>
          <w:sz w:val="28"/>
          <w:szCs w:val="28"/>
          <w:lang w:val="ro-MD"/>
        </w:rPr>
      </w:pPr>
      <w:r w:rsidRPr="00571651">
        <w:rPr>
          <w:sz w:val="28"/>
          <w:szCs w:val="28"/>
          <w:lang w:val="ro-MD"/>
        </w:rPr>
        <w:t>a) imaginea menționată la punctul 3 din prezenta anexă trebuie să figureze pe mecanismul de afișare lîngă prețul produsului sau al pachetului;</w:t>
      </w:r>
    </w:p>
    <w:p w14:paraId="665ECE8A" w14:textId="77777777" w:rsidR="00BA50E0" w:rsidRPr="00571651" w:rsidRDefault="00BA50E0" w:rsidP="00BA50E0">
      <w:pPr>
        <w:ind w:right="9" w:firstLine="540"/>
        <w:rPr>
          <w:sz w:val="28"/>
          <w:szCs w:val="28"/>
          <w:lang w:val="ro-MD"/>
        </w:rPr>
      </w:pPr>
      <w:r w:rsidRPr="00571651">
        <w:rPr>
          <w:sz w:val="28"/>
          <w:szCs w:val="28"/>
          <w:lang w:val="ro-MD"/>
        </w:rPr>
        <w:t>b) imaginea trebuie să ducă la etichetă;</w:t>
      </w:r>
    </w:p>
    <w:p w14:paraId="5E2660E4" w14:textId="77777777" w:rsidR="00BA50E0" w:rsidRPr="00571651" w:rsidRDefault="00BA50E0" w:rsidP="00BA50E0">
      <w:pPr>
        <w:ind w:right="9" w:firstLine="540"/>
        <w:rPr>
          <w:sz w:val="28"/>
          <w:szCs w:val="28"/>
          <w:lang w:val="ro-MD"/>
        </w:rPr>
      </w:pPr>
      <w:r w:rsidRPr="00571651">
        <w:rPr>
          <w:sz w:val="28"/>
          <w:szCs w:val="28"/>
          <w:lang w:val="ro-MD"/>
        </w:rPr>
        <w:t>c) eticheta se afișează după ce se face un clic cu mouse-ul pe imagine, se trece pe deasupra ei cu mouse-ul sau este atinsă pe ecranul tactil;</w:t>
      </w:r>
    </w:p>
    <w:p w14:paraId="01600617" w14:textId="77777777" w:rsidR="00BA50E0" w:rsidRPr="00571651" w:rsidRDefault="00BA50E0" w:rsidP="00BA50E0">
      <w:pPr>
        <w:ind w:right="9" w:firstLine="540"/>
        <w:rPr>
          <w:sz w:val="28"/>
          <w:szCs w:val="28"/>
          <w:lang w:val="ro-MD"/>
        </w:rPr>
      </w:pPr>
      <w:r w:rsidRPr="00571651">
        <w:rPr>
          <w:sz w:val="28"/>
          <w:szCs w:val="28"/>
          <w:lang w:val="ro-MD"/>
        </w:rPr>
        <w:t>d) eticheta se afișează ca pop-up, ca filă nouă, ca pagină nouă sau ca ecran insert;</w:t>
      </w:r>
    </w:p>
    <w:p w14:paraId="5BD64C1D" w14:textId="77777777" w:rsidR="00BA50E0" w:rsidRPr="00571651" w:rsidRDefault="00BA50E0" w:rsidP="00BA50E0">
      <w:pPr>
        <w:ind w:right="9" w:firstLine="540"/>
        <w:rPr>
          <w:sz w:val="28"/>
          <w:szCs w:val="28"/>
          <w:lang w:val="ro-MD"/>
        </w:rPr>
      </w:pPr>
      <w:r w:rsidRPr="00571651">
        <w:rPr>
          <w:sz w:val="28"/>
          <w:szCs w:val="28"/>
          <w:lang w:val="ro-MD"/>
        </w:rPr>
        <w:t>e) pentru mărirea etichetei pe ecranele tactile, se aplică convențiile dispozitivului în ceea ce privește mărirea tactilă;</w:t>
      </w:r>
    </w:p>
    <w:p w14:paraId="4732D15F" w14:textId="77777777" w:rsidR="00BA50E0" w:rsidRPr="00571651" w:rsidRDefault="00BA50E0" w:rsidP="00BA50E0">
      <w:pPr>
        <w:ind w:right="9" w:firstLine="540"/>
        <w:rPr>
          <w:sz w:val="28"/>
          <w:szCs w:val="28"/>
          <w:lang w:val="ro-MD"/>
        </w:rPr>
      </w:pPr>
      <w:r w:rsidRPr="00571651">
        <w:rPr>
          <w:sz w:val="28"/>
          <w:szCs w:val="28"/>
          <w:lang w:val="ro-MD"/>
        </w:rPr>
        <w:t>f) afișarea etichetei trebuie să ia sfîrșit prin intermediul unei opțiuni de închidere sau al altui mecanism standard de închidere;</w:t>
      </w:r>
    </w:p>
    <w:p w14:paraId="039710D8" w14:textId="77777777" w:rsidR="00BA50E0" w:rsidRPr="00571651" w:rsidRDefault="00BA50E0" w:rsidP="00BA50E0">
      <w:pPr>
        <w:ind w:right="9" w:firstLine="540"/>
        <w:rPr>
          <w:sz w:val="28"/>
          <w:szCs w:val="28"/>
          <w:lang w:val="ro-MD"/>
        </w:rPr>
      </w:pPr>
      <w:r w:rsidRPr="00571651">
        <w:rPr>
          <w:sz w:val="28"/>
          <w:szCs w:val="28"/>
          <w:lang w:val="ro-MD"/>
        </w:rPr>
        <w:t>g) textul alternativ pentru prezentarea grafică, care se afișează atunci cînd eticheta nu poate fi redată, trebuie să fie clasa de eficiență energetică a produsului sau a pachetului, cu caractere de dimensiuni echivalente cu cele ale prețului.</w:t>
      </w:r>
    </w:p>
    <w:p w14:paraId="556DCE16" w14:textId="77777777" w:rsidR="00BA50E0" w:rsidRPr="00571651" w:rsidRDefault="00BA50E0" w:rsidP="00BA50E0">
      <w:pPr>
        <w:ind w:right="9" w:firstLine="540"/>
        <w:rPr>
          <w:sz w:val="28"/>
          <w:szCs w:val="28"/>
          <w:lang w:val="ro-MD"/>
        </w:rPr>
      </w:pPr>
      <w:r w:rsidRPr="00571651">
        <w:rPr>
          <w:sz w:val="28"/>
          <w:szCs w:val="28"/>
          <w:lang w:val="ro-MD"/>
        </w:rPr>
        <w:t>5. Fișa adecvată a produsului pusă la dispoziție de furnizori în temeiul capitolului III, trebuie să figureze pe mecanismul de afișare lîngă prețul produsului sau al pachetului. Dimensiunea trebuie să asigure în mod clar vizibilitatea și lizibilitatea fișei produsului. Aceasta poate fi prezentată cu ajutorul unui afișaj imbricat, caz în care linkul folosit pentru accesarea fișei trebuie să indice în mod clar și lizibil „Fișa produsului”. Dacă se utilizează afișajul imbricat, fișa produsului trebuie să apară prima oară cînd se face clic cu mouse-ul pe link, cînd se trece pe deasupra lui cu mouse-ul sau cînd este atins pe ecranul tactil.</w:t>
      </w:r>
    </w:p>
    <w:p w14:paraId="708814DB" w14:textId="77777777" w:rsidR="00BA50E0" w:rsidRPr="00571651" w:rsidRDefault="00BA50E0" w:rsidP="00BA50E0">
      <w:pPr>
        <w:ind w:right="9" w:firstLine="540"/>
        <w:rPr>
          <w:sz w:val="28"/>
          <w:szCs w:val="28"/>
          <w:lang w:val="ro-MD"/>
        </w:rPr>
      </w:pPr>
    </w:p>
    <w:p w14:paraId="635B4B29" w14:textId="77777777" w:rsidR="00A17C1F" w:rsidRPr="00A17C1F" w:rsidRDefault="00A17C1F" w:rsidP="00A17C1F">
      <w:pPr>
        <w:shd w:val="clear" w:color="auto" w:fill="FFFFFF"/>
        <w:ind w:firstLine="0"/>
        <w:rPr>
          <w:sz w:val="28"/>
          <w:szCs w:val="28"/>
          <w:lang w:val="ro-MD"/>
        </w:rPr>
      </w:pPr>
    </w:p>
    <w:sectPr w:rsidR="00A17C1F" w:rsidRPr="00A17C1F" w:rsidSect="00521A27">
      <w:headerReference w:type="default" r:id="rId143"/>
      <w:headerReference w:type="first" r:id="rId144"/>
      <w:footerReference w:type="first" r:id="rId145"/>
      <w:pgSz w:w="11907" w:h="16840" w:code="9"/>
      <w:pgMar w:top="1134" w:right="964" w:bottom="1134" w:left="1814" w:header="720" w:footer="72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A6669A" w14:textId="77777777" w:rsidR="007D4D8D" w:rsidRDefault="007D4D8D" w:rsidP="00026B87">
      <w:r>
        <w:separator/>
      </w:r>
    </w:p>
  </w:endnote>
  <w:endnote w:type="continuationSeparator" w:id="0">
    <w:p w14:paraId="17A58A5F" w14:textId="77777777" w:rsidR="007D4D8D" w:rsidRDefault="007D4D8D" w:rsidP="00026B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 Benguiat_Bold">
    <w:altName w:val="Impact"/>
    <w:charset w:val="00"/>
    <w:family w:val="swiss"/>
    <w:pitch w:val="variable"/>
    <w:sig w:usb0="00000003" w:usb1="00000000" w:usb2="00000000" w:usb3="00000000" w:csb0="00000001" w:csb1="00000000"/>
  </w:font>
  <w:font w:name="$Caslon">
    <w:altName w:val="Agency FB"/>
    <w:charset w:val="00"/>
    <w:family w:val="swiss"/>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43DE96" w14:textId="77777777" w:rsidR="00812055" w:rsidRPr="00C70C49" w:rsidRDefault="00812055" w:rsidP="00C70C49">
    <w:pPr>
      <w:pStyle w:val="Footer"/>
    </w:pPr>
    <w:r>
      <w:rPr>
        <w:sz w:val="16"/>
        <w:szCs w:val="16"/>
      </w:rPr>
      <w:fldChar w:fldCharType="begin"/>
    </w:r>
    <w:r>
      <w:rPr>
        <w:sz w:val="16"/>
        <w:szCs w:val="16"/>
      </w:rPr>
      <w:instrText xml:space="preserve"> FILENAME  \p </w:instrText>
    </w:r>
    <w:r>
      <w:rPr>
        <w:sz w:val="16"/>
        <w:szCs w:val="16"/>
      </w:rPr>
      <w:fldChar w:fldCharType="separate"/>
    </w:r>
    <w:r>
      <w:rPr>
        <w:noProof/>
        <w:sz w:val="16"/>
        <w:szCs w:val="16"/>
      </w:rPr>
      <w:t>\\172.17.20.4\operatori\008\ANUL 2017\HOTARARI\13078\13078-redactat-ro.docx</w:t>
    </w:r>
    <w:r>
      <w:rP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3239B8" w14:textId="77777777" w:rsidR="007D4D8D" w:rsidRDefault="007D4D8D" w:rsidP="00026B87">
      <w:r>
        <w:separator/>
      </w:r>
    </w:p>
  </w:footnote>
  <w:footnote w:type="continuationSeparator" w:id="0">
    <w:p w14:paraId="41BDAD16" w14:textId="77777777" w:rsidR="007D4D8D" w:rsidRDefault="007D4D8D" w:rsidP="00026B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988B20" w14:textId="77777777" w:rsidR="00812055" w:rsidRDefault="00812055">
    <w:pPr>
      <w:pStyle w:val="Header"/>
      <w:jc w:val="center"/>
    </w:pPr>
    <w:r>
      <w:fldChar w:fldCharType="begin"/>
    </w:r>
    <w:r>
      <w:instrText>PAGE   \* MERGEFORMAT</w:instrText>
    </w:r>
    <w:r>
      <w:fldChar w:fldCharType="separate"/>
    </w:r>
    <w:r w:rsidR="00197EC4" w:rsidRPr="00197EC4">
      <w:rPr>
        <w:noProof/>
        <w:lang w:val="ro-RO"/>
      </w:rPr>
      <w:t>98</w:t>
    </w:r>
    <w:r>
      <w:fldChar w:fldCharType="end"/>
    </w:r>
  </w:p>
  <w:p w14:paraId="5A1E1746" w14:textId="77777777" w:rsidR="00812055" w:rsidRDefault="0081205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Borders>
        <w:top w:val="single" w:sz="4" w:space="0" w:color="000080"/>
        <w:bottom w:val="single" w:sz="4" w:space="0" w:color="000080"/>
      </w:tblBorders>
      <w:tblLayout w:type="fixed"/>
      <w:tblCellMar>
        <w:left w:w="0" w:type="dxa"/>
        <w:right w:w="0" w:type="dxa"/>
      </w:tblCellMar>
      <w:tblLook w:val="0000" w:firstRow="0" w:lastRow="0" w:firstColumn="0" w:lastColumn="0" w:noHBand="0" w:noVBand="0"/>
    </w:tblPr>
    <w:tblGrid>
      <w:gridCol w:w="3544"/>
      <w:gridCol w:w="1835"/>
      <w:gridCol w:w="3693"/>
    </w:tblGrid>
    <w:tr w:rsidR="00812055" w:rsidRPr="009423B6" w14:paraId="32265D52" w14:textId="77777777" w:rsidTr="00C02DFA">
      <w:trPr>
        <w:jc w:val="center"/>
      </w:trPr>
      <w:tc>
        <w:tcPr>
          <w:tcW w:w="3544" w:type="dxa"/>
          <w:tcBorders>
            <w:top w:val="nil"/>
            <w:bottom w:val="nil"/>
          </w:tcBorders>
        </w:tcPr>
        <w:p w14:paraId="3767E3E8" w14:textId="77777777" w:rsidR="00812055" w:rsidRPr="009423B6" w:rsidRDefault="00812055" w:rsidP="00C02DFA">
          <w:pPr>
            <w:ind w:firstLine="0"/>
            <w:jc w:val="center"/>
            <w:rPr>
              <w:sz w:val="24"/>
            </w:rPr>
          </w:pPr>
        </w:p>
        <w:p w14:paraId="279F1BA5" w14:textId="77777777" w:rsidR="00812055" w:rsidRPr="009423B6" w:rsidRDefault="00812055" w:rsidP="00C02DFA">
          <w:pPr>
            <w:jc w:val="center"/>
            <w:rPr>
              <w:sz w:val="24"/>
            </w:rPr>
          </w:pPr>
        </w:p>
        <w:p w14:paraId="1DF443B0" w14:textId="77777777" w:rsidR="00812055" w:rsidRPr="009423B6" w:rsidRDefault="00812055" w:rsidP="00C02DFA">
          <w:pPr>
            <w:jc w:val="center"/>
            <w:rPr>
              <w:sz w:val="24"/>
            </w:rPr>
          </w:pPr>
        </w:p>
        <w:p w14:paraId="3ED57A00" w14:textId="77777777" w:rsidR="00812055" w:rsidRPr="009423B6" w:rsidRDefault="00812055" w:rsidP="00C02DFA">
          <w:pPr>
            <w:pStyle w:val="Heading5"/>
            <w:rPr>
              <w:rFonts w:ascii="Times New Roman" w:hAnsi="Times New Roman"/>
              <w:b/>
            </w:rPr>
          </w:pPr>
        </w:p>
        <w:p w14:paraId="1EB61B48" w14:textId="77777777" w:rsidR="00812055" w:rsidRDefault="00812055" w:rsidP="00C02DFA">
          <w:pPr>
            <w:pStyle w:val="Heading8"/>
            <w:rPr>
              <w:rFonts w:ascii="Times New Roman" w:hAnsi="Times New Roman"/>
              <w:sz w:val="20"/>
              <w:lang w:val="x-none"/>
            </w:rPr>
          </w:pPr>
        </w:p>
        <w:p w14:paraId="4B41655C" w14:textId="77777777" w:rsidR="00812055" w:rsidRPr="009423B6" w:rsidRDefault="00812055" w:rsidP="00C02DFA">
          <w:pPr>
            <w:rPr>
              <w:lang w:val="x-none"/>
            </w:rPr>
          </w:pPr>
        </w:p>
      </w:tc>
      <w:tc>
        <w:tcPr>
          <w:tcW w:w="1835" w:type="dxa"/>
          <w:tcBorders>
            <w:top w:val="nil"/>
            <w:bottom w:val="nil"/>
          </w:tcBorders>
        </w:tcPr>
        <w:p w14:paraId="26DA49D9" w14:textId="77777777" w:rsidR="00812055" w:rsidRPr="0063090F" w:rsidRDefault="00812055" w:rsidP="00C02DFA">
          <w:pPr>
            <w:ind w:firstLine="0"/>
            <w:jc w:val="center"/>
            <w:rPr>
              <w:b/>
              <w:lang w:val="x-none"/>
            </w:rPr>
          </w:pPr>
          <w:r w:rsidRPr="0063090F">
            <w:rPr>
              <w:b/>
              <w:lang w:val="ro-RO"/>
            </w:rPr>
            <w:object w:dxaOrig="1575" w:dyaOrig="1424" w14:anchorId="52445B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25pt;height:1in" o:ole="" fillcolor="window">
                <v:imagedata r:id="rId1" o:title=""/>
              </v:shape>
              <o:OLEObject Type="Embed" ProgID="Word.Picture.8" ShapeID="_x0000_i1025" DrawAspect="Content" ObjectID="_1574760441" r:id="rId2"/>
            </w:object>
          </w:r>
        </w:p>
      </w:tc>
      <w:tc>
        <w:tcPr>
          <w:tcW w:w="3693" w:type="dxa"/>
          <w:tcBorders>
            <w:top w:val="nil"/>
            <w:bottom w:val="nil"/>
          </w:tcBorders>
        </w:tcPr>
        <w:p w14:paraId="1F4FD1FE" w14:textId="77777777" w:rsidR="00812055" w:rsidRDefault="00812055" w:rsidP="00C02DFA">
          <w:pPr>
            <w:jc w:val="center"/>
            <w:rPr>
              <w:b/>
              <w:sz w:val="30"/>
            </w:rPr>
          </w:pPr>
        </w:p>
        <w:p w14:paraId="5437ADAD" w14:textId="77777777" w:rsidR="00812055" w:rsidRPr="009423B6" w:rsidRDefault="00812055" w:rsidP="00C02DFA">
          <w:pPr>
            <w:rPr>
              <w:sz w:val="30"/>
            </w:rPr>
          </w:pPr>
        </w:p>
        <w:p w14:paraId="770EACB9" w14:textId="77777777" w:rsidR="00812055" w:rsidRDefault="00812055" w:rsidP="00C02DFA">
          <w:pPr>
            <w:rPr>
              <w:sz w:val="30"/>
            </w:rPr>
          </w:pPr>
        </w:p>
        <w:p w14:paraId="09051E1C" w14:textId="77777777" w:rsidR="00812055" w:rsidRDefault="00812055" w:rsidP="00C02DFA">
          <w:pPr>
            <w:rPr>
              <w:sz w:val="30"/>
            </w:rPr>
          </w:pPr>
        </w:p>
        <w:p w14:paraId="2460D70A" w14:textId="77777777" w:rsidR="00812055" w:rsidRPr="009423B6" w:rsidRDefault="00812055" w:rsidP="00C02DFA">
          <w:pPr>
            <w:rPr>
              <w:sz w:val="30"/>
            </w:rPr>
          </w:pPr>
        </w:p>
      </w:tc>
    </w:tr>
    <w:tr w:rsidR="00812055" w:rsidRPr="009423B6" w14:paraId="44D57C91" w14:textId="77777777" w:rsidTr="00C02DFA">
      <w:trPr>
        <w:cantSplit/>
        <w:jc w:val="center"/>
      </w:trPr>
      <w:tc>
        <w:tcPr>
          <w:tcW w:w="9072" w:type="dxa"/>
          <w:gridSpan w:val="3"/>
          <w:tcBorders>
            <w:top w:val="nil"/>
            <w:bottom w:val="nil"/>
          </w:tcBorders>
        </w:tcPr>
        <w:p w14:paraId="04D6DF98" w14:textId="77777777" w:rsidR="00812055" w:rsidRPr="009423B6" w:rsidRDefault="00812055" w:rsidP="00C02DFA">
          <w:pPr>
            <w:pStyle w:val="Heading8"/>
            <w:rPr>
              <w:rFonts w:ascii="Times New Roman" w:hAnsi="Times New Roman"/>
              <w:color w:val="000080"/>
              <w:sz w:val="10"/>
            </w:rPr>
          </w:pPr>
        </w:p>
        <w:p w14:paraId="424C84AA" w14:textId="77777777" w:rsidR="00812055" w:rsidRPr="00D41305" w:rsidRDefault="00812055" w:rsidP="00C02DFA">
          <w:pPr>
            <w:pStyle w:val="Heading8"/>
            <w:ind w:hanging="28"/>
            <w:rPr>
              <w:rFonts w:ascii="Times New Roman" w:hAnsi="Times New Roman"/>
              <w:spacing w:val="20"/>
              <w:sz w:val="40"/>
              <w:szCs w:val="40"/>
            </w:rPr>
          </w:pPr>
          <w:r w:rsidRPr="00D41305">
            <w:rPr>
              <w:rFonts w:ascii="Times New Roman" w:hAnsi="Times New Roman"/>
              <w:spacing w:val="20"/>
              <w:sz w:val="40"/>
              <w:szCs w:val="40"/>
            </w:rPr>
            <w:t>GUVERNUL REPUBLICII MOLDOVA</w:t>
          </w:r>
        </w:p>
        <w:p w14:paraId="0C8A3B50" w14:textId="77777777" w:rsidR="00812055" w:rsidRDefault="00812055" w:rsidP="00C02DFA">
          <w:pPr>
            <w:pStyle w:val="Heading8"/>
            <w:ind w:hanging="28"/>
            <w:rPr>
              <w:rFonts w:ascii="Times New Roman" w:hAnsi="Times New Roman"/>
              <w:sz w:val="32"/>
              <w:szCs w:val="32"/>
            </w:rPr>
          </w:pPr>
        </w:p>
        <w:p w14:paraId="2E121F77" w14:textId="77777777" w:rsidR="00812055" w:rsidRPr="007A4567" w:rsidRDefault="00812055" w:rsidP="00C02DFA">
          <w:pPr>
            <w:pStyle w:val="Heading8"/>
            <w:ind w:hanging="28"/>
            <w:rPr>
              <w:rFonts w:ascii="Times New Roman" w:hAnsi="Times New Roman"/>
              <w:szCs w:val="24"/>
            </w:rPr>
          </w:pPr>
          <w:r w:rsidRPr="00D41305">
            <w:rPr>
              <w:rFonts w:ascii="Times New Roman" w:hAnsi="Times New Roman"/>
              <w:sz w:val="32"/>
              <w:szCs w:val="32"/>
            </w:rPr>
            <w:t xml:space="preserve">H O T </w:t>
          </w:r>
          <w:r w:rsidRPr="00D41305">
            <w:rPr>
              <w:rFonts w:ascii="Times New Roman" w:hAnsi="Times New Roman"/>
              <w:sz w:val="32"/>
              <w:szCs w:val="32"/>
              <w:lang w:val="ro-RO"/>
            </w:rPr>
            <w:t>Ă R Î R E</w:t>
          </w:r>
          <w:r w:rsidRPr="0063090F">
            <w:rPr>
              <w:rFonts w:ascii="Times New Roman" w:hAnsi="Times New Roman"/>
              <w:sz w:val="28"/>
              <w:szCs w:val="28"/>
              <w:lang w:val="ro-RO"/>
            </w:rPr>
            <w:t xml:space="preserve">  </w:t>
          </w:r>
          <w:r w:rsidRPr="007A4567">
            <w:rPr>
              <w:rFonts w:ascii="Times New Roman" w:hAnsi="Times New Roman"/>
              <w:szCs w:val="24"/>
              <w:lang w:val="ro-RO"/>
            </w:rPr>
            <w:t>nr</w:t>
          </w:r>
          <w:r w:rsidRPr="007A4567">
            <w:rPr>
              <w:rFonts w:ascii="Times New Roman" w:hAnsi="Times New Roman"/>
              <w:b w:val="0"/>
              <w:szCs w:val="24"/>
              <w:lang w:val="ro-RO"/>
            </w:rPr>
            <w:t>.</w:t>
          </w:r>
          <w:r w:rsidRPr="007A4567">
            <w:rPr>
              <w:rFonts w:ascii="Times New Roman" w:hAnsi="Times New Roman"/>
              <w:szCs w:val="24"/>
              <w:lang w:val="ro-RO"/>
            </w:rPr>
            <w:t xml:space="preserve">_______ </w:t>
          </w:r>
          <w:r w:rsidRPr="007A4567">
            <w:rPr>
              <w:rFonts w:ascii="Times New Roman" w:hAnsi="Times New Roman"/>
              <w:szCs w:val="24"/>
            </w:rPr>
            <w:t xml:space="preserve"> </w:t>
          </w:r>
        </w:p>
        <w:p w14:paraId="084DE2F0" w14:textId="77777777" w:rsidR="00812055" w:rsidRPr="004E1000" w:rsidRDefault="00812055" w:rsidP="00C02DFA">
          <w:pPr>
            <w:ind w:hanging="28"/>
          </w:pPr>
        </w:p>
        <w:p w14:paraId="2F07C856" w14:textId="77777777" w:rsidR="00812055" w:rsidRPr="004E1000" w:rsidRDefault="00812055" w:rsidP="00C02DFA">
          <w:pPr>
            <w:ind w:hanging="28"/>
            <w:jc w:val="center"/>
          </w:pPr>
          <w:r w:rsidRPr="0063090F">
            <w:rPr>
              <w:b/>
              <w:sz w:val="24"/>
              <w:szCs w:val="24"/>
            </w:rPr>
            <w:t>din</w:t>
          </w:r>
          <w:r w:rsidRPr="004E1000">
            <w:t xml:space="preserve"> ____________________________________</w:t>
          </w:r>
        </w:p>
        <w:p w14:paraId="589D5917" w14:textId="77777777" w:rsidR="00812055" w:rsidRPr="0063090F" w:rsidRDefault="00812055" w:rsidP="00C02DFA">
          <w:pPr>
            <w:ind w:hanging="28"/>
            <w:jc w:val="center"/>
            <w:rPr>
              <w:b/>
              <w:sz w:val="24"/>
              <w:szCs w:val="24"/>
            </w:rPr>
          </w:pPr>
          <w:r w:rsidRPr="0063090F">
            <w:rPr>
              <w:b/>
              <w:sz w:val="24"/>
              <w:szCs w:val="24"/>
            </w:rPr>
            <w:t>Chișinău</w:t>
          </w:r>
        </w:p>
        <w:p w14:paraId="276FBCFF" w14:textId="77777777" w:rsidR="00812055" w:rsidRPr="009423B6" w:rsidRDefault="00812055" w:rsidP="00C02DFA">
          <w:pPr>
            <w:pStyle w:val="Heading8"/>
            <w:rPr>
              <w:rFonts w:ascii="Times New Roman" w:hAnsi="Times New Roman"/>
              <w:color w:val="000080"/>
              <w:sz w:val="4"/>
            </w:rPr>
          </w:pPr>
        </w:p>
        <w:p w14:paraId="04B23CDC" w14:textId="77777777" w:rsidR="00812055" w:rsidRPr="009423B6" w:rsidRDefault="00812055" w:rsidP="00C02DFA">
          <w:pPr>
            <w:pStyle w:val="Heading8"/>
            <w:rPr>
              <w:rFonts w:ascii="Times New Roman" w:hAnsi="Times New Roman"/>
              <w:b w:val="0"/>
              <w:color w:val="000080"/>
              <w:sz w:val="16"/>
              <w:lang w:val="x-none"/>
            </w:rPr>
          </w:pPr>
        </w:p>
      </w:tc>
    </w:tr>
  </w:tbl>
  <w:p w14:paraId="4D18ACCD" w14:textId="77777777" w:rsidR="00812055" w:rsidRDefault="0081205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DD02C2"/>
    <w:multiLevelType w:val="hybridMultilevel"/>
    <w:tmpl w:val="92DEFC00"/>
    <w:lvl w:ilvl="0" w:tplc="FE9C588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FB86ADD"/>
    <w:multiLevelType w:val="hybridMultilevel"/>
    <w:tmpl w:val="4B5C6230"/>
    <w:lvl w:ilvl="0" w:tplc="3460CD92">
      <w:start w:val="1"/>
      <w:numFmt w:val="upperRoman"/>
      <w:lvlText w:val="%1."/>
      <w:lvlJc w:val="left"/>
      <w:pPr>
        <w:ind w:left="1080" w:hanging="720"/>
      </w:pPr>
      <w:rPr>
        <w:rFonts w:hint="default"/>
        <w:b/>
      </w:rPr>
    </w:lvl>
    <w:lvl w:ilvl="1" w:tplc="7366AE1C">
      <w:start w:val="1"/>
      <w:numFmt w:val="lowerLetter"/>
      <w:lvlText w:val="%2)"/>
      <w:lvlJc w:val="left"/>
      <w:pPr>
        <w:tabs>
          <w:tab w:val="num" w:pos="1440"/>
        </w:tabs>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47265DD"/>
    <w:multiLevelType w:val="hybridMultilevel"/>
    <w:tmpl w:val="4B5C6230"/>
    <w:lvl w:ilvl="0" w:tplc="3460CD92">
      <w:start w:val="1"/>
      <w:numFmt w:val="upperRoman"/>
      <w:lvlText w:val="%1."/>
      <w:lvlJc w:val="left"/>
      <w:pPr>
        <w:ind w:left="1080" w:hanging="720"/>
      </w:pPr>
      <w:rPr>
        <w:rFonts w:hint="default"/>
        <w:b/>
      </w:rPr>
    </w:lvl>
    <w:lvl w:ilvl="1" w:tplc="7366AE1C">
      <w:start w:val="1"/>
      <w:numFmt w:val="lowerLetter"/>
      <w:lvlText w:val="%2)"/>
      <w:lvlJc w:val="left"/>
      <w:pPr>
        <w:tabs>
          <w:tab w:val="num" w:pos="1440"/>
        </w:tabs>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4D920C7"/>
    <w:multiLevelType w:val="hybridMultilevel"/>
    <w:tmpl w:val="4B5C6230"/>
    <w:lvl w:ilvl="0" w:tplc="3460CD92">
      <w:start w:val="1"/>
      <w:numFmt w:val="upperRoman"/>
      <w:lvlText w:val="%1."/>
      <w:lvlJc w:val="left"/>
      <w:pPr>
        <w:ind w:left="1080" w:hanging="720"/>
      </w:pPr>
      <w:rPr>
        <w:rFonts w:hint="default"/>
        <w:b/>
      </w:rPr>
    </w:lvl>
    <w:lvl w:ilvl="1" w:tplc="7366AE1C">
      <w:start w:val="1"/>
      <w:numFmt w:val="lowerLetter"/>
      <w:lvlText w:val="%2)"/>
      <w:lvlJc w:val="left"/>
      <w:pPr>
        <w:tabs>
          <w:tab w:val="num" w:pos="1440"/>
        </w:tabs>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5CE0"/>
    <w:rsid w:val="00000CF4"/>
    <w:rsid w:val="00001B66"/>
    <w:rsid w:val="000108CE"/>
    <w:rsid w:val="00021AFF"/>
    <w:rsid w:val="00021FF4"/>
    <w:rsid w:val="00026B87"/>
    <w:rsid w:val="0002754D"/>
    <w:rsid w:val="000358DD"/>
    <w:rsid w:val="00045C35"/>
    <w:rsid w:val="00075CE0"/>
    <w:rsid w:val="00077246"/>
    <w:rsid w:val="00085DA8"/>
    <w:rsid w:val="000960A1"/>
    <w:rsid w:val="00097D5E"/>
    <w:rsid w:val="000C68C7"/>
    <w:rsid w:val="000D3FDE"/>
    <w:rsid w:val="000D76D5"/>
    <w:rsid w:val="001100A2"/>
    <w:rsid w:val="001122DB"/>
    <w:rsid w:val="00116F5E"/>
    <w:rsid w:val="00127A48"/>
    <w:rsid w:val="00134B1B"/>
    <w:rsid w:val="00136A6C"/>
    <w:rsid w:val="00142D1C"/>
    <w:rsid w:val="00144067"/>
    <w:rsid w:val="001469DB"/>
    <w:rsid w:val="00146A34"/>
    <w:rsid w:val="00153F56"/>
    <w:rsid w:val="001574DD"/>
    <w:rsid w:val="00162B50"/>
    <w:rsid w:val="0018145D"/>
    <w:rsid w:val="00183287"/>
    <w:rsid w:val="00191F49"/>
    <w:rsid w:val="0019233D"/>
    <w:rsid w:val="00197EC4"/>
    <w:rsid w:val="001B2461"/>
    <w:rsid w:val="001B3AED"/>
    <w:rsid w:val="001B5608"/>
    <w:rsid w:val="001C6627"/>
    <w:rsid w:val="001C7D07"/>
    <w:rsid w:val="001E33D3"/>
    <w:rsid w:val="001E6EB8"/>
    <w:rsid w:val="001F5B7F"/>
    <w:rsid w:val="0020470F"/>
    <w:rsid w:val="00210D45"/>
    <w:rsid w:val="00224FDE"/>
    <w:rsid w:val="0023010C"/>
    <w:rsid w:val="00231C1E"/>
    <w:rsid w:val="00232529"/>
    <w:rsid w:val="00242487"/>
    <w:rsid w:val="00246F27"/>
    <w:rsid w:val="00251AE0"/>
    <w:rsid w:val="0025506E"/>
    <w:rsid w:val="00266A31"/>
    <w:rsid w:val="0026751B"/>
    <w:rsid w:val="00275360"/>
    <w:rsid w:val="00280D0F"/>
    <w:rsid w:val="002827BA"/>
    <w:rsid w:val="00283736"/>
    <w:rsid w:val="00286A76"/>
    <w:rsid w:val="00292E7A"/>
    <w:rsid w:val="00294B5F"/>
    <w:rsid w:val="002952AE"/>
    <w:rsid w:val="002B7389"/>
    <w:rsid w:val="002C09C4"/>
    <w:rsid w:val="002C374C"/>
    <w:rsid w:val="002C3C62"/>
    <w:rsid w:val="002C44AA"/>
    <w:rsid w:val="002C54E3"/>
    <w:rsid w:val="002C6483"/>
    <w:rsid w:val="002D12A0"/>
    <w:rsid w:val="002D171D"/>
    <w:rsid w:val="002D276F"/>
    <w:rsid w:val="002D6046"/>
    <w:rsid w:val="002F2100"/>
    <w:rsid w:val="003012CC"/>
    <w:rsid w:val="00302CAA"/>
    <w:rsid w:val="0030313F"/>
    <w:rsid w:val="0030374D"/>
    <w:rsid w:val="003048E3"/>
    <w:rsid w:val="00306CBE"/>
    <w:rsid w:val="00307B7F"/>
    <w:rsid w:val="00326112"/>
    <w:rsid w:val="00336117"/>
    <w:rsid w:val="0034194B"/>
    <w:rsid w:val="003852B4"/>
    <w:rsid w:val="00391908"/>
    <w:rsid w:val="003B596B"/>
    <w:rsid w:val="003D4B7B"/>
    <w:rsid w:val="003F6DF6"/>
    <w:rsid w:val="00403E84"/>
    <w:rsid w:val="00413140"/>
    <w:rsid w:val="00414607"/>
    <w:rsid w:val="00415EDE"/>
    <w:rsid w:val="00416857"/>
    <w:rsid w:val="00417BBE"/>
    <w:rsid w:val="00422A5B"/>
    <w:rsid w:val="00423342"/>
    <w:rsid w:val="00427274"/>
    <w:rsid w:val="00441190"/>
    <w:rsid w:val="0044575E"/>
    <w:rsid w:val="0044592D"/>
    <w:rsid w:val="00451125"/>
    <w:rsid w:val="0045149B"/>
    <w:rsid w:val="0045646F"/>
    <w:rsid w:val="004569F9"/>
    <w:rsid w:val="00463182"/>
    <w:rsid w:val="00471CFC"/>
    <w:rsid w:val="00480561"/>
    <w:rsid w:val="00484D53"/>
    <w:rsid w:val="00490659"/>
    <w:rsid w:val="0049790B"/>
    <w:rsid w:val="004A4B59"/>
    <w:rsid w:val="004A7212"/>
    <w:rsid w:val="004B0BC7"/>
    <w:rsid w:val="004B0E47"/>
    <w:rsid w:val="004B1BF9"/>
    <w:rsid w:val="004C0F25"/>
    <w:rsid w:val="004C6A8C"/>
    <w:rsid w:val="004D502E"/>
    <w:rsid w:val="004E1000"/>
    <w:rsid w:val="004F49AC"/>
    <w:rsid w:val="00500597"/>
    <w:rsid w:val="0050680A"/>
    <w:rsid w:val="005123DD"/>
    <w:rsid w:val="00512A5C"/>
    <w:rsid w:val="005132F5"/>
    <w:rsid w:val="005219D3"/>
    <w:rsid w:val="00521A27"/>
    <w:rsid w:val="00524185"/>
    <w:rsid w:val="005541A1"/>
    <w:rsid w:val="00557EF1"/>
    <w:rsid w:val="00563FA1"/>
    <w:rsid w:val="00564BF5"/>
    <w:rsid w:val="00571B3C"/>
    <w:rsid w:val="00577378"/>
    <w:rsid w:val="005802DD"/>
    <w:rsid w:val="005850E0"/>
    <w:rsid w:val="00590971"/>
    <w:rsid w:val="0059325B"/>
    <w:rsid w:val="0059544F"/>
    <w:rsid w:val="005A518E"/>
    <w:rsid w:val="005B4826"/>
    <w:rsid w:val="005C3B43"/>
    <w:rsid w:val="005D286D"/>
    <w:rsid w:val="005D4B23"/>
    <w:rsid w:val="005D58ED"/>
    <w:rsid w:val="005F1999"/>
    <w:rsid w:val="005F2B04"/>
    <w:rsid w:val="00612E0F"/>
    <w:rsid w:val="00621E9C"/>
    <w:rsid w:val="0063090F"/>
    <w:rsid w:val="0063172B"/>
    <w:rsid w:val="00633802"/>
    <w:rsid w:val="00642D69"/>
    <w:rsid w:val="00643640"/>
    <w:rsid w:val="006724E8"/>
    <w:rsid w:val="00690263"/>
    <w:rsid w:val="006946DF"/>
    <w:rsid w:val="00695A41"/>
    <w:rsid w:val="006B12F7"/>
    <w:rsid w:val="006B5975"/>
    <w:rsid w:val="006D72F8"/>
    <w:rsid w:val="006D7724"/>
    <w:rsid w:val="006E2CFC"/>
    <w:rsid w:val="006F70EF"/>
    <w:rsid w:val="007305B8"/>
    <w:rsid w:val="0073210A"/>
    <w:rsid w:val="00742BA6"/>
    <w:rsid w:val="00746067"/>
    <w:rsid w:val="0075262B"/>
    <w:rsid w:val="0076113A"/>
    <w:rsid w:val="00765AF9"/>
    <w:rsid w:val="007A4567"/>
    <w:rsid w:val="007D262F"/>
    <w:rsid w:val="007D4D8D"/>
    <w:rsid w:val="007E026F"/>
    <w:rsid w:val="007E6A57"/>
    <w:rsid w:val="007F0386"/>
    <w:rsid w:val="00812055"/>
    <w:rsid w:val="00814406"/>
    <w:rsid w:val="00832599"/>
    <w:rsid w:val="0084667B"/>
    <w:rsid w:val="0084721C"/>
    <w:rsid w:val="0085099E"/>
    <w:rsid w:val="00857013"/>
    <w:rsid w:val="008573BB"/>
    <w:rsid w:val="008573BF"/>
    <w:rsid w:val="00874549"/>
    <w:rsid w:val="0087736B"/>
    <w:rsid w:val="0088357E"/>
    <w:rsid w:val="00890AEE"/>
    <w:rsid w:val="008A7D9C"/>
    <w:rsid w:val="008C1EB3"/>
    <w:rsid w:val="008D6D5E"/>
    <w:rsid w:val="008E18BA"/>
    <w:rsid w:val="008E4791"/>
    <w:rsid w:val="008F2017"/>
    <w:rsid w:val="008F5FCE"/>
    <w:rsid w:val="008F6D55"/>
    <w:rsid w:val="009124AA"/>
    <w:rsid w:val="009364D9"/>
    <w:rsid w:val="009423B6"/>
    <w:rsid w:val="00947D8F"/>
    <w:rsid w:val="0095056A"/>
    <w:rsid w:val="00950CEF"/>
    <w:rsid w:val="0095316D"/>
    <w:rsid w:val="00960841"/>
    <w:rsid w:val="00963837"/>
    <w:rsid w:val="00967B94"/>
    <w:rsid w:val="00977B06"/>
    <w:rsid w:val="00991794"/>
    <w:rsid w:val="00996CFA"/>
    <w:rsid w:val="0099784C"/>
    <w:rsid w:val="009A3326"/>
    <w:rsid w:val="009B704D"/>
    <w:rsid w:val="009C40F1"/>
    <w:rsid w:val="009E05A8"/>
    <w:rsid w:val="009E20E6"/>
    <w:rsid w:val="009E21A6"/>
    <w:rsid w:val="009F259F"/>
    <w:rsid w:val="009F5680"/>
    <w:rsid w:val="00A04621"/>
    <w:rsid w:val="00A1010C"/>
    <w:rsid w:val="00A1137E"/>
    <w:rsid w:val="00A14267"/>
    <w:rsid w:val="00A17C1F"/>
    <w:rsid w:val="00A35DD9"/>
    <w:rsid w:val="00A5094A"/>
    <w:rsid w:val="00A51223"/>
    <w:rsid w:val="00A56041"/>
    <w:rsid w:val="00A56C09"/>
    <w:rsid w:val="00A7048F"/>
    <w:rsid w:val="00A77BEF"/>
    <w:rsid w:val="00A819B9"/>
    <w:rsid w:val="00A83EFC"/>
    <w:rsid w:val="00A9139D"/>
    <w:rsid w:val="00A977C3"/>
    <w:rsid w:val="00AA173D"/>
    <w:rsid w:val="00AB58B9"/>
    <w:rsid w:val="00AB67F5"/>
    <w:rsid w:val="00AE314F"/>
    <w:rsid w:val="00AE3CB6"/>
    <w:rsid w:val="00AE7568"/>
    <w:rsid w:val="00AF19EF"/>
    <w:rsid w:val="00B076B3"/>
    <w:rsid w:val="00B20344"/>
    <w:rsid w:val="00B24492"/>
    <w:rsid w:val="00B264F5"/>
    <w:rsid w:val="00B35580"/>
    <w:rsid w:val="00B407AB"/>
    <w:rsid w:val="00B4370D"/>
    <w:rsid w:val="00B44592"/>
    <w:rsid w:val="00B45506"/>
    <w:rsid w:val="00B7648E"/>
    <w:rsid w:val="00B94B02"/>
    <w:rsid w:val="00BA36C6"/>
    <w:rsid w:val="00BA3F57"/>
    <w:rsid w:val="00BA50E0"/>
    <w:rsid w:val="00BD7196"/>
    <w:rsid w:val="00BE4A6F"/>
    <w:rsid w:val="00BE7DC7"/>
    <w:rsid w:val="00BF32A6"/>
    <w:rsid w:val="00BF3AE4"/>
    <w:rsid w:val="00C02DFA"/>
    <w:rsid w:val="00C03852"/>
    <w:rsid w:val="00C06331"/>
    <w:rsid w:val="00C11151"/>
    <w:rsid w:val="00C14EEA"/>
    <w:rsid w:val="00C2330D"/>
    <w:rsid w:val="00C37289"/>
    <w:rsid w:val="00C47CA1"/>
    <w:rsid w:val="00C54206"/>
    <w:rsid w:val="00C70A07"/>
    <w:rsid w:val="00C70C49"/>
    <w:rsid w:val="00C74719"/>
    <w:rsid w:val="00C82688"/>
    <w:rsid w:val="00C97309"/>
    <w:rsid w:val="00CB0717"/>
    <w:rsid w:val="00CB0C50"/>
    <w:rsid w:val="00CB0FCF"/>
    <w:rsid w:val="00CB3278"/>
    <w:rsid w:val="00CC7AFF"/>
    <w:rsid w:val="00CD255F"/>
    <w:rsid w:val="00CD5F52"/>
    <w:rsid w:val="00CE0DA1"/>
    <w:rsid w:val="00CE2E8C"/>
    <w:rsid w:val="00CE53CD"/>
    <w:rsid w:val="00CF2559"/>
    <w:rsid w:val="00CF6876"/>
    <w:rsid w:val="00D06F49"/>
    <w:rsid w:val="00D14FFE"/>
    <w:rsid w:val="00D170CD"/>
    <w:rsid w:val="00D24139"/>
    <w:rsid w:val="00D26D27"/>
    <w:rsid w:val="00D274DD"/>
    <w:rsid w:val="00D31A61"/>
    <w:rsid w:val="00D41305"/>
    <w:rsid w:val="00D5010B"/>
    <w:rsid w:val="00D53698"/>
    <w:rsid w:val="00D62273"/>
    <w:rsid w:val="00D623D1"/>
    <w:rsid w:val="00D63102"/>
    <w:rsid w:val="00D64123"/>
    <w:rsid w:val="00D642D3"/>
    <w:rsid w:val="00D64A56"/>
    <w:rsid w:val="00D6616C"/>
    <w:rsid w:val="00D71F36"/>
    <w:rsid w:val="00D82CFC"/>
    <w:rsid w:val="00D91434"/>
    <w:rsid w:val="00DB1216"/>
    <w:rsid w:val="00DB7908"/>
    <w:rsid w:val="00DC4C6E"/>
    <w:rsid w:val="00DC6F82"/>
    <w:rsid w:val="00DD0596"/>
    <w:rsid w:val="00DD6C6C"/>
    <w:rsid w:val="00DE1762"/>
    <w:rsid w:val="00DF0E57"/>
    <w:rsid w:val="00DF423E"/>
    <w:rsid w:val="00DF4DEE"/>
    <w:rsid w:val="00DF6E70"/>
    <w:rsid w:val="00E06768"/>
    <w:rsid w:val="00E06C3E"/>
    <w:rsid w:val="00E216C5"/>
    <w:rsid w:val="00E22E31"/>
    <w:rsid w:val="00E23AF9"/>
    <w:rsid w:val="00E25DF7"/>
    <w:rsid w:val="00E313AC"/>
    <w:rsid w:val="00E350B7"/>
    <w:rsid w:val="00E4615D"/>
    <w:rsid w:val="00E466A2"/>
    <w:rsid w:val="00E8455A"/>
    <w:rsid w:val="00E93874"/>
    <w:rsid w:val="00EA3268"/>
    <w:rsid w:val="00EC7276"/>
    <w:rsid w:val="00ED104A"/>
    <w:rsid w:val="00ED2313"/>
    <w:rsid w:val="00ED2FE3"/>
    <w:rsid w:val="00EF19E6"/>
    <w:rsid w:val="00F019B4"/>
    <w:rsid w:val="00F11F24"/>
    <w:rsid w:val="00F33F29"/>
    <w:rsid w:val="00F362AB"/>
    <w:rsid w:val="00F4110C"/>
    <w:rsid w:val="00F42FE1"/>
    <w:rsid w:val="00F46C4C"/>
    <w:rsid w:val="00F474C0"/>
    <w:rsid w:val="00F47D2D"/>
    <w:rsid w:val="00F56C78"/>
    <w:rsid w:val="00F60CB6"/>
    <w:rsid w:val="00F62D1D"/>
    <w:rsid w:val="00F65E75"/>
    <w:rsid w:val="00F67B04"/>
    <w:rsid w:val="00F817FC"/>
    <w:rsid w:val="00F864E2"/>
    <w:rsid w:val="00F97239"/>
    <w:rsid w:val="00FA7984"/>
    <w:rsid w:val="00FB3B8B"/>
    <w:rsid w:val="00FC410F"/>
    <w:rsid w:val="00FD0516"/>
    <w:rsid w:val="00FD50C6"/>
    <w:rsid w:val="00FD57F6"/>
    <w:rsid w:val="00FE2A4C"/>
    <w:rsid w:val="00FE76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4F8CD9C"/>
  <w15:docId w15:val="{6D74B2BF-5115-4B3C-9C5E-459B144E61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ind w:firstLine="720"/>
      <w:jc w:val="both"/>
    </w:pPr>
    <w:rPr>
      <w:lang w:val="en-US" w:eastAsia="en-US"/>
    </w:rPr>
  </w:style>
  <w:style w:type="paragraph" w:styleId="Heading1">
    <w:name w:val="heading 1"/>
    <w:basedOn w:val="Normal"/>
    <w:next w:val="Normal"/>
    <w:link w:val="Heading1Char"/>
    <w:uiPriority w:val="9"/>
    <w:qFormat/>
    <w:pPr>
      <w:keepNext/>
      <w:spacing w:before="240" w:after="60"/>
      <w:outlineLvl w:val="0"/>
    </w:pPr>
    <w:rPr>
      <w:rFonts w:ascii="Arial" w:hAnsi="Arial"/>
      <w:b/>
      <w:kern w:val="28"/>
      <w:sz w:val="28"/>
    </w:rPr>
  </w:style>
  <w:style w:type="paragraph" w:styleId="Heading2">
    <w:name w:val="heading 2"/>
    <w:basedOn w:val="Normal"/>
    <w:next w:val="Normal"/>
    <w:link w:val="Heading2Char"/>
    <w:uiPriority w:val="9"/>
    <w:qFormat/>
    <w:pPr>
      <w:keepNext/>
      <w:jc w:val="center"/>
      <w:outlineLvl w:val="1"/>
    </w:pPr>
    <w:rPr>
      <w:rFonts w:ascii="$ Benguiat_Bold" w:hAnsi="$ Benguiat_Bold"/>
      <w:b/>
      <w:sz w:val="132"/>
      <w:lang w:val="x-none"/>
    </w:rPr>
  </w:style>
  <w:style w:type="paragraph" w:styleId="Heading3">
    <w:name w:val="heading 3"/>
    <w:basedOn w:val="Normal"/>
    <w:next w:val="Normal"/>
    <w:link w:val="Heading3Char"/>
    <w:uiPriority w:val="9"/>
    <w:qFormat/>
    <w:pPr>
      <w:keepNext/>
      <w:jc w:val="center"/>
      <w:outlineLvl w:val="2"/>
    </w:pPr>
    <w:rPr>
      <w:rFonts w:ascii="$Caslon" w:hAnsi="$Caslon"/>
      <w:b/>
      <w:lang w:val="x-none"/>
    </w:rPr>
  </w:style>
  <w:style w:type="paragraph" w:styleId="Heading4">
    <w:name w:val="heading 4"/>
    <w:basedOn w:val="Normal"/>
    <w:next w:val="Normal"/>
    <w:link w:val="Heading4Char"/>
    <w:uiPriority w:val="9"/>
    <w:qFormat/>
    <w:pPr>
      <w:keepNext/>
      <w:jc w:val="center"/>
      <w:outlineLvl w:val="3"/>
    </w:pPr>
    <w:rPr>
      <w:rFonts w:ascii="$Caslon" w:hAnsi="$Caslon"/>
      <w:b/>
      <w:sz w:val="26"/>
      <w:lang w:val="x-none"/>
    </w:rPr>
  </w:style>
  <w:style w:type="paragraph" w:styleId="Heading5">
    <w:name w:val="heading 5"/>
    <w:basedOn w:val="Normal"/>
    <w:next w:val="Normal"/>
    <w:link w:val="Heading5Char"/>
    <w:uiPriority w:val="9"/>
    <w:qFormat/>
    <w:pPr>
      <w:keepNext/>
      <w:jc w:val="center"/>
      <w:outlineLvl w:val="4"/>
    </w:pPr>
    <w:rPr>
      <w:rFonts w:ascii="$Caslon" w:hAnsi="$Caslon"/>
      <w:sz w:val="24"/>
      <w:lang w:val="x-none"/>
    </w:rPr>
  </w:style>
  <w:style w:type="paragraph" w:styleId="Heading6">
    <w:name w:val="heading 6"/>
    <w:basedOn w:val="Normal"/>
    <w:next w:val="Normal"/>
    <w:link w:val="Heading6Char"/>
    <w:qFormat/>
    <w:pPr>
      <w:keepNext/>
      <w:jc w:val="center"/>
      <w:outlineLvl w:val="5"/>
    </w:pPr>
    <w:rPr>
      <w:rFonts w:ascii="$Caslon" w:hAnsi="$Caslon"/>
      <w:b/>
      <w:sz w:val="22"/>
      <w:lang w:val="x-none"/>
    </w:rPr>
  </w:style>
  <w:style w:type="paragraph" w:styleId="Heading7">
    <w:name w:val="heading 7"/>
    <w:basedOn w:val="Normal"/>
    <w:next w:val="Normal"/>
    <w:link w:val="Heading7Char"/>
    <w:uiPriority w:val="9"/>
    <w:qFormat/>
    <w:pPr>
      <w:keepNext/>
      <w:jc w:val="center"/>
      <w:outlineLvl w:val="6"/>
    </w:pPr>
    <w:rPr>
      <w:rFonts w:ascii="Garamond" w:hAnsi="Garamond"/>
      <w:b/>
      <w:sz w:val="28"/>
    </w:rPr>
  </w:style>
  <w:style w:type="paragraph" w:styleId="Heading8">
    <w:name w:val="heading 8"/>
    <w:basedOn w:val="Normal"/>
    <w:next w:val="Normal"/>
    <w:link w:val="Heading8Char"/>
    <w:uiPriority w:val="9"/>
    <w:qFormat/>
    <w:pPr>
      <w:keepNext/>
      <w:jc w:val="center"/>
      <w:outlineLvl w:val="7"/>
    </w:pPr>
    <w:rPr>
      <w:rFonts w:ascii="$Caslon" w:hAnsi="$Caslon"/>
      <w:b/>
      <w:sz w:val="24"/>
    </w:rPr>
  </w:style>
  <w:style w:type="paragraph" w:styleId="Heading9">
    <w:name w:val="heading 9"/>
    <w:basedOn w:val="Normal"/>
    <w:next w:val="Normal"/>
    <w:link w:val="Heading9Char"/>
    <w:uiPriority w:val="9"/>
    <w:semiHidden/>
    <w:unhideWhenUsed/>
    <w:qFormat/>
    <w:rsid w:val="009F259F"/>
    <w:pPr>
      <w:tabs>
        <w:tab w:val="num" w:pos="6480"/>
      </w:tabs>
      <w:spacing w:before="240" w:after="60"/>
      <w:ind w:left="6480" w:hanging="720"/>
      <w:jc w:val="left"/>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rsid w:val="004E1000"/>
    <w:rPr>
      <w:rFonts w:ascii="Tahoma" w:hAnsi="Tahoma"/>
      <w:sz w:val="16"/>
      <w:szCs w:val="16"/>
    </w:rPr>
  </w:style>
  <w:style w:type="character" w:customStyle="1" w:styleId="BalloonTextChar">
    <w:name w:val="Balloon Text Char"/>
    <w:link w:val="BalloonText"/>
    <w:uiPriority w:val="99"/>
    <w:rsid w:val="004E1000"/>
    <w:rPr>
      <w:rFonts w:ascii="Tahoma" w:hAnsi="Tahoma" w:cs="Tahoma"/>
      <w:sz w:val="16"/>
      <w:szCs w:val="16"/>
      <w:lang w:val="en-US" w:eastAsia="en-US"/>
    </w:rPr>
  </w:style>
  <w:style w:type="paragraph" w:customStyle="1" w:styleId="CharChar">
    <w:name w:val="Знак Знак Char Char Знак"/>
    <w:basedOn w:val="Normal"/>
    <w:rsid w:val="00DF0E57"/>
    <w:pPr>
      <w:spacing w:after="160" w:line="240" w:lineRule="exact"/>
      <w:ind w:firstLine="0"/>
      <w:jc w:val="left"/>
    </w:pPr>
    <w:rPr>
      <w:rFonts w:ascii="Arial" w:eastAsia="Batang" w:hAnsi="Arial" w:cs="Arial"/>
      <w:lang w:val="ro-MD"/>
    </w:rPr>
  </w:style>
  <w:style w:type="paragraph" w:styleId="NormalWeb">
    <w:name w:val="Normal (Web)"/>
    <w:basedOn w:val="Normal"/>
    <w:uiPriority w:val="99"/>
    <w:unhideWhenUsed/>
    <w:rsid w:val="00A56041"/>
    <w:pPr>
      <w:ind w:firstLine="567"/>
    </w:pPr>
    <w:rPr>
      <w:sz w:val="24"/>
      <w:szCs w:val="24"/>
      <w:lang w:val="ru-RU" w:eastAsia="ru-RU"/>
    </w:rPr>
  </w:style>
  <w:style w:type="paragraph" w:customStyle="1" w:styleId="cn">
    <w:name w:val="cn"/>
    <w:basedOn w:val="Normal"/>
    <w:rsid w:val="00A56041"/>
    <w:pPr>
      <w:ind w:firstLine="0"/>
      <w:jc w:val="center"/>
    </w:pPr>
    <w:rPr>
      <w:sz w:val="24"/>
      <w:szCs w:val="24"/>
      <w:lang w:val="ru-RU" w:eastAsia="ru-RU"/>
    </w:rPr>
  </w:style>
  <w:style w:type="paragraph" w:customStyle="1" w:styleId="cb">
    <w:name w:val="cb"/>
    <w:basedOn w:val="Normal"/>
    <w:uiPriority w:val="99"/>
    <w:semiHidden/>
    <w:rsid w:val="00A56041"/>
    <w:pPr>
      <w:ind w:firstLine="0"/>
      <w:jc w:val="center"/>
    </w:pPr>
    <w:rPr>
      <w:b/>
      <w:bCs/>
      <w:sz w:val="24"/>
      <w:szCs w:val="24"/>
      <w:lang w:val="ru-RU" w:eastAsia="ru-RU"/>
    </w:rPr>
  </w:style>
  <w:style w:type="paragraph" w:styleId="Header">
    <w:name w:val="header"/>
    <w:basedOn w:val="Normal"/>
    <w:link w:val="HeaderChar"/>
    <w:uiPriority w:val="99"/>
    <w:rsid w:val="00026B87"/>
    <w:pPr>
      <w:tabs>
        <w:tab w:val="center" w:pos="4677"/>
        <w:tab w:val="right" w:pos="9355"/>
      </w:tabs>
    </w:pPr>
  </w:style>
  <w:style w:type="character" w:customStyle="1" w:styleId="HeaderChar">
    <w:name w:val="Header Char"/>
    <w:link w:val="Header"/>
    <w:uiPriority w:val="99"/>
    <w:rsid w:val="00026B87"/>
    <w:rPr>
      <w:lang w:val="en-US" w:eastAsia="en-US"/>
    </w:rPr>
  </w:style>
  <w:style w:type="paragraph" w:styleId="Footer">
    <w:name w:val="footer"/>
    <w:basedOn w:val="Normal"/>
    <w:link w:val="FooterChar"/>
    <w:uiPriority w:val="99"/>
    <w:rsid w:val="00026B87"/>
    <w:pPr>
      <w:tabs>
        <w:tab w:val="center" w:pos="4677"/>
        <w:tab w:val="right" w:pos="9355"/>
      </w:tabs>
    </w:pPr>
  </w:style>
  <w:style w:type="character" w:customStyle="1" w:styleId="FooterChar">
    <w:name w:val="Footer Char"/>
    <w:link w:val="Footer"/>
    <w:uiPriority w:val="99"/>
    <w:rsid w:val="00026B87"/>
    <w:rPr>
      <w:lang w:val="en-US" w:eastAsia="en-US"/>
    </w:rPr>
  </w:style>
  <w:style w:type="table" w:styleId="TableGrid">
    <w:name w:val="Table Grid"/>
    <w:basedOn w:val="TableNormal"/>
    <w:rsid w:val="003852B4"/>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s">
    <w:name w:val="news"/>
    <w:basedOn w:val="Normal"/>
    <w:rsid w:val="009E20E6"/>
    <w:pPr>
      <w:ind w:firstLine="0"/>
      <w:jc w:val="left"/>
    </w:pPr>
    <w:rPr>
      <w:rFonts w:ascii="Arial" w:hAnsi="Arial" w:cs="Arial"/>
      <w:lang w:val="ru-RU" w:eastAsia="ru-RU"/>
    </w:rPr>
  </w:style>
  <w:style w:type="table" w:customStyle="1" w:styleId="GrilTabel1">
    <w:name w:val="Grilă Tabel1"/>
    <w:basedOn w:val="TableNormal"/>
    <w:next w:val="TableGrid"/>
    <w:uiPriority w:val="59"/>
    <w:rsid w:val="009E20E6"/>
    <w:rPr>
      <w:rFonts w:ascii="Calibri" w:eastAsia="Calibri" w:hAnsi="Calibri"/>
      <w:sz w:val="22"/>
      <w:szCs w:val="22"/>
      <w:lang w:val="ro-RO"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9E20E6"/>
    <w:pPr>
      <w:ind w:left="720"/>
      <w:contextualSpacing/>
    </w:pPr>
  </w:style>
  <w:style w:type="numbering" w:customStyle="1" w:styleId="FrListare1">
    <w:name w:val="Fără Listare1"/>
    <w:next w:val="NoList"/>
    <w:semiHidden/>
    <w:rsid w:val="00E216C5"/>
  </w:style>
  <w:style w:type="character" w:styleId="PageNumber">
    <w:name w:val="page number"/>
    <w:basedOn w:val="DefaultParagraphFont"/>
    <w:rsid w:val="00E216C5"/>
  </w:style>
  <w:style w:type="paragraph" w:customStyle="1" w:styleId="tt">
    <w:name w:val="tt"/>
    <w:basedOn w:val="Normal"/>
    <w:rsid w:val="00E216C5"/>
    <w:pPr>
      <w:ind w:firstLine="0"/>
      <w:jc w:val="center"/>
    </w:pPr>
    <w:rPr>
      <w:b/>
      <w:bCs/>
      <w:sz w:val="24"/>
      <w:szCs w:val="24"/>
      <w:lang w:val="ru-RU" w:eastAsia="ru-RU"/>
    </w:rPr>
  </w:style>
  <w:style w:type="paragraph" w:customStyle="1" w:styleId="CharChar0">
    <w:name w:val="Char Char Знак Знак"/>
    <w:basedOn w:val="Normal"/>
    <w:rsid w:val="00E216C5"/>
    <w:pPr>
      <w:spacing w:after="160" w:line="240" w:lineRule="exact"/>
      <w:ind w:firstLine="0"/>
      <w:jc w:val="left"/>
    </w:pPr>
    <w:rPr>
      <w:rFonts w:ascii="Arial" w:eastAsia="Batang" w:hAnsi="Arial" w:cs="Arial"/>
    </w:rPr>
  </w:style>
  <w:style w:type="character" w:customStyle="1" w:styleId="docheader1">
    <w:name w:val="doc_header1"/>
    <w:rsid w:val="00E216C5"/>
    <w:rPr>
      <w:rFonts w:ascii="Times New Roman" w:hAnsi="Times New Roman" w:cs="Times New Roman" w:hint="default"/>
      <w:b/>
      <w:bCs/>
      <w:color w:val="000000"/>
      <w:sz w:val="24"/>
      <w:szCs w:val="24"/>
    </w:rPr>
  </w:style>
  <w:style w:type="character" w:styleId="Strong">
    <w:name w:val="Strong"/>
    <w:uiPriority w:val="22"/>
    <w:qFormat/>
    <w:rsid w:val="00E216C5"/>
    <w:rPr>
      <w:b/>
      <w:bCs/>
    </w:rPr>
  </w:style>
  <w:style w:type="character" w:customStyle="1" w:styleId="docsign11">
    <w:name w:val="doc_sign11"/>
    <w:rsid w:val="00E216C5"/>
    <w:rPr>
      <w:rFonts w:ascii="Times New Roman" w:hAnsi="Times New Roman" w:cs="Times New Roman" w:hint="default"/>
      <w:b/>
      <w:bCs/>
      <w:color w:val="000000"/>
      <w:sz w:val="22"/>
      <w:szCs w:val="22"/>
    </w:rPr>
  </w:style>
  <w:style w:type="character" w:customStyle="1" w:styleId="sttart">
    <w:name w:val="st_tart"/>
    <w:basedOn w:val="DefaultParagraphFont"/>
    <w:rsid w:val="00E216C5"/>
  </w:style>
  <w:style w:type="character" w:customStyle="1" w:styleId="tal1">
    <w:name w:val="tal1"/>
    <w:rsid w:val="00E216C5"/>
  </w:style>
  <w:style w:type="table" w:customStyle="1" w:styleId="GrilTabel2">
    <w:name w:val="Grilă Tabel2"/>
    <w:basedOn w:val="TableNormal"/>
    <w:next w:val="TableGrid"/>
    <w:rsid w:val="00E216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ustify">
    <w:name w:val="justify"/>
    <w:basedOn w:val="Normal"/>
    <w:rsid w:val="00E216C5"/>
    <w:pPr>
      <w:spacing w:before="100" w:beforeAutospacing="1" w:after="100" w:afterAutospacing="1"/>
      <w:ind w:firstLine="200"/>
    </w:pPr>
    <w:rPr>
      <w:rFonts w:ascii="Verdana" w:hAnsi="Verdana"/>
      <w:color w:val="033778"/>
      <w:sz w:val="21"/>
      <w:szCs w:val="21"/>
      <w:lang w:eastAsia="zh-CN"/>
    </w:rPr>
  </w:style>
  <w:style w:type="character" w:customStyle="1" w:styleId="def">
    <w:name w:val="def"/>
    <w:rsid w:val="00E216C5"/>
  </w:style>
  <w:style w:type="paragraph" w:customStyle="1" w:styleId="cnam1">
    <w:name w:val="cnam1"/>
    <w:basedOn w:val="Normal"/>
    <w:rsid w:val="00E216C5"/>
    <w:pPr>
      <w:spacing w:before="100" w:beforeAutospacing="1" w:after="100" w:afterAutospacing="1"/>
      <w:ind w:firstLine="0"/>
      <w:jc w:val="left"/>
    </w:pPr>
    <w:rPr>
      <w:color w:val="2D2D2D"/>
      <w:sz w:val="29"/>
      <w:szCs w:val="29"/>
      <w:lang w:eastAsia="zh-CN"/>
    </w:rPr>
  </w:style>
  <w:style w:type="character" w:styleId="CommentReference">
    <w:name w:val="annotation reference"/>
    <w:uiPriority w:val="99"/>
    <w:rsid w:val="00E216C5"/>
    <w:rPr>
      <w:sz w:val="16"/>
      <w:szCs w:val="16"/>
    </w:rPr>
  </w:style>
  <w:style w:type="paragraph" w:styleId="CommentText">
    <w:name w:val="annotation text"/>
    <w:basedOn w:val="Normal"/>
    <w:link w:val="CommentTextChar"/>
    <w:uiPriority w:val="99"/>
    <w:rsid w:val="00E216C5"/>
    <w:pPr>
      <w:ind w:firstLine="0"/>
      <w:jc w:val="left"/>
    </w:pPr>
    <w:rPr>
      <w:lang w:val="ro-RO" w:eastAsia="ru-RU"/>
    </w:rPr>
  </w:style>
  <w:style w:type="character" w:customStyle="1" w:styleId="CommentTextChar">
    <w:name w:val="Comment Text Char"/>
    <w:basedOn w:val="DefaultParagraphFont"/>
    <w:link w:val="CommentText"/>
    <w:uiPriority w:val="99"/>
    <w:rsid w:val="00E216C5"/>
    <w:rPr>
      <w:lang w:val="ro-RO"/>
    </w:rPr>
  </w:style>
  <w:style w:type="paragraph" w:styleId="CommentSubject">
    <w:name w:val="annotation subject"/>
    <w:basedOn w:val="CommentText"/>
    <w:next w:val="CommentText"/>
    <w:link w:val="CommentSubjectChar"/>
    <w:uiPriority w:val="99"/>
    <w:rsid w:val="00E216C5"/>
    <w:rPr>
      <w:b/>
      <w:bCs/>
    </w:rPr>
  </w:style>
  <w:style w:type="character" w:customStyle="1" w:styleId="CommentSubjectChar">
    <w:name w:val="Comment Subject Char"/>
    <w:basedOn w:val="CommentTextChar"/>
    <w:link w:val="CommentSubject"/>
    <w:uiPriority w:val="99"/>
    <w:rsid w:val="00E216C5"/>
    <w:rPr>
      <w:b/>
      <w:bCs/>
      <w:lang w:val="ro-RO"/>
    </w:rPr>
  </w:style>
  <w:style w:type="character" w:customStyle="1" w:styleId="apple-converted-space">
    <w:name w:val="apple-converted-space"/>
    <w:rsid w:val="00E216C5"/>
  </w:style>
  <w:style w:type="character" w:customStyle="1" w:styleId="docheader">
    <w:name w:val="doc_header"/>
    <w:rsid w:val="00E216C5"/>
  </w:style>
  <w:style w:type="paragraph" w:styleId="HTMLPreformatted">
    <w:name w:val="HTML Preformatted"/>
    <w:basedOn w:val="Normal"/>
    <w:link w:val="HTMLPreformattedChar"/>
    <w:rsid w:val="00021F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lang w:val="ru-RU" w:eastAsia="ru-RU" w:bidi="hi-IN"/>
    </w:rPr>
  </w:style>
  <w:style w:type="character" w:customStyle="1" w:styleId="HTMLPreformattedChar">
    <w:name w:val="HTML Preformatted Char"/>
    <w:basedOn w:val="DefaultParagraphFont"/>
    <w:link w:val="HTMLPreformatted"/>
    <w:rsid w:val="00021FF4"/>
    <w:rPr>
      <w:rFonts w:ascii="Courier New" w:hAnsi="Courier New" w:cs="Courier New"/>
      <w:lang w:bidi="hi-IN"/>
    </w:rPr>
  </w:style>
  <w:style w:type="numbering" w:customStyle="1" w:styleId="1">
    <w:name w:val="Нет списка1"/>
    <w:next w:val="NoList"/>
    <w:uiPriority w:val="99"/>
    <w:semiHidden/>
    <w:unhideWhenUsed/>
    <w:rsid w:val="004B0E47"/>
  </w:style>
  <w:style w:type="paragraph" w:styleId="Revision">
    <w:name w:val="Revision"/>
    <w:hidden/>
    <w:uiPriority w:val="99"/>
    <w:semiHidden/>
    <w:rsid w:val="004B0E47"/>
    <w:rPr>
      <w:rFonts w:ascii="Calibri" w:eastAsia="Calibri" w:hAnsi="Calibri"/>
      <w:sz w:val="22"/>
      <w:szCs w:val="22"/>
      <w:lang w:val="en-US" w:eastAsia="en-US"/>
    </w:rPr>
  </w:style>
  <w:style w:type="table" w:customStyle="1" w:styleId="10">
    <w:name w:val="Сетка таблицы1"/>
    <w:basedOn w:val="TableNormal"/>
    <w:next w:val="TableGrid"/>
    <w:uiPriority w:val="39"/>
    <w:rsid w:val="004B0E47"/>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C47CA1"/>
    <w:rPr>
      <w:color w:val="0000FF" w:themeColor="hyperlink"/>
      <w:u w:val="single"/>
    </w:rPr>
  </w:style>
  <w:style w:type="numbering" w:customStyle="1" w:styleId="NoList1">
    <w:name w:val="No List1"/>
    <w:next w:val="NoList"/>
    <w:uiPriority w:val="99"/>
    <w:semiHidden/>
    <w:unhideWhenUsed/>
    <w:rsid w:val="006B5975"/>
  </w:style>
  <w:style w:type="character" w:customStyle="1" w:styleId="Heading9Char">
    <w:name w:val="Heading 9 Char"/>
    <w:basedOn w:val="DefaultParagraphFont"/>
    <w:link w:val="Heading9"/>
    <w:uiPriority w:val="9"/>
    <w:semiHidden/>
    <w:rsid w:val="009F259F"/>
    <w:rPr>
      <w:rFonts w:asciiTheme="majorHAnsi" w:eastAsiaTheme="majorEastAsia" w:hAnsiTheme="majorHAnsi" w:cstheme="majorBidi"/>
      <w:sz w:val="22"/>
      <w:szCs w:val="22"/>
      <w:lang w:val="en-US" w:eastAsia="en-US"/>
    </w:rPr>
  </w:style>
  <w:style w:type="character" w:customStyle="1" w:styleId="Heading1Char">
    <w:name w:val="Heading 1 Char"/>
    <w:basedOn w:val="DefaultParagraphFont"/>
    <w:link w:val="Heading1"/>
    <w:uiPriority w:val="9"/>
    <w:rsid w:val="009F259F"/>
    <w:rPr>
      <w:rFonts w:ascii="Arial" w:hAnsi="Arial"/>
      <w:b/>
      <w:kern w:val="28"/>
      <w:sz w:val="28"/>
      <w:lang w:val="en-US" w:eastAsia="en-US"/>
    </w:rPr>
  </w:style>
  <w:style w:type="character" w:customStyle="1" w:styleId="Heading2Char">
    <w:name w:val="Heading 2 Char"/>
    <w:basedOn w:val="DefaultParagraphFont"/>
    <w:link w:val="Heading2"/>
    <w:uiPriority w:val="9"/>
    <w:rsid w:val="009F259F"/>
    <w:rPr>
      <w:rFonts w:ascii="$ Benguiat_Bold" w:hAnsi="$ Benguiat_Bold"/>
      <w:b/>
      <w:sz w:val="132"/>
      <w:lang w:val="x-none" w:eastAsia="en-US"/>
    </w:rPr>
  </w:style>
  <w:style w:type="character" w:customStyle="1" w:styleId="Heading3Char">
    <w:name w:val="Heading 3 Char"/>
    <w:basedOn w:val="DefaultParagraphFont"/>
    <w:link w:val="Heading3"/>
    <w:uiPriority w:val="9"/>
    <w:rsid w:val="009F259F"/>
    <w:rPr>
      <w:rFonts w:ascii="$Caslon" w:hAnsi="$Caslon"/>
      <w:b/>
      <w:lang w:val="x-none" w:eastAsia="en-US"/>
    </w:rPr>
  </w:style>
  <w:style w:type="character" w:customStyle="1" w:styleId="Heading4Char">
    <w:name w:val="Heading 4 Char"/>
    <w:basedOn w:val="DefaultParagraphFont"/>
    <w:link w:val="Heading4"/>
    <w:uiPriority w:val="9"/>
    <w:rsid w:val="009F259F"/>
    <w:rPr>
      <w:rFonts w:ascii="$Caslon" w:hAnsi="$Caslon"/>
      <w:b/>
      <w:sz w:val="26"/>
      <w:lang w:val="x-none" w:eastAsia="en-US"/>
    </w:rPr>
  </w:style>
  <w:style w:type="character" w:customStyle="1" w:styleId="Heading5Char">
    <w:name w:val="Heading 5 Char"/>
    <w:basedOn w:val="DefaultParagraphFont"/>
    <w:link w:val="Heading5"/>
    <w:uiPriority w:val="9"/>
    <w:rsid w:val="009F259F"/>
    <w:rPr>
      <w:rFonts w:ascii="$Caslon" w:hAnsi="$Caslon"/>
      <w:sz w:val="24"/>
      <w:lang w:val="x-none" w:eastAsia="en-US"/>
    </w:rPr>
  </w:style>
  <w:style w:type="character" w:customStyle="1" w:styleId="Heading6Char">
    <w:name w:val="Heading 6 Char"/>
    <w:basedOn w:val="DefaultParagraphFont"/>
    <w:link w:val="Heading6"/>
    <w:rsid w:val="009F259F"/>
    <w:rPr>
      <w:rFonts w:ascii="$Caslon" w:hAnsi="$Caslon"/>
      <w:b/>
      <w:sz w:val="22"/>
      <w:lang w:val="x-none" w:eastAsia="en-US"/>
    </w:rPr>
  </w:style>
  <w:style w:type="character" w:customStyle="1" w:styleId="Heading7Char">
    <w:name w:val="Heading 7 Char"/>
    <w:basedOn w:val="DefaultParagraphFont"/>
    <w:link w:val="Heading7"/>
    <w:uiPriority w:val="9"/>
    <w:rsid w:val="009F259F"/>
    <w:rPr>
      <w:rFonts w:ascii="Garamond" w:hAnsi="Garamond"/>
      <w:b/>
      <w:sz w:val="28"/>
      <w:lang w:val="en-US" w:eastAsia="en-US"/>
    </w:rPr>
  </w:style>
  <w:style w:type="character" w:customStyle="1" w:styleId="Heading8Char">
    <w:name w:val="Heading 8 Char"/>
    <w:basedOn w:val="DefaultParagraphFont"/>
    <w:link w:val="Heading8"/>
    <w:uiPriority w:val="9"/>
    <w:rsid w:val="009F259F"/>
    <w:rPr>
      <w:rFonts w:ascii="$Caslon" w:hAnsi="$Caslon"/>
      <w:b/>
      <w:sz w:val="24"/>
      <w:lang w:val="en-US" w:eastAsia="en-US"/>
    </w:rPr>
  </w:style>
  <w:style w:type="paragraph" w:customStyle="1" w:styleId="title-annex-1">
    <w:name w:val="title-annex-1"/>
    <w:basedOn w:val="Normal"/>
    <w:rsid w:val="009F259F"/>
    <w:pPr>
      <w:spacing w:before="100" w:beforeAutospacing="1" w:after="100" w:afterAutospacing="1"/>
      <w:ind w:firstLine="0"/>
      <w:jc w:val="left"/>
    </w:pPr>
    <w:rPr>
      <w:sz w:val="24"/>
      <w:szCs w:val="24"/>
    </w:rPr>
  </w:style>
  <w:style w:type="paragraph" w:customStyle="1" w:styleId="title-gr-seq-level-1">
    <w:name w:val="title-gr-seq-level-1"/>
    <w:basedOn w:val="Normal"/>
    <w:rsid w:val="009F259F"/>
    <w:pPr>
      <w:spacing w:before="100" w:beforeAutospacing="1" w:after="100" w:afterAutospacing="1"/>
      <w:ind w:firstLine="0"/>
      <w:jc w:val="left"/>
    </w:pPr>
    <w:rPr>
      <w:sz w:val="24"/>
      <w:szCs w:val="24"/>
    </w:rPr>
  </w:style>
  <w:style w:type="character" w:customStyle="1" w:styleId="boldface">
    <w:name w:val="boldface"/>
    <w:basedOn w:val="DefaultParagraphFont"/>
    <w:rsid w:val="009F259F"/>
  </w:style>
  <w:style w:type="paragraph" w:customStyle="1" w:styleId="norm">
    <w:name w:val="norm"/>
    <w:basedOn w:val="Normal"/>
    <w:rsid w:val="009F259F"/>
    <w:pPr>
      <w:spacing w:before="100" w:beforeAutospacing="1" w:after="100" w:afterAutospacing="1"/>
      <w:ind w:firstLine="0"/>
      <w:jc w:val="left"/>
    </w:pPr>
    <w:rPr>
      <w:sz w:val="24"/>
      <w:szCs w:val="24"/>
    </w:rPr>
  </w:style>
  <w:style w:type="character" w:customStyle="1" w:styleId="italics">
    <w:name w:val="italics"/>
    <w:basedOn w:val="DefaultParagraphFont"/>
    <w:rsid w:val="009F259F"/>
  </w:style>
  <w:style w:type="character" w:customStyle="1" w:styleId="subscript">
    <w:name w:val="subscript"/>
    <w:basedOn w:val="DefaultParagraphFont"/>
    <w:rsid w:val="009F259F"/>
  </w:style>
  <w:style w:type="character" w:styleId="FollowedHyperlink">
    <w:name w:val="FollowedHyperlink"/>
    <w:basedOn w:val="DefaultParagraphFont"/>
    <w:uiPriority w:val="99"/>
    <w:semiHidden/>
    <w:unhideWhenUsed/>
    <w:rsid w:val="009F259F"/>
    <w:rPr>
      <w:color w:val="800080"/>
      <w:u w:val="single"/>
    </w:rPr>
  </w:style>
  <w:style w:type="character" w:customStyle="1" w:styleId="superscript">
    <w:name w:val="superscript"/>
    <w:basedOn w:val="DefaultParagraphFont"/>
    <w:rsid w:val="009F259F"/>
  </w:style>
  <w:style w:type="paragraph" w:customStyle="1" w:styleId="title-table">
    <w:name w:val="title-table"/>
    <w:basedOn w:val="Normal"/>
    <w:rsid w:val="009F259F"/>
    <w:pPr>
      <w:spacing w:before="100" w:beforeAutospacing="1" w:after="100" w:afterAutospacing="1"/>
      <w:ind w:firstLine="0"/>
      <w:jc w:val="left"/>
    </w:pPr>
    <w:rPr>
      <w:sz w:val="24"/>
      <w:szCs w:val="24"/>
    </w:rPr>
  </w:style>
  <w:style w:type="paragraph" w:customStyle="1" w:styleId="tbl-norm">
    <w:name w:val="tbl-norm"/>
    <w:basedOn w:val="Normal"/>
    <w:rsid w:val="009F259F"/>
    <w:pPr>
      <w:spacing w:before="100" w:beforeAutospacing="1" w:after="100" w:afterAutospacing="1"/>
      <w:ind w:firstLine="0"/>
      <w:jc w:val="left"/>
    </w:pPr>
    <w:rPr>
      <w:sz w:val="24"/>
      <w:szCs w:val="24"/>
    </w:rPr>
  </w:style>
  <w:style w:type="paragraph" w:customStyle="1" w:styleId="Normal1">
    <w:name w:val="Normal1"/>
    <w:basedOn w:val="Normal"/>
    <w:rsid w:val="009F259F"/>
    <w:pPr>
      <w:spacing w:before="100" w:beforeAutospacing="1" w:after="100" w:afterAutospacing="1"/>
      <w:ind w:firstLine="0"/>
      <w:jc w:val="left"/>
    </w:pPr>
    <w:rPr>
      <w:sz w:val="24"/>
      <w:szCs w:val="24"/>
    </w:rPr>
  </w:style>
  <w:style w:type="paragraph" w:customStyle="1" w:styleId="container-center">
    <w:name w:val="container-center"/>
    <w:basedOn w:val="Normal"/>
    <w:rsid w:val="009F259F"/>
    <w:pPr>
      <w:spacing w:before="100" w:beforeAutospacing="1" w:after="100" w:afterAutospacing="1"/>
      <w:ind w:firstLine="0"/>
      <w:jc w:val="left"/>
    </w:pPr>
    <w:rPr>
      <w:sz w:val="24"/>
      <w:szCs w:val="24"/>
    </w:rPr>
  </w:style>
  <w:style w:type="paragraph" w:customStyle="1" w:styleId="title-gr-seq-level-2">
    <w:name w:val="title-gr-seq-level-2"/>
    <w:basedOn w:val="Normal"/>
    <w:rsid w:val="009F259F"/>
    <w:pPr>
      <w:spacing w:before="100" w:beforeAutospacing="1" w:after="100" w:afterAutospacing="1"/>
      <w:ind w:firstLine="0"/>
      <w:jc w:val="left"/>
    </w:pPr>
    <w:rPr>
      <w:sz w:val="24"/>
      <w:szCs w:val="24"/>
    </w:rPr>
  </w:style>
  <w:style w:type="paragraph" w:customStyle="1" w:styleId="List1">
    <w:name w:val="List1"/>
    <w:basedOn w:val="Normal"/>
    <w:rsid w:val="009F259F"/>
    <w:pPr>
      <w:spacing w:before="100" w:beforeAutospacing="1" w:after="100" w:afterAutospacing="1"/>
      <w:ind w:firstLine="0"/>
      <w:jc w:val="left"/>
    </w:pPr>
    <w:rPr>
      <w:sz w:val="24"/>
      <w:szCs w:val="24"/>
    </w:rPr>
  </w:style>
  <w:style w:type="paragraph" w:customStyle="1" w:styleId="hd-column">
    <w:name w:val="hd-column"/>
    <w:basedOn w:val="Normal"/>
    <w:rsid w:val="009F259F"/>
    <w:pPr>
      <w:spacing w:before="100" w:beforeAutospacing="1" w:after="100" w:afterAutospacing="1"/>
      <w:ind w:firstLine="0"/>
      <w:jc w:val="left"/>
    </w:pPr>
    <w:rPr>
      <w:sz w:val="24"/>
      <w:szCs w:val="24"/>
    </w:rPr>
  </w:style>
  <w:style w:type="paragraph" w:customStyle="1" w:styleId="tbl-left">
    <w:name w:val="tbl-left"/>
    <w:basedOn w:val="Normal"/>
    <w:rsid w:val="009F259F"/>
    <w:pPr>
      <w:spacing w:before="100" w:beforeAutospacing="1" w:after="100" w:afterAutospacing="1"/>
      <w:ind w:firstLine="0"/>
      <w:jc w:val="left"/>
    </w:pPr>
    <w:rPr>
      <w:sz w:val="24"/>
      <w:szCs w:val="24"/>
    </w:rPr>
  </w:style>
  <w:style w:type="paragraph" w:customStyle="1" w:styleId="modref">
    <w:name w:val="modref"/>
    <w:basedOn w:val="Normal"/>
    <w:rsid w:val="009F259F"/>
    <w:pPr>
      <w:spacing w:before="100" w:beforeAutospacing="1" w:after="100" w:afterAutospacing="1"/>
      <w:ind w:firstLine="0"/>
      <w:jc w:val="left"/>
    </w:pPr>
    <w:rPr>
      <w:sz w:val="24"/>
      <w:szCs w:val="24"/>
    </w:rPr>
  </w:style>
  <w:style w:type="paragraph" w:customStyle="1" w:styleId="tbl-right">
    <w:name w:val="tbl-right"/>
    <w:basedOn w:val="Normal"/>
    <w:rsid w:val="009F259F"/>
    <w:pPr>
      <w:spacing w:before="100" w:beforeAutospacing="1" w:after="100" w:afterAutospacing="1"/>
      <w:ind w:firstLine="0"/>
      <w:jc w:val="left"/>
    </w:pPr>
    <w:rPr>
      <w:sz w:val="24"/>
      <w:szCs w:val="24"/>
    </w:rPr>
  </w:style>
  <w:style w:type="paragraph" w:customStyle="1" w:styleId="title-annex-2">
    <w:name w:val="title-annex-2"/>
    <w:basedOn w:val="Normal"/>
    <w:rsid w:val="009F259F"/>
    <w:pPr>
      <w:spacing w:before="100" w:beforeAutospacing="1" w:after="100" w:afterAutospacing="1"/>
      <w:ind w:firstLine="0"/>
      <w:jc w:val="left"/>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5517445">
      <w:bodyDiv w:val="1"/>
      <w:marLeft w:val="0"/>
      <w:marRight w:val="0"/>
      <w:marTop w:val="0"/>
      <w:marBottom w:val="0"/>
      <w:divBdr>
        <w:top w:val="none" w:sz="0" w:space="0" w:color="auto"/>
        <w:left w:val="none" w:sz="0" w:space="0" w:color="auto"/>
        <w:bottom w:val="none" w:sz="0" w:space="0" w:color="auto"/>
        <w:right w:val="none" w:sz="0" w:space="0" w:color="auto"/>
      </w:divBdr>
    </w:div>
    <w:div w:id="967975038">
      <w:bodyDiv w:val="1"/>
      <w:marLeft w:val="0"/>
      <w:marRight w:val="0"/>
      <w:marTop w:val="0"/>
      <w:marBottom w:val="0"/>
      <w:divBdr>
        <w:top w:val="none" w:sz="0" w:space="0" w:color="auto"/>
        <w:left w:val="none" w:sz="0" w:space="0" w:color="auto"/>
        <w:bottom w:val="none" w:sz="0" w:space="0" w:color="auto"/>
        <w:right w:val="none" w:sz="0" w:space="0" w:color="auto"/>
      </w:divBdr>
    </w:div>
    <w:div w:id="1210924175">
      <w:bodyDiv w:val="1"/>
      <w:marLeft w:val="0"/>
      <w:marRight w:val="0"/>
      <w:marTop w:val="0"/>
      <w:marBottom w:val="0"/>
      <w:divBdr>
        <w:top w:val="none" w:sz="0" w:space="0" w:color="auto"/>
        <w:left w:val="none" w:sz="0" w:space="0" w:color="auto"/>
        <w:bottom w:val="none" w:sz="0" w:space="0" w:color="auto"/>
        <w:right w:val="none" w:sz="0" w:space="0" w:color="auto"/>
      </w:divBdr>
    </w:div>
    <w:div w:id="1235237971">
      <w:bodyDiv w:val="1"/>
      <w:marLeft w:val="0"/>
      <w:marRight w:val="0"/>
      <w:marTop w:val="0"/>
      <w:marBottom w:val="0"/>
      <w:divBdr>
        <w:top w:val="none" w:sz="0" w:space="0" w:color="auto"/>
        <w:left w:val="none" w:sz="0" w:space="0" w:color="auto"/>
        <w:bottom w:val="none" w:sz="0" w:space="0" w:color="auto"/>
        <w:right w:val="none" w:sz="0" w:space="0" w:color="auto"/>
      </w:divBdr>
    </w:div>
    <w:div w:id="1248804808">
      <w:bodyDiv w:val="1"/>
      <w:marLeft w:val="0"/>
      <w:marRight w:val="0"/>
      <w:marTop w:val="0"/>
      <w:marBottom w:val="0"/>
      <w:divBdr>
        <w:top w:val="none" w:sz="0" w:space="0" w:color="auto"/>
        <w:left w:val="none" w:sz="0" w:space="0" w:color="auto"/>
        <w:bottom w:val="none" w:sz="0" w:space="0" w:color="auto"/>
        <w:right w:val="none" w:sz="0" w:space="0" w:color="auto"/>
      </w:divBdr>
    </w:div>
    <w:div w:id="1826122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2.jpeg"/><Relationship Id="rId42" Type="http://schemas.openxmlformats.org/officeDocument/2006/relationships/hyperlink" Target="http://eur-lex.europa.eu/legal-content/RO/TXT/HTML/?uri=CELEX:02013R0665-20140606&amp;from=RO" TargetMode="External"/><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hyperlink" Target="http://eur-lex.europa.eu/legal-content/RO/TXT/HTML/?uri=CELEX:02013R0811-20170307&amp;from=RO" TargetMode="External"/><Relationship Id="rId107" Type="http://schemas.openxmlformats.org/officeDocument/2006/relationships/image" Target="media/image91.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38.jpeg"/><Relationship Id="rId74" Type="http://schemas.openxmlformats.org/officeDocument/2006/relationships/image" Target="media/image59.jpeg"/><Relationship Id="rId128" Type="http://schemas.openxmlformats.org/officeDocument/2006/relationships/image" Target="media/image109.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hyperlink" Target="http://eur-lex.europa.eu/legal-content/RO/TXT/HTML/?uri=CELEX:02013R0665-20140606&amp;from=RO" TargetMode="External"/><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14.jpeg"/><Relationship Id="rId139" Type="http://schemas.openxmlformats.org/officeDocument/2006/relationships/hyperlink" Target="http://eur-lex.europa.eu/legal-content/RO/TXT/HTML/?uri=CELEX:02013R0811-20170307&amp;from=RO" TargetMode="External"/><Relationship Id="rId80" Type="http://schemas.openxmlformats.org/officeDocument/2006/relationships/image" Target="media/image65.jpeg"/><Relationship Id="rId85" Type="http://schemas.openxmlformats.org/officeDocument/2006/relationships/image" Target="media/image70.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4.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hyperlink" Target="http://eur-lex.europa.eu/legal-content/RO/TXT/HTML/?uri=CELEX:02013R0811-20170307&amp;from=RO" TargetMode="External"/><Relationship Id="rId129" Type="http://schemas.openxmlformats.org/officeDocument/2006/relationships/hyperlink" Target="http://eur-lex.europa.eu/legal-content/RO/TXT/HTML/?uri=CELEX:02013R0811-20170307&amp;from=RO" TargetMode="External"/><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hyperlink" Target="http://eur-lex.europa.eu/legal-content/RO/TXT/HTML/?uri=CELEX:02013R0811-20170307&amp;from=RO" TargetMode="External"/><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4.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hyperlink" Target="http://eur-lex.europa.eu/legal-content/RO/TXT/HTML/?uri=CELEX:02013R0665-20140606&amp;from=RO" TargetMode="External"/><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10.jpeg"/><Relationship Id="rId135" Type="http://schemas.openxmlformats.org/officeDocument/2006/relationships/hyperlink" Target="http://eur-lex.europa.eu/legal-content/RO/TXT/HTML/?uri=CELEX:02013R0811-20170307&amp;from=RO"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3.jpeg"/><Relationship Id="rId34" Type="http://schemas.openxmlformats.org/officeDocument/2006/relationships/image" Target="media/image25.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8.jpeg"/><Relationship Id="rId141" Type="http://schemas.openxmlformats.org/officeDocument/2006/relationships/hyperlink" Target="http://eur-lex.europa.eu/legal-content/RO/TXT/HTML/?uri=CELEX:02013R0811-20170307&amp;from=RO" TargetMode="Externa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hyperlink" Target="http://eur-lex.europa.eu/legal-content/RO/TXT/HTML/?uri=CELEX:02013R0665-20140606&amp;from=RO" TargetMode="External"/><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1.jpeg"/><Relationship Id="rId136" Type="http://schemas.openxmlformats.org/officeDocument/2006/relationships/hyperlink" Target="http://eur-lex.europa.eu/legal-content/RO/TXT/HTML/?uri=CELEX:02013R0811-20170307&amp;from=RO" TargetMode="Externa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hyperlink" Target="http://eur-lex.europa.eu/legal-content/RO/TXT/HTML/?uri=CELEX:02013R0811-20170307&amp;from=RO" TargetMode="External"/><Relationship Id="rId147" Type="http://schemas.openxmlformats.org/officeDocument/2006/relationships/theme" Target="theme/theme1.xml"/><Relationship Id="rId8" Type="http://schemas.openxmlformats.org/officeDocument/2006/relationships/hyperlink" Target="http://eur-lex.europa.eu/legal-content/RO/TXT/HTML/?uri=CELEX:02013R0665-20140606&amp;from=RO" TargetMode="Externa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hyperlink" Target="http://eur-lex.europa.eu/legal-content/RO/TXT/HTML/?uri=CELEX:02013R0811-20170307&amp;from=RO" TargetMode="External"/><Relationship Id="rId121" Type="http://schemas.openxmlformats.org/officeDocument/2006/relationships/image" Target="media/image105.jpeg"/><Relationship Id="rId142" Type="http://schemas.openxmlformats.org/officeDocument/2006/relationships/hyperlink" Target="http://eur-lex.europa.eu/legal-content/RO/TXT/HTML/?uri=CELEX:02013R0811-20170307&amp;from=RO"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image" Target="media/image100.jpeg"/><Relationship Id="rId137" Type="http://schemas.openxmlformats.org/officeDocument/2006/relationships/hyperlink" Target="http://eur-lex.europa.eu/legal-content/RO/TXT/HTML/?uri=CELEX:02013R0811-20170307&amp;from=RO" TargetMode="External"/><Relationship Id="rId20" Type="http://schemas.openxmlformats.org/officeDocument/2006/relationships/image" Target="media/image11.jpeg"/><Relationship Id="rId41" Type="http://schemas.openxmlformats.org/officeDocument/2006/relationships/hyperlink" Target="http://eur-lex.europa.eu/legal-content/RO/TXT/HTML/?uri=CELEX:02013R0665-20140606&amp;from=RO" TargetMode="External"/><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5.jpeg"/><Relationship Id="rId132" Type="http://schemas.openxmlformats.org/officeDocument/2006/relationships/image" Target="media/image112.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2.jpeg"/><Relationship Id="rId106" Type="http://schemas.openxmlformats.org/officeDocument/2006/relationships/image" Target="media/image90.jpeg"/><Relationship Id="rId127" Type="http://schemas.openxmlformats.org/officeDocument/2006/relationships/hyperlink" Target="http://eur-lex.europa.eu/legal-content/RO/TXT/HTML/?uri=CELEX:02013R0811-20170307&amp;from=RO" TargetMode="External"/><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eur-lex.europa.eu/legal-content/RO/TXT/HTML/?uri=CELEX:02013R0665-20140606&amp;from=RO" TargetMode="External"/><Relationship Id="rId26" Type="http://schemas.openxmlformats.org/officeDocument/2006/relationships/image" Target="media/image17.jpeg"/><Relationship Id="rId47" Type="http://schemas.openxmlformats.org/officeDocument/2006/relationships/hyperlink" Target="http://eur-lex.europa.eu/legal-content/RO/TXT/HTML/?uri=CELEX:02013R0812-20170307&amp;from=RO" TargetMode="External"/><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6.jpeg"/><Relationship Id="rId133" Type="http://schemas.openxmlformats.org/officeDocument/2006/relationships/image" Target="media/image113.jpeg"/><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3.jpeg"/><Relationship Id="rId79" Type="http://schemas.openxmlformats.org/officeDocument/2006/relationships/image" Target="media/image64.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15.wmf"/></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FD52BC-ADB1-4BAC-AE2B-E11AC44256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598</TotalTime>
  <Pages>178</Pages>
  <Words>48982</Words>
  <Characters>279199</Characters>
  <Application>Microsoft Office Word</Application>
  <DocSecurity>0</DocSecurity>
  <Lines>2326</Lines>
  <Paragraphs>655</Paragraphs>
  <ScaleCrop>false</ScaleCrop>
  <HeadingPairs>
    <vt:vector size="6" baseType="variant">
      <vt:variant>
        <vt:lpstr>Title</vt:lpstr>
      </vt:variant>
      <vt:variant>
        <vt:i4>1</vt:i4>
      </vt:variant>
      <vt:variant>
        <vt:lpstr>Titlu</vt:lpstr>
      </vt:variant>
      <vt:variant>
        <vt:i4>1</vt:i4>
      </vt:variant>
      <vt:variant>
        <vt:lpstr>Название</vt:lpstr>
      </vt:variant>
      <vt:variant>
        <vt:i4>1</vt:i4>
      </vt:variant>
    </vt:vector>
  </HeadingPairs>
  <TitlesOfParts>
    <vt:vector size="3" baseType="lpstr">
      <vt:lpstr/>
      <vt:lpstr/>
      <vt:lpstr/>
    </vt:vector>
  </TitlesOfParts>
  <Company>Cancelaria Guvernului</Company>
  <LinksUpToDate>false</LinksUpToDate>
  <CharactersWithSpaces>327526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lll</dc:creator>
  <cp:lastModifiedBy>Nicolae</cp:lastModifiedBy>
  <cp:revision>18</cp:revision>
  <cp:lastPrinted>2017-09-11T11:28:00Z</cp:lastPrinted>
  <dcterms:created xsi:type="dcterms:W3CDTF">2017-09-12T10:28:00Z</dcterms:created>
  <dcterms:modified xsi:type="dcterms:W3CDTF">2017-12-14T10:41:00Z</dcterms:modified>
</cp:coreProperties>
</file>