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60E" w:rsidRPr="001D060E" w:rsidRDefault="001D060E" w:rsidP="001D060E">
      <w:pPr>
        <w:spacing w:after="0" w:line="240" w:lineRule="auto"/>
        <w:jc w:val="right"/>
        <w:rPr>
          <w:rFonts w:ascii="Times New Roman" w:eastAsia="Times New Roman" w:hAnsi="Times New Roman" w:cs="Times New Roman"/>
          <w:bCs/>
          <w:i/>
          <w:sz w:val="28"/>
          <w:szCs w:val="28"/>
        </w:rPr>
      </w:pPr>
      <w:r w:rsidRPr="001D060E">
        <w:rPr>
          <w:rFonts w:ascii="Times New Roman" w:eastAsia="Times New Roman" w:hAnsi="Times New Roman" w:cs="Times New Roman"/>
          <w:bCs/>
          <w:i/>
          <w:sz w:val="28"/>
          <w:szCs w:val="28"/>
        </w:rPr>
        <w:t>Proiect</w:t>
      </w:r>
    </w:p>
    <w:p w:rsidR="00B06ACD" w:rsidRPr="008558A0" w:rsidRDefault="00B06ACD" w:rsidP="00B06ACD">
      <w:pPr>
        <w:spacing w:after="0" w:line="240" w:lineRule="auto"/>
        <w:jc w:val="center"/>
        <w:rPr>
          <w:rFonts w:ascii="Times New Roman" w:eastAsia="Times New Roman" w:hAnsi="Times New Roman" w:cs="Times New Roman"/>
          <w:b/>
          <w:bCs/>
          <w:sz w:val="28"/>
          <w:szCs w:val="28"/>
        </w:rPr>
      </w:pPr>
      <w:r w:rsidRPr="008558A0">
        <w:rPr>
          <w:rFonts w:ascii="Times New Roman" w:eastAsia="Times New Roman" w:hAnsi="Times New Roman" w:cs="Times New Roman"/>
          <w:b/>
          <w:bCs/>
          <w:sz w:val="28"/>
          <w:szCs w:val="28"/>
        </w:rPr>
        <w:t>H O T Ă R Î R E</w:t>
      </w:r>
    </w:p>
    <w:p w:rsidR="00B06ACD" w:rsidRPr="008558A0" w:rsidRDefault="00B06ACD" w:rsidP="00B06ACD">
      <w:pPr>
        <w:spacing w:after="0" w:line="240" w:lineRule="auto"/>
        <w:jc w:val="center"/>
        <w:rPr>
          <w:rFonts w:ascii="Times New Roman" w:eastAsia="Times New Roman" w:hAnsi="Times New Roman" w:cs="Times New Roman"/>
          <w:b/>
          <w:bCs/>
          <w:sz w:val="28"/>
          <w:szCs w:val="28"/>
        </w:rPr>
      </w:pPr>
      <w:r w:rsidRPr="008558A0">
        <w:rPr>
          <w:rFonts w:ascii="Times New Roman" w:eastAsia="Times New Roman" w:hAnsi="Times New Roman" w:cs="Times New Roman"/>
          <w:b/>
          <w:bCs/>
          <w:sz w:val="28"/>
          <w:szCs w:val="28"/>
        </w:rPr>
        <w:t>cu privire la comanda de stat privind dezvoltarea profesională</w:t>
      </w:r>
    </w:p>
    <w:p w:rsidR="00B06ACD" w:rsidRPr="008558A0" w:rsidRDefault="00B06ACD" w:rsidP="00B06ACD">
      <w:pPr>
        <w:spacing w:after="0" w:line="240" w:lineRule="auto"/>
        <w:jc w:val="center"/>
        <w:rPr>
          <w:rFonts w:ascii="Times New Roman" w:eastAsia="Times New Roman" w:hAnsi="Times New Roman" w:cs="Times New Roman"/>
          <w:b/>
          <w:bCs/>
          <w:sz w:val="28"/>
          <w:szCs w:val="28"/>
        </w:rPr>
      </w:pPr>
      <w:r w:rsidRPr="008558A0">
        <w:rPr>
          <w:rFonts w:ascii="Times New Roman" w:eastAsia="Times New Roman" w:hAnsi="Times New Roman" w:cs="Times New Roman"/>
          <w:b/>
          <w:bCs/>
          <w:sz w:val="28"/>
          <w:szCs w:val="28"/>
        </w:rPr>
        <w:t xml:space="preserve">a </w:t>
      </w:r>
      <w:r w:rsidR="00497C70" w:rsidRPr="008558A0">
        <w:rPr>
          <w:rFonts w:ascii="Times New Roman" w:eastAsia="Times New Roman" w:hAnsi="Times New Roman" w:cs="Times New Roman"/>
          <w:b/>
          <w:bCs/>
          <w:sz w:val="28"/>
          <w:szCs w:val="28"/>
        </w:rPr>
        <w:t>funcţionarilor publici</w:t>
      </w:r>
      <w:r w:rsidRPr="008558A0">
        <w:rPr>
          <w:rFonts w:ascii="Times New Roman" w:eastAsia="Times New Roman" w:hAnsi="Times New Roman" w:cs="Times New Roman"/>
          <w:b/>
          <w:bCs/>
          <w:sz w:val="28"/>
          <w:szCs w:val="28"/>
        </w:rPr>
        <w:t xml:space="preserve"> în anul 2018</w:t>
      </w:r>
    </w:p>
    <w:p w:rsidR="00B06ACD" w:rsidRPr="008558A0" w:rsidRDefault="00B06ACD" w:rsidP="00B06ACD">
      <w:pPr>
        <w:spacing w:after="0" w:line="240" w:lineRule="auto"/>
        <w:jc w:val="center"/>
        <w:rPr>
          <w:rFonts w:ascii="Times New Roman" w:eastAsia="Times New Roman" w:hAnsi="Times New Roman" w:cs="Times New Roman"/>
          <w:b/>
          <w:bCs/>
          <w:sz w:val="28"/>
          <w:szCs w:val="28"/>
        </w:rPr>
      </w:pPr>
    </w:p>
    <w:p w:rsidR="00B06ACD" w:rsidRPr="008558A0" w:rsidRDefault="008558A0" w:rsidP="00B06ACD">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nr. __ din</w:t>
      </w:r>
      <w:r w:rsidR="00B06ACD" w:rsidRPr="008558A0">
        <w:rPr>
          <w:rFonts w:ascii="Times New Roman" w:eastAsia="Times New Roman" w:hAnsi="Times New Roman" w:cs="Times New Roman"/>
          <w:b/>
          <w:bCs/>
          <w:sz w:val="28"/>
          <w:szCs w:val="28"/>
        </w:rPr>
        <w:t xml:space="preserve"> _____2017</w:t>
      </w:r>
    </w:p>
    <w:p w:rsidR="00F512DE" w:rsidRPr="008558A0" w:rsidRDefault="00F512DE" w:rsidP="00B06ACD">
      <w:pPr>
        <w:spacing w:after="0" w:line="240" w:lineRule="auto"/>
        <w:jc w:val="center"/>
        <w:rPr>
          <w:rFonts w:ascii="Times New Roman" w:eastAsia="Times New Roman" w:hAnsi="Times New Roman" w:cs="Times New Roman"/>
          <w:sz w:val="28"/>
          <w:szCs w:val="28"/>
        </w:rPr>
      </w:pPr>
    </w:p>
    <w:p w:rsidR="00B06ACD" w:rsidRPr="008558A0" w:rsidRDefault="00B06ACD" w:rsidP="00B06ACD">
      <w:pPr>
        <w:spacing w:after="0" w:line="240" w:lineRule="auto"/>
        <w:jc w:val="center"/>
        <w:rPr>
          <w:rFonts w:ascii="Times New Roman" w:eastAsia="Times New Roman" w:hAnsi="Times New Roman" w:cs="Times New Roman"/>
          <w:sz w:val="28"/>
          <w:szCs w:val="28"/>
        </w:rPr>
      </w:pPr>
    </w:p>
    <w:p w:rsidR="00B06ACD" w:rsidRPr="008558A0" w:rsidRDefault="00B06ACD" w:rsidP="00FB1CC2">
      <w:pPr>
        <w:spacing w:after="0" w:line="240" w:lineRule="auto"/>
        <w:ind w:firstLine="567"/>
        <w:jc w:val="both"/>
        <w:rPr>
          <w:rFonts w:ascii="Times New Roman" w:eastAsia="Times New Roman" w:hAnsi="Times New Roman" w:cs="Times New Roman"/>
          <w:b/>
          <w:bCs/>
          <w:sz w:val="28"/>
          <w:szCs w:val="28"/>
        </w:rPr>
      </w:pPr>
      <w:r w:rsidRPr="008558A0">
        <w:rPr>
          <w:rFonts w:ascii="Times New Roman" w:eastAsia="Times New Roman" w:hAnsi="Times New Roman" w:cs="Times New Roman"/>
          <w:sz w:val="28"/>
          <w:szCs w:val="28"/>
        </w:rPr>
        <w:t xml:space="preserve">În temeiul prevederilor art.37 din Legea nr.158-XVI din 4 iulie 2008 cu privire la funcţia publică şi statutul funcţionarului public (Monitorul Oficial al Republicii Moldova, 2008, nr.230-232, art.840), cu modificările şi completările ulterioare, </w:t>
      </w:r>
      <w:r w:rsidR="00497C70" w:rsidRPr="008558A0">
        <w:rPr>
          <w:rFonts w:ascii="Times New Roman" w:eastAsia="Times New Roman" w:hAnsi="Times New Roman" w:cs="Times New Roman"/>
          <w:sz w:val="28"/>
          <w:szCs w:val="28"/>
        </w:rPr>
        <w:t xml:space="preserve">precum </w:t>
      </w:r>
      <w:r w:rsidRPr="008558A0">
        <w:rPr>
          <w:rFonts w:ascii="Times New Roman" w:eastAsia="Times New Roman" w:hAnsi="Times New Roman" w:cs="Times New Roman"/>
          <w:sz w:val="28"/>
          <w:szCs w:val="28"/>
        </w:rPr>
        <w:t>şi în</w:t>
      </w:r>
      <w:r w:rsidR="00FE237F" w:rsidRPr="008558A0">
        <w:rPr>
          <w:rFonts w:ascii="Times New Roman" w:eastAsia="Times New Roman" w:hAnsi="Times New Roman" w:cs="Times New Roman"/>
          <w:sz w:val="28"/>
          <w:szCs w:val="28"/>
        </w:rPr>
        <w:t xml:space="preserve"> vederea </w:t>
      </w:r>
      <w:r w:rsidR="00495FAE" w:rsidRPr="008558A0">
        <w:rPr>
          <w:rFonts w:ascii="Times New Roman" w:eastAsia="Times New Roman" w:hAnsi="Times New Roman" w:cs="Times New Roman"/>
          <w:sz w:val="28"/>
          <w:szCs w:val="28"/>
        </w:rPr>
        <w:t>asigurării oportunităţilor de dezvoltare profesională a funcţionarilor publici</w:t>
      </w:r>
      <w:r w:rsidR="00FB1CC2" w:rsidRPr="008558A0">
        <w:rPr>
          <w:rFonts w:ascii="Times New Roman" w:eastAsia="Times New Roman" w:hAnsi="Times New Roman" w:cs="Times New Roman"/>
          <w:sz w:val="28"/>
          <w:szCs w:val="28"/>
        </w:rPr>
        <w:t xml:space="preserve">, Guvernul </w:t>
      </w:r>
      <w:r w:rsidRPr="008558A0">
        <w:rPr>
          <w:rFonts w:ascii="Times New Roman" w:eastAsia="Times New Roman" w:hAnsi="Times New Roman" w:cs="Times New Roman"/>
          <w:b/>
          <w:bCs/>
          <w:sz w:val="28"/>
          <w:szCs w:val="28"/>
        </w:rPr>
        <w:t>HOTĂRĂŞTE:</w:t>
      </w:r>
    </w:p>
    <w:p w:rsidR="00F512DE" w:rsidRPr="008558A0" w:rsidRDefault="00F512DE" w:rsidP="00FB1CC2">
      <w:pPr>
        <w:spacing w:after="0" w:line="240" w:lineRule="auto"/>
        <w:ind w:firstLine="567"/>
        <w:jc w:val="both"/>
        <w:rPr>
          <w:rFonts w:ascii="Times New Roman" w:eastAsia="Times New Roman" w:hAnsi="Times New Roman" w:cs="Times New Roman"/>
          <w:sz w:val="28"/>
          <w:szCs w:val="28"/>
        </w:rPr>
      </w:pPr>
    </w:p>
    <w:p w:rsidR="00B06ACD" w:rsidRPr="008558A0" w:rsidRDefault="00B06ACD" w:rsidP="00B06ACD">
      <w:pPr>
        <w:spacing w:after="0" w:line="240" w:lineRule="auto"/>
        <w:ind w:firstLine="567"/>
        <w:jc w:val="both"/>
        <w:rPr>
          <w:rFonts w:ascii="Times New Roman" w:eastAsia="Times New Roman" w:hAnsi="Times New Roman" w:cs="Times New Roman"/>
          <w:sz w:val="28"/>
          <w:szCs w:val="28"/>
        </w:rPr>
      </w:pPr>
      <w:r w:rsidRPr="008558A0">
        <w:rPr>
          <w:rFonts w:ascii="Times New Roman" w:eastAsia="Times New Roman" w:hAnsi="Times New Roman" w:cs="Times New Roman"/>
          <w:b/>
          <w:bCs/>
          <w:sz w:val="28"/>
          <w:szCs w:val="28"/>
        </w:rPr>
        <w:t>1.</w:t>
      </w:r>
      <w:r w:rsidRPr="008558A0">
        <w:rPr>
          <w:rFonts w:ascii="Times New Roman" w:eastAsia="Times New Roman" w:hAnsi="Times New Roman" w:cs="Times New Roman"/>
          <w:sz w:val="28"/>
          <w:szCs w:val="28"/>
        </w:rPr>
        <w:t xml:space="preserve"> Se aprobă comanda de stat privind dezvoltarea profesională a </w:t>
      </w:r>
      <w:r w:rsidR="00497C70" w:rsidRPr="008558A0">
        <w:rPr>
          <w:rFonts w:ascii="Times New Roman" w:eastAsia="Times New Roman" w:hAnsi="Times New Roman" w:cs="Times New Roman"/>
          <w:sz w:val="28"/>
          <w:szCs w:val="28"/>
        </w:rPr>
        <w:t xml:space="preserve">funcţionarilor publici în anul 2018 </w:t>
      </w:r>
      <w:r w:rsidRPr="008558A0">
        <w:rPr>
          <w:rFonts w:ascii="Times New Roman" w:eastAsia="Times New Roman" w:hAnsi="Times New Roman" w:cs="Times New Roman"/>
          <w:sz w:val="28"/>
          <w:szCs w:val="28"/>
        </w:rPr>
        <w:t>(se anexează).</w:t>
      </w:r>
    </w:p>
    <w:p w:rsidR="00F512DE" w:rsidRPr="008558A0" w:rsidRDefault="00F512DE" w:rsidP="00B06ACD">
      <w:pPr>
        <w:spacing w:after="0" w:line="240" w:lineRule="auto"/>
        <w:ind w:firstLine="567"/>
        <w:jc w:val="both"/>
        <w:rPr>
          <w:rFonts w:ascii="Times New Roman" w:eastAsia="Times New Roman" w:hAnsi="Times New Roman" w:cs="Times New Roman"/>
          <w:sz w:val="28"/>
          <w:szCs w:val="28"/>
        </w:rPr>
      </w:pPr>
    </w:p>
    <w:p w:rsidR="004862A7" w:rsidRPr="008558A0" w:rsidRDefault="00FE237F" w:rsidP="004862A7">
      <w:pPr>
        <w:spacing w:after="0" w:line="240" w:lineRule="auto"/>
        <w:ind w:firstLine="567"/>
        <w:jc w:val="both"/>
        <w:rPr>
          <w:rFonts w:ascii="Times New Roman" w:eastAsia="Times New Roman" w:hAnsi="Times New Roman" w:cs="Times New Roman"/>
          <w:sz w:val="28"/>
          <w:szCs w:val="28"/>
        </w:rPr>
      </w:pPr>
      <w:r w:rsidRPr="008558A0">
        <w:rPr>
          <w:rFonts w:ascii="Times New Roman" w:eastAsia="Times New Roman" w:hAnsi="Times New Roman" w:cs="Times New Roman"/>
          <w:b/>
          <w:bCs/>
          <w:sz w:val="28"/>
          <w:szCs w:val="28"/>
        </w:rPr>
        <w:t>2.</w:t>
      </w:r>
      <w:r w:rsidR="00FF08DA" w:rsidRPr="008558A0">
        <w:rPr>
          <w:rFonts w:ascii="Times New Roman" w:eastAsia="Times New Roman" w:hAnsi="Times New Roman" w:cs="Times New Roman"/>
          <w:sz w:val="28"/>
          <w:szCs w:val="28"/>
        </w:rPr>
        <w:t xml:space="preserve"> </w:t>
      </w:r>
      <w:r w:rsidR="00A609C9" w:rsidRPr="008558A0">
        <w:rPr>
          <w:rFonts w:ascii="Times New Roman" w:eastAsia="Times New Roman" w:hAnsi="Times New Roman" w:cs="Times New Roman"/>
          <w:sz w:val="28"/>
          <w:szCs w:val="28"/>
        </w:rPr>
        <w:t>Academi</w:t>
      </w:r>
      <w:r w:rsidR="00FF08DA" w:rsidRPr="008558A0">
        <w:rPr>
          <w:rFonts w:ascii="Times New Roman" w:eastAsia="Times New Roman" w:hAnsi="Times New Roman" w:cs="Times New Roman"/>
          <w:sz w:val="28"/>
          <w:szCs w:val="28"/>
        </w:rPr>
        <w:t>a</w:t>
      </w:r>
      <w:r w:rsidR="00B06ACD" w:rsidRPr="008558A0">
        <w:rPr>
          <w:rFonts w:ascii="Times New Roman" w:eastAsia="Times New Roman" w:hAnsi="Times New Roman" w:cs="Times New Roman"/>
          <w:sz w:val="28"/>
          <w:szCs w:val="28"/>
        </w:rPr>
        <w:t xml:space="preserve"> de Administrare Publică</w:t>
      </w:r>
      <w:r w:rsidR="004862A7" w:rsidRPr="008558A0">
        <w:rPr>
          <w:rFonts w:ascii="Times New Roman" w:eastAsia="Times New Roman" w:hAnsi="Times New Roman" w:cs="Times New Roman"/>
          <w:sz w:val="28"/>
          <w:szCs w:val="28"/>
        </w:rPr>
        <w:t xml:space="preserve"> va asigura:</w:t>
      </w:r>
    </w:p>
    <w:p w:rsidR="00C9642C" w:rsidRDefault="004862A7" w:rsidP="008B464F">
      <w:pPr>
        <w:spacing w:after="0" w:line="240" w:lineRule="auto"/>
        <w:ind w:firstLine="567"/>
        <w:jc w:val="both"/>
        <w:rPr>
          <w:rFonts w:ascii="Times New Roman" w:eastAsia="Times New Roman" w:hAnsi="Times New Roman" w:cs="Times New Roman"/>
          <w:sz w:val="28"/>
          <w:szCs w:val="28"/>
        </w:rPr>
      </w:pPr>
      <w:r w:rsidRPr="008558A0">
        <w:rPr>
          <w:rFonts w:ascii="Times New Roman" w:eastAsia="Times New Roman" w:hAnsi="Times New Roman" w:cs="Times New Roman"/>
          <w:sz w:val="28"/>
          <w:szCs w:val="28"/>
        </w:rPr>
        <w:t xml:space="preserve">1) </w:t>
      </w:r>
      <w:r w:rsidR="00AE665D" w:rsidRPr="008558A0">
        <w:rPr>
          <w:rFonts w:ascii="Times New Roman" w:eastAsia="Times New Roman" w:hAnsi="Times New Roman" w:cs="Times New Roman"/>
          <w:sz w:val="28"/>
          <w:szCs w:val="28"/>
        </w:rPr>
        <w:t>în co</w:t>
      </w:r>
      <w:r w:rsidR="00C9642C">
        <w:rPr>
          <w:rFonts w:ascii="Times New Roman" w:eastAsia="Times New Roman" w:hAnsi="Times New Roman" w:cs="Times New Roman"/>
          <w:sz w:val="28"/>
          <w:szCs w:val="28"/>
        </w:rPr>
        <w:t>ordonare cu Cancelaria de Stat:</w:t>
      </w:r>
    </w:p>
    <w:p w:rsidR="00C90CB3" w:rsidRPr="008558A0" w:rsidRDefault="00C9642C" w:rsidP="008B464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008B464F" w:rsidRPr="008558A0">
        <w:rPr>
          <w:rFonts w:ascii="Times New Roman" w:eastAsia="Times New Roman" w:hAnsi="Times New Roman" w:cs="Times New Roman"/>
          <w:sz w:val="28"/>
          <w:szCs w:val="28"/>
        </w:rPr>
        <w:t>elaborarea, aprobarea și distribuirea Planului de realizare a comenzii de stat autorităţilor publice</w:t>
      </w:r>
      <w:r w:rsidR="00F270D8">
        <w:rPr>
          <w:rFonts w:ascii="Times New Roman" w:eastAsia="Times New Roman" w:hAnsi="Times New Roman" w:cs="Times New Roman"/>
          <w:sz w:val="28"/>
          <w:szCs w:val="28"/>
        </w:rPr>
        <w:t xml:space="preserve">, </w:t>
      </w:r>
      <w:r w:rsidR="00F270D8" w:rsidRPr="008558A0">
        <w:rPr>
          <w:rFonts w:ascii="Times New Roman" w:eastAsia="Times New Roman" w:hAnsi="Times New Roman" w:cs="Times New Roman"/>
          <w:sz w:val="28"/>
          <w:szCs w:val="28"/>
        </w:rPr>
        <w:t>în termen de 10 zile</w:t>
      </w:r>
      <w:r w:rsidR="00EB3297" w:rsidRPr="008558A0">
        <w:rPr>
          <w:rFonts w:ascii="Times New Roman" w:eastAsia="Times New Roman" w:hAnsi="Times New Roman" w:cs="Times New Roman"/>
          <w:sz w:val="28"/>
          <w:szCs w:val="28"/>
        </w:rPr>
        <w:t>;</w:t>
      </w:r>
    </w:p>
    <w:p w:rsidR="004862A7" w:rsidRPr="008558A0" w:rsidRDefault="00C9642C" w:rsidP="004862A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008B464F">
        <w:rPr>
          <w:rFonts w:ascii="Times New Roman" w:eastAsia="Times New Roman" w:hAnsi="Times New Roman" w:cs="Times New Roman"/>
          <w:sz w:val="28"/>
          <w:szCs w:val="28"/>
        </w:rPr>
        <w:t xml:space="preserve">) </w:t>
      </w:r>
      <w:r w:rsidR="00EB3297" w:rsidRPr="008558A0">
        <w:rPr>
          <w:rFonts w:ascii="Times New Roman" w:eastAsia="Times New Roman" w:hAnsi="Times New Roman" w:cs="Times New Roman"/>
          <w:sz w:val="28"/>
          <w:szCs w:val="28"/>
        </w:rPr>
        <w:t>elaborarea şi aprobarea programelor de instruire</w:t>
      </w:r>
      <w:r w:rsidR="008F6C68" w:rsidRPr="008558A0">
        <w:rPr>
          <w:rFonts w:ascii="Times New Roman" w:eastAsia="Times New Roman" w:hAnsi="Times New Roman" w:cs="Times New Roman"/>
          <w:sz w:val="28"/>
          <w:szCs w:val="28"/>
        </w:rPr>
        <w:t xml:space="preserve"> în corespundere cu </w:t>
      </w:r>
      <w:r w:rsidR="00CE50FC" w:rsidRPr="008558A0">
        <w:rPr>
          <w:rFonts w:ascii="Times New Roman" w:eastAsia="Times New Roman" w:hAnsi="Times New Roman" w:cs="Times New Roman"/>
          <w:sz w:val="28"/>
          <w:szCs w:val="28"/>
        </w:rPr>
        <w:t xml:space="preserve">necesităţile </w:t>
      </w:r>
      <w:r w:rsidR="00A2343C" w:rsidRPr="008558A0">
        <w:rPr>
          <w:rFonts w:ascii="Times New Roman" w:eastAsia="Times New Roman" w:hAnsi="Times New Roman" w:cs="Times New Roman"/>
          <w:sz w:val="28"/>
          <w:szCs w:val="28"/>
        </w:rPr>
        <w:t>practice</w:t>
      </w:r>
      <w:r w:rsidR="008B464F">
        <w:rPr>
          <w:rFonts w:ascii="Times New Roman" w:eastAsia="Times New Roman" w:hAnsi="Times New Roman" w:cs="Times New Roman"/>
          <w:sz w:val="28"/>
          <w:szCs w:val="28"/>
        </w:rPr>
        <w:t>,</w:t>
      </w:r>
      <w:r w:rsidR="008B464F" w:rsidRPr="008B464F">
        <w:rPr>
          <w:rFonts w:ascii="Times New Roman" w:eastAsia="Times New Roman" w:hAnsi="Times New Roman" w:cs="Times New Roman"/>
          <w:sz w:val="28"/>
          <w:szCs w:val="28"/>
        </w:rPr>
        <w:t xml:space="preserve"> </w:t>
      </w:r>
      <w:r w:rsidR="008B464F" w:rsidRPr="008558A0">
        <w:rPr>
          <w:rFonts w:ascii="Times New Roman" w:eastAsia="Times New Roman" w:hAnsi="Times New Roman" w:cs="Times New Roman"/>
          <w:sz w:val="28"/>
          <w:szCs w:val="28"/>
        </w:rPr>
        <w:t>prevederile cadrului normativ</w:t>
      </w:r>
      <w:r w:rsidR="00A2343C" w:rsidRPr="008558A0">
        <w:rPr>
          <w:rFonts w:ascii="Times New Roman" w:eastAsia="Times New Roman" w:hAnsi="Times New Roman" w:cs="Times New Roman"/>
          <w:sz w:val="28"/>
          <w:szCs w:val="28"/>
        </w:rPr>
        <w:t xml:space="preserve"> şi relevanţa tematicilor pentru </w:t>
      </w:r>
      <w:r w:rsidR="008F6C68" w:rsidRPr="008558A0">
        <w:rPr>
          <w:rFonts w:ascii="Times New Roman" w:eastAsia="Times New Roman" w:hAnsi="Times New Roman" w:cs="Times New Roman"/>
          <w:sz w:val="28"/>
          <w:szCs w:val="28"/>
        </w:rPr>
        <w:t>dezvoltare</w:t>
      </w:r>
      <w:r w:rsidR="00A2343C" w:rsidRPr="008558A0">
        <w:rPr>
          <w:rFonts w:ascii="Times New Roman" w:eastAsia="Times New Roman" w:hAnsi="Times New Roman" w:cs="Times New Roman"/>
          <w:sz w:val="28"/>
          <w:szCs w:val="28"/>
        </w:rPr>
        <w:t>a</w:t>
      </w:r>
      <w:r w:rsidR="008F6C68" w:rsidRPr="008558A0">
        <w:rPr>
          <w:rFonts w:ascii="Times New Roman" w:eastAsia="Times New Roman" w:hAnsi="Times New Roman" w:cs="Times New Roman"/>
          <w:sz w:val="28"/>
          <w:szCs w:val="28"/>
        </w:rPr>
        <w:t xml:space="preserve"> profesională a fu</w:t>
      </w:r>
      <w:r w:rsidR="00A2343C" w:rsidRPr="008558A0">
        <w:rPr>
          <w:rFonts w:ascii="Times New Roman" w:eastAsia="Times New Roman" w:hAnsi="Times New Roman" w:cs="Times New Roman"/>
          <w:sz w:val="28"/>
          <w:szCs w:val="28"/>
        </w:rPr>
        <w:t>ncţionarilor publici;</w:t>
      </w:r>
    </w:p>
    <w:p w:rsidR="00A8109D" w:rsidRPr="008558A0" w:rsidRDefault="004862A7" w:rsidP="004862A7">
      <w:pPr>
        <w:spacing w:after="0" w:line="240" w:lineRule="auto"/>
        <w:ind w:firstLine="567"/>
        <w:jc w:val="both"/>
        <w:rPr>
          <w:rFonts w:ascii="Times New Roman" w:eastAsia="Times New Roman" w:hAnsi="Times New Roman" w:cs="Times New Roman"/>
          <w:sz w:val="28"/>
          <w:szCs w:val="28"/>
        </w:rPr>
      </w:pPr>
      <w:r w:rsidRPr="008558A0">
        <w:rPr>
          <w:rFonts w:ascii="Times New Roman" w:eastAsia="Times New Roman" w:hAnsi="Times New Roman" w:cs="Times New Roman"/>
          <w:sz w:val="28"/>
          <w:szCs w:val="28"/>
        </w:rPr>
        <w:t xml:space="preserve">2) </w:t>
      </w:r>
      <w:r w:rsidR="00A8109D" w:rsidRPr="008558A0">
        <w:rPr>
          <w:rFonts w:ascii="Times New Roman" w:eastAsia="Times New Roman" w:hAnsi="Times New Roman" w:cs="Times New Roman"/>
          <w:sz w:val="28"/>
          <w:szCs w:val="28"/>
        </w:rPr>
        <w:t>organizarea activităţilor de logistică didactică şi tehnică cone</w:t>
      </w:r>
      <w:bookmarkStart w:id="0" w:name="_GoBack"/>
      <w:r w:rsidR="00A8109D" w:rsidRPr="008558A0">
        <w:rPr>
          <w:rFonts w:ascii="Times New Roman" w:eastAsia="Times New Roman" w:hAnsi="Times New Roman" w:cs="Times New Roman"/>
          <w:sz w:val="28"/>
          <w:szCs w:val="28"/>
        </w:rPr>
        <w:t>x</w:t>
      </w:r>
      <w:bookmarkEnd w:id="0"/>
      <w:r w:rsidR="00A8109D" w:rsidRPr="008558A0">
        <w:rPr>
          <w:rFonts w:ascii="Times New Roman" w:eastAsia="Times New Roman" w:hAnsi="Times New Roman" w:cs="Times New Roman"/>
          <w:sz w:val="28"/>
          <w:szCs w:val="28"/>
        </w:rPr>
        <w:t>e</w:t>
      </w:r>
      <w:r w:rsidRPr="008558A0">
        <w:rPr>
          <w:rFonts w:ascii="Times New Roman" w:eastAsia="Times New Roman" w:hAnsi="Times New Roman" w:cs="Times New Roman"/>
          <w:sz w:val="28"/>
          <w:szCs w:val="28"/>
        </w:rPr>
        <w:t xml:space="preserve"> Planului de realizare a </w:t>
      </w:r>
      <w:r w:rsidR="00A8109D" w:rsidRPr="008558A0">
        <w:rPr>
          <w:rFonts w:ascii="Times New Roman" w:eastAsia="Times New Roman" w:hAnsi="Times New Roman" w:cs="Times New Roman"/>
          <w:sz w:val="28"/>
          <w:szCs w:val="28"/>
        </w:rPr>
        <w:t>comenzii de stat;</w:t>
      </w:r>
    </w:p>
    <w:p w:rsidR="004862A7" w:rsidRPr="008558A0" w:rsidRDefault="00122E51" w:rsidP="008001D4">
      <w:pPr>
        <w:spacing w:after="0" w:line="240" w:lineRule="auto"/>
        <w:ind w:firstLine="567"/>
        <w:jc w:val="both"/>
        <w:rPr>
          <w:rFonts w:ascii="Times New Roman" w:eastAsia="Times New Roman" w:hAnsi="Times New Roman" w:cs="Times New Roman"/>
          <w:sz w:val="28"/>
          <w:szCs w:val="28"/>
        </w:rPr>
      </w:pPr>
      <w:r w:rsidRPr="008558A0">
        <w:rPr>
          <w:rFonts w:ascii="Times New Roman" w:eastAsia="Times New Roman" w:hAnsi="Times New Roman" w:cs="Times New Roman"/>
          <w:sz w:val="28"/>
          <w:szCs w:val="28"/>
        </w:rPr>
        <w:t xml:space="preserve">3) </w:t>
      </w:r>
      <w:r w:rsidR="004862A7" w:rsidRPr="008558A0">
        <w:rPr>
          <w:rFonts w:ascii="Times New Roman" w:eastAsia="Times New Roman" w:hAnsi="Times New Roman" w:cs="Times New Roman"/>
          <w:sz w:val="28"/>
          <w:szCs w:val="28"/>
        </w:rPr>
        <w:t>prezentarea</w:t>
      </w:r>
      <w:r w:rsidR="00703949" w:rsidRPr="008558A0">
        <w:rPr>
          <w:rFonts w:ascii="Times New Roman" w:eastAsia="Times New Roman" w:hAnsi="Times New Roman" w:cs="Times New Roman"/>
          <w:sz w:val="28"/>
          <w:szCs w:val="28"/>
        </w:rPr>
        <w:t>,</w:t>
      </w:r>
      <w:r w:rsidR="004862A7" w:rsidRPr="008558A0">
        <w:rPr>
          <w:rFonts w:ascii="Times New Roman" w:eastAsia="Times New Roman" w:hAnsi="Times New Roman" w:cs="Times New Roman"/>
          <w:sz w:val="28"/>
          <w:szCs w:val="28"/>
        </w:rPr>
        <w:t xml:space="preserve"> </w:t>
      </w:r>
      <w:r w:rsidRPr="008558A0">
        <w:rPr>
          <w:rFonts w:ascii="Times New Roman" w:eastAsia="Times New Roman" w:hAnsi="Times New Roman" w:cs="Times New Roman"/>
          <w:sz w:val="28"/>
          <w:szCs w:val="28"/>
        </w:rPr>
        <w:t>semestrială</w:t>
      </w:r>
      <w:r w:rsidR="00703949" w:rsidRPr="008558A0">
        <w:rPr>
          <w:rFonts w:ascii="Times New Roman" w:eastAsia="Times New Roman" w:hAnsi="Times New Roman" w:cs="Times New Roman"/>
          <w:sz w:val="28"/>
          <w:szCs w:val="28"/>
        </w:rPr>
        <w:t>,</w:t>
      </w:r>
      <w:r w:rsidRPr="008558A0">
        <w:rPr>
          <w:rFonts w:ascii="Times New Roman" w:eastAsia="Times New Roman" w:hAnsi="Times New Roman" w:cs="Times New Roman"/>
          <w:sz w:val="28"/>
          <w:szCs w:val="28"/>
        </w:rPr>
        <w:t xml:space="preserve"> </w:t>
      </w:r>
      <w:r w:rsidR="00703949" w:rsidRPr="008558A0">
        <w:rPr>
          <w:rFonts w:ascii="Times New Roman" w:eastAsia="Times New Roman" w:hAnsi="Times New Roman" w:cs="Times New Roman"/>
          <w:sz w:val="28"/>
          <w:szCs w:val="28"/>
        </w:rPr>
        <w:t xml:space="preserve">Cancelariei de Stat </w:t>
      </w:r>
      <w:r w:rsidRPr="008558A0">
        <w:rPr>
          <w:rFonts w:ascii="Times New Roman" w:eastAsia="Times New Roman" w:hAnsi="Times New Roman" w:cs="Times New Roman"/>
          <w:sz w:val="28"/>
          <w:szCs w:val="28"/>
        </w:rPr>
        <w:t xml:space="preserve">a </w:t>
      </w:r>
      <w:r w:rsidR="004862A7" w:rsidRPr="008558A0">
        <w:rPr>
          <w:rFonts w:ascii="Times New Roman" w:eastAsia="Times New Roman" w:hAnsi="Times New Roman" w:cs="Times New Roman"/>
          <w:sz w:val="28"/>
          <w:szCs w:val="28"/>
        </w:rPr>
        <w:t>rapoartelor privind realiz</w:t>
      </w:r>
      <w:r w:rsidRPr="008558A0">
        <w:rPr>
          <w:rFonts w:ascii="Times New Roman" w:eastAsia="Times New Roman" w:hAnsi="Times New Roman" w:cs="Times New Roman"/>
          <w:sz w:val="28"/>
          <w:szCs w:val="28"/>
        </w:rPr>
        <w:t>area activit</w:t>
      </w:r>
      <w:r w:rsidR="008001D4" w:rsidRPr="008558A0">
        <w:rPr>
          <w:rFonts w:ascii="Times New Roman" w:eastAsia="Times New Roman" w:hAnsi="Times New Roman" w:cs="Times New Roman"/>
          <w:sz w:val="28"/>
          <w:szCs w:val="28"/>
        </w:rPr>
        <w:t>ăţilor de instruire planificate.</w:t>
      </w:r>
    </w:p>
    <w:p w:rsidR="00F512DE" w:rsidRPr="008558A0" w:rsidRDefault="00F512DE" w:rsidP="008001D4">
      <w:pPr>
        <w:spacing w:after="0" w:line="240" w:lineRule="auto"/>
        <w:ind w:firstLine="567"/>
        <w:jc w:val="both"/>
        <w:rPr>
          <w:rFonts w:ascii="Times New Roman" w:eastAsia="Times New Roman" w:hAnsi="Times New Roman" w:cs="Times New Roman"/>
          <w:sz w:val="28"/>
          <w:szCs w:val="28"/>
        </w:rPr>
      </w:pPr>
    </w:p>
    <w:p w:rsidR="00B06ACD" w:rsidRPr="008558A0" w:rsidRDefault="00B06ACD" w:rsidP="00B06ACD">
      <w:pPr>
        <w:spacing w:after="0" w:line="240" w:lineRule="auto"/>
        <w:ind w:firstLine="567"/>
        <w:jc w:val="both"/>
        <w:rPr>
          <w:rFonts w:ascii="Times New Roman" w:eastAsia="Times New Roman" w:hAnsi="Times New Roman" w:cs="Times New Roman"/>
          <w:sz w:val="28"/>
          <w:szCs w:val="28"/>
        </w:rPr>
      </w:pPr>
      <w:r w:rsidRPr="008558A0">
        <w:rPr>
          <w:rFonts w:ascii="Times New Roman" w:eastAsia="Times New Roman" w:hAnsi="Times New Roman" w:cs="Times New Roman"/>
          <w:b/>
          <w:bCs/>
          <w:sz w:val="28"/>
          <w:szCs w:val="28"/>
        </w:rPr>
        <w:t>3.</w:t>
      </w:r>
      <w:r w:rsidR="00255B8F" w:rsidRPr="008558A0">
        <w:rPr>
          <w:rFonts w:ascii="Times New Roman" w:eastAsia="Times New Roman" w:hAnsi="Times New Roman" w:cs="Times New Roman"/>
          <w:sz w:val="28"/>
          <w:szCs w:val="28"/>
        </w:rPr>
        <w:t xml:space="preserve"> </w:t>
      </w:r>
      <w:r w:rsidRPr="008558A0">
        <w:rPr>
          <w:rFonts w:ascii="Times New Roman" w:eastAsia="Times New Roman" w:hAnsi="Times New Roman" w:cs="Times New Roman"/>
          <w:sz w:val="28"/>
          <w:szCs w:val="28"/>
        </w:rPr>
        <w:t>Autorităţile publice</w:t>
      </w:r>
      <w:r w:rsidR="000B7A24" w:rsidRPr="008558A0">
        <w:rPr>
          <w:rFonts w:ascii="Times New Roman" w:eastAsia="Times New Roman" w:hAnsi="Times New Roman" w:cs="Times New Roman"/>
          <w:sz w:val="28"/>
          <w:szCs w:val="28"/>
        </w:rPr>
        <w:t xml:space="preserve"> </w:t>
      </w:r>
      <w:r w:rsidR="005F44AE" w:rsidRPr="008558A0">
        <w:rPr>
          <w:rFonts w:ascii="Times New Roman" w:eastAsia="Times New Roman" w:hAnsi="Times New Roman" w:cs="Times New Roman"/>
          <w:sz w:val="28"/>
          <w:szCs w:val="28"/>
        </w:rPr>
        <w:t>vor asigura</w:t>
      </w:r>
      <w:r w:rsidRPr="008558A0">
        <w:rPr>
          <w:rFonts w:ascii="Times New Roman" w:eastAsia="Times New Roman" w:hAnsi="Times New Roman" w:cs="Times New Roman"/>
          <w:sz w:val="28"/>
          <w:szCs w:val="28"/>
        </w:rPr>
        <w:t xml:space="preserve">: </w:t>
      </w:r>
    </w:p>
    <w:p w:rsidR="005F44AE" w:rsidRPr="008558A0" w:rsidRDefault="00560E72" w:rsidP="00560E72">
      <w:pPr>
        <w:spacing w:after="0" w:line="240" w:lineRule="auto"/>
        <w:ind w:firstLine="567"/>
        <w:jc w:val="both"/>
        <w:rPr>
          <w:rFonts w:ascii="Times New Roman" w:eastAsia="Times New Roman" w:hAnsi="Times New Roman" w:cs="Times New Roman"/>
          <w:sz w:val="28"/>
          <w:szCs w:val="28"/>
        </w:rPr>
      </w:pPr>
      <w:r w:rsidRPr="008558A0">
        <w:rPr>
          <w:rFonts w:ascii="Times New Roman" w:eastAsia="Times New Roman" w:hAnsi="Times New Roman" w:cs="Times New Roman"/>
          <w:sz w:val="28"/>
          <w:szCs w:val="28"/>
        </w:rPr>
        <w:t xml:space="preserve">1) </w:t>
      </w:r>
      <w:r w:rsidR="00B06ACD" w:rsidRPr="008558A0">
        <w:rPr>
          <w:rFonts w:ascii="Times New Roman" w:eastAsia="Times New Roman" w:hAnsi="Times New Roman" w:cs="Times New Roman"/>
          <w:sz w:val="28"/>
          <w:szCs w:val="28"/>
        </w:rPr>
        <w:t>delega</w:t>
      </w:r>
      <w:r w:rsidR="005F44AE" w:rsidRPr="008558A0">
        <w:rPr>
          <w:rFonts w:ascii="Times New Roman" w:eastAsia="Times New Roman" w:hAnsi="Times New Roman" w:cs="Times New Roman"/>
          <w:sz w:val="28"/>
          <w:szCs w:val="28"/>
        </w:rPr>
        <w:t>rea</w:t>
      </w:r>
      <w:r w:rsidR="00B06ACD" w:rsidRPr="008558A0">
        <w:rPr>
          <w:rFonts w:ascii="Times New Roman" w:eastAsia="Times New Roman" w:hAnsi="Times New Roman" w:cs="Times New Roman"/>
          <w:sz w:val="28"/>
          <w:szCs w:val="28"/>
        </w:rPr>
        <w:t xml:space="preserve"> </w:t>
      </w:r>
      <w:r w:rsidRPr="008558A0">
        <w:rPr>
          <w:rFonts w:ascii="Times New Roman" w:eastAsia="Times New Roman" w:hAnsi="Times New Roman" w:cs="Times New Roman"/>
          <w:sz w:val="28"/>
          <w:szCs w:val="28"/>
        </w:rPr>
        <w:t xml:space="preserve">funcţionarilor publici pentru participare </w:t>
      </w:r>
      <w:r w:rsidR="00B06ACD" w:rsidRPr="008558A0">
        <w:rPr>
          <w:rFonts w:ascii="Times New Roman" w:eastAsia="Times New Roman" w:hAnsi="Times New Roman" w:cs="Times New Roman"/>
          <w:sz w:val="28"/>
          <w:szCs w:val="28"/>
        </w:rPr>
        <w:t>la</w:t>
      </w:r>
      <w:r w:rsidRPr="008558A0">
        <w:rPr>
          <w:rFonts w:ascii="Times New Roman" w:eastAsia="Times New Roman" w:hAnsi="Times New Roman" w:cs="Times New Roman"/>
          <w:sz w:val="28"/>
          <w:szCs w:val="28"/>
        </w:rPr>
        <w:t xml:space="preserve"> cursurile de instruire;</w:t>
      </w:r>
    </w:p>
    <w:p w:rsidR="00741515" w:rsidRPr="008558A0" w:rsidRDefault="00B06ACD" w:rsidP="00702126">
      <w:pPr>
        <w:spacing w:after="0" w:line="240" w:lineRule="auto"/>
        <w:ind w:firstLine="567"/>
        <w:jc w:val="both"/>
        <w:rPr>
          <w:rFonts w:ascii="Times New Roman" w:eastAsia="Times New Roman" w:hAnsi="Times New Roman" w:cs="Times New Roman"/>
          <w:sz w:val="28"/>
          <w:szCs w:val="28"/>
        </w:rPr>
      </w:pPr>
      <w:r w:rsidRPr="008558A0">
        <w:rPr>
          <w:rFonts w:ascii="Times New Roman" w:eastAsia="Times New Roman" w:hAnsi="Times New Roman" w:cs="Times New Roman"/>
          <w:sz w:val="28"/>
          <w:szCs w:val="28"/>
        </w:rPr>
        <w:t>2)</w:t>
      </w:r>
      <w:r w:rsidR="00560E72" w:rsidRPr="008558A0">
        <w:rPr>
          <w:rFonts w:ascii="Times New Roman" w:eastAsia="Times New Roman" w:hAnsi="Times New Roman" w:cs="Times New Roman"/>
          <w:sz w:val="28"/>
          <w:szCs w:val="28"/>
        </w:rPr>
        <w:t xml:space="preserve"> </w:t>
      </w:r>
      <w:r w:rsidR="00EB3384" w:rsidRPr="008558A0">
        <w:rPr>
          <w:rFonts w:ascii="Times New Roman" w:eastAsia="Times New Roman" w:hAnsi="Times New Roman" w:cs="Times New Roman"/>
          <w:sz w:val="28"/>
          <w:szCs w:val="28"/>
        </w:rPr>
        <w:t>participarea specialiştilor la elaborarea şi realizarea programelor de instruire în calitate de formatori</w:t>
      </w:r>
      <w:r w:rsidR="007D0528" w:rsidRPr="008558A0">
        <w:rPr>
          <w:rFonts w:ascii="Times New Roman" w:eastAsia="Times New Roman" w:hAnsi="Times New Roman" w:cs="Times New Roman"/>
          <w:sz w:val="28"/>
          <w:szCs w:val="28"/>
        </w:rPr>
        <w:t>,</w:t>
      </w:r>
      <w:r w:rsidR="00EB3384" w:rsidRPr="008558A0">
        <w:rPr>
          <w:rFonts w:ascii="Times New Roman" w:eastAsia="Times New Roman" w:hAnsi="Times New Roman" w:cs="Times New Roman"/>
          <w:sz w:val="28"/>
          <w:szCs w:val="28"/>
        </w:rPr>
        <w:t xml:space="preserve"> </w:t>
      </w:r>
      <w:r w:rsidR="00B315EB" w:rsidRPr="008558A0">
        <w:rPr>
          <w:rFonts w:ascii="Times New Roman" w:eastAsia="Times New Roman" w:hAnsi="Times New Roman" w:cs="Times New Roman"/>
          <w:sz w:val="28"/>
          <w:szCs w:val="28"/>
        </w:rPr>
        <w:t>urmare a solicitării</w:t>
      </w:r>
      <w:r w:rsidRPr="008558A0">
        <w:rPr>
          <w:rFonts w:ascii="Times New Roman" w:eastAsia="Times New Roman" w:hAnsi="Times New Roman" w:cs="Times New Roman"/>
          <w:sz w:val="28"/>
          <w:szCs w:val="28"/>
        </w:rPr>
        <w:t xml:space="preserve"> Academiei de Adm</w:t>
      </w:r>
      <w:r w:rsidR="007D0528" w:rsidRPr="008558A0">
        <w:rPr>
          <w:rFonts w:ascii="Times New Roman" w:eastAsia="Times New Roman" w:hAnsi="Times New Roman" w:cs="Times New Roman"/>
          <w:sz w:val="28"/>
          <w:szCs w:val="28"/>
        </w:rPr>
        <w:t>inistrare Publică</w:t>
      </w:r>
      <w:r w:rsidR="00344414">
        <w:rPr>
          <w:rFonts w:ascii="Times New Roman" w:eastAsia="Times New Roman" w:hAnsi="Times New Roman" w:cs="Times New Roman"/>
          <w:sz w:val="28"/>
          <w:szCs w:val="28"/>
        </w:rPr>
        <w:t>.</w:t>
      </w:r>
    </w:p>
    <w:p w:rsidR="00702126" w:rsidRPr="008558A0" w:rsidRDefault="00702126" w:rsidP="00702126">
      <w:pPr>
        <w:spacing w:after="0" w:line="240" w:lineRule="auto"/>
        <w:ind w:firstLine="567"/>
        <w:jc w:val="both"/>
        <w:rPr>
          <w:rFonts w:ascii="Times New Roman" w:eastAsia="Times New Roman" w:hAnsi="Times New Roman" w:cs="Times New Roman"/>
          <w:sz w:val="28"/>
          <w:szCs w:val="28"/>
        </w:rPr>
      </w:pPr>
    </w:p>
    <w:p w:rsidR="00A8109D" w:rsidRPr="008558A0" w:rsidRDefault="00B06ACD" w:rsidP="00F512DE">
      <w:pPr>
        <w:spacing w:after="0" w:line="240" w:lineRule="auto"/>
        <w:ind w:firstLine="567"/>
        <w:jc w:val="both"/>
        <w:rPr>
          <w:rFonts w:ascii="Times New Roman" w:eastAsia="Times New Roman" w:hAnsi="Times New Roman" w:cs="Times New Roman"/>
          <w:sz w:val="28"/>
          <w:szCs w:val="28"/>
        </w:rPr>
      </w:pPr>
      <w:r w:rsidRPr="008558A0">
        <w:rPr>
          <w:rFonts w:ascii="Times New Roman" w:eastAsia="Times New Roman" w:hAnsi="Times New Roman" w:cs="Times New Roman"/>
          <w:b/>
          <w:bCs/>
          <w:sz w:val="28"/>
          <w:szCs w:val="28"/>
        </w:rPr>
        <w:t>4.</w:t>
      </w:r>
      <w:r w:rsidRPr="008558A0">
        <w:rPr>
          <w:rFonts w:ascii="Times New Roman" w:eastAsia="Times New Roman" w:hAnsi="Times New Roman" w:cs="Times New Roman"/>
          <w:sz w:val="28"/>
          <w:szCs w:val="28"/>
        </w:rPr>
        <w:t xml:space="preserve"> </w:t>
      </w:r>
      <w:r w:rsidR="008B464F">
        <w:rPr>
          <w:rFonts w:ascii="Times New Roman" w:eastAsia="Times New Roman" w:hAnsi="Times New Roman" w:cs="Times New Roman"/>
          <w:sz w:val="28"/>
          <w:szCs w:val="28"/>
          <w:lang w:eastAsia="ru-RU"/>
        </w:rPr>
        <w:t>Cheltuielile</w:t>
      </w:r>
      <w:r w:rsidR="00E26961" w:rsidRPr="008558A0">
        <w:rPr>
          <w:rFonts w:ascii="Times New Roman" w:eastAsia="Times New Roman" w:hAnsi="Times New Roman" w:cs="Times New Roman"/>
          <w:sz w:val="28"/>
          <w:szCs w:val="28"/>
          <w:lang w:eastAsia="ru-RU"/>
        </w:rPr>
        <w:t xml:space="preserve"> legate de </w:t>
      </w:r>
      <w:r w:rsidRPr="008558A0">
        <w:rPr>
          <w:rFonts w:ascii="Times New Roman" w:eastAsia="Times New Roman" w:hAnsi="Times New Roman" w:cs="Times New Roman"/>
          <w:sz w:val="28"/>
          <w:szCs w:val="28"/>
        </w:rPr>
        <w:t xml:space="preserve">realizarea comenzii de stat </w:t>
      </w:r>
      <w:r w:rsidR="008B464F">
        <w:rPr>
          <w:rFonts w:ascii="Times New Roman" w:eastAsia="Times New Roman" w:hAnsi="Times New Roman" w:cs="Times New Roman"/>
          <w:sz w:val="28"/>
          <w:szCs w:val="28"/>
        </w:rPr>
        <w:t xml:space="preserve">vor fi acoperite în limita mijloacelor financiare, alocate în acest scop </w:t>
      </w:r>
      <w:r w:rsidR="00702126" w:rsidRPr="008558A0">
        <w:rPr>
          <w:rFonts w:ascii="Times New Roman" w:eastAsia="Times New Roman" w:hAnsi="Times New Roman" w:cs="Times New Roman"/>
          <w:sz w:val="28"/>
          <w:szCs w:val="28"/>
          <w:lang w:eastAsia="ru-RU"/>
        </w:rPr>
        <w:t>Academiei</w:t>
      </w:r>
      <w:r w:rsidR="00702126" w:rsidRPr="008558A0">
        <w:rPr>
          <w:rFonts w:ascii="Times New Roman" w:eastAsia="Times New Roman" w:hAnsi="Times New Roman" w:cs="Times New Roman"/>
          <w:sz w:val="28"/>
          <w:szCs w:val="28"/>
        </w:rPr>
        <w:t xml:space="preserve"> de Administrare Publică</w:t>
      </w:r>
      <w:r w:rsidRPr="008558A0">
        <w:rPr>
          <w:rFonts w:ascii="Times New Roman" w:eastAsia="Times New Roman" w:hAnsi="Times New Roman" w:cs="Times New Roman"/>
          <w:sz w:val="28"/>
          <w:szCs w:val="28"/>
        </w:rPr>
        <w:t>.</w:t>
      </w:r>
    </w:p>
    <w:p w:rsidR="00B06ACD" w:rsidRPr="00B06ACD" w:rsidRDefault="00B06ACD" w:rsidP="00B06ACD">
      <w:pPr>
        <w:spacing w:after="0" w:line="240" w:lineRule="auto"/>
        <w:ind w:firstLine="567"/>
        <w:jc w:val="both"/>
        <w:rPr>
          <w:rFonts w:ascii="Times New Roman" w:eastAsia="Times New Roman" w:hAnsi="Times New Roman" w:cs="Times New Roman"/>
          <w:sz w:val="28"/>
          <w:szCs w:val="28"/>
          <w:lang w:val="en-US"/>
        </w:rPr>
      </w:pPr>
    </w:p>
    <w:tbl>
      <w:tblPr>
        <w:tblW w:w="0" w:type="auto"/>
        <w:tblCellSpacing w:w="15" w:type="dxa"/>
        <w:tblInd w:w="567" w:type="dxa"/>
        <w:tblCellMar>
          <w:top w:w="15" w:type="dxa"/>
          <w:left w:w="15" w:type="dxa"/>
          <w:bottom w:w="15" w:type="dxa"/>
          <w:right w:w="15" w:type="dxa"/>
        </w:tblCellMar>
        <w:tblLook w:val="04A0" w:firstRow="1" w:lastRow="0" w:firstColumn="1" w:lastColumn="0" w:noHBand="0" w:noVBand="1"/>
      </w:tblPr>
      <w:tblGrid>
        <w:gridCol w:w="4023"/>
        <w:gridCol w:w="4050"/>
      </w:tblGrid>
      <w:tr w:rsidR="00B06ACD" w:rsidRPr="00B06ACD" w:rsidTr="00F512DE">
        <w:trPr>
          <w:tblCellSpacing w:w="15" w:type="dxa"/>
        </w:trPr>
        <w:tc>
          <w:tcPr>
            <w:tcW w:w="3978" w:type="dxa"/>
            <w:tcBorders>
              <w:top w:val="nil"/>
              <w:left w:val="nil"/>
              <w:bottom w:val="nil"/>
              <w:right w:val="nil"/>
            </w:tcBorders>
            <w:tcMar>
              <w:top w:w="15" w:type="dxa"/>
              <w:left w:w="45" w:type="dxa"/>
              <w:bottom w:w="15" w:type="dxa"/>
              <w:right w:w="480" w:type="dxa"/>
            </w:tcMar>
            <w:hideMark/>
          </w:tcPr>
          <w:p w:rsidR="00B06ACD" w:rsidRPr="00B06ACD" w:rsidRDefault="00B06ACD" w:rsidP="00B06ACD">
            <w:pPr>
              <w:spacing w:before="240" w:after="0" w:line="240" w:lineRule="auto"/>
              <w:rPr>
                <w:rFonts w:ascii="Times New Roman" w:eastAsia="Times New Roman" w:hAnsi="Times New Roman" w:cs="Times New Roman"/>
                <w:b/>
                <w:bCs/>
                <w:sz w:val="28"/>
                <w:szCs w:val="28"/>
                <w:lang w:val="en-US"/>
              </w:rPr>
            </w:pPr>
            <w:r w:rsidRPr="00B06ACD">
              <w:rPr>
                <w:rFonts w:ascii="Times New Roman" w:eastAsia="Times New Roman" w:hAnsi="Times New Roman" w:cs="Times New Roman"/>
                <w:b/>
                <w:bCs/>
                <w:sz w:val="28"/>
                <w:szCs w:val="28"/>
                <w:lang w:val="en-US"/>
              </w:rPr>
              <w:t>PRIM-MINISTRU</w:t>
            </w:r>
          </w:p>
        </w:tc>
        <w:tc>
          <w:tcPr>
            <w:tcW w:w="4005" w:type="dxa"/>
            <w:tcBorders>
              <w:top w:val="nil"/>
              <w:left w:val="nil"/>
              <w:bottom w:val="nil"/>
              <w:right w:val="nil"/>
            </w:tcBorders>
            <w:tcMar>
              <w:top w:w="15" w:type="dxa"/>
              <w:left w:w="45" w:type="dxa"/>
              <w:bottom w:w="15" w:type="dxa"/>
              <w:right w:w="45" w:type="dxa"/>
            </w:tcMar>
            <w:hideMark/>
          </w:tcPr>
          <w:p w:rsidR="00B06ACD" w:rsidRPr="00B06ACD" w:rsidRDefault="00B06ACD" w:rsidP="00F512DE">
            <w:pPr>
              <w:spacing w:before="240" w:after="0" w:line="240" w:lineRule="auto"/>
              <w:jc w:val="right"/>
              <w:rPr>
                <w:rFonts w:ascii="Times New Roman" w:eastAsia="Times New Roman" w:hAnsi="Times New Roman" w:cs="Times New Roman"/>
                <w:b/>
                <w:bCs/>
                <w:sz w:val="28"/>
                <w:szCs w:val="28"/>
                <w:lang w:val="en-US"/>
              </w:rPr>
            </w:pPr>
            <w:proofErr w:type="spellStart"/>
            <w:r w:rsidRPr="00B06ACD">
              <w:rPr>
                <w:rFonts w:ascii="Times New Roman" w:eastAsia="Times New Roman" w:hAnsi="Times New Roman" w:cs="Times New Roman"/>
                <w:b/>
                <w:bCs/>
                <w:sz w:val="28"/>
                <w:szCs w:val="28"/>
                <w:lang w:val="en-US"/>
              </w:rPr>
              <w:t>Pavel</w:t>
            </w:r>
            <w:proofErr w:type="spellEnd"/>
            <w:r w:rsidRPr="00B06ACD">
              <w:rPr>
                <w:rFonts w:ascii="Times New Roman" w:eastAsia="Times New Roman" w:hAnsi="Times New Roman" w:cs="Times New Roman"/>
                <w:b/>
                <w:bCs/>
                <w:sz w:val="28"/>
                <w:szCs w:val="28"/>
                <w:lang w:val="en-US"/>
              </w:rPr>
              <w:t xml:space="preserve"> FILIP</w:t>
            </w:r>
          </w:p>
          <w:p w:rsidR="00B06ACD" w:rsidRPr="00B06ACD" w:rsidRDefault="00B06ACD" w:rsidP="00F512DE">
            <w:pPr>
              <w:spacing w:after="0" w:line="240" w:lineRule="auto"/>
              <w:jc w:val="right"/>
              <w:rPr>
                <w:rFonts w:ascii="Times New Roman" w:eastAsia="Times New Roman" w:hAnsi="Times New Roman" w:cs="Times New Roman"/>
                <w:b/>
                <w:bCs/>
                <w:sz w:val="28"/>
                <w:szCs w:val="28"/>
                <w:lang w:val="en-US"/>
              </w:rPr>
            </w:pPr>
          </w:p>
        </w:tc>
      </w:tr>
      <w:tr w:rsidR="00B06ACD" w:rsidRPr="00B06ACD" w:rsidTr="00F512DE">
        <w:trPr>
          <w:tblCellSpacing w:w="15" w:type="dxa"/>
        </w:trPr>
        <w:tc>
          <w:tcPr>
            <w:tcW w:w="3978" w:type="dxa"/>
            <w:tcBorders>
              <w:top w:val="nil"/>
              <w:left w:val="nil"/>
              <w:bottom w:val="nil"/>
              <w:right w:val="nil"/>
            </w:tcBorders>
            <w:tcMar>
              <w:top w:w="15" w:type="dxa"/>
              <w:left w:w="45" w:type="dxa"/>
              <w:bottom w:w="15" w:type="dxa"/>
              <w:right w:w="480" w:type="dxa"/>
            </w:tcMar>
            <w:hideMark/>
          </w:tcPr>
          <w:p w:rsidR="00B06ACD" w:rsidRPr="00F512DE" w:rsidRDefault="00B06ACD" w:rsidP="00B06ACD">
            <w:pPr>
              <w:spacing w:after="0" w:line="240" w:lineRule="auto"/>
              <w:rPr>
                <w:rFonts w:ascii="Times New Roman" w:eastAsia="Times New Roman" w:hAnsi="Times New Roman" w:cs="Times New Roman"/>
                <w:b/>
                <w:bCs/>
                <w:sz w:val="24"/>
                <w:szCs w:val="24"/>
                <w:lang w:val="en-US"/>
              </w:rPr>
            </w:pPr>
            <w:proofErr w:type="spellStart"/>
            <w:r w:rsidRPr="00F512DE">
              <w:rPr>
                <w:rFonts w:ascii="Times New Roman" w:eastAsia="Times New Roman" w:hAnsi="Times New Roman" w:cs="Times New Roman"/>
                <w:b/>
                <w:bCs/>
                <w:sz w:val="24"/>
                <w:szCs w:val="24"/>
                <w:lang w:val="en-US"/>
              </w:rPr>
              <w:t>Contrasemnează</w:t>
            </w:r>
            <w:proofErr w:type="spellEnd"/>
            <w:r w:rsidRPr="00F512DE">
              <w:rPr>
                <w:rFonts w:ascii="Times New Roman" w:eastAsia="Times New Roman" w:hAnsi="Times New Roman" w:cs="Times New Roman"/>
                <w:b/>
                <w:bCs/>
                <w:sz w:val="24"/>
                <w:szCs w:val="24"/>
                <w:lang w:val="en-US"/>
              </w:rPr>
              <w:t>:</w:t>
            </w:r>
          </w:p>
        </w:tc>
        <w:tc>
          <w:tcPr>
            <w:tcW w:w="4005" w:type="dxa"/>
            <w:tcBorders>
              <w:top w:val="nil"/>
              <w:left w:val="nil"/>
              <w:bottom w:val="nil"/>
              <w:right w:val="nil"/>
            </w:tcBorders>
            <w:tcMar>
              <w:top w:w="15" w:type="dxa"/>
              <w:left w:w="45" w:type="dxa"/>
              <w:bottom w:w="15" w:type="dxa"/>
              <w:right w:w="45" w:type="dxa"/>
            </w:tcMar>
            <w:hideMark/>
          </w:tcPr>
          <w:p w:rsidR="00B06ACD" w:rsidRPr="00B06ACD" w:rsidRDefault="00B06ACD" w:rsidP="00F512DE">
            <w:pPr>
              <w:spacing w:after="0" w:line="240" w:lineRule="auto"/>
              <w:jc w:val="right"/>
              <w:rPr>
                <w:rFonts w:ascii="Times New Roman" w:eastAsia="Times New Roman" w:hAnsi="Times New Roman" w:cs="Times New Roman"/>
                <w:b/>
                <w:bCs/>
                <w:sz w:val="28"/>
                <w:szCs w:val="28"/>
                <w:lang w:val="en-US"/>
              </w:rPr>
            </w:pPr>
          </w:p>
        </w:tc>
      </w:tr>
      <w:tr w:rsidR="00B06ACD" w:rsidRPr="00B06ACD" w:rsidTr="00F512DE">
        <w:trPr>
          <w:tblCellSpacing w:w="15" w:type="dxa"/>
        </w:trPr>
        <w:tc>
          <w:tcPr>
            <w:tcW w:w="3978" w:type="dxa"/>
            <w:tcBorders>
              <w:top w:val="nil"/>
              <w:left w:val="nil"/>
              <w:bottom w:val="nil"/>
              <w:right w:val="nil"/>
            </w:tcBorders>
            <w:tcMar>
              <w:top w:w="15" w:type="dxa"/>
              <w:left w:w="45" w:type="dxa"/>
              <w:bottom w:w="15" w:type="dxa"/>
              <w:right w:w="480" w:type="dxa"/>
            </w:tcMar>
            <w:hideMark/>
          </w:tcPr>
          <w:p w:rsidR="00B06ACD" w:rsidRPr="00B06ACD" w:rsidRDefault="00B06ACD" w:rsidP="00B06ACD">
            <w:pPr>
              <w:spacing w:after="0" w:line="240" w:lineRule="auto"/>
              <w:rPr>
                <w:rFonts w:ascii="Times New Roman" w:eastAsia="Times New Roman" w:hAnsi="Times New Roman" w:cs="Times New Roman"/>
                <w:b/>
                <w:bCs/>
                <w:sz w:val="28"/>
                <w:szCs w:val="28"/>
                <w:lang w:val="en-US"/>
              </w:rPr>
            </w:pPr>
            <w:proofErr w:type="spellStart"/>
            <w:r w:rsidRPr="00B06ACD">
              <w:rPr>
                <w:rFonts w:ascii="Times New Roman" w:eastAsia="Times New Roman" w:hAnsi="Times New Roman" w:cs="Times New Roman"/>
                <w:b/>
                <w:bCs/>
                <w:sz w:val="28"/>
                <w:szCs w:val="28"/>
                <w:lang w:val="en-US"/>
              </w:rPr>
              <w:t>Ministrul</w:t>
            </w:r>
            <w:proofErr w:type="spellEnd"/>
            <w:r w:rsidRPr="00B06ACD">
              <w:rPr>
                <w:rFonts w:ascii="Times New Roman" w:eastAsia="Times New Roman" w:hAnsi="Times New Roman" w:cs="Times New Roman"/>
                <w:b/>
                <w:bCs/>
                <w:sz w:val="28"/>
                <w:szCs w:val="28"/>
                <w:lang w:val="en-US"/>
              </w:rPr>
              <w:t xml:space="preserve"> </w:t>
            </w:r>
            <w:proofErr w:type="spellStart"/>
            <w:r w:rsidRPr="00B06ACD">
              <w:rPr>
                <w:rFonts w:ascii="Times New Roman" w:eastAsia="Times New Roman" w:hAnsi="Times New Roman" w:cs="Times New Roman"/>
                <w:b/>
                <w:bCs/>
                <w:sz w:val="28"/>
                <w:szCs w:val="28"/>
                <w:lang w:val="en-US"/>
              </w:rPr>
              <w:t>finanţelor</w:t>
            </w:r>
            <w:proofErr w:type="spellEnd"/>
            <w:r w:rsidRPr="00B06ACD">
              <w:rPr>
                <w:rFonts w:ascii="Times New Roman" w:eastAsia="Times New Roman" w:hAnsi="Times New Roman" w:cs="Times New Roman"/>
                <w:b/>
                <w:bCs/>
                <w:sz w:val="28"/>
                <w:szCs w:val="28"/>
                <w:lang w:val="en-US"/>
              </w:rPr>
              <w:t xml:space="preserve"> </w:t>
            </w:r>
          </w:p>
        </w:tc>
        <w:tc>
          <w:tcPr>
            <w:tcW w:w="4005" w:type="dxa"/>
            <w:tcBorders>
              <w:top w:val="nil"/>
              <w:left w:val="nil"/>
              <w:bottom w:val="nil"/>
              <w:right w:val="nil"/>
            </w:tcBorders>
            <w:tcMar>
              <w:top w:w="15" w:type="dxa"/>
              <w:left w:w="45" w:type="dxa"/>
              <w:bottom w:w="15" w:type="dxa"/>
              <w:right w:w="45" w:type="dxa"/>
            </w:tcMar>
            <w:hideMark/>
          </w:tcPr>
          <w:p w:rsidR="00B06ACD" w:rsidRPr="00B06ACD" w:rsidRDefault="00B06ACD" w:rsidP="00F512DE">
            <w:pPr>
              <w:spacing w:after="0" w:line="240" w:lineRule="auto"/>
              <w:jc w:val="right"/>
              <w:rPr>
                <w:rFonts w:ascii="Times New Roman" w:eastAsia="Times New Roman" w:hAnsi="Times New Roman" w:cs="Times New Roman"/>
                <w:b/>
                <w:bCs/>
                <w:sz w:val="28"/>
                <w:szCs w:val="28"/>
                <w:lang w:val="en-US"/>
              </w:rPr>
            </w:pPr>
            <w:r w:rsidRPr="00B06ACD">
              <w:rPr>
                <w:rFonts w:ascii="Times New Roman" w:eastAsia="Times New Roman" w:hAnsi="Times New Roman" w:cs="Times New Roman"/>
                <w:b/>
                <w:bCs/>
                <w:sz w:val="28"/>
                <w:szCs w:val="28"/>
                <w:lang w:val="en-US"/>
              </w:rPr>
              <w:t xml:space="preserve">Octavian </w:t>
            </w:r>
            <w:proofErr w:type="spellStart"/>
            <w:r w:rsidRPr="00B06ACD">
              <w:rPr>
                <w:rFonts w:ascii="Times New Roman" w:eastAsia="Times New Roman" w:hAnsi="Times New Roman" w:cs="Times New Roman"/>
                <w:b/>
                <w:bCs/>
                <w:sz w:val="28"/>
                <w:szCs w:val="28"/>
                <w:lang w:val="en-US"/>
              </w:rPr>
              <w:t>Armaşu</w:t>
            </w:r>
            <w:proofErr w:type="spellEnd"/>
          </w:p>
        </w:tc>
      </w:tr>
    </w:tbl>
    <w:p w:rsidR="00A6481B" w:rsidRDefault="00A6481B">
      <w:pPr>
        <w:rPr>
          <w:sz w:val="28"/>
          <w:szCs w:val="28"/>
        </w:rPr>
      </w:pPr>
      <w:r>
        <w:rPr>
          <w:sz w:val="28"/>
          <w:szCs w:val="28"/>
        </w:rPr>
        <w:br w:type="page"/>
      </w:r>
    </w:p>
    <w:p w:rsidR="00A6481B" w:rsidRDefault="00A6481B" w:rsidP="001D060E">
      <w:pPr>
        <w:spacing w:after="0" w:line="240" w:lineRule="auto"/>
        <w:rPr>
          <w:rFonts w:ascii="Times New Roman" w:hAnsi="Times New Roman" w:cs="Times New Roman"/>
          <w:sz w:val="20"/>
          <w:szCs w:val="20"/>
        </w:rPr>
        <w:sectPr w:rsidR="00A6481B" w:rsidSect="001D060E">
          <w:pgSz w:w="11909" w:h="16834" w:code="9"/>
          <w:pgMar w:top="993" w:right="851" w:bottom="1134" w:left="1418" w:header="720" w:footer="720" w:gutter="0"/>
          <w:cols w:space="720"/>
          <w:titlePg/>
          <w:docGrid w:linePitch="381"/>
        </w:sectPr>
      </w:pPr>
    </w:p>
    <w:p w:rsidR="00A6481B" w:rsidRPr="007B24A6" w:rsidRDefault="00A6481B" w:rsidP="00E53082">
      <w:pPr>
        <w:spacing w:after="0" w:line="240" w:lineRule="auto"/>
        <w:ind w:left="12240"/>
        <w:jc w:val="right"/>
        <w:rPr>
          <w:rFonts w:ascii="Times New Roman" w:hAnsi="Times New Roman" w:cs="Times New Roman"/>
          <w:sz w:val="20"/>
          <w:szCs w:val="20"/>
        </w:rPr>
      </w:pPr>
      <w:r w:rsidRPr="007B24A6">
        <w:rPr>
          <w:rFonts w:ascii="Times New Roman" w:hAnsi="Times New Roman" w:cs="Times New Roman"/>
          <w:sz w:val="20"/>
          <w:szCs w:val="20"/>
        </w:rPr>
        <w:lastRenderedPageBreak/>
        <w:t xml:space="preserve">Aprobată </w:t>
      </w:r>
    </w:p>
    <w:p w:rsidR="00A6481B" w:rsidRPr="007B24A6" w:rsidRDefault="00A6481B" w:rsidP="00E53082">
      <w:pPr>
        <w:spacing w:after="0" w:line="240" w:lineRule="auto"/>
        <w:ind w:left="12240"/>
        <w:jc w:val="right"/>
        <w:rPr>
          <w:rFonts w:ascii="Times New Roman" w:hAnsi="Times New Roman" w:cs="Times New Roman"/>
          <w:sz w:val="20"/>
          <w:szCs w:val="20"/>
        </w:rPr>
      </w:pPr>
      <w:r w:rsidRPr="007B24A6">
        <w:rPr>
          <w:rFonts w:ascii="Times New Roman" w:hAnsi="Times New Roman" w:cs="Times New Roman"/>
          <w:sz w:val="20"/>
          <w:szCs w:val="20"/>
        </w:rPr>
        <w:t xml:space="preserve">prin Hotărîrea Guvernului </w:t>
      </w:r>
    </w:p>
    <w:p w:rsidR="00A6481B" w:rsidRPr="007B24A6" w:rsidRDefault="00E53082" w:rsidP="00E53082">
      <w:pPr>
        <w:spacing w:after="0" w:line="240" w:lineRule="auto"/>
        <w:ind w:left="12240"/>
        <w:jc w:val="center"/>
        <w:rPr>
          <w:rFonts w:ascii="Times New Roman" w:hAnsi="Times New Roman" w:cs="Times New Roman"/>
          <w:sz w:val="20"/>
          <w:szCs w:val="20"/>
        </w:rPr>
      </w:pPr>
      <w:r>
        <w:rPr>
          <w:rFonts w:ascii="Times New Roman" w:hAnsi="Times New Roman" w:cs="Times New Roman"/>
          <w:sz w:val="20"/>
          <w:szCs w:val="20"/>
        </w:rPr>
        <w:t xml:space="preserve">    </w:t>
      </w:r>
      <w:r w:rsidR="00A6481B" w:rsidRPr="007B24A6">
        <w:rPr>
          <w:rFonts w:ascii="Times New Roman" w:hAnsi="Times New Roman" w:cs="Times New Roman"/>
          <w:sz w:val="20"/>
          <w:szCs w:val="20"/>
        </w:rPr>
        <w:t xml:space="preserve">nr.____ din </w:t>
      </w:r>
      <w:r>
        <w:rPr>
          <w:rFonts w:ascii="Times New Roman" w:hAnsi="Times New Roman" w:cs="Times New Roman"/>
          <w:sz w:val="20"/>
          <w:szCs w:val="20"/>
        </w:rPr>
        <w:t xml:space="preserve"> </w:t>
      </w:r>
      <w:r w:rsidR="00A6481B" w:rsidRPr="007B24A6">
        <w:rPr>
          <w:rFonts w:ascii="Times New Roman" w:hAnsi="Times New Roman" w:cs="Times New Roman"/>
          <w:sz w:val="20"/>
          <w:szCs w:val="20"/>
        </w:rPr>
        <w:t>______ 2017</w:t>
      </w:r>
    </w:p>
    <w:p w:rsidR="00A6481B" w:rsidRPr="00127A0B" w:rsidRDefault="00A6481B" w:rsidP="00E53082">
      <w:pPr>
        <w:spacing w:after="0" w:line="240" w:lineRule="auto"/>
        <w:ind w:left="6286"/>
        <w:jc w:val="right"/>
        <w:rPr>
          <w:rFonts w:ascii="Times New Roman" w:hAnsi="Times New Roman" w:cs="Times New Roman"/>
          <w:sz w:val="24"/>
          <w:szCs w:val="24"/>
        </w:rPr>
      </w:pPr>
    </w:p>
    <w:p w:rsidR="00A6481B" w:rsidRPr="00344414" w:rsidRDefault="00A6481B" w:rsidP="00A6481B">
      <w:pPr>
        <w:spacing w:after="0" w:line="240" w:lineRule="auto"/>
        <w:jc w:val="center"/>
        <w:rPr>
          <w:rFonts w:ascii="Times New Roman" w:hAnsi="Times New Roman" w:cs="Times New Roman"/>
          <w:b/>
          <w:sz w:val="28"/>
          <w:szCs w:val="28"/>
        </w:rPr>
      </w:pPr>
      <w:r w:rsidRPr="00344414">
        <w:rPr>
          <w:rFonts w:ascii="Times New Roman" w:hAnsi="Times New Roman" w:cs="Times New Roman"/>
          <w:b/>
          <w:sz w:val="28"/>
          <w:szCs w:val="28"/>
        </w:rPr>
        <w:t>Comanda de stat</w:t>
      </w:r>
    </w:p>
    <w:p w:rsidR="00A6481B" w:rsidRPr="00344414" w:rsidRDefault="00A6481B" w:rsidP="00A6481B">
      <w:pPr>
        <w:spacing w:after="0" w:line="240" w:lineRule="auto"/>
        <w:jc w:val="center"/>
        <w:rPr>
          <w:rFonts w:ascii="Times New Roman" w:hAnsi="Times New Roman" w:cs="Times New Roman"/>
          <w:b/>
          <w:sz w:val="28"/>
          <w:szCs w:val="28"/>
        </w:rPr>
      </w:pPr>
      <w:r w:rsidRPr="00344414">
        <w:rPr>
          <w:rFonts w:ascii="Times New Roman" w:hAnsi="Times New Roman" w:cs="Times New Roman"/>
          <w:b/>
          <w:sz w:val="28"/>
          <w:szCs w:val="28"/>
        </w:rPr>
        <w:t>privind dezvoltarea profesională a funcționarilor publici în anul 2018</w:t>
      </w:r>
    </w:p>
    <w:p w:rsidR="00A6481B" w:rsidRPr="00344414" w:rsidRDefault="00A6481B" w:rsidP="00A6481B">
      <w:pPr>
        <w:spacing w:after="0" w:line="240" w:lineRule="auto"/>
        <w:jc w:val="cente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500"/>
        <w:gridCol w:w="5796"/>
        <w:gridCol w:w="1319"/>
        <w:gridCol w:w="2275"/>
        <w:gridCol w:w="1246"/>
        <w:gridCol w:w="2392"/>
        <w:gridCol w:w="1246"/>
      </w:tblGrid>
      <w:tr w:rsidR="00EC5CE5" w:rsidRPr="00127A0B" w:rsidTr="003127A0">
        <w:tc>
          <w:tcPr>
            <w:tcW w:w="0" w:type="auto"/>
            <w:vMerge w:val="restart"/>
          </w:tcPr>
          <w:p w:rsidR="00A6481B" w:rsidRPr="00127A0B" w:rsidRDefault="00A6481B" w:rsidP="00E53082">
            <w:pPr>
              <w:jc w:val="center"/>
              <w:rPr>
                <w:rFonts w:ascii="Times New Roman" w:hAnsi="Times New Roman" w:cs="Times New Roman"/>
                <w:b/>
                <w:sz w:val="20"/>
                <w:szCs w:val="20"/>
              </w:rPr>
            </w:pPr>
            <w:r w:rsidRPr="00127A0B">
              <w:rPr>
                <w:rFonts w:ascii="Times New Roman" w:hAnsi="Times New Roman" w:cs="Times New Roman"/>
                <w:b/>
                <w:sz w:val="20"/>
                <w:szCs w:val="20"/>
              </w:rPr>
              <w:t>Nr.</w:t>
            </w:r>
          </w:p>
        </w:tc>
        <w:tc>
          <w:tcPr>
            <w:tcW w:w="5796" w:type="dxa"/>
            <w:vMerge w:val="restart"/>
          </w:tcPr>
          <w:p w:rsidR="00E53082" w:rsidRDefault="00A6481B" w:rsidP="00E53082">
            <w:pPr>
              <w:jc w:val="center"/>
              <w:rPr>
                <w:rFonts w:ascii="Times New Roman" w:hAnsi="Times New Roman" w:cs="Times New Roman"/>
                <w:b/>
                <w:sz w:val="20"/>
                <w:szCs w:val="20"/>
              </w:rPr>
            </w:pPr>
            <w:r w:rsidRPr="00127A0B">
              <w:rPr>
                <w:rFonts w:ascii="Times New Roman" w:hAnsi="Times New Roman" w:cs="Times New Roman"/>
                <w:b/>
                <w:sz w:val="20"/>
                <w:szCs w:val="20"/>
              </w:rPr>
              <w:t>Denumirea și conținutul de bază al programului de instruire</w:t>
            </w:r>
          </w:p>
          <w:p w:rsidR="00A6481B" w:rsidRPr="00127A0B" w:rsidRDefault="00A6481B" w:rsidP="00E53082">
            <w:pPr>
              <w:jc w:val="center"/>
              <w:rPr>
                <w:rFonts w:ascii="Times New Roman" w:hAnsi="Times New Roman" w:cs="Times New Roman"/>
                <w:b/>
                <w:sz w:val="20"/>
                <w:szCs w:val="20"/>
              </w:rPr>
            </w:pPr>
            <w:r w:rsidRPr="00127A0B">
              <w:rPr>
                <w:rFonts w:ascii="Times New Roman" w:hAnsi="Times New Roman" w:cs="Times New Roman"/>
                <w:b/>
                <w:sz w:val="20"/>
                <w:szCs w:val="20"/>
              </w:rPr>
              <w:t>(subiectele principale)</w:t>
            </w:r>
          </w:p>
        </w:tc>
        <w:tc>
          <w:tcPr>
            <w:tcW w:w="1319" w:type="dxa"/>
            <w:vMerge w:val="restart"/>
          </w:tcPr>
          <w:p w:rsidR="00A6481B" w:rsidRPr="00127A0B" w:rsidRDefault="00A6481B" w:rsidP="00E53082">
            <w:pPr>
              <w:jc w:val="center"/>
              <w:rPr>
                <w:rFonts w:ascii="Times New Roman" w:hAnsi="Times New Roman" w:cs="Times New Roman"/>
                <w:b/>
                <w:sz w:val="20"/>
                <w:szCs w:val="20"/>
              </w:rPr>
            </w:pPr>
            <w:r w:rsidRPr="00127A0B">
              <w:rPr>
                <w:rFonts w:ascii="Times New Roman" w:hAnsi="Times New Roman" w:cs="Times New Roman"/>
                <w:b/>
                <w:sz w:val="20"/>
                <w:szCs w:val="20"/>
              </w:rPr>
              <w:t>Total</w:t>
            </w:r>
          </w:p>
          <w:p w:rsidR="00A6481B" w:rsidRPr="00127A0B" w:rsidRDefault="00A6481B" w:rsidP="008513C5">
            <w:pPr>
              <w:ind w:right="-108"/>
              <w:jc w:val="center"/>
              <w:rPr>
                <w:rFonts w:ascii="Times New Roman" w:hAnsi="Times New Roman" w:cs="Times New Roman"/>
                <w:b/>
                <w:sz w:val="20"/>
                <w:szCs w:val="20"/>
              </w:rPr>
            </w:pPr>
            <w:r w:rsidRPr="00127A0B">
              <w:rPr>
                <w:rFonts w:ascii="Times New Roman" w:hAnsi="Times New Roman" w:cs="Times New Roman"/>
                <w:b/>
                <w:sz w:val="20"/>
                <w:szCs w:val="20"/>
              </w:rPr>
              <w:t>Persoane/</w:t>
            </w:r>
            <w:r w:rsidR="008513C5">
              <w:rPr>
                <w:rFonts w:ascii="Times New Roman" w:hAnsi="Times New Roman" w:cs="Times New Roman"/>
                <w:b/>
                <w:sz w:val="20"/>
                <w:szCs w:val="20"/>
              </w:rPr>
              <w:t xml:space="preserve"> </w:t>
            </w:r>
            <w:r w:rsidRPr="00127A0B">
              <w:rPr>
                <w:rFonts w:ascii="Times New Roman" w:hAnsi="Times New Roman" w:cs="Times New Roman"/>
                <w:b/>
                <w:sz w:val="20"/>
                <w:szCs w:val="20"/>
              </w:rPr>
              <w:t>grupuri/zile</w:t>
            </w:r>
          </w:p>
        </w:tc>
        <w:tc>
          <w:tcPr>
            <w:tcW w:w="0" w:type="auto"/>
            <w:gridSpan w:val="4"/>
          </w:tcPr>
          <w:p w:rsidR="00A6481B" w:rsidRPr="00E53082" w:rsidRDefault="00A6481B" w:rsidP="00E53082">
            <w:pPr>
              <w:jc w:val="center"/>
              <w:rPr>
                <w:rFonts w:ascii="Times New Roman" w:hAnsi="Times New Roman" w:cs="Times New Roman"/>
                <w:b/>
                <w:sz w:val="20"/>
                <w:szCs w:val="20"/>
              </w:rPr>
            </w:pPr>
            <w:r w:rsidRPr="00127A0B">
              <w:rPr>
                <w:rFonts w:ascii="Times New Roman" w:hAnsi="Times New Roman" w:cs="Times New Roman"/>
                <w:b/>
                <w:sz w:val="20"/>
                <w:szCs w:val="20"/>
              </w:rPr>
              <w:t xml:space="preserve">Categoria și numărul </w:t>
            </w:r>
            <w:r w:rsidR="00E53082">
              <w:rPr>
                <w:rFonts w:ascii="Times New Roman" w:hAnsi="Times New Roman" w:cs="Times New Roman"/>
                <w:b/>
                <w:sz w:val="20"/>
                <w:szCs w:val="20"/>
              </w:rPr>
              <w:t>funcţionarilor publici</w:t>
            </w:r>
          </w:p>
        </w:tc>
      </w:tr>
      <w:tr w:rsidR="00DB26E4" w:rsidRPr="00127A0B" w:rsidTr="003127A0">
        <w:tc>
          <w:tcPr>
            <w:tcW w:w="0" w:type="auto"/>
            <w:vMerge/>
          </w:tcPr>
          <w:p w:rsidR="00A6481B" w:rsidRPr="00127A0B" w:rsidRDefault="00A6481B" w:rsidP="00E53082">
            <w:pPr>
              <w:jc w:val="center"/>
              <w:rPr>
                <w:rFonts w:ascii="Times New Roman" w:hAnsi="Times New Roman" w:cs="Times New Roman"/>
                <w:b/>
                <w:sz w:val="20"/>
                <w:szCs w:val="20"/>
              </w:rPr>
            </w:pPr>
          </w:p>
        </w:tc>
        <w:tc>
          <w:tcPr>
            <w:tcW w:w="5796" w:type="dxa"/>
            <w:vMerge/>
          </w:tcPr>
          <w:p w:rsidR="00A6481B" w:rsidRPr="00127A0B" w:rsidRDefault="00A6481B" w:rsidP="00E53082">
            <w:pPr>
              <w:jc w:val="center"/>
              <w:rPr>
                <w:rFonts w:ascii="Times New Roman" w:hAnsi="Times New Roman" w:cs="Times New Roman"/>
                <w:b/>
                <w:sz w:val="20"/>
                <w:szCs w:val="20"/>
              </w:rPr>
            </w:pPr>
          </w:p>
        </w:tc>
        <w:tc>
          <w:tcPr>
            <w:tcW w:w="1319" w:type="dxa"/>
            <w:vMerge/>
          </w:tcPr>
          <w:p w:rsidR="00A6481B" w:rsidRPr="00127A0B" w:rsidRDefault="00A6481B" w:rsidP="00E53082">
            <w:pPr>
              <w:jc w:val="center"/>
              <w:rPr>
                <w:rFonts w:ascii="Times New Roman" w:hAnsi="Times New Roman" w:cs="Times New Roman"/>
                <w:b/>
                <w:sz w:val="20"/>
                <w:szCs w:val="20"/>
              </w:rPr>
            </w:pPr>
          </w:p>
        </w:tc>
        <w:tc>
          <w:tcPr>
            <w:tcW w:w="0" w:type="auto"/>
            <w:gridSpan w:val="2"/>
          </w:tcPr>
          <w:p w:rsidR="00E53082" w:rsidRDefault="00E53082" w:rsidP="00E53082">
            <w:pPr>
              <w:jc w:val="center"/>
              <w:rPr>
                <w:rFonts w:ascii="Times New Roman" w:hAnsi="Times New Roman" w:cs="Times New Roman"/>
                <w:b/>
                <w:sz w:val="20"/>
                <w:szCs w:val="20"/>
              </w:rPr>
            </w:pPr>
            <w:r>
              <w:rPr>
                <w:rFonts w:ascii="Times New Roman" w:hAnsi="Times New Roman" w:cs="Times New Roman"/>
                <w:b/>
                <w:sz w:val="20"/>
                <w:szCs w:val="20"/>
              </w:rPr>
              <w:t>A</w:t>
            </w:r>
            <w:r w:rsidR="00A6481B" w:rsidRPr="00127A0B">
              <w:rPr>
                <w:rFonts w:ascii="Times New Roman" w:hAnsi="Times New Roman" w:cs="Times New Roman"/>
                <w:b/>
                <w:sz w:val="20"/>
                <w:szCs w:val="20"/>
              </w:rPr>
              <w:t>utoritățile administrației</w:t>
            </w:r>
            <w:r w:rsidR="00344414">
              <w:rPr>
                <w:rFonts w:ascii="Times New Roman" w:hAnsi="Times New Roman" w:cs="Times New Roman"/>
                <w:b/>
                <w:sz w:val="20"/>
                <w:szCs w:val="20"/>
              </w:rPr>
              <w:t xml:space="preserve"> </w:t>
            </w:r>
          </w:p>
          <w:p w:rsidR="00A6481B" w:rsidRPr="00127A0B" w:rsidRDefault="00A6481B" w:rsidP="00E53082">
            <w:pPr>
              <w:jc w:val="center"/>
              <w:rPr>
                <w:rFonts w:ascii="Times New Roman" w:hAnsi="Times New Roman" w:cs="Times New Roman"/>
                <w:b/>
                <w:sz w:val="20"/>
                <w:szCs w:val="20"/>
              </w:rPr>
            </w:pPr>
            <w:r w:rsidRPr="00127A0B">
              <w:rPr>
                <w:rFonts w:ascii="Times New Roman" w:hAnsi="Times New Roman" w:cs="Times New Roman"/>
                <w:b/>
                <w:sz w:val="20"/>
                <w:szCs w:val="20"/>
              </w:rPr>
              <w:t>publice centrale</w:t>
            </w:r>
          </w:p>
        </w:tc>
        <w:tc>
          <w:tcPr>
            <w:tcW w:w="0" w:type="auto"/>
            <w:gridSpan w:val="2"/>
          </w:tcPr>
          <w:p w:rsidR="00A6481B" w:rsidRPr="00127A0B" w:rsidRDefault="00A6481B" w:rsidP="00E53082">
            <w:pPr>
              <w:jc w:val="center"/>
              <w:rPr>
                <w:rFonts w:ascii="Times New Roman" w:hAnsi="Times New Roman" w:cs="Times New Roman"/>
                <w:b/>
                <w:sz w:val="20"/>
                <w:szCs w:val="20"/>
              </w:rPr>
            </w:pPr>
            <w:r w:rsidRPr="00127A0B">
              <w:rPr>
                <w:rFonts w:ascii="Times New Roman" w:hAnsi="Times New Roman" w:cs="Times New Roman"/>
                <w:b/>
                <w:sz w:val="20"/>
                <w:szCs w:val="20"/>
              </w:rPr>
              <w:t>Autoritățile administrației publice locale</w:t>
            </w:r>
          </w:p>
        </w:tc>
      </w:tr>
      <w:tr w:rsidR="00CF286C" w:rsidRPr="00127A0B" w:rsidTr="003127A0">
        <w:tc>
          <w:tcPr>
            <w:tcW w:w="0" w:type="auto"/>
            <w:vMerge/>
          </w:tcPr>
          <w:p w:rsidR="00A6481B" w:rsidRPr="00127A0B" w:rsidRDefault="00A6481B" w:rsidP="00E53082">
            <w:pPr>
              <w:jc w:val="center"/>
              <w:rPr>
                <w:rFonts w:ascii="Times New Roman" w:hAnsi="Times New Roman" w:cs="Times New Roman"/>
                <w:b/>
                <w:sz w:val="20"/>
                <w:szCs w:val="20"/>
              </w:rPr>
            </w:pPr>
          </w:p>
        </w:tc>
        <w:tc>
          <w:tcPr>
            <w:tcW w:w="5796" w:type="dxa"/>
            <w:vMerge/>
          </w:tcPr>
          <w:p w:rsidR="00A6481B" w:rsidRPr="00127A0B" w:rsidRDefault="00A6481B" w:rsidP="00E53082">
            <w:pPr>
              <w:jc w:val="center"/>
              <w:rPr>
                <w:rFonts w:ascii="Times New Roman" w:hAnsi="Times New Roman" w:cs="Times New Roman"/>
                <w:b/>
                <w:sz w:val="20"/>
                <w:szCs w:val="20"/>
              </w:rPr>
            </w:pPr>
          </w:p>
        </w:tc>
        <w:tc>
          <w:tcPr>
            <w:tcW w:w="1319" w:type="dxa"/>
            <w:vMerge/>
          </w:tcPr>
          <w:p w:rsidR="00A6481B" w:rsidRPr="00127A0B" w:rsidRDefault="00A6481B" w:rsidP="00E53082">
            <w:pPr>
              <w:jc w:val="center"/>
              <w:rPr>
                <w:rFonts w:ascii="Times New Roman" w:hAnsi="Times New Roman" w:cs="Times New Roman"/>
                <w:b/>
                <w:sz w:val="20"/>
                <w:szCs w:val="20"/>
              </w:rPr>
            </w:pPr>
          </w:p>
        </w:tc>
        <w:tc>
          <w:tcPr>
            <w:tcW w:w="0" w:type="auto"/>
          </w:tcPr>
          <w:p w:rsidR="00A6481B" w:rsidRPr="00127A0B" w:rsidRDefault="00A6481B" w:rsidP="00E53082">
            <w:pPr>
              <w:jc w:val="center"/>
              <w:rPr>
                <w:rFonts w:ascii="Times New Roman" w:hAnsi="Times New Roman" w:cs="Times New Roman"/>
                <w:b/>
                <w:sz w:val="20"/>
                <w:szCs w:val="20"/>
              </w:rPr>
            </w:pPr>
            <w:r w:rsidRPr="00127A0B">
              <w:rPr>
                <w:rFonts w:ascii="Times New Roman" w:hAnsi="Times New Roman" w:cs="Times New Roman"/>
                <w:b/>
                <w:sz w:val="20"/>
                <w:szCs w:val="20"/>
              </w:rPr>
              <w:t>categorie</w:t>
            </w:r>
          </w:p>
        </w:tc>
        <w:tc>
          <w:tcPr>
            <w:tcW w:w="0" w:type="auto"/>
          </w:tcPr>
          <w:p w:rsidR="00A6481B" w:rsidRPr="00127A0B" w:rsidRDefault="00A6481B" w:rsidP="008513C5">
            <w:pPr>
              <w:jc w:val="center"/>
              <w:rPr>
                <w:rFonts w:ascii="Times New Roman" w:hAnsi="Times New Roman" w:cs="Times New Roman"/>
                <w:b/>
                <w:sz w:val="20"/>
                <w:szCs w:val="20"/>
              </w:rPr>
            </w:pPr>
            <w:r w:rsidRPr="00127A0B">
              <w:rPr>
                <w:rFonts w:ascii="Times New Roman" w:hAnsi="Times New Roman" w:cs="Times New Roman"/>
                <w:b/>
                <w:sz w:val="20"/>
                <w:szCs w:val="20"/>
              </w:rPr>
              <w:t>numărul de persoane/</w:t>
            </w:r>
            <w:r w:rsidR="008513C5">
              <w:rPr>
                <w:rFonts w:ascii="Times New Roman" w:hAnsi="Times New Roman" w:cs="Times New Roman"/>
                <w:b/>
                <w:sz w:val="20"/>
                <w:szCs w:val="20"/>
              </w:rPr>
              <w:t xml:space="preserve"> </w:t>
            </w:r>
            <w:r w:rsidRPr="00127A0B">
              <w:rPr>
                <w:rFonts w:ascii="Times New Roman" w:hAnsi="Times New Roman" w:cs="Times New Roman"/>
                <w:b/>
                <w:sz w:val="20"/>
                <w:szCs w:val="20"/>
              </w:rPr>
              <w:t>grupuri</w:t>
            </w:r>
          </w:p>
        </w:tc>
        <w:tc>
          <w:tcPr>
            <w:tcW w:w="0" w:type="auto"/>
          </w:tcPr>
          <w:p w:rsidR="00A6481B" w:rsidRPr="00127A0B" w:rsidRDefault="00A6481B" w:rsidP="00E53082">
            <w:pPr>
              <w:jc w:val="center"/>
              <w:rPr>
                <w:rFonts w:ascii="Times New Roman" w:hAnsi="Times New Roman" w:cs="Times New Roman"/>
                <w:b/>
                <w:sz w:val="20"/>
                <w:szCs w:val="20"/>
              </w:rPr>
            </w:pPr>
            <w:r w:rsidRPr="00127A0B">
              <w:rPr>
                <w:rFonts w:ascii="Times New Roman" w:hAnsi="Times New Roman" w:cs="Times New Roman"/>
                <w:b/>
                <w:sz w:val="20"/>
                <w:szCs w:val="20"/>
              </w:rPr>
              <w:t>categorie</w:t>
            </w:r>
          </w:p>
        </w:tc>
        <w:tc>
          <w:tcPr>
            <w:tcW w:w="0" w:type="auto"/>
          </w:tcPr>
          <w:p w:rsidR="00A6481B" w:rsidRPr="00127A0B" w:rsidRDefault="00A6481B" w:rsidP="008513C5">
            <w:pPr>
              <w:jc w:val="center"/>
              <w:rPr>
                <w:rFonts w:ascii="Times New Roman" w:hAnsi="Times New Roman" w:cs="Times New Roman"/>
                <w:b/>
                <w:sz w:val="20"/>
                <w:szCs w:val="20"/>
              </w:rPr>
            </w:pPr>
            <w:r w:rsidRPr="00127A0B">
              <w:rPr>
                <w:rFonts w:ascii="Times New Roman" w:hAnsi="Times New Roman" w:cs="Times New Roman"/>
                <w:b/>
                <w:sz w:val="20"/>
                <w:szCs w:val="20"/>
              </w:rPr>
              <w:t>numărul de persoane/</w:t>
            </w:r>
            <w:r w:rsidR="008513C5">
              <w:rPr>
                <w:rFonts w:ascii="Times New Roman" w:hAnsi="Times New Roman" w:cs="Times New Roman"/>
                <w:b/>
                <w:sz w:val="20"/>
                <w:szCs w:val="20"/>
              </w:rPr>
              <w:t xml:space="preserve"> </w:t>
            </w:r>
            <w:r w:rsidRPr="00127A0B">
              <w:rPr>
                <w:rFonts w:ascii="Times New Roman" w:hAnsi="Times New Roman" w:cs="Times New Roman"/>
                <w:b/>
                <w:sz w:val="20"/>
                <w:szCs w:val="20"/>
              </w:rPr>
              <w:t>grupuri</w:t>
            </w:r>
          </w:p>
        </w:tc>
      </w:tr>
      <w:tr w:rsidR="00CF286C" w:rsidRPr="00127A0B" w:rsidTr="003127A0">
        <w:tc>
          <w:tcPr>
            <w:tcW w:w="0" w:type="auto"/>
          </w:tcPr>
          <w:p w:rsidR="00A6481B" w:rsidRPr="00127A0B" w:rsidRDefault="00A6481B" w:rsidP="00E53082">
            <w:pPr>
              <w:jc w:val="center"/>
              <w:rPr>
                <w:rFonts w:ascii="Times New Roman" w:hAnsi="Times New Roman" w:cs="Times New Roman"/>
                <w:sz w:val="20"/>
                <w:szCs w:val="20"/>
              </w:rPr>
            </w:pPr>
            <w:r w:rsidRPr="00127A0B">
              <w:rPr>
                <w:rFonts w:ascii="Times New Roman" w:hAnsi="Times New Roman" w:cs="Times New Roman"/>
                <w:sz w:val="20"/>
                <w:szCs w:val="20"/>
              </w:rPr>
              <w:t>1</w:t>
            </w:r>
          </w:p>
        </w:tc>
        <w:tc>
          <w:tcPr>
            <w:tcW w:w="5796" w:type="dxa"/>
          </w:tcPr>
          <w:p w:rsidR="00A6481B" w:rsidRPr="00127A0B" w:rsidRDefault="00A6481B" w:rsidP="00E53082">
            <w:pPr>
              <w:jc w:val="center"/>
              <w:rPr>
                <w:rFonts w:ascii="Times New Roman" w:hAnsi="Times New Roman" w:cs="Times New Roman"/>
                <w:sz w:val="20"/>
                <w:szCs w:val="20"/>
              </w:rPr>
            </w:pPr>
            <w:r w:rsidRPr="00127A0B">
              <w:rPr>
                <w:rFonts w:ascii="Times New Roman" w:hAnsi="Times New Roman" w:cs="Times New Roman"/>
                <w:sz w:val="20"/>
                <w:szCs w:val="20"/>
              </w:rPr>
              <w:t>2</w:t>
            </w:r>
          </w:p>
        </w:tc>
        <w:tc>
          <w:tcPr>
            <w:tcW w:w="1319" w:type="dxa"/>
          </w:tcPr>
          <w:p w:rsidR="00A6481B" w:rsidRPr="00127A0B" w:rsidRDefault="00A6481B" w:rsidP="00E53082">
            <w:pPr>
              <w:jc w:val="center"/>
              <w:rPr>
                <w:rFonts w:ascii="Times New Roman" w:hAnsi="Times New Roman" w:cs="Times New Roman"/>
                <w:sz w:val="20"/>
                <w:szCs w:val="20"/>
              </w:rPr>
            </w:pPr>
            <w:r w:rsidRPr="00127A0B">
              <w:rPr>
                <w:rFonts w:ascii="Times New Roman" w:hAnsi="Times New Roman" w:cs="Times New Roman"/>
                <w:sz w:val="20"/>
                <w:szCs w:val="20"/>
              </w:rPr>
              <w:t>3</w:t>
            </w:r>
          </w:p>
        </w:tc>
        <w:tc>
          <w:tcPr>
            <w:tcW w:w="0" w:type="auto"/>
          </w:tcPr>
          <w:p w:rsidR="00A6481B" w:rsidRPr="00127A0B" w:rsidRDefault="00A6481B" w:rsidP="00E53082">
            <w:pPr>
              <w:jc w:val="center"/>
              <w:rPr>
                <w:rFonts w:ascii="Times New Roman" w:hAnsi="Times New Roman" w:cs="Times New Roman"/>
                <w:sz w:val="20"/>
                <w:szCs w:val="20"/>
              </w:rPr>
            </w:pPr>
            <w:r w:rsidRPr="00127A0B">
              <w:rPr>
                <w:rFonts w:ascii="Times New Roman" w:hAnsi="Times New Roman" w:cs="Times New Roman"/>
                <w:sz w:val="20"/>
                <w:szCs w:val="20"/>
              </w:rPr>
              <w:t>4</w:t>
            </w:r>
          </w:p>
        </w:tc>
        <w:tc>
          <w:tcPr>
            <w:tcW w:w="0" w:type="auto"/>
          </w:tcPr>
          <w:p w:rsidR="00A6481B" w:rsidRPr="00127A0B" w:rsidRDefault="00A6481B" w:rsidP="00E53082">
            <w:pPr>
              <w:jc w:val="center"/>
              <w:rPr>
                <w:rFonts w:ascii="Times New Roman" w:hAnsi="Times New Roman" w:cs="Times New Roman"/>
                <w:sz w:val="20"/>
                <w:szCs w:val="20"/>
              </w:rPr>
            </w:pPr>
            <w:r w:rsidRPr="00127A0B">
              <w:rPr>
                <w:rFonts w:ascii="Times New Roman" w:hAnsi="Times New Roman" w:cs="Times New Roman"/>
                <w:sz w:val="20"/>
                <w:szCs w:val="20"/>
              </w:rPr>
              <w:t>5</w:t>
            </w:r>
          </w:p>
        </w:tc>
        <w:tc>
          <w:tcPr>
            <w:tcW w:w="0" w:type="auto"/>
          </w:tcPr>
          <w:p w:rsidR="00A6481B" w:rsidRPr="00127A0B" w:rsidRDefault="00A6481B" w:rsidP="00E53082">
            <w:pPr>
              <w:jc w:val="center"/>
              <w:rPr>
                <w:rFonts w:ascii="Times New Roman" w:hAnsi="Times New Roman" w:cs="Times New Roman"/>
                <w:sz w:val="20"/>
                <w:szCs w:val="20"/>
              </w:rPr>
            </w:pPr>
            <w:r w:rsidRPr="00127A0B">
              <w:rPr>
                <w:rFonts w:ascii="Times New Roman" w:hAnsi="Times New Roman" w:cs="Times New Roman"/>
                <w:sz w:val="20"/>
                <w:szCs w:val="20"/>
              </w:rPr>
              <w:t>6</w:t>
            </w:r>
          </w:p>
        </w:tc>
        <w:tc>
          <w:tcPr>
            <w:tcW w:w="0" w:type="auto"/>
          </w:tcPr>
          <w:p w:rsidR="00A6481B" w:rsidRPr="00127A0B" w:rsidRDefault="00A6481B" w:rsidP="00E53082">
            <w:pPr>
              <w:jc w:val="center"/>
              <w:rPr>
                <w:rFonts w:ascii="Times New Roman" w:hAnsi="Times New Roman" w:cs="Times New Roman"/>
                <w:sz w:val="20"/>
                <w:szCs w:val="20"/>
              </w:rPr>
            </w:pPr>
            <w:r w:rsidRPr="00127A0B">
              <w:rPr>
                <w:rFonts w:ascii="Times New Roman" w:hAnsi="Times New Roman" w:cs="Times New Roman"/>
                <w:sz w:val="20"/>
                <w:szCs w:val="20"/>
              </w:rPr>
              <w:t>7</w:t>
            </w:r>
          </w:p>
        </w:tc>
      </w:tr>
      <w:tr w:rsidR="00CF286C" w:rsidRPr="00127A0B" w:rsidTr="003127A0">
        <w:tc>
          <w:tcPr>
            <w:tcW w:w="0" w:type="auto"/>
          </w:tcPr>
          <w:p w:rsidR="00A6481B" w:rsidRPr="00127A0B" w:rsidRDefault="00A6481B" w:rsidP="00E53082">
            <w:pPr>
              <w:jc w:val="center"/>
              <w:rPr>
                <w:rFonts w:ascii="Times New Roman" w:hAnsi="Times New Roman" w:cs="Times New Roman"/>
                <w:sz w:val="20"/>
                <w:szCs w:val="20"/>
              </w:rPr>
            </w:pPr>
            <w:r w:rsidRPr="00127A0B">
              <w:rPr>
                <w:rFonts w:ascii="Times New Roman" w:hAnsi="Times New Roman" w:cs="Times New Roman"/>
                <w:sz w:val="20"/>
                <w:szCs w:val="20"/>
              </w:rPr>
              <w:t>1</w:t>
            </w:r>
            <w:r w:rsidR="00E53082">
              <w:rPr>
                <w:rFonts w:ascii="Times New Roman" w:hAnsi="Times New Roman" w:cs="Times New Roman"/>
                <w:sz w:val="20"/>
                <w:szCs w:val="20"/>
              </w:rPr>
              <w:t>.</w:t>
            </w:r>
          </w:p>
        </w:tc>
        <w:tc>
          <w:tcPr>
            <w:tcW w:w="5796" w:type="dxa"/>
          </w:tcPr>
          <w:p w:rsidR="00A6481B" w:rsidRPr="00127A0B" w:rsidRDefault="00A6481B" w:rsidP="00E53082">
            <w:pPr>
              <w:jc w:val="both"/>
              <w:rPr>
                <w:rFonts w:ascii="Times New Roman" w:hAnsi="Times New Roman" w:cs="Times New Roman"/>
                <w:b/>
                <w:sz w:val="20"/>
                <w:szCs w:val="20"/>
              </w:rPr>
            </w:pPr>
            <w:r w:rsidRPr="00127A0B">
              <w:rPr>
                <w:rFonts w:ascii="Times New Roman" w:hAnsi="Times New Roman" w:cs="Times New Roman"/>
                <w:b/>
                <w:sz w:val="20"/>
                <w:szCs w:val="20"/>
              </w:rPr>
              <w:t xml:space="preserve">Integrarea profesională în funcţia publică. </w:t>
            </w:r>
          </w:p>
          <w:p w:rsidR="00A6481B" w:rsidRPr="005B5CE1" w:rsidRDefault="00A6481B" w:rsidP="00E53082">
            <w:pPr>
              <w:jc w:val="both"/>
              <w:rPr>
                <w:rFonts w:ascii="Times New Roman" w:eastAsia="Times New Roman" w:hAnsi="Times New Roman" w:cs="Times New Roman"/>
                <w:spacing w:val="-6"/>
                <w:sz w:val="20"/>
                <w:szCs w:val="20"/>
                <w:lang w:eastAsia="ru-RU"/>
              </w:rPr>
            </w:pPr>
            <w:r w:rsidRPr="005B5CE1">
              <w:rPr>
                <w:rFonts w:ascii="Times New Roman" w:eastAsia="Times New Roman" w:hAnsi="Times New Roman" w:cs="Times New Roman"/>
                <w:spacing w:val="-6"/>
                <w:sz w:val="20"/>
                <w:szCs w:val="20"/>
                <w:lang w:eastAsia="ru-RU"/>
              </w:rPr>
              <w:t xml:space="preserve">Organizarea şi funcţionarea administraţiei publice. Specificul activităţii în serviciul public. Reglementarea activităţii funcţionarului public. Prestarea serviciilor publice. Drepturile şi obligaţiile funcţionarului public debutant. Dezvoltarea abilităţilor de procesare a informaţiei, petiţiilor, de elaborare a notelor informative, rapoartelor, proiectelor de decizii, scrisorilor etc.; dezvoltarea abilităţilor de comunicare şi prezentare. </w:t>
            </w:r>
            <w:r w:rsidRPr="005B5CE1">
              <w:rPr>
                <w:rFonts w:ascii="Times New Roman" w:eastAsia="Times New Roman" w:hAnsi="Times New Roman" w:cs="Times New Roman"/>
                <w:color w:val="000000"/>
                <w:spacing w:val="-6"/>
                <w:sz w:val="20"/>
                <w:szCs w:val="20"/>
                <w:lang w:eastAsia="ru-RU"/>
              </w:rPr>
              <w:t xml:space="preserve">Integritatea şi respectarea normelor de conduită profesională. </w:t>
            </w:r>
            <w:r w:rsidRPr="005B5CE1">
              <w:rPr>
                <w:rFonts w:ascii="Times New Roman" w:eastAsia="Times New Roman" w:hAnsi="Times New Roman" w:cs="Times New Roman"/>
                <w:spacing w:val="-6"/>
                <w:sz w:val="20"/>
                <w:szCs w:val="20"/>
                <w:lang w:eastAsia="ru-RU"/>
              </w:rPr>
              <w:t>Guver</w:t>
            </w:r>
            <w:r w:rsidR="008513C5" w:rsidRPr="005B5CE1">
              <w:rPr>
                <w:rFonts w:ascii="Times New Roman" w:eastAsia="Times New Roman" w:hAnsi="Times New Roman" w:cs="Times New Roman"/>
                <w:spacing w:val="-6"/>
                <w:sz w:val="20"/>
                <w:szCs w:val="20"/>
                <w:lang w:eastAsia="ru-RU"/>
              </w:rPr>
              <w:t>nare electronică.</w:t>
            </w:r>
          </w:p>
          <w:p w:rsidR="00A6481B" w:rsidRPr="00127A0B" w:rsidRDefault="00A6481B" w:rsidP="00E53082">
            <w:pPr>
              <w:jc w:val="both"/>
              <w:rPr>
                <w:rFonts w:ascii="Times New Roman" w:hAnsi="Times New Roman" w:cs="Times New Roman"/>
                <w:b/>
                <w:sz w:val="20"/>
                <w:szCs w:val="20"/>
              </w:rPr>
            </w:pPr>
            <w:r w:rsidRPr="00127A0B">
              <w:rPr>
                <w:rFonts w:ascii="Times New Roman" w:eastAsia="Times New Roman" w:hAnsi="Times New Roman" w:cs="Times New Roman"/>
                <w:i/>
                <w:sz w:val="20"/>
                <w:szCs w:val="20"/>
                <w:lang w:eastAsia="ru-RU"/>
              </w:rPr>
              <w:t>(Curs de 5 zile/40 ore)</w:t>
            </w:r>
          </w:p>
        </w:tc>
        <w:tc>
          <w:tcPr>
            <w:tcW w:w="1319" w:type="dxa"/>
          </w:tcPr>
          <w:p w:rsidR="00A6481B" w:rsidRPr="00127A0B" w:rsidRDefault="001F27C6" w:rsidP="00E53082">
            <w:pPr>
              <w:jc w:val="center"/>
              <w:rPr>
                <w:rFonts w:ascii="Times New Roman" w:hAnsi="Times New Roman" w:cs="Times New Roman"/>
                <w:sz w:val="20"/>
                <w:szCs w:val="20"/>
              </w:rPr>
            </w:pPr>
            <w:r>
              <w:rPr>
                <w:rFonts w:ascii="Times New Roman" w:hAnsi="Times New Roman" w:cs="Times New Roman"/>
                <w:sz w:val="20"/>
                <w:szCs w:val="20"/>
              </w:rPr>
              <w:t>200/8/40</w:t>
            </w:r>
          </w:p>
        </w:tc>
        <w:tc>
          <w:tcPr>
            <w:tcW w:w="0" w:type="auto"/>
          </w:tcPr>
          <w:p w:rsidR="00A6481B" w:rsidRPr="00127A0B" w:rsidRDefault="00A6481B" w:rsidP="00E53082">
            <w:pPr>
              <w:jc w:val="center"/>
              <w:rPr>
                <w:rFonts w:ascii="Times New Roman" w:hAnsi="Times New Roman" w:cs="Times New Roman"/>
                <w:sz w:val="20"/>
                <w:szCs w:val="20"/>
              </w:rPr>
            </w:pPr>
            <w:r w:rsidRPr="00127A0B">
              <w:rPr>
                <w:rFonts w:ascii="Times New Roman" w:hAnsi="Times New Roman" w:cs="Times New Roman"/>
                <w:sz w:val="20"/>
                <w:szCs w:val="20"/>
              </w:rPr>
              <w:t>Funcționari publici debutanți</w:t>
            </w:r>
          </w:p>
        </w:tc>
        <w:tc>
          <w:tcPr>
            <w:tcW w:w="0" w:type="auto"/>
          </w:tcPr>
          <w:p w:rsidR="00A6481B" w:rsidRPr="00127A0B" w:rsidRDefault="001F27C6" w:rsidP="00E53082">
            <w:pPr>
              <w:jc w:val="center"/>
              <w:rPr>
                <w:rFonts w:ascii="Times New Roman" w:hAnsi="Times New Roman" w:cs="Times New Roman"/>
                <w:sz w:val="20"/>
                <w:szCs w:val="20"/>
              </w:rPr>
            </w:pPr>
            <w:r>
              <w:rPr>
                <w:rFonts w:ascii="Times New Roman" w:hAnsi="Times New Roman" w:cs="Times New Roman"/>
                <w:sz w:val="20"/>
                <w:szCs w:val="20"/>
              </w:rPr>
              <w:t>150/6</w:t>
            </w:r>
          </w:p>
        </w:tc>
        <w:tc>
          <w:tcPr>
            <w:tcW w:w="0" w:type="auto"/>
          </w:tcPr>
          <w:p w:rsidR="00A6481B" w:rsidRPr="00127A0B" w:rsidRDefault="00A6481B" w:rsidP="00E53082">
            <w:pPr>
              <w:jc w:val="center"/>
              <w:rPr>
                <w:rFonts w:ascii="Times New Roman" w:hAnsi="Times New Roman" w:cs="Times New Roman"/>
                <w:sz w:val="20"/>
                <w:szCs w:val="20"/>
              </w:rPr>
            </w:pPr>
            <w:r w:rsidRPr="00127A0B">
              <w:rPr>
                <w:rFonts w:ascii="Times New Roman" w:hAnsi="Times New Roman" w:cs="Times New Roman"/>
                <w:sz w:val="20"/>
                <w:szCs w:val="20"/>
              </w:rPr>
              <w:t>Funcționari publici debutanți</w:t>
            </w:r>
          </w:p>
        </w:tc>
        <w:tc>
          <w:tcPr>
            <w:tcW w:w="0" w:type="auto"/>
          </w:tcPr>
          <w:p w:rsidR="00A6481B" w:rsidRPr="00127A0B" w:rsidRDefault="00A6481B" w:rsidP="00E53082">
            <w:pPr>
              <w:jc w:val="center"/>
              <w:rPr>
                <w:rFonts w:ascii="Times New Roman" w:hAnsi="Times New Roman" w:cs="Times New Roman"/>
                <w:sz w:val="20"/>
                <w:szCs w:val="20"/>
              </w:rPr>
            </w:pPr>
            <w:r w:rsidRPr="00127A0B">
              <w:rPr>
                <w:rFonts w:ascii="Times New Roman" w:hAnsi="Times New Roman" w:cs="Times New Roman"/>
                <w:sz w:val="20"/>
                <w:szCs w:val="20"/>
              </w:rPr>
              <w:t>50/2</w:t>
            </w:r>
          </w:p>
        </w:tc>
      </w:tr>
      <w:tr w:rsidR="00CF286C" w:rsidRPr="00127A0B" w:rsidTr="003127A0">
        <w:tc>
          <w:tcPr>
            <w:tcW w:w="0" w:type="auto"/>
          </w:tcPr>
          <w:p w:rsidR="00A6481B" w:rsidRPr="00127A0B" w:rsidRDefault="00A6481B" w:rsidP="00E53082">
            <w:pPr>
              <w:jc w:val="center"/>
              <w:rPr>
                <w:rFonts w:ascii="Times New Roman" w:hAnsi="Times New Roman" w:cs="Times New Roman"/>
                <w:sz w:val="20"/>
                <w:szCs w:val="20"/>
              </w:rPr>
            </w:pPr>
            <w:r w:rsidRPr="00127A0B">
              <w:rPr>
                <w:rFonts w:ascii="Times New Roman" w:hAnsi="Times New Roman" w:cs="Times New Roman"/>
                <w:sz w:val="20"/>
                <w:szCs w:val="20"/>
              </w:rPr>
              <w:t>2</w:t>
            </w:r>
            <w:r w:rsidR="00E53082">
              <w:rPr>
                <w:rFonts w:ascii="Times New Roman" w:hAnsi="Times New Roman" w:cs="Times New Roman"/>
                <w:sz w:val="20"/>
                <w:szCs w:val="20"/>
              </w:rPr>
              <w:t>.</w:t>
            </w:r>
          </w:p>
        </w:tc>
        <w:tc>
          <w:tcPr>
            <w:tcW w:w="5796" w:type="dxa"/>
          </w:tcPr>
          <w:p w:rsidR="00A6481B" w:rsidRPr="00127A0B" w:rsidRDefault="00A6481B" w:rsidP="00E53082">
            <w:pPr>
              <w:jc w:val="both"/>
              <w:rPr>
                <w:rFonts w:ascii="Times New Roman" w:hAnsi="Times New Roman" w:cs="Times New Roman"/>
                <w:sz w:val="20"/>
                <w:szCs w:val="20"/>
              </w:rPr>
            </w:pPr>
            <w:r w:rsidRPr="00127A0B">
              <w:rPr>
                <w:rFonts w:ascii="Times New Roman" w:hAnsi="Times New Roman" w:cs="Times New Roman"/>
                <w:b/>
                <w:sz w:val="20"/>
                <w:szCs w:val="20"/>
              </w:rPr>
              <w:t>Etica și integritatea funcționarului public.</w:t>
            </w:r>
            <w:r w:rsidRPr="00127A0B">
              <w:rPr>
                <w:rFonts w:ascii="Times New Roman" w:hAnsi="Times New Roman" w:cs="Times New Roman"/>
                <w:sz w:val="20"/>
                <w:szCs w:val="20"/>
              </w:rPr>
              <w:t xml:space="preserve"> </w:t>
            </w:r>
          </w:p>
          <w:p w:rsidR="00A6481B" w:rsidRPr="005B5CE1" w:rsidRDefault="00A6481B" w:rsidP="00E53082">
            <w:pPr>
              <w:jc w:val="both"/>
              <w:rPr>
                <w:rFonts w:ascii="Times New Roman" w:eastAsia="Times New Roman" w:hAnsi="Times New Roman" w:cs="Times New Roman"/>
                <w:color w:val="000000"/>
                <w:spacing w:val="-4"/>
                <w:sz w:val="20"/>
                <w:szCs w:val="20"/>
                <w:lang w:eastAsia="ru-RU"/>
              </w:rPr>
            </w:pPr>
            <w:r w:rsidRPr="005B5CE1">
              <w:rPr>
                <w:rFonts w:ascii="Times New Roman" w:eastAsia="Times New Roman" w:hAnsi="Times New Roman" w:cs="Times New Roman"/>
                <w:color w:val="000000"/>
                <w:spacing w:val="-4"/>
                <w:sz w:val="20"/>
                <w:szCs w:val="20"/>
                <w:lang w:eastAsia="ru-RU"/>
              </w:rPr>
              <w:t>Integritatea funcționarului publi</w:t>
            </w:r>
            <w:r w:rsidR="008558A0" w:rsidRPr="005B5CE1">
              <w:rPr>
                <w:rFonts w:ascii="Times New Roman" w:eastAsia="Times New Roman" w:hAnsi="Times New Roman" w:cs="Times New Roman"/>
                <w:color w:val="000000"/>
                <w:spacing w:val="-4"/>
                <w:sz w:val="20"/>
                <w:szCs w:val="20"/>
                <w:lang w:eastAsia="ru-RU"/>
              </w:rPr>
              <w:t xml:space="preserve">c. Integritatea instituțională. </w:t>
            </w:r>
            <w:r w:rsidRPr="005B5CE1">
              <w:rPr>
                <w:rFonts w:ascii="Times New Roman" w:eastAsia="Times New Roman" w:hAnsi="Times New Roman" w:cs="Times New Roman"/>
                <w:color w:val="000000"/>
                <w:spacing w:val="-4"/>
                <w:sz w:val="20"/>
                <w:szCs w:val="20"/>
                <w:lang w:eastAsia="ru-RU"/>
              </w:rPr>
              <w:t>Conflictul de interese în serviciul public. Sistemul</w:t>
            </w:r>
            <w:r w:rsidR="008558A0" w:rsidRPr="005B5CE1">
              <w:rPr>
                <w:rFonts w:ascii="Times New Roman" w:eastAsia="Times New Roman" w:hAnsi="Times New Roman" w:cs="Times New Roman"/>
                <w:color w:val="000000"/>
                <w:spacing w:val="-4"/>
                <w:sz w:val="20"/>
                <w:szCs w:val="20"/>
                <w:lang w:eastAsia="ru-RU"/>
              </w:rPr>
              <w:t xml:space="preserve"> informațional </w:t>
            </w:r>
            <w:proofErr w:type="spellStart"/>
            <w:r w:rsidR="008558A0" w:rsidRPr="005B5CE1">
              <w:rPr>
                <w:rFonts w:ascii="Times New Roman" w:eastAsia="Times New Roman" w:hAnsi="Times New Roman" w:cs="Times New Roman"/>
                <w:color w:val="000000"/>
                <w:spacing w:val="-4"/>
                <w:sz w:val="20"/>
                <w:szCs w:val="20"/>
                <w:lang w:eastAsia="ru-RU"/>
              </w:rPr>
              <w:t>E-Integritate</w:t>
            </w:r>
            <w:proofErr w:type="spellEnd"/>
            <w:r w:rsidR="008558A0" w:rsidRPr="005B5CE1">
              <w:rPr>
                <w:rFonts w:ascii="Times New Roman" w:eastAsia="Times New Roman" w:hAnsi="Times New Roman" w:cs="Times New Roman"/>
                <w:color w:val="000000"/>
                <w:spacing w:val="-4"/>
                <w:sz w:val="20"/>
                <w:szCs w:val="20"/>
                <w:lang w:eastAsia="ru-RU"/>
              </w:rPr>
              <w:t>.</w:t>
            </w:r>
          </w:p>
          <w:p w:rsidR="00A6481B" w:rsidRPr="00127A0B" w:rsidRDefault="00A6481B" w:rsidP="008558A0">
            <w:pPr>
              <w:jc w:val="both"/>
              <w:rPr>
                <w:rFonts w:ascii="Times New Roman" w:eastAsia="Times New Roman" w:hAnsi="Times New Roman" w:cs="Times New Roman"/>
                <w:b/>
                <w:bCs/>
                <w:color w:val="000000"/>
                <w:sz w:val="20"/>
                <w:szCs w:val="20"/>
                <w:lang w:eastAsia="ru-RU"/>
              </w:rPr>
            </w:pPr>
            <w:r w:rsidRPr="00127A0B">
              <w:rPr>
                <w:rFonts w:ascii="Times New Roman" w:eastAsia="Times New Roman" w:hAnsi="Times New Roman" w:cs="Times New Roman"/>
                <w:i/>
                <w:sz w:val="20"/>
                <w:szCs w:val="20"/>
                <w:lang w:eastAsia="ru-RU"/>
              </w:rPr>
              <w:t>(Curs de 3 zile/24 ore)</w:t>
            </w:r>
          </w:p>
        </w:tc>
        <w:tc>
          <w:tcPr>
            <w:tcW w:w="1319" w:type="dxa"/>
          </w:tcPr>
          <w:p w:rsidR="00A6481B" w:rsidRPr="00127A0B" w:rsidRDefault="001F27C6" w:rsidP="00E53082">
            <w:pPr>
              <w:jc w:val="center"/>
              <w:rPr>
                <w:rFonts w:ascii="Times New Roman" w:hAnsi="Times New Roman" w:cs="Times New Roman"/>
                <w:sz w:val="20"/>
                <w:szCs w:val="20"/>
              </w:rPr>
            </w:pPr>
            <w:r>
              <w:rPr>
                <w:rFonts w:ascii="Times New Roman" w:hAnsi="Times New Roman" w:cs="Times New Roman"/>
                <w:sz w:val="20"/>
                <w:szCs w:val="20"/>
              </w:rPr>
              <w:t>200/8/24</w:t>
            </w:r>
          </w:p>
        </w:tc>
        <w:tc>
          <w:tcPr>
            <w:tcW w:w="0" w:type="auto"/>
          </w:tcPr>
          <w:p w:rsidR="00A6481B" w:rsidRPr="00127A0B" w:rsidRDefault="00A6481B" w:rsidP="00E53082">
            <w:pPr>
              <w:jc w:val="center"/>
              <w:rPr>
                <w:rFonts w:ascii="Times New Roman" w:hAnsi="Times New Roman" w:cs="Times New Roman"/>
                <w:sz w:val="20"/>
                <w:szCs w:val="20"/>
              </w:rPr>
            </w:pPr>
            <w:r w:rsidRPr="00127A0B">
              <w:rPr>
                <w:rFonts w:ascii="Times New Roman" w:hAnsi="Times New Roman" w:cs="Times New Roman"/>
                <w:sz w:val="20"/>
                <w:szCs w:val="20"/>
              </w:rPr>
              <w:t>Funcţionari publici de conducere/ execuţie</w:t>
            </w:r>
          </w:p>
        </w:tc>
        <w:tc>
          <w:tcPr>
            <w:tcW w:w="0" w:type="auto"/>
          </w:tcPr>
          <w:p w:rsidR="00A6481B" w:rsidRPr="00127A0B" w:rsidRDefault="001F27C6" w:rsidP="00E53082">
            <w:pPr>
              <w:jc w:val="center"/>
              <w:rPr>
                <w:rFonts w:ascii="Times New Roman" w:hAnsi="Times New Roman" w:cs="Times New Roman"/>
                <w:sz w:val="20"/>
                <w:szCs w:val="20"/>
              </w:rPr>
            </w:pPr>
            <w:r>
              <w:rPr>
                <w:rFonts w:ascii="Times New Roman" w:hAnsi="Times New Roman" w:cs="Times New Roman"/>
                <w:sz w:val="20"/>
                <w:szCs w:val="20"/>
              </w:rPr>
              <w:t>150/6</w:t>
            </w:r>
          </w:p>
        </w:tc>
        <w:tc>
          <w:tcPr>
            <w:tcW w:w="0" w:type="auto"/>
          </w:tcPr>
          <w:p w:rsidR="00A6481B" w:rsidRPr="00127A0B" w:rsidRDefault="00A6481B" w:rsidP="00E53082">
            <w:pPr>
              <w:jc w:val="center"/>
              <w:rPr>
                <w:rFonts w:ascii="Times New Roman" w:hAnsi="Times New Roman" w:cs="Times New Roman"/>
                <w:sz w:val="20"/>
                <w:szCs w:val="20"/>
              </w:rPr>
            </w:pPr>
            <w:r w:rsidRPr="00127A0B">
              <w:rPr>
                <w:rFonts w:ascii="Times New Roman" w:hAnsi="Times New Roman" w:cs="Times New Roman"/>
                <w:sz w:val="20"/>
                <w:szCs w:val="20"/>
              </w:rPr>
              <w:t>Funcţionari publici de conducere/ execuţie</w:t>
            </w:r>
          </w:p>
        </w:tc>
        <w:tc>
          <w:tcPr>
            <w:tcW w:w="0" w:type="auto"/>
          </w:tcPr>
          <w:p w:rsidR="00A6481B" w:rsidRPr="00127A0B" w:rsidRDefault="001F27C6" w:rsidP="00E53082">
            <w:pPr>
              <w:jc w:val="center"/>
              <w:rPr>
                <w:rFonts w:ascii="Times New Roman" w:hAnsi="Times New Roman" w:cs="Times New Roman"/>
                <w:sz w:val="20"/>
                <w:szCs w:val="20"/>
              </w:rPr>
            </w:pPr>
            <w:r>
              <w:rPr>
                <w:rFonts w:ascii="Times New Roman" w:hAnsi="Times New Roman" w:cs="Times New Roman"/>
                <w:sz w:val="20"/>
                <w:szCs w:val="20"/>
              </w:rPr>
              <w:t>50/2</w:t>
            </w:r>
          </w:p>
        </w:tc>
      </w:tr>
      <w:tr w:rsidR="00CF286C" w:rsidRPr="00127A0B" w:rsidTr="003127A0">
        <w:tc>
          <w:tcPr>
            <w:tcW w:w="0" w:type="auto"/>
          </w:tcPr>
          <w:p w:rsidR="00A6481B" w:rsidRPr="00127A0B" w:rsidRDefault="00A6481B" w:rsidP="00E53082">
            <w:pPr>
              <w:jc w:val="center"/>
              <w:rPr>
                <w:rFonts w:ascii="Times New Roman" w:hAnsi="Times New Roman" w:cs="Times New Roman"/>
                <w:sz w:val="20"/>
                <w:szCs w:val="20"/>
              </w:rPr>
            </w:pPr>
            <w:r w:rsidRPr="00127A0B">
              <w:rPr>
                <w:rFonts w:ascii="Times New Roman" w:hAnsi="Times New Roman" w:cs="Times New Roman"/>
                <w:sz w:val="20"/>
                <w:szCs w:val="20"/>
              </w:rPr>
              <w:t>3</w:t>
            </w:r>
            <w:r w:rsidR="00E53082">
              <w:rPr>
                <w:rFonts w:ascii="Times New Roman" w:hAnsi="Times New Roman" w:cs="Times New Roman"/>
                <w:sz w:val="20"/>
                <w:szCs w:val="20"/>
              </w:rPr>
              <w:t>.</w:t>
            </w:r>
          </w:p>
        </w:tc>
        <w:tc>
          <w:tcPr>
            <w:tcW w:w="5796" w:type="dxa"/>
          </w:tcPr>
          <w:p w:rsidR="008558A0" w:rsidRDefault="00A6481B" w:rsidP="00E53082">
            <w:pPr>
              <w:jc w:val="both"/>
              <w:rPr>
                <w:rFonts w:ascii="Times New Roman" w:hAnsi="Times New Roman" w:cs="Times New Roman"/>
                <w:b/>
                <w:sz w:val="20"/>
                <w:szCs w:val="20"/>
              </w:rPr>
            </w:pPr>
            <w:r w:rsidRPr="00127A0B">
              <w:rPr>
                <w:rFonts w:ascii="Times New Roman" w:hAnsi="Times New Roman" w:cs="Times New Roman"/>
                <w:b/>
                <w:sz w:val="20"/>
                <w:szCs w:val="20"/>
              </w:rPr>
              <w:t>Dezvoltarea abilităţilor de exercit</w:t>
            </w:r>
            <w:r w:rsidR="008558A0">
              <w:rPr>
                <w:rFonts w:ascii="Times New Roman" w:hAnsi="Times New Roman" w:cs="Times New Roman"/>
                <w:b/>
                <w:sz w:val="20"/>
                <w:szCs w:val="20"/>
              </w:rPr>
              <w:t>are a atribuţiilor de serviciu.</w:t>
            </w:r>
          </w:p>
          <w:p w:rsidR="00A6481B" w:rsidRPr="00127A0B" w:rsidRDefault="00A6481B" w:rsidP="00E53082">
            <w:pPr>
              <w:jc w:val="both"/>
              <w:rPr>
                <w:rFonts w:ascii="Times New Roman" w:eastAsia="Times New Roman" w:hAnsi="Times New Roman" w:cs="Times New Roman"/>
                <w:sz w:val="20"/>
                <w:szCs w:val="20"/>
                <w:lang w:eastAsia="ru-RU"/>
              </w:rPr>
            </w:pPr>
            <w:r w:rsidRPr="00127A0B">
              <w:rPr>
                <w:rFonts w:ascii="Times New Roman" w:eastAsia="Times New Roman" w:hAnsi="Times New Roman" w:cs="Times New Roman"/>
                <w:sz w:val="20"/>
                <w:szCs w:val="20"/>
                <w:lang w:eastAsia="ru-RU"/>
              </w:rPr>
              <w:t>Autogestiunea: planificarea activităţii, managementul timpului, autocontrolul, autoaprecierea. Dezvoltarea abilităţilor de lucru</w:t>
            </w:r>
            <w:r w:rsidR="008513C5">
              <w:rPr>
                <w:rFonts w:ascii="Times New Roman" w:eastAsia="Times New Roman" w:hAnsi="Times New Roman" w:cs="Times New Roman"/>
                <w:sz w:val="20"/>
                <w:szCs w:val="20"/>
                <w:lang w:eastAsia="ru-RU"/>
              </w:rPr>
              <w:t xml:space="preserve"> </w:t>
            </w:r>
            <w:r w:rsidRPr="00127A0B">
              <w:rPr>
                <w:rFonts w:ascii="Times New Roman" w:eastAsia="Times New Roman" w:hAnsi="Times New Roman" w:cs="Times New Roman"/>
                <w:sz w:val="20"/>
                <w:szCs w:val="20"/>
                <w:lang w:eastAsia="ru-RU"/>
              </w:rPr>
              <w:t>cu documentele: elaborarea notelor informative, rapoartelor, proiectelor de decizii, scrisorilor etc. Dezvoltarea abilităţilor de comunicare.</w:t>
            </w:r>
          </w:p>
          <w:p w:rsidR="00A6481B" w:rsidRPr="00127A0B" w:rsidRDefault="00A6481B" w:rsidP="00E53082">
            <w:pPr>
              <w:jc w:val="both"/>
              <w:rPr>
                <w:rFonts w:ascii="Times New Roman" w:eastAsia="Times New Roman" w:hAnsi="Times New Roman" w:cs="Times New Roman"/>
                <w:i/>
                <w:sz w:val="20"/>
                <w:szCs w:val="20"/>
                <w:lang w:eastAsia="ru-RU"/>
              </w:rPr>
            </w:pPr>
            <w:r w:rsidRPr="00127A0B">
              <w:rPr>
                <w:rFonts w:ascii="Times New Roman" w:eastAsia="Times New Roman" w:hAnsi="Times New Roman" w:cs="Times New Roman"/>
                <w:i/>
                <w:sz w:val="20"/>
                <w:szCs w:val="20"/>
                <w:lang w:eastAsia="ru-RU"/>
              </w:rPr>
              <w:t>(Curs de 3 zile/24 de ore)</w:t>
            </w:r>
          </w:p>
        </w:tc>
        <w:tc>
          <w:tcPr>
            <w:tcW w:w="1319" w:type="dxa"/>
          </w:tcPr>
          <w:p w:rsidR="00A6481B" w:rsidRPr="00127A0B" w:rsidRDefault="001F27C6" w:rsidP="001F27C6">
            <w:pPr>
              <w:jc w:val="center"/>
              <w:rPr>
                <w:rFonts w:ascii="Times New Roman" w:hAnsi="Times New Roman" w:cs="Times New Roman"/>
                <w:sz w:val="20"/>
                <w:szCs w:val="20"/>
              </w:rPr>
            </w:pPr>
            <w:r>
              <w:rPr>
                <w:rFonts w:ascii="Times New Roman" w:hAnsi="Times New Roman" w:cs="Times New Roman"/>
                <w:sz w:val="20"/>
                <w:szCs w:val="20"/>
              </w:rPr>
              <w:t>250/10</w:t>
            </w:r>
            <w:r w:rsidR="00A6481B" w:rsidRPr="00127A0B">
              <w:rPr>
                <w:rFonts w:ascii="Times New Roman" w:hAnsi="Times New Roman" w:cs="Times New Roman"/>
                <w:sz w:val="20"/>
                <w:szCs w:val="20"/>
              </w:rPr>
              <w:t>/</w:t>
            </w:r>
            <w:r>
              <w:rPr>
                <w:rFonts w:ascii="Times New Roman" w:hAnsi="Times New Roman" w:cs="Times New Roman"/>
                <w:sz w:val="20"/>
                <w:szCs w:val="20"/>
              </w:rPr>
              <w:t>30</w:t>
            </w:r>
          </w:p>
        </w:tc>
        <w:tc>
          <w:tcPr>
            <w:tcW w:w="0" w:type="auto"/>
          </w:tcPr>
          <w:p w:rsidR="00A6481B" w:rsidRPr="00127A0B" w:rsidRDefault="00A6481B" w:rsidP="00E53082">
            <w:pPr>
              <w:jc w:val="center"/>
              <w:rPr>
                <w:rFonts w:ascii="Times New Roman" w:hAnsi="Times New Roman" w:cs="Times New Roman"/>
                <w:sz w:val="20"/>
                <w:szCs w:val="20"/>
              </w:rPr>
            </w:pPr>
            <w:r w:rsidRPr="00127A0B">
              <w:rPr>
                <w:rFonts w:ascii="Times New Roman" w:hAnsi="Times New Roman" w:cs="Times New Roman"/>
                <w:sz w:val="20"/>
                <w:szCs w:val="20"/>
              </w:rPr>
              <w:t>Funcţionari publici de execuţie</w:t>
            </w:r>
          </w:p>
        </w:tc>
        <w:tc>
          <w:tcPr>
            <w:tcW w:w="0" w:type="auto"/>
          </w:tcPr>
          <w:p w:rsidR="00A6481B" w:rsidRPr="00127A0B" w:rsidRDefault="001F27C6" w:rsidP="00E53082">
            <w:pPr>
              <w:jc w:val="center"/>
              <w:rPr>
                <w:rFonts w:ascii="Times New Roman" w:hAnsi="Times New Roman" w:cs="Times New Roman"/>
                <w:sz w:val="20"/>
                <w:szCs w:val="20"/>
              </w:rPr>
            </w:pPr>
            <w:r>
              <w:rPr>
                <w:rFonts w:ascii="Times New Roman" w:hAnsi="Times New Roman" w:cs="Times New Roman"/>
                <w:sz w:val="20"/>
                <w:szCs w:val="20"/>
              </w:rPr>
              <w:t>200/8</w:t>
            </w:r>
          </w:p>
        </w:tc>
        <w:tc>
          <w:tcPr>
            <w:tcW w:w="0" w:type="auto"/>
          </w:tcPr>
          <w:p w:rsidR="00A6481B" w:rsidRPr="00127A0B" w:rsidRDefault="00A6481B" w:rsidP="00E53082">
            <w:pPr>
              <w:jc w:val="center"/>
              <w:rPr>
                <w:rFonts w:ascii="Times New Roman" w:hAnsi="Times New Roman" w:cs="Times New Roman"/>
                <w:sz w:val="20"/>
                <w:szCs w:val="20"/>
              </w:rPr>
            </w:pPr>
            <w:r w:rsidRPr="00127A0B">
              <w:rPr>
                <w:rFonts w:ascii="Times New Roman" w:hAnsi="Times New Roman" w:cs="Times New Roman"/>
                <w:sz w:val="20"/>
                <w:szCs w:val="20"/>
              </w:rPr>
              <w:t>Funcţionari publici de execuţie</w:t>
            </w:r>
          </w:p>
        </w:tc>
        <w:tc>
          <w:tcPr>
            <w:tcW w:w="0" w:type="auto"/>
          </w:tcPr>
          <w:p w:rsidR="00A6481B" w:rsidRPr="00127A0B" w:rsidRDefault="001F27C6" w:rsidP="00E53082">
            <w:pPr>
              <w:jc w:val="center"/>
              <w:rPr>
                <w:rFonts w:ascii="Times New Roman" w:hAnsi="Times New Roman" w:cs="Times New Roman"/>
                <w:sz w:val="20"/>
                <w:szCs w:val="20"/>
              </w:rPr>
            </w:pPr>
            <w:r>
              <w:rPr>
                <w:rFonts w:ascii="Times New Roman" w:hAnsi="Times New Roman" w:cs="Times New Roman"/>
                <w:sz w:val="20"/>
                <w:szCs w:val="20"/>
              </w:rPr>
              <w:t>50/2</w:t>
            </w:r>
          </w:p>
        </w:tc>
      </w:tr>
      <w:tr w:rsidR="00CF286C" w:rsidRPr="00127A0B" w:rsidTr="003127A0">
        <w:tc>
          <w:tcPr>
            <w:tcW w:w="0" w:type="auto"/>
          </w:tcPr>
          <w:p w:rsidR="00A6481B" w:rsidRPr="00127A0B" w:rsidRDefault="00A6481B" w:rsidP="00E53082">
            <w:pPr>
              <w:jc w:val="center"/>
              <w:rPr>
                <w:rFonts w:ascii="Times New Roman" w:hAnsi="Times New Roman" w:cs="Times New Roman"/>
                <w:sz w:val="20"/>
                <w:szCs w:val="20"/>
              </w:rPr>
            </w:pPr>
            <w:r w:rsidRPr="00127A0B">
              <w:rPr>
                <w:rFonts w:ascii="Times New Roman" w:hAnsi="Times New Roman" w:cs="Times New Roman"/>
                <w:sz w:val="20"/>
                <w:szCs w:val="20"/>
              </w:rPr>
              <w:t>4</w:t>
            </w:r>
            <w:r w:rsidR="00E53082">
              <w:rPr>
                <w:rFonts w:ascii="Times New Roman" w:hAnsi="Times New Roman" w:cs="Times New Roman"/>
                <w:sz w:val="20"/>
                <w:szCs w:val="20"/>
              </w:rPr>
              <w:t>.</w:t>
            </w:r>
          </w:p>
        </w:tc>
        <w:tc>
          <w:tcPr>
            <w:tcW w:w="5796" w:type="dxa"/>
          </w:tcPr>
          <w:p w:rsidR="00A6481B" w:rsidRPr="00127A0B" w:rsidRDefault="00A6481B" w:rsidP="00E53082">
            <w:pPr>
              <w:jc w:val="both"/>
              <w:rPr>
                <w:rFonts w:ascii="Times New Roman" w:hAnsi="Times New Roman" w:cs="Times New Roman"/>
                <w:sz w:val="20"/>
                <w:szCs w:val="20"/>
              </w:rPr>
            </w:pPr>
            <w:r w:rsidRPr="00127A0B">
              <w:rPr>
                <w:rFonts w:ascii="Times New Roman" w:hAnsi="Times New Roman" w:cs="Times New Roman"/>
                <w:b/>
                <w:sz w:val="20"/>
                <w:szCs w:val="20"/>
              </w:rPr>
              <w:t>Dezvoltarea leadership-ului în administraţia publică.</w:t>
            </w:r>
          </w:p>
          <w:p w:rsidR="00A6481B" w:rsidRPr="00127A0B" w:rsidRDefault="00A6481B" w:rsidP="00E53082">
            <w:pPr>
              <w:jc w:val="both"/>
              <w:rPr>
                <w:rFonts w:ascii="Times New Roman" w:eastAsia="Times New Roman" w:hAnsi="Times New Roman" w:cs="Times New Roman"/>
                <w:sz w:val="20"/>
                <w:szCs w:val="20"/>
                <w:lang w:eastAsia="ru-RU"/>
              </w:rPr>
            </w:pPr>
            <w:r w:rsidRPr="00127A0B">
              <w:rPr>
                <w:rFonts w:ascii="Times New Roman" w:eastAsia="Times New Roman" w:hAnsi="Times New Roman" w:cs="Times New Roman"/>
                <w:sz w:val="20"/>
                <w:szCs w:val="20"/>
                <w:lang w:eastAsia="ru-RU"/>
              </w:rPr>
              <w:t xml:space="preserve">Leadership-ul personal: atitudine personală şi percepţia de sine, flexibilitatea şi </w:t>
            </w:r>
            <w:proofErr w:type="spellStart"/>
            <w:r w:rsidRPr="00127A0B">
              <w:rPr>
                <w:rFonts w:ascii="Times New Roman" w:eastAsia="Times New Roman" w:hAnsi="Times New Roman" w:cs="Times New Roman"/>
                <w:sz w:val="20"/>
                <w:szCs w:val="20"/>
                <w:lang w:eastAsia="ru-RU"/>
              </w:rPr>
              <w:t>gîndirea</w:t>
            </w:r>
            <w:proofErr w:type="spellEnd"/>
            <w:r w:rsidRPr="00127A0B">
              <w:rPr>
                <w:rFonts w:ascii="Times New Roman" w:eastAsia="Times New Roman" w:hAnsi="Times New Roman" w:cs="Times New Roman"/>
                <w:sz w:val="20"/>
                <w:szCs w:val="20"/>
                <w:lang w:eastAsia="ru-RU"/>
              </w:rPr>
              <w:t xml:space="preserve"> analitică în luarea deciziilor, eficienţa personală, inteligența emoțională. Leadership-ul organizaţional: formarea echipelor, motivarea colegilor şi orientarea spre</w:t>
            </w:r>
            <w:r w:rsidR="00BE4320">
              <w:rPr>
                <w:rFonts w:ascii="Times New Roman" w:eastAsia="Times New Roman" w:hAnsi="Times New Roman" w:cs="Times New Roman"/>
                <w:sz w:val="20"/>
                <w:szCs w:val="20"/>
                <w:lang w:eastAsia="ru-RU"/>
              </w:rPr>
              <w:t xml:space="preserve"> rezultat. Comunicarea internă.</w:t>
            </w:r>
          </w:p>
          <w:p w:rsidR="008558A0" w:rsidRPr="00127A0B" w:rsidRDefault="00A6481B" w:rsidP="00E53082">
            <w:pPr>
              <w:jc w:val="both"/>
              <w:rPr>
                <w:rFonts w:ascii="Times New Roman" w:eastAsia="Times New Roman" w:hAnsi="Times New Roman" w:cs="Times New Roman"/>
                <w:i/>
                <w:sz w:val="20"/>
                <w:szCs w:val="20"/>
                <w:lang w:eastAsia="ru-RU"/>
              </w:rPr>
            </w:pPr>
            <w:r w:rsidRPr="00127A0B">
              <w:rPr>
                <w:rFonts w:ascii="Times New Roman" w:eastAsia="Times New Roman" w:hAnsi="Times New Roman" w:cs="Times New Roman"/>
                <w:i/>
                <w:sz w:val="20"/>
                <w:szCs w:val="20"/>
                <w:lang w:eastAsia="ru-RU"/>
              </w:rPr>
              <w:t>(Curs de 3 zile/24 ore)</w:t>
            </w:r>
          </w:p>
        </w:tc>
        <w:tc>
          <w:tcPr>
            <w:tcW w:w="1319" w:type="dxa"/>
          </w:tcPr>
          <w:p w:rsidR="00A6481B" w:rsidRPr="00127A0B" w:rsidRDefault="001F27C6" w:rsidP="00E53082">
            <w:pPr>
              <w:jc w:val="center"/>
              <w:rPr>
                <w:rFonts w:ascii="Times New Roman" w:hAnsi="Times New Roman" w:cs="Times New Roman"/>
                <w:sz w:val="20"/>
                <w:szCs w:val="20"/>
              </w:rPr>
            </w:pPr>
            <w:r>
              <w:rPr>
                <w:rFonts w:ascii="Times New Roman" w:hAnsi="Times New Roman" w:cs="Times New Roman"/>
                <w:sz w:val="20"/>
                <w:szCs w:val="20"/>
              </w:rPr>
              <w:t>150/6/18</w:t>
            </w:r>
          </w:p>
        </w:tc>
        <w:tc>
          <w:tcPr>
            <w:tcW w:w="0" w:type="auto"/>
          </w:tcPr>
          <w:p w:rsidR="00A6481B" w:rsidRPr="00127A0B" w:rsidRDefault="00A6481B" w:rsidP="00E53082">
            <w:pPr>
              <w:jc w:val="center"/>
              <w:rPr>
                <w:rFonts w:ascii="Times New Roman" w:hAnsi="Times New Roman" w:cs="Times New Roman"/>
                <w:sz w:val="20"/>
                <w:szCs w:val="20"/>
              </w:rPr>
            </w:pPr>
            <w:r w:rsidRPr="00127A0B">
              <w:rPr>
                <w:rFonts w:ascii="Times New Roman" w:hAnsi="Times New Roman" w:cs="Times New Roman"/>
                <w:sz w:val="20"/>
                <w:szCs w:val="20"/>
              </w:rPr>
              <w:t>Funcţionari publici de conducere</w:t>
            </w:r>
          </w:p>
        </w:tc>
        <w:tc>
          <w:tcPr>
            <w:tcW w:w="0" w:type="auto"/>
          </w:tcPr>
          <w:p w:rsidR="00A6481B" w:rsidRPr="00127A0B" w:rsidRDefault="001F27C6" w:rsidP="00E53082">
            <w:pPr>
              <w:jc w:val="center"/>
              <w:rPr>
                <w:rFonts w:ascii="Times New Roman" w:hAnsi="Times New Roman" w:cs="Times New Roman"/>
                <w:sz w:val="20"/>
                <w:szCs w:val="20"/>
              </w:rPr>
            </w:pPr>
            <w:r>
              <w:rPr>
                <w:rFonts w:ascii="Times New Roman" w:hAnsi="Times New Roman" w:cs="Times New Roman"/>
                <w:sz w:val="20"/>
                <w:szCs w:val="20"/>
              </w:rPr>
              <w:t>125/5</w:t>
            </w:r>
          </w:p>
        </w:tc>
        <w:tc>
          <w:tcPr>
            <w:tcW w:w="0" w:type="auto"/>
          </w:tcPr>
          <w:p w:rsidR="00A6481B" w:rsidRPr="00127A0B" w:rsidRDefault="00A6481B" w:rsidP="00E53082">
            <w:pPr>
              <w:jc w:val="center"/>
              <w:rPr>
                <w:rFonts w:ascii="Times New Roman" w:hAnsi="Times New Roman" w:cs="Times New Roman"/>
                <w:sz w:val="20"/>
                <w:szCs w:val="20"/>
              </w:rPr>
            </w:pPr>
            <w:r w:rsidRPr="00127A0B">
              <w:rPr>
                <w:rFonts w:ascii="Times New Roman" w:hAnsi="Times New Roman" w:cs="Times New Roman"/>
                <w:sz w:val="20"/>
                <w:szCs w:val="20"/>
              </w:rPr>
              <w:t>Funcţionari publici de conducere</w:t>
            </w:r>
          </w:p>
        </w:tc>
        <w:tc>
          <w:tcPr>
            <w:tcW w:w="0" w:type="auto"/>
          </w:tcPr>
          <w:p w:rsidR="00A6481B" w:rsidRPr="00127A0B" w:rsidRDefault="00A6481B" w:rsidP="00E53082">
            <w:pPr>
              <w:jc w:val="center"/>
              <w:rPr>
                <w:rFonts w:ascii="Times New Roman" w:hAnsi="Times New Roman" w:cs="Times New Roman"/>
                <w:sz w:val="20"/>
                <w:szCs w:val="20"/>
              </w:rPr>
            </w:pPr>
            <w:r w:rsidRPr="00127A0B">
              <w:rPr>
                <w:rFonts w:ascii="Times New Roman" w:hAnsi="Times New Roman" w:cs="Times New Roman"/>
                <w:sz w:val="20"/>
                <w:szCs w:val="20"/>
              </w:rPr>
              <w:t>25/1</w:t>
            </w:r>
          </w:p>
        </w:tc>
      </w:tr>
      <w:tr w:rsidR="00CF286C" w:rsidRPr="00127A0B" w:rsidTr="003127A0">
        <w:tc>
          <w:tcPr>
            <w:tcW w:w="0" w:type="auto"/>
          </w:tcPr>
          <w:p w:rsidR="00A6481B" w:rsidRPr="00127A0B" w:rsidRDefault="00A6481B" w:rsidP="00E53082">
            <w:pPr>
              <w:jc w:val="center"/>
              <w:rPr>
                <w:rFonts w:ascii="Times New Roman" w:hAnsi="Times New Roman" w:cs="Times New Roman"/>
                <w:sz w:val="20"/>
                <w:szCs w:val="20"/>
              </w:rPr>
            </w:pPr>
            <w:r w:rsidRPr="00127A0B">
              <w:rPr>
                <w:rFonts w:ascii="Times New Roman" w:hAnsi="Times New Roman" w:cs="Times New Roman"/>
                <w:sz w:val="20"/>
                <w:szCs w:val="20"/>
              </w:rPr>
              <w:lastRenderedPageBreak/>
              <w:t>5</w:t>
            </w:r>
            <w:r w:rsidR="00E53082">
              <w:rPr>
                <w:rFonts w:ascii="Times New Roman" w:hAnsi="Times New Roman" w:cs="Times New Roman"/>
                <w:sz w:val="20"/>
                <w:szCs w:val="20"/>
              </w:rPr>
              <w:t>.</w:t>
            </w:r>
          </w:p>
        </w:tc>
        <w:tc>
          <w:tcPr>
            <w:tcW w:w="5796" w:type="dxa"/>
          </w:tcPr>
          <w:p w:rsidR="00A6481B" w:rsidRPr="00127A0B" w:rsidRDefault="00A6481B" w:rsidP="00E53082">
            <w:pPr>
              <w:jc w:val="both"/>
              <w:rPr>
                <w:rFonts w:ascii="Times New Roman" w:hAnsi="Times New Roman" w:cs="Times New Roman"/>
                <w:b/>
                <w:sz w:val="20"/>
                <w:szCs w:val="20"/>
              </w:rPr>
            </w:pPr>
            <w:r w:rsidRPr="00127A0B">
              <w:rPr>
                <w:rFonts w:ascii="Times New Roman" w:hAnsi="Times New Roman" w:cs="Times New Roman"/>
                <w:b/>
                <w:sz w:val="20"/>
                <w:szCs w:val="20"/>
              </w:rPr>
              <w:t>Elaborarea şi coordonarea</w:t>
            </w:r>
            <w:r w:rsidR="008513C5">
              <w:rPr>
                <w:rFonts w:ascii="Times New Roman" w:hAnsi="Times New Roman" w:cs="Times New Roman"/>
                <w:b/>
                <w:sz w:val="20"/>
                <w:szCs w:val="20"/>
              </w:rPr>
              <w:t xml:space="preserve"> proiectelor de acte normative.</w:t>
            </w:r>
          </w:p>
          <w:p w:rsidR="00A6481B" w:rsidRPr="00827F75" w:rsidRDefault="00A6481B" w:rsidP="00E53082">
            <w:pPr>
              <w:jc w:val="both"/>
              <w:rPr>
                <w:rFonts w:ascii="Times New Roman" w:eastAsia="Times New Roman" w:hAnsi="Times New Roman" w:cs="Times New Roman"/>
                <w:spacing w:val="-4"/>
                <w:sz w:val="20"/>
                <w:szCs w:val="20"/>
                <w:lang w:eastAsia="ru-RU"/>
              </w:rPr>
            </w:pPr>
            <w:r w:rsidRPr="00827F75">
              <w:rPr>
                <w:rFonts w:ascii="Times New Roman" w:eastAsia="Times New Roman" w:hAnsi="Times New Roman" w:cs="Times New Roman"/>
                <w:spacing w:val="-4"/>
                <w:sz w:val="20"/>
                <w:szCs w:val="20"/>
                <w:lang w:eastAsia="ru-RU"/>
              </w:rPr>
              <w:t xml:space="preserve">Proiectele actelor normative: cerinţe, standarde, cadrul normativ. Proceduri preliminare la elaborarea proiectelor de acte normative. Etapele elaborării proiectelor de acte normative. Structura actelor normative. Procedurile tehnice aplicabile actelor normative. Interpretarea actelor legislative. Procedura de examinare şi avizare a proiectelor de acte normative </w:t>
            </w:r>
          </w:p>
          <w:p w:rsidR="00A6481B" w:rsidRPr="00127A0B" w:rsidRDefault="00A6481B" w:rsidP="00E53082">
            <w:pPr>
              <w:jc w:val="both"/>
              <w:rPr>
                <w:rFonts w:ascii="Times New Roman" w:hAnsi="Times New Roman" w:cs="Times New Roman"/>
                <w:b/>
                <w:sz w:val="20"/>
                <w:szCs w:val="20"/>
              </w:rPr>
            </w:pPr>
            <w:r w:rsidRPr="00127A0B">
              <w:rPr>
                <w:rFonts w:ascii="Times New Roman" w:eastAsia="Times New Roman" w:hAnsi="Times New Roman" w:cs="Times New Roman"/>
                <w:i/>
                <w:sz w:val="20"/>
                <w:szCs w:val="20"/>
                <w:lang w:eastAsia="ru-RU"/>
              </w:rPr>
              <w:t>(Curs de 3 zile/24 ore)</w:t>
            </w:r>
          </w:p>
        </w:tc>
        <w:tc>
          <w:tcPr>
            <w:tcW w:w="1319" w:type="dxa"/>
          </w:tcPr>
          <w:p w:rsidR="00A6481B" w:rsidRPr="00127A0B" w:rsidRDefault="001F27C6" w:rsidP="00E53082">
            <w:pPr>
              <w:jc w:val="center"/>
              <w:rPr>
                <w:rFonts w:ascii="Times New Roman" w:hAnsi="Times New Roman" w:cs="Times New Roman"/>
                <w:sz w:val="20"/>
                <w:szCs w:val="20"/>
              </w:rPr>
            </w:pPr>
            <w:r>
              <w:rPr>
                <w:rFonts w:ascii="Times New Roman" w:hAnsi="Times New Roman" w:cs="Times New Roman"/>
                <w:sz w:val="20"/>
                <w:szCs w:val="20"/>
              </w:rPr>
              <w:t>100/4/12</w:t>
            </w:r>
          </w:p>
        </w:tc>
        <w:tc>
          <w:tcPr>
            <w:tcW w:w="0" w:type="auto"/>
          </w:tcPr>
          <w:p w:rsidR="00A6481B" w:rsidRPr="00127A0B" w:rsidRDefault="00A6481B" w:rsidP="00E53082">
            <w:pPr>
              <w:jc w:val="center"/>
              <w:rPr>
                <w:rFonts w:ascii="Times New Roman" w:hAnsi="Times New Roman" w:cs="Times New Roman"/>
                <w:sz w:val="20"/>
                <w:szCs w:val="20"/>
              </w:rPr>
            </w:pPr>
            <w:r w:rsidRPr="00127A0B">
              <w:rPr>
                <w:rFonts w:ascii="Times New Roman" w:hAnsi="Times New Roman" w:cs="Times New Roman"/>
                <w:sz w:val="20"/>
                <w:szCs w:val="20"/>
              </w:rPr>
              <w:t>Funcţionari publici de conducere/ execuţie cu atribuţii şi responsabilităţi în elaborarea actelor normative</w:t>
            </w:r>
          </w:p>
        </w:tc>
        <w:tc>
          <w:tcPr>
            <w:tcW w:w="0" w:type="auto"/>
          </w:tcPr>
          <w:p w:rsidR="00A6481B" w:rsidRPr="00127A0B" w:rsidRDefault="001F27C6" w:rsidP="00E53082">
            <w:pPr>
              <w:jc w:val="center"/>
              <w:rPr>
                <w:rFonts w:ascii="Times New Roman" w:hAnsi="Times New Roman" w:cs="Times New Roman"/>
                <w:sz w:val="20"/>
                <w:szCs w:val="20"/>
              </w:rPr>
            </w:pPr>
            <w:r>
              <w:rPr>
                <w:rFonts w:ascii="Times New Roman" w:hAnsi="Times New Roman" w:cs="Times New Roman"/>
                <w:sz w:val="20"/>
                <w:szCs w:val="20"/>
              </w:rPr>
              <w:t>100/4</w:t>
            </w:r>
          </w:p>
        </w:tc>
        <w:tc>
          <w:tcPr>
            <w:tcW w:w="0" w:type="auto"/>
          </w:tcPr>
          <w:p w:rsidR="00A6481B" w:rsidRPr="00127A0B" w:rsidRDefault="00A6481B" w:rsidP="00E53082">
            <w:pPr>
              <w:jc w:val="center"/>
              <w:rPr>
                <w:rFonts w:ascii="Times New Roman" w:hAnsi="Times New Roman" w:cs="Times New Roman"/>
                <w:sz w:val="20"/>
                <w:szCs w:val="20"/>
              </w:rPr>
            </w:pPr>
          </w:p>
        </w:tc>
        <w:tc>
          <w:tcPr>
            <w:tcW w:w="0" w:type="auto"/>
          </w:tcPr>
          <w:p w:rsidR="00A6481B" w:rsidRPr="00127A0B" w:rsidRDefault="00A6481B" w:rsidP="00E53082">
            <w:pPr>
              <w:jc w:val="center"/>
              <w:rPr>
                <w:rFonts w:ascii="Times New Roman" w:hAnsi="Times New Roman" w:cs="Times New Roman"/>
                <w:sz w:val="20"/>
                <w:szCs w:val="20"/>
              </w:rPr>
            </w:pPr>
          </w:p>
        </w:tc>
      </w:tr>
      <w:tr w:rsidR="00CF286C" w:rsidRPr="00127A0B" w:rsidTr="003127A0">
        <w:trPr>
          <w:trHeight w:val="1017"/>
        </w:trPr>
        <w:tc>
          <w:tcPr>
            <w:tcW w:w="0" w:type="auto"/>
          </w:tcPr>
          <w:p w:rsidR="00A6481B" w:rsidRPr="00127A0B" w:rsidRDefault="00A6481B" w:rsidP="00E53082">
            <w:pPr>
              <w:jc w:val="center"/>
              <w:rPr>
                <w:rFonts w:ascii="Times New Roman" w:hAnsi="Times New Roman" w:cs="Times New Roman"/>
                <w:sz w:val="20"/>
                <w:szCs w:val="20"/>
              </w:rPr>
            </w:pPr>
            <w:r w:rsidRPr="00127A0B">
              <w:rPr>
                <w:rFonts w:ascii="Times New Roman" w:hAnsi="Times New Roman" w:cs="Times New Roman"/>
                <w:sz w:val="20"/>
                <w:szCs w:val="20"/>
              </w:rPr>
              <w:t>6</w:t>
            </w:r>
            <w:r w:rsidR="00E53082">
              <w:rPr>
                <w:rFonts w:ascii="Times New Roman" w:hAnsi="Times New Roman" w:cs="Times New Roman"/>
                <w:sz w:val="20"/>
                <w:szCs w:val="20"/>
              </w:rPr>
              <w:t>.</w:t>
            </w:r>
          </w:p>
        </w:tc>
        <w:tc>
          <w:tcPr>
            <w:tcW w:w="5796" w:type="dxa"/>
          </w:tcPr>
          <w:p w:rsidR="00A6481B" w:rsidRPr="00127A0B" w:rsidRDefault="00A6481B" w:rsidP="00E53082">
            <w:pPr>
              <w:jc w:val="both"/>
              <w:rPr>
                <w:rFonts w:ascii="Times New Roman" w:hAnsi="Times New Roman" w:cs="Times New Roman"/>
                <w:sz w:val="20"/>
                <w:szCs w:val="20"/>
              </w:rPr>
            </w:pPr>
            <w:r w:rsidRPr="00127A0B">
              <w:rPr>
                <w:rFonts w:ascii="Times New Roman" w:hAnsi="Times New Roman" w:cs="Times New Roman"/>
                <w:b/>
                <w:sz w:val="20"/>
                <w:szCs w:val="20"/>
              </w:rPr>
              <w:t>Elaborarea și evaluarea politicilor publice.</w:t>
            </w:r>
          </w:p>
          <w:p w:rsidR="00A6481B" w:rsidRPr="00EF092C" w:rsidRDefault="00A6481B" w:rsidP="00E53082">
            <w:pPr>
              <w:jc w:val="both"/>
              <w:rPr>
                <w:rFonts w:ascii="Times New Roman" w:eastAsia="Times New Roman" w:hAnsi="Times New Roman" w:cs="Times New Roman"/>
                <w:spacing w:val="-4"/>
                <w:sz w:val="20"/>
                <w:szCs w:val="20"/>
                <w:lang w:eastAsia="ru-RU"/>
              </w:rPr>
            </w:pPr>
            <w:r w:rsidRPr="00EF092C">
              <w:rPr>
                <w:rFonts w:ascii="Times New Roman" w:eastAsia="Times New Roman" w:hAnsi="Times New Roman" w:cs="Times New Roman"/>
                <w:spacing w:val="-4"/>
                <w:sz w:val="20"/>
                <w:szCs w:val="20"/>
                <w:lang w:eastAsia="ru-RU"/>
              </w:rPr>
              <w:t xml:space="preserve">Procesul de elaborare a politicilor publice. Analiza ex-ante. Abordări privind dimensiunea de gen </w:t>
            </w:r>
            <w:r w:rsidR="008558A0" w:rsidRPr="00EF092C">
              <w:rPr>
                <w:rFonts w:ascii="Times New Roman" w:eastAsia="Times New Roman" w:hAnsi="Times New Roman" w:cs="Times New Roman"/>
                <w:spacing w:val="-4"/>
                <w:sz w:val="20"/>
                <w:szCs w:val="20"/>
                <w:lang w:eastAsia="ru-RU"/>
              </w:rPr>
              <w:t xml:space="preserve">în cadrul politicilor publice. </w:t>
            </w:r>
            <w:r w:rsidRPr="00EF092C">
              <w:rPr>
                <w:rFonts w:ascii="Times New Roman" w:eastAsia="Times New Roman" w:hAnsi="Times New Roman" w:cs="Times New Roman"/>
                <w:spacing w:val="-4"/>
                <w:sz w:val="20"/>
                <w:szCs w:val="20"/>
                <w:lang w:eastAsia="ru-RU"/>
              </w:rPr>
              <w:t>Monitorizarea şi evaluarea. Managementul procesului de evaluare. Dificultăţile evaluării politicilor</w:t>
            </w:r>
            <w:r w:rsidR="00F85699" w:rsidRPr="00EF092C">
              <w:rPr>
                <w:rFonts w:ascii="Times New Roman" w:eastAsia="Times New Roman" w:hAnsi="Times New Roman" w:cs="Times New Roman"/>
                <w:spacing w:val="-4"/>
                <w:sz w:val="20"/>
                <w:szCs w:val="20"/>
                <w:lang w:eastAsia="ru-RU"/>
              </w:rPr>
              <w:t>.</w:t>
            </w:r>
          </w:p>
          <w:p w:rsidR="00A6481B" w:rsidRPr="00127A0B" w:rsidRDefault="00A6481B" w:rsidP="00E53082">
            <w:pPr>
              <w:jc w:val="both"/>
              <w:rPr>
                <w:rFonts w:ascii="Times New Roman" w:hAnsi="Times New Roman" w:cs="Times New Roman"/>
                <w:sz w:val="20"/>
                <w:szCs w:val="20"/>
              </w:rPr>
            </w:pPr>
            <w:r w:rsidRPr="008558A0">
              <w:rPr>
                <w:rFonts w:ascii="Times New Roman" w:eastAsia="Times New Roman" w:hAnsi="Times New Roman" w:cs="Times New Roman"/>
                <w:i/>
                <w:sz w:val="20"/>
                <w:szCs w:val="20"/>
                <w:lang w:eastAsia="ru-RU"/>
              </w:rPr>
              <w:t>(Curs de 5 zile/40 ore)</w:t>
            </w:r>
          </w:p>
        </w:tc>
        <w:tc>
          <w:tcPr>
            <w:tcW w:w="1319" w:type="dxa"/>
          </w:tcPr>
          <w:p w:rsidR="00A6481B" w:rsidRPr="00127A0B" w:rsidRDefault="001F27C6" w:rsidP="00E53082">
            <w:pPr>
              <w:jc w:val="center"/>
              <w:rPr>
                <w:rFonts w:ascii="Times New Roman" w:hAnsi="Times New Roman" w:cs="Times New Roman"/>
                <w:sz w:val="20"/>
                <w:szCs w:val="20"/>
              </w:rPr>
            </w:pPr>
            <w:r>
              <w:rPr>
                <w:rFonts w:ascii="Times New Roman" w:hAnsi="Times New Roman" w:cs="Times New Roman"/>
                <w:sz w:val="20"/>
                <w:szCs w:val="20"/>
              </w:rPr>
              <w:t>50/2/10</w:t>
            </w:r>
          </w:p>
        </w:tc>
        <w:tc>
          <w:tcPr>
            <w:tcW w:w="0" w:type="auto"/>
          </w:tcPr>
          <w:p w:rsidR="00A6481B" w:rsidRPr="00127A0B" w:rsidRDefault="00A6481B" w:rsidP="00E53082">
            <w:pPr>
              <w:jc w:val="center"/>
              <w:rPr>
                <w:rFonts w:ascii="Times New Roman" w:hAnsi="Times New Roman" w:cs="Times New Roman"/>
                <w:sz w:val="20"/>
                <w:szCs w:val="20"/>
              </w:rPr>
            </w:pPr>
            <w:r w:rsidRPr="00127A0B">
              <w:rPr>
                <w:rFonts w:ascii="Times New Roman" w:hAnsi="Times New Roman" w:cs="Times New Roman"/>
                <w:sz w:val="20"/>
                <w:szCs w:val="20"/>
              </w:rPr>
              <w:t>Funcţionari publici de conducere/ execuţie</w:t>
            </w:r>
          </w:p>
        </w:tc>
        <w:tc>
          <w:tcPr>
            <w:tcW w:w="0" w:type="auto"/>
          </w:tcPr>
          <w:p w:rsidR="00A6481B" w:rsidRPr="00127A0B" w:rsidRDefault="001F27C6" w:rsidP="00E53082">
            <w:pPr>
              <w:jc w:val="center"/>
              <w:rPr>
                <w:rFonts w:ascii="Times New Roman" w:hAnsi="Times New Roman" w:cs="Times New Roman"/>
                <w:sz w:val="20"/>
                <w:szCs w:val="20"/>
              </w:rPr>
            </w:pPr>
            <w:r>
              <w:rPr>
                <w:rFonts w:ascii="Times New Roman" w:hAnsi="Times New Roman" w:cs="Times New Roman"/>
                <w:sz w:val="20"/>
                <w:szCs w:val="20"/>
              </w:rPr>
              <w:t>50/2</w:t>
            </w:r>
          </w:p>
        </w:tc>
        <w:tc>
          <w:tcPr>
            <w:tcW w:w="0" w:type="auto"/>
          </w:tcPr>
          <w:p w:rsidR="00A6481B" w:rsidRPr="00127A0B" w:rsidRDefault="00A6481B" w:rsidP="00E53082">
            <w:pPr>
              <w:jc w:val="center"/>
              <w:rPr>
                <w:rFonts w:ascii="Times New Roman" w:hAnsi="Times New Roman" w:cs="Times New Roman"/>
                <w:sz w:val="20"/>
                <w:szCs w:val="20"/>
              </w:rPr>
            </w:pPr>
          </w:p>
        </w:tc>
        <w:tc>
          <w:tcPr>
            <w:tcW w:w="0" w:type="auto"/>
          </w:tcPr>
          <w:p w:rsidR="00A6481B" w:rsidRPr="00127A0B" w:rsidRDefault="00A6481B" w:rsidP="00E53082">
            <w:pPr>
              <w:jc w:val="center"/>
              <w:rPr>
                <w:rFonts w:ascii="Times New Roman" w:hAnsi="Times New Roman" w:cs="Times New Roman"/>
                <w:sz w:val="20"/>
                <w:szCs w:val="20"/>
              </w:rPr>
            </w:pPr>
          </w:p>
        </w:tc>
      </w:tr>
      <w:tr w:rsidR="00CF286C" w:rsidRPr="00127A0B" w:rsidTr="003127A0">
        <w:trPr>
          <w:trHeight w:val="1320"/>
        </w:trPr>
        <w:tc>
          <w:tcPr>
            <w:tcW w:w="0" w:type="auto"/>
          </w:tcPr>
          <w:p w:rsidR="009B30AE" w:rsidRPr="00127A0B" w:rsidRDefault="00DB26E4" w:rsidP="0011104F">
            <w:pPr>
              <w:jc w:val="center"/>
              <w:rPr>
                <w:rFonts w:ascii="Times New Roman" w:hAnsi="Times New Roman" w:cs="Times New Roman"/>
                <w:sz w:val="20"/>
                <w:szCs w:val="20"/>
              </w:rPr>
            </w:pPr>
            <w:r>
              <w:rPr>
                <w:rFonts w:ascii="Times New Roman" w:hAnsi="Times New Roman" w:cs="Times New Roman"/>
                <w:sz w:val="20"/>
                <w:szCs w:val="20"/>
              </w:rPr>
              <w:t>7.</w:t>
            </w:r>
          </w:p>
        </w:tc>
        <w:tc>
          <w:tcPr>
            <w:tcW w:w="5796" w:type="dxa"/>
          </w:tcPr>
          <w:p w:rsidR="009B30AE" w:rsidRPr="00F767A7" w:rsidRDefault="009B30AE" w:rsidP="009B30AE">
            <w:pPr>
              <w:rPr>
                <w:rFonts w:ascii="Times New Roman" w:eastAsia="Times New Roman" w:hAnsi="Times New Roman" w:cs="Times New Roman"/>
                <w:b/>
                <w:bCs/>
                <w:sz w:val="20"/>
                <w:szCs w:val="20"/>
                <w:lang w:eastAsia="ru-RU"/>
              </w:rPr>
            </w:pPr>
            <w:r w:rsidRPr="00F767A7">
              <w:rPr>
                <w:rFonts w:ascii="Times New Roman" w:eastAsia="Times New Roman" w:hAnsi="Times New Roman" w:cs="Times New Roman"/>
                <w:b/>
                <w:bCs/>
                <w:sz w:val="20"/>
                <w:szCs w:val="20"/>
                <w:lang w:eastAsia="ru-RU"/>
              </w:rPr>
              <w:t>Manageme</w:t>
            </w:r>
            <w:r w:rsidR="00DB26E4">
              <w:rPr>
                <w:rFonts w:ascii="Times New Roman" w:eastAsia="Times New Roman" w:hAnsi="Times New Roman" w:cs="Times New Roman"/>
                <w:b/>
                <w:bCs/>
                <w:sz w:val="20"/>
                <w:szCs w:val="20"/>
                <w:lang w:eastAsia="ru-RU"/>
              </w:rPr>
              <w:t>ntul şi elaborarea programelor/</w:t>
            </w:r>
            <w:r w:rsidRPr="00F767A7">
              <w:rPr>
                <w:rFonts w:ascii="Times New Roman" w:eastAsia="Times New Roman" w:hAnsi="Times New Roman" w:cs="Times New Roman"/>
                <w:b/>
                <w:bCs/>
                <w:sz w:val="20"/>
                <w:szCs w:val="20"/>
                <w:lang w:eastAsia="ru-RU"/>
              </w:rPr>
              <w:t>proiectelor</w:t>
            </w:r>
            <w:r w:rsidR="00DB26E4">
              <w:rPr>
                <w:rFonts w:ascii="Times New Roman" w:eastAsia="Times New Roman" w:hAnsi="Times New Roman" w:cs="Times New Roman"/>
                <w:b/>
                <w:bCs/>
                <w:sz w:val="20"/>
                <w:szCs w:val="20"/>
                <w:lang w:eastAsia="ru-RU"/>
              </w:rPr>
              <w:t>.</w:t>
            </w:r>
          </w:p>
          <w:p w:rsidR="00DB26E4" w:rsidRDefault="009B30AE" w:rsidP="009B30AE">
            <w:pPr>
              <w:rPr>
                <w:rFonts w:ascii="Times New Roman" w:eastAsia="Times New Roman" w:hAnsi="Times New Roman" w:cs="Times New Roman"/>
                <w:bCs/>
                <w:sz w:val="20"/>
                <w:szCs w:val="20"/>
                <w:lang w:eastAsia="ru-RU"/>
              </w:rPr>
            </w:pPr>
            <w:r w:rsidRPr="00F767A7">
              <w:rPr>
                <w:rFonts w:ascii="Times New Roman" w:eastAsia="Times New Roman" w:hAnsi="Times New Roman" w:cs="Times New Roman"/>
                <w:bCs/>
                <w:sz w:val="20"/>
                <w:szCs w:val="20"/>
                <w:lang w:eastAsia="ru-RU"/>
              </w:rPr>
              <w:t xml:space="preserve">Modele de planificare şi monitorizare a programelor bazate pe rezultate. Efectuarea analizei şi elaborarea design-ului programului/proiectului. Calcularea costurilor unui program/proiect. Evaluarea programului/proiectului. Managementul informaţiei şi al comunicării </w:t>
            </w:r>
          </w:p>
          <w:p w:rsidR="009B30AE" w:rsidRPr="009B30AE" w:rsidRDefault="009B30AE" w:rsidP="009B30AE">
            <w:pPr>
              <w:rPr>
                <w:rFonts w:ascii="Times New Roman" w:eastAsia="Times New Roman" w:hAnsi="Times New Roman" w:cs="Times New Roman"/>
                <w:b/>
                <w:bCs/>
                <w:sz w:val="20"/>
                <w:szCs w:val="20"/>
                <w:lang w:eastAsia="ru-RU"/>
              </w:rPr>
            </w:pPr>
            <w:r w:rsidRPr="00F767A7">
              <w:rPr>
                <w:rFonts w:ascii="Times New Roman" w:eastAsia="Times New Roman" w:hAnsi="Times New Roman" w:cs="Times New Roman"/>
                <w:bCs/>
                <w:i/>
                <w:color w:val="000000"/>
                <w:sz w:val="20"/>
                <w:szCs w:val="20"/>
                <w:lang w:eastAsia="ru-RU"/>
              </w:rPr>
              <w:t>(Curs de 5 zile/40 ore)</w:t>
            </w:r>
          </w:p>
        </w:tc>
        <w:tc>
          <w:tcPr>
            <w:tcW w:w="1319" w:type="dxa"/>
          </w:tcPr>
          <w:p w:rsidR="009B30AE" w:rsidRPr="00127A0B" w:rsidRDefault="009B30AE" w:rsidP="0011104F">
            <w:pPr>
              <w:jc w:val="center"/>
              <w:rPr>
                <w:rFonts w:ascii="Times New Roman" w:hAnsi="Times New Roman" w:cs="Times New Roman"/>
                <w:sz w:val="20"/>
                <w:szCs w:val="20"/>
              </w:rPr>
            </w:pPr>
            <w:r>
              <w:rPr>
                <w:rFonts w:ascii="Times New Roman" w:hAnsi="Times New Roman" w:cs="Times New Roman"/>
                <w:sz w:val="20"/>
                <w:szCs w:val="20"/>
              </w:rPr>
              <w:t>50/2/10</w:t>
            </w:r>
          </w:p>
        </w:tc>
        <w:tc>
          <w:tcPr>
            <w:tcW w:w="0" w:type="auto"/>
          </w:tcPr>
          <w:p w:rsidR="009B30AE" w:rsidRPr="00127A0B" w:rsidRDefault="009B30AE" w:rsidP="0011104F">
            <w:pPr>
              <w:jc w:val="center"/>
              <w:rPr>
                <w:rFonts w:ascii="Times New Roman" w:hAnsi="Times New Roman" w:cs="Times New Roman"/>
                <w:sz w:val="20"/>
                <w:szCs w:val="20"/>
              </w:rPr>
            </w:pPr>
            <w:r w:rsidRPr="00127A0B">
              <w:rPr>
                <w:rFonts w:ascii="Times New Roman" w:hAnsi="Times New Roman" w:cs="Times New Roman"/>
                <w:sz w:val="20"/>
                <w:szCs w:val="20"/>
              </w:rPr>
              <w:t>Funcţionari publici de conducere/ execuţie</w:t>
            </w:r>
          </w:p>
        </w:tc>
        <w:tc>
          <w:tcPr>
            <w:tcW w:w="0" w:type="auto"/>
          </w:tcPr>
          <w:p w:rsidR="009B30AE" w:rsidRPr="00127A0B" w:rsidRDefault="009B30AE" w:rsidP="0011104F">
            <w:pPr>
              <w:jc w:val="center"/>
              <w:rPr>
                <w:rFonts w:ascii="Times New Roman" w:hAnsi="Times New Roman" w:cs="Times New Roman"/>
                <w:sz w:val="20"/>
                <w:szCs w:val="20"/>
              </w:rPr>
            </w:pPr>
            <w:r>
              <w:rPr>
                <w:rFonts w:ascii="Times New Roman" w:hAnsi="Times New Roman" w:cs="Times New Roman"/>
                <w:sz w:val="20"/>
                <w:szCs w:val="20"/>
              </w:rPr>
              <w:t>50/2</w:t>
            </w:r>
          </w:p>
        </w:tc>
        <w:tc>
          <w:tcPr>
            <w:tcW w:w="0" w:type="auto"/>
          </w:tcPr>
          <w:p w:rsidR="009B30AE" w:rsidRDefault="009B30AE" w:rsidP="0011104F">
            <w:pPr>
              <w:jc w:val="center"/>
              <w:rPr>
                <w:rFonts w:ascii="Times New Roman" w:hAnsi="Times New Roman" w:cs="Times New Roman"/>
                <w:sz w:val="20"/>
                <w:szCs w:val="20"/>
              </w:rPr>
            </w:pPr>
          </w:p>
        </w:tc>
        <w:tc>
          <w:tcPr>
            <w:tcW w:w="0" w:type="auto"/>
          </w:tcPr>
          <w:p w:rsidR="009B30AE" w:rsidRDefault="009B30AE" w:rsidP="0011104F">
            <w:pPr>
              <w:jc w:val="center"/>
              <w:rPr>
                <w:rFonts w:ascii="Times New Roman" w:hAnsi="Times New Roman" w:cs="Times New Roman"/>
                <w:sz w:val="20"/>
                <w:szCs w:val="20"/>
              </w:rPr>
            </w:pPr>
          </w:p>
        </w:tc>
      </w:tr>
      <w:tr w:rsidR="00CF286C" w:rsidRPr="00127A0B" w:rsidTr="003127A0">
        <w:trPr>
          <w:trHeight w:val="1017"/>
        </w:trPr>
        <w:tc>
          <w:tcPr>
            <w:tcW w:w="0" w:type="auto"/>
          </w:tcPr>
          <w:p w:rsidR="00DE0008" w:rsidRPr="00127A0B" w:rsidRDefault="00AC0838" w:rsidP="0011104F">
            <w:pPr>
              <w:jc w:val="center"/>
              <w:rPr>
                <w:rFonts w:ascii="Times New Roman" w:hAnsi="Times New Roman" w:cs="Times New Roman"/>
                <w:sz w:val="20"/>
                <w:szCs w:val="20"/>
              </w:rPr>
            </w:pPr>
            <w:r>
              <w:rPr>
                <w:rFonts w:ascii="Times New Roman" w:hAnsi="Times New Roman" w:cs="Times New Roman"/>
                <w:sz w:val="20"/>
                <w:szCs w:val="20"/>
              </w:rPr>
              <w:t>8</w:t>
            </w:r>
            <w:r w:rsidR="00DE0008">
              <w:rPr>
                <w:rFonts w:ascii="Times New Roman" w:hAnsi="Times New Roman" w:cs="Times New Roman"/>
                <w:sz w:val="20"/>
                <w:szCs w:val="20"/>
              </w:rPr>
              <w:t>.</w:t>
            </w:r>
          </w:p>
        </w:tc>
        <w:tc>
          <w:tcPr>
            <w:tcW w:w="5796" w:type="dxa"/>
          </w:tcPr>
          <w:p w:rsidR="00DE0008" w:rsidRDefault="00DE0008" w:rsidP="0011104F">
            <w:pPr>
              <w:jc w:val="both"/>
              <w:rPr>
                <w:rFonts w:ascii="Times New Roman" w:hAnsi="Times New Roman" w:cs="Times New Roman"/>
                <w:b/>
                <w:sz w:val="20"/>
                <w:szCs w:val="20"/>
              </w:rPr>
            </w:pPr>
            <w:r>
              <w:rPr>
                <w:rFonts w:ascii="Times New Roman" w:hAnsi="Times New Roman" w:cs="Times New Roman"/>
                <w:b/>
                <w:sz w:val="20"/>
                <w:szCs w:val="20"/>
              </w:rPr>
              <w:t>Managementul schimbării.</w:t>
            </w:r>
          </w:p>
          <w:p w:rsidR="00DE0008" w:rsidRDefault="00DE0008" w:rsidP="0011104F">
            <w:pPr>
              <w:jc w:val="both"/>
              <w:rPr>
                <w:rFonts w:ascii="Times New Roman" w:eastAsia="Times New Roman" w:hAnsi="Times New Roman" w:cs="Times New Roman"/>
                <w:bCs/>
                <w:color w:val="000000"/>
                <w:sz w:val="20"/>
                <w:szCs w:val="20"/>
                <w:lang w:eastAsia="ru-RU"/>
              </w:rPr>
            </w:pPr>
            <w:r w:rsidRPr="00127A0B">
              <w:rPr>
                <w:rFonts w:ascii="Times New Roman" w:eastAsia="Times New Roman" w:hAnsi="Times New Roman" w:cs="Times New Roman"/>
                <w:bCs/>
                <w:color w:val="000000"/>
                <w:sz w:val="20"/>
                <w:szCs w:val="20"/>
                <w:lang w:eastAsia="ru-RU"/>
              </w:rPr>
              <w:t xml:space="preserve">Factorii ce generează schimbarea. Etapele schimbării Diagnosticarea problemelor care implică schimbarea. Stabilirea metodelor de implementare a schimbării. Rezistenţa la schimbare. Modalităţi de diminuare. Implementarea şi evaluarea schimbărilor. Strategii </w:t>
            </w:r>
            <w:r>
              <w:rPr>
                <w:rFonts w:ascii="Times New Roman" w:eastAsia="Times New Roman" w:hAnsi="Times New Roman" w:cs="Times New Roman"/>
                <w:bCs/>
                <w:color w:val="000000"/>
                <w:sz w:val="20"/>
                <w:szCs w:val="20"/>
                <w:lang w:eastAsia="ru-RU"/>
              </w:rPr>
              <w:t>de schimbare. Etica schimbării.</w:t>
            </w:r>
          </w:p>
          <w:p w:rsidR="00DE0008" w:rsidRPr="00127A0B" w:rsidRDefault="00DE0008" w:rsidP="0011104F">
            <w:pPr>
              <w:jc w:val="both"/>
              <w:rPr>
                <w:rFonts w:ascii="Times New Roman" w:eastAsia="Times New Roman" w:hAnsi="Times New Roman" w:cs="Times New Roman"/>
                <w:i/>
                <w:iCs/>
                <w:sz w:val="20"/>
                <w:szCs w:val="20"/>
                <w:lang w:eastAsia="ru-RU"/>
              </w:rPr>
            </w:pPr>
            <w:r>
              <w:rPr>
                <w:rFonts w:ascii="Times New Roman" w:eastAsia="Times New Roman" w:hAnsi="Times New Roman" w:cs="Times New Roman"/>
                <w:i/>
                <w:iCs/>
                <w:sz w:val="20"/>
                <w:szCs w:val="20"/>
                <w:lang w:eastAsia="ru-RU"/>
              </w:rPr>
              <w:t>(Curs de 3 zile/24 ore)</w:t>
            </w:r>
          </w:p>
        </w:tc>
        <w:tc>
          <w:tcPr>
            <w:tcW w:w="1319" w:type="dxa"/>
          </w:tcPr>
          <w:p w:rsidR="00DE0008" w:rsidRPr="00127A0B" w:rsidRDefault="00DE0008" w:rsidP="00294F11">
            <w:pPr>
              <w:jc w:val="center"/>
              <w:rPr>
                <w:rFonts w:ascii="Times New Roman" w:hAnsi="Times New Roman" w:cs="Times New Roman"/>
                <w:sz w:val="20"/>
                <w:szCs w:val="20"/>
              </w:rPr>
            </w:pPr>
            <w:r>
              <w:rPr>
                <w:rFonts w:ascii="Times New Roman" w:hAnsi="Times New Roman" w:cs="Times New Roman"/>
                <w:sz w:val="20"/>
                <w:szCs w:val="20"/>
              </w:rPr>
              <w:t>1</w:t>
            </w:r>
            <w:r w:rsidR="00294F11">
              <w:rPr>
                <w:rFonts w:ascii="Times New Roman" w:hAnsi="Times New Roman" w:cs="Times New Roman"/>
                <w:sz w:val="20"/>
                <w:szCs w:val="20"/>
              </w:rPr>
              <w:t>75</w:t>
            </w:r>
            <w:r>
              <w:rPr>
                <w:rFonts w:ascii="Times New Roman" w:hAnsi="Times New Roman" w:cs="Times New Roman"/>
                <w:sz w:val="20"/>
                <w:szCs w:val="20"/>
              </w:rPr>
              <w:t>/</w:t>
            </w:r>
            <w:r w:rsidR="00294F11">
              <w:rPr>
                <w:rFonts w:ascii="Times New Roman" w:hAnsi="Times New Roman" w:cs="Times New Roman"/>
                <w:sz w:val="20"/>
                <w:szCs w:val="20"/>
              </w:rPr>
              <w:t>7</w:t>
            </w:r>
            <w:r w:rsidRPr="00127A0B">
              <w:rPr>
                <w:rFonts w:ascii="Times New Roman" w:hAnsi="Times New Roman" w:cs="Times New Roman"/>
                <w:sz w:val="20"/>
                <w:szCs w:val="20"/>
              </w:rPr>
              <w:t>/</w:t>
            </w:r>
            <w:r w:rsidR="00294F11">
              <w:rPr>
                <w:rFonts w:ascii="Times New Roman" w:hAnsi="Times New Roman" w:cs="Times New Roman"/>
                <w:sz w:val="20"/>
                <w:szCs w:val="20"/>
              </w:rPr>
              <w:t>21</w:t>
            </w:r>
          </w:p>
        </w:tc>
        <w:tc>
          <w:tcPr>
            <w:tcW w:w="0" w:type="auto"/>
          </w:tcPr>
          <w:p w:rsidR="00DE0008" w:rsidRPr="00127A0B" w:rsidRDefault="00DE0008" w:rsidP="0011104F">
            <w:pPr>
              <w:jc w:val="center"/>
              <w:rPr>
                <w:rFonts w:ascii="Times New Roman" w:hAnsi="Times New Roman" w:cs="Times New Roman"/>
                <w:sz w:val="20"/>
                <w:szCs w:val="20"/>
              </w:rPr>
            </w:pPr>
            <w:r w:rsidRPr="00127A0B">
              <w:rPr>
                <w:rFonts w:ascii="Times New Roman" w:hAnsi="Times New Roman" w:cs="Times New Roman"/>
                <w:sz w:val="20"/>
                <w:szCs w:val="20"/>
              </w:rPr>
              <w:t>Funcţionari publici de conducere</w:t>
            </w:r>
          </w:p>
        </w:tc>
        <w:tc>
          <w:tcPr>
            <w:tcW w:w="0" w:type="auto"/>
          </w:tcPr>
          <w:p w:rsidR="00DE0008" w:rsidRPr="00127A0B" w:rsidRDefault="00DE0008" w:rsidP="0011104F">
            <w:pPr>
              <w:jc w:val="center"/>
              <w:rPr>
                <w:rFonts w:ascii="Times New Roman" w:hAnsi="Times New Roman" w:cs="Times New Roman"/>
                <w:sz w:val="20"/>
                <w:szCs w:val="20"/>
              </w:rPr>
            </w:pPr>
            <w:r>
              <w:rPr>
                <w:rFonts w:ascii="Times New Roman" w:hAnsi="Times New Roman" w:cs="Times New Roman"/>
                <w:sz w:val="20"/>
                <w:szCs w:val="20"/>
              </w:rPr>
              <w:t>125/5</w:t>
            </w:r>
          </w:p>
        </w:tc>
        <w:tc>
          <w:tcPr>
            <w:tcW w:w="0" w:type="auto"/>
          </w:tcPr>
          <w:p w:rsidR="00DE0008" w:rsidRPr="00127A0B" w:rsidRDefault="00DE0008" w:rsidP="0011104F">
            <w:pPr>
              <w:jc w:val="center"/>
              <w:rPr>
                <w:rFonts w:ascii="Times New Roman" w:hAnsi="Times New Roman" w:cs="Times New Roman"/>
                <w:sz w:val="20"/>
                <w:szCs w:val="20"/>
              </w:rPr>
            </w:pPr>
            <w:r w:rsidRPr="00127A0B">
              <w:rPr>
                <w:rFonts w:ascii="Times New Roman" w:hAnsi="Times New Roman" w:cs="Times New Roman"/>
                <w:sz w:val="20"/>
                <w:szCs w:val="20"/>
              </w:rPr>
              <w:t>Funcţionari publici de conducere</w:t>
            </w:r>
          </w:p>
        </w:tc>
        <w:tc>
          <w:tcPr>
            <w:tcW w:w="0" w:type="auto"/>
          </w:tcPr>
          <w:p w:rsidR="00DE0008" w:rsidRPr="00127A0B" w:rsidRDefault="00294F11" w:rsidP="00294F11">
            <w:pPr>
              <w:jc w:val="center"/>
              <w:rPr>
                <w:rFonts w:ascii="Times New Roman" w:hAnsi="Times New Roman" w:cs="Times New Roman"/>
                <w:sz w:val="20"/>
                <w:szCs w:val="20"/>
              </w:rPr>
            </w:pPr>
            <w:r>
              <w:rPr>
                <w:rFonts w:ascii="Times New Roman" w:hAnsi="Times New Roman" w:cs="Times New Roman"/>
                <w:sz w:val="20"/>
                <w:szCs w:val="20"/>
              </w:rPr>
              <w:t>50</w:t>
            </w:r>
            <w:r w:rsidR="00DE0008">
              <w:rPr>
                <w:rFonts w:ascii="Times New Roman" w:hAnsi="Times New Roman" w:cs="Times New Roman"/>
                <w:sz w:val="20"/>
                <w:szCs w:val="20"/>
              </w:rPr>
              <w:t>/</w:t>
            </w:r>
            <w:r>
              <w:rPr>
                <w:rFonts w:ascii="Times New Roman" w:hAnsi="Times New Roman" w:cs="Times New Roman"/>
                <w:sz w:val="20"/>
                <w:szCs w:val="20"/>
              </w:rPr>
              <w:t>2</w:t>
            </w:r>
          </w:p>
        </w:tc>
      </w:tr>
      <w:tr w:rsidR="003127A0" w:rsidRPr="00127A0B" w:rsidTr="003127A0">
        <w:trPr>
          <w:trHeight w:val="1017"/>
        </w:trPr>
        <w:tc>
          <w:tcPr>
            <w:tcW w:w="0" w:type="auto"/>
          </w:tcPr>
          <w:p w:rsidR="00DE0008" w:rsidRPr="00127A0B" w:rsidRDefault="00AC0838" w:rsidP="00273A1B">
            <w:pPr>
              <w:jc w:val="center"/>
              <w:rPr>
                <w:rFonts w:ascii="Times New Roman" w:hAnsi="Times New Roman" w:cs="Times New Roman"/>
                <w:sz w:val="20"/>
                <w:szCs w:val="20"/>
              </w:rPr>
            </w:pPr>
            <w:r>
              <w:rPr>
                <w:rFonts w:ascii="Times New Roman" w:hAnsi="Times New Roman" w:cs="Times New Roman"/>
                <w:sz w:val="20"/>
                <w:szCs w:val="20"/>
              </w:rPr>
              <w:t>9</w:t>
            </w:r>
          </w:p>
        </w:tc>
        <w:tc>
          <w:tcPr>
            <w:tcW w:w="5796" w:type="dxa"/>
          </w:tcPr>
          <w:p w:rsidR="00DE0008" w:rsidRPr="00F767A7" w:rsidRDefault="00DE0008" w:rsidP="00273A1B">
            <w:pPr>
              <w:rPr>
                <w:rFonts w:ascii="Times New Roman" w:eastAsia="Times New Roman" w:hAnsi="Times New Roman" w:cs="Times New Roman"/>
                <w:b/>
                <w:sz w:val="20"/>
                <w:szCs w:val="20"/>
                <w:lang w:eastAsia="ru-RU"/>
              </w:rPr>
            </w:pPr>
            <w:r w:rsidRPr="00F767A7">
              <w:rPr>
                <w:rFonts w:ascii="Times New Roman" w:eastAsia="Times New Roman" w:hAnsi="Times New Roman" w:cs="Times New Roman"/>
                <w:b/>
                <w:sz w:val="20"/>
                <w:szCs w:val="20"/>
                <w:lang w:eastAsia="ru-RU"/>
              </w:rPr>
              <w:t>Managementul resurselor umane</w:t>
            </w:r>
            <w:r>
              <w:rPr>
                <w:rFonts w:ascii="Times New Roman" w:eastAsia="Times New Roman" w:hAnsi="Times New Roman" w:cs="Times New Roman"/>
                <w:b/>
                <w:sz w:val="20"/>
                <w:szCs w:val="20"/>
                <w:lang w:eastAsia="ru-RU"/>
              </w:rPr>
              <w:t>.</w:t>
            </w:r>
          </w:p>
          <w:p w:rsidR="00AC0838" w:rsidRPr="00AA0D80" w:rsidRDefault="00DE0008" w:rsidP="00273A1B">
            <w:pPr>
              <w:rPr>
                <w:rFonts w:ascii="Times New Roman" w:eastAsia="Times New Roman" w:hAnsi="Times New Roman" w:cs="Times New Roman"/>
                <w:spacing w:val="4"/>
                <w:sz w:val="20"/>
                <w:szCs w:val="20"/>
                <w:lang w:eastAsia="ru-RU"/>
              </w:rPr>
            </w:pPr>
            <w:r w:rsidRPr="00AA0D80">
              <w:rPr>
                <w:rFonts w:ascii="Times New Roman" w:eastAsia="Times New Roman" w:hAnsi="Times New Roman" w:cs="Times New Roman"/>
                <w:spacing w:val="4"/>
                <w:sz w:val="20"/>
                <w:szCs w:val="20"/>
                <w:lang w:eastAsia="ru-RU"/>
              </w:rPr>
              <w:t xml:space="preserve">Managementul resurselor umane în serviciul public: cadrul normativ, proceduri de personal (elaborarea fişelor postului, ocuparea funcţiei publice vacante, integrarea profesională, dezvoltarea profesională, evaluarea performanţelor profesionale, motivarea financiară şi nefinanciară). Raporturi de serviciu ale funcţionarilor publici. </w:t>
            </w:r>
          </w:p>
          <w:p w:rsidR="00DE0008" w:rsidRDefault="00DE0008" w:rsidP="00273A1B">
            <w:pPr>
              <w:rPr>
                <w:rFonts w:ascii="Times New Roman" w:hAnsi="Times New Roman" w:cs="Times New Roman"/>
                <w:b/>
                <w:sz w:val="20"/>
                <w:szCs w:val="20"/>
              </w:rPr>
            </w:pPr>
            <w:r>
              <w:rPr>
                <w:rFonts w:ascii="Times New Roman" w:eastAsia="Times New Roman" w:hAnsi="Times New Roman" w:cs="Times New Roman"/>
                <w:i/>
                <w:sz w:val="20"/>
                <w:szCs w:val="20"/>
                <w:lang w:eastAsia="ru-RU"/>
              </w:rPr>
              <w:t>(Curs de 3</w:t>
            </w:r>
            <w:r w:rsidRPr="00F767A7">
              <w:rPr>
                <w:rFonts w:ascii="Times New Roman" w:eastAsia="Times New Roman" w:hAnsi="Times New Roman" w:cs="Times New Roman"/>
                <w:i/>
                <w:sz w:val="20"/>
                <w:szCs w:val="20"/>
                <w:lang w:eastAsia="ru-RU"/>
              </w:rPr>
              <w:t xml:space="preserve"> zile/</w:t>
            </w:r>
            <w:r>
              <w:rPr>
                <w:rFonts w:ascii="Times New Roman" w:eastAsia="Times New Roman" w:hAnsi="Times New Roman" w:cs="Times New Roman"/>
                <w:i/>
                <w:sz w:val="20"/>
                <w:szCs w:val="20"/>
                <w:lang w:eastAsia="ru-RU"/>
              </w:rPr>
              <w:t>24</w:t>
            </w:r>
            <w:r w:rsidRPr="00F767A7">
              <w:rPr>
                <w:rFonts w:ascii="Times New Roman" w:eastAsia="Times New Roman" w:hAnsi="Times New Roman" w:cs="Times New Roman"/>
                <w:i/>
                <w:sz w:val="20"/>
                <w:szCs w:val="20"/>
                <w:lang w:eastAsia="ru-RU"/>
              </w:rPr>
              <w:t xml:space="preserve"> ore)</w:t>
            </w:r>
          </w:p>
        </w:tc>
        <w:tc>
          <w:tcPr>
            <w:tcW w:w="1319" w:type="dxa"/>
          </w:tcPr>
          <w:p w:rsidR="00DE0008" w:rsidRPr="00127A0B" w:rsidRDefault="00AC0838" w:rsidP="00AC0838">
            <w:pPr>
              <w:jc w:val="center"/>
              <w:rPr>
                <w:rFonts w:ascii="Times New Roman" w:hAnsi="Times New Roman" w:cs="Times New Roman"/>
                <w:sz w:val="20"/>
                <w:szCs w:val="20"/>
              </w:rPr>
            </w:pPr>
            <w:r>
              <w:rPr>
                <w:rFonts w:ascii="Times New Roman" w:hAnsi="Times New Roman" w:cs="Times New Roman"/>
                <w:sz w:val="20"/>
                <w:szCs w:val="20"/>
              </w:rPr>
              <w:t>75</w:t>
            </w:r>
            <w:r w:rsidR="00DE0008">
              <w:rPr>
                <w:rFonts w:ascii="Times New Roman" w:hAnsi="Times New Roman" w:cs="Times New Roman"/>
                <w:sz w:val="20"/>
                <w:szCs w:val="20"/>
              </w:rPr>
              <w:t>/</w:t>
            </w:r>
            <w:r>
              <w:rPr>
                <w:rFonts w:ascii="Times New Roman" w:hAnsi="Times New Roman" w:cs="Times New Roman"/>
                <w:sz w:val="20"/>
                <w:szCs w:val="20"/>
              </w:rPr>
              <w:t>3</w:t>
            </w:r>
            <w:r w:rsidR="00DE0008">
              <w:rPr>
                <w:rFonts w:ascii="Times New Roman" w:hAnsi="Times New Roman" w:cs="Times New Roman"/>
                <w:sz w:val="20"/>
                <w:szCs w:val="20"/>
              </w:rPr>
              <w:t>/</w:t>
            </w:r>
            <w:r>
              <w:rPr>
                <w:rFonts w:ascii="Times New Roman" w:hAnsi="Times New Roman" w:cs="Times New Roman"/>
                <w:sz w:val="20"/>
                <w:szCs w:val="20"/>
              </w:rPr>
              <w:t>9</w:t>
            </w:r>
          </w:p>
        </w:tc>
        <w:tc>
          <w:tcPr>
            <w:tcW w:w="0" w:type="auto"/>
          </w:tcPr>
          <w:p w:rsidR="00DE0008" w:rsidRPr="000359D0" w:rsidRDefault="00DE0008" w:rsidP="00273A1B">
            <w:pPr>
              <w:jc w:val="center"/>
              <w:rPr>
                <w:rFonts w:ascii="Times New Roman" w:hAnsi="Times New Roman" w:cs="Times New Roman"/>
                <w:sz w:val="20"/>
                <w:szCs w:val="20"/>
              </w:rPr>
            </w:pPr>
            <w:r w:rsidRPr="000359D0">
              <w:rPr>
                <w:rFonts w:ascii="Times New Roman" w:hAnsi="Times New Roman" w:cs="Times New Roman"/>
                <w:sz w:val="20"/>
                <w:szCs w:val="20"/>
              </w:rPr>
              <w:t>Funcţionari publici de conducere/ execuţie din cadrul subdiviziunii resurse umane</w:t>
            </w:r>
          </w:p>
        </w:tc>
        <w:tc>
          <w:tcPr>
            <w:tcW w:w="0" w:type="auto"/>
          </w:tcPr>
          <w:p w:rsidR="00DE0008" w:rsidRPr="000359D0" w:rsidRDefault="00AC0838" w:rsidP="00AC0838">
            <w:pPr>
              <w:jc w:val="center"/>
              <w:rPr>
                <w:rFonts w:ascii="Times New Roman" w:hAnsi="Times New Roman" w:cs="Times New Roman"/>
                <w:sz w:val="20"/>
                <w:szCs w:val="20"/>
              </w:rPr>
            </w:pPr>
            <w:r>
              <w:rPr>
                <w:rFonts w:ascii="Times New Roman" w:hAnsi="Times New Roman" w:cs="Times New Roman"/>
                <w:sz w:val="20"/>
                <w:szCs w:val="20"/>
              </w:rPr>
              <w:t>50</w:t>
            </w:r>
            <w:r w:rsidR="00DE0008" w:rsidRPr="000359D0">
              <w:rPr>
                <w:rFonts w:ascii="Times New Roman" w:hAnsi="Times New Roman" w:cs="Times New Roman"/>
                <w:sz w:val="20"/>
                <w:szCs w:val="20"/>
              </w:rPr>
              <w:t>/</w:t>
            </w:r>
            <w:r>
              <w:rPr>
                <w:rFonts w:ascii="Times New Roman" w:hAnsi="Times New Roman" w:cs="Times New Roman"/>
                <w:sz w:val="20"/>
                <w:szCs w:val="20"/>
              </w:rPr>
              <w:t>2</w:t>
            </w:r>
          </w:p>
        </w:tc>
        <w:tc>
          <w:tcPr>
            <w:tcW w:w="0" w:type="auto"/>
          </w:tcPr>
          <w:p w:rsidR="00DE0008" w:rsidRPr="000359D0" w:rsidRDefault="00DE0008" w:rsidP="00273A1B">
            <w:pPr>
              <w:jc w:val="center"/>
              <w:rPr>
                <w:rFonts w:ascii="Times New Roman" w:hAnsi="Times New Roman" w:cs="Times New Roman"/>
                <w:sz w:val="20"/>
                <w:szCs w:val="20"/>
              </w:rPr>
            </w:pPr>
            <w:r w:rsidRPr="000359D0">
              <w:rPr>
                <w:rFonts w:ascii="Times New Roman" w:hAnsi="Times New Roman" w:cs="Times New Roman"/>
                <w:sz w:val="20"/>
                <w:szCs w:val="20"/>
              </w:rPr>
              <w:t>Funcţionari publici de execuţie responsabili de domeniul  gestionării resurselor umane</w:t>
            </w:r>
          </w:p>
        </w:tc>
        <w:tc>
          <w:tcPr>
            <w:tcW w:w="0" w:type="auto"/>
          </w:tcPr>
          <w:p w:rsidR="00DE0008" w:rsidRDefault="00DE0008" w:rsidP="00273A1B">
            <w:pPr>
              <w:jc w:val="center"/>
              <w:rPr>
                <w:rFonts w:ascii="Times New Roman" w:hAnsi="Times New Roman" w:cs="Times New Roman"/>
                <w:sz w:val="20"/>
                <w:szCs w:val="20"/>
              </w:rPr>
            </w:pPr>
            <w:r>
              <w:rPr>
                <w:rFonts w:ascii="Times New Roman" w:hAnsi="Times New Roman" w:cs="Times New Roman"/>
                <w:sz w:val="20"/>
                <w:szCs w:val="20"/>
              </w:rPr>
              <w:t>25/1</w:t>
            </w:r>
          </w:p>
        </w:tc>
      </w:tr>
      <w:tr w:rsidR="00CF286C" w:rsidRPr="00127A0B" w:rsidTr="003127A0">
        <w:tc>
          <w:tcPr>
            <w:tcW w:w="0" w:type="auto"/>
          </w:tcPr>
          <w:p w:rsidR="00DE0008" w:rsidRPr="00127A0B" w:rsidRDefault="00AA0D80" w:rsidP="00E53082">
            <w:pPr>
              <w:jc w:val="center"/>
              <w:rPr>
                <w:rFonts w:ascii="Times New Roman" w:hAnsi="Times New Roman" w:cs="Times New Roman"/>
                <w:sz w:val="20"/>
                <w:szCs w:val="20"/>
              </w:rPr>
            </w:pPr>
            <w:r>
              <w:rPr>
                <w:rFonts w:ascii="Times New Roman" w:hAnsi="Times New Roman" w:cs="Times New Roman"/>
                <w:sz w:val="20"/>
                <w:szCs w:val="20"/>
              </w:rPr>
              <w:t>10</w:t>
            </w:r>
            <w:r w:rsidR="00DE0008">
              <w:rPr>
                <w:rFonts w:ascii="Times New Roman" w:hAnsi="Times New Roman" w:cs="Times New Roman"/>
                <w:sz w:val="20"/>
                <w:szCs w:val="20"/>
              </w:rPr>
              <w:t>.</w:t>
            </w:r>
          </w:p>
        </w:tc>
        <w:tc>
          <w:tcPr>
            <w:tcW w:w="5796" w:type="dxa"/>
          </w:tcPr>
          <w:p w:rsidR="00DE0008" w:rsidRPr="00127A0B" w:rsidRDefault="00DE0008" w:rsidP="00E53082">
            <w:pPr>
              <w:jc w:val="both"/>
              <w:rPr>
                <w:rFonts w:ascii="Times New Roman" w:hAnsi="Times New Roman" w:cs="Times New Roman"/>
                <w:sz w:val="20"/>
                <w:szCs w:val="20"/>
              </w:rPr>
            </w:pPr>
            <w:r w:rsidRPr="00127A0B">
              <w:rPr>
                <w:rFonts w:ascii="Times New Roman" w:hAnsi="Times New Roman" w:cs="Times New Roman"/>
                <w:b/>
                <w:sz w:val="20"/>
                <w:szCs w:val="20"/>
              </w:rPr>
              <w:t>Managementul proprietăţii publice.</w:t>
            </w:r>
          </w:p>
          <w:p w:rsidR="00DE0008" w:rsidRPr="00127A0B" w:rsidRDefault="00DE0008" w:rsidP="00E53082">
            <w:pPr>
              <w:jc w:val="both"/>
              <w:rPr>
                <w:rFonts w:ascii="Times New Roman" w:eastAsia="Times New Roman" w:hAnsi="Times New Roman" w:cs="Times New Roman"/>
                <w:i/>
                <w:sz w:val="20"/>
                <w:szCs w:val="20"/>
                <w:lang w:eastAsia="ru-RU"/>
              </w:rPr>
            </w:pPr>
            <w:r w:rsidRPr="00127A0B">
              <w:rPr>
                <w:rFonts w:ascii="Times New Roman" w:eastAsia="Times New Roman" w:hAnsi="Times New Roman" w:cs="Times New Roman"/>
                <w:sz w:val="20"/>
                <w:szCs w:val="20"/>
                <w:lang w:eastAsia="ru-RU"/>
              </w:rPr>
              <w:t>Bunurile proprietate publică. Evaluarea şi înregistrarea proprietăţii publice. Reglementarea raporturilor patrimoniale dintre stat şi alţi subiecţi de drept. Instrumente de administrare a patrimoniului public.</w:t>
            </w:r>
          </w:p>
          <w:p w:rsidR="00DE0008" w:rsidRPr="00127A0B" w:rsidRDefault="00DE0008" w:rsidP="00E53082">
            <w:pPr>
              <w:jc w:val="both"/>
              <w:rPr>
                <w:rFonts w:ascii="Times New Roman" w:hAnsi="Times New Roman" w:cs="Times New Roman"/>
                <w:sz w:val="20"/>
                <w:szCs w:val="20"/>
              </w:rPr>
            </w:pPr>
            <w:r w:rsidRPr="00127A0B">
              <w:rPr>
                <w:rFonts w:ascii="Times New Roman" w:eastAsia="Times New Roman" w:hAnsi="Times New Roman" w:cs="Times New Roman"/>
                <w:i/>
                <w:sz w:val="20"/>
                <w:szCs w:val="20"/>
                <w:lang w:eastAsia="ru-RU"/>
              </w:rPr>
              <w:t>(Curs de 2 zile/16 ore)</w:t>
            </w:r>
          </w:p>
        </w:tc>
        <w:tc>
          <w:tcPr>
            <w:tcW w:w="1319" w:type="dxa"/>
          </w:tcPr>
          <w:p w:rsidR="00DE0008" w:rsidRPr="00127A0B" w:rsidRDefault="00DE0008" w:rsidP="00E53082">
            <w:pPr>
              <w:jc w:val="center"/>
              <w:rPr>
                <w:rFonts w:ascii="Times New Roman" w:hAnsi="Times New Roman" w:cs="Times New Roman"/>
                <w:sz w:val="20"/>
                <w:szCs w:val="20"/>
              </w:rPr>
            </w:pPr>
            <w:r w:rsidRPr="00127A0B">
              <w:rPr>
                <w:rFonts w:ascii="Times New Roman" w:hAnsi="Times New Roman" w:cs="Times New Roman"/>
                <w:sz w:val="20"/>
                <w:szCs w:val="20"/>
              </w:rPr>
              <w:t>25</w:t>
            </w:r>
            <w:r>
              <w:rPr>
                <w:rFonts w:ascii="Times New Roman" w:hAnsi="Times New Roman" w:cs="Times New Roman"/>
                <w:sz w:val="20"/>
                <w:szCs w:val="20"/>
              </w:rPr>
              <w:t>0/10</w:t>
            </w:r>
            <w:r w:rsidRPr="00127A0B">
              <w:rPr>
                <w:rFonts w:ascii="Times New Roman" w:hAnsi="Times New Roman" w:cs="Times New Roman"/>
                <w:sz w:val="20"/>
                <w:szCs w:val="20"/>
              </w:rPr>
              <w:t>/2</w:t>
            </w:r>
            <w:r>
              <w:rPr>
                <w:rFonts w:ascii="Times New Roman" w:hAnsi="Times New Roman" w:cs="Times New Roman"/>
                <w:sz w:val="20"/>
                <w:szCs w:val="20"/>
              </w:rPr>
              <w:t>0</w:t>
            </w:r>
          </w:p>
        </w:tc>
        <w:tc>
          <w:tcPr>
            <w:tcW w:w="0" w:type="auto"/>
          </w:tcPr>
          <w:p w:rsidR="00DE0008" w:rsidRPr="00127A0B" w:rsidRDefault="00DE0008" w:rsidP="00E53082">
            <w:pPr>
              <w:jc w:val="center"/>
              <w:rPr>
                <w:rFonts w:ascii="Times New Roman" w:hAnsi="Times New Roman" w:cs="Times New Roman"/>
                <w:sz w:val="20"/>
                <w:szCs w:val="20"/>
              </w:rPr>
            </w:pPr>
            <w:r w:rsidRPr="00127A0B">
              <w:rPr>
                <w:rFonts w:ascii="Times New Roman" w:hAnsi="Times New Roman" w:cs="Times New Roman"/>
                <w:sz w:val="20"/>
                <w:szCs w:val="20"/>
              </w:rPr>
              <w:t>Funcţionari publici de conducere/ execuţie cu atribuții în domeniu</w:t>
            </w:r>
          </w:p>
        </w:tc>
        <w:tc>
          <w:tcPr>
            <w:tcW w:w="0" w:type="auto"/>
          </w:tcPr>
          <w:p w:rsidR="00DE0008" w:rsidRPr="00127A0B" w:rsidRDefault="00DE0008" w:rsidP="00E53082">
            <w:pPr>
              <w:jc w:val="center"/>
              <w:rPr>
                <w:rFonts w:ascii="Times New Roman" w:hAnsi="Times New Roman" w:cs="Times New Roman"/>
                <w:sz w:val="20"/>
                <w:szCs w:val="20"/>
              </w:rPr>
            </w:pPr>
            <w:r>
              <w:rPr>
                <w:rFonts w:ascii="Times New Roman" w:hAnsi="Times New Roman" w:cs="Times New Roman"/>
                <w:sz w:val="20"/>
                <w:szCs w:val="20"/>
              </w:rPr>
              <w:t>50/2</w:t>
            </w:r>
          </w:p>
        </w:tc>
        <w:tc>
          <w:tcPr>
            <w:tcW w:w="0" w:type="auto"/>
          </w:tcPr>
          <w:p w:rsidR="00DE0008" w:rsidRPr="00127A0B" w:rsidRDefault="00DE0008" w:rsidP="00E53082">
            <w:pPr>
              <w:jc w:val="center"/>
              <w:rPr>
                <w:rFonts w:ascii="Times New Roman" w:hAnsi="Times New Roman" w:cs="Times New Roman"/>
                <w:sz w:val="20"/>
                <w:szCs w:val="20"/>
              </w:rPr>
            </w:pPr>
            <w:r w:rsidRPr="00127A0B">
              <w:rPr>
                <w:rFonts w:ascii="Times New Roman" w:hAnsi="Times New Roman" w:cs="Times New Roman"/>
                <w:sz w:val="20"/>
                <w:szCs w:val="20"/>
              </w:rPr>
              <w:t>Funcţionari publici de conducere/ execuţie cu atribuții în domeniu</w:t>
            </w:r>
          </w:p>
        </w:tc>
        <w:tc>
          <w:tcPr>
            <w:tcW w:w="0" w:type="auto"/>
          </w:tcPr>
          <w:p w:rsidR="00DE0008" w:rsidRPr="00127A0B" w:rsidRDefault="00DE0008" w:rsidP="00E53082">
            <w:pPr>
              <w:jc w:val="center"/>
              <w:rPr>
                <w:rFonts w:ascii="Times New Roman" w:hAnsi="Times New Roman" w:cs="Times New Roman"/>
                <w:sz w:val="20"/>
                <w:szCs w:val="20"/>
              </w:rPr>
            </w:pPr>
            <w:r>
              <w:rPr>
                <w:rFonts w:ascii="Times New Roman" w:hAnsi="Times New Roman" w:cs="Times New Roman"/>
                <w:sz w:val="20"/>
                <w:szCs w:val="20"/>
              </w:rPr>
              <w:t>200/8</w:t>
            </w:r>
          </w:p>
        </w:tc>
      </w:tr>
      <w:tr w:rsidR="00CF286C" w:rsidRPr="00127A0B" w:rsidTr="003127A0">
        <w:tc>
          <w:tcPr>
            <w:tcW w:w="0" w:type="auto"/>
          </w:tcPr>
          <w:p w:rsidR="00DE0008" w:rsidRPr="00127A0B" w:rsidRDefault="009347E9" w:rsidP="00CB7763">
            <w:pPr>
              <w:jc w:val="center"/>
              <w:rPr>
                <w:rFonts w:ascii="Times New Roman" w:hAnsi="Times New Roman" w:cs="Times New Roman"/>
                <w:sz w:val="20"/>
                <w:szCs w:val="20"/>
              </w:rPr>
            </w:pPr>
            <w:r>
              <w:rPr>
                <w:rFonts w:ascii="Times New Roman" w:hAnsi="Times New Roman" w:cs="Times New Roman"/>
                <w:sz w:val="20"/>
                <w:szCs w:val="20"/>
              </w:rPr>
              <w:lastRenderedPageBreak/>
              <w:t>11</w:t>
            </w:r>
            <w:r w:rsidR="00DE0008">
              <w:rPr>
                <w:rFonts w:ascii="Times New Roman" w:hAnsi="Times New Roman" w:cs="Times New Roman"/>
                <w:sz w:val="20"/>
                <w:szCs w:val="20"/>
              </w:rPr>
              <w:t>.</w:t>
            </w:r>
          </w:p>
        </w:tc>
        <w:tc>
          <w:tcPr>
            <w:tcW w:w="5796" w:type="dxa"/>
          </w:tcPr>
          <w:p w:rsidR="00DE0008" w:rsidRPr="00127A0B" w:rsidRDefault="00DE0008" w:rsidP="00CB7763">
            <w:pPr>
              <w:widowControl w:val="0"/>
              <w:jc w:val="both"/>
              <w:rPr>
                <w:rFonts w:ascii="Times New Roman" w:hAnsi="Times New Roman" w:cs="Times New Roman"/>
                <w:sz w:val="20"/>
                <w:szCs w:val="20"/>
              </w:rPr>
            </w:pPr>
            <w:r w:rsidRPr="00127A0B">
              <w:rPr>
                <w:rFonts w:ascii="Times New Roman" w:hAnsi="Times New Roman" w:cs="Times New Roman"/>
                <w:b/>
                <w:sz w:val="20"/>
                <w:szCs w:val="20"/>
              </w:rPr>
              <w:t>Achiziţii publice</w:t>
            </w:r>
            <w:r>
              <w:rPr>
                <w:rFonts w:ascii="Times New Roman" w:hAnsi="Times New Roman" w:cs="Times New Roman"/>
                <w:sz w:val="20"/>
                <w:szCs w:val="20"/>
              </w:rPr>
              <w:t>.</w:t>
            </w:r>
          </w:p>
          <w:p w:rsidR="00DE0008" w:rsidRPr="00127A0B" w:rsidRDefault="00DE0008" w:rsidP="00CB7763">
            <w:pPr>
              <w:widowControl w:val="0"/>
              <w:jc w:val="both"/>
              <w:rPr>
                <w:rFonts w:ascii="Times New Roman" w:eastAsia="Times New Roman" w:hAnsi="Times New Roman" w:cs="Times New Roman"/>
                <w:bCs/>
                <w:color w:val="000000"/>
                <w:kern w:val="28"/>
                <w:sz w:val="20"/>
                <w:szCs w:val="20"/>
                <w:lang w:eastAsia="ru-RU"/>
              </w:rPr>
            </w:pPr>
            <w:r w:rsidRPr="00127A0B">
              <w:rPr>
                <w:rFonts w:ascii="Times New Roman" w:eastAsia="Times New Roman" w:hAnsi="Times New Roman" w:cs="Times New Roman"/>
                <w:bCs/>
                <w:color w:val="000000"/>
                <w:kern w:val="28"/>
                <w:sz w:val="20"/>
                <w:szCs w:val="20"/>
                <w:lang w:eastAsia="ru-RU"/>
              </w:rPr>
              <w:t>Sistemul național de achiziții publice. Procedurile de achiziție publică. Documentația de atribuire a contractelor de achiziție publică. Gestionarea contestațiilor formulate în</w:t>
            </w:r>
            <w:r>
              <w:rPr>
                <w:rFonts w:ascii="Times New Roman" w:eastAsia="Times New Roman" w:hAnsi="Times New Roman" w:cs="Times New Roman"/>
                <w:bCs/>
                <w:color w:val="000000"/>
                <w:kern w:val="28"/>
                <w:sz w:val="20"/>
                <w:szCs w:val="20"/>
                <w:lang w:eastAsia="ru-RU"/>
              </w:rPr>
              <w:t xml:space="preserve"> procesul de achiziție publică.</w:t>
            </w:r>
          </w:p>
          <w:p w:rsidR="00DE0008" w:rsidRPr="00127A0B" w:rsidRDefault="00DE0008" w:rsidP="00CB7763">
            <w:pPr>
              <w:widowControl w:val="0"/>
              <w:jc w:val="both"/>
              <w:rPr>
                <w:rFonts w:ascii="Times New Roman" w:eastAsia="Times New Roman" w:hAnsi="Times New Roman" w:cs="Times New Roman"/>
                <w:i/>
                <w:sz w:val="20"/>
                <w:szCs w:val="20"/>
                <w:lang w:eastAsia="ru-RU"/>
              </w:rPr>
            </w:pPr>
            <w:r w:rsidRPr="00127A0B">
              <w:rPr>
                <w:rFonts w:ascii="Times New Roman" w:eastAsia="Times New Roman" w:hAnsi="Times New Roman" w:cs="Times New Roman"/>
                <w:i/>
                <w:sz w:val="20"/>
                <w:szCs w:val="20"/>
                <w:lang w:eastAsia="ru-RU"/>
              </w:rPr>
              <w:t>(Curs de 3</w:t>
            </w:r>
            <w:r>
              <w:rPr>
                <w:rFonts w:ascii="Times New Roman" w:eastAsia="Times New Roman" w:hAnsi="Times New Roman" w:cs="Times New Roman"/>
                <w:i/>
                <w:sz w:val="20"/>
                <w:szCs w:val="20"/>
                <w:lang w:eastAsia="ru-RU"/>
              </w:rPr>
              <w:t xml:space="preserve"> </w:t>
            </w:r>
            <w:r w:rsidRPr="00127A0B">
              <w:rPr>
                <w:rFonts w:ascii="Times New Roman" w:eastAsia="Times New Roman" w:hAnsi="Times New Roman" w:cs="Times New Roman"/>
                <w:i/>
                <w:sz w:val="20"/>
                <w:szCs w:val="20"/>
                <w:lang w:eastAsia="ru-RU"/>
              </w:rPr>
              <w:t>zile/24 de ore)</w:t>
            </w:r>
          </w:p>
        </w:tc>
        <w:tc>
          <w:tcPr>
            <w:tcW w:w="1319" w:type="dxa"/>
          </w:tcPr>
          <w:p w:rsidR="00DE0008" w:rsidRPr="00127A0B" w:rsidRDefault="009347E9" w:rsidP="009347E9">
            <w:pPr>
              <w:jc w:val="center"/>
              <w:rPr>
                <w:rFonts w:ascii="Times New Roman" w:hAnsi="Times New Roman" w:cs="Times New Roman"/>
                <w:sz w:val="20"/>
                <w:szCs w:val="20"/>
              </w:rPr>
            </w:pPr>
            <w:r>
              <w:rPr>
                <w:rFonts w:ascii="Times New Roman" w:hAnsi="Times New Roman" w:cs="Times New Roman"/>
                <w:sz w:val="20"/>
                <w:szCs w:val="20"/>
              </w:rPr>
              <w:t>100</w:t>
            </w:r>
            <w:r w:rsidR="00DE0008" w:rsidRPr="00127A0B">
              <w:rPr>
                <w:rFonts w:ascii="Times New Roman" w:hAnsi="Times New Roman" w:cs="Times New Roman"/>
                <w:sz w:val="20"/>
                <w:szCs w:val="20"/>
              </w:rPr>
              <w:t>/</w:t>
            </w:r>
            <w:r>
              <w:rPr>
                <w:rFonts w:ascii="Times New Roman" w:hAnsi="Times New Roman" w:cs="Times New Roman"/>
                <w:sz w:val="20"/>
                <w:szCs w:val="20"/>
              </w:rPr>
              <w:t>4</w:t>
            </w:r>
            <w:r w:rsidR="00DE0008" w:rsidRPr="00127A0B">
              <w:rPr>
                <w:rFonts w:ascii="Times New Roman" w:hAnsi="Times New Roman" w:cs="Times New Roman"/>
                <w:sz w:val="20"/>
                <w:szCs w:val="20"/>
              </w:rPr>
              <w:t>/</w:t>
            </w:r>
            <w:r>
              <w:rPr>
                <w:rFonts w:ascii="Times New Roman" w:hAnsi="Times New Roman" w:cs="Times New Roman"/>
                <w:sz w:val="20"/>
                <w:szCs w:val="20"/>
              </w:rPr>
              <w:t>12</w:t>
            </w:r>
          </w:p>
        </w:tc>
        <w:tc>
          <w:tcPr>
            <w:tcW w:w="0" w:type="auto"/>
          </w:tcPr>
          <w:p w:rsidR="00DE0008" w:rsidRPr="00127A0B" w:rsidRDefault="00DE0008" w:rsidP="00CB7763">
            <w:pPr>
              <w:jc w:val="center"/>
              <w:rPr>
                <w:rFonts w:ascii="Times New Roman" w:hAnsi="Times New Roman" w:cs="Times New Roman"/>
                <w:sz w:val="20"/>
                <w:szCs w:val="20"/>
              </w:rPr>
            </w:pPr>
            <w:r w:rsidRPr="00127A0B">
              <w:rPr>
                <w:rFonts w:ascii="Times New Roman" w:hAnsi="Times New Roman" w:cs="Times New Roman"/>
                <w:sz w:val="20"/>
                <w:szCs w:val="20"/>
              </w:rPr>
              <w:t>Funcţionari publici de conducere/ execuţie cu atribuții în domeniu</w:t>
            </w:r>
          </w:p>
        </w:tc>
        <w:tc>
          <w:tcPr>
            <w:tcW w:w="0" w:type="auto"/>
          </w:tcPr>
          <w:p w:rsidR="00DE0008" w:rsidRPr="00127A0B" w:rsidRDefault="009347E9" w:rsidP="009347E9">
            <w:pPr>
              <w:jc w:val="center"/>
              <w:rPr>
                <w:rFonts w:ascii="Times New Roman" w:hAnsi="Times New Roman" w:cs="Times New Roman"/>
                <w:sz w:val="20"/>
                <w:szCs w:val="20"/>
              </w:rPr>
            </w:pPr>
            <w:r>
              <w:rPr>
                <w:rFonts w:ascii="Times New Roman" w:hAnsi="Times New Roman" w:cs="Times New Roman"/>
                <w:sz w:val="20"/>
                <w:szCs w:val="20"/>
              </w:rPr>
              <w:t>7</w:t>
            </w:r>
            <w:r w:rsidR="00DE0008" w:rsidRPr="00127A0B">
              <w:rPr>
                <w:rFonts w:ascii="Times New Roman" w:hAnsi="Times New Roman" w:cs="Times New Roman"/>
                <w:sz w:val="20"/>
                <w:szCs w:val="20"/>
              </w:rPr>
              <w:t>5/</w:t>
            </w:r>
            <w:r>
              <w:rPr>
                <w:rFonts w:ascii="Times New Roman" w:hAnsi="Times New Roman" w:cs="Times New Roman"/>
                <w:sz w:val="20"/>
                <w:szCs w:val="20"/>
              </w:rPr>
              <w:t>3</w:t>
            </w:r>
          </w:p>
        </w:tc>
        <w:tc>
          <w:tcPr>
            <w:tcW w:w="0" w:type="auto"/>
          </w:tcPr>
          <w:p w:rsidR="00DE0008" w:rsidRPr="00127A0B" w:rsidRDefault="00DE0008" w:rsidP="00CB7763">
            <w:pPr>
              <w:jc w:val="center"/>
              <w:rPr>
                <w:rFonts w:ascii="Times New Roman" w:hAnsi="Times New Roman" w:cs="Times New Roman"/>
                <w:sz w:val="20"/>
                <w:szCs w:val="20"/>
              </w:rPr>
            </w:pPr>
            <w:r w:rsidRPr="00127A0B">
              <w:rPr>
                <w:rFonts w:ascii="Times New Roman" w:hAnsi="Times New Roman" w:cs="Times New Roman"/>
                <w:sz w:val="20"/>
                <w:szCs w:val="20"/>
              </w:rPr>
              <w:t>Funcţionari publici de conducere/ execuţie cu atribuții în domeniu</w:t>
            </w:r>
          </w:p>
        </w:tc>
        <w:tc>
          <w:tcPr>
            <w:tcW w:w="0" w:type="auto"/>
          </w:tcPr>
          <w:p w:rsidR="00DE0008" w:rsidRPr="00127A0B" w:rsidRDefault="00DE0008" w:rsidP="00CB7763">
            <w:pPr>
              <w:jc w:val="center"/>
              <w:rPr>
                <w:rFonts w:ascii="Times New Roman" w:hAnsi="Times New Roman" w:cs="Times New Roman"/>
                <w:sz w:val="20"/>
                <w:szCs w:val="20"/>
              </w:rPr>
            </w:pPr>
            <w:r w:rsidRPr="00127A0B">
              <w:rPr>
                <w:rFonts w:ascii="Times New Roman" w:hAnsi="Times New Roman" w:cs="Times New Roman"/>
                <w:sz w:val="20"/>
                <w:szCs w:val="20"/>
              </w:rPr>
              <w:t>25/1</w:t>
            </w:r>
          </w:p>
        </w:tc>
      </w:tr>
      <w:tr w:rsidR="003127A0" w:rsidRPr="00127A0B" w:rsidTr="003127A0">
        <w:tc>
          <w:tcPr>
            <w:tcW w:w="0" w:type="auto"/>
          </w:tcPr>
          <w:p w:rsidR="00DE0008" w:rsidRPr="00127A0B" w:rsidRDefault="00DE0008" w:rsidP="0011104F">
            <w:pPr>
              <w:jc w:val="center"/>
              <w:rPr>
                <w:rFonts w:ascii="Times New Roman" w:hAnsi="Times New Roman" w:cs="Times New Roman"/>
                <w:sz w:val="20"/>
                <w:szCs w:val="20"/>
              </w:rPr>
            </w:pPr>
            <w:r w:rsidRPr="00127A0B">
              <w:rPr>
                <w:rFonts w:ascii="Times New Roman" w:hAnsi="Times New Roman" w:cs="Times New Roman"/>
                <w:sz w:val="20"/>
                <w:szCs w:val="20"/>
              </w:rPr>
              <w:t>12</w:t>
            </w:r>
            <w:r>
              <w:rPr>
                <w:rFonts w:ascii="Times New Roman" w:hAnsi="Times New Roman" w:cs="Times New Roman"/>
                <w:sz w:val="20"/>
                <w:szCs w:val="20"/>
              </w:rPr>
              <w:t>.</w:t>
            </w:r>
          </w:p>
        </w:tc>
        <w:tc>
          <w:tcPr>
            <w:tcW w:w="5796" w:type="dxa"/>
          </w:tcPr>
          <w:p w:rsidR="00DE0008" w:rsidRDefault="00DE0008" w:rsidP="0011104F">
            <w:pPr>
              <w:jc w:val="both"/>
              <w:rPr>
                <w:rFonts w:ascii="Times New Roman" w:hAnsi="Times New Roman" w:cs="Times New Roman"/>
                <w:sz w:val="20"/>
                <w:szCs w:val="20"/>
              </w:rPr>
            </w:pPr>
            <w:r w:rsidRPr="00127A0B">
              <w:rPr>
                <w:rFonts w:ascii="Times New Roman" w:hAnsi="Times New Roman" w:cs="Times New Roman"/>
                <w:b/>
                <w:sz w:val="20"/>
                <w:szCs w:val="20"/>
              </w:rPr>
              <w:t>Control financiar public intern.</w:t>
            </w:r>
          </w:p>
          <w:p w:rsidR="00DE0008" w:rsidRDefault="00DE0008" w:rsidP="0011104F">
            <w:pPr>
              <w:jc w:val="both"/>
              <w:rPr>
                <w:rFonts w:ascii="Times New Roman" w:eastAsia="Times New Roman" w:hAnsi="Times New Roman" w:cs="Times New Roman"/>
                <w:bCs/>
                <w:i/>
                <w:color w:val="000000"/>
                <w:sz w:val="20"/>
                <w:szCs w:val="20"/>
                <w:lang w:eastAsia="ru-RU"/>
              </w:rPr>
            </w:pPr>
            <w:r w:rsidRPr="00127A0B">
              <w:rPr>
                <w:rFonts w:ascii="Times New Roman" w:eastAsia="Times New Roman" w:hAnsi="Times New Roman" w:cs="Times New Roman"/>
                <w:color w:val="000000"/>
                <w:sz w:val="20"/>
                <w:szCs w:val="20"/>
              </w:rPr>
              <w:t>Organizarea şi implementarea sistemului de management financiar și control intern în cadrul entității. Integrarea Managementului riscurilor în planificarea operațională. Documentarea proceselor.</w:t>
            </w:r>
          </w:p>
          <w:p w:rsidR="00DE0008" w:rsidRPr="00127A0B" w:rsidRDefault="00DE0008" w:rsidP="0011104F">
            <w:pPr>
              <w:jc w:val="both"/>
              <w:rPr>
                <w:rFonts w:ascii="Times New Roman" w:hAnsi="Times New Roman" w:cs="Times New Roman"/>
                <w:sz w:val="20"/>
                <w:szCs w:val="20"/>
              </w:rPr>
            </w:pPr>
            <w:r w:rsidRPr="00127A0B">
              <w:rPr>
                <w:rFonts w:ascii="Times New Roman" w:eastAsia="Times New Roman" w:hAnsi="Times New Roman" w:cs="Times New Roman"/>
                <w:bCs/>
                <w:i/>
                <w:color w:val="000000"/>
                <w:sz w:val="20"/>
                <w:szCs w:val="20"/>
                <w:lang w:eastAsia="ru-RU"/>
              </w:rPr>
              <w:t>(Curs de 3 zile/24 de ore)</w:t>
            </w:r>
          </w:p>
        </w:tc>
        <w:tc>
          <w:tcPr>
            <w:tcW w:w="1319" w:type="dxa"/>
          </w:tcPr>
          <w:p w:rsidR="00DE0008" w:rsidRPr="00127A0B" w:rsidRDefault="00DE0008" w:rsidP="0011104F">
            <w:pPr>
              <w:jc w:val="center"/>
              <w:rPr>
                <w:rFonts w:ascii="Times New Roman" w:hAnsi="Times New Roman" w:cs="Times New Roman"/>
                <w:sz w:val="20"/>
                <w:szCs w:val="20"/>
              </w:rPr>
            </w:pPr>
            <w:r>
              <w:rPr>
                <w:rFonts w:ascii="Times New Roman" w:hAnsi="Times New Roman" w:cs="Times New Roman"/>
                <w:sz w:val="20"/>
                <w:szCs w:val="20"/>
              </w:rPr>
              <w:t>125/5/15</w:t>
            </w:r>
          </w:p>
        </w:tc>
        <w:tc>
          <w:tcPr>
            <w:tcW w:w="0" w:type="auto"/>
          </w:tcPr>
          <w:p w:rsidR="00DE0008" w:rsidRPr="00127A0B" w:rsidRDefault="00DE0008" w:rsidP="0011104F">
            <w:pPr>
              <w:jc w:val="center"/>
              <w:rPr>
                <w:rFonts w:ascii="Times New Roman" w:hAnsi="Times New Roman" w:cs="Times New Roman"/>
                <w:sz w:val="20"/>
                <w:szCs w:val="20"/>
              </w:rPr>
            </w:pPr>
            <w:r w:rsidRPr="00127A0B">
              <w:rPr>
                <w:rFonts w:ascii="Times New Roman" w:hAnsi="Times New Roman" w:cs="Times New Roman"/>
                <w:sz w:val="20"/>
                <w:szCs w:val="20"/>
              </w:rPr>
              <w:t>Funcţionari publici de conducere, auditori interni</w:t>
            </w:r>
          </w:p>
        </w:tc>
        <w:tc>
          <w:tcPr>
            <w:tcW w:w="0" w:type="auto"/>
          </w:tcPr>
          <w:p w:rsidR="00DE0008" w:rsidRPr="00127A0B" w:rsidRDefault="00DE0008" w:rsidP="0011104F">
            <w:pPr>
              <w:jc w:val="center"/>
              <w:rPr>
                <w:rFonts w:ascii="Times New Roman" w:hAnsi="Times New Roman" w:cs="Times New Roman"/>
                <w:sz w:val="20"/>
                <w:szCs w:val="20"/>
              </w:rPr>
            </w:pPr>
            <w:r>
              <w:rPr>
                <w:rFonts w:ascii="Times New Roman" w:hAnsi="Times New Roman" w:cs="Times New Roman"/>
                <w:sz w:val="20"/>
                <w:szCs w:val="20"/>
              </w:rPr>
              <w:t>75/3</w:t>
            </w:r>
          </w:p>
        </w:tc>
        <w:tc>
          <w:tcPr>
            <w:tcW w:w="0" w:type="auto"/>
          </w:tcPr>
          <w:p w:rsidR="00DE0008" w:rsidRPr="00127A0B" w:rsidRDefault="00DE0008" w:rsidP="0011104F">
            <w:pPr>
              <w:jc w:val="center"/>
              <w:rPr>
                <w:rFonts w:ascii="Times New Roman" w:hAnsi="Times New Roman" w:cs="Times New Roman"/>
                <w:sz w:val="20"/>
                <w:szCs w:val="20"/>
              </w:rPr>
            </w:pPr>
            <w:r w:rsidRPr="00127A0B">
              <w:rPr>
                <w:rFonts w:ascii="Times New Roman" w:hAnsi="Times New Roman" w:cs="Times New Roman"/>
                <w:sz w:val="20"/>
                <w:szCs w:val="20"/>
              </w:rPr>
              <w:t>Funcţionari publici de conducere, auditori interni</w:t>
            </w:r>
          </w:p>
        </w:tc>
        <w:tc>
          <w:tcPr>
            <w:tcW w:w="0" w:type="auto"/>
          </w:tcPr>
          <w:p w:rsidR="00DE0008" w:rsidRPr="00127A0B" w:rsidRDefault="00DE0008" w:rsidP="0011104F">
            <w:pPr>
              <w:jc w:val="center"/>
              <w:rPr>
                <w:rFonts w:ascii="Times New Roman" w:hAnsi="Times New Roman" w:cs="Times New Roman"/>
                <w:sz w:val="20"/>
                <w:szCs w:val="20"/>
              </w:rPr>
            </w:pPr>
            <w:r>
              <w:rPr>
                <w:rFonts w:ascii="Times New Roman" w:hAnsi="Times New Roman" w:cs="Times New Roman"/>
                <w:sz w:val="20"/>
                <w:szCs w:val="20"/>
              </w:rPr>
              <w:t>50/2</w:t>
            </w:r>
          </w:p>
        </w:tc>
      </w:tr>
      <w:tr w:rsidR="00CF286C" w:rsidRPr="00127A0B" w:rsidTr="003127A0">
        <w:tc>
          <w:tcPr>
            <w:tcW w:w="0" w:type="auto"/>
          </w:tcPr>
          <w:p w:rsidR="00DE0008" w:rsidRPr="00127A0B" w:rsidRDefault="00DE0008" w:rsidP="00E53082">
            <w:pPr>
              <w:jc w:val="center"/>
              <w:rPr>
                <w:rFonts w:ascii="Times New Roman" w:hAnsi="Times New Roman" w:cs="Times New Roman"/>
                <w:sz w:val="20"/>
                <w:szCs w:val="20"/>
              </w:rPr>
            </w:pPr>
            <w:r>
              <w:rPr>
                <w:rFonts w:ascii="Times New Roman" w:hAnsi="Times New Roman" w:cs="Times New Roman"/>
                <w:sz w:val="20"/>
                <w:szCs w:val="20"/>
              </w:rPr>
              <w:t>1</w:t>
            </w:r>
            <w:r w:rsidR="009347E9">
              <w:rPr>
                <w:rFonts w:ascii="Times New Roman" w:hAnsi="Times New Roman" w:cs="Times New Roman"/>
                <w:sz w:val="20"/>
                <w:szCs w:val="20"/>
              </w:rPr>
              <w:t>3</w:t>
            </w:r>
            <w:r>
              <w:rPr>
                <w:rFonts w:ascii="Times New Roman" w:hAnsi="Times New Roman" w:cs="Times New Roman"/>
                <w:sz w:val="20"/>
                <w:szCs w:val="20"/>
              </w:rPr>
              <w:t>.</w:t>
            </w:r>
          </w:p>
        </w:tc>
        <w:tc>
          <w:tcPr>
            <w:tcW w:w="5796" w:type="dxa"/>
          </w:tcPr>
          <w:p w:rsidR="00DE0008" w:rsidRPr="00127A0B" w:rsidRDefault="00DE0008" w:rsidP="00E53082">
            <w:pPr>
              <w:jc w:val="both"/>
              <w:rPr>
                <w:rFonts w:ascii="Times New Roman" w:hAnsi="Times New Roman" w:cs="Times New Roman"/>
                <w:b/>
                <w:sz w:val="20"/>
                <w:szCs w:val="20"/>
              </w:rPr>
            </w:pPr>
            <w:r w:rsidRPr="00127A0B">
              <w:rPr>
                <w:rFonts w:ascii="Times New Roman" w:hAnsi="Times New Roman" w:cs="Times New Roman"/>
                <w:b/>
                <w:sz w:val="20"/>
                <w:szCs w:val="20"/>
              </w:rPr>
              <w:t>D</w:t>
            </w:r>
            <w:r>
              <w:rPr>
                <w:rFonts w:ascii="Times New Roman" w:hAnsi="Times New Roman" w:cs="Times New Roman"/>
                <w:b/>
                <w:sz w:val="20"/>
                <w:szCs w:val="20"/>
              </w:rPr>
              <w:t>ezvoltarea locală și regională.</w:t>
            </w:r>
          </w:p>
          <w:p w:rsidR="00DE0008" w:rsidRPr="00127A0B" w:rsidRDefault="00DE0008" w:rsidP="00E53082">
            <w:pPr>
              <w:jc w:val="both"/>
              <w:rPr>
                <w:rFonts w:ascii="Times New Roman" w:eastAsia="Times New Roman" w:hAnsi="Times New Roman" w:cs="Times New Roman"/>
                <w:sz w:val="20"/>
                <w:szCs w:val="20"/>
                <w:lang w:eastAsia="ru-RU"/>
              </w:rPr>
            </w:pPr>
            <w:r w:rsidRPr="00127A0B">
              <w:rPr>
                <w:rFonts w:ascii="Times New Roman" w:eastAsia="Times New Roman" w:hAnsi="Times New Roman" w:cs="Times New Roman"/>
                <w:sz w:val="20"/>
                <w:szCs w:val="20"/>
                <w:lang w:eastAsia="ru-RU"/>
              </w:rPr>
              <w:t>Conceptul, obiectivele şi principiile politicii de dezvoltare locală/regională. Analiza socioeconomică a UAT. Strategii de dezvoltare locală. Resursele şi instrumentele dezvoltării locale. Regionalizarea serviciilor. Cooperarea intercomunitară și transfrontalieră. Parteneria</w:t>
            </w:r>
            <w:r>
              <w:rPr>
                <w:rFonts w:ascii="Times New Roman" w:eastAsia="Times New Roman" w:hAnsi="Times New Roman" w:cs="Times New Roman"/>
                <w:sz w:val="20"/>
                <w:szCs w:val="20"/>
                <w:lang w:eastAsia="ru-RU"/>
              </w:rPr>
              <w:t>t public-privat la nivel local.</w:t>
            </w:r>
          </w:p>
          <w:p w:rsidR="00DE0008" w:rsidRPr="00127A0B" w:rsidRDefault="00DE0008" w:rsidP="00E53082">
            <w:pPr>
              <w:jc w:val="both"/>
              <w:rPr>
                <w:rFonts w:ascii="Times New Roman" w:eastAsia="Times New Roman" w:hAnsi="Times New Roman" w:cs="Times New Roman"/>
                <w:i/>
                <w:iCs/>
                <w:sz w:val="20"/>
                <w:szCs w:val="20"/>
                <w:lang w:eastAsia="ru-RU"/>
              </w:rPr>
            </w:pPr>
            <w:r>
              <w:rPr>
                <w:rFonts w:ascii="Times New Roman" w:eastAsia="Times New Roman" w:hAnsi="Times New Roman" w:cs="Times New Roman"/>
                <w:i/>
                <w:iCs/>
                <w:sz w:val="20"/>
                <w:szCs w:val="20"/>
                <w:lang w:eastAsia="ru-RU"/>
              </w:rPr>
              <w:t>(Curs de 3 zile/24 ore)</w:t>
            </w:r>
          </w:p>
        </w:tc>
        <w:tc>
          <w:tcPr>
            <w:tcW w:w="1319" w:type="dxa"/>
          </w:tcPr>
          <w:p w:rsidR="00DE0008" w:rsidRPr="00127A0B" w:rsidRDefault="00DE0008" w:rsidP="00E53082">
            <w:pPr>
              <w:jc w:val="center"/>
              <w:rPr>
                <w:rFonts w:ascii="Times New Roman" w:hAnsi="Times New Roman" w:cs="Times New Roman"/>
                <w:sz w:val="20"/>
                <w:szCs w:val="20"/>
              </w:rPr>
            </w:pPr>
            <w:r w:rsidRPr="00127A0B">
              <w:rPr>
                <w:rFonts w:ascii="Times New Roman" w:hAnsi="Times New Roman" w:cs="Times New Roman"/>
                <w:sz w:val="20"/>
                <w:szCs w:val="20"/>
              </w:rPr>
              <w:t>50/2/6</w:t>
            </w:r>
          </w:p>
        </w:tc>
        <w:tc>
          <w:tcPr>
            <w:tcW w:w="0" w:type="auto"/>
          </w:tcPr>
          <w:p w:rsidR="00DE0008" w:rsidRPr="00127A0B" w:rsidRDefault="00DE0008" w:rsidP="00E53082">
            <w:pPr>
              <w:jc w:val="center"/>
              <w:rPr>
                <w:rFonts w:ascii="Times New Roman" w:hAnsi="Times New Roman" w:cs="Times New Roman"/>
                <w:sz w:val="20"/>
                <w:szCs w:val="20"/>
              </w:rPr>
            </w:pPr>
          </w:p>
        </w:tc>
        <w:tc>
          <w:tcPr>
            <w:tcW w:w="0" w:type="auto"/>
          </w:tcPr>
          <w:p w:rsidR="00DE0008" w:rsidRPr="00127A0B" w:rsidRDefault="00DE0008" w:rsidP="00E53082">
            <w:pPr>
              <w:jc w:val="center"/>
              <w:rPr>
                <w:rFonts w:ascii="Times New Roman" w:hAnsi="Times New Roman" w:cs="Times New Roman"/>
                <w:sz w:val="20"/>
                <w:szCs w:val="20"/>
              </w:rPr>
            </w:pPr>
          </w:p>
        </w:tc>
        <w:tc>
          <w:tcPr>
            <w:tcW w:w="0" w:type="auto"/>
          </w:tcPr>
          <w:p w:rsidR="00DE0008" w:rsidRPr="00127A0B" w:rsidRDefault="00DE0008" w:rsidP="00E53082">
            <w:pPr>
              <w:jc w:val="center"/>
              <w:rPr>
                <w:rFonts w:ascii="Times New Roman" w:hAnsi="Times New Roman" w:cs="Times New Roman"/>
                <w:sz w:val="20"/>
                <w:szCs w:val="20"/>
              </w:rPr>
            </w:pPr>
            <w:r w:rsidRPr="00127A0B">
              <w:rPr>
                <w:rFonts w:ascii="Times New Roman" w:hAnsi="Times New Roman" w:cs="Times New Roman"/>
                <w:sz w:val="20"/>
                <w:szCs w:val="20"/>
              </w:rPr>
              <w:t>Funcţionari publici de conducere/ execuţie</w:t>
            </w:r>
          </w:p>
        </w:tc>
        <w:tc>
          <w:tcPr>
            <w:tcW w:w="0" w:type="auto"/>
          </w:tcPr>
          <w:p w:rsidR="00DE0008" w:rsidRPr="00127A0B" w:rsidRDefault="00DE0008" w:rsidP="00E53082">
            <w:pPr>
              <w:jc w:val="center"/>
              <w:rPr>
                <w:rFonts w:ascii="Times New Roman" w:hAnsi="Times New Roman" w:cs="Times New Roman"/>
                <w:sz w:val="20"/>
                <w:szCs w:val="20"/>
              </w:rPr>
            </w:pPr>
            <w:r w:rsidRPr="00127A0B">
              <w:rPr>
                <w:rFonts w:ascii="Times New Roman" w:hAnsi="Times New Roman" w:cs="Times New Roman"/>
                <w:sz w:val="20"/>
                <w:szCs w:val="20"/>
              </w:rPr>
              <w:t>50/2</w:t>
            </w:r>
          </w:p>
        </w:tc>
      </w:tr>
      <w:tr w:rsidR="00CF286C" w:rsidRPr="00127A0B" w:rsidTr="003127A0">
        <w:tc>
          <w:tcPr>
            <w:tcW w:w="0" w:type="auto"/>
          </w:tcPr>
          <w:p w:rsidR="00DE0008" w:rsidRPr="00127A0B" w:rsidRDefault="009347E9" w:rsidP="00E53082">
            <w:pPr>
              <w:jc w:val="center"/>
              <w:rPr>
                <w:rFonts w:ascii="Times New Roman" w:hAnsi="Times New Roman" w:cs="Times New Roman"/>
                <w:sz w:val="20"/>
                <w:szCs w:val="20"/>
              </w:rPr>
            </w:pPr>
            <w:r>
              <w:rPr>
                <w:rFonts w:ascii="Times New Roman" w:hAnsi="Times New Roman" w:cs="Times New Roman"/>
                <w:sz w:val="20"/>
                <w:szCs w:val="20"/>
              </w:rPr>
              <w:t>14.</w:t>
            </w:r>
          </w:p>
        </w:tc>
        <w:tc>
          <w:tcPr>
            <w:tcW w:w="5796" w:type="dxa"/>
          </w:tcPr>
          <w:p w:rsidR="00DE0008" w:rsidRPr="009347E9" w:rsidRDefault="00DE0008" w:rsidP="001F27C6">
            <w:pPr>
              <w:jc w:val="both"/>
              <w:rPr>
                <w:rFonts w:ascii="Times New Roman Bold" w:hAnsi="Times New Roman Bold" w:cs="Times New Roman"/>
                <w:spacing w:val="-4"/>
                <w:sz w:val="20"/>
                <w:szCs w:val="20"/>
              </w:rPr>
            </w:pPr>
            <w:r w:rsidRPr="009347E9">
              <w:rPr>
                <w:rFonts w:ascii="Times New Roman Bold" w:hAnsi="Times New Roman Bold" w:cs="Times New Roman"/>
                <w:b/>
                <w:spacing w:val="-4"/>
                <w:sz w:val="20"/>
                <w:szCs w:val="20"/>
              </w:rPr>
              <w:t>Organizarea activității se</w:t>
            </w:r>
            <w:r w:rsidR="009347E9">
              <w:rPr>
                <w:rFonts w:ascii="Times New Roman Bold" w:hAnsi="Times New Roman Bold" w:cs="Times New Roman"/>
                <w:b/>
                <w:spacing w:val="-4"/>
                <w:sz w:val="20"/>
                <w:szCs w:val="20"/>
              </w:rPr>
              <w:t xml:space="preserve">cretarului consiliului local de </w:t>
            </w:r>
            <w:r w:rsidRPr="009347E9">
              <w:rPr>
                <w:rFonts w:ascii="Times New Roman Bold" w:hAnsi="Times New Roman Bold" w:cs="Times New Roman"/>
                <w:b/>
                <w:spacing w:val="-4"/>
                <w:sz w:val="20"/>
                <w:szCs w:val="20"/>
              </w:rPr>
              <w:t>nivelul al doilea.</w:t>
            </w:r>
          </w:p>
          <w:p w:rsidR="00DE0008" w:rsidRPr="009347E9" w:rsidRDefault="00DE0008" w:rsidP="00564DAE">
            <w:pPr>
              <w:rPr>
                <w:rFonts w:ascii="Times New Roman" w:eastAsia="Times New Roman" w:hAnsi="Times New Roman" w:cs="Times New Roman"/>
                <w:i/>
                <w:iCs/>
                <w:spacing w:val="-4"/>
                <w:sz w:val="20"/>
                <w:szCs w:val="20"/>
                <w:lang w:eastAsia="ru-RU"/>
              </w:rPr>
            </w:pPr>
            <w:r w:rsidRPr="009347E9">
              <w:rPr>
                <w:rFonts w:ascii="Times New Roman" w:eastAsia="Times New Roman" w:hAnsi="Times New Roman" w:cs="Times New Roman"/>
                <w:spacing w:val="-4"/>
                <w:sz w:val="20"/>
                <w:szCs w:val="20"/>
                <w:lang w:eastAsia="ru-RU"/>
              </w:rPr>
              <w:t>Registrul actelor emise de către autoritățile publice. Asigurarea protecției datelor cu caracter personal în prestarea serviciilor publice.</w:t>
            </w:r>
            <w:r w:rsidRPr="009347E9">
              <w:rPr>
                <w:spacing w:val="-4"/>
                <w:sz w:val="20"/>
                <w:szCs w:val="20"/>
              </w:rPr>
              <w:t xml:space="preserve"> </w:t>
            </w:r>
            <w:r w:rsidRPr="009347E9">
              <w:rPr>
                <w:rFonts w:ascii="Times New Roman" w:hAnsi="Times New Roman" w:cs="Times New Roman"/>
                <w:spacing w:val="-4"/>
                <w:sz w:val="20"/>
                <w:szCs w:val="20"/>
              </w:rPr>
              <w:t>Atribuţiile autorităţilor publice în domeniul  protecţiei secretului de stat.</w:t>
            </w:r>
          </w:p>
          <w:p w:rsidR="00DE0008" w:rsidRPr="00127A0B" w:rsidRDefault="00DE0008" w:rsidP="00CF4E81">
            <w:pPr>
              <w:jc w:val="both"/>
              <w:rPr>
                <w:rFonts w:ascii="Times New Roman" w:hAnsi="Times New Roman" w:cs="Times New Roman"/>
                <w:b/>
                <w:sz w:val="20"/>
                <w:szCs w:val="20"/>
              </w:rPr>
            </w:pPr>
            <w:r w:rsidRPr="00127A0B">
              <w:rPr>
                <w:rFonts w:ascii="Times New Roman" w:eastAsia="Times New Roman" w:hAnsi="Times New Roman" w:cs="Times New Roman"/>
                <w:bCs/>
                <w:i/>
                <w:color w:val="000000"/>
                <w:sz w:val="20"/>
                <w:szCs w:val="20"/>
                <w:lang w:eastAsia="ru-RU"/>
              </w:rPr>
              <w:t>(Curs de 3 zile/24 de ore)</w:t>
            </w:r>
          </w:p>
        </w:tc>
        <w:tc>
          <w:tcPr>
            <w:tcW w:w="1319" w:type="dxa"/>
          </w:tcPr>
          <w:p w:rsidR="00DE0008" w:rsidRPr="00127A0B" w:rsidRDefault="00DE0008" w:rsidP="00E53082">
            <w:pPr>
              <w:jc w:val="center"/>
              <w:rPr>
                <w:rFonts w:ascii="Times New Roman" w:hAnsi="Times New Roman" w:cs="Times New Roman"/>
                <w:sz w:val="20"/>
                <w:szCs w:val="20"/>
              </w:rPr>
            </w:pPr>
            <w:r>
              <w:rPr>
                <w:rFonts w:ascii="Times New Roman" w:hAnsi="Times New Roman" w:cs="Times New Roman"/>
                <w:sz w:val="20"/>
                <w:szCs w:val="20"/>
              </w:rPr>
              <w:t>35/1/3</w:t>
            </w:r>
          </w:p>
        </w:tc>
        <w:tc>
          <w:tcPr>
            <w:tcW w:w="0" w:type="auto"/>
          </w:tcPr>
          <w:p w:rsidR="00DE0008" w:rsidRPr="00127A0B" w:rsidRDefault="00DE0008" w:rsidP="00E53082">
            <w:pPr>
              <w:jc w:val="center"/>
              <w:rPr>
                <w:rFonts w:ascii="Times New Roman" w:hAnsi="Times New Roman" w:cs="Times New Roman"/>
                <w:sz w:val="20"/>
                <w:szCs w:val="20"/>
              </w:rPr>
            </w:pPr>
          </w:p>
        </w:tc>
        <w:tc>
          <w:tcPr>
            <w:tcW w:w="0" w:type="auto"/>
          </w:tcPr>
          <w:p w:rsidR="00DE0008" w:rsidRPr="00127A0B" w:rsidRDefault="00DE0008" w:rsidP="00E53082">
            <w:pPr>
              <w:jc w:val="center"/>
              <w:rPr>
                <w:rFonts w:ascii="Times New Roman" w:hAnsi="Times New Roman" w:cs="Times New Roman"/>
                <w:sz w:val="20"/>
                <w:szCs w:val="20"/>
              </w:rPr>
            </w:pPr>
          </w:p>
        </w:tc>
        <w:tc>
          <w:tcPr>
            <w:tcW w:w="0" w:type="auto"/>
          </w:tcPr>
          <w:p w:rsidR="00DE0008" w:rsidRPr="00127A0B" w:rsidRDefault="00DE0008" w:rsidP="00CF4E81">
            <w:pPr>
              <w:jc w:val="center"/>
              <w:rPr>
                <w:rFonts w:ascii="Times New Roman" w:hAnsi="Times New Roman" w:cs="Times New Roman"/>
                <w:sz w:val="20"/>
                <w:szCs w:val="20"/>
              </w:rPr>
            </w:pPr>
            <w:r>
              <w:rPr>
                <w:rFonts w:ascii="Times New Roman" w:hAnsi="Times New Roman" w:cs="Times New Roman"/>
                <w:sz w:val="20"/>
                <w:szCs w:val="20"/>
              </w:rPr>
              <w:t>Secretari ai Consiliilor locale de nivelul al doilea</w:t>
            </w:r>
          </w:p>
        </w:tc>
        <w:tc>
          <w:tcPr>
            <w:tcW w:w="0" w:type="auto"/>
          </w:tcPr>
          <w:p w:rsidR="00DE0008" w:rsidRPr="00127A0B" w:rsidRDefault="00DE0008" w:rsidP="00E53082">
            <w:pPr>
              <w:jc w:val="center"/>
              <w:rPr>
                <w:rFonts w:ascii="Times New Roman" w:hAnsi="Times New Roman" w:cs="Times New Roman"/>
                <w:sz w:val="20"/>
                <w:szCs w:val="20"/>
              </w:rPr>
            </w:pPr>
            <w:r>
              <w:rPr>
                <w:rFonts w:ascii="Times New Roman" w:hAnsi="Times New Roman" w:cs="Times New Roman"/>
                <w:sz w:val="20"/>
                <w:szCs w:val="20"/>
              </w:rPr>
              <w:t>35/1</w:t>
            </w:r>
          </w:p>
        </w:tc>
      </w:tr>
      <w:tr w:rsidR="00CF286C" w:rsidRPr="00127A0B" w:rsidTr="003127A0">
        <w:tc>
          <w:tcPr>
            <w:tcW w:w="0" w:type="auto"/>
          </w:tcPr>
          <w:p w:rsidR="00DE0008" w:rsidRPr="00127A0B" w:rsidRDefault="00DE0008" w:rsidP="00316F87">
            <w:pPr>
              <w:jc w:val="center"/>
              <w:rPr>
                <w:rFonts w:ascii="Times New Roman" w:hAnsi="Times New Roman" w:cs="Times New Roman"/>
                <w:sz w:val="20"/>
                <w:szCs w:val="20"/>
              </w:rPr>
            </w:pPr>
            <w:r>
              <w:rPr>
                <w:rFonts w:ascii="Times New Roman" w:hAnsi="Times New Roman" w:cs="Times New Roman"/>
                <w:sz w:val="20"/>
                <w:szCs w:val="20"/>
              </w:rPr>
              <w:t>1</w:t>
            </w:r>
            <w:r w:rsidR="00316F87">
              <w:rPr>
                <w:rFonts w:ascii="Times New Roman" w:hAnsi="Times New Roman" w:cs="Times New Roman"/>
                <w:sz w:val="20"/>
                <w:szCs w:val="20"/>
              </w:rPr>
              <w:t>5</w:t>
            </w:r>
            <w:r>
              <w:rPr>
                <w:rFonts w:ascii="Times New Roman" w:hAnsi="Times New Roman" w:cs="Times New Roman"/>
                <w:sz w:val="20"/>
                <w:szCs w:val="20"/>
              </w:rPr>
              <w:t>.</w:t>
            </w:r>
          </w:p>
        </w:tc>
        <w:tc>
          <w:tcPr>
            <w:tcW w:w="5796" w:type="dxa"/>
          </w:tcPr>
          <w:p w:rsidR="00DE0008" w:rsidRPr="00127A0B" w:rsidRDefault="00DE0008" w:rsidP="0011104F">
            <w:pPr>
              <w:jc w:val="both"/>
              <w:rPr>
                <w:rFonts w:ascii="Times New Roman" w:hAnsi="Times New Roman" w:cs="Times New Roman"/>
                <w:sz w:val="20"/>
                <w:szCs w:val="20"/>
              </w:rPr>
            </w:pPr>
            <w:r w:rsidRPr="00127A0B">
              <w:rPr>
                <w:rFonts w:ascii="Times New Roman" w:hAnsi="Times New Roman" w:cs="Times New Roman"/>
                <w:b/>
                <w:sz w:val="20"/>
                <w:szCs w:val="20"/>
              </w:rPr>
              <w:t>Prestarea serviciilor publice.</w:t>
            </w:r>
          </w:p>
          <w:p w:rsidR="00DE0008" w:rsidRPr="00127A0B" w:rsidRDefault="00DE0008" w:rsidP="0011104F">
            <w:pPr>
              <w:jc w:val="both"/>
              <w:rPr>
                <w:rFonts w:ascii="Times New Roman" w:eastAsia="Times New Roman" w:hAnsi="Times New Roman" w:cs="Times New Roman"/>
                <w:i/>
                <w:iCs/>
                <w:color w:val="000000"/>
                <w:sz w:val="20"/>
                <w:szCs w:val="20"/>
                <w:lang w:eastAsia="ru-RU"/>
              </w:rPr>
            </w:pPr>
            <w:r w:rsidRPr="00127A0B">
              <w:rPr>
                <w:rFonts w:ascii="Times New Roman" w:eastAsia="Times New Roman" w:hAnsi="Times New Roman" w:cs="Times New Roman"/>
                <w:color w:val="000000"/>
                <w:sz w:val="20"/>
                <w:szCs w:val="20"/>
                <w:lang w:eastAsia="ru-RU"/>
              </w:rPr>
              <w:t>Organizarea serviciilor publice. Instrumente de prestare a</w:t>
            </w:r>
            <w:r>
              <w:rPr>
                <w:rFonts w:ascii="Times New Roman" w:eastAsia="Times New Roman" w:hAnsi="Times New Roman" w:cs="Times New Roman"/>
                <w:color w:val="000000"/>
                <w:sz w:val="20"/>
                <w:szCs w:val="20"/>
                <w:lang w:eastAsia="ru-RU"/>
              </w:rPr>
              <w:t xml:space="preserve"> </w:t>
            </w:r>
            <w:r w:rsidRPr="00127A0B">
              <w:rPr>
                <w:rFonts w:ascii="Times New Roman" w:eastAsia="Times New Roman" w:hAnsi="Times New Roman" w:cs="Times New Roman"/>
                <w:color w:val="000000"/>
                <w:sz w:val="20"/>
                <w:szCs w:val="20"/>
                <w:lang w:eastAsia="ru-RU"/>
              </w:rPr>
              <w:t>serviciilor publice. Modernizarea serviciilor publice. E-servicii. Asigurarea protecției datelor cu caracter personal în prestarea serviciilor publice.</w:t>
            </w:r>
          </w:p>
          <w:p w:rsidR="00DE0008" w:rsidRPr="00127A0B" w:rsidRDefault="00DE0008" w:rsidP="0011104F">
            <w:pPr>
              <w:jc w:val="both"/>
              <w:rPr>
                <w:rFonts w:ascii="Times New Roman" w:eastAsia="Times New Roman" w:hAnsi="Times New Roman" w:cs="Times New Roman"/>
                <w:b/>
                <w:bCs/>
                <w:color w:val="000000"/>
                <w:sz w:val="20"/>
                <w:szCs w:val="20"/>
                <w:lang w:eastAsia="ru-RU"/>
              </w:rPr>
            </w:pPr>
            <w:r w:rsidRPr="00127A0B">
              <w:rPr>
                <w:rFonts w:ascii="Times New Roman" w:eastAsia="Times New Roman" w:hAnsi="Times New Roman" w:cs="Times New Roman"/>
                <w:i/>
                <w:sz w:val="20"/>
                <w:szCs w:val="20"/>
                <w:lang w:eastAsia="ru-RU"/>
              </w:rPr>
              <w:t>(Curs de 3 zile/24 ore)</w:t>
            </w:r>
          </w:p>
        </w:tc>
        <w:tc>
          <w:tcPr>
            <w:tcW w:w="1319" w:type="dxa"/>
          </w:tcPr>
          <w:p w:rsidR="00DE0008" w:rsidRPr="00127A0B" w:rsidRDefault="00316F87" w:rsidP="00316F87">
            <w:pPr>
              <w:jc w:val="center"/>
              <w:rPr>
                <w:rFonts w:ascii="Times New Roman" w:hAnsi="Times New Roman" w:cs="Times New Roman"/>
                <w:sz w:val="20"/>
                <w:szCs w:val="20"/>
              </w:rPr>
            </w:pPr>
            <w:r>
              <w:rPr>
                <w:rFonts w:ascii="Times New Roman" w:hAnsi="Times New Roman" w:cs="Times New Roman"/>
                <w:sz w:val="20"/>
                <w:szCs w:val="20"/>
              </w:rPr>
              <w:t>100</w:t>
            </w:r>
            <w:r w:rsidR="00DE0008" w:rsidRPr="00127A0B">
              <w:rPr>
                <w:rFonts w:ascii="Times New Roman" w:hAnsi="Times New Roman" w:cs="Times New Roman"/>
                <w:sz w:val="20"/>
                <w:szCs w:val="20"/>
              </w:rPr>
              <w:t>/</w:t>
            </w:r>
            <w:r>
              <w:rPr>
                <w:rFonts w:ascii="Times New Roman" w:hAnsi="Times New Roman" w:cs="Times New Roman"/>
                <w:sz w:val="20"/>
                <w:szCs w:val="20"/>
              </w:rPr>
              <w:t>4</w:t>
            </w:r>
            <w:r w:rsidR="00DE0008" w:rsidRPr="00127A0B">
              <w:rPr>
                <w:rFonts w:ascii="Times New Roman" w:hAnsi="Times New Roman" w:cs="Times New Roman"/>
                <w:sz w:val="20"/>
                <w:szCs w:val="20"/>
              </w:rPr>
              <w:t>/</w:t>
            </w:r>
            <w:r>
              <w:rPr>
                <w:rFonts w:ascii="Times New Roman" w:hAnsi="Times New Roman" w:cs="Times New Roman"/>
                <w:sz w:val="20"/>
                <w:szCs w:val="20"/>
              </w:rPr>
              <w:t>12</w:t>
            </w:r>
          </w:p>
        </w:tc>
        <w:tc>
          <w:tcPr>
            <w:tcW w:w="0" w:type="auto"/>
          </w:tcPr>
          <w:p w:rsidR="00DE0008" w:rsidRPr="00127A0B" w:rsidRDefault="00DE0008" w:rsidP="0011104F">
            <w:pPr>
              <w:jc w:val="center"/>
              <w:rPr>
                <w:rFonts w:ascii="Times New Roman" w:hAnsi="Times New Roman" w:cs="Times New Roman"/>
                <w:sz w:val="20"/>
                <w:szCs w:val="20"/>
              </w:rPr>
            </w:pPr>
          </w:p>
        </w:tc>
        <w:tc>
          <w:tcPr>
            <w:tcW w:w="0" w:type="auto"/>
          </w:tcPr>
          <w:p w:rsidR="00DE0008" w:rsidRPr="00127A0B" w:rsidRDefault="00DE0008" w:rsidP="0011104F">
            <w:pPr>
              <w:jc w:val="center"/>
              <w:rPr>
                <w:rFonts w:ascii="Times New Roman" w:hAnsi="Times New Roman" w:cs="Times New Roman"/>
                <w:sz w:val="20"/>
                <w:szCs w:val="20"/>
              </w:rPr>
            </w:pPr>
          </w:p>
        </w:tc>
        <w:tc>
          <w:tcPr>
            <w:tcW w:w="0" w:type="auto"/>
          </w:tcPr>
          <w:p w:rsidR="00DE0008" w:rsidRPr="00127A0B" w:rsidRDefault="00DE0008" w:rsidP="0011104F">
            <w:pPr>
              <w:jc w:val="center"/>
              <w:rPr>
                <w:rFonts w:ascii="Times New Roman" w:hAnsi="Times New Roman" w:cs="Times New Roman"/>
                <w:sz w:val="20"/>
                <w:szCs w:val="20"/>
              </w:rPr>
            </w:pPr>
            <w:r w:rsidRPr="00127A0B">
              <w:rPr>
                <w:rFonts w:ascii="Times New Roman" w:hAnsi="Times New Roman" w:cs="Times New Roman"/>
                <w:sz w:val="20"/>
                <w:szCs w:val="20"/>
              </w:rPr>
              <w:t xml:space="preserve">Funcţionari publici de </w:t>
            </w:r>
            <w:r w:rsidR="00CF286C">
              <w:rPr>
                <w:rFonts w:ascii="Times New Roman" w:hAnsi="Times New Roman" w:cs="Times New Roman"/>
                <w:sz w:val="20"/>
                <w:szCs w:val="20"/>
              </w:rPr>
              <w:t>conducere/</w:t>
            </w:r>
            <w:r w:rsidRPr="00127A0B">
              <w:rPr>
                <w:rFonts w:ascii="Times New Roman" w:hAnsi="Times New Roman" w:cs="Times New Roman"/>
                <w:sz w:val="20"/>
                <w:szCs w:val="20"/>
              </w:rPr>
              <w:t>execuţie</w:t>
            </w:r>
          </w:p>
        </w:tc>
        <w:tc>
          <w:tcPr>
            <w:tcW w:w="0" w:type="auto"/>
          </w:tcPr>
          <w:p w:rsidR="00DE0008" w:rsidRPr="00127A0B" w:rsidRDefault="00316F87" w:rsidP="00316F87">
            <w:pPr>
              <w:jc w:val="center"/>
              <w:rPr>
                <w:rFonts w:ascii="Times New Roman" w:hAnsi="Times New Roman" w:cs="Times New Roman"/>
                <w:sz w:val="20"/>
                <w:szCs w:val="20"/>
              </w:rPr>
            </w:pPr>
            <w:r>
              <w:rPr>
                <w:rFonts w:ascii="Times New Roman" w:hAnsi="Times New Roman" w:cs="Times New Roman"/>
                <w:sz w:val="20"/>
                <w:szCs w:val="20"/>
              </w:rPr>
              <w:t>100</w:t>
            </w:r>
            <w:r w:rsidR="00DE0008" w:rsidRPr="00127A0B">
              <w:rPr>
                <w:rFonts w:ascii="Times New Roman" w:hAnsi="Times New Roman" w:cs="Times New Roman"/>
                <w:sz w:val="20"/>
                <w:szCs w:val="20"/>
              </w:rPr>
              <w:t>/</w:t>
            </w:r>
            <w:r>
              <w:rPr>
                <w:rFonts w:ascii="Times New Roman" w:hAnsi="Times New Roman" w:cs="Times New Roman"/>
                <w:sz w:val="20"/>
                <w:szCs w:val="20"/>
              </w:rPr>
              <w:t>4</w:t>
            </w:r>
          </w:p>
        </w:tc>
      </w:tr>
      <w:tr w:rsidR="00CF286C" w:rsidRPr="00127A0B" w:rsidTr="003127A0">
        <w:tc>
          <w:tcPr>
            <w:tcW w:w="0" w:type="auto"/>
          </w:tcPr>
          <w:p w:rsidR="00DE0008" w:rsidRPr="00127A0B" w:rsidRDefault="00E35D4D" w:rsidP="00E53082">
            <w:pPr>
              <w:jc w:val="center"/>
              <w:rPr>
                <w:rFonts w:ascii="Times New Roman" w:hAnsi="Times New Roman" w:cs="Times New Roman"/>
                <w:sz w:val="20"/>
                <w:szCs w:val="20"/>
              </w:rPr>
            </w:pPr>
            <w:r>
              <w:rPr>
                <w:rFonts w:ascii="Times New Roman" w:hAnsi="Times New Roman" w:cs="Times New Roman"/>
                <w:sz w:val="20"/>
                <w:szCs w:val="20"/>
              </w:rPr>
              <w:t>16</w:t>
            </w:r>
          </w:p>
        </w:tc>
        <w:tc>
          <w:tcPr>
            <w:tcW w:w="5796" w:type="dxa"/>
          </w:tcPr>
          <w:p w:rsidR="00DE0008" w:rsidRDefault="00DE0008" w:rsidP="003127A0">
            <w:pP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Managementul resurselor umane în autoritățile emitente a actelor permisive.</w:t>
            </w:r>
          </w:p>
          <w:p w:rsidR="007E0D8F" w:rsidRPr="003127A0" w:rsidRDefault="007E0D8F" w:rsidP="003127A0">
            <w:pPr>
              <w:rPr>
                <w:rFonts w:ascii="Times New Roman" w:eastAsia="Times New Roman" w:hAnsi="Times New Roman" w:cs="Times New Roman"/>
                <w:i/>
                <w:spacing w:val="-4"/>
                <w:sz w:val="20"/>
                <w:szCs w:val="20"/>
                <w:lang w:eastAsia="ru-RU"/>
              </w:rPr>
            </w:pPr>
            <w:r w:rsidRPr="003127A0">
              <w:rPr>
                <w:rFonts w:ascii="Times New Roman" w:eastAsia="Times New Roman" w:hAnsi="Times New Roman" w:cs="Times New Roman"/>
                <w:bCs/>
                <w:spacing w:val="-4"/>
                <w:sz w:val="20"/>
                <w:szCs w:val="20"/>
                <w:lang w:eastAsia="ru-RU"/>
              </w:rPr>
              <w:t xml:space="preserve">Asigurarea conformității structurilor organizaționale și a completării cu personal cu necesitățile și procesele de afaceri. </w:t>
            </w:r>
            <w:r w:rsidR="00CF286C" w:rsidRPr="003127A0">
              <w:rPr>
                <w:rFonts w:ascii="Times New Roman" w:eastAsia="Times New Roman" w:hAnsi="Times New Roman" w:cs="Times New Roman"/>
                <w:bCs/>
                <w:spacing w:val="-4"/>
                <w:sz w:val="20"/>
                <w:szCs w:val="20"/>
                <w:lang w:eastAsia="ru-RU"/>
              </w:rPr>
              <w:t>Identificarea necesităților de instruire a funcționarilor care prestează servicii administrative guvernamentale</w:t>
            </w:r>
            <w:r w:rsidRPr="003127A0">
              <w:rPr>
                <w:rFonts w:ascii="Times New Roman" w:eastAsia="Times New Roman" w:hAnsi="Times New Roman" w:cs="Times New Roman"/>
                <w:bCs/>
                <w:spacing w:val="-4"/>
                <w:sz w:val="20"/>
                <w:szCs w:val="20"/>
                <w:lang w:eastAsia="ru-RU"/>
              </w:rPr>
              <w:t xml:space="preserve"> supuse reingineriei</w:t>
            </w:r>
            <w:r w:rsidR="00CF286C" w:rsidRPr="003127A0">
              <w:rPr>
                <w:rFonts w:ascii="Times New Roman" w:eastAsia="Times New Roman" w:hAnsi="Times New Roman" w:cs="Times New Roman"/>
                <w:bCs/>
                <w:spacing w:val="-4"/>
                <w:sz w:val="20"/>
                <w:szCs w:val="20"/>
                <w:lang w:eastAsia="ru-RU"/>
              </w:rPr>
              <w:t>. Elaborarea planului de instruire.</w:t>
            </w:r>
            <w:r w:rsidR="00CF286C" w:rsidRPr="003127A0">
              <w:rPr>
                <w:rFonts w:ascii="Times New Roman" w:eastAsia="Times New Roman" w:hAnsi="Times New Roman" w:cs="Times New Roman"/>
                <w:i/>
                <w:spacing w:val="-4"/>
                <w:sz w:val="20"/>
                <w:szCs w:val="20"/>
                <w:lang w:eastAsia="ru-RU"/>
              </w:rPr>
              <w:t xml:space="preserve"> </w:t>
            </w:r>
          </w:p>
          <w:p w:rsidR="00DE0008" w:rsidRPr="00CF286C" w:rsidRDefault="00CF286C" w:rsidP="003127A0">
            <w:pPr>
              <w:rPr>
                <w:rFonts w:ascii="Times New Roman" w:eastAsia="Times New Roman" w:hAnsi="Times New Roman" w:cs="Times New Roman"/>
                <w:bCs/>
                <w:sz w:val="20"/>
                <w:szCs w:val="20"/>
                <w:lang w:eastAsia="ru-RU"/>
              </w:rPr>
            </w:pPr>
            <w:r>
              <w:rPr>
                <w:rFonts w:ascii="Times New Roman" w:eastAsia="Times New Roman" w:hAnsi="Times New Roman" w:cs="Times New Roman"/>
                <w:i/>
                <w:sz w:val="20"/>
                <w:szCs w:val="20"/>
                <w:lang w:eastAsia="ru-RU"/>
              </w:rPr>
              <w:t>(Curs de 2 zile/16</w:t>
            </w:r>
            <w:r w:rsidRPr="00127A0B">
              <w:rPr>
                <w:rFonts w:ascii="Times New Roman" w:eastAsia="Times New Roman" w:hAnsi="Times New Roman" w:cs="Times New Roman"/>
                <w:i/>
                <w:sz w:val="20"/>
                <w:szCs w:val="20"/>
                <w:lang w:eastAsia="ru-RU"/>
              </w:rPr>
              <w:t xml:space="preserve"> ore)</w:t>
            </w:r>
          </w:p>
        </w:tc>
        <w:tc>
          <w:tcPr>
            <w:tcW w:w="1319" w:type="dxa"/>
          </w:tcPr>
          <w:p w:rsidR="00DE0008" w:rsidRDefault="00E35D4D" w:rsidP="00E35D4D">
            <w:pPr>
              <w:jc w:val="center"/>
              <w:rPr>
                <w:rFonts w:ascii="Times New Roman" w:hAnsi="Times New Roman" w:cs="Times New Roman"/>
                <w:sz w:val="20"/>
                <w:szCs w:val="20"/>
              </w:rPr>
            </w:pPr>
            <w:r>
              <w:rPr>
                <w:rFonts w:ascii="Times New Roman" w:hAnsi="Times New Roman" w:cs="Times New Roman"/>
                <w:sz w:val="20"/>
                <w:szCs w:val="20"/>
              </w:rPr>
              <w:t>25</w:t>
            </w:r>
            <w:r w:rsidR="00CF286C" w:rsidRPr="00CE58A8">
              <w:rPr>
                <w:rFonts w:ascii="Times New Roman" w:hAnsi="Times New Roman" w:cs="Times New Roman"/>
                <w:sz w:val="20"/>
                <w:szCs w:val="20"/>
              </w:rPr>
              <w:t>/</w:t>
            </w:r>
            <w:r>
              <w:rPr>
                <w:rFonts w:ascii="Times New Roman" w:hAnsi="Times New Roman" w:cs="Times New Roman"/>
                <w:sz w:val="20"/>
                <w:szCs w:val="20"/>
              </w:rPr>
              <w:t>1</w:t>
            </w:r>
            <w:r w:rsidR="00CF286C" w:rsidRPr="00CE58A8">
              <w:rPr>
                <w:rFonts w:ascii="Times New Roman" w:hAnsi="Times New Roman" w:cs="Times New Roman"/>
                <w:sz w:val="20"/>
                <w:szCs w:val="20"/>
              </w:rPr>
              <w:t>/</w:t>
            </w:r>
            <w:r>
              <w:rPr>
                <w:rFonts w:ascii="Times New Roman" w:hAnsi="Times New Roman" w:cs="Times New Roman"/>
                <w:sz w:val="20"/>
                <w:szCs w:val="20"/>
              </w:rPr>
              <w:t>2</w:t>
            </w:r>
          </w:p>
        </w:tc>
        <w:tc>
          <w:tcPr>
            <w:tcW w:w="0" w:type="auto"/>
          </w:tcPr>
          <w:p w:rsidR="00DE0008" w:rsidRPr="00127A0B" w:rsidRDefault="00CF286C" w:rsidP="00E53082">
            <w:pPr>
              <w:jc w:val="center"/>
              <w:rPr>
                <w:rFonts w:ascii="Times New Roman" w:hAnsi="Times New Roman" w:cs="Times New Roman"/>
                <w:sz w:val="20"/>
                <w:szCs w:val="20"/>
              </w:rPr>
            </w:pPr>
            <w:r w:rsidRPr="00127A0B">
              <w:rPr>
                <w:rFonts w:ascii="Times New Roman" w:hAnsi="Times New Roman" w:cs="Times New Roman"/>
                <w:sz w:val="20"/>
                <w:szCs w:val="20"/>
              </w:rPr>
              <w:t>Funcţionari publici de conducere</w:t>
            </w:r>
          </w:p>
        </w:tc>
        <w:tc>
          <w:tcPr>
            <w:tcW w:w="0" w:type="auto"/>
          </w:tcPr>
          <w:p w:rsidR="00DE0008" w:rsidRDefault="00E35D4D" w:rsidP="00E53082">
            <w:pPr>
              <w:jc w:val="center"/>
              <w:rPr>
                <w:rFonts w:ascii="Times New Roman" w:hAnsi="Times New Roman" w:cs="Times New Roman"/>
                <w:sz w:val="20"/>
                <w:szCs w:val="20"/>
              </w:rPr>
            </w:pPr>
            <w:r>
              <w:rPr>
                <w:rFonts w:ascii="Times New Roman" w:hAnsi="Times New Roman" w:cs="Times New Roman"/>
                <w:sz w:val="20"/>
                <w:szCs w:val="20"/>
              </w:rPr>
              <w:t>25/1</w:t>
            </w:r>
          </w:p>
        </w:tc>
        <w:tc>
          <w:tcPr>
            <w:tcW w:w="0" w:type="auto"/>
          </w:tcPr>
          <w:p w:rsidR="00DE0008" w:rsidRDefault="00DE0008" w:rsidP="00CF4E81">
            <w:pPr>
              <w:jc w:val="center"/>
              <w:rPr>
                <w:rFonts w:ascii="Times New Roman" w:hAnsi="Times New Roman" w:cs="Times New Roman"/>
                <w:sz w:val="20"/>
                <w:szCs w:val="20"/>
              </w:rPr>
            </w:pPr>
          </w:p>
        </w:tc>
        <w:tc>
          <w:tcPr>
            <w:tcW w:w="0" w:type="auto"/>
          </w:tcPr>
          <w:p w:rsidR="00DE0008" w:rsidRDefault="00DE0008" w:rsidP="00E53082">
            <w:pPr>
              <w:jc w:val="center"/>
              <w:rPr>
                <w:rFonts w:ascii="Times New Roman" w:hAnsi="Times New Roman" w:cs="Times New Roman"/>
                <w:sz w:val="20"/>
                <w:szCs w:val="20"/>
              </w:rPr>
            </w:pPr>
          </w:p>
        </w:tc>
      </w:tr>
      <w:tr w:rsidR="00CF286C" w:rsidRPr="00127A0B" w:rsidTr="003127A0">
        <w:tc>
          <w:tcPr>
            <w:tcW w:w="0" w:type="auto"/>
          </w:tcPr>
          <w:p w:rsidR="00DE0008" w:rsidRPr="00127A0B" w:rsidRDefault="003127A0" w:rsidP="00E53082">
            <w:pPr>
              <w:jc w:val="center"/>
              <w:rPr>
                <w:rFonts w:ascii="Times New Roman" w:hAnsi="Times New Roman" w:cs="Times New Roman"/>
                <w:sz w:val="20"/>
                <w:szCs w:val="20"/>
              </w:rPr>
            </w:pPr>
            <w:r>
              <w:rPr>
                <w:rFonts w:ascii="Times New Roman" w:hAnsi="Times New Roman" w:cs="Times New Roman"/>
                <w:sz w:val="20"/>
                <w:szCs w:val="20"/>
              </w:rPr>
              <w:t>17</w:t>
            </w:r>
          </w:p>
        </w:tc>
        <w:tc>
          <w:tcPr>
            <w:tcW w:w="5796" w:type="dxa"/>
          </w:tcPr>
          <w:p w:rsidR="00DE0008" w:rsidRPr="00CF4E81" w:rsidRDefault="00DE0008" w:rsidP="00F767A7">
            <w:pPr>
              <w:rPr>
                <w:rFonts w:ascii="Times New Roman" w:eastAsia="Times New Roman" w:hAnsi="Times New Roman" w:cs="Times New Roman"/>
                <w:b/>
                <w:bCs/>
                <w:sz w:val="20"/>
                <w:szCs w:val="20"/>
                <w:lang w:eastAsia="ru-RU"/>
              </w:rPr>
            </w:pPr>
            <w:r w:rsidRPr="00CF4E81">
              <w:rPr>
                <w:rFonts w:ascii="Times New Roman" w:eastAsia="Times New Roman" w:hAnsi="Times New Roman" w:cs="Times New Roman"/>
                <w:b/>
                <w:bCs/>
                <w:sz w:val="20"/>
                <w:szCs w:val="20"/>
                <w:lang w:eastAsia="ru-RU"/>
              </w:rPr>
              <w:t>Utilizarea tehnologiilor informaţionale</w:t>
            </w:r>
            <w:r>
              <w:rPr>
                <w:rFonts w:ascii="Times New Roman" w:eastAsia="Times New Roman" w:hAnsi="Times New Roman" w:cs="Times New Roman"/>
                <w:b/>
                <w:bCs/>
                <w:sz w:val="20"/>
                <w:szCs w:val="20"/>
                <w:lang w:eastAsia="ru-RU"/>
              </w:rPr>
              <w:t>.</w:t>
            </w:r>
            <w:r w:rsidRPr="00CF4E81">
              <w:rPr>
                <w:rFonts w:ascii="Times New Roman" w:eastAsia="Times New Roman" w:hAnsi="Times New Roman" w:cs="Times New Roman"/>
                <w:b/>
                <w:bCs/>
                <w:sz w:val="20"/>
                <w:szCs w:val="20"/>
                <w:lang w:eastAsia="ru-RU"/>
              </w:rPr>
              <w:t xml:space="preserve"> </w:t>
            </w:r>
          </w:p>
          <w:p w:rsidR="00445FC8" w:rsidRDefault="00DE0008" w:rsidP="00F767A7">
            <w:pPr>
              <w:rPr>
                <w:rFonts w:ascii="Times New Roman" w:eastAsia="Times New Roman" w:hAnsi="Times New Roman" w:cs="Times New Roman"/>
                <w:bCs/>
                <w:sz w:val="20"/>
                <w:szCs w:val="20"/>
                <w:lang w:val="it-IT" w:eastAsia="ru-RU"/>
              </w:rPr>
            </w:pPr>
            <w:r w:rsidRPr="00F767A7">
              <w:rPr>
                <w:rFonts w:ascii="Times New Roman" w:hAnsi="Times New Roman" w:cs="Times New Roman"/>
                <w:sz w:val="20"/>
                <w:szCs w:val="20"/>
              </w:rPr>
              <w:t xml:space="preserve">Utilizarea </w:t>
            </w:r>
            <w:r w:rsidR="00CF286C">
              <w:rPr>
                <w:rFonts w:ascii="Times New Roman" w:hAnsi="Times New Roman" w:cs="Times New Roman"/>
                <w:sz w:val="20"/>
                <w:szCs w:val="20"/>
                <w:lang w:val="pt-BR"/>
              </w:rPr>
              <w:t>platformelor pentru servicii administrative guvernamentale (MCloud, MConnect, MPag, MAcces,MLog, MPass), alte tipuri de servicii</w:t>
            </w:r>
            <w:r w:rsidR="00445FC8">
              <w:rPr>
                <w:rFonts w:ascii="Times New Roman" w:hAnsi="Times New Roman" w:cs="Times New Roman"/>
                <w:sz w:val="20"/>
                <w:szCs w:val="20"/>
                <w:lang w:val="pt-BR"/>
              </w:rPr>
              <w:t xml:space="preserve"> electronice</w:t>
            </w:r>
            <w:r w:rsidRPr="00CF4E81">
              <w:rPr>
                <w:rFonts w:ascii="Times New Roman" w:eastAsia="Times New Roman" w:hAnsi="Times New Roman" w:cs="Times New Roman"/>
                <w:bCs/>
                <w:sz w:val="20"/>
                <w:szCs w:val="20"/>
                <w:lang w:eastAsia="ru-RU"/>
              </w:rPr>
              <w:t xml:space="preserve">. </w:t>
            </w:r>
          </w:p>
          <w:p w:rsidR="00DE0008" w:rsidRPr="00445FC8" w:rsidRDefault="00DE0008" w:rsidP="00F767A7">
            <w:pPr>
              <w:rPr>
                <w:rFonts w:ascii="Times New Roman" w:eastAsia="Times New Roman" w:hAnsi="Times New Roman" w:cs="Times New Roman"/>
                <w:b/>
                <w:bCs/>
                <w:sz w:val="28"/>
                <w:szCs w:val="28"/>
                <w:lang w:eastAsia="ru-RU"/>
              </w:rPr>
            </w:pPr>
            <w:r>
              <w:rPr>
                <w:rFonts w:ascii="Times New Roman" w:eastAsia="Times New Roman" w:hAnsi="Times New Roman" w:cs="Times New Roman"/>
                <w:bCs/>
                <w:i/>
                <w:iCs/>
                <w:sz w:val="20"/>
                <w:szCs w:val="20"/>
                <w:lang w:eastAsia="ru-RU"/>
              </w:rPr>
              <w:t>(Curs de 3</w:t>
            </w:r>
            <w:r w:rsidRPr="00CF4E81">
              <w:rPr>
                <w:rFonts w:ascii="Times New Roman" w:eastAsia="Times New Roman" w:hAnsi="Times New Roman" w:cs="Times New Roman"/>
                <w:bCs/>
                <w:i/>
                <w:iCs/>
                <w:sz w:val="20"/>
                <w:szCs w:val="20"/>
                <w:lang w:eastAsia="ru-RU"/>
              </w:rPr>
              <w:t xml:space="preserve"> zile/</w:t>
            </w:r>
            <w:r>
              <w:rPr>
                <w:rFonts w:ascii="Times New Roman" w:eastAsia="Times New Roman" w:hAnsi="Times New Roman" w:cs="Times New Roman"/>
                <w:bCs/>
                <w:i/>
                <w:iCs/>
                <w:sz w:val="20"/>
                <w:szCs w:val="20"/>
                <w:lang w:eastAsia="ru-RU"/>
              </w:rPr>
              <w:t>24</w:t>
            </w:r>
            <w:r w:rsidRPr="00CF4E81">
              <w:rPr>
                <w:rFonts w:ascii="Times New Roman" w:eastAsia="Times New Roman" w:hAnsi="Times New Roman" w:cs="Times New Roman"/>
                <w:bCs/>
                <w:i/>
                <w:iCs/>
                <w:sz w:val="20"/>
                <w:szCs w:val="20"/>
                <w:lang w:eastAsia="ru-RU"/>
              </w:rPr>
              <w:t xml:space="preserve"> ore)</w:t>
            </w:r>
          </w:p>
        </w:tc>
        <w:tc>
          <w:tcPr>
            <w:tcW w:w="1319" w:type="dxa"/>
          </w:tcPr>
          <w:p w:rsidR="00DE0008" w:rsidRPr="003127A0" w:rsidRDefault="00CF286C" w:rsidP="00CF286C">
            <w:pPr>
              <w:jc w:val="center"/>
              <w:rPr>
                <w:rFonts w:ascii="Times New Roman" w:hAnsi="Times New Roman" w:cs="Times New Roman"/>
                <w:sz w:val="20"/>
                <w:szCs w:val="20"/>
              </w:rPr>
            </w:pPr>
            <w:r w:rsidRPr="003127A0">
              <w:rPr>
                <w:rFonts w:ascii="Times New Roman" w:hAnsi="Times New Roman" w:cs="Times New Roman"/>
                <w:sz w:val="20"/>
                <w:szCs w:val="20"/>
              </w:rPr>
              <w:t>180</w:t>
            </w:r>
            <w:r w:rsidR="00DE0008" w:rsidRPr="003127A0">
              <w:rPr>
                <w:rFonts w:ascii="Times New Roman" w:hAnsi="Times New Roman" w:cs="Times New Roman"/>
                <w:sz w:val="20"/>
                <w:szCs w:val="20"/>
              </w:rPr>
              <w:t>/</w:t>
            </w:r>
            <w:r w:rsidRPr="003127A0">
              <w:rPr>
                <w:rFonts w:ascii="Times New Roman" w:hAnsi="Times New Roman" w:cs="Times New Roman"/>
                <w:sz w:val="20"/>
                <w:szCs w:val="20"/>
              </w:rPr>
              <w:t>12</w:t>
            </w:r>
            <w:r w:rsidR="00DE0008" w:rsidRPr="003127A0">
              <w:rPr>
                <w:rFonts w:ascii="Times New Roman" w:hAnsi="Times New Roman" w:cs="Times New Roman"/>
                <w:sz w:val="20"/>
                <w:szCs w:val="20"/>
              </w:rPr>
              <w:t>/</w:t>
            </w:r>
            <w:r w:rsidRPr="003127A0">
              <w:rPr>
                <w:rFonts w:ascii="Times New Roman" w:hAnsi="Times New Roman" w:cs="Times New Roman"/>
                <w:sz w:val="20"/>
                <w:szCs w:val="20"/>
              </w:rPr>
              <w:t>36</w:t>
            </w:r>
          </w:p>
        </w:tc>
        <w:tc>
          <w:tcPr>
            <w:tcW w:w="0" w:type="auto"/>
          </w:tcPr>
          <w:p w:rsidR="00DE0008" w:rsidRPr="003127A0" w:rsidRDefault="00DE0008" w:rsidP="00E53082">
            <w:pPr>
              <w:jc w:val="center"/>
              <w:rPr>
                <w:rFonts w:ascii="Times New Roman" w:hAnsi="Times New Roman" w:cs="Times New Roman"/>
                <w:sz w:val="20"/>
                <w:szCs w:val="20"/>
              </w:rPr>
            </w:pPr>
            <w:r w:rsidRPr="003127A0">
              <w:rPr>
                <w:rFonts w:ascii="Times New Roman" w:hAnsi="Times New Roman" w:cs="Times New Roman"/>
                <w:sz w:val="20"/>
                <w:szCs w:val="20"/>
              </w:rPr>
              <w:t>Funcţionari publici de conducere/ execuţie</w:t>
            </w:r>
          </w:p>
        </w:tc>
        <w:tc>
          <w:tcPr>
            <w:tcW w:w="0" w:type="auto"/>
          </w:tcPr>
          <w:p w:rsidR="00DE0008" w:rsidRPr="003127A0" w:rsidRDefault="00445FC8" w:rsidP="00E53082">
            <w:pPr>
              <w:jc w:val="center"/>
              <w:rPr>
                <w:rFonts w:ascii="Times New Roman" w:hAnsi="Times New Roman" w:cs="Times New Roman"/>
                <w:sz w:val="20"/>
                <w:szCs w:val="20"/>
              </w:rPr>
            </w:pPr>
            <w:r w:rsidRPr="003127A0">
              <w:rPr>
                <w:rFonts w:ascii="Times New Roman" w:hAnsi="Times New Roman" w:cs="Times New Roman"/>
                <w:sz w:val="20"/>
                <w:szCs w:val="20"/>
              </w:rPr>
              <w:t>120/8</w:t>
            </w:r>
          </w:p>
        </w:tc>
        <w:tc>
          <w:tcPr>
            <w:tcW w:w="0" w:type="auto"/>
          </w:tcPr>
          <w:p w:rsidR="00DE0008" w:rsidRPr="003127A0" w:rsidRDefault="00DE0008" w:rsidP="00E53082">
            <w:pPr>
              <w:jc w:val="center"/>
              <w:rPr>
                <w:rFonts w:ascii="Times New Roman" w:hAnsi="Times New Roman" w:cs="Times New Roman"/>
                <w:sz w:val="20"/>
                <w:szCs w:val="20"/>
              </w:rPr>
            </w:pPr>
            <w:r w:rsidRPr="003127A0">
              <w:rPr>
                <w:rFonts w:ascii="Times New Roman" w:hAnsi="Times New Roman" w:cs="Times New Roman"/>
                <w:sz w:val="20"/>
                <w:szCs w:val="20"/>
              </w:rPr>
              <w:t>Funcţionari publici de conducere/ execuţie</w:t>
            </w:r>
          </w:p>
        </w:tc>
        <w:tc>
          <w:tcPr>
            <w:tcW w:w="0" w:type="auto"/>
          </w:tcPr>
          <w:p w:rsidR="00DE0008" w:rsidRPr="003127A0" w:rsidRDefault="00445FC8" w:rsidP="00445FC8">
            <w:pPr>
              <w:jc w:val="center"/>
              <w:rPr>
                <w:rFonts w:ascii="Times New Roman" w:hAnsi="Times New Roman" w:cs="Times New Roman"/>
                <w:sz w:val="20"/>
                <w:szCs w:val="20"/>
              </w:rPr>
            </w:pPr>
            <w:r w:rsidRPr="003127A0">
              <w:rPr>
                <w:rFonts w:ascii="Times New Roman" w:hAnsi="Times New Roman" w:cs="Times New Roman"/>
                <w:sz w:val="20"/>
                <w:szCs w:val="20"/>
              </w:rPr>
              <w:t>60</w:t>
            </w:r>
            <w:r w:rsidR="00CF286C" w:rsidRPr="003127A0">
              <w:rPr>
                <w:rFonts w:ascii="Times New Roman" w:hAnsi="Times New Roman" w:cs="Times New Roman"/>
                <w:sz w:val="20"/>
                <w:szCs w:val="20"/>
              </w:rPr>
              <w:t>/</w:t>
            </w:r>
            <w:r w:rsidRPr="003127A0">
              <w:rPr>
                <w:rFonts w:ascii="Times New Roman" w:hAnsi="Times New Roman" w:cs="Times New Roman"/>
                <w:sz w:val="20"/>
                <w:szCs w:val="20"/>
              </w:rPr>
              <w:t>4</w:t>
            </w:r>
          </w:p>
        </w:tc>
      </w:tr>
      <w:tr w:rsidR="00CF286C" w:rsidRPr="00127A0B" w:rsidTr="003127A0">
        <w:tc>
          <w:tcPr>
            <w:tcW w:w="6296" w:type="dxa"/>
            <w:gridSpan w:val="2"/>
          </w:tcPr>
          <w:p w:rsidR="00DE0008" w:rsidRPr="00127A0B" w:rsidRDefault="00DE0008" w:rsidP="009A1728">
            <w:pPr>
              <w:rPr>
                <w:rFonts w:ascii="Times New Roman" w:hAnsi="Times New Roman" w:cs="Times New Roman"/>
                <w:b/>
                <w:sz w:val="20"/>
                <w:szCs w:val="20"/>
              </w:rPr>
            </w:pPr>
            <w:r w:rsidRPr="00127A0B">
              <w:rPr>
                <w:rFonts w:ascii="Times New Roman" w:hAnsi="Times New Roman" w:cs="Times New Roman"/>
                <w:b/>
                <w:sz w:val="20"/>
                <w:szCs w:val="20"/>
              </w:rPr>
              <w:t>TOTAL</w:t>
            </w:r>
          </w:p>
        </w:tc>
        <w:tc>
          <w:tcPr>
            <w:tcW w:w="1319" w:type="dxa"/>
          </w:tcPr>
          <w:p w:rsidR="00DE0008" w:rsidRPr="00127A0B" w:rsidRDefault="00DE0008" w:rsidP="00897150">
            <w:pPr>
              <w:jc w:val="center"/>
              <w:rPr>
                <w:rFonts w:ascii="Times New Roman" w:hAnsi="Times New Roman" w:cs="Times New Roman"/>
                <w:b/>
                <w:sz w:val="20"/>
                <w:szCs w:val="20"/>
              </w:rPr>
            </w:pPr>
            <w:r>
              <w:rPr>
                <w:rFonts w:ascii="Times New Roman" w:hAnsi="Times New Roman" w:cs="Times New Roman"/>
                <w:b/>
                <w:sz w:val="20"/>
                <w:szCs w:val="20"/>
              </w:rPr>
              <w:t>21</w:t>
            </w:r>
            <w:r w:rsidR="00897150">
              <w:rPr>
                <w:rFonts w:ascii="Times New Roman" w:hAnsi="Times New Roman" w:cs="Times New Roman"/>
                <w:b/>
                <w:sz w:val="20"/>
                <w:szCs w:val="20"/>
              </w:rPr>
              <w:t>15</w:t>
            </w:r>
            <w:r w:rsidRPr="00127A0B">
              <w:rPr>
                <w:rFonts w:ascii="Times New Roman" w:hAnsi="Times New Roman" w:cs="Times New Roman"/>
                <w:b/>
                <w:sz w:val="20"/>
                <w:szCs w:val="20"/>
              </w:rPr>
              <w:t>/</w:t>
            </w:r>
            <w:r w:rsidR="00897150">
              <w:rPr>
                <w:rFonts w:ascii="Times New Roman" w:hAnsi="Times New Roman" w:cs="Times New Roman"/>
                <w:b/>
                <w:sz w:val="20"/>
                <w:szCs w:val="20"/>
              </w:rPr>
              <w:t>89</w:t>
            </w:r>
            <w:r w:rsidRPr="000359D0">
              <w:rPr>
                <w:rFonts w:ascii="Times New Roman" w:hAnsi="Times New Roman" w:cs="Times New Roman"/>
                <w:b/>
                <w:sz w:val="20"/>
                <w:szCs w:val="20"/>
              </w:rPr>
              <w:t>/</w:t>
            </w:r>
            <w:r w:rsidR="00897150">
              <w:rPr>
                <w:rFonts w:ascii="Times New Roman" w:hAnsi="Times New Roman" w:cs="Times New Roman"/>
                <w:b/>
                <w:sz w:val="20"/>
                <w:szCs w:val="20"/>
              </w:rPr>
              <w:t>280</w:t>
            </w:r>
          </w:p>
        </w:tc>
        <w:tc>
          <w:tcPr>
            <w:tcW w:w="0" w:type="auto"/>
          </w:tcPr>
          <w:p w:rsidR="00DE0008" w:rsidRPr="00127A0B" w:rsidRDefault="00DE0008" w:rsidP="00E53082">
            <w:pPr>
              <w:jc w:val="center"/>
              <w:rPr>
                <w:rFonts w:ascii="Times New Roman" w:hAnsi="Times New Roman" w:cs="Times New Roman"/>
                <w:b/>
                <w:sz w:val="20"/>
                <w:szCs w:val="20"/>
              </w:rPr>
            </w:pPr>
          </w:p>
        </w:tc>
        <w:tc>
          <w:tcPr>
            <w:tcW w:w="0" w:type="auto"/>
          </w:tcPr>
          <w:p w:rsidR="00DE0008" w:rsidRPr="00C23069" w:rsidRDefault="00897150" w:rsidP="00897150">
            <w:pPr>
              <w:jc w:val="center"/>
              <w:rPr>
                <w:rFonts w:ascii="Times New Roman" w:hAnsi="Times New Roman" w:cs="Times New Roman"/>
                <w:b/>
                <w:color w:val="FF0000"/>
                <w:sz w:val="20"/>
                <w:szCs w:val="20"/>
              </w:rPr>
            </w:pPr>
            <w:r>
              <w:rPr>
                <w:rFonts w:ascii="Times New Roman" w:hAnsi="Times New Roman" w:cs="Times New Roman"/>
                <w:b/>
                <w:sz w:val="20"/>
                <w:szCs w:val="20"/>
              </w:rPr>
              <w:t>1345</w:t>
            </w:r>
            <w:r w:rsidR="00DE0008" w:rsidRPr="000359D0">
              <w:rPr>
                <w:rFonts w:ascii="Times New Roman" w:hAnsi="Times New Roman" w:cs="Times New Roman"/>
                <w:b/>
                <w:sz w:val="20"/>
                <w:szCs w:val="20"/>
              </w:rPr>
              <w:t>/</w:t>
            </w:r>
            <w:r>
              <w:rPr>
                <w:rFonts w:ascii="Times New Roman" w:hAnsi="Times New Roman" w:cs="Times New Roman"/>
                <w:b/>
                <w:sz w:val="20"/>
                <w:szCs w:val="20"/>
              </w:rPr>
              <w:t>57</w:t>
            </w:r>
          </w:p>
        </w:tc>
        <w:tc>
          <w:tcPr>
            <w:tcW w:w="0" w:type="auto"/>
          </w:tcPr>
          <w:p w:rsidR="00DE0008" w:rsidRPr="00C23069" w:rsidRDefault="00DE0008" w:rsidP="00E53082">
            <w:pPr>
              <w:jc w:val="center"/>
              <w:rPr>
                <w:rFonts w:ascii="Times New Roman" w:hAnsi="Times New Roman" w:cs="Times New Roman"/>
                <w:b/>
                <w:color w:val="FF0000"/>
                <w:sz w:val="20"/>
                <w:szCs w:val="20"/>
              </w:rPr>
            </w:pPr>
          </w:p>
        </w:tc>
        <w:tc>
          <w:tcPr>
            <w:tcW w:w="0" w:type="auto"/>
          </w:tcPr>
          <w:p w:rsidR="00DE0008" w:rsidRPr="00C23069" w:rsidRDefault="00897150" w:rsidP="00897150">
            <w:pPr>
              <w:jc w:val="center"/>
              <w:rPr>
                <w:rFonts w:ascii="Times New Roman" w:hAnsi="Times New Roman" w:cs="Times New Roman"/>
                <w:b/>
                <w:color w:val="FF0000"/>
                <w:sz w:val="20"/>
                <w:szCs w:val="20"/>
              </w:rPr>
            </w:pPr>
            <w:r>
              <w:rPr>
                <w:rFonts w:ascii="Times New Roman" w:hAnsi="Times New Roman" w:cs="Times New Roman"/>
                <w:b/>
                <w:sz w:val="20"/>
                <w:szCs w:val="20"/>
              </w:rPr>
              <w:t>770</w:t>
            </w:r>
            <w:r w:rsidR="00DE0008" w:rsidRPr="00EC5CE5">
              <w:rPr>
                <w:rFonts w:ascii="Times New Roman" w:hAnsi="Times New Roman" w:cs="Times New Roman"/>
                <w:b/>
                <w:sz w:val="20"/>
                <w:szCs w:val="20"/>
              </w:rPr>
              <w:t>/</w:t>
            </w:r>
            <w:r>
              <w:rPr>
                <w:rFonts w:ascii="Times New Roman" w:hAnsi="Times New Roman" w:cs="Times New Roman"/>
                <w:b/>
                <w:sz w:val="20"/>
                <w:szCs w:val="20"/>
              </w:rPr>
              <w:t>32</w:t>
            </w:r>
          </w:p>
        </w:tc>
      </w:tr>
    </w:tbl>
    <w:p w:rsidR="00A6481B" w:rsidRPr="00127A0B" w:rsidRDefault="00A6481B" w:rsidP="00A6481B">
      <w:pPr>
        <w:rPr>
          <w:rFonts w:ascii="Times New Roman" w:hAnsi="Times New Roman" w:cs="Times New Roman"/>
          <w:sz w:val="20"/>
          <w:szCs w:val="20"/>
        </w:rPr>
      </w:pPr>
    </w:p>
    <w:p w:rsidR="00A6481B" w:rsidRDefault="00A6481B">
      <w:pPr>
        <w:rPr>
          <w:sz w:val="28"/>
          <w:szCs w:val="28"/>
        </w:rPr>
      </w:pPr>
    </w:p>
    <w:p w:rsidR="00C23069" w:rsidRPr="00117EE6" w:rsidRDefault="008F7EE6" w:rsidP="00117EE6">
      <w:pPr>
        <w:jc w:val="center"/>
        <w:rPr>
          <w:rFonts w:ascii="Times New Roman" w:hAnsi="Times New Roman" w:cs="Times New Roman"/>
          <w:b/>
          <w:sz w:val="24"/>
          <w:szCs w:val="24"/>
        </w:rPr>
      </w:pPr>
      <w:r>
        <w:rPr>
          <w:rFonts w:ascii="Times New Roman" w:hAnsi="Times New Roman" w:cs="Times New Roman"/>
          <w:b/>
          <w:sz w:val="24"/>
          <w:szCs w:val="24"/>
        </w:rPr>
        <w:t>Programe</w:t>
      </w:r>
      <w:r w:rsidR="00C23069" w:rsidRPr="00117EE6">
        <w:rPr>
          <w:rFonts w:ascii="Times New Roman" w:hAnsi="Times New Roman" w:cs="Times New Roman"/>
          <w:b/>
          <w:sz w:val="24"/>
          <w:szCs w:val="24"/>
        </w:rPr>
        <w:t xml:space="preserve"> de instruire la distanță</w:t>
      </w:r>
    </w:p>
    <w:tbl>
      <w:tblPr>
        <w:tblStyle w:val="TableGrid"/>
        <w:tblW w:w="0" w:type="auto"/>
        <w:tblLook w:val="04A0" w:firstRow="1" w:lastRow="0" w:firstColumn="1" w:lastColumn="0" w:noHBand="0" w:noVBand="1"/>
      </w:tblPr>
      <w:tblGrid>
        <w:gridCol w:w="500"/>
        <w:gridCol w:w="6634"/>
        <w:gridCol w:w="1130"/>
        <w:gridCol w:w="1753"/>
        <w:gridCol w:w="1502"/>
        <w:gridCol w:w="1753"/>
        <w:gridCol w:w="1502"/>
      </w:tblGrid>
      <w:tr w:rsidR="00117EE6" w:rsidRPr="00E53082" w:rsidTr="00343830">
        <w:tc>
          <w:tcPr>
            <w:tcW w:w="0" w:type="auto"/>
            <w:vMerge w:val="restart"/>
          </w:tcPr>
          <w:p w:rsidR="00C23069" w:rsidRPr="00127A0B" w:rsidRDefault="00C23069" w:rsidP="00343830">
            <w:pPr>
              <w:jc w:val="center"/>
              <w:rPr>
                <w:rFonts w:ascii="Times New Roman" w:hAnsi="Times New Roman" w:cs="Times New Roman"/>
                <w:b/>
                <w:sz w:val="20"/>
                <w:szCs w:val="20"/>
              </w:rPr>
            </w:pPr>
            <w:r w:rsidRPr="00127A0B">
              <w:rPr>
                <w:rFonts w:ascii="Times New Roman" w:hAnsi="Times New Roman" w:cs="Times New Roman"/>
                <w:b/>
                <w:sz w:val="20"/>
                <w:szCs w:val="20"/>
              </w:rPr>
              <w:t>Nr.</w:t>
            </w:r>
          </w:p>
        </w:tc>
        <w:tc>
          <w:tcPr>
            <w:tcW w:w="0" w:type="auto"/>
            <w:vMerge w:val="restart"/>
          </w:tcPr>
          <w:p w:rsidR="00C23069" w:rsidRDefault="00C23069" w:rsidP="00343830">
            <w:pPr>
              <w:jc w:val="center"/>
              <w:rPr>
                <w:rFonts w:ascii="Times New Roman" w:hAnsi="Times New Roman" w:cs="Times New Roman"/>
                <w:b/>
                <w:sz w:val="20"/>
                <w:szCs w:val="20"/>
              </w:rPr>
            </w:pPr>
            <w:r w:rsidRPr="00127A0B">
              <w:rPr>
                <w:rFonts w:ascii="Times New Roman" w:hAnsi="Times New Roman" w:cs="Times New Roman"/>
                <w:b/>
                <w:sz w:val="20"/>
                <w:szCs w:val="20"/>
              </w:rPr>
              <w:t>Denumirea și conținutul de bază al programului de instruire</w:t>
            </w:r>
          </w:p>
          <w:p w:rsidR="00C23069" w:rsidRPr="00127A0B" w:rsidRDefault="00C23069" w:rsidP="00343830">
            <w:pPr>
              <w:jc w:val="center"/>
              <w:rPr>
                <w:rFonts w:ascii="Times New Roman" w:hAnsi="Times New Roman" w:cs="Times New Roman"/>
                <w:b/>
                <w:sz w:val="20"/>
                <w:szCs w:val="20"/>
              </w:rPr>
            </w:pPr>
            <w:r w:rsidRPr="00127A0B">
              <w:rPr>
                <w:rFonts w:ascii="Times New Roman" w:hAnsi="Times New Roman" w:cs="Times New Roman"/>
                <w:b/>
                <w:sz w:val="20"/>
                <w:szCs w:val="20"/>
              </w:rPr>
              <w:t>(subiectele principale)</w:t>
            </w:r>
          </w:p>
        </w:tc>
        <w:tc>
          <w:tcPr>
            <w:tcW w:w="0" w:type="auto"/>
            <w:vMerge w:val="restart"/>
          </w:tcPr>
          <w:p w:rsidR="00C23069" w:rsidRPr="00127A0B" w:rsidRDefault="00C23069" w:rsidP="00343830">
            <w:pPr>
              <w:jc w:val="center"/>
              <w:rPr>
                <w:rFonts w:ascii="Times New Roman" w:hAnsi="Times New Roman" w:cs="Times New Roman"/>
                <w:b/>
                <w:sz w:val="20"/>
                <w:szCs w:val="20"/>
              </w:rPr>
            </w:pPr>
            <w:r w:rsidRPr="00127A0B">
              <w:rPr>
                <w:rFonts w:ascii="Times New Roman" w:hAnsi="Times New Roman" w:cs="Times New Roman"/>
                <w:b/>
                <w:sz w:val="20"/>
                <w:szCs w:val="20"/>
              </w:rPr>
              <w:t>Total</w:t>
            </w:r>
          </w:p>
          <w:p w:rsidR="00C23069" w:rsidRPr="00127A0B" w:rsidRDefault="00C23069" w:rsidP="00117EE6">
            <w:pPr>
              <w:ind w:right="-108"/>
              <w:jc w:val="center"/>
              <w:rPr>
                <w:rFonts w:ascii="Times New Roman" w:hAnsi="Times New Roman" w:cs="Times New Roman"/>
                <w:b/>
                <w:sz w:val="20"/>
                <w:szCs w:val="20"/>
              </w:rPr>
            </w:pPr>
            <w:r w:rsidRPr="00127A0B">
              <w:rPr>
                <w:rFonts w:ascii="Times New Roman" w:hAnsi="Times New Roman" w:cs="Times New Roman"/>
                <w:b/>
                <w:sz w:val="20"/>
                <w:szCs w:val="20"/>
              </w:rPr>
              <w:t>Persoane/</w:t>
            </w:r>
            <w:r>
              <w:rPr>
                <w:rFonts w:ascii="Times New Roman" w:hAnsi="Times New Roman" w:cs="Times New Roman"/>
                <w:b/>
                <w:sz w:val="20"/>
                <w:szCs w:val="20"/>
              </w:rPr>
              <w:t xml:space="preserve"> </w:t>
            </w:r>
            <w:r w:rsidR="00117EE6">
              <w:rPr>
                <w:rFonts w:ascii="Times New Roman" w:hAnsi="Times New Roman" w:cs="Times New Roman"/>
                <w:b/>
                <w:sz w:val="20"/>
                <w:szCs w:val="20"/>
              </w:rPr>
              <w:t>grupuri</w:t>
            </w:r>
          </w:p>
        </w:tc>
        <w:tc>
          <w:tcPr>
            <w:tcW w:w="0" w:type="auto"/>
            <w:gridSpan w:val="4"/>
          </w:tcPr>
          <w:p w:rsidR="00C23069" w:rsidRPr="00E53082" w:rsidRDefault="00C23069" w:rsidP="00343830">
            <w:pPr>
              <w:jc w:val="center"/>
              <w:rPr>
                <w:rFonts w:ascii="Times New Roman" w:hAnsi="Times New Roman" w:cs="Times New Roman"/>
                <w:b/>
                <w:sz w:val="20"/>
                <w:szCs w:val="20"/>
              </w:rPr>
            </w:pPr>
            <w:r w:rsidRPr="00127A0B">
              <w:rPr>
                <w:rFonts w:ascii="Times New Roman" w:hAnsi="Times New Roman" w:cs="Times New Roman"/>
                <w:b/>
                <w:sz w:val="20"/>
                <w:szCs w:val="20"/>
              </w:rPr>
              <w:t xml:space="preserve">Categoria și numărul </w:t>
            </w:r>
            <w:r>
              <w:rPr>
                <w:rFonts w:ascii="Times New Roman" w:hAnsi="Times New Roman" w:cs="Times New Roman"/>
                <w:b/>
                <w:sz w:val="20"/>
                <w:szCs w:val="20"/>
              </w:rPr>
              <w:t>funcţionarilor publici</w:t>
            </w:r>
          </w:p>
        </w:tc>
      </w:tr>
      <w:tr w:rsidR="00117EE6" w:rsidRPr="00127A0B" w:rsidTr="00343830">
        <w:tc>
          <w:tcPr>
            <w:tcW w:w="0" w:type="auto"/>
            <w:vMerge/>
          </w:tcPr>
          <w:p w:rsidR="00C23069" w:rsidRPr="00127A0B" w:rsidRDefault="00C23069" w:rsidP="00343830">
            <w:pPr>
              <w:jc w:val="center"/>
              <w:rPr>
                <w:rFonts w:ascii="Times New Roman" w:hAnsi="Times New Roman" w:cs="Times New Roman"/>
                <w:b/>
                <w:sz w:val="20"/>
                <w:szCs w:val="20"/>
              </w:rPr>
            </w:pPr>
          </w:p>
        </w:tc>
        <w:tc>
          <w:tcPr>
            <w:tcW w:w="0" w:type="auto"/>
            <w:vMerge/>
          </w:tcPr>
          <w:p w:rsidR="00C23069" w:rsidRPr="00127A0B" w:rsidRDefault="00C23069" w:rsidP="00343830">
            <w:pPr>
              <w:jc w:val="center"/>
              <w:rPr>
                <w:rFonts w:ascii="Times New Roman" w:hAnsi="Times New Roman" w:cs="Times New Roman"/>
                <w:b/>
                <w:sz w:val="20"/>
                <w:szCs w:val="20"/>
              </w:rPr>
            </w:pPr>
          </w:p>
        </w:tc>
        <w:tc>
          <w:tcPr>
            <w:tcW w:w="0" w:type="auto"/>
            <w:vMerge/>
          </w:tcPr>
          <w:p w:rsidR="00C23069" w:rsidRPr="00127A0B" w:rsidRDefault="00C23069" w:rsidP="00343830">
            <w:pPr>
              <w:jc w:val="center"/>
              <w:rPr>
                <w:rFonts w:ascii="Times New Roman" w:hAnsi="Times New Roman" w:cs="Times New Roman"/>
                <w:b/>
                <w:sz w:val="20"/>
                <w:szCs w:val="20"/>
              </w:rPr>
            </w:pPr>
          </w:p>
        </w:tc>
        <w:tc>
          <w:tcPr>
            <w:tcW w:w="0" w:type="auto"/>
            <w:gridSpan w:val="2"/>
          </w:tcPr>
          <w:p w:rsidR="00C23069" w:rsidRDefault="00C23069" w:rsidP="00343830">
            <w:pPr>
              <w:jc w:val="center"/>
              <w:rPr>
                <w:rFonts w:ascii="Times New Roman" w:hAnsi="Times New Roman" w:cs="Times New Roman"/>
                <w:b/>
                <w:sz w:val="20"/>
                <w:szCs w:val="20"/>
              </w:rPr>
            </w:pPr>
            <w:r>
              <w:rPr>
                <w:rFonts w:ascii="Times New Roman" w:hAnsi="Times New Roman" w:cs="Times New Roman"/>
                <w:b/>
                <w:sz w:val="20"/>
                <w:szCs w:val="20"/>
              </w:rPr>
              <w:t>A</w:t>
            </w:r>
            <w:r w:rsidRPr="00127A0B">
              <w:rPr>
                <w:rFonts w:ascii="Times New Roman" w:hAnsi="Times New Roman" w:cs="Times New Roman"/>
                <w:b/>
                <w:sz w:val="20"/>
                <w:szCs w:val="20"/>
              </w:rPr>
              <w:t>utoritățile administrației</w:t>
            </w:r>
            <w:r>
              <w:rPr>
                <w:rFonts w:ascii="Times New Roman" w:hAnsi="Times New Roman" w:cs="Times New Roman"/>
                <w:b/>
                <w:sz w:val="20"/>
                <w:szCs w:val="20"/>
              </w:rPr>
              <w:t xml:space="preserve"> </w:t>
            </w:r>
          </w:p>
          <w:p w:rsidR="00C23069" w:rsidRPr="00127A0B" w:rsidRDefault="00C23069" w:rsidP="00343830">
            <w:pPr>
              <w:jc w:val="center"/>
              <w:rPr>
                <w:rFonts w:ascii="Times New Roman" w:hAnsi="Times New Roman" w:cs="Times New Roman"/>
                <w:b/>
                <w:sz w:val="20"/>
                <w:szCs w:val="20"/>
              </w:rPr>
            </w:pPr>
            <w:r w:rsidRPr="00127A0B">
              <w:rPr>
                <w:rFonts w:ascii="Times New Roman" w:hAnsi="Times New Roman" w:cs="Times New Roman"/>
                <w:b/>
                <w:sz w:val="20"/>
                <w:szCs w:val="20"/>
              </w:rPr>
              <w:t>publice centrale</w:t>
            </w:r>
          </w:p>
        </w:tc>
        <w:tc>
          <w:tcPr>
            <w:tcW w:w="0" w:type="auto"/>
            <w:gridSpan w:val="2"/>
          </w:tcPr>
          <w:p w:rsidR="00C23069" w:rsidRPr="00127A0B" w:rsidRDefault="00C23069" w:rsidP="00343830">
            <w:pPr>
              <w:jc w:val="center"/>
              <w:rPr>
                <w:rFonts w:ascii="Times New Roman" w:hAnsi="Times New Roman" w:cs="Times New Roman"/>
                <w:b/>
                <w:sz w:val="20"/>
                <w:szCs w:val="20"/>
              </w:rPr>
            </w:pPr>
            <w:r w:rsidRPr="00127A0B">
              <w:rPr>
                <w:rFonts w:ascii="Times New Roman" w:hAnsi="Times New Roman" w:cs="Times New Roman"/>
                <w:b/>
                <w:sz w:val="20"/>
                <w:szCs w:val="20"/>
              </w:rPr>
              <w:t>Autoritățile administrației publice locale</w:t>
            </w:r>
          </w:p>
        </w:tc>
      </w:tr>
      <w:tr w:rsidR="00117EE6" w:rsidRPr="00127A0B" w:rsidTr="00343830">
        <w:tc>
          <w:tcPr>
            <w:tcW w:w="0" w:type="auto"/>
            <w:vMerge/>
          </w:tcPr>
          <w:p w:rsidR="00C23069" w:rsidRPr="00127A0B" w:rsidRDefault="00C23069" w:rsidP="00343830">
            <w:pPr>
              <w:jc w:val="center"/>
              <w:rPr>
                <w:rFonts w:ascii="Times New Roman" w:hAnsi="Times New Roman" w:cs="Times New Roman"/>
                <w:b/>
                <w:sz w:val="20"/>
                <w:szCs w:val="20"/>
              </w:rPr>
            </w:pPr>
          </w:p>
        </w:tc>
        <w:tc>
          <w:tcPr>
            <w:tcW w:w="0" w:type="auto"/>
            <w:vMerge/>
          </w:tcPr>
          <w:p w:rsidR="00C23069" w:rsidRPr="00127A0B" w:rsidRDefault="00C23069" w:rsidP="00343830">
            <w:pPr>
              <w:jc w:val="center"/>
              <w:rPr>
                <w:rFonts w:ascii="Times New Roman" w:hAnsi="Times New Roman" w:cs="Times New Roman"/>
                <w:b/>
                <w:sz w:val="20"/>
                <w:szCs w:val="20"/>
              </w:rPr>
            </w:pPr>
          </w:p>
        </w:tc>
        <w:tc>
          <w:tcPr>
            <w:tcW w:w="0" w:type="auto"/>
            <w:vMerge/>
          </w:tcPr>
          <w:p w:rsidR="00C23069" w:rsidRPr="00127A0B" w:rsidRDefault="00C23069" w:rsidP="00343830">
            <w:pPr>
              <w:jc w:val="center"/>
              <w:rPr>
                <w:rFonts w:ascii="Times New Roman" w:hAnsi="Times New Roman" w:cs="Times New Roman"/>
                <w:b/>
                <w:sz w:val="20"/>
                <w:szCs w:val="20"/>
              </w:rPr>
            </w:pPr>
          </w:p>
        </w:tc>
        <w:tc>
          <w:tcPr>
            <w:tcW w:w="0" w:type="auto"/>
          </w:tcPr>
          <w:p w:rsidR="00C23069" w:rsidRPr="00127A0B" w:rsidRDefault="00C23069" w:rsidP="00343830">
            <w:pPr>
              <w:jc w:val="center"/>
              <w:rPr>
                <w:rFonts w:ascii="Times New Roman" w:hAnsi="Times New Roman" w:cs="Times New Roman"/>
                <w:b/>
                <w:sz w:val="20"/>
                <w:szCs w:val="20"/>
              </w:rPr>
            </w:pPr>
            <w:r w:rsidRPr="00127A0B">
              <w:rPr>
                <w:rFonts w:ascii="Times New Roman" w:hAnsi="Times New Roman" w:cs="Times New Roman"/>
                <w:b/>
                <w:sz w:val="20"/>
                <w:szCs w:val="20"/>
              </w:rPr>
              <w:t>categorie</w:t>
            </w:r>
          </w:p>
        </w:tc>
        <w:tc>
          <w:tcPr>
            <w:tcW w:w="0" w:type="auto"/>
          </w:tcPr>
          <w:p w:rsidR="00C23069" w:rsidRPr="00127A0B" w:rsidRDefault="00C23069" w:rsidP="00343830">
            <w:pPr>
              <w:jc w:val="center"/>
              <w:rPr>
                <w:rFonts w:ascii="Times New Roman" w:hAnsi="Times New Roman" w:cs="Times New Roman"/>
                <w:b/>
                <w:sz w:val="20"/>
                <w:szCs w:val="20"/>
              </w:rPr>
            </w:pPr>
            <w:r w:rsidRPr="00127A0B">
              <w:rPr>
                <w:rFonts w:ascii="Times New Roman" w:hAnsi="Times New Roman" w:cs="Times New Roman"/>
                <w:b/>
                <w:sz w:val="20"/>
                <w:szCs w:val="20"/>
              </w:rPr>
              <w:t>numărul de persoane/</w:t>
            </w:r>
            <w:r>
              <w:rPr>
                <w:rFonts w:ascii="Times New Roman" w:hAnsi="Times New Roman" w:cs="Times New Roman"/>
                <w:b/>
                <w:sz w:val="20"/>
                <w:szCs w:val="20"/>
              </w:rPr>
              <w:t xml:space="preserve"> </w:t>
            </w:r>
            <w:r w:rsidRPr="00127A0B">
              <w:rPr>
                <w:rFonts w:ascii="Times New Roman" w:hAnsi="Times New Roman" w:cs="Times New Roman"/>
                <w:b/>
                <w:sz w:val="20"/>
                <w:szCs w:val="20"/>
              </w:rPr>
              <w:t>grupuri</w:t>
            </w:r>
          </w:p>
        </w:tc>
        <w:tc>
          <w:tcPr>
            <w:tcW w:w="0" w:type="auto"/>
          </w:tcPr>
          <w:p w:rsidR="00C23069" w:rsidRPr="00127A0B" w:rsidRDefault="00C23069" w:rsidP="00343830">
            <w:pPr>
              <w:jc w:val="center"/>
              <w:rPr>
                <w:rFonts w:ascii="Times New Roman" w:hAnsi="Times New Roman" w:cs="Times New Roman"/>
                <w:b/>
                <w:sz w:val="20"/>
                <w:szCs w:val="20"/>
              </w:rPr>
            </w:pPr>
            <w:r w:rsidRPr="00127A0B">
              <w:rPr>
                <w:rFonts w:ascii="Times New Roman" w:hAnsi="Times New Roman" w:cs="Times New Roman"/>
                <w:b/>
                <w:sz w:val="20"/>
                <w:szCs w:val="20"/>
              </w:rPr>
              <w:t>categorie</w:t>
            </w:r>
          </w:p>
        </w:tc>
        <w:tc>
          <w:tcPr>
            <w:tcW w:w="0" w:type="auto"/>
          </w:tcPr>
          <w:p w:rsidR="00C23069" w:rsidRPr="00127A0B" w:rsidRDefault="00C23069" w:rsidP="00343830">
            <w:pPr>
              <w:jc w:val="center"/>
              <w:rPr>
                <w:rFonts w:ascii="Times New Roman" w:hAnsi="Times New Roman" w:cs="Times New Roman"/>
                <w:b/>
                <w:sz w:val="20"/>
                <w:szCs w:val="20"/>
              </w:rPr>
            </w:pPr>
            <w:r w:rsidRPr="00127A0B">
              <w:rPr>
                <w:rFonts w:ascii="Times New Roman" w:hAnsi="Times New Roman" w:cs="Times New Roman"/>
                <w:b/>
                <w:sz w:val="20"/>
                <w:szCs w:val="20"/>
              </w:rPr>
              <w:t>numărul de persoane/</w:t>
            </w:r>
            <w:r>
              <w:rPr>
                <w:rFonts w:ascii="Times New Roman" w:hAnsi="Times New Roman" w:cs="Times New Roman"/>
                <w:b/>
                <w:sz w:val="20"/>
                <w:szCs w:val="20"/>
              </w:rPr>
              <w:t xml:space="preserve"> </w:t>
            </w:r>
            <w:r w:rsidRPr="00127A0B">
              <w:rPr>
                <w:rFonts w:ascii="Times New Roman" w:hAnsi="Times New Roman" w:cs="Times New Roman"/>
                <w:b/>
                <w:sz w:val="20"/>
                <w:szCs w:val="20"/>
              </w:rPr>
              <w:t>grupuri</w:t>
            </w:r>
          </w:p>
        </w:tc>
      </w:tr>
      <w:tr w:rsidR="00117EE6" w:rsidRPr="00127A0B" w:rsidTr="00343830">
        <w:tc>
          <w:tcPr>
            <w:tcW w:w="0" w:type="auto"/>
          </w:tcPr>
          <w:p w:rsidR="00C23069" w:rsidRPr="00127A0B" w:rsidRDefault="00C23069" w:rsidP="00343830">
            <w:pPr>
              <w:jc w:val="center"/>
              <w:rPr>
                <w:rFonts w:ascii="Times New Roman" w:hAnsi="Times New Roman" w:cs="Times New Roman"/>
                <w:sz w:val="20"/>
                <w:szCs w:val="20"/>
              </w:rPr>
            </w:pPr>
            <w:r w:rsidRPr="00127A0B">
              <w:rPr>
                <w:rFonts w:ascii="Times New Roman" w:hAnsi="Times New Roman" w:cs="Times New Roman"/>
                <w:sz w:val="20"/>
                <w:szCs w:val="20"/>
              </w:rPr>
              <w:t>1</w:t>
            </w:r>
          </w:p>
        </w:tc>
        <w:tc>
          <w:tcPr>
            <w:tcW w:w="0" w:type="auto"/>
          </w:tcPr>
          <w:p w:rsidR="00C23069" w:rsidRPr="00127A0B" w:rsidRDefault="00C23069" w:rsidP="00343830">
            <w:pPr>
              <w:jc w:val="center"/>
              <w:rPr>
                <w:rFonts w:ascii="Times New Roman" w:hAnsi="Times New Roman" w:cs="Times New Roman"/>
                <w:sz w:val="20"/>
                <w:szCs w:val="20"/>
              </w:rPr>
            </w:pPr>
            <w:r w:rsidRPr="00127A0B">
              <w:rPr>
                <w:rFonts w:ascii="Times New Roman" w:hAnsi="Times New Roman" w:cs="Times New Roman"/>
                <w:sz w:val="20"/>
                <w:szCs w:val="20"/>
              </w:rPr>
              <w:t>2</w:t>
            </w:r>
          </w:p>
        </w:tc>
        <w:tc>
          <w:tcPr>
            <w:tcW w:w="0" w:type="auto"/>
          </w:tcPr>
          <w:p w:rsidR="00C23069" w:rsidRPr="00127A0B" w:rsidRDefault="00C23069" w:rsidP="00343830">
            <w:pPr>
              <w:jc w:val="center"/>
              <w:rPr>
                <w:rFonts w:ascii="Times New Roman" w:hAnsi="Times New Roman" w:cs="Times New Roman"/>
                <w:sz w:val="20"/>
                <w:szCs w:val="20"/>
              </w:rPr>
            </w:pPr>
            <w:r w:rsidRPr="00127A0B">
              <w:rPr>
                <w:rFonts w:ascii="Times New Roman" w:hAnsi="Times New Roman" w:cs="Times New Roman"/>
                <w:sz w:val="20"/>
                <w:szCs w:val="20"/>
              </w:rPr>
              <w:t>3</w:t>
            </w:r>
          </w:p>
        </w:tc>
        <w:tc>
          <w:tcPr>
            <w:tcW w:w="0" w:type="auto"/>
          </w:tcPr>
          <w:p w:rsidR="00C23069" w:rsidRPr="00127A0B" w:rsidRDefault="00C23069" w:rsidP="00343830">
            <w:pPr>
              <w:jc w:val="center"/>
              <w:rPr>
                <w:rFonts w:ascii="Times New Roman" w:hAnsi="Times New Roman" w:cs="Times New Roman"/>
                <w:sz w:val="20"/>
                <w:szCs w:val="20"/>
              </w:rPr>
            </w:pPr>
            <w:r w:rsidRPr="00127A0B">
              <w:rPr>
                <w:rFonts w:ascii="Times New Roman" w:hAnsi="Times New Roman" w:cs="Times New Roman"/>
                <w:sz w:val="20"/>
                <w:szCs w:val="20"/>
              </w:rPr>
              <w:t>4</w:t>
            </w:r>
          </w:p>
        </w:tc>
        <w:tc>
          <w:tcPr>
            <w:tcW w:w="0" w:type="auto"/>
          </w:tcPr>
          <w:p w:rsidR="00C23069" w:rsidRPr="00127A0B" w:rsidRDefault="00C23069" w:rsidP="00343830">
            <w:pPr>
              <w:jc w:val="center"/>
              <w:rPr>
                <w:rFonts w:ascii="Times New Roman" w:hAnsi="Times New Roman" w:cs="Times New Roman"/>
                <w:sz w:val="20"/>
                <w:szCs w:val="20"/>
              </w:rPr>
            </w:pPr>
            <w:r w:rsidRPr="00127A0B">
              <w:rPr>
                <w:rFonts w:ascii="Times New Roman" w:hAnsi="Times New Roman" w:cs="Times New Roman"/>
                <w:sz w:val="20"/>
                <w:szCs w:val="20"/>
              </w:rPr>
              <w:t>5</w:t>
            </w:r>
          </w:p>
        </w:tc>
        <w:tc>
          <w:tcPr>
            <w:tcW w:w="0" w:type="auto"/>
          </w:tcPr>
          <w:p w:rsidR="00C23069" w:rsidRPr="00127A0B" w:rsidRDefault="00C23069" w:rsidP="00343830">
            <w:pPr>
              <w:jc w:val="center"/>
              <w:rPr>
                <w:rFonts w:ascii="Times New Roman" w:hAnsi="Times New Roman" w:cs="Times New Roman"/>
                <w:sz w:val="20"/>
                <w:szCs w:val="20"/>
              </w:rPr>
            </w:pPr>
            <w:r w:rsidRPr="00127A0B">
              <w:rPr>
                <w:rFonts w:ascii="Times New Roman" w:hAnsi="Times New Roman" w:cs="Times New Roman"/>
                <w:sz w:val="20"/>
                <w:szCs w:val="20"/>
              </w:rPr>
              <w:t>6</w:t>
            </w:r>
          </w:p>
        </w:tc>
        <w:tc>
          <w:tcPr>
            <w:tcW w:w="0" w:type="auto"/>
          </w:tcPr>
          <w:p w:rsidR="00C23069" w:rsidRPr="00127A0B" w:rsidRDefault="00C23069" w:rsidP="00343830">
            <w:pPr>
              <w:jc w:val="center"/>
              <w:rPr>
                <w:rFonts w:ascii="Times New Roman" w:hAnsi="Times New Roman" w:cs="Times New Roman"/>
                <w:sz w:val="20"/>
                <w:szCs w:val="20"/>
              </w:rPr>
            </w:pPr>
            <w:r w:rsidRPr="00127A0B">
              <w:rPr>
                <w:rFonts w:ascii="Times New Roman" w:hAnsi="Times New Roman" w:cs="Times New Roman"/>
                <w:sz w:val="20"/>
                <w:szCs w:val="20"/>
              </w:rPr>
              <w:t>7</w:t>
            </w:r>
          </w:p>
        </w:tc>
      </w:tr>
      <w:tr w:rsidR="00117EE6" w:rsidRPr="00127A0B" w:rsidTr="00343830">
        <w:tc>
          <w:tcPr>
            <w:tcW w:w="0" w:type="auto"/>
          </w:tcPr>
          <w:p w:rsidR="00EC0518" w:rsidRPr="00127A0B" w:rsidRDefault="00EC0518" w:rsidP="00343830">
            <w:pPr>
              <w:jc w:val="center"/>
              <w:rPr>
                <w:rFonts w:ascii="Times New Roman" w:hAnsi="Times New Roman" w:cs="Times New Roman"/>
                <w:sz w:val="20"/>
                <w:szCs w:val="20"/>
              </w:rPr>
            </w:pPr>
          </w:p>
        </w:tc>
        <w:tc>
          <w:tcPr>
            <w:tcW w:w="0" w:type="auto"/>
          </w:tcPr>
          <w:p w:rsidR="00EC0518" w:rsidRDefault="00EC0518" w:rsidP="00343830">
            <w:pPr>
              <w:jc w:val="both"/>
              <w:rPr>
                <w:rFonts w:ascii="Times New Roman" w:hAnsi="Times New Roman" w:cs="Times New Roman"/>
                <w:b/>
                <w:sz w:val="20"/>
                <w:szCs w:val="20"/>
              </w:rPr>
            </w:pPr>
            <w:r>
              <w:rPr>
                <w:rFonts w:ascii="Times New Roman" w:hAnsi="Times New Roman" w:cs="Times New Roman"/>
                <w:b/>
                <w:sz w:val="20"/>
                <w:szCs w:val="20"/>
              </w:rPr>
              <w:t>Managementul administrației publice.</w:t>
            </w:r>
          </w:p>
          <w:p w:rsidR="00117EE6" w:rsidRDefault="00117EE6" w:rsidP="00343830">
            <w:pPr>
              <w:jc w:val="both"/>
              <w:rPr>
                <w:rFonts w:ascii="Times New Roman" w:hAnsi="Times New Roman" w:cs="Times New Roman"/>
                <w:sz w:val="20"/>
                <w:szCs w:val="20"/>
              </w:rPr>
            </w:pPr>
            <w:r w:rsidRPr="00117EE6">
              <w:rPr>
                <w:rFonts w:ascii="Times New Roman" w:hAnsi="Times New Roman" w:cs="Times New Roman"/>
                <w:sz w:val="20"/>
                <w:szCs w:val="20"/>
              </w:rPr>
              <w:t xml:space="preserve">Organizarea sistemului administrației publice: principii, criterii, structuri. Cadrul legal de organizare și funcționare a administrației publice. Principiile de funcționare a administrației publice Planificarea activității administrației publice. Procesul decizional. </w:t>
            </w:r>
          </w:p>
          <w:p w:rsidR="00117EE6" w:rsidRPr="00117EE6" w:rsidRDefault="00117EE6" w:rsidP="00343830">
            <w:pPr>
              <w:jc w:val="both"/>
              <w:rPr>
                <w:rFonts w:ascii="Times New Roman" w:hAnsi="Times New Roman" w:cs="Times New Roman"/>
                <w:sz w:val="20"/>
                <w:szCs w:val="20"/>
              </w:rPr>
            </w:pPr>
            <w:r w:rsidRPr="00127A0B">
              <w:rPr>
                <w:rFonts w:ascii="Times New Roman" w:eastAsia="Times New Roman" w:hAnsi="Times New Roman" w:cs="Times New Roman"/>
                <w:i/>
                <w:sz w:val="20"/>
                <w:szCs w:val="20"/>
                <w:lang w:eastAsia="ru-RU"/>
              </w:rPr>
              <w:t>(Curs de 40 ore)</w:t>
            </w:r>
          </w:p>
          <w:p w:rsidR="00EC0518" w:rsidRDefault="00EC0518" w:rsidP="00343830">
            <w:pPr>
              <w:jc w:val="both"/>
              <w:rPr>
                <w:rFonts w:ascii="Times New Roman" w:hAnsi="Times New Roman" w:cs="Times New Roman"/>
                <w:b/>
                <w:sz w:val="20"/>
                <w:szCs w:val="20"/>
              </w:rPr>
            </w:pPr>
          </w:p>
        </w:tc>
        <w:tc>
          <w:tcPr>
            <w:tcW w:w="0" w:type="auto"/>
          </w:tcPr>
          <w:p w:rsidR="00EC0518" w:rsidRDefault="00117EE6" w:rsidP="00941D3E">
            <w:pPr>
              <w:jc w:val="center"/>
              <w:rPr>
                <w:rFonts w:ascii="Times New Roman" w:hAnsi="Times New Roman" w:cs="Times New Roman"/>
                <w:sz w:val="20"/>
                <w:szCs w:val="20"/>
              </w:rPr>
            </w:pPr>
            <w:r>
              <w:rPr>
                <w:rFonts w:ascii="Times New Roman" w:hAnsi="Times New Roman" w:cs="Times New Roman"/>
                <w:sz w:val="20"/>
                <w:szCs w:val="20"/>
              </w:rPr>
              <w:t>200/8</w:t>
            </w:r>
          </w:p>
        </w:tc>
        <w:tc>
          <w:tcPr>
            <w:tcW w:w="0" w:type="auto"/>
          </w:tcPr>
          <w:p w:rsidR="00EC0518" w:rsidRPr="00127A0B" w:rsidRDefault="00117EE6" w:rsidP="00343830">
            <w:pPr>
              <w:jc w:val="center"/>
              <w:rPr>
                <w:rFonts w:ascii="Times New Roman" w:hAnsi="Times New Roman" w:cs="Times New Roman"/>
                <w:sz w:val="20"/>
                <w:szCs w:val="20"/>
              </w:rPr>
            </w:pPr>
            <w:r>
              <w:rPr>
                <w:rFonts w:ascii="Times New Roman" w:hAnsi="Times New Roman" w:cs="Times New Roman"/>
                <w:sz w:val="20"/>
                <w:szCs w:val="20"/>
              </w:rPr>
              <w:t>Personal cu funcții</w:t>
            </w:r>
            <w:r w:rsidRPr="00127A0B">
              <w:rPr>
                <w:rFonts w:ascii="Times New Roman" w:hAnsi="Times New Roman" w:cs="Times New Roman"/>
                <w:sz w:val="20"/>
                <w:szCs w:val="20"/>
              </w:rPr>
              <w:t xml:space="preserve"> de conducere/ execuţie</w:t>
            </w:r>
          </w:p>
        </w:tc>
        <w:tc>
          <w:tcPr>
            <w:tcW w:w="0" w:type="auto"/>
          </w:tcPr>
          <w:p w:rsidR="00EC0518" w:rsidRPr="00127A0B" w:rsidRDefault="00117EE6" w:rsidP="00343830">
            <w:pPr>
              <w:jc w:val="center"/>
              <w:rPr>
                <w:rFonts w:ascii="Times New Roman" w:hAnsi="Times New Roman" w:cs="Times New Roman"/>
                <w:sz w:val="20"/>
                <w:szCs w:val="20"/>
              </w:rPr>
            </w:pPr>
            <w:r>
              <w:rPr>
                <w:rFonts w:ascii="Times New Roman" w:hAnsi="Times New Roman" w:cs="Times New Roman"/>
                <w:sz w:val="20"/>
                <w:szCs w:val="20"/>
              </w:rPr>
              <w:t>150/6</w:t>
            </w:r>
          </w:p>
        </w:tc>
        <w:tc>
          <w:tcPr>
            <w:tcW w:w="0" w:type="auto"/>
          </w:tcPr>
          <w:p w:rsidR="00EC0518" w:rsidRDefault="00117EE6" w:rsidP="00343830">
            <w:pPr>
              <w:jc w:val="center"/>
              <w:rPr>
                <w:rFonts w:ascii="Times New Roman" w:hAnsi="Times New Roman" w:cs="Times New Roman"/>
                <w:sz w:val="20"/>
                <w:szCs w:val="20"/>
              </w:rPr>
            </w:pPr>
            <w:r>
              <w:rPr>
                <w:rFonts w:ascii="Times New Roman" w:hAnsi="Times New Roman" w:cs="Times New Roman"/>
                <w:sz w:val="20"/>
                <w:szCs w:val="20"/>
              </w:rPr>
              <w:t>Personal cu funcții</w:t>
            </w:r>
            <w:r w:rsidRPr="00127A0B">
              <w:rPr>
                <w:rFonts w:ascii="Times New Roman" w:hAnsi="Times New Roman" w:cs="Times New Roman"/>
                <w:sz w:val="20"/>
                <w:szCs w:val="20"/>
              </w:rPr>
              <w:t xml:space="preserve"> de conducere/ execuţie</w:t>
            </w:r>
          </w:p>
        </w:tc>
        <w:tc>
          <w:tcPr>
            <w:tcW w:w="0" w:type="auto"/>
          </w:tcPr>
          <w:p w:rsidR="00EC0518" w:rsidRDefault="00117EE6" w:rsidP="00343830">
            <w:pPr>
              <w:jc w:val="center"/>
              <w:rPr>
                <w:rFonts w:ascii="Times New Roman" w:hAnsi="Times New Roman" w:cs="Times New Roman"/>
                <w:sz w:val="20"/>
                <w:szCs w:val="20"/>
              </w:rPr>
            </w:pPr>
            <w:r>
              <w:rPr>
                <w:rFonts w:ascii="Times New Roman" w:hAnsi="Times New Roman" w:cs="Times New Roman"/>
                <w:sz w:val="20"/>
                <w:szCs w:val="20"/>
              </w:rPr>
              <w:t>50/2</w:t>
            </w:r>
          </w:p>
        </w:tc>
      </w:tr>
      <w:tr w:rsidR="00117EE6" w:rsidRPr="00127A0B" w:rsidTr="00343830">
        <w:tc>
          <w:tcPr>
            <w:tcW w:w="0" w:type="auto"/>
          </w:tcPr>
          <w:p w:rsidR="00C23069" w:rsidRPr="00127A0B" w:rsidRDefault="00C23069" w:rsidP="00343830">
            <w:pPr>
              <w:jc w:val="center"/>
              <w:rPr>
                <w:rFonts w:ascii="Times New Roman" w:hAnsi="Times New Roman" w:cs="Times New Roman"/>
                <w:sz w:val="20"/>
                <w:szCs w:val="20"/>
              </w:rPr>
            </w:pPr>
            <w:r w:rsidRPr="00127A0B">
              <w:rPr>
                <w:rFonts w:ascii="Times New Roman" w:hAnsi="Times New Roman" w:cs="Times New Roman"/>
                <w:sz w:val="20"/>
                <w:szCs w:val="20"/>
              </w:rPr>
              <w:t>1</w:t>
            </w:r>
            <w:r>
              <w:rPr>
                <w:rFonts w:ascii="Times New Roman" w:hAnsi="Times New Roman" w:cs="Times New Roman"/>
                <w:sz w:val="20"/>
                <w:szCs w:val="20"/>
              </w:rPr>
              <w:t>.</w:t>
            </w:r>
          </w:p>
        </w:tc>
        <w:tc>
          <w:tcPr>
            <w:tcW w:w="0" w:type="auto"/>
          </w:tcPr>
          <w:p w:rsidR="00C23069" w:rsidRDefault="00C23069" w:rsidP="00343830">
            <w:pPr>
              <w:jc w:val="both"/>
              <w:rPr>
                <w:rFonts w:ascii="Times New Roman" w:hAnsi="Times New Roman" w:cs="Times New Roman"/>
                <w:b/>
                <w:sz w:val="20"/>
                <w:szCs w:val="20"/>
              </w:rPr>
            </w:pPr>
            <w:r>
              <w:rPr>
                <w:rFonts w:ascii="Times New Roman" w:hAnsi="Times New Roman" w:cs="Times New Roman"/>
                <w:b/>
                <w:sz w:val="20"/>
                <w:szCs w:val="20"/>
              </w:rPr>
              <w:t>Dezvoltarea locală integrată.</w:t>
            </w:r>
          </w:p>
          <w:p w:rsidR="00C23069" w:rsidRPr="00C23069" w:rsidRDefault="00C23069" w:rsidP="00343830">
            <w:pPr>
              <w:jc w:val="both"/>
              <w:rPr>
                <w:rFonts w:ascii="Times New Roman" w:eastAsia="Times New Roman" w:hAnsi="Times New Roman" w:cs="Times New Roman"/>
                <w:sz w:val="20"/>
                <w:szCs w:val="20"/>
                <w:lang w:eastAsia="ru-RU"/>
              </w:rPr>
            </w:pPr>
            <w:r w:rsidRPr="00C23069">
              <w:rPr>
                <w:rFonts w:ascii="Times New Roman" w:hAnsi="Times New Roman" w:cs="Times New Roman"/>
                <w:sz w:val="20"/>
                <w:szCs w:val="20"/>
              </w:rPr>
              <w:t>Dezvoltare locală. Parteneriatul local. Parteneriatul public-privat. Cooperarea intercomunitară.</w:t>
            </w:r>
          </w:p>
          <w:p w:rsidR="00C23069" w:rsidRPr="00127A0B" w:rsidRDefault="00C23069" w:rsidP="00117EE6">
            <w:pPr>
              <w:jc w:val="both"/>
              <w:rPr>
                <w:rFonts w:ascii="Times New Roman" w:hAnsi="Times New Roman" w:cs="Times New Roman"/>
                <w:b/>
                <w:sz w:val="20"/>
                <w:szCs w:val="20"/>
              </w:rPr>
            </w:pPr>
            <w:r w:rsidRPr="00127A0B">
              <w:rPr>
                <w:rFonts w:ascii="Times New Roman" w:eastAsia="Times New Roman" w:hAnsi="Times New Roman" w:cs="Times New Roman"/>
                <w:i/>
                <w:sz w:val="20"/>
                <w:szCs w:val="20"/>
                <w:lang w:eastAsia="ru-RU"/>
              </w:rPr>
              <w:t>(Curs de 40 ore)</w:t>
            </w:r>
          </w:p>
        </w:tc>
        <w:tc>
          <w:tcPr>
            <w:tcW w:w="0" w:type="auto"/>
          </w:tcPr>
          <w:p w:rsidR="00C23069" w:rsidRPr="00127A0B" w:rsidRDefault="00941D3E" w:rsidP="00941D3E">
            <w:pPr>
              <w:jc w:val="center"/>
              <w:rPr>
                <w:rFonts w:ascii="Times New Roman" w:hAnsi="Times New Roman" w:cs="Times New Roman"/>
                <w:sz w:val="20"/>
                <w:szCs w:val="20"/>
              </w:rPr>
            </w:pPr>
            <w:r>
              <w:rPr>
                <w:rFonts w:ascii="Times New Roman" w:hAnsi="Times New Roman" w:cs="Times New Roman"/>
                <w:sz w:val="20"/>
                <w:szCs w:val="20"/>
              </w:rPr>
              <w:t>200/8</w:t>
            </w:r>
          </w:p>
        </w:tc>
        <w:tc>
          <w:tcPr>
            <w:tcW w:w="0" w:type="auto"/>
          </w:tcPr>
          <w:p w:rsidR="00C23069" w:rsidRPr="00127A0B" w:rsidRDefault="00C23069" w:rsidP="00343830">
            <w:pPr>
              <w:jc w:val="center"/>
              <w:rPr>
                <w:rFonts w:ascii="Times New Roman" w:hAnsi="Times New Roman" w:cs="Times New Roman"/>
                <w:sz w:val="20"/>
                <w:szCs w:val="20"/>
              </w:rPr>
            </w:pPr>
          </w:p>
        </w:tc>
        <w:tc>
          <w:tcPr>
            <w:tcW w:w="0" w:type="auto"/>
          </w:tcPr>
          <w:p w:rsidR="00C23069" w:rsidRPr="00127A0B" w:rsidRDefault="00C23069" w:rsidP="00343830">
            <w:pPr>
              <w:jc w:val="center"/>
              <w:rPr>
                <w:rFonts w:ascii="Times New Roman" w:hAnsi="Times New Roman" w:cs="Times New Roman"/>
                <w:sz w:val="20"/>
                <w:szCs w:val="20"/>
              </w:rPr>
            </w:pPr>
          </w:p>
        </w:tc>
        <w:tc>
          <w:tcPr>
            <w:tcW w:w="0" w:type="auto"/>
          </w:tcPr>
          <w:p w:rsidR="00C23069" w:rsidRPr="00127A0B" w:rsidRDefault="00C23069" w:rsidP="00343830">
            <w:pPr>
              <w:jc w:val="center"/>
              <w:rPr>
                <w:rFonts w:ascii="Times New Roman" w:hAnsi="Times New Roman" w:cs="Times New Roman"/>
                <w:sz w:val="20"/>
                <w:szCs w:val="20"/>
              </w:rPr>
            </w:pPr>
            <w:r>
              <w:rPr>
                <w:rFonts w:ascii="Times New Roman" w:hAnsi="Times New Roman" w:cs="Times New Roman"/>
                <w:sz w:val="20"/>
                <w:szCs w:val="20"/>
              </w:rPr>
              <w:t>Personal cu funcții</w:t>
            </w:r>
            <w:r w:rsidRPr="00127A0B">
              <w:rPr>
                <w:rFonts w:ascii="Times New Roman" w:hAnsi="Times New Roman" w:cs="Times New Roman"/>
                <w:sz w:val="20"/>
                <w:szCs w:val="20"/>
              </w:rPr>
              <w:t xml:space="preserve"> de conducere/ execuţie</w:t>
            </w:r>
          </w:p>
        </w:tc>
        <w:tc>
          <w:tcPr>
            <w:tcW w:w="0" w:type="auto"/>
          </w:tcPr>
          <w:p w:rsidR="00C23069" w:rsidRPr="00127A0B" w:rsidRDefault="00941D3E" w:rsidP="00343830">
            <w:pPr>
              <w:jc w:val="center"/>
              <w:rPr>
                <w:rFonts w:ascii="Times New Roman" w:hAnsi="Times New Roman" w:cs="Times New Roman"/>
                <w:sz w:val="20"/>
                <w:szCs w:val="20"/>
              </w:rPr>
            </w:pPr>
            <w:r>
              <w:rPr>
                <w:rFonts w:ascii="Times New Roman" w:hAnsi="Times New Roman" w:cs="Times New Roman"/>
                <w:sz w:val="20"/>
                <w:szCs w:val="20"/>
              </w:rPr>
              <w:t>200/8</w:t>
            </w:r>
          </w:p>
        </w:tc>
      </w:tr>
      <w:tr w:rsidR="00117EE6" w:rsidRPr="00127A0B" w:rsidTr="00343830">
        <w:tc>
          <w:tcPr>
            <w:tcW w:w="0" w:type="auto"/>
          </w:tcPr>
          <w:p w:rsidR="00941D3E" w:rsidRPr="00127A0B" w:rsidRDefault="00941D3E" w:rsidP="00343830">
            <w:pPr>
              <w:jc w:val="center"/>
              <w:rPr>
                <w:rFonts w:ascii="Times New Roman" w:hAnsi="Times New Roman" w:cs="Times New Roman"/>
                <w:sz w:val="20"/>
                <w:szCs w:val="20"/>
              </w:rPr>
            </w:pPr>
            <w:r w:rsidRPr="00127A0B">
              <w:rPr>
                <w:rFonts w:ascii="Times New Roman" w:hAnsi="Times New Roman" w:cs="Times New Roman"/>
                <w:sz w:val="20"/>
                <w:szCs w:val="20"/>
              </w:rPr>
              <w:t>2</w:t>
            </w:r>
            <w:r>
              <w:rPr>
                <w:rFonts w:ascii="Times New Roman" w:hAnsi="Times New Roman" w:cs="Times New Roman"/>
                <w:sz w:val="20"/>
                <w:szCs w:val="20"/>
              </w:rPr>
              <w:t>.</w:t>
            </w:r>
          </w:p>
        </w:tc>
        <w:tc>
          <w:tcPr>
            <w:tcW w:w="0" w:type="auto"/>
          </w:tcPr>
          <w:p w:rsidR="00941D3E" w:rsidRDefault="00941D3E" w:rsidP="00343830">
            <w:pPr>
              <w:jc w:val="both"/>
              <w:rPr>
                <w:rFonts w:ascii="Times New Roman" w:eastAsia="Times New Roman" w:hAnsi="Times New Roman" w:cs="Times New Roman"/>
                <w:b/>
                <w:sz w:val="20"/>
                <w:szCs w:val="20"/>
                <w:lang w:eastAsia="ru-RU"/>
              </w:rPr>
            </w:pPr>
            <w:r w:rsidRPr="00941D3E">
              <w:rPr>
                <w:rFonts w:ascii="Times New Roman" w:eastAsia="Times New Roman" w:hAnsi="Times New Roman" w:cs="Times New Roman"/>
                <w:b/>
                <w:sz w:val="20"/>
                <w:szCs w:val="20"/>
                <w:lang w:eastAsia="ru-RU"/>
              </w:rPr>
              <w:t xml:space="preserve">Finanțele publice locale și  descentralizarea financiară. </w:t>
            </w:r>
          </w:p>
          <w:p w:rsidR="00941D3E" w:rsidRPr="00941D3E" w:rsidRDefault="00941D3E" w:rsidP="00343830">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Sistemul finanțelor publice locale. Procesul bugetar local. Bugetarea pe bază de performanță.  Descentralizarea financiară.</w:t>
            </w:r>
          </w:p>
          <w:p w:rsidR="00941D3E" w:rsidRPr="00127A0B" w:rsidRDefault="00941D3E" w:rsidP="00117EE6">
            <w:pPr>
              <w:jc w:val="both"/>
              <w:rPr>
                <w:rFonts w:ascii="Times New Roman" w:eastAsia="Times New Roman" w:hAnsi="Times New Roman" w:cs="Times New Roman"/>
                <w:b/>
                <w:bCs/>
                <w:color w:val="000000"/>
                <w:sz w:val="20"/>
                <w:szCs w:val="20"/>
                <w:lang w:eastAsia="ru-RU"/>
              </w:rPr>
            </w:pPr>
            <w:r w:rsidRPr="00127A0B">
              <w:rPr>
                <w:rFonts w:ascii="Times New Roman" w:eastAsia="Times New Roman" w:hAnsi="Times New Roman" w:cs="Times New Roman"/>
                <w:i/>
                <w:sz w:val="20"/>
                <w:szCs w:val="20"/>
                <w:lang w:eastAsia="ru-RU"/>
              </w:rPr>
              <w:t xml:space="preserve"> (Curs de 4</w:t>
            </w:r>
            <w:r>
              <w:rPr>
                <w:rFonts w:ascii="Times New Roman" w:eastAsia="Times New Roman" w:hAnsi="Times New Roman" w:cs="Times New Roman"/>
                <w:i/>
                <w:sz w:val="20"/>
                <w:szCs w:val="20"/>
                <w:lang w:eastAsia="ru-RU"/>
              </w:rPr>
              <w:t>0</w:t>
            </w:r>
            <w:r w:rsidRPr="00127A0B">
              <w:rPr>
                <w:rFonts w:ascii="Times New Roman" w:eastAsia="Times New Roman" w:hAnsi="Times New Roman" w:cs="Times New Roman"/>
                <w:i/>
                <w:sz w:val="20"/>
                <w:szCs w:val="20"/>
                <w:lang w:eastAsia="ru-RU"/>
              </w:rPr>
              <w:t xml:space="preserve"> ore)</w:t>
            </w:r>
          </w:p>
        </w:tc>
        <w:tc>
          <w:tcPr>
            <w:tcW w:w="0" w:type="auto"/>
          </w:tcPr>
          <w:p w:rsidR="00941D3E" w:rsidRPr="00127A0B" w:rsidRDefault="00941D3E" w:rsidP="00941D3E">
            <w:pPr>
              <w:jc w:val="center"/>
              <w:rPr>
                <w:rFonts w:ascii="Times New Roman" w:hAnsi="Times New Roman" w:cs="Times New Roman"/>
                <w:sz w:val="20"/>
                <w:szCs w:val="20"/>
              </w:rPr>
            </w:pPr>
            <w:r>
              <w:rPr>
                <w:rFonts w:ascii="Times New Roman" w:hAnsi="Times New Roman" w:cs="Times New Roman"/>
                <w:sz w:val="20"/>
                <w:szCs w:val="20"/>
              </w:rPr>
              <w:t>200/8</w:t>
            </w:r>
          </w:p>
        </w:tc>
        <w:tc>
          <w:tcPr>
            <w:tcW w:w="0" w:type="auto"/>
          </w:tcPr>
          <w:p w:rsidR="00941D3E" w:rsidRPr="00127A0B" w:rsidRDefault="00941D3E" w:rsidP="00343830">
            <w:pPr>
              <w:jc w:val="center"/>
              <w:rPr>
                <w:rFonts w:ascii="Times New Roman" w:hAnsi="Times New Roman" w:cs="Times New Roman"/>
                <w:sz w:val="20"/>
                <w:szCs w:val="20"/>
              </w:rPr>
            </w:pPr>
          </w:p>
        </w:tc>
        <w:tc>
          <w:tcPr>
            <w:tcW w:w="0" w:type="auto"/>
          </w:tcPr>
          <w:p w:rsidR="00941D3E" w:rsidRPr="00127A0B" w:rsidRDefault="00941D3E" w:rsidP="00343830">
            <w:pPr>
              <w:jc w:val="center"/>
              <w:rPr>
                <w:rFonts w:ascii="Times New Roman" w:hAnsi="Times New Roman" w:cs="Times New Roman"/>
                <w:sz w:val="20"/>
                <w:szCs w:val="20"/>
              </w:rPr>
            </w:pPr>
          </w:p>
        </w:tc>
        <w:tc>
          <w:tcPr>
            <w:tcW w:w="0" w:type="auto"/>
          </w:tcPr>
          <w:p w:rsidR="00941D3E" w:rsidRPr="00127A0B" w:rsidRDefault="00941D3E" w:rsidP="00343830">
            <w:pPr>
              <w:jc w:val="center"/>
              <w:rPr>
                <w:rFonts w:ascii="Times New Roman" w:hAnsi="Times New Roman" w:cs="Times New Roman"/>
                <w:sz w:val="20"/>
                <w:szCs w:val="20"/>
              </w:rPr>
            </w:pPr>
            <w:r>
              <w:rPr>
                <w:rFonts w:ascii="Times New Roman" w:hAnsi="Times New Roman" w:cs="Times New Roman"/>
                <w:sz w:val="20"/>
                <w:szCs w:val="20"/>
              </w:rPr>
              <w:t>Personal cu funcții</w:t>
            </w:r>
            <w:r w:rsidRPr="00127A0B">
              <w:rPr>
                <w:rFonts w:ascii="Times New Roman" w:hAnsi="Times New Roman" w:cs="Times New Roman"/>
                <w:sz w:val="20"/>
                <w:szCs w:val="20"/>
              </w:rPr>
              <w:t xml:space="preserve"> de conducere/ execuţie</w:t>
            </w:r>
          </w:p>
        </w:tc>
        <w:tc>
          <w:tcPr>
            <w:tcW w:w="0" w:type="auto"/>
          </w:tcPr>
          <w:p w:rsidR="00941D3E" w:rsidRPr="00127A0B" w:rsidRDefault="00941D3E" w:rsidP="00343830">
            <w:pPr>
              <w:jc w:val="center"/>
              <w:rPr>
                <w:rFonts w:ascii="Times New Roman" w:hAnsi="Times New Roman" w:cs="Times New Roman"/>
                <w:sz w:val="20"/>
                <w:szCs w:val="20"/>
              </w:rPr>
            </w:pPr>
            <w:r>
              <w:rPr>
                <w:rFonts w:ascii="Times New Roman" w:hAnsi="Times New Roman" w:cs="Times New Roman"/>
                <w:sz w:val="20"/>
                <w:szCs w:val="20"/>
              </w:rPr>
              <w:t>200/8</w:t>
            </w:r>
          </w:p>
        </w:tc>
      </w:tr>
      <w:tr w:rsidR="00117EE6" w:rsidRPr="00127A0B" w:rsidTr="00343830">
        <w:tc>
          <w:tcPr>
            <w:tcW w:w="0" w:type="auto"/>
          </w:tcPr>
          <w:p w:rsidR="00C23069" w:rsidRPr="00127A0B" w:rsidRDefault="00C23069" w:rsidP="00343830">
            <w:pPr>
              <w:jc w:val="center"/>
              <w:rPr>
                <w:rFonts w:ascii="Times New Roman" w:hAnsi="Times New Roman" w:cs="Times New Roman"/>
                <w:sz w:val="20"/>
                <w:szCs w:val="20"/>
              </w:rPr>
            </w:pPr>
          </w:p>
        </w:tc>
        <w:tc>
          <w:tcPr>
            <w:tcW w:w="0" w:type="auto"/>
          </w:tcPr>
          <w:p w:rsidR="00C23069" w:rsidRPr="00CF4E81" w:rsidRDefault="00C23069" w:rsidP="00343830">
            <w:pPr>
              <w:rPr>
                <w:rFonts w:ascii="Times New Roman" w:eastAsia="Times New Roman" w:hAnsi="Times New Roman" w:cs="Times New Roman"/>
                <w:b/>
                <w:bCs/>
                <w:sz w:val="20"/>
                <w:szCs w:val="20"/>
                <w:lang w:eastAsia="ru-RU"/>
              </w:rPr>
            </w:pPr>
          </w:p>
        </w:tc>
        <w:tc>
          <w:tcPr>
            <w:tcW w:w="0" w:type="auto"/>
          </w:tcPr>
          <w:p w:rsidR="00C23069" w:rsidRPr="00127A0B" w:rsidRDefault="00C23069" w:rsidP="00343830">
            <w:pPr>
              <w:jc w:val="center"/>
              <w:rPr>
                <w:rFonts w:ascii="Times New Roman" w:hAnsi="Times New Roman" w:cs="Times New Roman"/>
                <w:sz w:val="20"/>
                <w:szCs w:val="20"/>
              </w:rPr>
            </w:pPr>
          </w:p>
        </w:tc>
        <w:tc>
          <w:tcPr>
            <w:tcW w:w="0" w:type="auto"/>
          </w:tcPr>
          <w:p w:rsidR="00C23069" w:rsidRPr="00127A0B" w:rsidRDefault="00C23069" w:rsidP="00343830">
            <w:pPr>
              <w:jc w:val="center"/>
              <w:rPr>
                <w:rFonts w:ascii="Times New Roman" w:hAnsi="Times New Roman" w:cs="Times New Roman"/>
                <w:sz w:val="20"/>
                <w:szCs w:val="20"/>
              </w:rPr>
            </w:pPr>
          </w:p>
        </w:tc>
        <w:tc>
          <w:tcPr>
            <w:tcW w:w="0" w:type="auto"/>
          </w:tcPr>
          <w:p w:rsidR="00C23069" w:rsidRPr="00127A0B" w:rsidRDefault="00C23069" w:rsidP="00343830">
            <w:pPr>
              <w:jc w:val="center"/>
              <w:rPr>
                <w:rFonts w:ascii="Times New Roman" w:hAnsi="Times New Roman" w:cs="Times New Roman"/>
                <w:sz w:val="20"/>
                <w:szCs w:val="20"/>
              </w:rPr>
            </w:pPr>
          </w:p>
        </w:tc>
        <w:tc>
          <w:tcPr>
            <w:tcW w:w="0" w:type="auto"/>
          </w:tcPr>
          <w:p w:rsidR="00C23069" w:rsidRPr="00127A0B" w:rsidRDefault="00C23069" w:rsidP="00343830">
            <w:pPr>
              <w:jc w:val="center"/>
              <w:rPr>
                <w:rFonts w:ascii="Times New Roman" w:hAnsi="Times New Roman" w:cs="Times New Roman"/>
                <w:sz w:val="20"/>
                <w:szCs w:val="20"/>
              </w:rPr>
            </w:pPr>
          </w:p>
        </w:tc>
        <w:tc>
          <w:tcPr>
            <w:tcW w:w="0" w:type="auto"/>
          </w:tcPr>
          <w:p w:rsidR="00C23069" w:rsidRPr="00127A0B" w:rsidRDefault="00C23069" w:rsidP="00343830">
            <w:pPr>
              <w:jc w:val="center"/>
              <w:rPr>
                <w:rFonts w:ascii="Times New Roman" w:hAnsi="Times New Roman" w:cs="Times New Roman"/>
                <w:sz w:val="20"/>
                <w:szCs w:val="20"/>
              </w:rPr>
            </w:pPr>
          </w:p>
        </w:tc>
      </w:tr>
      <w:tr w:rsidR="00117EE6" w:rsidRPr="00C23069" w:rsidTr="00343830">
        <w:tc>
          <w:tcPr>
            <w:tcW w:w="0" w:type="auto"/>
            <w:gridSpan w:val="2"/>
          </w:tcPr>
          <w:p w:rsidR="00C23069" w:rsidRPr="00127A0B" w:rsidRDefault="00C23069" w:rsidP="00343830">
            <w:pPr>
              <w:rPr>
                <w:rFonts w:ascii="Times New Roman" w:hAnsi="Times New Roman" w:cs="Times New Roman"/>
                <w:b/>
                <w:sz w:val="20"/>
                <w:szCs w:val="20"/>
              </w:rPr>
            </w:pPr>
            <w:r w:rsidRPr="00127A0B">
              <w:rPr>
                <w:rFonts w:ascii="Times New Roman" w:hAnsi="Times New Roman" w:cs="Times New Roman"/>
                <w:b/>
                <w:sz w:val="20"/>
                <w:szCs w:val="20"/>
              </w:rPr>
              <w:t>TOTAL</w:t>
            </w:r>
          </w:p>
        </w:tc>
        <w:tc>
          <w:tcPr>
            <w:tcW w:w="0" w:type="auto"/>
          </w:tcPr>
          <w:p w:rsidR="00C23069" w:rsidRPr="00127A0B" w:rsidRDefault="00C23069" w:rsidP="00117EE6">
            <w:pPr>
              <w:jc w:val="center"/>
              <w:rPr>
                <w:rFonts w:ascii="Times New Roman" w:hAnsi="Times New Roman" w:cs="Times New Roman"/>
                <w:b/>
                <w:sz w:val="20"/>
                <w:szCs w:val="20"/>
              </w:rPr>
            </w:pPr>
            <w:r>
              <w:rPr>
                <w:rFonts w:ascii="Times New Roman" w:hAnsi="Times New Roman" w:cs="Times New Roman"/>
                <w:b/>
                <w:sz w:val="20"/>
                <w:szCs w:val="20"/>
              </w:rPr>
              <w:t>60</w:t>
            </w:r>
            <w:r w:rsidR="00117EE6">
              <w:rPr>
                <w:rFonts w:ascii="Times New Roman" w:hAnsi="Times New Roman" w:cs="Times New Roman"/>
                <w:b/>
                <w:sz w:val="20"/>
                <w:szCs w:val="20"/>
              </w:rPr>
              <w:t>0</w:t>
            </w:r>
            <w:r w:rsidRPr="00127A0B">
              <w:rPr>
                <w:rFonts w:ascii="Times New Roman" w:hAnsi="Times New Roman" w:cs="Times New Roman"/>
                <w:b/>
                <w:sz w:val="20"/>
                <w:szCs w:val="20"/>
              </w:rPr>
              <w:t>/</w:t>
            </w:r>
            <w:r w:rsidR="00117EE6" w:rsidRPr="00117EE6">
              <w:rPr>
                <w:rFonts w:ascii="Times New Roman" w:hAnsi="Times New Roman" w:cs="Times New Roman"/>
                <w:b/>
                <w:sz w:val="20"/>
                <w:szCs w:val="20"/>
              </w:rPr>
              <w:t>24</w:t>
            </w:r>
          </w:p>
        </w:tc>
        <w:tc>
          <w:tcPr>
            <w:tcW w:w="0" w:type="auto"/>
          </w:tcPr>
          <w:p w:rsidR="00C23069" w:rsidRPr="00127A0B" w:rsidRDefault="00C23069" w:rsidP="00343830">
            <w:pPr>
              <w:jc w:val="center"/>
              <w:rPr>
                <w:rFonts w:ascii="Times New Roman" w:hAnsi="Times New Roman" w:cs="Times New Roman"/>
                <w:b/>
                <w:sz w:val="20"/>
                <w:szCs w:val="20"/>
              </w:rPr>
            </w:pPr>
          </w:p>
        </w:tc>
        <w:tc>
          <w:tcPr>
            <w:tcW w:w="0" w:type="auto"/>
          </w:tcPr>
          <w:p w:rsidR="00C23069" w:rsidRPr="00117EE6" w:rsidRDefault="00117EE6" w:rsidP="00117EE6">
            <w:pPr>
              <w:jc w:val="center"/>
              <w:rPr>
                <w:rFonts w:ascii="Times New Roman" w:hAnsi="Times New Roman" w:cs="Times New Roman"/>
                <w:b/>
                <w:sz w:val="20"/>
                <w:szCs w:val="20"/>
              </w:rPr>
            </w:pPr>
            <w:r w:rsidRPr="00117EE6">
              <w:rPr>
                <w:rFonts w:ascii="Times New Roman" w:hAnsi="Times New Roman" w:cs="Times New Roman"/>
                <w:b/>
                <w:sz w:val="20"/>
                <w:szCs w:val="20"/>
              </w:rPr>
              <w:t>150</w:t>
            </w:r>
            <w:r w:rsidR="00C23069" w:rsidRPr="00117EE6">
              <w:rPr>
                <w:rFonts w:ascii="Times New Roman" w:hAnsi="Times New Roman" w:cs="Times New Roman"/>
                <w:b/>
                <w:sz w:val="20"/>
                <w:szCs w:val="20"/>
              </w:rPr>
              <w:t>/</w:t>
            </w:r>
            <w:r w:rsidRPr="00117EE6">
              <w:rPr>
                <w:rFonts w:ascii="Times New Roman" w:hAnsi="Times New Roman" w:cs="Times New Roman"/>
                <w:b/>
                <w:sz w:val="20"/>
                <w:szCs w:val="20"/>
              </w:rPr>
              <w:t>6</w:t>
            </w:r>
          </w:p>
        </w:tc>
        <w:tc>
          <w:tcPr>
            <w:tcW w:w="0" w:type="auto"/>
          </w:tcPr>
          <w:p w:rsidR="00C23069" w:rsidRPr="00117EE6" w:rsidRDefault="00C23069" w:rsidP="00343830">
            <w:pPr>
              <w:jc w:val="center"/>
              <w:rPr>
                <w:rFonts w:ascii="Times New Roman" w:hAnsi="Times New Roman" w:cs="Times New Roman"/>
                <w:b/>
                <w:sz w:val="20"/>
                <w:szCs w:val="20"/>
              </w:rPr>
            </w:pPr>
          </w:p>
        </w:tc>
        <w:tc>
          <w:tcPr>
            <w:tcW w:w="0" w:type="auto"/>
          </w:tcPr>
          <w:p w:rsidR="00C23069" w:rsidRPr="00117EE6" w:rsidRDefault="00117EE6" w:rsidP="00117EE6">
            <w:pPr>
              <w:jc w:val="center"/>
              <w:rPr>
                <w:rFonts w:ascii="Times New Roman" w:hAnsi="Times New Roman" w:cs="Times New Roman"/>
                <w:b/>
                <w:sz w:val="20"/>
                <w:szCs w:val="20"/>
              </w:rPr>
            </w:pPr>
            <w:r w:rsidRPr="00117EE6">
              <w:rPr>
                <w:rFonts w:ascii="Times New Roman" w:hAnsi="Times New Roman" w:cs="Times New Roman"/>
                <w:b/>
                <w:sz w:val="20"/>
                <w:szCs w:val="20"/>
              </w:rPr>
              <w:t>250</w:t>
            </w:r>
            <w:r w:rsidR="00C23069" w:rsidRPr="00117EE6">
              <w:rPr>
                <w:rFonts w:ascii="Times New Roman" w:hAnsi="Times New Roman" w:cs="Times New Roman"/>
                <w:b/>
                <w:sz w:val="20"/>
                <w:szCs w:val="20"/>
              </w:rPr>
              <w:t>/1</w:t>
            </w:r>
            <w:r w:rsidRPr="00117EE6">
              <w:rPr>
                <w:rFonts w:ascii="Times New Roman" w:hAnsi="Times New Roman" w:cs="Times New Roman"/>
                <w:b/>
                <w:sz w:val="20"/>
                <w:szCs w:val="20"/>
              </w:rPr>
              <w:t>8</w:t>
            </w:r>
          </w:p>
        </w:tc>
      </w:tr>
    </w:tbl>
    <w:p w:rsidR="00C23069" w:rsidRDefault="00C23069">
      <w:pPr>
        <w:rPr>
          <w:sz w:val="28"/>
          <w:szCs w:val="28"/>
        </w:rPr>
      </w:pPr>
    </w:p>
    <w:p w:rsidR="00C23069" w:rsidRDefault="00C23069">
      <w:pPr>
        <w:rPr>
          <w:sz w:val="28"/>
          <w:szCs w:val="28"/>
        </w:rPr>
      </w:pPr>
    </w:p>
    <w:p w:rsidR="00C23069" w:rsidRDefault="00C23069">
      <w:pPr>
        <w:rPr>
          <w:sz w:val="28"/>
          <w:szCs w:val="28"/>
        </w:rPr>
        <w:sectPr w:rsidR="00C23069" w:rsidSect="00A6481B">
          <w:pgSz w:w="16834" w:h="11909" w:orient="landscape" w:code="9"/>
          <w:pgMar w:top="1411" w:right="1138" w:bottom="850" w:left="1138" w:header="720" w:footer="720" w:gutter="0"/>
          <w:cols w:space="720"/>
          <w:titlePg/>
          <w:docGrid w:linePitch="381"/>
        </w:sectPr>
      </w:pPr>
    </w:p>
    <w:p w:rsidR="00A6481B" w:rsidRDefault="00A6481B">
      <w:pPr>
        <w:rPr>
          <w:sz w:val="28"/>
          <w:szCs w:val="28"/>
        </w:rPr>
      </w:pPr>
    </w:p>
    <w:sectPr w:rsidR="00A6481B" w:rsidSect="00D759A2">
      <w:pgSz w:w="11909" w:h="16834" w:code="9"/>
      <w:pgMar w:top="1134" w:right="851" w:bottom="1134" w:left="1418"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774"/>
    <w:rsid w:val="000359D0"/>
    <w:rsid w:val="00072270"/>
    <w:rsid w:val="000758DA"/>
    <w:rsid w:val="000B1D4F"/>
    <w:rsid w:val="000B7A24"/>
    <w:rsid w:val="000D57CD"/>
    <w:rsid w:val="00117EE6"/>
    <w:rsid w:val="00122E51"/>
    <w:rsid w:val="001803C1"/>
    <w:rsid w:val="001B6768"/>
    <w:rsid w:val="001C32E7"/>
    <w:rsid w:val="001D060E"/>
    <w:rsid w:val="001D5F83"/>
    <w:rsid w:val="001F13C3"/>
    <w:rsid w:val="001F27C6"/>
    <w:rsid w:val="00204672"/>
    <w:rsid w:val="00215C2E"/>
    <w:rsid w:val="00242594"/>
    <w:rsid w:val="00255B8F"/>
    <w:rsid w:val="0026017C"/>
    <w:rsid w:val="00294F11"/>
    <w:rsid w:val="002A0FBB"/>
    <w:rsid w:val="00303180"/>
    <w:rsid w:val="003127A0"/>
    <w:rsid w:val="00316F87"/>
    <w:rsid w:val="00344414"/>
    <w:rsid w:val="003C3FCB"/>
    <w:rsid w:val="00445FC8"/>
    <w:rsid w:val="004862A7"/>
    <w:rsid w:val="00495FAE"/>
    <w:rsid w:val="00497C70"/>
    <w:rsid w:val="004A4392"/>
    <w:rsid w:val="004B24E1"/>
    <w:rsid w:val="004C7050"/>
    <w:rsid w:val="0051156E"/>
    <w:rsid w:val="00560E72"/>
    <w:rsid w:val="00562F8E"/>
    <w:rsid w:val="00564DAE"/>
    <w:rsid w:val="005B5CE1"/>
    <w:rsid w:val="005F44AE"/>
    <w:rsid w:val="006B4C75"/>
    <w:rsid w:val="006E5581"/>
    <w:rsid w:val="006F2310"/>
    <w:rsid w:val="00702126"/>
    <w:rsid w:val="00703949"/>
    <w:rsid w:val="00741515"/>
    <w:rsid w:val="007D0528"/>
    <w:rsid w:val="007E0D8F"/>
    <w:rsid w:val="007E0DA3"/>
    <w:rsid w:val="008001D4"/>
    <w:rsid w:val="00826925"/>
    <w:rsid w:val="00827F75"/>
    <w:rsid w:val="008513C5"/>
    <w:rsid w:val="008558A0"/>
    <w:rsid w:val="008850C8"/>
    <w:rsid w:val="00897150"/>
    <w:rsid w:val="008B464F"/>
    <w:rsid w:val="008C6B81"/>
    <w:rsid w:val="008D3CEF"/>
    <w:rsid w:val="008F2F5B"/>
    <w:rsid w:val="008F61D5"/>
    <w:rsid w:val="008F6C68"/>
    <w:rsid w:val="008F7EE6"/>
    <w:rsid w:val="009138F4"/>
    <w:rsid w:val="009347E9"/>
    <w:rsid w:val="00941D3E"/>
    <w:rsid w:val="009B30AE"/>
    <w:rsid w:val="009E5063"/>
    <w:rsid w:val="00A2343C"/>
    <w:rsid w:val="00A609C9"/>
    <w:rsid w:val="00A6481B"/>
    <w:rsid w:val="00A8109D"/>
    <w:rsid w:val="00AA0D80"/>
    <w:rsid w:val="00AC0838"/>
    <w:rsid w:val="00AE665D"/>
    <w:rsid w:val="00AF58FC"/>
    <w:rsid w:val="00B06ACD"/>
    <w:rsid w:val="00B315EB"/>
    <w:rsid w:val="00B35607"/>
    <w:rsid w:val="00B36B0F"/>
    <w:rsid w:val="00B5148E"/>
    <w:rsid w:val="00B53303"/>
    <w:rsid w:val="00BE4320"/>
    <w:rsid w:val="00BF6774"/>
    <w:rsid w:val="00C23069"/>
    <w:rsid w:val="00C37CE5"/>
    <w:rsid w:val="00C72C25"/>
    <w:rsid w:val="00C90CB3"/>
    <w:rsid w:val="00C926E7"/>
    <w:rsid w:val="00C9642C"/>
    <w:rsid w:val="00CE4A1F"/>
    <w:rsid w:val="00CE50FC"/>
    <w:rsid w:val="00CE58A8"/>
    <w:rsid w:val="00CF286C"/>
    <w:rsid w:val="00CF4E81"/>
    <w:rsid w:val="00D759A2"/>
    <w:rsid w:val="00DB26E4"/>
    <w:rsid w:val="00DC2D5C"/>
    <w:rsid w:val="00DD721D"/>
    <w:rsid w:val="00DE0008"/>
    <w:rsid w:val="00E058A9"/>
    <w:rsid w:val="00E26961"/>
    <w:rsid w:val="00E35D4D"/>
    <w:rsid w:val="00E53082"/>
    <w:rsid w:val="00EB3297"/>
    <w:rsid w:val="00EB3384"/>
    <w:rsid w:val="00EC0518"/>
    <w:rsid w:val="00EC5CE5"/>
    <w:rsid w:val="00EE77EE"/>
    <w:rsid w:val="00EF092C"/>
    <w:rsid w:val="00F270D8"/>
    <w:rsid w:val="00F512DE"/>
    <w:rsid w:val="00F767A7"/>
    <w:rsid w:val="00F85699"/>
    <w:rsid w:val="00FA4CE3"/>
    <w:rsid w:val="00FB1CC2"/>
    <w:rsid w:val="00FE237F"/>
    <w:rsid w:val="00FE5753"/>
    <w:rsid w:val="00FF0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6ACD"/>
    <w:pPr>
      <w:spacing w:after="0" w:line="240" w:lineRule="auto"/>
      <w:ind w:firstLine="567"/>
      <w:jc w:val="both"/>
    </w:pPr>
    <w:rPr>
      <w:rFonts w:ascii="Times New Roman" w:eastAsia="Times New Roman" w:hAnsi="Times New Roman" w:cs="Times New Roman"/>
      <w:sz w:val="24"/>
      <w:szCs w:val="24"/>
      <w:lang w:val="en-US"/>
    </w:rPr>
  </w:style>
  <w:style w:type="paragraph" w:customStyle="1" w:styleId="tt">
    <w:name w:val="tt"/>
    <w:basedOn w:val="Normal"/>
    <w:rsid w:val="00B06ACD"/>
    <w:pPr>
      <w:spacing w:after="0" w:line="240" w:lineRule="auto"/>
      <w:jc w:val="center"/>
    </w:pPr>
    <w:rPr>
      <w:rFonts w:ascii="Times New Roman" w:eastAsia="Times New Roman" w:hAnsi="Times New Roman" w:cs="Times New Roman"/>
      <w:b/>
      <w:bCs/>
      <w:sz w:val="24"/>
      <w:szCs w:val="24"/>
      <w:lang w:val="en-US"/>
    </w:rPr>
  </w:style>
  <w:style w:type="paragraph" w:customStyle="1" w:styleId="pb">
    <w:name w:val="pb"/>
    <w:basedOn w:val="Normal"/>
    <w:rsid w:val="00B06ACD"/>
    <w:pPr>
      <w:spacing w:after="0" w:line="240" w:lineRule="auto"/>
      <w:jc w:val="center"/>
    </w:pPr>
    <w:rPr>
      <w:rFonts w:ascii="Times New Roman" w:eastAsia="Times New Roman" w:hAnsi="Times New Roman" w:cs="Times New Roman"/>
      <w:i/>
      <w:iCs/>
      <w:color w:val="663300"/>
      <w:sz w:val="20"/>
      <w:szCs w:val="20"/>
      <w:lang w:val="en-US"/>
    </w:rPr>
  </w:style>
  <w:style w:type="paragraph" w:customStyle="1" w:styleId="cn">
    <w:name w:val="cn"/>
    <w:basedOn w:val="Normal"/>
    <w:rsid w:val="00B06ACD"/>
    <w:pPr>
      <w:spacing w:after="0" w:line="240" w:lineRule="auto"/>
      <w:jc w:val="center"/>
    </w:pPr>
    <w:rPr>
      <w:rFonts w:ascii="Times New Roman" w:eastAsia="Times New Roman" w:hAnsi="Times New Roman" w:cs="Times New Roman"/>
      <w:sz w:val="24"/>
      <w:szCs w:val="24"/>
      <w:lang w:val="en-US"/>
    </w:rPr>
  </w:style>
  <w:style w:type="paragraph" w:customStyle="1" w:styleId="cb">
    <w:name w:val="cb"/>
    <w:basedOn w:val="Normal"/>
    <w:rsid w:val="00B06ACD"/>
    <w:pPr>
      <w:spacing w:after="0" w:line="240" w:lineRule="auto"/>
      <w:jc w:val="center"/>
    </w:pPr>
    <w:rPr>
      <w:rFonts w:ascii="Times New Roman" w:eastAsia="Times New Roman" w:hAnsi="Times New Roman" w:cs="Times New Roman"/>
      <w:b/>
      <w:bCs/>
      <w:sz w:val="24"/>
      <w:szCs w:val="24"/>
      <w:lang w:val="en-US"/>
    </w:rPr>
  </w:style>
  <w:style w:type="character" w:styleId="Hyperlink">
    <w:name w:val="Hyperlink"/>
    <w:basedOn w:val="DefaultParagraphFont"/>
    <w:uiPriority w:val="99"/>
    <w:semiHidden/>
    <w:unhideWhenUsed/>
    <w:rsid w:val="00B06ACD"/>
    <w:rPr>
      <w:color w:val="0000FF"/>
      <w:u w:val="single"/>
    </w:rPr>
  </w:style>
  <w:style w:type="table" w:styleId="TableGrid">
    <w:name w:val="Table Grid"/>
    <w:basedOn w:val="TableNormal"/>
    <w:uiPriority w:val="59"/>
    <w:rsid w:val="00A64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06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60E"/>
    <w:rPr>
      <w:rFonts w:ascii="Tahoma"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6ACD"/>
    <w:pPr>
      <w:spacing w:after="0" w:line="240" w:lineRule="auto"/>
      <w:ind w:firstLine="567"/>
      <w:jc w:val="both"/>
    </w:pPr>
    <w:rPr>
      <w:rFonts w:ascii="Times New Roman" w:eastAsia="Times New Roman" w:hAnsi="Times New Roman" w:cs="Times New Roman"/>
      <w:sz w:val="24"/>
      <w:szCs w:val="24"/>
      <w:lang w:val="en-US"/>
    </w:rPr>
  </w:style>
  <w:style w:type="paragraph" w:customStyle="1" w:styleId="tt">
    <w:name w:val="tt"/>
    <w:basedOn w:val="Normal"/>
    <w:rsid w:val="00B06ACD"/>
    <w:pPr>
      <w:spacing w:after="0" w:line="240" w:lineRule="auto"/>
      <w:jc w:val="center"/>
    </w:pPr>
    <w:rPr>
      <w:rFonts w:ascii="Times New Roman" w:eastAsia="Times New Roman" w:hAnsi="Times New Roman" w:cs="Times New Roman"/>
      <w:b/>
      <w:bCs/>
      <w:sz w:val="24"/>
      <w:szCs w:val="24"/>
      <w:lang w:val="en-US"/>
    </w:rPr>
  </w:style>
  <w:style w:type="paragraph" w:customStyle="1" w:styleId="pb">
    <w:name w:val="pb"/>
    <w:basedOn w:val="Normal"/>
    <w:rsid w:val="00B06ACD"/>
    <w:pPr>
      <w:spacing w:after="0" w:line="240" w:lineRule="auto"/>
      <w:jc w:val="center"/>
    </w:pPr>
    <w:rPr>
      <w:rFonts w:ascii="Times New Roman" w:eastAsia="Times New Roman" w:hAnsi="Times New Roman" w:cs="Times New Roman"/>
      <w:i/>
      <w:iCs/>
      <w:color w:val="663300"/>
      <w:sz w:val="20"/>
      <w:szCs w:val="20"/>
      <w:lang w:val="en-US"/>
    </w:rPr>
  </w:style>
  <w:style w:type="paragraph" w:customStyle="1" w:styleId="cn">
    <w:name w:val="cn"/>
    <w:basedOn w:val="Normal"/>
    <w:rsid w:val="00B06ACD"/>
    <w:pPr>
      <w:spacing w:after="0" w:line="240" w:lineRule="auto"/>
      <w:jc w:val="center"/>
    </w:pPr>
    <w:rPr>
      <w:rFonts w:ascii="Times New Roman" w:eastAsia="Times New Roman" w:hAnsi="Times New Roman" w:cs="Times New Roman"/>
      <w:sz w:val="24"/>
      <w:szCs w:val="24"/>
      <w:lang w:val="en-US"/>
    </w:rPr>
  </w:style>
  <w:style w:type="paragraph" w:customStyle="1" w:styleId="cb">
    <w:name w:val="cb"/>
    <w:basedOn w:val="Normal"/>
    <w:rsid w:val="00B06ACD"/>
    <w:pPr>
      <w:spacing w:after="0" w:line="240" w:lineRule="auto"/>
      <w:jc w:val="center"/>
    </w:pPr>
    <w:rPr>
      <w:rFonts w:ascii="Times New Roman" w:eastAsia="Times New Roman" w:hAnsi="Times New Roman" w:cs="Times New Roman"/>
      <w:b/>
      <w:bCs/>
      <w:sz w:val="24"/>
      <w:szCs w:val="24"/>
      <w:lang w:val="en-US"/>
    </w:rPr>
  </w:style>
  <w:style w:type="character" w:styleId="Hyperlink">
    <w:name w:val="Hyperlink"/>
    <w:basedOn w:val="DefaultParagraphFont"/>
    <w:uiPriority w:val="99"/>
    <w:semiHidden/>
    <w:unhideWhenUsed/>
    <w:rsid w:val="00B06ACD"/>
    <w:rPr>
      <w:color w:val="0000FF"/>
      <w:u w:val="single"/>
    </w:rPr>
  </w:style>
  <w:style w:type="table" w:styleId="TableGrid">
    <w:name w:val="Table Grid"/>
    <w:basedOn w:val="TableNormal"/>
    <w:uiPriority w:val="59"/>
    <w:rsid w:val="00A64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06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60E"/>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22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0EB7B-8B9E-4246-80BC-F39EF53FD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6</Pages>
  <Words>1658</Words>
  <Characters>9452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Mirca</dc:creator>
  <cp:lastModifiedBy>Svetlana Mirca</cp:lastModifiedBy>
  <cp:revision>44</cp:revision>
  <cp:lastPrinted>2017-12-11T12:09:00Z</cp:lastPrinted>
  <dcterms:created xsi:type="dcterms:W3CDTF">2017-12-04T13:40:00Z</dcterms:created>
  <dcterms:modified xsi:type="dcterms:W3CDTF">2017-12-11T12:25:00Z</dcterms:modified>
</cp:coreProperties>
</file>